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9322" w14:textId="474CDD17" w:rsidR="00535683" w:rsidRPr="00125EA1" w:rsidRDefault="00535683" w:rsidP="00535683">
      <w:pPr>
        <w:pStyle w:val="BodyTextIndent2"/>
        <w:ind w:firstLine="0"/>
        <w:rPr>
          <w:sz w:val="16"/>
          <w:szCs w:val="18"/>
        </w:rPr>
      </w:pPr>
      <w:r>
        <w:rPr>
          <w:b/>
          <w:sz w:val="18"/>
        </w:rPr>
        <w:t>Supplementary Table</w:t>
      </w:r>
      <w:r w:rsidRPr="000D4C28">
        <w:rPr>
          <w:b/>
          <w:sz w:val="18"/>
        </w:rPr>
        <w:t xml:space="preserve"> </w:t>
      </w:r>
      <w:r>
        <w:rPr>
          <w:b/>
          <w:sz w:val="18"/>
        </w:rPr>
        <w:t>1</w:t>
      </w:r>
      <w:r w:rsidRPr="000D4C28">
        <w:rPr>
          <w:sz w:val="18"/>
        </w:rPr>
        <w:t xml:space="preserve">. </w:t>
      </w:r>
      <w:r>
        <w:rPr>
          <w:sz w:val="18"/>
        </w:rPr>
        <w:t xml:space="preserve">Annual values of the site’s main hydrometeorological variables. </w:t>
      </w:r>
      <w:r w:rsidR="0008086F">
        <w:rPr>
          <w:sz w:val="18"/>
        </w:rPr>
        <w:t>Values of water table depth (WTD) are expressed as negative when indicating a belowground position</w:t>
      </w:r>
      <w:r w:rsidR="00A12635">
        <w:rPr>
          <w:sz w:val="18"/>
        </w:rPr>
        <w:t>;</w:t>
      </w:r>
      <w:r w:rsidR="0008086F">
        <w:rPr>
          <w:sz w:val="18"/>
        </w:rPr>
        <w:t xml:space="preserve"> </w:t>
      </w:r>
      <w:proofErr w:type="spellStart"/>
      <w:r w:rsidR="0008086F">
        <w:rPr>
          <w:sz w:val="18"/>
        </w:rPr>
        <w:t>WTD</w:t>
      </w:r>
      <w:r w:rsidR="0008086F" w:rsidRPr="00A12635">
        <w:rPr>
          <w:sz w:val="18"/>
          <w:vertAlign w:val="subscript"/>
        </w:rPr>
        <w:t>avg</w:t>
      </w:r>
      <w:proofErr w:type="spellEnd"/>
      <w:r w:rsidR="0008086F">
        <w:rPr>
          <w:sz w:val="18"/>
        </w:rPr>
        <w:t xml:space="preserve"> is the annual average, </w:t>
      </w:r>
      <w:proofErr w:type="spellStart"/>
      <w:r w:rsidR="0008086F">
        <w:rPr>
          <w:sz w:val="18"/>
        </w:rPr>
        <w:t>WTD</w:t>
      </w:r>
      <w:r w:rsidR="0008086F" w:rsidRPr="00A12635">
        <w:rPr>
          <w:sz w:val="18"/>
          <w:vertAlign w:val="subscript"/>
        </w:rPr>
        <w:t>min</w:t>
      </w:r>
      <w:proofErr w:type="spellEnd"/>
      <w:r w:rsidR="0008086F">
        <w:rPr>
          <w:sz w:val="18"/>
        </w:rPr>
        <w:t xml:space="preserve"> </w:t>
      </w:r>
      <w:r w:rsidR="00CD343A" w:rsidRPr="00CD343A">
        <w:rPr>
          <w:sz w:val="18"/>
        </w:rPr>
        <w:t xml:space="preserve">is the annual minimum depth and </w:t>
      </w:r>
      <w:proofErr w:type="spellStart"/>
      <w:r w:rsidR="00CD343A" w:rsidRPr="00CD343A">
        <w:rPr>
          <w:sz w:val="18"/>
        </w:rPr>
        <w:t>WTDmax</w:t>
      </w:r>
      <w:proofErr w:type="spellEnd"/>
      <w:r w:rsidR="00CD343A" w:rsidRPr="00CD343A">
        <w:rPr>
          <w:sz w:val="18"/>
        </w:rPr>
        <w:t xml:space="preserve"> is the annual maximum depth, in all cases in cm as a </w:t>
      </w:r>
      <w:r w:rsidR="00A12635">
        <w:rPr>
          <w:sz w:val="18"/>
        </w:rPr>
        <w:t>unit</w:t>
      </w:r>
      <w:r>
        <w:rPr>
          <w:sz w:val="18"/>
        </w:rPr>
        <w:t>.</w:t>
      </w:r>
      <w:r w:rsidR="00A12635">
        <w:rPr>
          <w:sz w:val="18"/>
        </w:rPr>
        <w:t xml:space="preserve"> Air temperature (T</w:t>
      </w:r>
      <w:r w:rsidR="00A12635" w:rsidRPr="00A12635">
        <w:rPr>
          <w:sz w:val="18"/>
          <w:vertAlign w:val="subscript"/>
        </w:rPr>
        <w:t>air</w:t>
      </w:r>
      <w:r w:rsidR="00A12635">
        <w:rPr>
          <w:sz w:val="18"/>
        </w:rPr>
        <w:t xml:space="preserve">) value is shown in ºC and as </w:t>
      </w:r>
      <w:r w:rsidR="00675937">
        <w:rPr>
          <w:sz w:val="18"/>
        </w:rPr>
        <w:t>an </w:t>
      </w:r>
      <w:r w:rsidR="00A12635">
        <w:rPr>
          <w:sz w:val="18"/>
        </w:rPr>
        <w:t>annual average. RH represents the relative humidity</w:t>
      </w:r>
      <w:r w:rsidR="00675937">
        <w:rPr>
          <w:sz w:val="18"/>
        </w:rPr>
        <w:t>,</w:t>
      </w:r>
      <w:r w:rsidR="00A12635">
        <w:rPr>
          <w:sz w:val="18"/>
        </w:rPr>
        <w:t xml:space="preserve"> and the values are shown as percentage</w:t>
      </w:r>
      <w:r w:rsidR="00675937">
        <w:rPr>
          <w:sz w:val="18"/>
        </w:rPr>
        <w:t>s</w:t>
      </w:r>
      <w:r w:rsidR="00A12635">
        <w:rPr>
          <w:sz w:val="18"/>
        </w:rPr>
        <w:t>. Lastly</w:t>
      </w:r>
      <w:r w:rsidR="00675937">
        <w:rPr>
          <w:sz w:val="18"/>
        </w:rPr>
        <w:t>,</w:t>
      </w:r>
      <w:r w:rsidR="00A12635">
        <w:rPr>
          <w:sz w:val="18"/>
        </w:rPr>
        <w:t xml:space="preserve"> precipitation values are shown in cumulative mm per year.</w:t>
      </w:r>
      <w:r w:rsidR="00125EA1">
        <w:rPr>
          <w:sz w:val="18"/>
        </w:rPr>
        <w:t xml:space="preserve"> The dominant vegetation per patch is </w:t>
      </w:r>
      <w:r w:rsidR="00125EA1" w:rsidRPr="00125EA1">
        <w:rPr>
          <w:sz w:val="18"/>
          <w:szCs w:val="18"/>
        </w:rPr>
        <w:t xml:space="preserve">P1 – </w:t>
      </w:r>
      <w:r w:rsidR="00125EA1" w:rsidRPr="00125EA1">
        <w:rPr>
          <w:i/>
          <w:iCs/>
          <w:sz w:val="18"/>
          <w:szCs w:val="18"/>
        </w:rPr>
        <w:t>Sphagnum spp.</w:t>
      </w:r>
      <w:r w:rsidR="00125EA1" w:rsidRPr="00125EA1">
        <w:rPr>
          <w:sz w:val="18"/>
          <w:szCs w:val="18"/>
        </w:rPr>
        <w:t xml:space="preserve">, </w:t>
      </w:r>
      <w:r w:rsidR="00125EA1" w:rsidRPr="00125EA1">
        <w:rPr>
          <w:i/>
          <w:iCs/>
          <w:sz w:val="18"/>
          <w:szCs w:val="18"/>
        </w:rPr>
        <w:t>Carex spp</w:t>
      </w:r>
      <w:r w:rsidR="00125EA1" w:rsidRPr="00125EA1">
        <w:rPr>
          <w:sz w:val="18"/>
          <w:szCs w:val="18"/>
        </w:rPr>
        <w:t xml:space="preserve">. and </w:t>
      </w:r>
      <w:r w:rsidR="00125EA1" w:rsidRPr="00125EA1">
        <w:rPr>
          <w:i/>
          <w:iCs/>
          <w:sz w:val="18"/>
          <w:szCs w:val="18"/>
        </w:rPr>
        <w:t xml:space="preserve">Vaccinum oxycoccos </w:t>
      </w:r>
      <w:r w:rsidR="00125EA1" w:rsidRPr="00125EA1">
        <w:rPr>
          <w:sz w:val="18"/>
          <w:szCs w:val="18"/>
        </w:rPr>
        <w:t>L.; P2 –</w:t>
      </w:r>
      <w:r w:rsidR="00125EA1" w:rsidRPr="00125EA1">
        <w:rPr>
          <w:i/>
          <w:iCs/>
          <w:sz w:val="18"/>
          <w:szCs w:val="18"/>
        </w:rPr>
        <w:t xml:space="preserve">Phragmites australis </w:t>
      </w:r>
      <w:r w:rsidR="00125EA1" w:rsidRPr="00125EA1">
        <w:rPr>
          <w:sz w:val="18"/>
          <w:szCs w:val="18"/>
        </w:rPr>
        <w:t xml:space="preserve">(Cav.) Trin. ex Steud; P3 </w:t>
      </w:r>
      <w:r w:rsidR="00125EA1" w:rsidRPr="00125EA1">
        <w:rPr>
          <w:sz w:val="18"/>
          <w:szCs w:val="18"/>
        </w:rPr>
        <w:softHyphen/>
        <w:t xml:space="preserve">– </w:t>
      </w:r>
      <w:r w:rsidR="00125EA1" w:rsidRPr="00125EA1">
        <w:rPr>
          <w:i/>
          <w:iCs/>
          <w:sz w:val="18"/>
          <w:szCs w:val="18"/>
        </w:rPr>
        <w:t>Salix spp.</w:t>
      </w:r>
      <w:r w:rsidR="00125EA1" w:rsidRPr="00125EA1">
        <w:rPr>
          <w:sz w:val="18"/>
          <w:szCs w:val="18"/>
        </w:rPr>
        <w:t xml:space="preserve">; P4 – </w:t>
      </w:r>
      <w:r w:rsidR="00125EA1" w:rsidRPr="00125EA1">
        <w:rPr>
          <w:i/>
          <w:iCs/>
          <w:sz w:val="18"/>
          <w:szCs w:val="18"/>
        </w:rPr>
        <w:t>Carex spp.</w:t>
      </w:r>
      <w:r w:rsidR="00125EA1" w:rsidRPr="00125EA1">
        <w:rPr>
          <w:sz w:val="18"/>
          <w:szCs w:val="18"/>
        </w:rPr>
        <w:t xml:space="preserve"> transitioning to </w:t>
      </w:r>
      <w:r w:rsidR="00125EA1" w:rsidRPr="00125EA1">
        <w:rPr>
          <w:i/>
          <w:iCs/>
          <w:sz w:val="18"/>
          <w:szCs w:val="18"/>
        </w:rPr>
        <w:t>Carex spp.</w:t>
      </w:r>
      <w:r w:rsidR="00125EA1" w:rsidRPr="00125EA1">
        <w:rPr>
          <w:sz w:val="18"/>
          <w:szCs w:val="18"/>
        </w:rPr>
        <w:t xml:space="preserve">, </w:t>
      </w:r>
      <w:r w:rsidR="00125EA1" w:rsidRPr="00125EA1">
        <w:rPr>
          <w:i/>
          <w:iCs/>
          <w:sz w:val="18"/>
          <w:szCs w:val="18"/>
        </w:rPr>
        <w:t xml:space="preserve">Menyanthes trifoliata </w:t>
      </w:r>
      <w:r w:rsidR="00125EA1" w:rsidRPr="00125EA1">
        <w:rPr>
          <w:sz w:val="18"/>
          <w:szCs w:val="18"/>
        </w:rPr>
        <w:t xml:space="preserve">L., </w:t>
      </w:r>
      <w:r w:rsidR="00125EA1" w:rsidRPr="00125EA1">
        <w:rPr>
          <w:i/>
          <w:iCs/>
          <w:sz w:val="18"/>
          <w:szCs w:val="18"/>
        </w:rPr>
        <w:t xml:space="preserve">Equisetum fluviale </w:t>
      </w:r>
      <w:r w:rsidR="00125EA1" w:rsidRPr="00125EA1">
        <w:rPr>
          <w:sz w:val="18"/>
          <w:szCs w:val="18"/>
        </w:rPr>
        <w:t xml:space="preserve">L. and </w:t>
      </w:r>
      <w:r w:rsidR="00125EA1" w:rsidRPr="00125EA1">
        <w:rPr>
          <w:i/>
          <w:iCs/>
          <w:sz w:val="18"/>
          <w:szCs w:val="18"/>
        </w:rPr>
        <w:t xml:space="preserve">Comarun palustre </w:t>
      </w:r>
      <w:r w:rsidR="00125EA1" w:rsidRPr="00125EA1">
        <w:rPr>
          <w:sz w:val="18"/>
          <w:szCs w:val="18"/>
        </w:rPr>
        <w:t>L. co-dominance</w:t>
      </w:r>
      <w:r w:rsidR="00125EA1">
        <w:rPr>
          <w:sz w:val="18"/>
          <w:szCs w:val="18"/>
        </w:rPr>
        <w:t>.</w:t>
      </w:r>
    </w:p>
    <w:tbl>
      <w:tblPr>
        <w:tblStyle w:val="TableGrid"/>
        <w:tblW w:w="10214" w:type="dxa"/>
        <w:jc w:val="center"/>
        <w:tblLayout w:type="fixed"/>
        <w:tblLook w:val="04A0" w:firstRow="1" w:lastRow="0" w:firstColumn="1" w:lastColumn="0" w:noHBand="0" w:noVBand="1"/>
      </w:tblPr>
      <w:tblGrid>
        <w:gridCol w:w="716"/>
        <w:gridCol w:w="1552"/>
        <w:gridCol w:w="1645"/>
        <w:gridCol w:w="1579"/>
        <w:gridCol w:w="1574"/>
        <w:gridCol w:w="1574"/>
        <w:gridCol w:w="1574"/>
      </w:tblGrid>
      <w:tr w:rsidR="00535683" w:rsidRPr="00CF685B" w14:paraId="021F09E9" w14:textId="77777777" w:rsidTr="00D90049">
        <w:trPr>
          <w:trHeight w:val="244"/>
          <w:jc w:val="center"/>
        </w:trPr>
        <w:tc>
          <w:tcPr>
            <w:tcW w:w="716" w:type="dxa"/>
            <w:tcBorders>
              <w:top w:val="nil"/>
              <w:left w:val="nil"/>
              <w:bottom w:val="single" w:sz="4" w:space="0" w:color="auto"/>
              <w:right w:val="single" w:sz="4" w:space="0" w:color="auto"/>
            </w:tcBorders>
            <w:noWrap/>
            <w:vAlign w:val="center"/>
            <w:hideMark/>
          </w:tcPr>
          <w:p w14:paraId="397183C0" w14:textId="77777777" w:rsidR="00535683" w:rsidRPr="00CF685B" w:rsidRDefault="00535683" w:rsidP="00D90049">
            <w:pPr>
              <w:jc w:val="center"/>
              <w:rPr>
                <w:sz w:val="20"/>
                <w:lang w:val="en-GB" w:eastAsia="en-GB"/>
              </w:rPr>
            </w:pPr>
          </w:p>
        </w:tc>
        <w:tc>
          <w:tcPr>
            <w:tcW w:w="1552" w:type="dxa"/>
            <w:tcBorders>
              <w:left w:val="single" w:sz="4" w:space="0" w:color="auto"/>
            </w:tcBorders>
            <w:noWrap/>
            <w:vAlign w:val="center"/>
            <w:hideMark/>
          </w:tcPr>
          <w:p w14:paraId="52D83517" w14:textId="77777777" w:rsidR="00535683" w:rsidRPr="00D437B2" w:rsidRDefault="00535683" w:rsidP="00D90049">
            <w:pPr>
              <w:jc w:val="center"/>
              <w:rPr>
                <w:b/>
                <w:bCs/>
                <w:color w:val="000000"/>
                <w:sz w:val="20"/>
                <w:lang w:val="es-ES" w:eastAsia="en-GB"/>
              </w:rPr>
            </w:pPr>
            <w:proofErr w:type="spellStart"/>
            <w:r>
              <w:rPr>
                <w:b/>
                <w:bCs/>
                <w:color w:val="000000"/>
                <w:sz w:val="20"/>
                <w:lang w:val="en-GB" w:eastAsia="en-GB"/>
              </w:rPr>
              <w:t>WTD</w:t>
            </w:r>
            <w:r>
              <w:rPr>
                <w:b/>
                <w:bCs/>
                <w:color w:val="000000"/>
                <w:sz w:val="20"/>
                <w:vertAlign w:val="subscript"/>
                <w:lang w:val="en-GB" w:eastAsia="en-GB"/>
              </w:rPr>
              <w:t>avg</w:t>
            </w:r>
            <w:proofErr w:type="spellEnd"/>
          </w:p>
        </w:tc>
        <w:tc>
          <w:tcPr>
            <w:tcW w:w="1645" w:type="dxa"/>
            <w:noWrap/>
            <w:vAlign w:val="center"/>
            <w:hideMark/>
          </w:tcPr>
          <w:p w14:paraId="4B79931D" w14:textId="77777777" w:rsidR="00535683" w:rsidRPr="00B5049E" w:rsidRDefault="00535683" w:rsidP="00D90049">
            <w:pPr>
              <w:jc w:val="center"/>
              <w:rPr>
                <w:b/>
                <w:bCs/>
                <w:color w:val="000000"/>
                <w:sz w:val="20"/>
                <w:vertAlign w:val="subscript"/>
                <w:lang w:val="en-GB" w:eastAsia="en-GB"/>
              </w:rPr>
            </w:pPr>
            <w:proofErr w:type="spellStart"/>
            <w:r>
              <w:rPr>
                <w:b/>
                <w:bCs/>
                <w:color w:val="000000"/>
                <w:sz w:val="20"/>
                <w:lang w:val="en-GB" w:eastAsia="en-GB"/>
              </w:rPr>
              <w:t>WTD</w:t>
            </w:r>
            <w:r>
              <w:rPr>
                <w:b/>
                <w:bCs/>
                <w:color w:val="000000"/>
                <w:sz w:val="20"/>
                <w:vertAlign w:val="subscript"/>
                <w:lang w:val="en-GB" w:eastAsia="en-GB"/>
              </w:rPr>
              <w:t>min</w:t>
            </w:r>
            <w:proofErr w:type="spellEnd"/>
          </w:p>
        </w:tc>
        <w:tc>
          <w:tcPr>
            <w:tcW w:w="1579" w:type="dxa"/>
            <w:noWrap/>
            <w:vAlign w:val="center"/>
            <w:hideMark/>
          </w:tcPr>
          <w:p w14:paraId="120D9E9F" w14:textId="77777777" w:rsidR="00535683" w:rsidRPr="00B5049E" w:rsidRDefault="00535683" w:rsidP="00D90049">
            <w:pPr>
              <w:jc w:val="center"/>
              <w:rPr>
                <w:b/>
                <w:bCs/>
                <w:color w:val="000000"/>
                <w:sz w:val="20"/>
                <w:vertAlign w:val="subscript"/>
                <w:lang w:val="en-GB" w:eastAsia="en-GB"/>
              </w:rPr>
            </w:pPr>
            <w:proofErr w:type="spellStart"/>
            <w:r>
              <w:rPr>
                <w:b/>
                <w:bCs/>
                <w:color w:val="000000"/>
                <w:sz w:val="20"/>
                <w:lang w:val="en-GB" w:eastAsia="en-GB"/>
              </w:rPr>
              <w:t>WTD</w:t>
            </w:r>
            <w:r>
              <w:rPr>
                <w:b/>
                <w:bCs/>
                <w:color w:val="000000"/>
                <w:sz w:val="20"/>
                <w:vertAlign w:val="subscript"/>
                <w:lang w:val="en-GB" w:eastAsia="en-GB"/>
              </w:rPr>
              <w:t>max</w:t>
            </w:r>
            <w:proofErr w:type="spellEnd"/>
          </w:p>
        </w:tc>
        <w:tc>
          <w:tcPr>
            <w:tcW w:w="1574" w:type="dxa"/>
            <w:noWrap/>
            <w:vAlign w:val="center"/>
            <w:hideMark/>
          </w:tcPr>
          <w:p w14:paraId="2F8B007F" w14:textId="77777777" w:rsidR="00535683" w:rsidRPr="00B5049E" w:rsidRDefault="00535683" w:rsidP="00D90049">
            <w:pPr>
              <w:jc w:val="center"/>
              <w:rPr>
                <w:b/>
                <w:bCs/>
                <w:color w:val="000000"/>
                <w:sz w:val="20"/>
                <w:vertAlign w:val="subscript"/>
                <w:lang w:val="en-GB" w:eastAsia="en-GB"/>
              </w:rPr>
            </w:pPr>
            <w:r>
              <w:rPr>
                <w:b/>
                <w:bCs/>
                <w:color w:val="000000"/>
                <w:sz w:val="20"/>
                <w:lang w:val="en-GB" w:eastAsia="en-GB"/>
              </w:rPr>
              <w:t>T</w:t>
            </w:r>
            <w:r>
              <w:rPr>
                <w:b/>
                <w:bCs/>
                <w:color w:val="000000"/>
                <w:sz w:val="20"/>
                <w:vertAlign w:val="subscript"/>
                <w:lang w:val="en-GB" w:eastAsia="en-GB"/>
              </w:rPr>
              <w:t>air</w:t>
            </w:r>
          </w:p>
        </w:tc>
        <w:tc>
          <w:tcPr>
            <w:tcW w:w="1574" w:type="dxa"/>
          </w:tcPr>
          <w:p w14:paraId="029ECD99" w14:textId="77777777" w:rsidR="00535683" w:rsidRDefault="00535683" w:rsidP="00D90049">
            <w:pPr>
              <w:jc w:val="center"/>
              <w:rPr>
                <w:b/>
                <w:bCs/>
                <w:color w:val="000000"/>
                <w:sz w:val="20"/>
                <w:lang w:val="en-GB" w:eastAsia="en-GB"/>
              </w:rPr>
            </w:pPr>
            <w:r>
              <w:rPr>
                <w:b/>
                <w:bCs/>
                <w:color w:val="000000"/>
                <w:sz w:val="20"/>
                <w:lang w:val="en-GB" w:eastAsia="en-GB"/>
              </w:rPr>
              <w:t>RH</w:t>
            </w:r>
          </w:p>
        </w:tc>
        <w:tc>
          <w:tcPr>
            <w:tcW w:w="1574" w:type="dxa"/>
          </w:tcPr>
          <w:p w14:paraId="214228AC" w14:textId="77777777" w:rsidR="00535683" w:rsidRDefault="00535683" w:rsidP="00D90049">
            <w:pPr>
              <w:jc w:val="center"/>
              <w:rPr>
                <w:b/>
                <w:bCs/>
                <w:color w:val="000000"/>
                <w:sz w:val="20"/>
                <w:lang w:val="en-GB" w:eastAsia="en-GB"/>
              </w:rPr>
            </w:pPr>
            <w:r>
              <w:rPr>
                <w:b/>
                <w:bCs/>
                <w:color w:val="000000"/>
                <w:sz w:val="20"/>
                <w:lang w:val="en-GB" w:eastAsia="en-GB"/>
              </w:rPr>
              <w:t>Precipitation</w:t>
            </w:r>
          </w:p>
        </w:tc>
      </w:tr>
      <w:tr w:rsidR="00535683" w:rsidRPr="00CF685B" w14:paraId="1B0A5507" w14:textId="77777777" w:rsidTr="00D90049">
        <w:trPr>
          <w:trHeight w:val="244"/>
          <w:jc w:val="center"/>
        </w:trPr>
        <w:tc>
          <w:tcPr>
            <w:tcW w:w="716" w:type="dxa"/>
            <w:tcBorders>
              <w:top w:val="single" w:sz="4" w:space="0" w:color="auto"/>
            </w:tcBorders>
            <w:noWrap/>
            <w:vAlign w:val="center"/>
            <w:hideMark/>
          </w:tcPr>
          <w:p w14:paraId="7BCBD555" w14:textId="77777777" w:rsidR="00535683" w:rsidRPr="00CF685B" w:rsidRDefault="00535683" w:rsidP="00D90049">
            <w:pPr>
              <w:jc w:val="center"/>
              <w:rPr>
                <w:b/>
                <w:color w:val="000000"/>
                <w:sz w:val="20"/>
                <w:lang w:val="en-GB" w:eastAsia="en-GB"/>
              </w:rPr>
            </w:pPr>
            <w:r w:rsidRPr="00CF685B">
              <w:rPr>
                <w:b/>
                <w:color w:val="000000"/>
                <w:sz w:val="20"/>
                <w:lang w:val="en-GB" w:eastAsia="en-GB"/>
              </w:rPr>
              <w:t>2017</w:t>
            </w:r>
          </w:p>
        </w:tc>
        <w:tc>
          <w:tcPr>
            <w:tcW w:w="1552" w:type="dxa"/>
            <w:noWrap/>
          </w:tcPr>
          <w:p w14:paraId="55C405BB" w14:textId="77777777" w:rsidR="00535683" w:rsidRPr="00B8014D" w:rsidRDefault="00535683" w:rsidP="00D90049">
            <w:pPr>
              <w:jc w:val="center"/>
              <w:rPr>
                <w:sz w:val="20"/>
                <w:szCs w:val="16"/>
              </w:rPr>
            </w:pPr>
          </w:p>
        </w:tc>
        <w:tc>
          <w:tcPr>
            <w:tcW w:w="1645" w:type="dxa"/>
            <w:noWrap/>
          </w:tcPr>
          <w:p w14:paraId="5C1CBE68" w14:textId="77777777" w:rsidR="00535683" w:rsidRPr="004E7852" w:rsidRDefault="00535683" w:rsidP="00D90049">
            <w:pPr>
              <w:jc w:val="center"/>
              <w:rPr>
                <w:sz w:val="20"/>
                <w:szCs w:val="16"/>
              </w:rPr>
            </w:pPr>
          </w:p>
        </w:tc>
        <w:tc>
          <w:tcPr>
            <w:tcW w:w="1579" w:type="dxa"/>
            <w:noWrap/>
          </w:tcPr>
          <w:p w14:paraId="55C19610" w14:textId="77777777" w:rsidR="00535683" w:rsidRPr="00C91CCD" w:rsidRDefault="00535683" w:rsidP="00D90049">
            <w:pPr>
              <w:jc w:val="center"/>
              <w:rPr>
                <w:color w:val="000000"/>
                <w:sz w:val="20"/>
                <w:szCs w:val="16"/>
                <w:lang w:val="en-GB" w:eastAsia="en-GB"/>
              </w:rPr>
            </w:pPr>
          </w:p>
        </w:tc>
        <w:tc>
          <w:tcPr>
            <w:tcW w:w="1574" w:type="dxa"/>
            <w:noWrap/>
          </w:tcPr>
          <w:p w14:paraId="7EA6CE6F" w14:textId="77777777" w:rsidR="00535683" w:rsidRPr="00D437B2" w:rsidRDefault="00535683" w:rsidP="00D90049">
            <w:pPr>
              <w:jc w:val="center"/>
              <w:rPr>
                <w:color w:val="000000"/>
                <w:sz w:val="20"/>
                <w:szCs w:val="16"/>
                <w:lang w:val="en-GB" w:eastAsia="en-GB"/>
              </w:rPr>
            </w:pPr>
            <w:r w:rsidRPr="00D437B2">
              <w:rPr>
                <w:sz w:val="20"/>
                <w:szCs w:val="16"/>
              </w:rPr>
              <w:t>9.029</w:t>
            </w:r>
          </w:p>
        </w:tc>
        <w:tc>
          <w:tcPr>
            <w:tcW w:w="1574" w:type="dxa"/>
          </w:tcPr>
          <w:p w14:paraId="604A645F" w14:textId="77777777" w:rsidR="00535683" w:rsidRPr="00D437B2" w:rsidRDefault="00535683" w:rsidP="00D90049">
            <w:pPr>
              <w:jc w:val="center"/>
              <w:rPr>
                <w:sz w:val="20"/>
                <w:szCs w:val="16"/>
              </w:rPr>
            </w:pPr>
            <w:r w:rsidRPr="00D437B2">
              <w:rPr>
                <w:sz w:val="20"/>
                <w:szCs w:val="16"/>
              </w:rPr>
              <w:t>85.25</w:t>
            </w:r>
          </w:p>
        </w:tc>
        <w:tc>
          <w:tcPr>
            <w:tcW w:w="1574" w:type="dxa"/>
          </w:tcPr>
          <w:p w14:paraId="20F967A8" w14:textId="77777777" w:rsidR="00535683" w:rsidRPr="00D437B2" w:rsidRDefault="00535683" w:rsidP="00D90049">
            <w:pPr>
              <w:jc w:val="center"/>
              <w:rPr>
                <w:sz w:val="20"/>
                <w:szCs w:val="16"/>
              </w:rPr>
            </w:pPr>
          </w:p>
        </w:tc>
      </w:tr>
      <w:tr w:rsidR="00535683" w:rsidRPr="00CF685B" w14:paraId="36F469CE" w14:textId="77777777" w:rsidTr="00D90049">
        <w:trPr>
          <w:trHeight w:val="244"/>
          <w:jc w:val="center"/>
        </w:trPr>
        <w:tc>
          <w:tcPr>
            <w:tcW w:w="716" w:type="dxa"/>
            <w:noWrap/>
            <w:vAlign w:val="center"/>
            <w:hideMark/>
          </w:tcPr>
          <w:p w14:paraId="766C9B79" w14:textId="77777777" w:rsidR="00535683" w:rsidRPr="00CF685B" w:rsidRDefault="00535683" w:rsidP="00D90049">
            <w:pPr>
              <w:jc w:val="center"/>
              <w:rPr>
                <w:b/>
                <w:color w:val="000000"/>
                <w:sz w:val="20"/>
                <w:lang w:val="en-GB" w:eastAsia="en-GB"/>
              </w:rPr>
            </w:pPr>
            <w:r w:rsidRPr="00CF685B">
              <w:rPr>
                <w:b/>
                <w:color w:val="000000"/>
                <w:sz w:val="20"/>
                <w:lang w:val="en-GB" w:eastAsia="en-GB"/>
              </w:rPr>
              <w:t>2018</w:t>
            </w:r>
          </w:p>
        </w:tc>
        <w:tc>
          <w:tcPr>
            <w:tcW w:w="1552" w:type="dxa"/>
            <w:noWrap/>
          </w:tcPr>
          <w:p w14:paraId="3F95580F" w14:textId="77777777" w:rsidR="00535683" w:rsidRPr="00B5049E" w:rsidRDefault="00535683" w:rsidP="00D90049">
            <w:pPr>
              <w:jc w:val="center"/>
              <w:rPr>
                <w:sz w:val="20"/>
                <w:szCs w:val="16"/>
              </w:rPr>
            </w:pPr>
            <w:r w:rsidRPr="00B5049E">
              <w:rPr>
                <w:sz w:val="20"/>
                <w:szCs w:val="16"/>
              </w:rPr>
              <w:t>-10.816</w:t>
            </w:r>
          </w:p>
        </w:tc>
        <w:tc>
          <w:tcPr>
            <w:tcW w:w="1645" w:type="dxa"/>
            <w:noWrap/>
          </w:tcPr>
          <w:p w14:paraId="5F600EE4" w14:textId="77777777" w:rsidR="00535683" w:rsidRPr="00B5049E" w:rsidRDefault="00535683" w:rsidP="00D90049">
            <w:pPr>
              <w:jc w:val="center"/>
              <w:rPr>
                <w:sz w:val="20"/>
                <w:szCs w:val="16"/>
              </w:rPr>
            </w:pPr>
            <w:r w:rsidRPr="00B5049E">
              <w:rPr>
                <w:sz w:val="20"/>
                <w:szCs w:val="16"/>
              </w:rPr>
              <w:t>2.445</w:t>
            </w:r>
          </w:p>
        </w:tc>
        <w:tc>
          <w:tcPr>
            <w:tcW w:w="1579" w:type="dxa"/>
            <w:noWrap/>
          </w:tcPr>
          <w:p w14:paraId="032819B2" w14:textId="77777777" w:rsidR="00535683" w:rsidRPr="00B5049E" w:rsidRDefault="00535683" w:rsidP="00D90049">
            <w:pPr>
              <w:jc w:val="center"/>
              <w:rPr>
                <w:color w:val="000000"/>
                <w:sz w:val="20"/>
                <w:szCs w:val="16"/>
                <w:lang w:val="en-GB" w:eastAsia="en-GB"/>
              </w:rPr>
            </w:pPr>
            <w:r w:rsidRPr="00B5049E">
              <w:rPr>
                <w:sz w:val="20"/>
                <w:szCs w:val="16"/>
              </w:rPr>
              <w:t>-24.292</w:t>
            </w:r>
          </w:p>
        </w:tc>
        <w:tc>
          <w:tcPr>
            <w:tcW w:w="1574" w:type="dxa"/>
            <w:noWrap/>
          </w:tcPr>
          <w:p w14:paraId="346E857A" w14:textId="77777777" w:rsidR="00535683" w:rsidRPr="00D437B2" w:rsidRDefault="00535683" w:rsidP="00D90049">
            <w:pPr>
              <w:jc w:val="center"/>
              <w:rPr>
                <w:color w:val="000000"/>
                <w:sz w:val="20"/>
                <w:szCs w:val="16"/>
                <w:lang w:val="en-GB" w:eastAsia="en-GB"/>
              </w:rPr>
            </w:pPr>
            <w:r w:rsidRPr="00D437B2">
              <w:rPr>
                <w:sz w:val="20"/>
                <w:szCs w:val="16"/>
              </w:rPr>
              <w:t>9.755</w:t>
            </w:r>
          </w:p>
        </w:tc>
        <w:tc>
          <w:tcPr>
            <w:tcW w:w="1574" w:type="dxa"/>
          </w:tcPr>
          <w:p w14:paraId="0F035B90" w14:textId="77777777" w:rsidR="00535683" w:rsidRPr="00D437B2" w:rsidRDefault="00535683" w:rsidP="00D90049">
            <w:pPr>
              <w:jc w:val="center"/>
              <w:rPr>
                <w:sz w:val="20"/>
                <w:szCs w:val="16"/>
              </w:rPr>
            </w:pPr>
            <w:r w:rsidRPr="00D437B2">
              <w:rPr>
                <w:sz w:val="20"/>
                <w:szCs w:val="16"/>
              </w:rPr>
              <w:t>83.10</w:t>
            </w:r>
          </w:p>
        </w:tc>
        <w:tc>
          <w:tcPr>
            <w:tcW w:w="1574" w:type="dxa"/>
          </w:tcPr>
          <w:p w14:paraId="0EDC5D4F" w14:textId="77777777" w:rsidR="00535683" w:rsidRPr="00D437B2" w:rsidRDefault="00535683" w:rsidP="00D90049">
            <w:pPr>
              <w:jc w:val="center"/>
              <w:rPr>
                <w:sz w:val="20"/>
                <w:szCs w:val="16"/>
              </w:rPr>
            </w:pPr>
            <w:r w:rsidRPr="00D437B2">
              <w:rPr>
                <w:sz w:val="20"/>
                <w:szCs w:val="16"/>
              </w:rPr>
              <w:t>464.40</w:t>
            </w:r>
          </w:p>
        </w:tc>
      </w:tr>
      <w:tr w:rsidR="00535683" w:rsidRPr="00CF685B" w14:paraId="3F1D22AB" w14:textId="77777777" w:rsidTr="00D90049">
        <w:trPr>
          <w:trHeight w:val="244"/>
          <w:jc w:val="center"/>
        </w:trPr>
        <w:tc>
          <w:tcPr>
            <w:tcW w:w="716" w:type="dxa"/>
            <w:noWrap/>
            <w:vAlign w:val="center"/>
          </w:tcPr>
          <w:p w14:paraId="598BCFF6" w14:textId="77777777" w:rsidR="00535683" w:rsidRPr="00CF685B" w:rsidRDefault="00535683" w:rsidP="00D90049">
            <w:pPr>
              <w:jc w:val="center"/>
              <w:rPr>
                <w:b/>
                <w:color w:val="000000"/>
                <w:sz w:val="20"/>
                <w:lang w:val="en-GB" w:eastAsia="en-GB"/>
              </w:rPr>
            </w:pPr>
            <w:r w:rsidRPr="00CF685B">
              <w:rPr>
                <w:b/>
                <w:color w:val="000000"/>
                <w:sz w:val="20"/>
                <w:lang w:val="en-GB" w:eastAsia="en-GB"/>
              </w:rPr>
              <w:t>2019</w:t>
            </w:r>
          </w:p>
        </w:tc>
        <w:tc>
          <w:tcPr>
            <w:tcW w:w="1552" w:type="dxa"/>
            <w:noWrap/>
          </w:tcPr>
          <w:p w14:paraId="63B5FF2F" w14:textId="77777777" w:rsidR="00535683" w:rsidRPr="00B5049E" w:rsidRDefault="00535683" w:rsidP="00D90049">
            <w:pPr>
              <w:jc w:val="center"/>
              <w:rPr>
                <w:sz w:val="20"/>
                <w:szCs w:val="16"/>
              </w:rPr>
            </w:pPr>
            <w:r w:rsidRPr="00B5049E">
              <w:rPr>
                <w:sz w:val="20"/>
                <w:szCs w:val="16"/>
              </w:rPr>
              <w:t>-13.107</w:t>
            </w:r>
          </w:p>
        </w:tc>
        <w:tc>
          <w:tcPr>
            <w:tcW w:w="1645" w:type="dxa"/>
            <w:noWrap/>
          </w:tcPr>
          <w:p w14:paraId="580BA0B7" w14:textId="77777777" w:rsidR="00535683" w:rsidRPr="00B5049E" w:rsidRDefault="00535683" w:rsidP="00D90049">
            <w:pPr>
              <w:jc w:val="center"/>
              <w:rPr>
                <w:sz w:val="20"/>
                <w:szCs w:val="16"/>
              </w:rPr>
            </w:pPr>
            <w:r w:rsidRPr="00B5049E">
              <w:rPr>
                <w:sz w:val="20"/>
                <w:szCs w:val="16"/>
              </w:rPr>
              <w:t>-3.550</w:t>
            </w:r>
          </w:p>
        </w:tc>
        <w:tc>
          <w:tcPr>
            <w:tcW w:w="1579" w:type="dxa"/>
            <w:noWrap/>
          </w:tcPr>
          <w:p w14:paraId="512162DF" w14:textId="77777777" w:rsidR="00535683" w:rsidRPr="00B5049E" w:rsidRDefault="00535683" w:rsidP="00D90049">
            <w:pPr>
              <w:jc w:val="center"/>
              <w:rPr>
                <w:color w:val="000000"/>
                <w:sz w:val="20"/>
                <w:szCs w:val="16"/>
                <w:lang w:val="en-GB" w:eastAsia="en-GB"/>
              </w:rPr>
            </w:pPr>
            <w:r w:rsidRPr="00B5049E">
              <w:rPr>
                <w:sz w:val="20"/>
                <w:szCs w:val="16"/>
              </w:rPr>
              <w:t>-25.536</w:t>
            </w:r>
          </w:p>
        </w:tc>
        <w:tc>
          <w:tcPr>
            <w:tcW w:w="1574" w:type="dxa"/>
            <w:noWrap/>
          </w:tcPr>
          <w:p w14:paraId="08DAEF6A" w14:textId="77777777" w:rsidR="00535683" w:rsidRPr="00D437B2" w:rsidRDefault="00535683" w:rsidP="00D90049">
            <w:pPr>
              <w:jc w:val="center"/>
              <w:rPr>
                <w:color w:val="000000"/>
                <w:sz w:val="20"/>
                <w:szCs w:val="16"/>
                <w:lang w:val="en-GB" w:eastAsia="en-GB"/>
              </w:rPr>
            </w:pPr>
            <w:r w:rsidRPr="00D437B2">
              <w:rPr>
                <w:sz w:val="20"/>
                <w:szCs w:val="16"/>
              </w:rPr>
              <w:t>10.081</w:t>
            </w:r>
          </w:p>
        </w:tc>
        <w:tc>
          <w:tcPr>
            <w:tcW w:w="1574" w:type="dxa"/>
          </w:tcPr>
          <w:p w14:paraId="521F6649" w14:textId="77777777" w:rsidR="00535683" w:rsidRPr="00D437B2" w:rsidRDefault="00535683" w:rsidP="00D90049">
            <w:pPr>
              <w:jc w:val="center"/>
              <w:rPr>
                <w:sz w:val="20"/>
                <w:szCs w:val="16"/>
              </w:rPr>
            </w:pPr>
            <w:r w:rsidRPr="00D437B2">
              <w:rPr>
                <w:sz w:val="20"/>
                <w:szCs w:val="16"/>
              </w:rPr>
              <w:t>85.65</w:t>
            </w:r>
          </w:p>
        </w:tc>
        <w:tc>
          <w:tcPr>
            <w:tcW w:w="1574" w:type="dxa"/>
          </w:tcPr>
          <w:p w14:paraId="19A3E1E1" w14:textId="77777777" w:rsidR="00535683" w:rsidRPr="00D437B2" w:rsidRDefault="00535683" w:rsidP="00D90049">
            <w:pPr>
              <w:jc w:val="center"/>
              <w:rPr>
                <w:sz w:val="20"/>
                <w:szCs w:val="16"/>
              </w:rPr>
            </w:pPr>
            <w:r w:rsidRPr="00D437B2">
              <w:rPr>
                <w:sz w:val="20"/>
                <w:szCs w:val="16"/>
              </w:rPr>
              <w:t>549.00</w:t>
            </w:r>
          </w:p>
        </w:tc>
      </w:tr>
      <w:tr w:rsidR="00535683" w:rsidRPr="00CF685B" w14:paraId="529409F9" w14:textId="77777777" w:rsidTr="00D90049">
        <w:trPr>
          <w:trHeight w:val="244"/>
          <w:jc w:val="center"/>
        </w:trPr>
        <w:tc>
          <w:tcPr>
            <w:tcW w:w="716" w:type="dxa"/>
            <w:noWrap/>
            <w:vAlign w:val="center"/>
          </w:tcPr>
          <w:p w14:paraId="5BC7E139" w14:textId="77777777" w:rsidR="00535683" w:rsidRPr="00CF685B" w:rsidRDefault="00535683" w:rsidP="00D90049">
            <w:pPr>
              <w:jc w:val="center"/>
              <w:rPr>
                <w:b/>
                <w:color w:val="000000"/>
                <w:sz w:val="20"/>
                <w:lang w:val="en-GB" w:eastAsia="en-GB"/>
              </w:rPr>
            </w:pPr>
            <w:r w:rsidRPr="00CF685B">
              <w:rPr>
                <w:b/>
                <w:color w:val="000000"/>
                <w:sz w:val="20"/>
                <w:lang w:val="en-GB" w:eastAsia="en-GB"/>
              </w:rPr>
              <w:t>2020</w:t>
            </w:r>
          </w:p>
        </w:tc>
        <w:tc>
          <w:tcPr>
            <w:tcW w:w="1552" w:type="dxa"/>
            <w:noWrap/>
          </w:tcPr>
          <w:p w14:paraId="1E181F27" w14:textId="77777777" w:rsidR="00535683" w:rsidRPr="00B5049E" w:rsidRDefault="00535683" w:rsidP="00D90049">
            <w:pPr>
              <w:jc w:val="center"/>
              <w:rPr>
                <w:sz w:val="20"/>
                <w:szCs w:val="16"/>
              </w:rPr>
            </w:pPr>
            <w:r w:rsidRPr="00B5049E">
              <w:rPr>
                <w:sz w:val="20"/>
                <w:szCs w:val="16"/>
              </w:rPr>
              <w:t>-13.950</w:t>
            </w:r>
          </w:p>
        </w:tc>
        <w:tc>
          <w:tcPr>
            <w:tcW w:w="1645" w:type="dxa"/>
            <w:noWrap/>
          </w:tcPr>
          <w:p w14:paraId="1E6FCDAC" w14:textId="77777777" w:rsidR="00535683" w:rsidRPr="00B5049E" w:rsidRDefault="00535683" w:rsidP="00D90049">
            <w:pPr>
              <w:jc w:val="center"/>
              <w:rPr>
                <w:sz w:val="20"/>
                <w:szCs w:val="16"/>
              </w:rPr>
            </w:pPr>
            <w:r w:rsidRPr="00B5049E">
              <w:rPr>
                <w:sz w:val="20"/>
                <w:szCs w:val="16"/>
              </w:rPr>
              <w:t>-2.150</w:t>
            </w:r>
          </w:p>
        </w:tc>
        <w:tc>
          <w:tcPr>
            <w:tcW w:w="1579" w:type="dxa"/>
            <w:noWrap/>
          </w:tcPr>
          <w:p w14:paraId="4232034B" w14:textId="77777777" w:rsidR="00535683" w:rsidRPr="00B5049E" w:rsidRDefault="00535683" w:rsidP="00D90049">
            <w:pPr>
              <w:jc w:val="center"/>
              <w:rPr>
                <w:color w:val="000000"/>
                <w:sz w:val="20"/>
                <w:szCs w:val="16"/>
                <w:lang w:val="en-GB" w:eastAsia="en-GB"/>
              </w:rPr>
            </w:pPr>
            <w:r w:rsidRPr="00B5049E">
              <w:rPr>
                <w:sz w:val="20"/>
                <w:szCs w:val="16"/>
              </w:rPr>
              <w:t>-27.420</w:t>
            </w:r>
          </w:p>
        </w:tc>
        <w:tc>
          <w:tcPr>
            <w:tcW w:w="1574" w:type="dxa"/>
            <w:noWrap/>
          </w:tcPr>
          <w:p w14:paraId="13B53CD9" w14:textId="77777777" w:rsidR="00535683" w:rsidRPr="00D437B2" w:rsidRDefault="00535683" w:rsidP="00D90049">
            <w:pPr>
              <w:jc w:val="center"/>
              <w:rPr>
                <w:color w:val="000000"/>
                <w:sz w:val="20"/>
                <w:szCs w:val="16"/>
                <w:lang w:val="en-GB" w:eastAsia="en-GB"/>
              </w:rPr>
            </w:pPr>
            <w:r w:rsidRPr="00D437B2">
              <w:rPr>
                <w:sz w:val="20"/>
                <w:szCs w:val="16"/>
              </w:rPr>
              <w:t>9.993</w:t>
            </w:r>
          </w:p>
        </w:tc>
        <w:tc>
          <w:tcPr>
            <w:tcW w:w="1574" w:type="dxa"/>
          </w:tcPr>
          <w:p w14:paraId="2AEC1A30" w14:textId="77777777" w:rsidR="00535683" w:rsidRPr="00D437B2" w:rsidRDefault="00535683" w:rsidP="00D90049">
            <w:pPr>
              <w:jc w:val="center"/>
              <w:rPr>
                <w:sz w:val="20"/>
                <w:szCs w:val="16"/>
              </w:rPr>
            </w:pPr>
            <w:r w:rsidRPr="00D437B2">
              <w:rPr>
                <w:sz w:val="20"/>
                <w:szCs w:val="16"/>
              </w:rPr>
              <w:t>56.72</w:t>
            </w:r>
          </w:p>
        </w:tc>
        <w:tc>
          <w:tcPr>
            <w:tcW w:w="1574" w:type="dxa"/>
          </w:tcPr>
          <w:p w14:paraId="3EB5769C" w14:textId="77777777" w:rsidR="00535683" w:rsidRPr="00D437B2" w:rsidRDefault="00535683" w:rsidP="00D90049">
            <w:pPr>
              <w:jc w:val="center"/>
              <w:rPr>
                <w:sz w:val="20"/>
                <w:szCs w:val="16"/>
              </w:rPr>
            </w:pPr>
            <w:r w:rsidRPr="00D437B2">
              <w:rPr>
                <w:sz w:val="20"/>
                <w:szCs w:val="16"/>
              </w:rPr>
              <w:t>530.10</w:t>
            </w:r>
          </w:p>
        </w:tc>
      </w:tr>
      <w:tr w:rsidR="00535683" w:rsidRPr="00CF685B" w14:paraId="414DE23C" w14:textId="77777777" w:rsidTr="00D90049">
        <w:trPr>
          <w:trHeight w:val="244"/>
          <w:jc w:val="center"/>
        </w:trPr>
        <w:tc>
          <w:tcPr>
            <w:tcW w:w="716" w:type="dxa"/>
            <w:noWrap/>
            <w:vAlign w:val="center"/>
          </w:tcPr>
          <w:p w14:paraId="144F845B" w14:textId="77777777" w:rsidR="00535683" w:rsidRPr="00CF685B" w:rsidRDefault="00535683" w:rsidP="00D90049">
            <w:pPr>
              <w:jc w:val="center"/>
              <w:rPr>
                <w:b/>
                <w:color w:val="000000"/>
                <w:sz w:val="20"/>
                <w:lang w:val="en-GB" w:eastAsia="en-GB"/>
              </w:rPr>
            </w:pPr>
            <w:r w:rsidRPr="00CF685B">
              <w:rPr>
                <w:b/>
                <w:color w:val="000000"/>
                <w:sz w:val="20"/>
                <w:lang w:val="en-GB" w:eastAsia="en-GB"/>
              </w:rPr>
              <w:t>2021</w:t>
            </w:r>
          </w:p>
        </w:tc>
        <w:tc>
          <w:tcPr>
            <w:tcW w:w="1552" w:type="dxa"/>
            <w:noWrap/>
          </w:tcPr>
          <w:p w14:paraId="499543F1" w14:textId="77777777" w:rsidR="00535683" w:rsidRPr="00B5049E" w:rsidRDefault="00535683" w:rsidP="00D90049">
            <w:pPr>
              <w:jc w:val="center"/>
              <w:rPr>
                <w:sz w:val="20"/>
                <w:szCs w:val="16"/>
              </w:rPr>
            </w:pPr>
            <w:r w:rsidRPr="00B5049E">
              <w:rPr>
                <w:sz w:val="20"/>
                <w:szCs w:val="16"/>
              </w:rPr>
              <w:t>-16.226</w:t>
            </w:r>
          </w:p>
        </w:tc>
        <w:tc>
          <w:tcPr>
            <w:tcW w:w="1645" w:type="dxa"/>
            <w:noWrap/>
          </w:tcPr>
          <w:p w14:paraId="7E5C46D2" w14:textId="77777777" w:rsidR="00535683" w:rsidRPr="00B5049E" w:rsidRDefault="00535683" w:rsidP="00D90049">
            <w:pPr>
              <w:jc w:val="center"/>
              <w:rPr>
                <w:sz w:val="20"/>
                <w:szCs w:val="16"/>
              </w:rPr>
            </w:pPr>
            <w:r w:rsidRPr="00B5049E">
              <w:rPr>
                <w:sz w:val="20"/>
                <w:szCs w:val="16"/>
              </w:rPr>
              <w:t>-6.777</w:t>
            </w:r>
          </w:p>
        </w:tc>
        <w:tc>
          <w:tcPr>
            <w:tcW w:w="1579" w:type="dxa"/>
            <w:noWrap/>
          </w:tcPr>
          <w:p w14:paraId="3515D110" w14:textId="77777777" w:rsidR="00535683" w:rsidRPr="00B5049E" w:rsidRDefault="00535683" w:rsidP="00D90049">
            <w:pPr>
              <w:jc w:val="center"/>
              <w:rPr>
                <w:color w:val="000000"/>
                <w:sz w:val="20"/>
                <w:szCs w:val="16"/>
                <w:lang w:val="en-GB" w:eastAsia="en-GB"/>
              </w:rPr>
            </w:pPr>
            <w:r w:rsidRPr="00B5049E">
              <w:rPr>
                <w:sz w:val="20"/>
                <w:szCs w:val="16"/>
              </w:rPr>
              <w:t>-28.477</w:t>
            </w:r>
          </w:p>
        </w:tc>
        <w:tc>
          <w:tcPr>
            <w:tcW w:w="1574" w:type="dxa"/>
            <w:noWrap/>
          </w:tcPr>
          <w:p w14:paraId="21022682" w14:textId="77777777" w:rsidR="00535683" w:rsidRPr="00D437B2" w:rsidRDefault="00535683" w:rsidP="00D90049">
            <w:pPr>
              <w:jc w:val="center"/>
              <w:rPr>
                <w:color w:val="000000"/>
                <w:sz w:val="20"/>
                <w:szCs w:val="16"/>
                <w:lang w:val="en-GB" w:eastAsia="en-GB"/>
              </w:rPr>
            </w:pPr>
            <w:r w:rsidRPr="00D437B2">
              <w:rPr>
                <w:sz w:val="20"/>
                <w:szCs w:val="16"/>
              </w:rPr>
              <w:t>8.489</w:t>
            </w:r>
          </w:p>
        </w:tc>
        <w:tc>
          <w:tcPr>
            <w:tcW w:w="1574" w:type="dxa"/>
          </w:tcPr>
          <w:p w14:paraId="6A8C1EF1" w14:textId="77777777" w:rsidR="00535683" w:rsidRPr="00D437B2" w:rsidRDefault="00535683" w:rsidP="00D90049">
            <w:pPr>
              <w:jc w:val="center"/>
              <w:rPr>
                <w:sz w:val="20"/>
                <w:szCs w:val="16"/>
              </w:rPr>
            </w:pPr>
            <w:r w:rsidRPr="00D437B2">
              <w:rPr>
                <w:sz w:val="20"/>
                <w:szCs w:val="16"/>
              </w:rPr>
              <w:t>40.82</w:t>
            </w:r>
          </w:p>
        </w:tc>
        <w:tc>
          <w:tcPr>
            <w:tcW w:w="1574" w:type="dxa"/>
          </w:tcPr>
          <w:p w14:paraId="1C8BFBF7" w14:textId="77777777" w:rsidR="00535683" w:rsidRPr="00D437B2" w:rsidRDefault="00535683" w:rsidP="00D90049">
            <w:pPr>
              <w:jc w:val="center"/>
              <w:rPr>
                <w:sz w:val="20"/>
                <w:szCs w:val="16"/>
              </w:rPr>
            </w:pPr>
            <w:r w:rsidRPr="00D437B2">
              <w:rPr>
                <w:sz w:val="20"/>
                <w:szCs w:val="16"/>
              </w:rPr>
              <w:t>525.20</w:t>
            </w:r>
          </w:p>
        </w:tc>
      </w:tr>
      <w:tr w:rsidR="00535683" w:rsidRPr="00CF685B" w14:paraId="2276B079" w14:textId="77777777" w:rsidTr="00D90049">
        <w:trPr>
          <w:trHeight w:val="244"/>
          <w:jc w:val="center"/>
        </w:trPr>
        <w:tc>
          <w:tcPr>
            <w:tcW w:w="716" w:type="dxa"/>
            <w:noWrap/>
            <w:vAlign w:val="center"/>
          </w:tcPr>
          <w:p w14:paraId="63ECF7C7" w14:textId="77777777" w:rsidR="00535683" w:rsidRPr="00CF685B" w:rsidRDefault="00535683" w:rsidP="00D90049">
            <w:pPr>
              <w:jc w:val="center"/>
              <w:rPr>
                <w:b/>
                <w:color w:val="000000"/>
                <w:sz w:val="20"/>
                <w:lang w:val="en-GB" w:eastAsia="en-GB"/>
              </w:rPr>
            </w:pPr>
            <w:r w:rsidRPr="00CF685B">
              <w:rPr>
                <w:b/>
                <w:color w:val="000000"/>
                <w:sz w:val="20"/>
                <w:lang w:val="en-GB" w:eastAsia="en-GB"/>
              </w:rPr>
              <w:t>2022</w:t>
            </w:r>
          </w:p>
        </w:tc>
        <w:tc>
          <w:tcPr>
            <w:tcW w:w="1552" w:type="dxa"/>
            <w:noWrap/>
          </w:tcPr>
          <w:p w14:paraId="14EA8149" w14:textId="77777777" w:rsidR="00535683" w:rsidRPr="00B5049E" w:rsidRDefault="00535683" w:rsidP="00D90049">
            <w:pPr>
              <w:jc w:val="center"/>
              <w:rPr>
                <w:sz w:val="20"/>
                <w:szCs w:val="16"/>
              </w:rPr>
            </w:pPr>
            <w:r w:rsidRPr="00B5049E">
              <w:rPr>
                <w:sz w:val="20"/>
                <w:szCs w:val="16"/>
              </w:rPr>
              <w:t>-21.447</w:t>
            </w:r>
          </w:p>
        </w:tc>
        <w:tc>
          <w:tcPr>
            <w:tcW w:w="1645" w:type="dxa"/>
            <w:noWrap/>
          </w:tcPr>
          <w:p w14:paraId="036E87E5" w14:textId="77777777" w:rsidR="00535683" w:rsidRPr="00B5049E" w:rsidRDefault="00535683" w:rsidP="00D90049">
            <w:pPr>
              <w:jc w:val="center"/>
              <w:rPr>
                <w:sz w:val="20"/>
                <w:szCs w:val="16"/>
              </w:rPr>
            </w:pPr>
            <w:r w:rsidRPr="00B5049E">
              <w:rPr>
                <w:sz w:val="20"/>
                <w:szCs w:val="16"/>
              </w:rPr>
              <w:t>-7.360</w:t>
            </w:r>
          </w:p>
        </w:tc>
        <w:tc>
          <w:tcPr>
            <w:tcW w:w="1579" w:type="dxa"/>
            <w:noWrap/>
          </w:tcPr>
          <w:p w14:paraId="425FFC69" w14:textId="77777777" w:rsidR="00535683" w:rsidRPr="00B5049E" w:rsidRDefault="00535683" w:rsidP="00D90049">
            <w:pPr>
              <w:jc w:val="center"/>
              <w:rPr>
                <w:color w:val="000000"/>
                <w:sz w:val="20"/>
                <w:szCs w:val="16"/>
                <w:lang w:val="en-GB" w:eastAsia="en-GB"/>
              </w:rPr>
            </w:pPr>
            <w:r w:rsidRPr="00B5049E">
              <w:rPr>
                <w:sz w:val="20"/>
                <w:szCs w:val="16"/>
              </w:rPr>
              <w:t>-37.369</w:t>
            </w:r>
          </w:p>
        </w:tc>
        <w:tc>
          <w:tcPr>
            <w:tcW w:w="1574" w:type="dxa"/>
            <w:noWrap/>
          </w:tcPr>
          <w:p w14:paraId="77632607" w14:textId="77777777" w:rsidR="00535683" w:rsidRPr="00D437B2" w:rsidRDefault="00535683" w:rsidP="00D90049">
            <w:pPr>
              <w:jc w:val="center"/>
              <w:rPr>
                <w:color w:val="000000"/>
                <w:sz w:val="20"/>
                <w:szCs w:val="16"/>
                <w:lang w:val="en-GB" w:eastAsia="en-GB"/>
              </w:rPr>
            </w:pPr>
            <w:r w:rsidRPr="00D437B2">
              <w:rPr>
                <w:sz w:val="20"/>
                <w:szCs w:val="16"/>
              </w:rPr>
              <w:t>9.387</w:t>
            </w:r>
          </w:p>
        </w:tc>
        <w:tc>
          <w:tcPr>
            <w:tcW w:w="1574" w:type="dxa"/>
          </w:tcPr>
          <w:p w14:paraId="31B6CB3C" w14:textId="77777777" w:rsidR="00535683" w:rsidRPr="00D437B2" w:rsidRDefault="00535683" w:rsidP="00D90049">
            <w:pPr>
              <w:jc w:val="center"/>
              <w:rPr>
                <w:sz w:val="20"/>
                <w:szCs w:val="16"/>
              </w:rPr>
            </w:pPr>
            <w:r w:rsidRPr="00D437B2">
              <w:rPr>
                <w:sz w:val="20"/>
                <w:szCs w:val="16"/>
              </w:rPr>
              <w:t>70.22</w:t>
            </w:r>
          </w:p>
        </w:tc>
        <w:tc>
          <w:tcPr>
            <w:tcW w:w="1574" w:type="dxa"/>
          </w:tcPr>
          <w:p w14:paraId="4C9F9DD4" w14:textId="77777777" w:rsidR="00535683" w:rsidRPr="00D437B2" w:rsidRDefault="00535683" w:rsidP="00D90049">
            <w:pPr>
              <w:jc w:val="center"/>
              <w:rPr>
                <w:sz w:val="20"/>
                <w:szCs w:val="16"/>
              </w:rPr>
            </w:pPr>
            <w:r w:rsidRPr="00D437B2">
              <w:rPr>
                <w:sz w:val="20"/>
                <w:szCs w:val="16"/>
              </w:rPr>
              <w:t>444.45</w:t>
            </w:r>
          </w:p>
        </w:tc>
      </w:tr>
      <w:tr w:rsidR="00535683" w:rsidRPr="00CF685B" w14:paraId="786FC1CB" w14:textId="77777777" w:rsidTr="00D90049">
        <w:trPr>
          <w:trHeight w:val="244"/>
          <w:jc w:val="center"/>
        </w:trPr>
        <w:tc>
          <w:tcPr>
            <w:tcW w:w="716" w:type="dxa"/>
            <w:noWrap/>
            <w:vAlign w:val="center"/>
          </w:tcPr>
          <w:p w14:paraId="3E5CDF5C" w14:textId="77777777" w:rsidR="00535683" w:rsidRPr="00CF685B" w:rsidRDefault="00535683" w:rsidP="00D90049">
            <w:pPr>
              <w:jc w:val="center"/>
              <w:rPr>
                <w:b/>
                <w:color w:val="000000"/>
                <w:sz w:val="20"/>
                <w:lang w:val="en-GB" w:eastAsia="en-GB"/>
              </w:rPr>
            </w:pPr>
            <w:r w:rsidRPr="00CF685B">
              <w:rPr>
                <w:b/>
                <w:color w:val="000000"/>
                <w:sz w:val="20"/>
                <w:lang w:val="en-GB" w:eastAsia="en-GB"/>
              </w:rPr>
              <w:t>2023</w:t>
            </w:r>
          </w:p>
        </w:tc>
        <w:tc>
          <w:tcPr>
            <w:tcW w:w="1552" w:type="dxa"/>
            <w:noWrap/>
          </w:tcPr>
          <w:p w14:paraId="0BF19841" w14:textId="77777777" w:rsidR="00535683" w:rsidRPr="00B5049E" w:rsidRDefault="00535683" w:rsidP="00D90049">
            <w:pPr>
              <w:jc w:val="center"/>
              <w:rPr>
                <w:sz w:val="20"/>
                <w:szCs w:val="16"/>
              </w:rPr>
            </w:pPr>
            <w:r w:rsidRPr="00B5049E">
              <w:rPr>
                <w:sz w:val="20"/>
                <w:szCs w:val="16"/>
              </w:rPr>
              <w:t>-17.107</w:t>
            </w:r>
          </w:p>
        </w:tc>
        <w:tc>
          <w:tcPr>
            <w:tcW w:w="1645" w:type="dxa"/>
            <w:noWrap/>
          </w:tcPr>
          <w:p w14:paraId="4E6AA232" w14:textId="77777777" w:rsidR="00535683" w:rsidRPr="00B5049E" w:rsidRDefault="00535683" w:rsidP="00D90049">
            <w:pPr>
              <w:jc w:val="center"/>
              <w:rPr>
                <w:sz w:val="20"/>
                <w:szCs w:val="16"/>
              </w:rPr>
            </w:pPr>
            <w:r w:rsidRPr="00B5049E">
              <w:rPr>
                <w:sz w:val="20"/>
                <w:szCs w:val="16"/>
              </w:rPr>
              <w:t>-6.799</w:t>
            </w:r>
          </w:p>
        </w:tc>
        <w:tc>
          <w:tcPr>
            <w:tcW w:w="1579" w:type="dxa"/>
            <w:noWrap/>
          </w:tcPr>
          <w:p w14:paraId="6BDD34EC" w14:textId="77777777" w:rsidR="00535683" w:rsidRPr="00B5049E" w:rsidRDefault="00535683" w:rsidP="00D90049">
            <w:pPr>
              <w:jc w:val="center"/>
              <w:rPr>
                <w:color w:val="000000"/>
                <w:sz w:val="20"/>
                <w:szCs w:val="16"/>
                <w:lang w:val="en-GB" w:eastAsia="en-GB"/>
              </w:rPr>
            </w:pPr>
            <w:r w:rsidRPr="00B5049E">
              <w:rPr>
                <w:sz w:val="20"/>
                <w:szCs w:val="16"/>
              </w:rPr>
              <w:t>-30.927</w:t>
            </w:r>
          </w:p>
        </w:tc>
        <w:tc>
          <w:tcPr>
            <w:tcW w:w="1574" w:type="dxa"/>
            <w:noWrap/>
          </w:tcPr>
          <w:p w14:paraId="20443CFE" w14:textId="77777777" w:rsidR="00535683" w:rsidRPr="00D437B2" w:rsidRDefault="00535683" w:rsidP="00D90049">
            <w:pPr>
              <w:jc w:val="center"/>
              <w:rPr>
                <w:color w:val="000000"/>
                <w:sz w:val="20"/>
                <w:szCs w:val="16"/>
                <w:lang w:val="en-GB" w:eastAsia="en-GB"/>
              </w:rPr>
            </w:pPr>
            <w:r w:rsidRPr="00D437B2">
              <w:rPr>
                <w:sz w:val="20"/>
                <w:szCs w:val="16"/>
              </w:rPr>
              <w:t>9.795</w:t>
            </w:r>
          </w:p>
        </w:tc>
        <w:tc>
          <w:tcPr>
            <w:tcW w:w="1574" w:type="dxa"/>
          </w:tcPr>
          <w:p w14:paraId="74E4AE78" w14:textId="77777777" w:rsidR="00535683" w:rsidRPr="00D437B2" w:rsidRDefault="00535683" w:rsidP="00D90049">
            <w:pPr>
              <w:jc w:val="center"/>
              <w:rPr>
                <w:sz w:val="20"/>
                <w:szCs w:val="16"/>
              </w:rPr>
            </w:pPr>
            <w:r w:rsidRPr="00D437B2">
              <w:rPr>
                <w:sz w:val="20"/>
                <w:szCs w:val="16"/>
              </w:rPr>
              <w:t>83.43</w:t>
            </w:r>
          </w:p>
        </w:tc>
        <w:tc>
          <w:tcPr>
            <w:tcW w:w="1574" w:type="dxa"/>
          </w:tcPr>
          <w:p w14:paraId="04061567" w14:textId="77777777" w:rsidR="00535683" w:rsidRPr="00D437B2" w:rsidRDefault="00535683" w:rsidP="00D90049">
            <w:pPr>
              <w:jc w:val="center"/>
              <w:rPr>
                <w:sz w:val="20"/>
                <w:szCs w:val="16"/>
              </w:rPr>
            </w:pPr>
            <w:r w:rsidRPr="00D437B2">
              <w:rPr>
                <w:sz w:val="20"/>
                <w:szCs w:val="16"/>
              </w:rPr>
              <w:t>774.35</w:t>
            </w:r>
          </w:p>
        </w:tc>
      </w:tr>
    </w:tbl>
    <w:p w14:paraId="726A7D7B" w14:textId="77777777" w:rsidR="00535683" w:rsidRDefault="00535683" w:rsidP="00535683"/>
    <w:p w14:paraId="794F59E5" w14:textId="77777777" w:rsidR="00535683" w:rsidRDefault="00535683" w:rsidP="00535683">
      <w:pPr>
        <w:pStyle w:val="BodyTextIndent2"/>
        <w:ind w:firstLine="0"/>
        <w:rPr>
          <w:b/>
          <w:sz w:val="18"/>
        </w:rPr>
      </w:pPr>
    </w:p>
    <w:p w14:paraId="6B9D7B99" w14:textId="68683B9F" w:rsidR="00535683" w:rsidRPr="00535683" w:rsidRDefault="00535683" w:rsidP="00535683">
      <w:pPr>
        <w:pStyle w:val="BodyTextIndent2"/>
        <w:ind w:firstLine="0"/>
        <w:rPr>
          <w:sz w:val="18"/>
        </w:rPr>
      </w:pPr>
      <w:r>
        <w:rPr>
          <w:b/>
          <w:sz w:val="18"/>
        </w:rPr>
        <w:t>Supplementary Table</w:t>
      </w:r>
      <w:r w:rsidRPr="000D4C28">
        <w:rPr>
          <w:b/>
          <w:sz w:val="18"/>
        </w:rPr>
        <w:t xml:space="preserve"> </w:t>
      </w:r>
      <w:r>
        <w:rPr>
          <w:b/>
          <w:sz w:val="18"/>
        </w:rPr>
        <w:t>2</w:t>
      </w:r>
      <w:r w:rsidRPr="000D4C28">
        <w:rPr>
          <w:sz w:val="18"/>
        </w:rPr>
        <w:t xml:space="preserve">. </w:t>
      </w:r>
      <w:r>
        <w:rPr>
          <w:sz w:val="18"/>
        </w:rPr>
        <w:t xml:space="preserve">Phenological parameters for the vegetation patches </w:t>
      </w:r>
      <w:proofErr w:type="spellStart"/>
      <w:r>
        <w:rPr>
          <w:sz w:val="18"/>
        </w:rPr>
        <w:t>analysed</w:t>
      </w:r>
      <w:proofErr w:type="spellEnd"/>
      <w:r>
        <w:rPr>
          <w:sz w:val="18"/>
        </w:rPr>
        <w:t xml:space="preserve"> (P1 – P4</w:t>
      </w:r>
      <w:r w:rsidRPr="00535683">
        <w:rPr>
          <w:sz w:val="18"/>
        </w:rPr>
        <w:t>)</w:t>
      </w:r>
      <w:r>
        <w:rPr>
          <w:sz w:val="18"/>
        </w:rPr>
        <w:t>. The values shown are the length of the vegetation season as days and</w:t>
      </w:r>
      <w:r w:rsidR="00CD343A">
        <w:rPr>
          <w:sz w:val="18"/>
        </w:rPr>
        <w:t>,</w:t>
      </w:r>
      <w:r>
        <w:rPr>
          <w:sz w:val="18"/>
        </w:rPr>
        <w:t xml:space="preserve"> between brackets</w:t>
      </w:r>
      <w:r w:rsidR="00CD343A">
        <w:rPr>
          <w:sz w:val="18"/>
        </w:rPr>
        <w:t>,</w:t>
      </w:r>
      <w:r>
        <w:rPr>
          <w:sz w:val="18"/>
        </w:rPr>
        <w:t xml:space="preserve"> the start and end of the season. The dominant vegetation present in each patch is described in the Methodology section.</w:t>
      </w:r>
      <w:r w:rsidR="00125EA1">
        <w:rPr>
          <w:sz w:val="18"/>
        </w:rPr>
        <w:t xml:space="preserve"> The dominant vegetation per patch is </w:t>
      </w:r>
      <w:r w:rsidR="00125EA1" w:rsidRPr="00125EA1">
        <w:rPr>
          <w:sz w:val="18"/>
          <w:szCs w:val="18"/>
        </w:rPr>
        <w:t xml:space="preserve">P1 – </w:t>
      </w:r>
      <w:r w:rsidR="00125EA1" w:rsidRPr="00125EA1">
        <w:rPr>
          <w:i/>
          <w:iCs/>
          <w:sz w:val="18"/>
          <w:szCs w:val="18"/>
        </w:rPr>
        <w:t>Sphagnum spp.</w:t>
      </w:r>
      <w:r w:rsidR="00125EA1" w:rsidRPr="00125EA1">
        <w:rPr>
          <w:sz w:val="18"/>
          <w:szCs w:val="18"/>
        </w:rPr>
        <w:t xml:space="preserve">, </w:t>
      </w:r>
      <w:r w:rsidR="00125EA1" w:rsidRPr="00125EA1">
        <w:rPr>
          <w:i/>
          <w:iCs/>
          <w:sz w:val="18"/>
          <w:szCs w:val="18"/>
        </w:rPr>
        <w:t>Carex spp</w:t>
      </w:r>
      <w:r w:rsidR="00125EA1" w:rsidRPr="00125EA1">
        <w:rPr>
          <w:sz w:val="18"/>
          <w:szCs w:val="18"/>
        </w:rPr>
        <w:t xml:space="preserve">. and </w:t>
      </w:r>
      <w:r w:rsidR="00125EA1" w:rsidRPr="00125EA1">
        <w:rPr>
          <w:i/>
          <w:iCs/>
          <w:sz w:val="18"/>
          <w:szCs w:val="18"/>
        </w:rPr>
        <w:t xml:space="preserve">Vaccinum oxycoccos </w:t>
      </w:r>
      <w:r w:rsidR="00125EA1" w:rsidRPr="00125EA1">
        <w:rPr>
          <w:sz w:val="18"/>
          <w:szCs w:val="18"/>
        </w:rPr>
        <w:t>L.; P2 –</w:t>
      </w:r>
      <w:r w:rsidR="00125EA1" w:rsidRPr="00125EA1">
        <w:rPr>
          <w:i/>
          <w:iCs/>
          <w:sz w:val="18"/>
          <w:szCs w:val="18"/>
        </w:rPr>
        <w:t xml:space="preserve">Phragmites australis </w:t>
      </w:r>
      <w:r w:rsidR="00125EA1" w:rsidRPr="00125EA1">
        <w:rPr>
          <w:sz w:val="18"/>
          <w:szCs w:val="18"/>
        </w:rPr>
        <w:t xml:space="preserve">(Cav.) Trin. ex Steud; P3 </w:t>
      </w:r>
      <w:r w:rsidR="00125EA1" w:rsidRPr="00125EA1">
        <w:rPr>
          <w:sz w:val="18"/>
          <w:szCs w:val="18"/>
        </w:rPr>
        <w:softHyphen/>
        <w:t xml:space="preserve">– </w:t>
      </w:r>
      <w:r w:rsidR="00125EA1" w:rsidRPr="00125EA1">
        <w:rPr>
          <w:i/>
          <w:iCs/>
          <w:sz w:val="18"/>
          <w:szCs w:val="18"/>
        </w:rPr>
        <w:t>Salix spp.</w:t>
      </w:r>
      <w:r w:rsidR="00125EA1" w:rsidRPr="00125EA1">
        <w:rPr>
          <w:sz w:val="18"/>
          <w:szCs w:val="18"/>
        </w:rPr>
        <w:t xml:space="preserve">; P4 – </w:t>
      </w:r>
      <w:r w:rsidR="00125EA1" w:rsidRPr="00125EA1">
        <w:rPr>
          <w:i/>
          <w:iCs/>
          <w:sz w:val="18"/>
          <w:szCs w:val="18"/>
        </w:rPr>
        <w:t>Carex spp.</w:t>
      </w:r>
      <w:r w:rsidR="00125EA1" w:rsidRPr="00125EA1">
        <w:rPr>
          <w:sz w:val="18"/>
          <w:szCs w:val="18"/>
        </w:rPr>
        <w:t xml:space="preserve"> transitioning to </w:t>
      </w:r>
      <w:r w:rsidR="00125EA1" w:rsidRPr="00125EA1">
        <w:rPr>
          <w:i/>
          <w:iCs/>
          <w:sz w:val="18"/>
          <w:szCs w:val="18"/>
        </w:rPr>
        <w:t>Carex spp.</w:t>
      </w:r>
      <w:r w:rsidR="00125EA1" w:rsidRPr="00125EA1">
        <w:rPr>
          <w:sz w:val="18"/>
          <w:szCs w:val="18"/>
        </w:rPr>
        <w:t xml:space="preserve">, </w:t>
      </w:r>
      <w:r w:rsidR="00125EA1" w:rsidRPr="00125EA1">
        <w:rPr>
          <w:i/>
          <w:iCs/>
          <w:sz w:val="18"/>
          <w:szCs w:val="18"/>
        </w:rPr>
        <w:t xml:space="preserve">Menyanthes trifoliata </w:t>
      </w:r>
      <w:r w:rsidR="00125EA1" w:rsidRPr="00125EA1">
        <w:rPr>
          <w:sz w:val="18"/>
          <w:szCs w:val="18"/>
        </w:rPr>
        <w:t xml:space="preserve">L., </w:t>
      </w:r>
      <w:r w:rsidR="00125EA1" w:rsidRPr="00125EA1">
        <w:rPr>
          <w:i/>
          <w:iCs/>
          <w:sz w:val="18"/>
          <w:szCs w:val="18"/>
        </w:rPr>
        <w:t xml:space="preserve">Equisetum fluviale </w:t>
      </w:r>
      <w:r w:rsidR="00125EA1" w:rsidRPr="00125EA1">
        <w:rPr>
          <w:sz w:val="18"/>
          <w:szCs w:val="18"/>
        </w:rPr>
        <w:t xml:space="preserve">L. and </w:t>
      </w:r>
      <w:r w:rsidR="00125EA1" w:rsidRPr="00125EA1">
        <w:rPr>
          <w:i/>
          <w:iCs/>
          <w:sz w:val="18"/>
          <w:szCs w:val="18"/>
        </w:rPr>
        <w:t xml:space="preserve">Comarun palustre </w:t>
      </w:r>
      <w:r w:rsidR="00125EA1" w:rsidRPr="00125EA1">
        <w:rPr>
          <w:sz w:val="18"/>
          <w:szCs w:val="18"/>
        </w:rPr>
        <w:t>L. co-dominance</w:t>
      </w:r>
      <w:r w:rsidR="00125EA1">
        <w:rPr>
          <w:sz w:val="18"/>
          <w:szCs w:val="18"/>
        </w:rPr>
        <w:t>.</w:t>
      </w:r>
    </w:p>
    <w:tbl>
      <w:tblPr>
        <w:tblStyle w:val="TableGrid"/>
        <w:tblW w:w="9704" w:type="dxa"/>
        <w:jc w:val="center"/>
        <w:tblLayout w:type="fixed"/>
        <w:tblLook w:val="04A0" w:firstRow="1" w:lastRow="0" w:firstColumn="1" w:lastColumn="0" w:noHBand="0" w:noVBand="1"/>
      </w:tblPr>
      <w:tblGrid>
        <w:gridCol w:w="716"/>
        <w:gridCol w:w="2254"/>
        <w:gridCol w:w="2250"/>
        <w:gridCol w:w="2250"/>
        <w:gridCol w:w="2234"/>
      </w:tblGrid>
      <w:tr w:rsidR="00CF685B" w:rsidRPr="00CF685B" w14:paraId="5B099879" w14:textId="1F4443A3" w:rsidTr="00CF685B">
        <w:trPr>
          <w:trHeight w:val="244"/>
          <w:jc w:val="center"/>
        </w:trPr>
        <w:tc>
          <w:tcPr>
            <w:tcW w:w="716" w:type="dxa"/>
            <w:tcBorders>
              <w:top w:val="nil"/>
              <w:left w:val="nil"/>
              <w:bottom w:val="single" w:sz="4" w:space="0" w:color="auto"/>
              <w:right w:val="single" w:sz="4" w:space="0" w:color="auto"/>
            </w:tcBorders>
            <w:noWrap/>
            <w:vAlign w:val="center"/>
            <w:hideMark/>
          </w:tcPr>
          <w:p w14:paraId="5E4B0BC1" w14:textId="77777777" w:rsidR="00CF685B" w:rsidRPr="00CF685B" w:rsidRDefault="00CF685B" w:rsidP="00D90049">
            <w:pPr>
              <w:jc w:val="center"/>
              <w:rPr>
                <w:sz w:val="20"/>
                <w:lang w:val="en-GB" w:eastAsia="en-GB"/>
              </w:rPr>
            </w:pPr>
          </w:p>
        </w:tc>
        <w:tc>
          <w:tcPr>
            <w:tcW w:w="2254" w:type="dxa"/>
            <w:tcBorders>
              <w:left w:val="single" w:sz="4" w:space="0" w:color="auto"/>
            </w:tcBorders>
            <w:noWrap/>
            <w:vAlign w:val="center"/>
            <w:hideMark/>
          </w:tcPr>
          <w:p w14:paraId="000EE134" w14:textId="77777777" w:rsidR="00CF685B" w:rsidRPr="00CF685B" w:rsidRDefault="00CF685B" w:rsidP="00D90049">
            <w:pPr>
              <w:jc w:val="center"/>
              <w:rPr>
                <w:b/>
                <w:bCs/>
                <w:color w:val="000000"/>
                <w:sz w:val="20"/>
                <w:lang w:val="es-ES" w:eastAsia="en-GB"/>
              </w:rPr>
            </w:pPr>
            <w:r w:rsidRPr="00CF685B">
              <w:rPr>
                <w:b/>
                <w:bCs/>
                <w:color w:val="000000"/>
                <w:sz w:val="20"/>
                <w:lang w:val="en-GB" w:eastAsia="en-GB"/>
              </w:rPr>
              <w:t>P1</w:t>
            </w:r>
          </w:p>
        </w:tc>
        <w:tc>
          <w:tcPr>
            <w:tcW w:w="2250" w:type="dxa"/>
            <w:noWrap/>
            <w:vAlign w:val="center"/>
            <w:hideMark/>
          </w:tcPr>
          <w:p w14:paraId="55E2458E" w14:textId="77777777" w:rsidR="00CF685B" w:rsidRPr="00CF685B" w:rsidRDefault="00CF685B" w:rsidP="00D90049">
            <w:pPr>
              <w:jc w:val="center"/>
              <w:rPr>
                <w:b/>
                <w:bCs/>
                <w:color w:val="000000"/>
                <w:sz w:val="20"/>
                <w:lang w:val="en-GB" w:eastAsia="en-GB"/>
              </w:rPr>
            </w:pPr>
            <w:r w:rsidRPr="00CF685B">
              <w:rPr>
                <w:b/>
                <w:bCs/>
                <w:color w:val="000000"/>
                <w:sz w:val="20"/>
                <w:lang w:val="en-GB" w:eastAsia="en-GB"/>
              </w:rPr>
              <w:t>P2</w:t>
            </w:r>
          </w:p>
        </w:tc>
        <w:tc>
          <w:tcPr>
            <w:tcW w:w="2250" w:type="dxa"/>
            <w:noWrap/>
            <w:vAlign w:val="center"/>
            <w:hideMark/>
          </w:tcPr>
          <w:p w14:paraId="6493453B" w14:textId="77777777" w:rsidR="00CF685B" w:rsidRPr="00CF685B" w:rsidRDefault="00CF685B" w:rsidP="00D90049">
            <w:pPr>
              <w:jc w:val="center"/>
              <w:rPr>
                <w:b/>
                <w:bCs/>
                <w:color w:val="000000"/>
                <w:sz w:val="20"/>
                <w:lang w:val="en-GB" w:eastAsia="en-GB"/>
              </w:rPr>
            </w:pPr>
            <w:r w:rsidRPr="00CF685B">
              <w:rPr>
                <w:b/>
                <w:bCs/>
                <w:color w:val="000000"/>
                <w:sz w:val="20"/>
                <w:lang w:val="en-GB" w:eastAsia="en-GB"/>
              </w:rPr>
              <w:t>P3</w:t>
            </w:r>
          </w:p>
        </w:tc>
        <w:tc>
          <w:tcPr>
            <w:tcW w:w="2234" w:type="dxa"/>
            <w:noWrap/>
            <w:vAlign w:val="center"/>
            <w:hideMark/>
          </w:tcPr>
          <w:p w14:paraId="00D3DE73" w14:textId="77777777" w:rsidR="00CF685B" w:rsidRPr="00CF685B" w:rsidRDefault="00CF685B" w:rsidP="00D90049">
            <w:pPr>
              <w:jc w:val="center"/>
              <w:rPr>
                <w:b/>
                <w:bCs/>
                <w:color w:val="000000"/>
                <w:sz w:val="20"/>
                <w:lang w:val="en-GB" w:eastAsia="en-GB"/>
              </w:rPr>
            </w:pPr>
            <w:r w:rsidRPr="00CF685B">
              <w:rPr>
                <w:b/>
                <w:bCs/>
                <w:color w:val="000000"/>
                <w:sz w:val="20"/>
                <w:lang w:val="en-GB" w:eastAsia="en-GB"/>
              </w:rPr>
              <w:t>P4</w:t>
            </w:r>
          </w:p>
        </w:tc>
      </w:tr>
      <w:tr w:rsidR="00CF685B" w:rsidRPr="00CF685B" w14:paraId="526969B1" w14:textId="6ABB443A" w:rsidTr="00CF685B">
        <w:trPr>
          <w:trHeight w:val="244"/>
          <w:jc w:val="center"/>
        </w:trPr>
        <w:tc>
          <w:tcPr>
            <w:tcW w:w="716" w:type="dxa"/>
            <w:tcBorders>
              <w:top w:val="single" w:sz="4" w:space="0" w:color="auto"/>
            </w:tcBorders>
            <w:noWrap/>
            <w:vAlign w:val="center"/>
            <w:hideMark/>
          </w:tcPr>
          <w:p w14:paraId="1A2B4ABA" w14:textId="77777777" w:rsidR="00CF685B" w:rsidRPr="00CF685B" w:rsidRDefault="00CF685B" w:rsidP="00CF685B">
            <w:pPr>
              <w:jc w:val="center"/>
              <w:rPr>
                <w:b/>
                <w:color w:val="000000"/>
                <w:sz w:val="20"/>
                <w:lang w:val="en-GB" w:eastAsia="en-GB"/>
              </w:rPr>
            </w:pPr>
            <w:r w:rsidRPr="00CF685B">
              <w:rPr>
                <w:b/>
                <w:color w:val="000000"/>
                <w:sz w:val="20"/>
                <w:lang w:val="en-GB" w:eastAsia="en-GB"/>
              </w:rPr>
              <w:t>2017</w:t>
            </w:r>
          </w:p>
        </w:tc>
        <w:tc>
          <w:tcPr>
            <w:tcW w:w="2254" w:type="dxa"/>
            <w:noWrap/>
            <w:hideMark/>
          </w:tcPr>
          <w:p w14:paraId="09DE8EAD" w14:textId="1E9D5E80" w:rsidR="00CF685B" w:rsidRPr="00CF685B" w:rsidRDefault="00CF685B" w:rsidP="00CF685B">
            <w:pPr>
              <w:jc w:val="center"/>
              <w:rPr>
                <w:color w:val="000000"/>
                <w:sz w:val="20"/>
                <w:lang w:val="en-GB" w:eastAsia="en-GB"/>
              </w:rPr>
            </w:pPr>
            <w:r w:rsidRPr="00CF685B">
              <w:rPr>
                <w:sz w:val="20"/>
              </w:rPr>
              <w:t>209 (May 5</w:t>
            </w:r>
            <w:r w:rsidRPr="00CF685B">
              <w:rPr>
                <w:sz w:val="20"/>
                <w:vertAlign w:val="superscript"/>
              </w:rPr>
              <w:t>th</w:t>
            </w:r>
            <w:r w:rsidRPr="00CF685B">
              <w:rPr>
                <w:sz w:val="20"/>
              </w:rPr>
              <w:t xml:space="preserve"> - Dec </w:t>
            </w:r>
            <w:r>
              <w:rPr>
                <w:sz w:val="20"/>
              </w:rPr>
              <w:t>1</w:t>
            </w:r>
            <w:r w:rsidRPr="00CF685B">
              <w:rPr>
                <w:sz w:val="20"/>
                <w:vertAlign w:val="superscript"/>
              </w:rPr>
              <w:t>st</w:t>
            </w:r>
            <w:r w:rsidRPr="00CF685B">
              <w:rPr>
                <w:sz w:val="20"/>
              </w:rPr>
              <w:t>)</w:t>
            </w:r>
          </w:p>
        </w:tc>
        <w:tc>
          <w:tcPr>
            <w:tcW w:w="2250" w:type="dxa"/>
            <w:noWrap/>
            <w:hideMark/>
          </w:tcPr>
          <w:p w14:paraId="3A1432CD" w14:textId="3F46FB76" w:rsidR="00CF685B" w:rsidRPr="00CF685B" w:rsidRDefault="00CF685B" w:rsidP="00CF685B">
            <w:pPr>
              <w:jc w:val="center"/>
              <w:rPr>
                <w:color w:val="000000"/>
                <w:sz w:val="20"/>
                <w:lang w:val="en-GB" w:eastAsia="en-GB"/>
              </w:rPr>
            </w:pPr>
            <w:r w:rsidRPr="00CF685B">
              <w:rPr>
                <w:sz w:val="20"/>
              </w:rPr>
              <w:t>182 (May 7</w:t>
            </w:r>
            <w:r w:rsidRPr="00CF685B">
              <w:rPr>
                <w:sz w:val="20"/>
                <w:vertAlign w:val="superscript"/>
              </w:rPr>
              <w:t>th</w:t>
            </w:r>
            <w:r w:rsidRPr="00CF685B">
              <w:rPr>
                <w:sz w:val="20"/>
              </w:rPr>
              <w:t xml:space="preserve"> - Nov 5</w:t>
            </w:r>
            <w:r w:rsidRPr="00CF685B">
              <w:rPr>
                <w:sz w:val="20"/>
                <w:vertAlign w:val="superscript"/>
              </w:rPr>
              <w:t>th</w:t>
            </w:r>
            <w:r w:rsidRPr="00CF685B">
              <w:rPr>
                <w:sz w:val="20"/>
              </w:rPr>
              <w:t>)</w:t>
            </w:r>
          </w:p>
        </w:tc>
        <w:tc>
          <w:tcPr>
            <w:tcW w:w="2250" w:type="dxa"/>
            <w:noWrap/>
            <w:hideMark/>
          </w:tcPr>
          <w:p w14:paraId="33EDC5E7" w14:textId="5A341882" w:rsidR="00CF685B" w:rsidRPr="00CF685B" w:rsidRDefault="00CF685B" w:rsidP="00CF685B">
            <w:pPr>
              <w:jc w:val="center"/>
              <w:rPr>
                <w:color w:val="000000"/>
                <w:sz w:val="20"/>
                <w:lang w:val="en-GB" w:eastAsia="en-GB"/>
              </w:rPr>
            </w:pPr>
            <w:r w:rsidRPr="00CF685B">
              <w:rPr>
                <w:sz w:val="20"/>
              </w:rPr>
              <w:t>188 (Apr 25</w:t>
            </w:r>
            <w:r w:rsidRPr="00CF685B">
              <w:rPr>
                <w:sz w:val="20"/>
                <w:vertAlign w:val="superscript"/>
              </w:rPr>
              <w:t>th</w:t>
            </w:r>
            <w:r w:rsidRPr="00CF685B">
              <w:rPr>
                <w:sz w:val="20"/>
              </w:rPr>
              <w:t xml:space="preserve"> - Oct 30</w:t>
            </w:r>
            <w:r w:rsidRPr="00CF685B">
              <w:rPr>
                <w:sz w:val="20"/>
                <w:vertAlign w:val="superscript"/>
              </w:rPr>
              <w:t>th</w:t>
            </w:r>
            <w:r w:rsidRPr="00CF685B">
              <w:rPr>
                <w:sz w:val="20"/>
              </w:rPr>
              <w:t>)</w:t>
            </w:r>
          </w:p>
        </w:tc>
        <w:tc>
          <w:tcPr>
            <w:tcW w:w="2234" w:type="dxa"/>
            <w:noWrap/>
          </w:tcPr>
          <w:p w14:paraId="43CE0A2E" w14:textId="759A795C" w:rsidR="00CF685B" w:rsidRPr="00CF685B" w:rsidRDefault="00CF685B" w:rsidP="00CF685B">
            <w:pPr>
              <w:jc w:val="center"/>
              <w:rPr>
                <w:color w:val="000000"/>
                <w:sz w:val="20"/>
                <w:lang w:val="en-GB" w:eastAsia="en-GB"/>
              </w:rPr>
            </w:pPr>
            <w:r w:rsidRPr="00CF685B">
              <w:rPr>
                <w:sz w:val="20"/>
              </w:rPr>
              <w:t>183 (Apr 24</w:t>
            </w:r>
            <w:r w:rsidRPr="00CF685B">
              <w:rPr>
                <w:sz w:val="20"/>
                <w:vertAlign w:val="superscript"/>
              </w:rPr>
              <w:t>th</w:t>
            </w:r>
            <w:r w:rsidRPr="00CF685B">
              <w:rPr>
                <w:sz w:val="20"/>
              </w:rPr>
              <w:t xml:space="preserve"> - Oct 24</w:t>
            </w:r>
            <w:r w:rsidRPr="00CF685B">
              <w:rPr>
                <w:sz w:val="20"/>
                <w:vertAlign w:val="superscript"/>
              </w:rPr>
              <w:t>th</w:t>
            </w:r>
            <w:r w:rsidRPr="00CF685B">
              <w:rPr>
                <w:sz w:val="20"/>
              </w:rPr>
              <w:t>)</w:t>
            </w:r>
          </w:p>
        </w:tc>
      </w:tr>
      <w:tr w:rsidR="00CF685B" w:rsidRPr="00CF685B" w14:paraId="03B498DD" w14:textId="72FF912B" w:rsidTr="00CF685B">
        <w:trPr>
          <w:trHeight w:val="244"/>
          <w:jc w:val="center"/>
        </w:trPr>
        <w:tc>
          <w:tcPr>
            <w:tcW w:w="716" w:type="dxa"/>
            <w:noWrap/>
            <w:vAlign w:val="center"/>
            <w:hideMark/>
          </w:tcPr>
          <w:p w14:paraId="3108831E" w14:textId="77777777" w:rsidR="00CF685B" w:rsidRPr="00CF685B" w:rsidRDefault="00CF685B" w:rsidP="00CF685B">
            <w:pPr>
              <w:jc w:val="center"/>
              <w:rPr>
                <w:b/>
                <w:color w:val="000000"/>
                <w:sz w:val="20"/>
                <w:lang w:val="en-GB" w:eastAsia="en-GB"/>
              </w:rPr>
            </w:pPr>
            <w:r w:rsidRPr="00CF685B">
              <w:rPr>
                <w:b/>
                <w:color w:val="000000"/>
                <w:sz w:val="20"/>
                <w:lang w:val="en-GB" w:eastAsia="en-GB"/>
              </w:rPr>
              <w:t>2018</w:t>
            </w:r>
          </w:p>
        </w:tc>
        <w:tc>
          <w:tcPr>
            <w:tcW w:w="2254" w:type="dxa"/>
            <w:noWrap/>
            <w:hideMark/>
          </w:tcPr>
          <w:p w14:paraId="2E9AEB3E" w14:textId="136E333E" w:rsidR="00CF685B" w:rsidRPr="00CF685B" w:rsidRDefault="00CF685B" w:rsidP="00CF685B">
            <w:pPr>
              <w:jc w:val="center"/>
              <w:rPr>
                <w:color w:val="000000"/>
                <w:sz w:val="20"/>
                <w:lang w:val="en-GB" w:eastAsia="en-GB"/>
              </w:rPr>
            </w:pPr>
            <w:r w:rsidRPr="00CF685B">
              <w:rPr>
                <w:sz w:val="20"/>
              </w:rPr>
              <w:t>222 (Apr 15</w:t>
            </w:r>
            <w:r w:rsidRPr="00CF685B">
              <w:rPr>
                <w:sz w:val="20"/>
                <w:vertAlign w:val="superscript"/>
              </w:rPr>
              <w:t>th</w:t>
            </w:r>
            <w:r w:rsidRPr="00CF685B">
              <w:rPr>
                <w:sz w:val="20"/>
              </w:rPr>
              <w:t xml:space="preserve"> - Nov 22</w:t>
            </w:r>
            <w:r w:rsidRPr="00CF685B">
              <w:rPr>
                <w:sz w:val="20"/>
                <w:vertAlign w:val="superscript"/>
              </w:rPr>
              <w:t>nd</w:t>
            </w:r>
            <w:r w:rsidRPr="00CF685B">
              <w:rPr>
                <w:sz w:val="20"/>
              </w:rPr>
              <w:t>)</w:t>
            </w:r>
          </w:p>
        </w:tc>
        <w:tc>
          <w:tcPr>
            <w:tcW w:w="2250" w:type="dxa"/>
            <w:noWrap/>
            <w:hideMark/>
          </w:tcPr>
          <w:p w14:paraId="083F7F18" w14:textId="5F418A4D" w:rsidR="00CF685B" w:rsidRPr="00CF685B" w:rsidRDefault="00CF685B" w:rsidP="00CF685B">
            <w:pPr>
              <w:jc w:val="center"/>
              <w:rPr>
                <w:color w:val="000000"/>
                <w:sz w:val="20"/>
                <w:lang w:val="en-GB" w:eastAsia="en-GB"/>
              </w:rPr>
            </w:pPr>
            <w:r w:rsidRPr="00CF685B">
              <w:rPr>
                <w:sz w:val="20"/>
              </w:rPr>
              <w:t>161 (May 12</w:t>
            </w:r>
            <w:r w:rsidRPr="00CF685B">
              <w:rPr>
                <w:sz w:val="20"/>
                <w:vertAlign w:val="superscript"/>
              </w:rPr>
              <w:t>th</w:t>
            </w:r>
            <w:r w:rsidRPr="00CF685B">
              <w:rPr>
                <w:sz w:val="20"/>
              </w:rPr>
              <w:t xml:space="preserve"> - Oct 20</w:t>
            </w:r>
            <w:r w:rsidRPr="00CF685B">
              <w:rPr>
                <w:sz w:val="20"/>
                <w:vertAlign w:val="superscript"/>
              </w:rPr>
              <w:t>th</w:t>
            </w:r>
            <w:r w:rsidRPr="00CF685B">
              <w:rPr>
                <w:sz w:val="20"/>
              </w:rPr>
              <w:t>)</w:t>
            </w:r>
          </w:p>
        </w:tc>
        <w:tc>
          <w:tcPr>
            <w:tcW w:w="2250" w:type="dxa"/>
            <w:noWrap/>
            <w:hideMark/>
          </w:tcPr>
          <w:p w14:paraId="06FB7FD5" w14:textId="36F158A3" w:rsidR="00CF685B" w:rsidRPr="00CF685B" w:rsidRDefault="00CF685B" w:rsidP="00CF685B">
            <w:pPr>
              <w:jc w:val="center"/>
              <w:rPr>
                <w:color w:val="000000"/>
                <w:sz w:val="20"/>
                <w:lang w:val="en-GB" w:eastAsia="en-GB"/>
              </w:rPr>
            </w:pPr>
            <w:r w:rsidRPr="00CF685B">
              <w:rPr>
                <w:sz w:val="20"/>
              </w:rPr>
              <w:t>193 (Apr 22</w:t>
            </w:r>
            <w:r w:rsidRPr="00CF685B">
              <w:rPr>
                <w:sz w:val="20"/>
                <w:vertAlign w:val="superscript"/>
              </w:rPr>
              <w:t>th</w:t>
            </w:r>
            <w:r w:rsidRPr="00CF685B">
              <w:rPr>
                <w:sz w:val="20"/>
              </w:rPr>
              <w:t xml:space="preserve"> - Nov 2</w:t>
            </w:r>
            <w:r w:rsidRPr="00CF685B">
              <w:rPr>
                <w:sz w:val="20"/>
                <w:vertAlign w:val="superscript"/>
              </w:rPr>
              <w:t>th</w:t>
            </w:r>
            <w:r w:rsidRPr="00CF685B">
              <w:rPr>
                <w:sz w:val="20"/>
              </w:rPr>
              <w:t>)</w:t>
            </w:r>
          </w:p>
        </w:tc>
        <w:tc>
          <w:tcPr>
            <w:tcW w:w="2234" w:type="dxa"/>
            <w:noWrap/>
            <w:hideMark/>
          </w:tcPr>
          <w:p w14:paraId="7963C61F" w14:textId="585DACAC" w:rsidR="00CF685B" w:rsidRPr="00CF685B" w:rsidRDefault="00CF685B" w:rsidP="00CF685B">
            <w:pPr>
              <w:jc w:val="center"/>
              <w:rPr>
                <w:color w:val="000000"/>
                <w:sz w:val="20"/>
                <w:lang w:val="en-GB" w:eastAsia="en-GB"/>
              </w:rPr>
            </w:pPr>
            <w:r w:rsidRPr="00CF685B">
              <w:rPr>
                <w:sz w:val="20"/>
              </w:rPr>
              <w:t>161 (May 1</w:t>
            </w:r>
            <w:r w:rsidRPr="00CF685B">
              <w:rPr>
                <w:sz w:val="20"/>
                <w:vertAlign w:val="superscript"/>
              </w:rPr>
              <w:t>st</w:t>
            </w:r>
            <w:r w:rsidRPr="00CF685B">
              <w:rPr>
                <w:sz w:val="20"/>
              </w:rPr>
              <w:t xml:space="preserve"> - Oct 9</w:t>
            </w:r>
            <w:r w:rsidRPr="00CF685B">
              <w:rPr>
                <w:sz w:val="20"/>
                <w:vertAlign w:val="superscript"/>
              </w:rPr>
              <w:t>th</w:t>
            </w:r>
            <w:r w:rsidRPr="00CF685B">
              <w:rPr>
                <w:sz w:val="20"/>
              </w:rPr>
              <w:t>)</w:t>
            </w:r>
          </w:p>
        </w:tc>
      </w:tr>
      <w:tr w:rsidR="00CF685B" w:rsidRPr="00CF685B" w14:paraId="059EB6A9" w14:textId="7CAF8B46" w:rsidTr="00CF685B">
        <w:trPr>
          <w:trHeight w:val="244"/>
          <w:jc w:val="center"/>
        </w:trPr>
        <w:tc>
          <w:tcPr>
            <w:tcW w:w="716" w:type="dxa"/>
            <w:noWrap/>
            <w:vAlign w:val="center"/>
          </w:tcPr>
          <w:p w14:paraId="425904AA" w14:textId="77777777" w:rsidR="00CF685B" w:rsidRPr="00CF685B" w:rsidRDefault="00CF685B" w:rsidP="00CF685B">
            <w:pPr>
              <w:jc w:val="center"/>
              <w:rPr>
                <w:b/>
                <w:color w:val="000000"/>
                <w:sz w:val="20"/>
                <w:lang w:val="en-GB" w:eastAsia="en-GB"/>
              </w:rPr>
            </w:pPr>
            <w:r w:rsidRPr="00CF685B">
              <w:rPr>
                <w:b/>
                <w:color w:val="000000"/>
                <w:sz w:val="20"/>
                <w:lang w:val="en-GB" w:eastAsia="en-GB"/>
              </w:rPr>
              <w:t>2019</w:t>
            </w:r>
          </w:p>
        </w:tc>
        <w:tc>
          <w:tcPr>
            <w:tcW w:w="2254" w:type="dxa"/>
            <w:noWrap/>
          </w:tcPr>
          <w:p w14:paraId="6C14D84E" w14:textId="08BD57CA" w:rsidR="00CF685B" w:rsidRPr="00CF685B" w:rsidRDefault="00CF685B" w:rsidP="00CF685B">
            <w:pPr>
              <w:jc w:val="center"/>
              <w:rPr>
                <w:color w:val="000000"/>
                <w:sz w:val="20"/>
                <w:lang w:val="en-GB" w:eastAsia="en-GB"/>
              </w:rPr>
            </w:pPr>
            <w:r w:rsidRPr="00CF685B">
              <w:rPr>
                <w:sz w:val="20"/>
              </w:rPr>
              <w:t>220 (Apr 21</w:t>
            </w:r>
            <w:r w:rsidRPr="00CF685B">
              <w:rPr>
                <w:sz w:val="20"/>
                <w:vertAlign w:val="superscript"/>
              </w:rPr>
              <w:t>st</w:t>
            </w:r>
            <w:r w:rsidRPr="00CF685B">
              <w:rPr>
                <w:sz w:val="20"/>
              </w:rPr>
              <w:t xml:space="preserve"> </w:t>
            </w:r>
            <w:r>
              <w:rPr>
                <w:sz w:val="20"/>
              </w:rPr>
              <w:t xml:space="preserve">- </w:t>
            </w:r>
            <w:r w:rsidRPr="00CF685B">
              <w:rPr>
                <w:sz w:val="20"/>
              </w:rPr>
              <w:t>Nov 27</w:t>
            </w:r>
            <w:r w:rsidRPr="00CF685B">
              <w:rPr>
                <w:sz w:val="20"/>
                <w:vertAlign w:val="superscript"/>
              </w:rPr>
              <w:t>th</w:t>
            </w:r>
            <w:r w:rsidRPr="00CF685B">
              <w:rPr>
                <w:sz w:val="20"/>
              </w:rPr>
              <w:t>)</w:t>
            </w:r>
          </w:p>
        </w:tc>
        <w:tc>
          <w:tcPr>
            <w:tcW w:w="2250" w:type="dxa"/>
            <w:noWrap/>
          </w:tcPr>
          <w:p w14:paraId="76BB0D69" w14:textId="2E4BD26D" w:rsidR="00CF685B" w:rsidRPr="00CF685B" w:rsidRDefault="00CF685B" w:rsidP="00CF685B">
            <w:pPr>
              <w:jc w:val="center"/>
              <w:rPr>
                <w:color w:val="000000"/>
                <w:sz w:val="20"/>
                <w:lang w:val="en-GB" w:eastAsia="en-GB"/>
              </w:rPr>
            </w:pPr>
            <w:r w:rsidRPr="00CF685B">
              <w:rPr>
                <w:sz w:val="20"/>
              </w:rPr>
              <w:t>132 (Jun 14</w:t>
            </w:r>
            <w:r w:rsidRPr="00CF685B">
              <w:rPr>
                <w:sz w:val="20"/>
                <w:vertAlign w:val="superscript"/>
              </w:rPr>
              <w:t>th</w:t>
            </w:r>
            <w:r w:rsidRPr="00CF685B">
              <w:rPr>
                <w:sz w:val="20"/>
              </w:rPr>
              <w:t xml:space="preserve"> - Oct 23</w:t>
            </w:r>
            <w:r w:rsidRPr="00CF685B">
              <w:rPr>
                <w:sz w:val="20"/>
                <w:vertAlign w:val="superscript"/>
              </w:rPr>
              <w:t>th</w:t>
            </w:r>
            <w:r w:rsidRPr="00CF685B">
              <w:rPr>
                <w:sz w:val="20"/>
              </w:rPr>
              <w:t>)</w:t>
            </w:r>
          </w:p>
        </w:tc>
        <w:tc>
          <w:tcPr>
            <w:tcW w:w="2250" w:type="dxa"/>
            <w:noWrap/>
          </w:tcPr>
          <w:p w14:paraId="00FE76B3" w14:textId="49E64F12" w:rsidR="00CF685B" w:rsidRPr="00CF685B" w:rsidRDefault="00CF685B" w:rsidP="00CF685B">
            <w:pPr>
              <w:jc w:val="center"/>
              <w:rPr>
                <w:color w:val="000000"/>
                <w:sz w:val="20"/>
                <w:lang w:val="en-GB" w:eastAsia="en-GB"/>
              </w:rPr>
            </w:pPr>
            <w:r w:rsidRPr="00CF685B">
              <w:rPr>
                <w:sz w:val="20"/>
              </w:rPr>
              <w:t>187 (Apr 29</w:t>
            </w:r>
            <w:r w:rsidRPr="00CF685B">
              <w:rPr>
                <w:sz w:val="20"/>
                <w:vertAlign w:val="superscript"/>
              </w:rPr>
              <w:t>th</w:t>
            </w:r>
            <w:r w:rsidRPr="00CF685B">
              <w:rPr>
                <w:sz w:val="20"/>
              </w:rPr>
              <w:t xml:space="preserve"> - Nov 2</w:t>
            </w:r>
            <w:r w:rsidRPr="00CF685B">
              <w:rPr>
                <w:sz w:val="20"/>
                <w:vertAlign w:val="superscript"/>
              </w:rPr>
              <w:t>th</w:t>
            </w:r>
            <w:r w:rsidRPr="00CF685B">
              <w:rPr>
                <w:sz w:val="20"/>
              </w:rPr>
              <w:t>)</w:t>
            </w:r>
          </w:p>
        </w:tc>
        <w:tc>
          <w:tcPr>
            <w:tcW w:w="2234" w:type="dxa"/>
            <w:noWrap/>
          </w:tcPr>
          <w:p w14:paraId="3D1C66C0" w14:textId="1CB62026" w:rsidR="00CF685B" w:rsidRPr="00CF685B" w:rsidRDefault="00CF685B" w:rsidP="00CF685B">
            <w:pPr>
              <w:jc w:val="center"/>
              <w:rPr>
                <w:color w:val="000000"/>
                <w:sz w:val="20"/>
                <w:lang w:val="en-GB" w:eastAsia="en-GB"/>
              </w:rPr>
            </w:pPr>
            <w:r w:rsidRPr="00CF685B">
              <w:rPr>
                <w:sz w:val="20"/>
              </w:rPr>
              <w:t>168 (May 6</w:t>
            </w:r>
            <w:r w:rsidRPr="00CF685B">
              <w:rPr>
                <w:sz w:val="20"/>
                <w:vertAlign w:val="superscript"/>
              </w:rPr>
              <w:t>th</w:t>
            </w:r>
            <w:r w:rsidRPr="00CF685B">
              <w:rPr>
                <w:sz w:val="20"/>
              </w:rPr>
              <w:t xml:space="preserve"> - Oct 22</w:t>
            </w:r>
            <w:r w:rsidRPr="00CF685B">
              <w:rPr>
                <w:sz w:val="20"/>
                <w:vertAlign w:val="superscript"/>
              </w:rPr>
              <w:t>th</w:t>
            </w:r>
            <w:r w:rsidRPr="00CF685B">
              <w:rPr>
                <w:sz w:val="20"/>
              </w:rPr>
              <w:t>)</w:t>
            </w:r>
          </w:p>
        </w:tc>
      </w:tr>
      <w:tr w:rsidR="00CF685B" w:rsidRPr="00CF685B" w14:paraId="77494F25" w14:textId="234A090D" w:rsidTr="00CF685B">
        <w:trPr>
          <w:trHeight w:val="244"/>
          <w:jc w:val="center"/>
        </w:trPr>
        <w:tc>
          <w:tcPr>
            <w:tcW w:w="716" w:type="dxa"/>
            <w:noWrap/>
            <w:vAlign w:val="center"/>
          </w:tcPr>
          <w:p w14:paraId="34D22758" w14:textId="77777777" w:rsidR="00CF685B" w:rsidRPr="00CF685B" w:rsidRDefault="00CF685B" w:rsidP="00CF685B">
            <w:pPr>
              <w:jc w:val="center"/>
              <w:rPr>
                <w:b/>
                <w:color w:val="000000"/>
                <w:sz w:val="20"/>
                <w:lang w:val="en-GB" w:eastAsia="en-GB"/>
              </w:rPr>
            </w:pPr>
            <w:r w:rsidRPr="00CF685B">
              <w:rPr>
                <w:b/>
                <w:color w:val="000000"/>
                <w:sz w:val="20"/>
                <w:lang w:val="en-GB" w:eastAsia="en-GB"/>
              </w:rPr>
              <w:t>2020</w:t>
            </w:r>
          </w:p>
        </w:tc>
        <w:tc>
          <w:tcPr>
            <w:tcW w:w="2254" w:type="dxa"/>
            <w:noWrap/>
          </w:tcPr>
          <w:p w14:paraId="7D3C2C6A" w14:textId="3AB2AB9D" w:rsidR="00CF685B" w:rsidRPr="00CF685B" w:rsidRDefault="00CF685B" w:rsidP="00CF685B">
            <w:pPr>
              <w:jc w:val="center"/>
              <w:rPr>
                <w:color w:val="000000"/>
                <w:sz w:val="20"/>
                <w:lang w:val="en-GB" w:eastAsia="en-GB"/>
              </w:rPr>
            </w:pPr>
            <w:r w:rsidRPr="00CF685B">
              <w:rPr>
                <w:sz w:val="20"/>
              </w:rPr>
              <w:t>221 (Apr 1</w:t>
            </w:r>
            <w:r w:rsidRPr="00CF685B">
              <w:rPr>
                <w:sz w:val="20"/>
                <w:vertAlign w:val="superscript"/>
              </w:rPr>
              <w:t>st</w:t>
            </w:r>
            <w:r w:rsidRPr="00CF685B">
              <w:rPr>
                <w:sz w:val="20"/>
              </w:rPr>
              <w:t xml:space="preserve"> - Nov 8</w:t>
            </w:r>
            <w:r w:rsidRPr="00CF685B">
              <w:rPr>
                <w:sz w:val="20"/>
                <w:vertAlign w:val="superscript"/>
              </w:rPr>
              <w:t>th</w:t>
            </w:r>
            <w:r w:rsidRPr="00CF685B">
              <w:rPr>
                <w:sz w:val="20"/>
              </w:rPr>
              <w:t>)</w:t>
            </w:r>
          </w:p>
        </w:tc>
        <w:tc>
          <w:tcPr>
            <w:tcW w:w="2250" w:type="dxa"/>
            <w:noWrap/>
          </w:tcPr>
          <w:p w14:paraId="0880C95C" w14:textId="7296B5C0" w:rsidR="00CF685B" w:rsidRPr="00CF685B" w:rsidRDefault="00CF685B" w:rsidP="00CF685B">
            <w:pPr>
              <w:jc w:val="center"/>
              <w:rPr>
                <w:color w:val="000000"/>
                <w:sz w:val="20"/>
                <w:lang w:val="en-GB" w:eastAsia="en-GB"/>
              </w:rPr>
            </w:pPr>
            <w:r w:rsidRPr="00CF685B">
              <w:rPr>
                <w:sz w:val="20"/>
              </w:rPr>
              <w:t>160 (Jun 2</w:t>
            </w:r>
            <w:r w:rsidRPr="00CF685B">
              <w:rPr>
                <w:sz w:val="20"/>
                <w:vertAlign w:val="superscript"/>
              </w:rPr>
              <w:t>th</w:t>
            </w:r>
            <w:r w:rsidRPr="00CF685B">
              <w:rPr>
                <w:sz w:val="20"/>
              </w:rPr>
              <w:t xml:space="preserve"> - Nov 9</w:t>
            </w:r>
            <w:r w:rsidRPr="00CF685B">
              <w:rPr>
                <w:sz w:val="20"/>
                <w:vertAlign w:val="superscript"/>
              </w:rPr>
              <w:t>th</w:t>
            </w:r>
            <w:r w:rsidRPr="00CF685B">
              <w:rPr>
                <w:sz w:val="20"/>
              </w:rPr>
              <w:t>)</w:t>
            </w:r>
          </w:p>
        </w:tc>
        <w:tc>
          <w:tcPr>
            <w:tcW w:w="2250" w:type="dxa"/>
            <w:noWrap/>
          </w:tcPr>
          <w:p w14:paraId="4FB982CC" w14:textId="706C3499" w:rsidR="00CF685B" w:rsidRPr="00CF685B" w:rsidRDefault="00CF685B" w:rsidP="00CF685B">
            <w:pPr>
              <w:jc w:val="center"/>
              <w:rPr>
                <w:color w:val="000000"/>
                <w:sz w:val="20"/>
                <w:lang w:val="en-GB" w:eastAsia="en-GB"/>
              </w:rPr>
            </w:pPr>
            <w:r w:rsidRPr="00CF685B">
              <w:rPr>
                <w:sz w:val="20"/>
              </w:rPr>
              <w:t>199 (Apr 26</w:t>
            </w:r>
            <w:r w:rsidRPr="00CF685B">
              <w:rPr>
                <w:sz w:val="20"/>
                <w:vertAlign w:val="superscript"/>
              </w:rPr>
              <w:t>th</w:t>
            </w:r>
            <w:r w:rsidRPr="00CF685B">
              <w:rPr>
                <w:sz w:val="20"/>
              </w:rPr>
              <w:t xml:space="preserve"> - Nov 10</w:t>
            </w:r>
            <w:r w:rsidRPr="00CF685B">
              <w:rPr>
                <w:sz w:val="20"/>
                <w:vertAlign w:val="superscript"/>
              </w:rPr>
              <w:t>th</w:t>
            </w:r>
            <w:r w:rsidRPr="00CF685B">
              <w:rPr>
                <w:sz w:val="20"/>
              </w:rPr>
              <w:t>)</w:t>
            </w:r>
          </w:p>
        </w:tc>
        <w:tc>
          <w:tcPr>
            <w:tcW w:w="2234" w:type="dxa"/>
            <w:noWrap/>
          </w:tcPr>
          <w:p w14:paraId="1ADBA4AD" w14:textId="11FC073B" w:rsidR="00CF685B" w:rsidRPr="00CF685B" w:rsidRDefault="00CF685B" w:rsidP="00CF685B">
            <w:pPr>
              <w:jc w:val="center"/>
              <w:rPr>
                <w:color w:val="000000"/>
                <w:sz w:val="20"/>
                <w:lang w:val="en-GB" w:eastAsia="en-GB"/>
              </w:rPr>
            </w:pPr>
            <w:r w:rsidRPr="00CF685B">
              <w:rPr>
                <w:sz w:val="20"/>
              </w:rPr>
              <w:t>176 (May 7</w:t>
            </w:r>
            <w:r w:rsidRPr="00CF685B">
              <w:rPr>
                <w:sz w:val="20"/>
                <w:vertAlign w:val="superscript"/>
              </w:rPr>
              <w:t>th</w:t>
            </w:r>
            <w:r w:rsidRPr="00CF685B">
              <w:rPr>
                <w:sz w:val="20"/>
              </w:rPr>
              <w:t xml:space="preserve"> - Oct 30</w:t>
            </w:r>
            <w:r w:rsidRPr="00CF685B">
              <w:rPr>
                <w:sz w:val="20"/>
                <w:vertAlign w:val="superscript"/>
              </w:rPr>
              <w:t>th</w:t>
            </w:r>
            <w:r w:rsidRPr="00CF685B">
              <w:rPr>
                <w:sz w:val="20"/>
              </w:rPr>
              <w:t>)</w:t>
            </w:r>
          </w:p>
        </w:tc>
      </w:tr>
      <w:tr w:rsidR="00CF685B" w:rsidRPr="00CF685B" w14:paraId="3EA32B85" w14:textId="3520A38A" w:rsidTr="00CF685B">
        <w:trPr>
          <w:trHeight w:val="244"/>
          <w:jc w:val="center"/>
        </w:trPr>
        <w:tc>
          <w:tcPr>
            <w:tcW w:w="716" w:type="dxa"/>
            <w:noWrap/>
            <w:vAlign w:val="center"/>
          </w:tcPr>
          <w:p w14:paraId="526E3786" w14:textId="77777777" w:rsidR="00CF685B" w:rsidRPr="00CF685B" w:rsidRDefault="00CF685B" w:rsidP="00CF685B">
            <w:pPr>
              <w:jc w:val="center"/>
              <w:rPr>
                <w:b/>
                <w:color w:val="000000"/>
                <w:sz w:val="20"/>
                <w:lang w:val="en-GB" w:eastAsia="en-GB"/>
              </w:rPr>
            </w:pPr>
            <w:r w:rsidRPr="00CF685B">
              <w:rPr>
                <w:b/>
                <w:color w:val="000000"/>
                <w:sz w:val="20"/>
                <w:lang w:val="en-GB" w:eastAsia="en-GB"/>
              </w:rPr>
              <w:t>2021</w:t>
            </w:r>
          </w:p>
        </w:tc>
        <w:tc>
          <w:tcPr>
            <w:tcW w:w="2254" w:type="dxa"/>
            <w:noWrap/>
          </w:tcPr>
          <w:p w14:paraId="6954FDE6" w14:textId="105BA940" w:rsidR="00CF685B" w:rsidRPr="00CF685B" w:rsidRDefault="00CF685B" w:rsidP="00CF685B">
            <w:pPr>
              <w:jc w:val="center"/>
              <w:rPr>
                <w:color w:val="000000"/>
                <w:sz w:val="20"/>
                <w:lang w:val="en-GB" w:eastAsia="en-GB"/>
              </w:rPr>
            </w:pPr>
            <w:r w:rsidRPr="00CF685B">
              <w:rPr>
                <w:sz w:val="20"/>
              </w:rPr>
              <w:t>186 (May 2</w:t>
            </w:r>
            <w:r w:rsidRPr="00CF685B">
              <w:rPr>
                <w:sz w:val="20"/>
                <w:vertAlign w:val="superscript"/>
              </w:rPr>
              <w:t>th</w:t>
            </w:r>
            <w:r w:rsidRPr="00CF685B">
              <w:rPr>
                <w:sz w:val="20"/>
              </w:rPr>
              <w:t xml:space="preserve"> - Nov 5</w:t>
            </w:r>
            <w:r w:rsidRPr="00CF685B">
              <w:rPr>
                <w:sz w:val="20"/>
                <w:vertAlign w:val="superscript"/>
              </w:rPr>
              <w:t>th</w:t>
            </w:r>
            <w:r w:rsidRPr="00CF685B">
              <w:rPr>
                <w:sz w:val="20"/>
              </w:rPr>
              <w:t>)</w:t>
            </w:r>
          </w:p>
        </w:tc>
        <w:tc>
          <w:tcPr>
            <w:tcW w:w="2250" w:type="dxa"/>
            <w:noWrap/>
          </w:tcPr>
          <w:p w14:paraId="7C9D41CF" w14:textId="5A95D447" w:rsidR="00CF685B" w:rsidRPr="00CF685B" w:rsidRDefault="00CF685B" w:rsidP="00CF685B">
            <w:pPr>
              <w:jc w:val="center"/>
              <w:rPr>
                <w:color w:val="000000"/>
                <w:sz w:val="20"/>
                <w:lang w:val="en-GB" w:eastAsia="en-GB"/>
              </w:rPr>
            </w:pPr>
            <w:r w:rsidRPr="00CF685B">
              <w:rPr>
                <w:sz w:val="20"/>
              </w:rPr>
              <w:t>136 (Jun 3</w:t>
            </w:r>
            <w:r w:rsidRPr="00CF685B">
              <w:rPr>
                <w:sz w:val="20"/>
                <w:vertAlign w:val="superscript"/>
              </w:rPr>
              <w:t>th</w:t>
            </w:r>
            <w:r w:rsidRPr="00CF685B">
              <w:rPr>
                <w:sz w:val="20"/>
              </w:rPr>
              <w:t xml:space="preserve"> - Oct 17</w:t>
            </w:r>
            <w:r w:rsidRPr="00CF685B">
              <w:rPr>
                <w:sz w:val="20"/>
                <w:vertAlign w:val="superscript"/>
              </w:rPr>
              <w:t>th</w:t>
            </w:r>
            <w:r w:rsidRPr="00CF685B">
              <w:rPr>
                <w:sz w:val="20"/>
              </w:rPr>
              <w:t>)</w:t>
            </w:r>
          </w:p>
        </w:tc>
        <w:tc>
          <w:tcPr>
            <w:tcW w:w="2250" w:type="dxa"/>
            <w:noWrap/>
          </w:tcPr>
          <w:p w14:paraId="37F29990" w14:textId="5A292117" w:rsidR="00CF685B" w:rsidRPr="00CF685B" w:rsidRDefault="00CF685B" w:rsidP="00CF685B">
            <w:pPr>
              <w:jc w:val="center"/>
              <w:rPr>
                <w:color w:val="000000"/>
                <w:sz w:val="20"/>
                <w:lang w:val="en-GB" w:eastAsia="en-GB"/>
              </w:rPr>
            </w:pPr>
            <w:r w:rsidRPr="00CF685B">
              <w:rPr>
                <w:sz w:val="20"/>
              </w:rPr>
              <w:t>167 (May 8</w:t>
            </w:r>
            <w:r w:rsidRPr="00CF685B">
              <w:rPr>
                <w:sz w:val="20"/>
                <w:vertAlign w:val="superscript"/>
              </w:rPr>
              <w:t>th</w:t>
            </w:r>
            <w:r w:rsidRPr="00CF685B">
              <w:rPr>
                <w:sz w:val="20"/>
              </w:rPr>
              <w:t xml:space="preserve"> - Oct 22</w:t>
            </w:r>
            <w:r w:rsidRPr="00CF685B">
              <w:rPr>
                <w:sz w:val="20"/>
                <w:vertAlign w:val="superscript"/>
              </w:rPr>
              <w:t>th</w:t>
            </w:r>
            <w:r w:rsidRPr="00CF685B">
              <w:rPr>
                <w:sz w:val="20"/>
              </w:rPr>
              <w:t>)</w:t>
            </w:r>
          </w:p>
        </w:tc>
        <w:tc>
          <w:tcPr>
            <w:tcW w:w="2234" w:type="dxa"/>
            <w:noWrap/>
          </w:tcPr>
          <w:p w14:paraId="70F9EA6C" w14:textId="0CAE2978" w:rsidR="00CF685B" w:rsidRPr="00CF685B" w:rsidRDefault="00CF685B" w:rsidP="00CF685B">
            <w:pPr>
              <w:jc w:val="center"/>
              <w:rPr>
                <w:color w:val="000000"/>
                <w:sz w:val="20"/>
                <w:lang w:val="en-GB" w:eastAsia="en-GB"/>
              </w:rPr>
            </w:pPr>
            <w:r w:rsidRPr="00CF685B">
              <w:rPr>
                <w:sz w:val="20"/>
              </w:rPr>
              <w:t>153 (May 13</w:t>
            </w:r>
            <w:r w:rsidRPr="00CF685B">
              <w:rPr>
                <w:sz w:val="20"/>
                <w:vertAlign w:val="superscript"/>
              </w:rPr>
              <w:t>th</w:t>
            </w:r>
            <w:r w:rsidRPr="00CF685B">
              <w:rPr>
                <w:sz w:val="20"/>
              </w:rPr>
              <w:t xml:space="preserve"> - Oct 13</w:t>
            </w:r>
            <w:r w:rsidRPr="00CF685B">
              <w:rPr>
                <w:sz w:val="20"/>
                <w:vertAlign w:val="superscript"/>
              </w:rPr>
              <w:t>th</w:t>
            </w:r>
            <w:r w:rsidRPr="00CF685B">
              <w:rPr>
                <w:sz w:val="20"/>
              </w:rPr>
              <w:t>)</w:t>
            </w:r>
          </w:p>
        </w:tc>
      </w:tr>
      <w:tr w:rsidR="00CF685B" w:rsidRPr="00CF685B" w14:paraId="55B68FFB" w14:textId="5ADFF975" w:rsidTr="00CF685B">
        <w:trPr>
          <w:trHeight w:val="244"/>
          <w:jc w:val="center"/>
        </w:trPr>
        <w:tc>
          <w:tcPr>
            <w:tcW w:w="716" w:type="dxa"/>
            <w:noWrap/>
            <w:vAlign w:val="center"/>
          </w:tcPr>
          <w:p w14:paraId="14C95194" w14:textId="77777777" w:rsidR="00CF685B" w:rsidRPr="00CF685B" w:rsidRDefault="00CF685B" w:rsidP="00CF685B">
            <w:pPr>
              <w:jc w:val="center"/>
              <w:rPr>
                <w:b/>
                <w:color w:val="000000"/>
                <w:sz w:val="20"/>
                <w:lang w:val="en-GB" w:eastAsia="en-GB"/>
              </w:rPr>
            </w:pPr>
            <w:r w:rsidRPr="00CF685B">
              <w:rPr>
                <w:b/>
                <w:color w:val="000000"/>
                <w:sz w:val="20"/>
                <w:lang w:val="en-GB" w:eastAsia="en-GB"/>
              </w:rPr>
              <w:t>2022</w:t>
            </w:r>
          </w:p>
        </w:tc>
        <w:tc>
          <w:tcPr>
            <w:tcW w:w="2254" w:type="dxa"/>
            <w:noWrap/>
          </w:tcPr>
          <w:p w14:paraId="0A4B6074" w14:textId="207EFAF1" w:rsidR="00CF685B" w:rsidRPr="00CF685B" w:rsidRDefault="00CF685B" w:rsidP="00CF685B">
            <w:pPr>
              <w:jc w:val="center"/>
              <w:rPr>
                <w:color w:val="000000"/>
                <w:sz w:val="20"/>
                <w:lang w:val="en-GB" w:eastAsia="en-GB"/>
              </w:rPr>
            </w:pPr>
            <w:r w:rsidRPr="00CF685B">
              <w:rPr>
                <w:sz w:val="20"/>
              </w:rPr>
              <w:t>205 (Apr 29</w:t>
            </w:r>
            <w:r w:rsidRPr="00CF685B">
              <w:rPr>
                <w:sz w:val="20"/>
                <w:vertAlign w:val="superscript"/>
              </w:rPr>
              <w:t>th</w:t>
            </w:r>
            <w:r w:rsidRPr="00CF685B">
              <w:rPr>
                <w:sz w:val="20"/>
              </w:rPr>
              <w:t xml:space="preserve"> - Nov 20</w:t>
            </w:r>
            <w:r w:rsidRPr="00CF685B">
              <w:rPr>
                <w:sz w:val="20"/>
                <w:vertAlign w:val="superscript"/>
              </w:rPr>
              <w:t>th</w:t>
            </w:r>
            <w:r w:rsidRPr="00CF685B">
              <w:rPr>
                <w:sz w:val="20"/>
              </w:rPr>
              <w:t>)</w:t>
            </w:r>
          </w:p>
        </w:tc>
        <w:tc>
          <w:tcPr>
            <w:tcW w:w="2250" w:type="dxa"/>
            <w:noWrap/>
          </w:tcPr>
          <w:p w14:paraId="08BFF2C6" w14:textId="0707E7B2" w:rsidR="00CF685B" w:rsidRPr="00CF685B" w:rsidRDefault="00CF685B" w:rsidP="00CF685B">
            <w:pPr>
              <w:jc w:val="center"/>
              <w:rPr>
                <w:color w:val="000000"/>
                <w:sz w:val="20"/>
                <w:lang w:val="en-GB" w:eastAsia="en-GB"/>
              </w:rPr>
            </w:pPr>
            <w:r w:rsidRPr="00CF685B">
              <w:rPr>
                <w:sz w:val="20"/>
              </w:rPr>
              <w:t>146 (May 26</w:t>
            </w:r>
            <w:r w:rsidRPr="00CF685B">
              <w:rPr>
                <w:sz w:val="20"/>
                <w:vertAlign w:val="superscript"/>
              </w:rPr>
              <w:t>th</w:t>
            </w:r>
            <w:r w:rsidRPr="00CF685B">
              <w:rPr>
                <w:sz w:val="20"/>
              </w:rPr>
              <w:t xml:space="preserve"> - Oct 20</w:t>
            </w:r>
            <w:r w:rsidRPr="00CF685B">
              <w:rPr>
                <w:sz w:val="20"/>
                <w:vertAlign w:val="superscript"/>
              </w:rPr>
              <w:t>th</w:t>
            </w:r>
            <w:r w:rsidRPr="00CF685B">
              <w:rPr>
                <w:sz w:val="20"/>
              </w:rPr>
              <w:t>)</w:t>
            </w:r>
          </w:p>
        </w:tc>
        <w:tc>
          <w:tcPr>
            <w:tcW w:w="2250" w:type="dxa"/>
            <w:noWrap/>
          </w:tcPr>
          <w:p w14:paraId="46D144FC" w14:textId="05622A1D" w:rsidR="00CF685B" w:rsidRPr="00CF685B" w:rsidRDefault="00CF685B" w:rsidP="00CF685B">
            <w:pPr>
              <w:jc w:val="center"/>
              <w:rPr>
                <w:color w:val="000000"/>
                <w:sz w:val="20"/>
                <w:lang w:val="en-GB" w:eastAsia="en-GB"/>
              </w:rPr>
            </w:pPr>
            <w:r w:rsidRPr="00CF685B">
              <w:rPr>
                <w:sz w:val="20"/>
              </w:rPr>
              <w:t>183 (Apr 30</w:t>
            </w:r>
            <w:r w:rsidRPr="00CF685B">
              <w:rPr>
                <w:sz w:val="20"/>
                <w:vertAlign w:val="superscript"/>
              </w:rPr>
              <w:t>th</w:t>
            </w:r>
            <w:r w:rsidRPr="00CF685B">
              <w:rPr>
                <w:sz w:val="20"/>
              </w:rPr>
              <w:t xml:space="preserve"> - Oct 31</w:t>
            </w:r>
            <w:r w:rsidRPr="00CF685B">
              <w:rPr>
                <w:sz w:val="20"/>
                <w:vertAlign w:val="superscript"/>
              </w:rPr>
              <w:t>th</w:t>
            </w:r>
            <w:r w:rsidRPr="00CF685B">
              <w:rPr>
                <w:sz w:val="20"/>
              </w:rPr>
              <w:t>)</w:t>
            </w:r>
          </w:p>
        </w:tc>
        <w:tc>
          <w:tcPr>
            <w:tcW w:w="2234" w:type="dxa"/>
            <w:noWrap/>
          </w:tcPr>
          <w:p w14:paraId="65505415" w14:textId="10799B91" w:rsidR="00CF685B" w:rsidRPr="00CF685B" w:rsidRDefault="00CF685B" w:rsidP="00CF685B">
            <w:pPr>
              <w:jc w:val="center"/>
              <w:rPr>
                <w:color w:val="000000"/>
                <w:sz w:val="20"/>
                <w:lang w:val="en-GB" w:eastAsia="en-GB"/>
              </w:rPr>
            </w:pPr>
            <w:r w:rsidRPr="00CF685B">
              <w:rPr>
                <w:sz w:val="20"/>
              </w:rPr>
              <w:t>164 (May 11</w:t>
            </w:r>
            <w:r w:rsidRPr="00CF685B">
              <w:rPr>
                <w:sz w:val="20"/>
                <w:vertAlign w:val="superscript"/>
              </w:rPr>
              <w:t>th</w:t>
            </w:r>
            <w:r w:rsidRPr="00CF685B">
              <w:rPr>
                <w:sz w:val="20"/>
              </w:rPr>
              <w:t xml:space="preserve"> - Oct 22</w:t>
            </w:r>
            <w:r w:rsidRPr="00CF685B">
              <w:rPr>
                <w:sz w:val="20"/>
                <w:vertAlign w:val="superscript"/>
              </w:rPr>
              <w:t>th</w:t>
            </w:r>
            <w:r w:rsidRPr="00CF685B">
              <w:rPr>
                <w:sz w:val="20"/>
              </w:rPr>
              <w:t>)</w:t>
            </w:r>
          </w:p>
        </w:tc>
      </w:tr>
      <w:tr w:rsidR="00CF685B" w:rsidRPr="00CF685B" w14:paraId="0D58B8C3" w14:textId="7592834A" w:rsidTr="00CF685B">
        <w:trPr>
          <w:trHeight w:val="244"/>
          <w:jc w:val="center"/>
        </w:trPr>
        <w:tc>
          <w:tcPr>
            <w:tcW w:w="716" w:type="dxa"/>
            <w:noWrap/>
            <w:vAlign w:val="center"/>
          </w:tcPr>
          <w:p w14:paraId="57BE6EAB" w14:textId="77777777" w:rsidR="00CF685B" w:rsidRPr="00CF685B" w:rsidRDefault="00CF685B" w:rsidP="00CF685B">
            <w:pPr>
              <w:jc w:val="center"/>
              <w:rPr>
                <w:b/>
                <w:color w:val="000000"/>
                <w:sz w:val="20"/>
                <w:lang w:val="en-GB" w:eastAsia="en-GB"/>
              </w:rPr>
            </w:pPr>
            <w:r w:rsidRPr="00CF685B">
              <w:rPr>
                <w:b/>
                <w:color w:val="000000"/>
                <w:sz w:val="20"/>
                <w:lang w:val="en-GB" w:eastAsia="en-GB"/>
              </w:rPr>
              <w:t>2023</w:t>
            </w:r>
          </w:p>
        </w:tc>
        <w:tc>
          <w:tcPr>
            <w:tcW w:w="2254" w:type="dxa"/>
            <w:noWrap/>
          </w:tcPr>
          <w:p w14:paraId="3FA871D5" w14:textId="7A4B7AE9" w:rsidR="00CF685B" w:rsidRPr="00CF685B" w:rsidRDefault="00CF685B" w:rsidP="00CF685B">
            <w:pPr>
              <w:jc w:val="center"/>
              <w:rPr>
                <w:color w:val="000000"/>
                <w:sz w:val="20"/>
                <w:lang w:val="en-GB" w:eastAsia="en-GB"/>
              </w:rPr>
            </w:pPr>
            <w:r w:rsidRPr="00CF685B">
              <w:rPr>
                <w:sz w:val="20"/>
              </w:rPr>
              <w:t>210 (Apr 20</w:t>
            </w:r>
            <w:r w:rsidRPr="00CF685B">
              <w:rPr>
                <w:sz w:val="20"/>
                <w:vertAlign w:val="superscript"/>
              </w:rPr>
              <w:t>th</w:t>
            </w:r>
            <w:r w:rsidRPr="00CF685B">
              <w:rPr>
                <w:sz w:val="20"/>
              </w:rPr>
              <w:t xml:space="preserve"> - Nov 17</w:t>
            </w:r>
            <w:r w:rsidRPr="00CF685B">
              <w:rPr>
                <w:sz w:val="20"/>
                <w:vertAlign w:val="superscript"/>
              </w:rPr>
              <w:t>th</w:t>
            </w:r>
            <w:r w:rsidRPr="00CF685B">
              <w:rPr>
                <w:sz w:val="20"/>
              </w:rPr>
              <w:t>)</w:t>
            </w:r>
          </w:p>
        </w:tc>
        <w:tc>
          <w:tcPr>
            <w:tcW w:w="2250" w:type="dxa"/>
            <w:noWrap/>
          </w:tcPr>
          <w:p w14:paraId="3C23DECE" w14:textId="5DABB6E2" w:rsidR="00CF685B" w:rsidRPr="00CF685B" w:rsidRDefault="00CF685B" w:rsidP="00CF685B">
            <w:pPr>
              <w:jc w:val="center"/>
              <w:rPr>
                <w:color w:val="000000"/>
                <w:sz w:val="20"/>
                <w:lang w:val="en-GB" w:eastAsia="en-GB"/>
              </w:rPr>
            </w:pPr>
            <w:r w:rsidRPr="00CF685B">
              <w:rPr>
                <w:sz w:val="20"/>
              </w:rPr>
              <w:t>159 (Jun 2</w:t>
            </w:r>
            <w:r w:rsidRPr="00CF685B">
              <w:rPr>
                <w:sz w:val="20"/>
                <w:vertAlign w:val="superscript"/>
              </w:rPr>
              <w:t>th</w:t>
            </w:r>
            <w:r w:rsidRPr="00CF685B">
              <w:rPr>
                <w:sz w:val="20"/>
              </w:rPr>
              <w:t xml:space="preserve"> - Nov 8</w:t>
            </w:r>
            <w:r w:rsidRPr="00CF685B">
              <w:rPr>
                <w:sz w:val="20"/>
                <w:vertAlign w:val="superscript"/>
              </w:rPr>
              <w:t>th</w:t>
            </w:r>
            <w:r w:rsidRPr="00CF685B">
              <w:rPr>
                <w:sz w:val="20"/>
              </w:rPr>
              <w:t>)</w:t>
            </w:r>
          </w:p>
        </w:tc>
        <w:tc>
          <w:tcPr>
            <w:tcW w:w="2250" w:type="dxa"/>
            <w:noWrap/>
          </w:tcPr>
          <w:p w14:paraId="47276A4A" w14:textId="08D34A13" w:rsidR="00CF685B" w:rsidRPr="00CF685B" w:rsidRDefault="00CF685B" w:rsidP="00CF685B">
            <w:pPr>
              <w:jc w:val="center"/>
              <w:rPr>
                <w:color w:val="000000"/>
                <w:sz w:val="20"/>
                <w:lang w:val="en-GB" w:eastAsia="en-GB"/>
              </w:rPr>
            </w:pPr>
            <w:r w:rsidRPr="00CF685B">
              <w:rPr>
                <w:sz w:val="20"/>
              </w:rPr>
              <w:t>194 (Apr 29</w:t>
            </w:r>
            <w:r w:rsidRPr="00CF685B">
              <w:rPr>
                <w:sz w:val="20"/>
                <w:vertAlign w:val="superscript"/>
              </w:rPr>
              <w:t>th</w:t>
            </w:r>
            <w:r w:rsidRPr="00CF685B">
              <w:rPr>
                <w:sz w:val="20"/>
              </w:rPr>
              <w:t xml:space="preserve"> - Nov 10</w:t>
            </w:r>
            <w:r w:rsidRPr="00CF685B">
              <w:rPr>
                <w:sz w:val="20"/>
                <w:vertAlign w:val="superscript"/>
              </w:rPr>
              <w:t>th</w:t>
            </w:r>
            <w:r w:rsidRPr="00CF685B">
              <w:rPr>
                <w:sz w:val="20"/>
              </w:rPr>
              <w:t>)</w:t>
            </w:r>
          </w:p>
        </w:tc>
        <w:tc>
          <w:tcPr>
            <w:tcW w:w="2234" w:type="dxa"/>
            <w:noWrap/>
          </w:tcPr>
          <w:p w14:paraId="4E257079" w14:textId="2451BB48" w:rsidR="00CF685B" w:rsidRPr="00CF685B" w:rsidRDefault="00CF685B" w:rsidP="00CF685B">
            <w:pPr>
              <w:jc w:val="center"/>
              <w:rPr>
                <w:color w:val="000000"/>
                <w:sz w:val="20"/>
                <w:lang w:val="en-GB" w:eastAsia="en-GB"/>
              </w:rPr>
            </w:pPr>
            <w:r w:rsidRPr="00CF685B">
              <w:rPr>
                <w:sz w:val="20"/>
              </w:rPr>
              <w:t>184 (May 5</w:t>
            </w:r>
            <w:r w:rsidRPr="00CF685B">
              <w:rPr>
                <w:sz w:val="20"/>
                <w:vertAlign w:val="superscript"/>
              </w:rPr>
              <w:t>th</w:t>
            </w:r>
            <w:r w:rsidRPr="00CF685B">
              <w:rPr>
                <w:sz w:val="20"/>
              </w:rPr>
              <w:t xml:space="preserve"> - Oct 6</w:t>
            </w:r>
            <w:r w:rsidRPr="00CF685B">
              <w:rPr>
                <w:sz w:val="20"/>
                <w:vertAlign w:val="superscript"/>
              </w:rPr>
              <w:t>th</w:t>
            </w:r>
            <w:r w:rsidRPr="00CF685B">
              <w:rPr>
                <w:sz w:val="20"/>
              </w:rPr>
              <w:t>)</w:t>
            </w:r>
          </w:p>
        </w:tc>
      </w:tr>
    </w:tbl>
    <w:p w14:paraId="0A3A93E7" w14:textId="77777777" w:rsidR="00D51300" w:rsidRDefault="00D51300"/>
    <w:p w14:paraId="66BAB405" w14:textId="77777777" w:rsidR="00A12635" w:rsidRDefault="00A12635"/>
    <w:p w14:paraId="4A913916" w14:textId="5F94E30F" w:rsidR="00CF685B" w:rsidRPr="00535683" w:rsidRDefault="00535683" w:rsidP="00535683">
      <w:pPr>
        <w:pStyle w:val="BodyTextIndent2"/>
        <w:ind w:firstLine="0"/>
        <w:rPr>
          <w:sz w:val="18"/>
        </w:rPr>
      </w:pPr>
      <w:r>
        <w:rPr>
          <w:b/>
          <w:sz w:val="18"/>
        </w:rPr>
        <w:t>Supplementary Table</w:t>
      </w:r>
      <w:r w:rsidRPr="000D4C28">
        <w:rPr>
          <w:b/>
          <w:sz w:val="18"/>
        </w:rPr>
        <w:t xml:space="preserve"> </w:t>
      </w:r>
      <w:r>
        <w:rPr>
          <w:b/>
          <w:sz w:val="18"/>
        </w:rPr>
        <w:t>3</w:t>
      </w:r>
      <w:r w:rsidRPr="000D4C28">
        <w:rPr>
          <w:sz w:val="18"/>
        </w:rPr>
        <w:t xml:space="preserve">. </w:t>
      </w:r>
      <w:r>
        <w:rPr>
          <w:sz w:val="18"/>
        </w:rPr>
        <w:t xml:space="preserve">Peak of the vegetation season day and value for the vegetation patches </w:t>
      </w:r>
      <w:proofErr w:type="spellStart"/>
      <w:r>
        <w:rPr>
          <w:sz w:val="18"/>
        </w:rPr>
        <w:t>analysed</w:t>
      </w:r>
      <w:proofErr w:type="spellEnd"/>
      <w:r>
        <w:rPr>
          <w:sz w:val="18"/>
        </w:rPr>
        <w:t xml:space="preserve"> (P1 – P4</w:t>
      </w:r>
      <w:r w:rsidRPr="00535683">
        <w:rPr>
          <w:sz w:val="18"/>
        </w:rPr>
        <w:t>)</w:t>
      </w:r>
      <w:r>
        <w:rPr>
          <w:sz w:val="18"/>
        </w:rPr>
        <w:t xml:space="preserve">. The values shown are the </w:t>
      </w:r>
      <w:r w:rsidRPr="00535683">
        <w:rPr>
          <w:sz w:val="18"/>
        </w:rPr>
        <w:t>maximum value of the Enhanced Vegetation Inde</w:t>
      </w:r>
      <w:r>
        <w:rPr>
          <w:sz w:val="18"/>
        </w:rPr>
        <w:t>x</w:t>
      </w:r>
      <w:r w:rsidRPr="00535683">
        <w:rPr>
          <w:sz w:val="18"/>
        </w:rPr>
        <w:t> or peak of the season</w:t>
      </w:r>
      <w:r>
        <w:rPr>
          <w:sz w:val="18"/>
        </w:rPr>
        <w:t> and, between brackets, the day it occurs. The dominant vegetation present in each patch is described in the Methodology section.</w:t>
      </w:r>
      <w:r w:rsidR="00125EA1">
        <w:rPr>
          <w:sz w:val="18"/>
        </w:rPr>
        <w:t xml:space="preserve"> The dominant vegetation per patch is </w:t>
      </w:r>
      <w:r w:rsidR="00125EA1" w:rsidRPr="00125EA1">
        <w:rPr>
          <w:sz w:val="18"/>
          <w:szCs w:val="18"/>
        </w:rPr>
        <w:t xml:space="preserve">P1 – </w:t>
      </w:r>
      <w:r w:rsidR="00125EA1" w:rsidRPr="00125EA1">
        <w:rPr>
          <w:i/>
          <w:iCs/>
          <w:sz w:val="18"/>
          <w:szCs w:val="18"/>
        </w:rPr>
        <w:t>Sphagnum spp.</w:t>
      </w:r>
      <w:r w:rsidR="00125EA1" w:rsidRPr="00125EA1">
        <w:rPr>
          <w:sz w:val="18"/>
          <w:szCs w:val="18"/>
        </w:rPr>
        <w:t xml:space="preserve">, </w:t>
      </w:r>
      <w:r w:rsidR="00125EA1" w:rsidRPr="00125EA1">
        <w:rPr>
          <w:i/>
          <w:iCs/>
          <w:sz w:val="18"/>
          <w:szCs w:val="18"/>
        </w:rPr>
        <w:t>Carex spp</w:t>
      </w:r>
      <w:r w:rsidR="00125EA1" w:rsidRPr="00125EA1">
        <w:rPr>
          <w:sz w:val="18"/>
          <w:szCs w:val="18"/>
        </w:rPr>
        <w:t xml:space="preserve">. and </w:t>
      </w:r>
      <w:r w:rsidR="00125EA1" w:rsidRPr="00125EA1">
        <w:rPr>
          <w:i/>
          <w:iCs/>
          <w:sz w:val="18"/>
          <w:szCs w:val="18"/>
        </w:rPr>
        <w:t xml:space="preserve">Vaccinum oxycoccos </w:t>
      </w:r>
      <w:r w:rsidR="00125EA1" w:rsidRPr="00125EA1">
        <w:rPr>
          <w:sz w:val="18"/>
          <w:szCs w:val="18"/>
        </w:rPr>
        <w:t>L.; P2 –</w:t>
      </w:r>
      <w:r w:rsidR="00125EA1" w:rsidRPr="00125EA1">
        <w:rPr>
          <w:i/>
          <w:iCs/>
          <w:sz w:val="18"/>
          <w:szCs w:val="18"/>
        </w:rPr>
        <w:t xml:space="preserve">Phragmites australis </w:t>
      </w:r>
      <w:r w:rsidR="00125EA1" w:rsidRPr="00125EA1">
        <w:rPr>
          <w:sz w:val="18"/>
          <w:szCs w:val="18"/>
        </w:rPr>
        <w:t xml:space="preserve">(Cav.) Trin. ex Steud; P3 </w:t>
      </w:r>
      <w:r w:rsidR="00125EA1" w:rsidRPr="00125EA1">
        <w:rPr>
          <w:sz w:val="18"/>
          <w:szCs w:val="18"/>
        </w:rPr>
        <w:softHyphen/>
        <w:t xml:space="preserve">– </w:t>
      </w:r>
      <w:r w:rsidR="00125EA1" w:rsidRPr="00125EA1">
        <w:rPr>
          <w:i/>
          <w:iCs/>
          <w:sz w:val="18"/>
          <w:szCs w:val="18"/>
        </w:rPr>
        <w:t>Salix spp.</w:t>
      </w:r>
      <w:r w:rsidR="00125EA1" w:rsidRPr="00125EA1">
        <w:rPr>
          <w:sz w:val="18"/>
          <w:szCs w:val="18"/>
        </w:rPr>
        <w:t xml:space="preserve">; P4 – </w:t>
      </w:r>
      <w:r w:rsidR="00125EA1" w:rsidRPr="00125EA1">
        <w:rPr>
          <w:i/>
          <w:iCs/>
          <w:sz w:val="18"/>
          <w:szCs w:val="18"/>
        </w:rPr>
        <w:t>Carex spp.</w:t>
      </w:r>
      <w:r w:rsidR="00125EA1" w:rsidRPr="00125EA1">
        <w:rPr>
          <w:sz w:val="18"/>
          <w:szCs w:val="18"/>
        </w:rPr>
        <w:t xml:space="preserve"> transitioning to </w:t>
      </w:r>
      <w:r w:rsidR="00125EA1" w:rsidRPr="00125EA1">
        <w:rPr>
          <w:i/>
          <w:iCs/>
          <w:sz w:val="18"/>
          <w:szCs w:val="18"/>
        </w:rPr>
        <w:t>Carex spp.</w:t>
      </w:r>
      <w:r w:rsidR="00125EA1" w:rsidRPr="00125EA1">
        <w:rPr>
          <w:sz w:val="18"/>
          <w:szCs w:val="18"/>
        </w:rPr>
        <w:t xml:space="preserve">, </w:t>
      </w:r>
      <w:r w:rsidR="00125EA1" w:rsidRPr="00125EA1">
        <w:rPr>
          <w:i/>
          <w:iCs/>
          <w:sz w:val="18"/>
          <w:szCs w:val="18"/>
        </w:rPr>
        <w:t xml:space="preserve">Menyanthes trifoliata </w:t>
      </w:r>
      <w:r w:rsidR="00125EA1" w:rsidRPr="00125EA1">
        <w:rPr>
          <w:sz w:val="18"/>
          <w:szCs w:val="18"/>
        </w:rPr>
        <w:t xml:space="preserve">L., </w:t>
      </w:r>
      <w:r w:rsidR="00125EA1" w:rsidRPr="00125EA1">
        <w:rPr>
          <w:i/>
          <w:iCs/>
          <w:sz w:val="18"/>
          <w:szCs w:val="18"/>
        </w:rPr>
        <w:t xml:space="preserve">Equisetum fluviale </w:t>
      </w:r>
      <w:r w:rsidR="00125EA1" w:rsidRPr="00125EA1">
        <w:rPr>
          <w:sz w:val="18"/>
          <w:szCs w:val="18"/>
        </w:rPr>
        <w:t xml:space="preserve">L. and </w:t>
      </w:r>
      <w:r w:rsidR="00125EA1" w:rsidRPr="00125EA1">
        <w:rPr>
          <w:i/>
          <w:iCs/>
          <w:sz w:val="18"/>
          <w:szCs w:val="18"/>
        </w:rPr>
        <w:t xml:space="preserve">Comarun palustre </w:t>
      </w:r>
      <w:r w:rsidR="00125EA1" w:rsidRPr="00125EA1">
        <w:rPr>
          <w:sz w:val="18"/>
          <w:szCs w:val="18"/>
        </w:rPr>
        <w:t>L. co-dominance</w:t>
      </w:r>
      <w:r w:rsidR="00125EA1">
        <w:rPr>
          <w:sz w:val="18"/>
          <w:szCs w:val="18"/>
        </w:rPr>
        <w:t>.</w:t>
      </w:r>
    </w:p>
    <w:tbl>
      <w:tblPr>
        <w:tblStyle w:val="TableGrid"/>
        <w:tblW w:w="7066" w:type="dxa"/>
        <w:jc w:val="center"/>
        <w:tblLayout w:type="fixed"/>
        <w:tblLook w:val="04A0" w:firstRow="1" w:lastRow="0" w:firstColumn="1" w:lastColumn="0" w:noHBand="0" w:noVBand="1"/>
      </w:tblPr>
      <w:tblGrid>
        <w:gridCol w:w="716"/>
        <w:gridCol w:w="1552"/>
        <w:gridCol w:w="1645"/>
        <w:gridCol w:w="1579"/>
        <w:gridCol w:w="1574"/>
      </w:tblGrid>
      <w:tr w:rsidR="00B8014D" w:rsidRPr="00CF685B" w14:paraId="25213EF7" w14:textId="77777777" w:rsidTr="00B8014D">
        <w:trPr>
          <w:trHeight w:val="244"/>
          <w:jc w:val="center"/>
        </w:trPr>
        <w:tc>
          <w:tcPr>
            <w:tcW w:w="716" w:type="dxa"/>
            <w:tcBorders>
              <w:top w:val="nil"/>
              <w:left w:val="nil"/>
              <w:bottom w:val="single" w:sz="4" w:space="0" w:color="auto"/>
              <w:right w:val="single" w:sz="4" w:space="0" w:color="auto"/>
            </w:tcBorders>
            <w:noWrap/>
            <w:vAlign w:val="center"/>
            <w:hideMark/>
          </w:tcPr>
          <w:p w14:paraId="26CFFFA3" w14:textId="77777777" w:rsidR="00CF685B" w:rsidRPr="00CF685B" w:rsidRDefault="00CF685B" w:rsidP="00D90049">
            <w:pPr>
              <w:jc w:val="center"/>
              <w:rPr>
                <w:sz w:val="20"/>
                <w:lang w:val="en-GB" w:eastAsia="en-GB"/>
              </w:rPr>
            </w:pPr>
          </w:p>
        </w:tc>
        <w:tc>
          <w:tcPr>
            <w:tcW w:w="1552" w:type="dxa"/>
            <w:tcBorders>
              <w:left w:val="single" w:sz="4" w:space="0" w:color="auto"/>
            </w:tcBorders>
            <w:noWrap/>
            <w:vAlign w:val="center"/>
            <w:hideMark/>
          </w:tcPr>
          <w:p w14:paraId="148EE902" w14:textId="77777777" w:rsidR="00CF685B" w:rsidRPr="00CF685B" w:rsidRDefault="00CF685B" w:rsidP="00D90049">
            <w:pPr>
              <w:jc w:val="center"/>
              <w:rPr>
                <w:b/>
                <w:bCs/>
                <w:color w:val="000000"/>
                <w:sz w:val="20"/>
                <w:lang w:val="es-ES" w:eastAsia="en-GB"/>
              </w:rPr>
            </w:pPr>
            <w:r w:rsidRPr="00CF685B">
              <w:rPr>
                <w:b/>
                <w:bCs/>
                <w:color w:val="000000"/>
                <w:sz w:val="20"/>
                <w:lang w:val="en-GB" w:eastAsia="en-GB"/>
              </w:rPr>
              <w:t>P1</w:t>
            </w:r>
          </w:p>
        </w:tc>
        <w:tc>
          <w:tcPr>
            <w:tcW w:w="1645" w:type="dxa"/>
            <w:noWrap/>
            <w:vAlign w:val="center"/>
            <w:hideMark/>
          </w:tcPr>
          <w:p w14:paraId="498DAE91" w14:textId="77777777" w:rsidR="00CF685B" w:rsidRPr="00CF685B" w:rsidRDefault="00CF685B" w:rsidP="00D90049">
            <w:pPr>
              <w:jc w:val="center"/>
              <w:rPr>
                <w:b/>
                <w:bCs/>
                <w:color w:val="000000"/>
                <w:sz w:val="20"/>
                <w:lang w:val="en-GB" w:eastAsia="en-GB"/>
              </w:rPr>
            </w:pPr>
            <w:r w:rsidRPr="00CF685B">
              <w:rPr>
                <w:b/>
                <w:bCs/>
                <w:color w:val="000000"/>
                <w:sz w:val="20"/>
                <w:lang w:val="en-GB" w:eastAsia="en-GB"/>
              </w:rPr>
              <w:t>P2</w:t>
            </w:r>
          </w:p>
        </w:tc>
        <w:tc>
          <w:tcPr>
            <w:tcW w:w="1579" w:type="dxa"/>
            <w:noWrap/>
            <w:vAlign w:val="center"/>
            <w:hideMark/>
          </w:tcPr>
          <w:p w14:paraId="5B6EDD65" w14:textId="77777777" w:rsidR="00CF685B" w:rsidRPr="00CF685B" w:rsidRDefault="00CF685B" w:rsidP="00D90049">
            <w:pPr>
              <w:jc w:val="center"/>
              <w:rPr>
                <w:b/>
                <w:bCs/>
                <w:color w:val="000000"/>
                <w:sz w:val="20"/>
                <w:lang w:val="en-GB" w:eastAsia="en-GB"/>
              </w:rPr>
            </w:pPr>
            <w:r w:rsidRPr="00CF685B">
              <w:rPr>
                <w:b/>
                <w:bCs/>
                <w:color w:val="000000"/>
                <w:sz w:val="20"/>
                <w:lang w:val="en-GB" w:eastAsia="en-GB"/>
              </w:rPr>
              <w:t>P3</w:t>
            </w:r>
          </w:p>
        </w:tc>
        <w:tc>
          <w:tcPr>
            <w:tcW w:w="1574" w:type="dxa"/>
            <w:noWrap/>
            <w:vAlign w:val="center"/>
            <w:hideMark/>
          </w:tcPr>
          <w:p w14:paraId="47305B09" w14:textId="77777777" w:rsidR="00CF685B" w:rsidRPr="00CF685B" w:rsidRDefault="00CF685B" w:rsidP="00D90049">
            <w:pPr>
              <w:jc w:val="center"/>
              <w:rPr>
                <w:b/>
                <w:bCs/>
                <w:color w:val="000000"/>
                <w:sz w:val="20"/>
                <w:lang w:val="en-GB" w:eastAsia="en-GB"/>
              </w:rPr>
            </w:pPr>
            <w:r w:rsidRPr="00CF685B">
              <w:rPr>
                <w:b/>
                <w:bCs/>
                <w:color w:val="000000"/>
                <w:sz w:val="20"/>
                <w:lang w:val="en-GB" w:eastAsia="en-GB"/>
              </w:rPr>
              <w:t>P4</w:t>
            </w:r>
          </w:p>
        </w:tc>
      </w:tr>
      <w:tr w:rsidR="00B8014D" w:rsidRPr="00CF685B" w14:paraId="48EDB67E" w14:textId="77777777" w:rsidTr="00B8014D">
        <w:trPr>
          <w:trHeight w:val="244"/>
          <w:jc w:val="center"/>
        </w:trPr>
        <w:tc>
          <w:tcPr>
            <w:tcW w:w="716" w:type="dxa"/>
            <w:tcBorders>
              <w:top w:val="single" w:sz="4" w:space="0" w:color="auto"/>
            </w:tcBorders>
            <w:noWrap/>
            <w:vAlign w:val="center"/>
            <w:hideMark/>
          </w:tcPr>
          <w:p w14:paraId="07794347" w14:textId="77777777" w:rsidR="00B8014D" w:rsidRPr="00CF685B" w:rsidRDefault="00B8014D" w:rsidP="00B8014D">
            <w:pPr>
              <w:jc w:val="center"/>
              <w:rPr>
                <w:b/>
                <w:color w:val="000000"/>
                <w:sz w:val="20"/>
                <w:lang w:val="en-GB" w:eastAsia="en-GB"/>
              </w:rPr>
            </w:pPr>
            <w:r w:rsidRPr="00CF685B">
              <w:rPr>
                <w:b/>
                <w:color w:val="000000"/>
                <w:sz w:val="20"/>
                <w:lang w:val="en-GB" w:eastAsia="en-GB"/>
              </w:rPr>
              <w:t>2017</w:t>
            </w:r>
          </w:p>
        </w:tc>
        <w:tc>
          <w:tcPr>
            <w:tcW w:w="1552" w:type="dxa"/>
            <w:noWrap/>
          </w:tcPr>
          <w:p w14:paraId="5216C173" w14:textId="66819EDB" w:rsidR="00B8014D" w:rsidRPr="00B8014D" w:rsidRDefault="00B8014D" w:rsidP="00B8014D">
            <w:pPr>
              <w:jc w:val="center"/>
              <w:rPr>
                <w:sz w:val="20"/>
                <w:szCs w:val="16"/>
              </w:rPr>
            </w:pPr>
            <w:r w:rsidRPr="00B8014D">
              <w:rPr>
                <w:sz w:val="20"/>
                <w:szCs w:val="16"/>
              </w:rPr>
              <w:t>0.500 (Jul 7</w:t>
            </w:r>
            <w:r w:rsidRPr="00B8014D">
              <w:rPr>
                <w:sz w:val="20"/>
                <w:szCs w:val="16"/>
                <w:vertAlign w:val="superscript"/>
              </w:rPr>
              <w:t>th</w:t>
            </w:r>
            <w:r w:rsidRPr="00B8014D">
              <w:rPr>
                <w:sz w:val="20"/>
                <w:szCs w:val="16"/>
              </w:rPr>
              <w:t>)</w:t>
            </w:r>
          </w:p>
        </w:tc>
        <w:tc>
          <w:tcPr>
            <w:tcW w:w="1645" w:type="dxa"/>
            <w:noWrap/>
          </w:tcPr>
          <w:p w14:paraId="4E083DA1" w14:textId="1BDFD9AB" w:rsidR="00B8014D" w:rsidRPr="004E7852" w:rsidRDefault="00B8014D" w:rsidP="00B8014D">
            <w:pPr>
              <w:jc w:val="center"/>
              <w:rPr>
                <w:sz w:val="20"/>
                <w:szCs w:val="16"/>
              </w:rPr>
            </w:pPr>
            <w:r>
              <w:rPr>
                <w:sz w:val="20"/>
                <w:szCs w:val="16"/>
              </w:rPr>
              <w:t>0.485</w:t>
            </w:r>
            <w:r w:rsidRPr="004E7852">
              <w:rPr>
                <w:sz w:val="20"/>
                <w:szCs w:val="16"/>
              </w:rPr>
              <w:t xml:space="preserve"> (Aug 9</w:t>
            </w:r>
            <w:r w:rsidRPr="004E7852">
              <w:rPr>
                <w:sz w:val="20"/>
                <w:szCs w:val="16"/>
                <w:vertAlign w:val="superscript"/>
              </w:rPr>
              <w:t>th</w:t>
            </w:r>
            <w:r w:rsidRPr="004E7852">
              <w:rPr>
                <w:sz w:val="20"/>
                <w:szCs w:val="16"/>
              </w:rPr>
              <w:t>)</w:t>
            </w:r>
          </w:p>
        </w:tc>
        <w:tc>
          <w:tcPr>
            <w:tcW w:w="1579" w:type="dxa"/>
            <w:noWrap/>
          </w:tcPr>
          <w:p w14:paraId="2D313610" w14:textId="4F0E94AE" w:rsidR="00B8014D" w:rsidRPr="00C91CCD" w:rsidRDefault="00B8014D" w:rsidP="00B8014D">
            <w:pPr>
              <w:jc w:val="center"/>
              <w:rPr>
                <w:color w:val="000000"/>
                <w:sz w:val="20"/>
                <w:szCs w:val="16"/>
                <w:lang w:val="en-GB" w:eastAsia="en-GB"/>
              </w:rPr>
            </w:pPr>
            <w:r>
              <w:rPr>
                <w:sz w:val="20"/>
                <w:szCs w:val="16"/>
              </w:rPr>
              <w:t>0.484</w:t>
            </w:r>
            <w:r w:rsidRPr="00C91CCD">
              <w:rPr>
                <w:sz w:val="20"/>
                <w:szCs w:val="16"/>
              </w:rPr>
              <w:t xml:space="preserve"> (</w:t>
            </w:r>
            <w:r>
              <w:rPr>
                <w:sz w:val="20"/>
                <w:szCs w:val="16"/>
              </w:rPr>
              <w:t>Jul 5</w:t>
            </w:r>
            <w:r>
              <w:rPr>
                <w:sz w:val="20"/>
                <w:szCs w:val="16"/>
                <w:vertAlign w:val="superscript"/>
              </w:rPr>
              <w:t>th</w:t>
            </w:r>
            <w:r w:rsidRPr="00C91CCD">
              <w:rPr>
                <w:sz w:val="20"/>
                <w:szCs w:val="16"/>
              </w:rPr>
              <w:t>)</w:t>
            </w:r>
          </w:p>
        </w:tc>
        <w:tc>
          <w:tcPr>
            <w:tcW w:w="1574" w:type="dxa"/>
            <w:noWrap/>
          </w:tcPr>
          <w:p w14:paraId="53F3BEDB" w14:textId="24141905" w:rsidR="00B8014D" w:rsidRPr="00CF685B" w:rsidRDefault="00B8014D" w:rsidP="00B8014D">
            <w:pPr>
              <w:jc w:val="center"/>
              <w:rPr>
                <w:color w:val="000000"/>
                <w:sz w:val="20"/>
                <w:lang w:val="en-GB" w:eastAsia="en-GB"/>
              </w:rPr>
            </w:pPr>
            <w:r>
              <w:rPr>
                <w:sz w:val="20"/>
              </w:rPr>
              <w:t>0.451 (Jul 3</w:t>
            </w:r>
            <w:r w:rsidRPr="00C91CCD">
              <w:rPr>
                <w:sz w:val="20"/>
                <w:vertAlign w:val="superscript"/>
              </w:rPr>
              <w:t>rd</w:t>
            </w:r>
            <w:r>
              <w:rPr>
                <w:sz w:val="20"/>
              </w:rPr>
              <w:t>)</w:t>
            </w:r>
          </w:p>
        </w:tc>
      </w:tr>
      <w:tr w:rsidR="00B8014D" w:rsidRPr="00CF685B" w14:paraId="0EAD45DD" w14:textId="77777777" w:rsidTr="00B8014D">
        <w:trPr>
          <w:trHeight w:val="244"/>
          <w:jc w:val="center"/>
        </w:trPr>
        <w:tc>
          <w:tcPr>
            <w:tcW w:w="716" w:type="dxa"/>
            <w:noWrap/>
            <w:vAlign w:val="center"/>
            <w:hideMark/>
          </w:tcPr>
          <w:p w14:paraId="627EDEEE" w14:textId="77777777" w:rsidR="00B8014D" w:rsidRPr="00CF685B" w:rsidRDefault="00B8014D" w:rsidP="00B8014D">
            <w:pPr>
              <w:jc w:val="center"/>
              <w:rPr>
                <w:b/>
                <w:color w:val="000000"/>
                <w:sz w:val="20"/>
                <w:lang w:val="en-GB" w:eastAsia="en-GB"/>
              </w:rPr>
            </w:pPr>
            <w:r w:rsidRPr="00CF685B">
              <w:rPr>
                <w:b/>
                <w:color w:val="000000"/>
                <w:sz w:val="20"/>
                <w:lang w:val="en-GB" w:eastAsia="en-GB"/>
              </w:rPr>
              <w:t>2018</w:t>
            </w:r>
          </w:p>
        </w:tc>
        <w:tc>
          <w:tcPr>
            <w:tcW w:w="1552" w:type="dxa"/>
            <w:noWrap/>
          </w:tcPr>
          <w:p w14:paraId="383B4487" w14:textId="7D242FD9" w:rsidR="00B8014D" w:rsidRPr="00B8014D" w:rsidRDefault="00B8014D" w:rsidP="00B8014D">
            <w:pPr>
              <w:jc w:val="center"/>
              <w:rPr>
                <w:sz w:val="20"/>
                <w:szCs w:val="16"/>
              </w:rPr>
            </w:pPr>
            <w:r w:rsidRPr="00B8014D">
              <w:rPr>
                <w:sz w:val="20"/>
                <w:szCs w:val="16"/>
              </w:rPr>
              <w:t>0.477 (Jul 6</w:t>
            </w:r>
            <w:r w:rsidRPr="00B8014D">
              <w:rPr>
                <w:sz w:val="20"/>
                <w:szCs w:val="16"/>
                <w:vertAlign w:val="superscript"/>
              </w:rPr>
              <w:t>th</w:t>
            </w:r>
            <w:r w:rsidRPr="00B8014D">
              <w:rPr>
                <w:sz w:val="20"/>
                <w:szCs w:val="16"/>
              </w:rPr>
              <w:t>)</w:t>
            </w:r>
          </w:p>
        </w:tc>
        <w:tc>
          <w:tcPr>
            <w:tcW w:w="1645" w:type="dxa"/>
            <w:noWrap/>
          </w:tcPr>
          <w:p w14:paraId="54C0B061" w14:textId="532A12A3" w:rsidR="00B8014D" w:rsidRPr="004E7852" w:rsidRDefault="00B8014D" w:rsidP="00B8014D">
            <w:pPr>
              <w:jc w:val="center"/>
              <w:rPr>
                <w:sz w:val="20"/>
                <w:szCs w:val="16"/>
              </w:rPr>
            </w:pPr>
            <w:r>
              <w:rPr>
                <w:sz w:val="20"/>
                <w:szCs w:val="16"/>
              </w:rPr>
              <w:t>0.519</w:t>
            </w:r>
            <w:r w:rsidRPr="004E7852">
              <w:rPr>
                <w:sz w:val="20"/>
                <w:szCs w:val="16"/>
              </w:rPr>
              <w:t xml:space="preserve"> (Jul 21</w:t>
            </w:r>
            <w:r>
              <w:rPr>
                <w:sz w:val="20"/>
                <w:szCs w:val="16"/>
                <w:vertAlign w:val="superscript"/>
              </w:rPr>
              <w:t>st</w:t>
            </w:r>
            <w:r w:rsidRPr="004E7852">
              <w:rPr>
                <w:sz w:val="20"/>
                <w:szCs w:val="16"/>
              </w:rPr>
              <w:t>)</w:t>
            </w:r>
          </w:p>
        </w:tc>
        <w:tc>
          <w:tcPr>
            <w:tcW w:w="1579" w:type="dxa"/>
            <w:noWrap/>
          </w:tcPr>
          <w:p w14:paraId="7F3B620F" w14:textId="514100E7" w:rsidR="00B8014D" w:rsidRPr="00C91CCD" w:rsidRDefault="00B8014D" w:rsidP="00B8014D">
            <w:pPr>
              <w:jc w:val="center"/>
              <w:rPr>
                <w:color w:val="000000"/>
                <w:sz w:val="20"/>
                <w:szCs w:val="16"/>
                <w:lang w:val="en-GB" w:eastAsia="en-GB"/>
              </w:rPr>
            </w:pPr>
            <w:r>
              <w:rPr>
                <w:sz w:val="20"/>
                <w:szCs w:val="16"/>
              </w:rPr>
              <w:t>0.467</w:t>
            </w:r>
            <w:r w:rsidRPr="00C91CCD">
              <w:rPr>
                <w:sz w:val="20"/>
                <w:szCs w:val="16"/>
              </w:rPr>
              <w:t xml:space="preserve"> (</w:t>
            </w:r>
            <w:r>
              <w:rPr>
                <w:sz w:val="20"/>
                <w:szCs w:val="16"/>
              </w:rPr>
              <w:t>Jun 29</w:t>
            </w:r>
            <w:r>
              <w:rPr>
                <w:sz w:val="20"/>
                <w:szCs w:val="16"/>
                <w:vertAlign w:val="superscript"/>
              </w:rPr>
              <w:t>th</w:t>
            </w:r>
            <w:r w:rsidRPr="00C91CCD">
              <w:rPr>
                <w:sz w:val="20"/>
                <w:szCs w:val="16"/>
              </w:rPr>
              <w:t>)</w:t>
            </w:r>
          </w:p>
        </w:tc>
        <w:tc>
          <w:tcPr>
            <w:tcW w:w="1574" w:type="dxa"/>
            <w:noWrap/>
          </w:tcPr>
          <w:p w14:paraId="242DDE13" w14:textId="3B1ED81E" w:rsidR="00B8014D" w:rsidRPr="00CF685B" w:rsidRDefault="00B8014D" w:rsidP="00B8014D">
            <w:pPr>
              <w:jc w:val="center"/>
              <w:rPr>
                <w:color w:val="000000"/>
                <w:sz w:val="20"/>
                <w:lang w:val="en-GB" w:eastAsia="en-GB"/>
              </w:rPr>
            </w:pPr>
            <w:r>
              <w:rPr>
                <w:sz w:val="20"/>
              </w:rPr>
              <w:t>0.421 (Jul 1</w:t>
            </w:r>
            <w:r w:rsidRPr="00C91CCD">
              <w:rPr>
                <w:sz w:val="20"/>
                <w:vertAlign w:val="superscript"/>
              </w:rPr>
              <w:t>st</w:t>
            </w:r>
            <w:r>
              <w:rPr>
                <w:sz w:val="20"/>
              </w:rPr>
              <w:t>)</w:t>
            </w:r>
          </w:p>
        </w:tc>
      </w:tr>
      <w:tr w:rsidR="00B8014D" w:rsidRPr="00CF685B" w14:paraId="4D23EBE0" w14:textId="77777777" w:rsidTr="00B8014D">
        <w:trPr>
          <w:trHeight w:val="244"/>
          <w:jc w:val="center"/>
        </w:trPr>
        <w:tc>
          <w:tcPr>
            <w:tcW w:w="716" w:type="dxa"/>
            <w:noWrap/>
            <w:vAlign w:val="center"/>
          </w:tcPr>
          <w:p w14:paraId="285DE34A" w14:textId="77777777" w:rsidR="00B8014D" w:rsidRPr="00CF685B" w:rsidRDefault="00B8014D" w:rsidP="00B8014D">
            <w:pPr>
              <w:jc w:val="center"/>
              <w:rPr>
                <w:b/>
                <w:color w:val="000000"/>
                <w:sz w:val="20"/>
                <w:lang w:val="en-GB" w:eastAsia="en-GB"/>
              </w:rPr>
            </w:pPr>
            <w:r w:rsidRPr="00CF685B">
              <w:rPr>
                <w:b/>
                <w:color w:val="000000"/>
                <w:sz w:val="20"/>
                <w:lang w:val="en-GB" w:eastAsia="en-GB"/>
              </w:rPr>
              <w:t>2019</w:t>
            </w:r>
          </w:p>
        </w:tc>
        <w:tc>
          <w:tcPr>
            <w:tcW w:w="1552" w:type="dxa"/>
            <w:noWrap/>
          </w:tcPr>
          <w:p w14:paraId="34E5439B" w14:textId="7D96416E" w:rsidR="00B8014D" w:rsidRPr="00B8014D" w:rsidRDefault="00B8014D" w:rsidP="00B8014D">
            <w:pPr>
              <w:jc w:val="center"/>
              <w:rPr>
                <w:sz w:val="20"/>
                <w:szCs w:val="16"/>
              </w:rPr>
            </w:pPr>
            <w:r w:rsidRPr="00B8014D">
              <w:rPr>
                <w:sz w:val="20"/>
                <w:szCs w:val="16"/>
              </w:rPr>
              <w:t>0.508 (Jul 28</w:t>
            </w:r>
            <w:r w:rsidRPr="00B8014D">
              <w:rPr>
                <w:sz w:val="20"/>
                <w:szCs w:val="16"/>
                <w:vertAlign w:val="superscript"/>
              </w:rPr>
              <w:t>th</w:t>
            </w:r>
            <w:r w:rsidRPr="00B8014D">
              <w:rPr>
                <w:sz w:val="20"/>
                <w:szCs w:val="16"/>
              </w:rPr>
              <w:t>)</w:t>
            </w:r>
          </w:p>
        </w:tc>
        <w:tc>
          <w:tcPr>
            <w:tcW w:w="1645" w:type="dxa"/>
            <w:noWrap/>
          </w:tcPr>
          <w:p w14:paraId="5A5F7436" w14:textId="194BD1AA" w:rsidR="00B8014D" w:rsidRPr="004E7852" w:rsidRDefault="00B8014D" w:rsidP="00B8014D">
            <w:pPr>
              <w:jc w:val="center"/>
              <w:rPr>
                <w:sz w:val="20"/>
                <w:szCs w:val="16"/>
              </w:rPr>
            </w:pPr>
            <w:r>
              <w:rPr>
                <w:sz w:val="20"/>
                <w:szCs w:val="16"/>
              </w:rPr>
              <w:t>0.552</w:t>
            </w:r>
            <w:r w:rsidRPr="004E7852">
              <w:rPr>
                <w:sz w:val="20"/>
                <w:szCs w:val="16"/>
              </w:rPr>
              <w:t xml:space="preserve"> (</w:t>
            </w:r>
            <w:r>
              <w:rPr>
                <w:sz w:val="20"/>
                <w:szCs w:val="16"/>
              </w:rPr>
              <w:t>Aug 21</w:t>
            </w:r>
            <w:r>
              <w:rPr>
                <w:sz w:val="20"/>
                <w:szCs w:val="16"/>
                <w:vertAlign w:val="superscript"/>
              </w:rPr>
              <w:t>st</w:t>
            </w:r>
            <w:r w:rsidRPr="004E7852">
              <w:rPr>
                <w:sz w:val="20"/>
                <w:szCs w:val="16"/>
              </w:rPr>
              <w:t>)</w:t>
            </w:r>
          </w:p>
        </w:tc>
        <w:tc>
          <w:tcPr>
            <w:tcW w:w="1579" w:type="dxa"/>
            <w:noWrap/>
          </w:tcPr>
          <w:p w14:paraId="1AFA32D5" w14:textId="53AB75C9" w:rsidR="00B8014D" w:rsidRPr="00C91CCD" w:rsidRDefault="00B8014D" w:rsidP="00B8014D">
            <w:pPr>
              <w:jc w:val="center"/>
              <w:rPr>
                <w:color w:val="000000"/>
                <w:sz w:val="20"/>
                <w:szCs w:val="16"/>
                <w:lang w:val="en-GB" w:eastAsia="en-GB"/>
              </w:rPr>
            </w:pPr>
            <w:r>
              <w:rPr>
                <w:sz w:val="20"/>
                <w:szCs w:val="16"/>
              </w:rPr>
              <w:t>0.480</w:t>
            </w:r>
            <w:r w:rsidRPr="00C91CCD">
              <w:rPr>
                <w:sz w:val="20"/>
                <w:szCs w:val="16"/>
              </w:rPr>
              <w:t xml:space="preserve"> (</w:t>
            </w:r>
            <w:r>
              <w:rPr>
                <w:sz w:val="20"/>
                <w:szCs w:val="16"/>
              </w:rPr>
              <w:t xml:space="preserve">Jul </w:t>
            </w:r>
            <w:r w:rsidRPr="00C91CCD">
              <w:rPr>
                <w:sz w:val="20"/>
                <w:szCs w:val="16"/>
              </w:rPr>
              <w:t>22</w:t>
            </w:r>
            <w:r>
              <w:rPr>
                <w:sz w:val="20"/>
                <w:szCs w:val="16"/>
                <w:vertAlign w:val="superscript"/>
              </w:rPr>
              <w:t>nd</w:t>
            </w:r>
            <w:r w:rsidRPr="00C91CCD">
              <w:rPr>
                <w:sz w:val="20"/>
                <w:szCs w:val="16"/>
              </w:rPr>
              <w:t>)</w:t>
            </w:r>
          </w:p>
        </w:tc>
        <w:tc>
          <w:tcPr>
            <w:tcW w:w="1574" w:type="dxa"/>
            <w:noWrap/>
          </w:tcPr>
          <w:p w14:paraId="0B7CC87C" w14:textId="192D74E8" w:rsidR="00B8014D" w:rsidRPr="00CF685B" w:rsidRDefault="00B8014D" w:rsidP="00B8014D">
            <w:pPr>
              <w:jc w:val="center"/>
              <w:rPr>
                <w:color w:val="000000"/>
                <w:sz w:val="20"/>
                <w:lang w:val="en-GB" w:eastAsia="en-GB"/>
              </w:rPr>
            </w:pPr>
            <w:r>
              <w:rPr>
                <w:sz w:val="20"/>
              </w:rPr>
              <w:t>0.439 (Jul 20</w:t>
            </w:r>
            <w:r w:rsidRPr="00C91CCD">
              <w:rPr>
                <w:sz w:val="20"/>
                <w:vertAlign w:val="superscript"/>
              </w:rPr>
              <w:t>th</w:t>
            </w:r>
            <w:r>
              <w:rPr>
                <w:sz w:val="20"/>
              </w:rPr>
              <w:t>)</w:t>
            </w:r>
          </w:p>
        </w:tc>
      </w:tr>
      <w:tr w:rsidR="00B8014D" w:rsidRPr="00CF685B" w14:paraId="59A62BF5" w14:textId="77777777" w:rsidTr="00B8014D">
        <w:trPr>
          <w:trHeight w:val="244"/>
          <w:jc w:val="center"/>
        </w:trPr>
        <w:tc>
          <w:tcPr>
            <w:tcW w:w="716" w:type="dxa"/>
            <w:noWrap/>
            <w:vAlign w:val="center"/>
          </w:tcPr>
          <w:p w14:paraId="761CDE5E" w14:textId="77777777" w:rsidR="00B8014D" w:rsidRPr="00CF685B" w:rsidRDefault="00B8014D" w:rsidP="00B8014D">
            <w:pPr>
              <w:jc w:val="center"/>
              <w:rPr>
                <w:b/>
                <w:color w:val="000000"/>
                <w:sz w:val="20"/>
                <w:lang w:val="en-GB" w:eastAsia="en-GB"/>
              </w:rPr>
            </w:pPr>
            <w:r w:rsidRPr="00CF685B">
              <w:rPr>
                <w:b/>
                <w:color w:val="000000"/>
                <w:sz w:val="20"/>
                <w:lang w:val="en-GB" w:eastAsia="en-GB"/>
              </w:rPr>
              <w:t>2020</w:t>
            </w:r>
          </w:p>
        </w:tc>
        <w:tc>
          <w:tcPr>
            <w:tcW w:w="1552" w:type="dxa"/>
            <w:noWrap/>
          </w:tcPr>
          <w:p w14:paraId="4C8BAEDD" w14:textId="646D01DF" w:rsidR="00B8014D" w:rsidRPr="00B8014D" w:rsidRDefault="00B8014D" w:rsidP="00B8014D">
            <w:pPr>
              <w:jc w:val="center"/>
              <w:rPr>
                <w:sz w:val="20"/>
                <w:szCs w:val="16"/>
              </w:rPr>
            </w:pPr>
            <w:r w:rsidRPr="00B8014D">
              <w:rPr>
                <w:sz w:val="20"/>
                <w:szCs w:val="16"/>
              </w:rPr>
              <w:t>0.517 (Aug 3</w:t>
            </w:r>
            <w:r w:rsidRPr="00B8014D">
              <w:rPr>
                <w:sz w:val="20"/>
                <w:szCs w:val="16"/>
                <w:vertAlign w:val="superscript"/>
              </w:rPr>
              <w:t>rd</w:t>
            </w:r>
            <w:r w:rsidRPr="00B8014D">
              <w:rPr>
                <w:sz w:val="20"/>
                <w:szCs w:val="16"/>
              </w:rPr>
              <w:t>)</w:t>
            </w:r>
          </w:p>
        </w:tc>
        <w:tc>
          <w:tcPr>
            <w:tcW w:w="1645" w:type="dxa"/>
            <w:noWrap/>
          </w:tcPr>
          <w:p w14:paraId="25C031B9" w14:textId="7A2CFFB5" w:rsidR="00B8014D" w:rsidRPr="004E7852" w:rsidRDefault="00B8014D" w:rsidP="00B8014D">
            <w:pPr>
              <w:jc w:val="center"/>
              <w:rPr>
                <w:sz w:val="20"/>
                <w:szCs w:val="16"/>
              </w:rPr>
            </w:pPr>
            <w:r>
              <w:rPr>
                <w:sz w:val="20"/>
                <w:szCs w:val="16"/>
              </w:rPr>
              <w:t>0.507</w:t>
            </w:r>
            <w:r w:rsidRPr="004E7852">
              <w:rPr>
                <w:sz w:val="20"/>
                <w:szCs w:val="16"/>
              </w:rPr>
              <w:t xml:space="preserve"> (</w:t>
            </w:r>
            <w:r>
              <w:rPr>
                <w:sz w:val="20"/>
                <w:szCs w:val="16"/>
              </w:rPr>
              <w:t xml:space="preserve">Aug </w:t>
            </w:r>
            <w:r w:rsidRPr="004E7852">
              <w:rPr>
                <w:sz w:val="20"/>
                <w:szCs w:val="16"/>
              </w:rPr>
              <w:t>26</w:t>
            </w:r>
            <w:r>
              <w:rPr>
                <w:sz w:val="20"/>
                <w:szCs w:val="16"/>
                <w:vertAlign w:val="superscript"/>
              </w:rPr>
              <w:t>th</w:t>
            </w:r>
            <w:r w:rsidRPr="004E7852">
              <w:rPr>
                <w:sz w:val="20"/>
                <w:szCs w:val="16"/>
              </w:rPr>
              <w:t>)</w:t>
            </w:r>
          </w:p>
        </w:tc>
        <w:tc>
          <w:tcPr>
            <w:tcW w:w="1579" w:type="dxa"/>
            <w:noWrap/>
          </w:tcPr>
          <w:p w14:paraId="59404D17" w14:textId="10326512" w:rsidR="00B8014D" w:rsidRPr="00C91CCD" w:rsidRDefault="00B8014D" w:rsidP="00B8014D">
            <w:pPr>
              <w:jc w:val="center"/>
              <w:rPr>
                <w:color w:val="000000"/>
                <w:sz w:val="20"/>
                <w:szCs w:val="16"/>
                <w:lang w:val="en-GB" w:eastAsia="en-GB"/>
              </w:rPr>
            </w:pPr>
            <w:r>
              <w:rPr>
                <w:sz w:val="20"/>
                <w:szCs w:val="16"/>
              </w:rPr>
              <w:t>0.438</w:t>
            </w:r>
            <w:r w:rsidRPr="00C91CCD">
              <w:rPr>
                <w:sz w:val="20"/>
                <w:szCs w:val="16"/>
              </w:rPr>
              <w:t xml:space="preserve"> (</w:t>
            </w:r>
            <w:r>
              <w:rPr>
                <w:sz w:val="20"/>
                <w:szCs w:val="16"/>
              </w:rPr>
              <w:t xml:space="preserve">Jul </w:t>
            </w:r>
            <w:r w:rsidRPr="00C91CCD">
              <w:rPr>
                <w:sz w:val="20"/>
                <w:szCs w:val="16"/>
              </w:rPr>
              <w:t>7</w:t>
            </w:r>
            <w:r>
              <w:rPr>
                <w:sz w:val="20"/>
                <w:szCs w:val="16"/>
                <w:vertAlign w:val="superscript"/>
              </w:rPr>
              <w:t>th</w:t>
            </w:r>
            <w:r w:rsidRPr="00C91CCD">
              <w:rPr>
                <w:sz w:val="20"/>
                <w:szCs w:val="16"/>
              </w:rPr>
              <w:t>)</w:t>
            </w:r>
          </w:p>
        </w:tc>
        <w:tc>
          <w:tcPr>
            <w:tcW w:w="1574" w:type="dxa"/>
            <w:noWrap/>
          </w:tcPr>
          <w:p w14:paraId="12DA3EC1" w14:textId="5F913725" w:rsidR="00B8014D" w:rsidRPr="00CF685B" w:rsidRDefault="00B8014D" w:rsidP="00B8014D">
            <w:pPr>
              <w:jc w:val="center"/>
              <w:rPr>
                <w:color w:val="000000"/>
                <w:sz w:val="20"/>
                <w:lang w:val="en-GB" w:eastAsia="en-GB"/>
              </w:rPr>
            </w:pPr>
            <w:r>
              <w:rPr>
                <w:sz w:val="20"/>
              </w:rPr>
              <w:t>0.521 (Aug 2</w:t>
            </w:r>
            <w:r w:rsidRPr="00C91CCD">
              <w:rPr>
                <w:sz w:val="20"/>
                <w:vertAlign w:val="superscript"/>
              </w:rPr>
              <w:t>nd</w:t>
            </w:r>
            <w:r w:rsidRPr="00CF685B">
              <w:rPr>
                <w:sz w:val="20"/>
              </w:rPr>
              <w:t>)</w:t>
            </w:r>
          </w:p>
        </w:tc>
      </w:tr>
      <w:tr w:rsidR="00B8014D" w:rsidRPr="00CF685B" w14:paraId="13349B04" w14:textId="77777777" w:rsidTr="00B8014D">
        <w:trPr>
          <w:trHeight w:val="244"/>
          <w:jc w:val="center"/>
        </w:trPr>
        <w:tc>
          <w:tcPr>
            <w:tcW w:w="716" w:type="dxa"/>
            <w:noWrap/>
            <w:vAlign w:val="center"/>
          </w:tcPr>
          <w:p w14:paraId="56F13889" w14:textId="77777777" w:rsidR="00B8014D" w:rsidRPr="00CF685B" w:rsidRDefault="00B8014D" w:rsidP="00B8014D">
            <w:pPr>
              <w:jc w:val="center"/>
              <w:rPr>
                <w:b/>
                <w:color w:val="000000"/>
                <w:sz w:val="20"/>
                <w:lang w:val="en-GB" w:eastAsia="en-GB"/>
              </w:rPr>
            </w:pPr>
            <w:r w:rsidRPr="00CF685B">
              <w:rPr>
                <w:b/>
                <w:color w:val="000000"/>
                <w:sz w:val="20"/>
                <w:lang w:val="en-GB" w:eastAsia="en-GB"/>
              </w:rPr>
              <w:t>2021</w:t>
            </w:r>
          </w:p>
        </w:tc>
        <w:tc>
          <w:tcPr>
            <w:tcW w:w="1552" w:type="dxa"/>
            <w:noWrap/>
          </w:tcPr>
          <w:p w14:paraId="7F12B423" w14:textId="4C86949F" w:rsidR="00B8014D" w:rsidRPr="00B8014D" w:rsidRDefault="00B8014D" w:rsidP="00B8014D">
            <w:pPr>
              <w:jc w:val="center"/>
              <w:rPr>
                <w:sz w:val="20"/>
                <w:szCs w:val="16"/>
              </w:rPr>
            </w:pPr>
            <w:r w:rsidRPr="00B8014D">
              <w:rPr>
                <w:sz w:val="20"/>
                <w:szCs w:val="16"/>
              </w:rPr>
              <w:t>0.612 (Jul 24</w:t>
            </w:r>
            <w:r w:rsidRPr="00B8014D">
              <w:rPr>
                <w:sz w:val="20"/>
                <w:szCs w:val="16"/>
                <w:vertAlign w:val="superscript"/>
              </w:rPr>
              <w:t>th</w:t>
            </w:r>
            <w:r w:rsidRPr="00B8014D">
              <w:rPr>
                <w:sz w:val="20"/>
                <w:szCs w:val="16"/>
              </w:rPr>
              <w:t>)</w:t>
            </w:r>
          </w:p>
        </w:tc>
        <w:tc>
          <w:tcPr>
            <w:tcW w:w="1645" w:type="dxa"/>
            <w:noWrap/>
          </w:tcPr>
          <w:p w14:paraId="0B9590CA" w14:textId="0BD4BA38" w:rsidR="00B8014D" w:rsidRPr="004E7852" w:rsidRDefault="00B8014D" w:rsidP="00B8014D">
            <w:pPr>
              <w:jc w:val="center"/>
              <w:rPr>
                <w:sz w:val="20"/>
                <w:szCs w:val="16"/>
              </w:rPr>
            </w:pPr>
            <w:r>
              <w:rPr>
                <w:sz w:val="20"/>
                <w:szCs w:val="16"/>
              </w:rPr>
              <w:t>0.615</w:t>
            </w:r>
            <w:r w:rsidRPr="004E7852">
              <w:rPr>
                <w:sz w:val="20"/>
                <w:szCs w:val="16"/>
              </w:rPr>
              <w:t xml:space="preserve"> (</w:t>
            </w:r>
            <w:r>
              <w:rPr>
                <w:sz w:val="20"/>
                <w:szCs w:val="16"/>
              </w:rPr>
              <w:t xml:space="preserve">Aug </w:t>
            </w:r>
            <w:r w:rsidRPr="004E7852">
              <w:rPr>
                <w:sz w:val="20"/>
                <w:szCs w:val="16"/>
              </w:rPr>
              <w:t>7</w:t>
            </w:r>
            <w:r>
              <w:rPr>
                <w:sz w:val="20"/>
                <w:szCs w:val="16"/>
                <w:vertAlign w:val="superscript"/>
              </w:rPr>
              <w:t>th</w:t>
            </w:r>
            <w:r w:rsidRPr="004E7852">
              <w:rPr>
                <w:sz w:val="20"/>
                <w:szCs w:val="16"/>
              </w:rPr>
              <w:t>)</w:t>
            </w:r>
          </w:p>
        </w:tc>
        <w:tc>
          <w:tcPr>
            <w:tcW w:w="1579" w:type="dxa"/>
            <w:noWrap/>
          </w:tcPr>
          <w:p w14:paraId="03E0426B" w14:textId="4839D2B3" w:rsidR="00B8014D" w:rsidRPr="00C91CCD" w:rsidRDefault="00B8014D" w:rsidP="00B8014D">
            <w:pPr>
              <w:jc w:val="center"/>
              <w:rPr>
                <w:color w:val="000000"/>
                <w:sz w:val="20"/>
                <w:szCs w:val="16"/>
                <w:lang w:val="en-GB" w:eastAsia="en-GB"/>
              </w:rPr>
            </w:pPr>
            <w:r>
              <w:rPr>
                <w:sz w:val="20"/>
                <w:szCs w:val="16"/>
              </w:rPr>
              <w:t>0.524</w:t>
            </w:r>
            <w:r w:rsidRPr="00C91CCD">
              <w:rPr>
                <w:sz w:val="20"/>
                <w:szCs w:val="16"/>
              </w:rPr>
              <w:t xml:space="preserve"> (</w:t>
            </w:r>
            <w:r>
              <w:rPr>
                <w:sz w:val="20"/>
                <w:szCs w:val="16"/>
              </w:rPr>
              <w:t xml:space="preserve">Jul </w:t>
            </w:r>
            <w:r w:rsidRPr="00C91CCD">
              <w:rPr>
                <w:sz w:val="20"/>
                <w:szCs w:val="16"/>
              </w:rPr>
              <w:t>8</w:t>
            </w:r>
            <w:r>
              <w:rPr>
                <w:sz w:val="20"/>
                <w:szCs w:val="16"/>
                <w:vertAlign w:val="superscript"/>
              </w:rPr>
              <w:t>th</w:t>
            </w:r>
            <w:r w:rsidRPr="00C91CCD">
              <w:rPr>
                <w:sz w:val="20"/>
                <w:szCs w:val="16"/>
              </w:rPr>
              <w:t>)</w:t>
            </w:r>
          </w:p>
        </w:tc>
        <w:tc>
          <w:tcPr>
            <w:tcW w:w="1574" w:type="dxa"/>
            <w:noWrap/>
          </w:tcPr>
          <w:p w14:paraId="4D60BCB7" w14:textId="76D9EED4" w:rsidR="00B8014D" w:rsidRPr="00CF685B" w:rsidRDefault="00B8014D" w:rsidP="00B8014D">
            <w:pPr>
              <w:jc w:val="center"/>
              <w:rPr>
                <w:color w:val="000000"/>
                <w:sz w:val="20"/>
                <w:lang w:val="en-GB" w:eastAsia="en-GB"/>
              </w:rPr>
            </w:pPr>
            <w:r>
              <w:rPr>
                <w:sz w:val="20"/>
              </w:rPr>
              <w:t>0.600 (Jul 19</w:t>
            </w:r>
            <w:r w:rsidRPr="00C91CCD">
              <w:rPr>
                <w:sz w:val="20"/>
                <w:vertAlign w:val="superscript"/>
              </w:rPr>
              <w:t>th</w:t>
            </w:r>
            <w:r w:rsidRPr="00CF685B">
              <w:rPr>
                <w:sz w:val="20"/>
              </w:rPr>
              <w:t>)</w:t>
            </w:r>
          </w:p>
        </w:tc>
      </w:tr>
      <w:tr w:rsidR="00B8014D" w:rsidRPr="00CF685B" w14:paraId="64D9042B" w14:textId="77777777" w:rsidTr="00B8014D">
        <w:trPr>
          <w:trHeight w:val="244"/>
          <w:jc w:val="center"/>
        </w:trPr>
        <w:tc>
          <w:tcPr>
            <w:tcW w:w="716" w:type="dxa"/>
            <w:noWrap/>
            <w:vAlign w:val="center"/>
          </w:tcPr>
          <w:p w14:paraId="642B9675" w14:textId="77777777" w:rsidR="00B8014D" w:rsidRPr="00CF685B" w:rsidRDefault="00B8014D" w:rsidP="00B8014D">
            <w:pPr>
              <w:jc w:val="center"/>
              <w:rPr>
                <w:b/>
                <w:color w:val="000000"/>
                <w:sz w:val="20"/>
                <w:lang w:val="en-GB" w:eastAsia="en-GB"/>
              </w:rPr>
            </w:pPr>
            <w:r w:rsidRPr="00CF685B">
              <w:rPr>
                <w:b/>
                <w:color w:val="000000"/>
                <w:sz w:val="20"/>
                <w:lang w:val="en-GB" w:eastAsia="en-GB"/>
              </w:rPr>
              <w:lastRenderedPageBreak/>
              <w:t>2022</w:t>
            </w:r>
          </w:p>
        </w:tc>
        <w:tc>
          <w:tcPr>
            <w:tcW w:w="1552" w:type="dxa"/>
            <w:noWrap/>
          </w:tcPr>
          <w:p w14:paraId="7737F492" w14:textId="4F8F8F60" w:rsidR="00B8014D" w:rsidRPr="00B8014D" w:rsidRDefault="00B8014D" w:rsidP="00B8014D">
            <w:pPr>
              <w:jc w:val="center"/>
              <w:rPr>
                <w:sz w:val="20"/>
                <w:szCs w:val="16"/>
              </w:rPr>
            </w:pPr>
            <w:r w:rsidRPr="00B8014D">
              <w:rPr>
                <w:sz w:val="20"/>
                <w:szCs w:val="16"/>
              </w:rPr>
              <w:t>0.558 (Jul 27</w:t>
            </w:r>
            <w:r w:rsidRPr="00B8014D">
              <w:rPr>
                <w:sz w:val="20"/>
                <w:szCs w:val="16"/>
                <w:vertAlign w:val="superscript"/>
              </w:rPr>
              <w:t>th</w:t>
            </w:r>
            <w:r w:rsidRPr="00B8014D">
              <w:rPr>
                <w:sz w:val="20"/>
                <w:szCs w:val="16"/>
              </w:rPr>
              <w:t>)</w:t>
            </w:r>
          </w:p>
        </w:tc>
        <w:tc>
          <w:tcPr>
            <w:tcW w:w="1645" w:type="dxa"/>
            <w:noWrap/>
          </w:tcPr>
          <w:p w14:paraId="38AE7EB9" w14:textId="62464AF2" w:rsidR="00B8014D" w:rsidRPr="004E7852" w:rsidRDefault="00B8014D" w:rsidP="00B8014D">
            <w:pPr>
              <w:jc w:val="center"/>
              <w:rPr>
                <w:sz w:val="20"/>
                <w:szCs w:val="16"/>
              </w:rPr>
            </w:pPr>
            <w:r>
              <w:rPr>
                <w:sz w:val="20"/>
                <w:szCs w:val="16"/>
              </w:rPr>
              <w:t>0.564</w:t>
            </w:r>
            <w:r w:rsidRPr="004E7852">
              <w:rPr>
                <w:sz w:val="20"/>
                <w:szCs w:val="16"/>
              </w:rPr>
              <w:t xml:space="preserve"> (</w:t>
            </w:r>
            <w:r>
              <w:rPr>
                <w:sz w:val="20"/>
                <w:szCs w:val="16"/>
              </w:rPr>
              <w:t xml:space="preserve">Aug </w:t>
            </w:r>
            <w:r w:rsidRPr="004E7852">
              <w:rPr>
                <w:sz w:val="20"/>
                <w:szCs w:val="16"/>
              </w:rPr>
              <w:t>6</w:t>
            </w:r>
            <w:r>
              <w:rPr>
                <w:sz w:val="20"/>
                <w:szCs w:val="16"/>
                <w:vertAlign w:val="superscript"/>
              </w:rPr>
              <w:t>th</w:t>
            </w:r>
            <w:r w:rsidRPr="004E7852">
              <w:rPr>
                <w:sz w:val="20"/>
                <w:szCs w:val="16"/>
              </w:rPr>
              <w:t>)</w:t>
            </w:r>
          </w:p>
        </w:tc>
        <w:tc>
          <w:tcPr>
            <w:tcW w:w="1579" w:type="dxa"/>
            <w:noWrap/>
          </w:tcPr>
          <w:p w14:paraId="19405873" w14:textId="4D80FCF7" w:rsidR="00B8014D" w:rsidRPr="00C91CCD" w:rsidRDefault="00B8014D" w:rsidP="00B8014D">
            <w:pPr>
              <w:jc w:val="center"/>
              <w:rPr>
                <w:color w:val="000000"/>
                <w:sz w:val="20"/>
                <w:szCs w:val="16"/>
                <w:lang w:val="en-GB" w:eastAsia="en-GB"/>
              </w:rPr>
            </w:pPr>
            <w:r>
              <w:rPr>
                <w:sz w:val="20"/>
                <w:szCs w:val="16"/>
              </w:rPr>
              <w:t>0.548</w:t>
            </w:r>
            <w:r w:rsidRPr="00C91CCD">
              <w:rPr>
                <w:sz w:val="20"/>
                <w:szCs w:val="16"/>
              </w:rPr>
              <w:t xml:space="preserve"> (</w:t>
            </w:r>
            <w:r>
              <w:rPr>
                <w:sz w:val="20"/>
                <w:szCs w:val="16"/>
              </w:rPr>
              <w:t xml:space="preserve">Jun </w:t>
            </w:r>
            <w:r w:rsidRPr="00C91CCD">
              <w:rPr>
                <w:sz w:val="20"/>
                <w:szCs w:val="16"/>
              </w:rPr>
              <w:t>21</w:t>
            </w:r>
            <w:r>
              <w:rPr>
                <w:sz w:val="20"/>
                <w:szCs w:val="16"/>
                <w:vertAlign w:val="superscript"/>
              </w:rPr>
              <w:t>st</w:t>
            </w:r>
            <w:r w:rsidRPr="00C91CCD">
              <w:rPr>
                <w:sz w:val="20"/>
                <w:szCs w:val="16"/>
              </w:rPr>
              <w:t>)</w:t>
            </w:r>
          </w:p>
        </w:tc>
        <w:tc>
          <w:tcPr>
            <w:tcW w:w="1574" w:type="dxa"/>
            <w:noWrap/>
          </w:tcPr>
          <w:p w14:paraId="548DF411" w14:textId="74B722BC" w:rsidR="00B8014D" w:rsidRPr="00CF685B" w:rsidRDefault="00B8014D" w:rsidP="00B8014D">
            <w:pPr>
              <w:jc w:val="center"/>
              <w:rPr>
                <w:color w:val="000000"/>
                <w:sz w:val="20"/>
                <w:lang w:val="en-GB" w:eastAsia="en-GB"/>
              </w:rPr>
            </w:pPr>
            <w:r>
              <w:rPr>
                <w:sz w:val="20"/>
              </w:rPr>
              <w:t>0.578 (Jul 19</w:t>
            </w:r>
            <w:r w:rsidRPr="00C91CCD">
              <w:rPr>
                <w:sz w:val="20"/>
                <w:vertAlign w:val="superscript"/>
              </w:rPr>
              <w:t>th</w:t>
            </w:r>
            <w:r w:rsidRPr="00CF685B">
              <w:rPr>
                <w:sz w:val="20"/>
              </w:rPr>
              <w:t>)</w:t>
            </w:r>
          </w:p>
        </w:tc>
      </w:tr>
      <w:tr w:rsidR="00B8014D" w:rsidRPr="00CF685B" w14:paraId="443606CB" w14:textId="77777777" w:rsidTr="00B8014D">
        <w:trPr>
          <w:trHeight w:val="244"/>
          <w:jc w:val="center"/>
        </w:trPr>
        <w:tc>
          <w:tcPr>
            <w:tcW w:w="716" w:type="dxa"/>
            <w:noWrap/>
            <w:vAlign w:val="center"/>
          </w:tcPr>
          <w:p w14:paraId="7481D736" w14:textId="77777777" w:rsidR="00B8014D" w:rsidRPr="00CF685B" w:rsidRDefault="00B8014D" w:rsidP="00B8014D">
            <w:pPr>
              <w:jc w:val="center"/>
              <w:rPr>
                <w:b/>
                <w:color w:val="000000"/>
                <w:sz w:val="20"/>
                <w:lang w:val="en-GB" w:eastAsia="en-GB"/>
              </w:rPr>
            </w:pPr>
            <w:r w:rsidRPr="00CF685B">
              <w:rPr>
                <w:b/>
                <w:color w:val="000000"/>
                <w:sz w:val="20"/>
                <w:lang w:val="en-GB" w:eastAsia="en-GB"/>
              </w:rPr>
              <w:t>2023</w:t>
            </w:r>
          </w:p>
        </w:tc>
        <w:tc>
          <w:tcPr>
            <w:tcW w:w="1552" w:type="dxa"/>
            <w:noWrap/>
          </w:tcPr>
          <w:p w14:paraId="342A1A8B" w14:textId="639312E1" w:rsidR="00B8014D" w:rsidRPr="00B8014D" w:rsidRDefault="00B8014D" w:rsidP="00B8014D">
            <w:pPr>
              <w:jc w:val="center"/>
              <w:rPr>
                <w:sz w:val="20"/>
                <w:szCs w:val="16"/>
              </w:rPr>
            </w:pPr>
            <w:r w:rsidRPr="00B8014D">
              <w:rPr>
                <w:sz w:val="20"/>
                <w:szCs w:val="16"/>
              </w:rPr>
              <w:t>0.521 (Jul 30</w:t>
            </w:r>
            <w:r w:rsidRPr="00B8014D">
              <w:rPr>
                <w:sz w:val="20"/>
                <w:szCs w:val="16"/>
                <w:vertAlign w:val="superscript"/>
              </w:rPr>
              <w:t>th</w:t>
            </w:r>
            <w:r w:rsidRPr="00B8014D">
              <w:rPr>
                <w:sz w:val="20"/>
                <w:szCs w:val="16"/>
              </w:rPr>
              <w:t>)</w:t>
            </w:r>
          </w:p>
        </w:tc>
        <w:tc>
          <w:tcPr>
            <w:tcW w:w="1645" w:type="dxa"/>
            <w:noWrap/>
          </w:tcPr>
          <w:p w14:paraId="4E491DF0" w14:textId="0D7EEF3E" w:rsidR="00B8014D" w:rsidRPr="004E7852" w:rsidRDefault="00B8014D" w:rsidP="00B8014D">
            <w:pPr>
              <w:jc w:val="center"/>
              <w:rPr>
                <w:sz w:val="20"/>
                <w:szCs w:val="16"/>
              </w:rPr>
            </w:pPr>
            <w:r>
              <w:rPr>
                <w:sz w:val="20"/>
                <w:szCs w:val="16"/>
              </w:rPr>
              <w:t>0.510</w:t>
            </w:r>
            <w:r w:rsidRPr="004E7852">
              <w:rPr>
                <w:sz w:val="20"/>
                <w:szCs w:val="16"/>
              </w:rPr>
              <w:t xml:space="preserve"> (</w:t>
            </w:r>
            <w:r>
              <w:rPr>
                <w:sz w:val="20"/>
                <w:szCs w:val="16"/>
              </w:rPr>
              <w:t xml:space="preserve">Sep </w:t>
            </w:r>
            <w:r w:rsidRPr="004E7852">
              <w:rPr>
                <w:sz w:val="20"/>
                <w:szCs w:val="16"/>
              </w:rPr>
              <w:t>4</w:t>
            </w:r>
            <w:r>
              <w:rPr>
                <w:sz w:val="20"/>
                <w:szCs w:val="16"/>
                <w:vertAlign w:val="superscript"/>
              </w:rPr>
              <w:t>th</w:t>
            </w:r>
            <w:r w:rsidRPr="004E7852">
              <w:rPr>
                <w:sz w:val="20"/>
                <w:szCs w:val="16"/>
              </w:rPr>
              <w:t>)</w:t>
            </w:r>
          </w:p>
        </w:tc>
        <w:tc>
          <w:tcPr>
            <w:tcW w:w="1579" w:type="dxa"/>
            <w:noWrap/>
          </w:tcPr>
          <w:p w14:paraId="660E590D" w14:textId="5EBE5F04" w:rsidR="00B8014D" w:rsidRPr="00C91CCD" w:rsidRDefault="00B8014D" w:rsidP="00B8014D">
            <w:pPr>
              <w:jc w:val="center"/>
              <w:rPr>
                <w:color w:val="000000"/>
                <w:sz w:val="20"/>
                <w:szCs w:val="16"/>
                <w:lang w:val="en-GB" w:eastAsia="en-GB"/>
              </w:rPr>
            </w:pPr>
            <w:r>
              <w:rPr>
                <w:sz w:val="20"/>
                <w:szCs w:val="16"/>
              </w:rPr>
              <w:t>0.542</w:t>
            </w:r>
            <w:r w:rsidRPr="00C91CCD">
              <w:rPr>
                <w:sz w:val="20"/>
                <w:szCs w:val="16"/>
              </w:rPr>
              <w:t xml:space="preserve"> (</w:t>
            </w:r>
            <w:r>
              <w:rPr>
                <w:sz w:val="20"/>
                <w:szCs w:val="16"/>
              </w:rPr>
              <w:t xml:space="preserve">Jun </w:t>
            </w:r>
            <w:r w:rsidRPr="00C91CCD">
              <w:rPr>
                <w:sz w:val="20"/>
                <w:szCs w:val="16"/>
              </w:rPr>
              <w:t>29</w:t>
            </w:r>
            <w:r>
              <w:rPr>
                <w:sz w:val="20"/>
                <w:szCs w:val="16"/>
                <w:vertAlign w:val="superscript"/>
              </w:rPr>
              <w:t>th</w:t>
            </w:r>
            <w:r w:rsidRPr="00C91CCD">
              <w:rPr>
                <w:sz w:val="20"/>
                <w:szCs w:val="16"/>
              </w:rPr>
              <w:t>)</w:t>
            </w:r>
          </w:p>
        </w:tc>
        <w:tc>
          <w:tcPr>
            <w:tcW w:w="1574" w:type="dxa"/>
            <w:noWrap/>
          </w:tcPr>
          <w:p w14:paraId="4F7B31E5" w14:textId="57254ED7" w:rsidR="00B8014D" w:rsidRPr="00CF685B" w:rsidRDefault="00B8014D" w:rsidP="00B8014D">
            <w:pPr>
              <w:jc w:val="center"/>
              <w:rPr>
                <w:color w:val="000000"/>
                <w:sz w:val="20"/>
                <w:lang w:val="en-GB" w:eastAsia="en-GB"/>
              </w:rPr>
            </w:pPr>
            <w:r>
              <w:rPr>
                <w:sz w:val="20"/>
              </w:rPr>
              <w:t>0.520 (Jul 15</w:t>
            </w:r>
            <w:r w:rsidRPr="00C91CCD">
              <w:rPr>
                <w:sz w:val="20"/>
                <w:vertAlign w:val="superscript"/>
              </w:rPr>
              <w:t>th</w:t>
            </w:r>
            <w:r w:rsidRPr="00CF685B">
              <w:rPr>
                <w:sz w:val="20"/>
              </w:rPr>
              <w:t>)</w:t>
            </w:r>
          </w:p>
        </w:tc>
      </w:tr>
    </w:tbl>
    <w:p w14:paraId="0FFE1C7D" w14:textId="77777777" w:rsidR="00305D5B" w:rsidRDefault="00305D5B" w:rsidP="00457DCE">
      <w:pPr>
        <w:spacing w:after="160" w:line="259" w:lineRule="auto"/>
      </w:pPr>
    </w:p>
    <w:p w14:paraId="605CD5C6" w14:textId="2D280721" w:rsidR="00184D7D" w:rsidRDefault="00457DCE" w:rsidP="00184D7D">
      <w:pPr>
        <w:jc w:val="center"/>
        <w:rPr>
          <w:sz w:val="18"/>
          <w:szCs w:val="18"/>
        </w:rPr>
      </w:pPr>
      <w:r>
        <w:rPr>
          <w:b/>
          <w:sz w:val="18"/>
        </w:rPr>
        <w:t>Supplementary Table</w:t>
      </w:r>
      <w:r w:rsidRPr="000D4C28">
        <w:rPr>
          <w:b/>
          <w:sz w:val="18"/>
        </w:rPr>
        <w:t xml:space="preserve"> </w:t>
      </w:r>
      <w:r>
        <w:rPr>
          <w:b/>
          <w:sz w:val="18"/>
        </w:rPr>
        <w:t>4</w:t>
      </w:r>
      <w:r w:rsidRPr="000D4C28">
        <w:rPr>
          <w:sz w:val="18"/>
        </w:rPr>
        <w:t xml:space="preserve">. </w:t>
      </w:r>
      <w:r>
        <w:rPr>
          <w:sz w:val="18"/>
        </w:rPr>
        <w:t>Cross-correlation (r) results between the Enhanced Vegetation Index (EVI) and air temperature (Tair, ºC) or water table depth (WTD, cm) in daily averages for the vegetation patches analyzed (P1 – P4</w:t>
      </w:r>
      <w:r w:rsidRPr="00535683">
        <w:rPr>
          <w:sz w:val="18"/>
        </w:rPr>
        <w:t>)</w:t>
      </w:r>
      <w:r>
        <w:rPr>
          <w:sz w:val="18"/>
        </w:rPr>
        <w:t xml:space="preserve"> and the entire peatland area (G). Note the first column indicates the displacement in days of the Tair or WTD in regards of EVI</w:t>
      </w:r>
      <w:r w:rsidR="00B7717D">
        <w:rPr>
          <w:sz w:val="18"/>
        </w:rPr>
        <w:t xml:space="preserve"> and the green cells mark the highest r per column</w:t>
      </w:r>
      <w:r>
        <w:rPr>
          <w:sz w:val="18"/>
        </w:rPr>
        <w:t xml:space="preserve">. The dominant vegetation present in each patch is described in the Methodology section. The dominant vegetation per patch is </w:t>
      </w:r>
      <w:r w:rsidRPr="00125EA1">
        <w:rPr>
          <w:sz w:val="18"/>
          <w:szCs w:val="18"/>
        </w:rPr>
        <w:t xml:space="preserve">P1 – </w:t>
      </w:r>
      <w:r w:rsidRPr="00125EA1">
        <w:rPr>
          <w:i/>
          <w:iCs/>
          <w:sz w:val="18"/>
          <w:szCs w:val="18"/>
        </w:rPr>
        <w:t>Sphagnum spp.</w:t>
      </w:r>
      <w:r w:rsidRPr="00125EA1">
        <w:rPr>
          <w:sz w:val="18"/>
          <w:szCs w:val="18"/>
        </w:rPr>
        <w:t xml:space="preserve">, </w:t>
      </w:r>
      <w:r w:rsidRPr="00125EA1">
        <w:rPr>
          <w:i/>
          <w:iCs/>
          <w:sz w:val="18"/>
          <w:szCs w:val="18"/>
        </w:rPr>
        <w:t>Carex spp</w:t>
      </w:r>
      <w:r w:rsidRPr="00125EA1">
        <w:rPr>
          <w:sz w:val="18"/>
          <w:szCs w:val="18"/>
        </w:rPr>
        <w:t xml:space="preserve">. and </w:t>
      </w:r>
      <w:r w:rsidRPr="00125EA1">
        <w:rPr>
          <w:i/>
          <w:iCs/>
          <w:sz w:val="18"/>
          <w:szCs w:val="18"/>
        </w:rPr>
        <w:t xml:space="preserve">Vaccinum oxycoccos </w:t>
      </w:r>
      <w:r w:rsidRPr="00125EA1">
        <w:rPr>
          <w:sz w:val="18"/>
          <w:szCs w:val="18"/>
        </w:rPr>
        <w:t>L.; P2 –</w:t>
      </w:r>
      <w:r w:rsidRPr="00125EA1">
        <w:rPr>
          <w:i/>
          <w:iCs/>
          <w:sz w:val="18"/>
          <w:szCs w:val="18"/>
        </w:rPr>
        <w:t xml:space="preserve">Phragmites australis </w:t>
      </w:r>
      <w:r w:rsidRPr="00125EA1">
        <w:rPr>
          <w:sz w:val="18"/>
          <w:szCs w:val="18"/>
        </w:rPr>
        <w:t xml:space="preserve">(Cav.) Trin. ex Steud; P3 </w:t>
      </w:r>
      <w:r w:rsidRPr="00125EA1">
        <w:rPr>
          <w:sz w:val="18"/>
          <w:szCs w:val="18"/>
        </w:rPr>
        <w:softHyphen/>
        <w:t xml:space="preserve">– </w:t>
      </w:r>
      <w:r w:rsidRPr="00125EA1">
        <w:rPr>
          <w:i/>
          <w:iCs/>
          <w:sz w:val="18"/>
          <w:szCs w:val="18"/>
        </w:rPr>
        <w:t>Salix spp.</w:t>
      </w:r>
      <w:r w:rsidRPr="00125EA1">
        <w:rPr>
          <w:sz w:val="18"/>
          <w:szCs w:val="18"/>
        </w:rPr>
        <w:t xml:space="preserve">; P4 – </w:t>
      </w:r>
      <w:r w:rsidRPr="00125EA1">
        <w:rPr>
          <w:i/>
          <w:iCs/>
          <w:sz w:val="18"/>
          <w:szCs w:val="18"/>
        </w:rPr>
        <w:t>Carex spp.</w:t>
      </w:r>
      <w:r w:rsidRPr="00125EA1">
        <w:rPr>
          <w:sz w:val="18"/>
          <w:szCs w:val="18"/>
        </w:rPr>
        <w:t xml:space="preserve"> transitioning to </w:t>
      </w:r>
      <w:r w:rsidRPr="00125EA1">
        <w:rPr>
          <w:i/>
          <w:iCs/>
          <w:sz w:val="18"/>
          <w:szCs w:val="18"/>
        </w:rPr>
        <w:t>Carex spp.</w:t>
      </w:r>
      <w:r w:rsidRPr="00125EA1">
        <w:rPr>
          <w:sz w:val="18"/>
          <w:szCs w:val="18"/>
        </w:rPr>
        <w:t xml:space="preserve">, </w:t>
      </w:r>
      <w:r w:rsidRPr="00125EA1">
        <w:rPr>
          <w:i/>
          <w:iCs/>
          <w:sz w:val="18"/>
          <w:szCs w:val="18"/>
        </w:rPr>
        <w:t xml:space="preserve">Menyanthes trifoliata </w:t>
      </w:r>
      <w:r w:rsidRPr="00125EA1">
        <w:rPr>
          <w:sz w:val="18"/>
          <w:szCs w:val="18"/>
        </w:rPr>
        <w:t xml:space="preserve">L., </w:t>
      </w:r>
      <w:r w:rsidRPr="00125EA1">
        <w:rPr>
          <w:i/>
          <w:iCs/>
          <w:sz w:val="18"/>
          <w:szCs w:val="18"/>
        </w:rPr>
        <w:t xml:space="preserve">Equisetum fluviale </w:t>
      </w:r>
      <w:r w:rsidRPr="00125EA1">
        <w:rPr>
          <w:sz w:val="18"/>
          <w:szCs w:val="18"/>
        </w:rPr>
        <w:t xml:space="preserve">L. and </w:t>
      </w:r>
      <w:r w:rsidRPr="00125EA1">
        <w:rPr>
          <w:i/>
          <w:iCs/>
          <w:sz w:val="18"/>
          <w:szCs w:val="18"/>
        </w:rPr>
        <w:t xml:space="preserve">Comarun palustre </w:t>
      </w:r>
      <w:r w:rsidRPr="00125EA1">
        <w:rPr>
          <w:sz w:val="18"/>
          <w:szCs w:val="18"/>
        </w:rPr>
        <w:t>L. co-dominance</w:t>
      </w:r>
      <w:r>
        <w:rPr>
          <w:sz w:val="18"/>
          <w:szCs w:val="18"/>
        </w:rPr>
        <w:t>.</w:t>
      </w:r>
    </w:p>
    <w:p w14:paraId="518C1AAC" w14:textId="77777777" w:rsidR="00457DCE" w:rsidRDefault="00457DCE" w:rsidP="00184D7D">
      <w:pPr>
        <w:jc w:val="center"/>
        <w:rPr>
          <w:sz w:val="18"/>
          <w:szCs w:val="18"/>
        </w:rPr>
      </w:pPr>
    </w:p>
    <w:tbl>
      <w:tblPr>
        <w:tblStyle w:val="TableGrid"/>
        <w:tblW w:w="10416" w:type="dxa"/>
        <w:jc w:val="center"/>
        <w:tblLook w:val="04A0" w:firstRow="1" w:lastRow="0" w:firstColumn="1" w:lastColumn="0" w:noHBand="0" w:noVBand="1"/>
      </w:tblPr>
      <w:tblGrid>
        <w:gridCol w:w="550"/>
        <w:gridCol w:w="850"/>
        <w:gridCol w:w="960"/>
        <w:gridCol w:w="960"/>
        <w:gridCol w:w="960"/>
        <w:gridCol w:w="960"/>
        <w:gridCol w:w="1013"/>
        <w:gridCol w:w="1060"/>
        <w:gridCol w:w="1060"/>
        <w:gridCol w:w="1060"/>
        <w:gridCol w:w="1060"/>
      </w:tblGrid>
      <w:tr w:rsidR="00457DCE" w:rsidRPr="0092708E" w14:paraId="1E528AF1" w14:textId="77777777" w:rsidTr="00457DCE">
        <w:trPr>
          <w:trHeight w:val="300"/>
          <w:jc w:val="center"/>
        </w:trPr>
        <w:tc>
          <w:tcPr>
            <w:tcW w:w="518" w:type="dxa"/>
            <w:noWrap/>
            <w:vAlign w:val="center"/>
            <w:hideMark/>
          </w:tcPr>
          <w:p w14:paraId="3061B10B" w14:textId="7CD6F945" w:rsidR="00457DCE" w:rsidRPr="00457DCE" w:rsidRDefault="0092708E" w:rsidP="00457DCE">
            <w:pPr>
              <w:jc w:val="center"/>
              <w:rPr>
                <w:b/>
                <w:bCs/>
                <w:sz w:val="20"/>
              </w:rPr>
            </w:pPr>
            <w:r w:rsidRPr="0092708E">
              <w:rPr>
                <w:b/>
                <w:bCs/>
                <w:sz w:val="20"/>
              </w:rPr>
              <w:t>Lag</w:t>
            </w:r>
          </w:p>
        </w:tc>
        <w:tc>
          <w:tcPr>
            <w:tcW w:w="805" w:type="dxa"/>
            <w:noWrap/>
            <w:vAlign w:val="center"/>
            <w:hideMark/>
          </w:tcPr>
          <w:p w14:paraId="2ED1C4AB" w14:textId="69551B6D" w:rsidR="00457DCE" w:rsidRPr="00457DCE" w:rsidRDefault="00457DCE" w:rsidP="00457DCE">
            <w:pPr>
              <w:jc w:val="center"/>
              <w:rPr>
                <w:b/>
                <w:bCs/>
                <w:sz w:val="20"/>
              </w:rPr>
            </w:pPr>
            <w:proofErr w:type="spellStart"/>
            <w:r w:rsidRPr="00457DCE">
              <w:rPr>
                <w:b/>
                <w:bCs/>
                <w:sz w:val="20"/>
              </w:rPr>
              <w:t>Tair_</w:t>
            </w:r>
            <w:r w:rsidRPr="0092708E">
              <w:rPr>
                <w:b/>
                <w:bCs/>
                <w:sz w:val="20"/>
              </w:rPr>
              <w:t>G</w:t>
            </w:r>
            <w:proofErr w:type="spellEnd"/>
          </w:p>
        </w:tc>
        <w:tc>
          <w:tcPr>
            <w:tcW w:w="960" w:type="dxa"/>
            <w:noWrap/>
            <w:vAlign w:val="center"/>
            <w:hideMark/>
          </w:tcPr>
          <w:p w14:paraId="4072AD83" w14:textId="08FEBF41" w:rsidR="00457DCE" w:rsidRPr="00457DCE" w:rsidRDefault="00457DCE" w:rsidP="00457DCE">
            <w:pPr>
              <w:jc w:val="center"/>
              <w:rPr>
                <w:b/>
                <w:bCs/>
                <w:sz w:val="20"/>
              </w:rPr>
            </w:pPr>
            <w:r w:rsidRPr="00457DCE">
              <w:rPr>
                <w:b/>
                <w:bCs/>
                <w:sz w:val="20"/>
              </w:rPr>
              <w:t>Tair_P1</w:t>
            </w:r>
          </w:p>
        </w:tc>
        <w:tc>
          <w:tcPr>
            <w:tcW w:w="960" w:type="dxa"/>
            <w:noWrap/>
            <w:vAlign w:val="center"/>
            <w:hideMark/>
          </w:tcPr>
          <w:p w14:paraId="0A7748D2" w14:textId="4BF709F2" w:rsidR="00457DCE" w:rsidRPr="00457DCE" w:rsidRDefault="00457DCE" w:rsidP="00457DCE">
            <w:pPr>
              <w:jc w:val="center"/>
              <w:rPr>
                <w:b/>
                <w:bCs/>
                <w:sz w:val="20"/>
              </w:rPr>
            </w:pPr>
            <w:r w:rsidRPr="00457DCE">
              <w:rPr>
                <w:b/>
                <w:bCs/>
                <w:sz w:val="20"/>
              </w:rPr>
              <w:t>Tair_P2</w:t>
            </w:r>
          </w:p>
        </w:tc>
        <w:tc>
          <w:tcPr>
            <w:tcW w:w="960" w:type="dxa"/>
            <w:noWrap/>
            <w:vAlign w:val="center"/>
            <w:hideMark/>
          </w:tcPr>
          <w:p w14:paraId="1D3145AE" w14:textId="780859A2" w:rsidR="00457DCE" w:rsidRPr="00457DCE" w:rsidRDefault="00457DCE" w:rsidP="00457DCE">
            <w:pPr>
              <w:jc w:val="center"/>
              <w:rPr>
                <w:b/>
                <w:bCs/>
                <w:sz w:val="20"/>
              </w:rPr>
            </w:pPr>
            <w:r w:rsidRPr="00457DCE">
              <w:rPr>
                <w:b/>
                <w:bCs/>
                <w:sz w:val="20"/>
              </w:rPr>
              <w:t>Tair_P3</w:t>
            </w:r>
          </w:p>
        </w:tc>
        <w:tc>
          <w:tcPr>
            <w:tcW w:w="960" w:type="dxa"/>
            <w:noWrap/>
            <w:vAlign w:val="center"/>
            <w:hideMark/>
          </w:tcPr>
          <w:p w14:paraId="064AF031" w14:textId="040156C1" w:rsidR="00457DCE" w:rsidRPr="00457DCE" w:rsidRDefault="00457DCE" w:rsidP="00457DCE">
            <w:pPr>
              <w:jc w:val="center"/>
              <w:rPr>
                <w:b/>
                <w:bCs/>
                <w:sz w:val="20"/>
              </w:rPr>
            </w:pPr>
            <w:r w:rsidRPr="00457DCE">
              <w:rPr>
                <w:b/>
                <w:bCs/>
                <w:sz w:val="20"/>
              </w:rPr>
              <w:t>Tair_P4</w:t>
            </w:r>
          </w:p>
        </w:tc>
        <w:tc>
          <w:tcPr>
            <w:tcW w:w="1013" w:type="dxa"/>
            <w:noWrap/>
            <w:vAlign w:val="center"/>
            <w:hideMark/>
          </w:tcPr>
          <w:p w14:paraId="03ED4253" w14:textId="532C6016" w:rsidR="00457DCE" w:rsidRPr="00457DCE" w:rsidRDefault="00457DCE" w:rsidP="00457DCE">
            <w:pPr>
              <w:jc w:val="center"/>
              <w:rPr>
                <w:b/>
                <w:bCs/>
                <w:sz w:val="20"/>
              </w:rPr>
            </w:pPr>
            <w:r w:rsidRPr="00457DCE">
              <w:rPr>
                <w:b/>
                <w:bCs/>
                <w:sz w:val="20"/>
              </w:rPr>
              <w:t>WTD_G</w:t>
            </w:r>
          </w:p>
        </w:tc>
        <w:tc>
          <w:tcPr>
            <w:tcW w:w="1060" w:type="dxa"/>
            <w:noWrap/>
            <w:vAlign w:val="center"/>
            <w:hideMark/>
          </w:tcPr>
          <w:p w14:paraId="4016184F" w14:textId="06DDA6F1" w:rsidR="00457DCE" w:rsidRPr="00457DCE" w:rsidRDefault="00457DCE" w:rsidP="00457DCE">
            <w:pPr>
              <w:jc w:val="center"/>
              <w:rPr>
                <w:b/>
                <w:bCs/>
                <w:sz w:val="20"/>
              </w:rPr>
            </w:pPr>
            <w:r w:rsidRPr="00457DCE">
              <w:rPr>
                <w:b/>
                <w:bCs/>
                <w:sz w:val="20"/>
              </w:rPr>
              <w:t>WTD_P1</w:t>
            </w:r>
          </w:p>
        </w:tc>
        <w:tc>
          <w:tcPr>
            <w:tcW w:w="1060" w:type="dxa"/>
            <w:noWrap/>
            <w:vAlign w:val="center"/>
            <w:hideMark/>
          </w:tcPr>
          <w:p w14:paraId="2AAF6458" w14:textId="1CDAFBEA" w:rsidR="00457DCE" w:rsidRPr="00457DCE" w:rsidRDefault="00457DCE" w:rsidP="00457DCE">
            <w:pPr>
              <w:jc w:val="center"/>
              <w:rPr>
                <w:b/>
                <w:bCs/>
                <w:sz w:val="20"/>
              </w:rPr>
            </w:pPr>
            <w:r w:rsidRPr="00457DCE">
              <w:rPr>
                <w:b/>
                <w:bCs/>
                <w:sz w:val="20"/>
              </w:rPr>
              <w:t>WTD_P2</w:t>
            </w:r>
          </w:p>
        </w:tc>
        <w:tc>
          <w:tcPr>
            <w:tcW w:w="1060" w:type="dxa"/>
            <w:noWrap/>
            <w:vAlign w:val="center"/>
            <w:hideMark/>
          </w:tcPr>
          <w:p w14:paraId="25A94F0D" w14:textId="2E2B3570" w:rsidR="00457DCE" w:rsidRPr="00457DCE" w:rsidRDefault="00457DCE" w:rsidP="00457DCE">
            <w:pPr>
              <w:jc w:val="center"/>
              <w:rPr>
                <w:b/>
                <w:bCs/>
                <w:sz w:val="20"/>
              </w:rPr>
            </w:pPr>
            <w:r w:rsidRPr="00457DCE">
              <w:rPr>
                <w:b/>
                <w:bCs/>
                <w:sz w:val="20"/>
              </w:rPr>
              <w:t>WTD_P3</w:t>
            </w:r>
          </w:p>
        </w:tc>
        <w:tc>
          <w:tcPr>
            <w:tcW w:w="1060" w:type="dxa"/>
            <w:noWrap/>
            <w:vAlign w:val="center"/>
            <w:hideMark/>
          </w:tcPr>
          <w:p w14:paraId="6B4A5959" w14:textId="0A85F4A9" w:rsidR="00457DCE" w:rsidRPr="00457DCE" w:rsidRDefault="00457DCE" w:rsidP="00457DCE">
            <w:pPr>
              <w:jc w:val="center"/>
              <w:rPr>
                <w:b/>
                <w:bCs/>
                <w:sz w:val="20"/>
              </w:rPr>
            </w:pPr>
            <w:r w:rsidRPr="00457DCE">
              <w:rPr>
                <w:b/>
                <w:bCs/>
                <w:sz w:val="20"/>
              </w:rPr>
              <w:t>WTD_P4</w:t>
            </w:r>
          </w:p>
        </w:tc>
      </w:tr>
      <w:tr w:rsidR="00305D5B" w:rsidRPr="0092708E" w14:paraId="4A5B1E84" w14:textId="77777777" w:rsidTr="00457DCE">
        <w:trPr>
          <w:trHeight w:val="300"/>
          <w:jc w:val="center"/>
        </w:trPr>
        <w:tc>
          <w:tcPr>
            <w:tcW w:w="518" w:type="dxa"/>
            <w:noWrap/>
            <w:vAlign w:val="center"/>
            <w:hideMark/>
          </w:tcPr>
          <w:p w14:paraId="5FA910B2" w14:textId="77777777" w:rsidR="00457DCE" w:rsidRPr="00457DCE" w:rsidRDefault="00457DCE" w:rsidP="00457DCE">
            <w:pPr>
              <w:jc w:val="center"/>
              <w:rPr>
                <w:sz w:val="20"/>
              </w:rPr>
            </w:pPr>
            <w:r w:rsidRPr="00457DCE">
              <w:rPr>
                <w:sz w:val="20"/>
              </w:rPr>
              <w:t>-60</w:t>
            </w:r>
          </w:p>
        </w:tc>
        <w:tc>
          <w:tcPr>
            <w:tcW w:w="805" w:type="dxa"/>
            <w:noWrap/>
            <w:vAlign w:val="center"/>
            <w:hideMark/>
          </w:tcPr>
          <w:p w14:paraId="73F27200" w14:textId="77777777" w:rsidR="00457DCE" w:rsidRPr="00457DCE" w:rsidRDefault="00457DCE" w:rsidP="00457DCE">
            <w:pPr>
              <w:jc w:val="center"/>
              <w:rPr>
                <w:sz w:val="20"/>
              </w:rPr>
            </w:pPr>
            <w:r w:rsidRPr="00457DCE">
              <w:rPr>
                <w:sz w:val="20"/>
              </w:rPr>
              <w:t>0.79</w:t>
            </w:r>
          </w:p>
        </w:tc>
        <w:tc>
          <w:tcPr>
            <w:tcW w:w="960" w:type="dxa"/>
            <w:noWrap/>
            <w:vAlign w:val="center"/>
            <w:hideMark/>
          </w:tcPr>
          <w:p w14:paraId="370C5513" w14:textId="77777777" w:rsidR="00457DCE" w:rsidRPr="00457DCE" w:rsidRDefault="00457DCE" w:rsidP="00457DCE">
            <w:pPr>
              <w:jc w:val="center"/>
              <w:rPr>
                <w:sz w:val="20"/>
              </w:rPr>
            </w:pPr>
            <w:r w:rsidRPr="00457DCE">
              <w:rPr>
                <w:sz w:val="20"/>
              </w:rPr>
              <w:t>0.78</w:t>
            </w:r>
          </w:p>
        </w:tc>
        <w:tc>
          <w:tcPr>
            <w:tcW w:w="960" w:type="dxa"/>
            <w:noWrap/>
            <w:vAlign w:val="center"/>
            <w:hideMark/>
          </w:tcPr>
          <w:p w14:paraId="6F28831B" w14:textId="77777777" w:rsidR="00457DCE" w:rsidRPr="00457DCE" w:rsidRDefault="00457DCE" w:rsidP="00457DCE">
            <w:pPr>
              <w:jc w:val="center"/>
              <w:rPr>
                <w:sz w:val="20"/>
              </w:rPr>
            </w:pPr>
            <w:r w:rsidRPr="00457DCE">
              <w:rPr>
                <w:sz w:val="20"/>
              </w:rPr>
              <w:t>0.79</w:t>
            </w:r>
          </w:p>
        </w:tc>
        <w:tc>
          <w:tcPr>
            <w:tcW w:w="960" w:type="dxa"/>
            <w:noWrap/>
            <w:vAlign w:val="center"/>
            <w:hideMark/>
          </w:tcPr>
          <w:p w14:paraId="003A8E69" w14:textId="77777777" w:rsidR="00457DCE" w:rsidRPr="00457DCE" w:rsidRDefault="00457DCE" w:rsidP="00457DCE">
            <w:pPr>
              <w:jc w:val="center"/>
              <w:rPr>
                <w:sz w:val="20"/>
              </w:rPr>
            </w:pPr>
            <w:r w:rsidRPr="00457DCE">
              <w:rPr>
                <w:sz w:val="20"/>
              </w:rPr>
              <w:t>0.70</w:t>
            </w:r>
          </w:p>
        </w:tc>
        <w:tc>
          <w:tcPr>
            <w:tcW w:w="960" w:type="dxa"/>
            <w:noWrap/>
            <w:vAlign w:val="center"/>
            <w:hideMark/>
          </w:tcPr>
          <w:p w14:paraId="6175FF53" w14:textId="77777777" w:rsidR="00457DCE" w:rsidRPr="00457DCE" w:rsidRDefault="00457DCE" w:rsidP="00457DCE">
            <w:pPr>
              <w:jc w:val="center"/>
              <w:rPr>
                <w:sz w:val="20"/>
              </w:rPr>
            </w:pPr>
            <w:r w:rsidRPr="00457DCE">
              <w:rPr>
                <w:sz w:val="20"/>
              </w:rPr>
              <w:t>0.79</w:t>
            </w:r>
          </w:p>
        </w:tc>
        <w:tc>
          <w:tcPr>
            <w:tcW w:w="1013" w:type="dxa"/>
            <w:noWrap/>
            <w:vAlign w:val="center"/>
            <w:hideMark/>
          </w:tcPr>
          <w:p w14:paraId="06D1014D"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B2BA949" w14:textId="77777777" w:rsidR="00457DCE" w:rsidRPr="00457DCE" w:rsidRDefault="00457DCE" w:rsidP="00457DCE">
            <w:pPr>
              <w:jc w:val="center"/>
              <w:rPr>
                <w:sz w:val="20"/>
              </w:rPr>
            </w:pPr>
            <w:r w:rsidRPr="00457DCE">
              <w:rPr>
                <w:sz w:val="20"/>
              </w:rPr>
              <w:t>-0.94</w:t>
            </w:r>
          </w:p>
        </w:tc>
        <w:tc>
          <w:tcPr>
            <w:tcW w:w="1060" w:type="dxa"/>
            <w:noWrap/>
            <w:vAlign w:val="center"/>
            <w:hideMark/>
          </w:tcPr>
          <w:p w14:paraId="750A25D7" w14:textId="77777777" w:rsidR="00457DCE" w:rsidRPr="00457DCE" w:rsidRDefault="00457DCE" w:rsidP="00457DCE">
            <w:pPr>
              <w:jc w:val="center"/>
              <w:rPr>
                <w:sz w:val="20"/>
              </w:rPr>
            </w:pPr>
            <w:r w:rsidRPr="00457DCE">
              <w:rPr>
                <w:sz w:val="20"/>
              </w:rPr>
              <w:t>-0.94</w:t>
            </w:r>
          </w:p>
        </w:tc>
        <w:tc>
          <w:tcPr>
            <w:tcW w:w="1060" w:type="dxa"/>
            <w:noWrap/>
            <w:vAlign w:val="center"/>
            <w:hideMark/>
          </w:tcPr>
          <w:p w14:paraId="215A9E85" w14:textId="77777777" w:rsidR="00457DCE" w:rsidRPr="00457DCE" w:rsidRDefault="00457DCE" w:rsidP="00457DCE">
            <w:pPr>
              <w:jc w:val="center"/>
              <w:rPr>
                <w:sz w:val="20"/>
              </w:rPr>
            </w:pPr>
            <w:r w:rsidRPr="00457DCE">
              <w:rPr>
                <w:sz w:val="20"/>
              </w:rPr>
              <w:t>-0.90</w:t>
            </w:r>
          </w:p>
        </w:tc>
        <w:tc>
          <w:tcPr>
            <w:tcW w:w="1060" w:type="dxa"/>
            <w:noWrap/>
            <w:vAlign w:val="center"/>
            <w:hideMark/>
          </w:tcPr>
          <w:p w14:paraId="2C802012" w14:textId="77777777" w:rsidR="00457DCE" w:rsidRPr="00457DCE" w:rsidRDefault="00457DCE" w:rsidP="00457DCE">
            <w:pPr>
              <w:jc w:val="center"/>
              <w:rPr>
                <w:sz w:val="20"/>
              </w:rPr>
            </w:pPr>
            <w:r w:rsidRPr="00457DCE">
              <w:rPr>
                <w:sz w:val="20"/>
              </w:rPr>
              <w:t>-0.95</w:t>
            </w:r>
          </w:p>
        </w:tc>
      </w:tr>
      <w:tr w:rsidR="00305D5B" w:rsidRPr="0092708E" w14:paraId="4570E7C1" w14:textId="77777777" w:rsidTr="00457DCE">
        <w:trPr>
          <w:trHeight w:val="300"/>
          <w:jc w:val="center"/>
        </w:trPr>
        <w:tc>
          <w:tcPr>
            <w:tcW w:w="518" w:type="dxa"/>
            <w:noWrap/>
            <w:vAlign w:val="center"/>
            <w:hideMark/>
          </w:tcPr>
          <w:p w14:paraId="24AE8ED6" w14:textId="77777777" w:rsidR="00457DCE" w:rsidRPr="00457DCE" w:rsidRDefault="00457DCE" w:rsidP="00457DCE">
            <w:pPr>
              <w:jc w:val="center"/>
              <w:rPr>
                <w:sz w:val="20"/>
              </w:rPr>
            </w:pPr>
            <w:r w:rsidRPr="00457DCE">
              <w:rPr>
                <w:sz w:val="20"/>
              </w:rPr>
              <w:t>-59</w:t>
            </w:r>
          </w:p>
        </w:tc>
        <w:tc>
          <w:tcPr>
            <w:tcW w:w="805" w:type="dxa"/>
            <w:noWrap/>
            <w:vAlign w:val="center"/>
            <w:hideMark/>
          </w:tcPr>
          <w:p w14:paraId="57AA7C43" w14:textId="77777777" w:rsidR="00457DCE" w:rsidRPr="00457DCE" w:rsidRDefault="00457DCE" w:rsidP="00457DCE">
            <w:pPr>
              <w:jc w:val="center"/>
              <w:rPr>
                <w:sz w:val="20"/>
              </w:rPr>
            </w:pPr>
            <w:r w:rsidRPr="00457DCE">
              <w:rPr>
                <w:sz w:val="20"/>
              </w:rPr>
              <w:t>0.79</w:t>
            </w:r>
          </w:p>
        </w:tc>
        <w:tc>
          <w:tcPr>
            <w:tcW w:w="960" w:type="dxa"/>
            <w:noWrap/>
            <w:vAlign w:val="center"/>
            <w:hideMark/>
          </w:tcPr>
          <w:p w14:paraId="426DEBFC" w14:textId="77777777" w:rsidR="00457DCE" w:rsidRPr="00457DCE" w:rsidRDefault="00457DCE" w:rsidP="00457DCE">
            <w:pPr>
              <w:jc w:val="center"/>
              <w:rPr>
                <w:sz w:val="20"/>
              </w:rPr>
            </w:pPr>
            <w:r w:rsidRPr="00457DCE">
              <w:rPr>
                <w:sz w:val="20"/>
              </w:rPr>
              <w:t>0.78</w:t>
            </w:r>
          </w:p>
        </w:tc>
        <w:tc>
          <w:tcPr>
            <w:tcW w:w="960" w:type="dxa"/>
            <w:noWrap/>
            <w:vAlign w:val="center"/>
            <w:hideMark/>
          </w:tcPr>
          <w:p w14:paraId="0E02EDA1" w14:textId="77777777" w:rsidR="00457DCE" w:rsidRPr="00457DCE" w:rsidRDefault="00457DCE" w:rsidP="00457DCE">
            <w:pPr>
              <w:jc w:val="center"/>
              <w:rPr>
                <w:sz w:val="20"/>
              </w:rPr>
            </w:pPr>
            <w:r w:rsidRPr="00457DCE">
              <w:rPr>
                <w:sz w:val="20"/>
              </w:rPr>
              <w:t>0.79</w:t>
            </w:r>
          </w:p>
        </w:tc>
        <w:tc>
          <w:tcPr>
            <w:tcW w:w="960" w:type="dxa"/>
            <w:noWrap/>
            <w:vAlign w:val="center"/>
            <w:hideMark/>
          </w:tcPr>
          <w:p w14:paraId="2162ED1E" w14:textId="77777777" w:rsidR="00457DCE" w:rsidRPr="00457DCE" w:rsidRDefault="00457DCE" w:rsidP="00457DCE">
            <w:pPr>
              <w:jc w:val="center"/>
              <w:rPr>
                <w:sz w:val="20"/>
              </w:rPr>
            </w:pPr>
            <w:r w:rsidRPr="00457DCE">
              <w:rPr>
                <w:sz w:val="20"/>
              </w:rPr>
              <w:t>0.71</w:t>
            </w:r>
          </w:p>
        </w:tc>
        <w:tc>
          <w:tcPr>
            <w:tcW w:w="960" w:type="dxa"/>
            <w:noWrap/>
            <w:vAlign w:val="center"/>
            <w:hideMark/>
          </w:tcPr>
          <w:p w14:paraId="6B2F5124" w14:textId="77777777" w:rsidR="00457DCE" w:rsidRPr="00457DCE" w:rsidRDefault="00457DCE" w:rsidP="00457DCE">
            <w:pPr>
              <w:jc w:val="center"/>
              <w:rPr>
                <w:sz w:val="20"/>
              </w:rPr>
            </w:pPr>
            <w:r w:rsidRPr="00457DCE">
              <w:rPr>
                <w:sz w:val="20"/>
              </w:rPr>
              <w:t>0.79</w:t>
            </w:r>
          </w:p>
        </w:tc>
        <w:tc>
          <w:tcPr>
            <w:tcW w:w="1013" w:type="dxa"/>
            <w:noWrap/>
            <w:vAlign w:val="center"/>
            <w:hideMark/>
          </w:tcPr>
          <w:p w14:paraId="1148C998"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06A74E8" w14:textId="77777777" w:rsidR="00457DCE" w:rsidRPr="00457DCE" w:rsidRDefault="00457DCE" w:rsidP="00457DCE">
            <w:pPr>
              <w:jc w:val="center"/>
              <w:rPr>
                <w:sz w:val="20"/>
              </w:rPr>
            </w:pPr>
            <w:r w:rsidRPr="00457DCE">
              <w:rPr>
                <w:sz w:val="20"/>
              </w:rPr>
              <w:t>-0.94</w:t>
            </w:r>
          </w:p>
        </w:tc>
        <w:tc>
          <w:tcPr>
            <w:tcW w:w="1060" w:type="dxa"/>
            <w:noWrap/>
            <w:vAlign w:val="center"/>
            <w:hideMark/>
          </w:tcPr>
          <w:p w14:paraId="7F13B3F5" w14:textId="77777777" w:rsidR="00457DCE" w:rsidRPr="00457DCE" w:rsidRDefault="00457DCE" w:rsidP="00457DCE">
            <w:pPr>
              <w:jc w:val="center"/>
              <w:rPr>
                <w:sz w:val="20"/>
              </w:rPr>
            </w:pPr>
            <w:r w:rsidRPr="00457DCE">
              <w:rPr>
                <w:sz w:val="20"/>
              </w:rPr>
              <w:t>-0.94</w:t>
            </w:r>
          </w:p>
        </w:tc>
        <w:tc>
          <w:tcPr>
            <w:tcW w:w="1060" w:type="dxa"/>
            <w:noWrap/>
            <w:vAlign w:val="center"/>
            <w:hideMark/>
          </w:tcPr>
          <w:p w14:paraId="31EBA961" w14:textId="77777777" w:rsidR="00457DCE" w:rsidRPr="00457DCE" w:rsidRDefault="00457DCE" w:rsidP="00457DCE">
            <w:pPr>
              <w:jc w:val="center"/>
              <w:rPr>
                <w:sz w:val="20"/>
              </w:rPr>
            </w:pPr>
            <w:r w:rsidRPr="00457DCE">
              <w:rPr>
                <w:sz w:val="20"/>
              </w:rPr>
              <w:t>-0.90</w:t>
            </w:r>
          </w:p>
        </w:tc>
        <w:tc>
          <w:tcPr>
            <w:tcW w:w="1060" w:type="dxa"/>
            <w:noWrap/>
            <w:vAlign w:val="center"/>
            <w:hideMark/>
          </w:tcPr>
          <w:p w14:paraId="38CDACF4" w14:textId="77777777" w:rsidR="00457DCE" w:rsidRPr="00457DCE" w:rsidRDefault="00457DCE" w:rsidP="00457DCE">
            <w:pPr>
              <w:jc w:val="center"/>
              <w:rPr>
                <w:sz w:val="20"/>
              </w:rPr>
            </w:pPr>
            <w:r w:rsidRPr="00457DCE">
              <w:rPr>
                <w:sz w:val="20"/>
              </w:rPr>
              <w:t>-0.95</w:t>
            </w:r>
          </w:p>
        </w:tc>
      </w:tr>
      <w:tr w:rsidR="00305D5B" w:rsidRPr="0092708E" w14:paraId="56D72A7F" w14:textId="77777777" w:rsidTr="00457DCE">
        <w:trPr>
          <w:trHeight w:val="300"/>
          <w:jc w:val="center"/>
        </w:trPr>
        <w:tc>
          <w:tcPr>
            <w:tcW w:w="518" w:type="dxa"/>
            <w:noWrap/>
            <w:vAlign w:val="center"/>
            <w:hideMark/>
          </w:tcPr>
          <w:p w14:paraId="1777AC29" w14:textId="77777777" w:rsidR="00457DCE" w:rsidRPr="00457DCE" w:rsidRDefault="00457DCE" w:rsidP="00457DCE">
            <w:pPr>
              <w:jc w:val="center"/>
              <w:rPr>
                <w:sz w:val="20"/>
              </w:rPr>
            </w:pPr>
            <w:r w:rsidRPr="00457DCE">
              <w:rPr>
                <w:sz w:val="20"/>
              </w:rPr>
              <w:t>-58</w:t>
            </w:r>
          </w:p>
        </w:tc>
        <w:tc>
          <w:tcPr>
            <w:tcW w:w="805" w:type="dxa"/>
            <w:noWrap/>
            <w:vAlign w:val="center"/>
            <w:hideMark/>
          </w:tcPr>
          <w:p w14:paraId="65145A96" w14:textId="77777777" w:rsidR="00457DCE" w:rsidRPr="00457DCE" w:rsidRDefault="00457DCE" w:rsidP="00457DCE">
            <w:pPr>
              <w:jc w:val="center"/>
              <w:rPr>
                <w:sz w:val="20"/>
              </w:rPr>
            </w:pPr>
            <w:r w:rsidRPr="00457DCE">
              <w:rPr>
                <w:sz w:val="20"/>
              </w:rPr>
              <w:t>0.79</w:t>
            </w:r>
          </w:p>
        </w:tc>
        <w:tc>
          <w:tcPr>
            <w:tcW w:w="960" w:type="dxa"/>
            <w:noWrap/>
            <w:vAlign w:val="center"/>
            <w:hideMark/>
          </w:tcPr>
          <w:p w14:paraId="58E42773" w14:textId="77777777" w:rsidR="00457DCE" w:rsidRPr="00457DCE" w:rsidRDefault="00457DCE" w:rsidP="00457DCE">
            <w:pPr>
              <w:jc w:val="center"/>
              <w:rPr>
                <w:sz w:val="20"/>
              </w:rPr>
            </w:pPr>
            <w:r w:rsidRPr="00457DCE">
              <w:rPr>
                <w:sz w:val="20"/>
              </w:rPr>
              <w:t>0.78</w:t>
            </w:r>
          </w:p>
        </w:tc>
        <w:tc>
          <w:tcPr>
            <w:tcW w:w="960" w:type="dxa"/>
            <w:noWrap/>
            <w:vAlign w:val="center"/>
            <w:hideMark/>
          </w:tcPr>
          <w:p w14:paraId="43CA4364" w14:textId="77777777" w:rsidR="00457DCE" w:rsidRPr="00457DCE" w:rsidRDefault="00457DCE" w:rsidP="00457DCE">
            <w:pPr>
              <w:jc w:val="center"/>
              <w:rPr>
                <w:sz w:val="20"/>
              </w:rPr>
            </w:pPr>
            <w:r w:rsidRPr="00457DCE">
              <w:rPr>
                <w:sz w:val="20"/>
              </w:rPr>
              <w:t>0.80</w:t>
            </w:r>
          </w:p>
        </w:tc>
        <w:tc>
          <w:tcPr>
            <w:tcW w:w="960" w:type="dxa"/>
            <w:noWrap/>
            <w:vAlign w:val="center"/>
            <w:hideMark/>
          </w:tcPr>
          <w:p w14:paraId="41881A49" w14:textId="77777777" w:rsidR="00457DCE" w:rsidRPr="00457DCE" w:rsidRDefault="00457DCE" w:rsidP="00457DCE">
            <w:pPr>
              <w:jc w:val="center"/>
              <w:rPr>
                <w:sz w:val="20"/>
              </w:rPr>
            </w:pPr>
            <w:r w:rsidRPr="00457DCE">
              <w:rPr>
                <w:sz w:val="20"/>
              </w:rPr>
              <w:t>0.71</w:t>
            </w:r>
          </w:p>
        </w:tc>
        <w:tc>
          <w:tcPr>
            <w:tcW w:w="960" w:type="dxa"/>
            <w:noWrap/>
            <w:vAlign w:val="center"/>
            <w:hideMark/>
          </w:tcPr>
          <w:p w14:paraId="1D653CE3" w14:textId="77777777" w:rsidR="00457DCE" w:rsidRPr="00457DCE" w:rsidRDefault="00457DCE" w:rsidP="00457DCE">
            <w:pPr>
              <w:jc w:val="center"/>
              <w:rPr>
                <w:sz w:val="20"/>
              </w:rPr>
            </w:pPr>
            <w:r w:rsidRPr="00457DCE">
              <w:rPr>
                <w:sz w:val="20"/>
              </w:rPr>
              <w:t>0.79</w:t>
            </w:r>
          </w:p>
        </w:tc>
        <w:tc>
          <w:tcPr>
            <w:tcW w:w="1013" w:type="dxa"/>
            <w:noWrap/>
            <w:vAlign w:val="center"/>
            <w:hideMark/>
          </w:tcPr>
          <w:p w14:paraId="4FDD8630" w14:textId="77777777" w:rsidR="00457DCE" w:rsidRPr="00457DCE" w:rsidRDefault="00457DCE" w:rsidP="00457DCE">
            <w:pPr>
              <w:jc w:val="center"/>
              <w:rPr>
                <w:sz w:val="20"/>
              </w:rPr>
            </w:pPr>
            <w:r w:rsidRPr="00457DCE">
              <w:rPr>
                <w:sz w:val="20"/>
              </w:rPr>
              <w:t>-0.95</w:t>
            </w:r>
          </w:p>
        </w:tc>
        <w:tc>
          <w:tcPr>
            <w:tcW w:w="1060" w:type="dxa"/>
            <w:noWrap/>
            <w:vAlign w:val="center"/>
            <w:hideMark/>
          </w:tcPr>
          <w:p w14:paraId="0071C259" w14:textId="77777777" w:rsidR="00457DCE" w:rsidRPr="00457DCE" w:rsidRDefault="00457DCE" w:rsidP="00457DCE">
            <w:pPr>
              <w:jc w:val="center"/>
              <w:rPr>
                <w:sz w:val="20"/>
              </w:rPr>
            </w:pPr>
            <w:r w:rsidRPr="00457DCE">
              <w:rPr>
                <w:sz w:val="20"/>
              </w:rPr>
              <w:t>-0.94</w:t>
            </w:r>
          </w:p>
        </w:tc>
        <w:tc>
          <w:tcPr>
            <w:tcW w:w="1060" w:type="dxa"/>
            <w:noWrap/>
            <w:vAlign w:val="center"/>
            <w:hideMark/>
          </w:tcPr>
          <w:p w14:paraId="27397AD1" w14:textId="77777777" w:rsidR="00457DCE" w:rsidRPr="00457DCE" w:rsidRDefault="00457DCE" w:rsidP="00457DCE">
            <w:pPr>
              <w:jc w:val="center"/>
              <w:rPr>
                <w:sz w:val="20"/>
              </w:rPr>
            </w:pPr>
            <w:r w:rsidRPr="00457DCE">
              <w:rPr>
                <w:sz w:val="20"/>
              </w:rPr>
              <w:t>-0.95</w:t>
            </w:r>
          </w:p>
        </w:tc>
        <w:tc>
          <w:tcPr>
            <w:tcW w:w="1060" w:type="dxa"/>
            <w:noWrap/>
            <w:vAlign w:val="center"/>
            <w:hideMark/>
          </w:tcPr>
          <w:p w14:paraId="63297D64" w14:textId="77777777" w:rsidR="00457DCE" w:rsidRPr="00457DCE" w:rsidRDefault="00457DCE" w:rsidP="00457DCE">
            <w:pPr>
              <w:jc w:val="center"/>
              <w:rPr>
                <w:sz w:val="20"/>
              </w:rPr>
            </w:pPr>
            <w:r w:rsidRPr="00457DCE">
              <w:rPr>
                <w:sz w:val="20"/>
              </w:rPr>
              <w:t>-0.90</w:t>
            </w:r>
          </w:p>
        </w:tc>
        <w:tc>
          <w:tcPr>
            <w:tcW w:w="1060" w:type="dxa"/>
            <w:noWrap/>
            <w:vAlign w:val="center"/>
            <w:hideMark/>
          </w:tcPr>
          <w:p w14:paraId="49BC4606" w14:textId="77777777" w:rsidR="00457DCE" w:rsidRPr="00457DCE" w:rsidRDefault="00457DCE" w:rsidP="00457DCE">
            <w:pPr>
              <w:jc w:val="center"/>
              <w:rPr>
                <w:sz w:val="20"/>
              </w:rPr>
            </w:pPr>
            <w:r w:rsidRPr="00457DCE">
              <w:rPr>
                <w:sz w:val="20"/>
              </w:rPr>
              <w:t>-0.95</w:t>
            </w:r>
          </w:p>
        </w:tc>
      </w:tr>
      <w:tr w:rsidR="00305D5B" w:rsidRPr="0092708E" w14:paraId="06E69D2C" w14:textId="77777777" w:rsidTr="00457DCE">
        <w:trPr>
          <w:trHeight w:val="300"/>
          <w:jc w:val="center"/>
        </w:trPr>
        <w:tc>
          <w:tcPr>
            <w:tcW w:w="518" w:type="dxa"/>
            <w:noWrap/>
            <w:vAlign w:val="center"/>
            <w:hideMark/>
          </w:tcPr>
          <w:p w14:paraId="17862D92" w14:textId="77777777" w:rsidR="00457DCE" w:rsidRPr="00457DCE" w:rsidRDefault="00457DCE" w:rsidP="00457DCE">
            <w:pPr>
              <w:jc w:val="center"/>
              <w:rPr>
                <w:sz w:val="20"/>
              </w:rPr>
            </w:pPr>
            <w:r w:rsidRPr="00457DCE">
              <w:rPr>
                <w:sz w:val="20"/>
              </w:rPr>
              <w:t>-57</w:t>
            </w:r>
          </w:p>
        </w:tc>
        <w:tc>
          <w:tcPr>
            <w:tcW w:w="805" w:type="dxa"/>
            <w:noWrap/>
            <w:vAlign w:val="center"/>
            <w:hideMark/>
          </w:tcPr>
          <w:p w14:paraId="118EEEF1" w14:textId="77777777" w:rsidR="00457DCE" w:rsidRPr="00457DCE" w:rsidRDefault="00457DCE" w:rsidP="00457DCE">
            <w:pPr>
              <w:jc w:val="center"/>
              <w:rPr>
                <w:sz w:val="20"/>
              </w:rPr>
            </w:pPr>
            <w:r w:rsidRPr="00457DCE">
              <w:rPr>
                <w:sz w:val="20"/>
              </w:rPr>
              <w:t>0.80</w:t>
            </w:r>
          </w:p>
        </w:tc>
        <w:tc>
          <w:tcPr>
            <w:tcW w:w="960" w:type="dxa"/>
            <w:noWrap/>
            <w:vAlign w:val="center"/>
            <w:hideMark/>
          </w:tcPr>
          <w:p w14:paraId="3371502B" w14:textId="77777777" w:rsidR="00457DCE" w:rsidRPr="00457DCE" w:rsidRDefault="00457DCE" w:rsidP="00457DCE">
            <w:pPr>
              <w:jc w:val="center"/>
              <w:rPr>
                <w:sz w:val="20"/>
              </w:rPr>
            </w:pPr>
            <w:r w:rsidRPr="00457DCE">
              <w:rPr>
                <w:sz w:val="20"/>
              </w:rPr>
              <w:t>0.79</w:t>
            </w:r>
          </w:p>
        </w:tc>
        <w:tc>
          <w:tcPr>
            <w:tcW w:w="960" w:type="dxa"/>
            <w:noWrap/>
            <w:vAlign w:val="center"/>
            <w:hideMark/>
          </w:tcPr>
          <w:p w14:paraId="1D1D5971" w14:textId="77777777" w:rsidR="00457DCE" w:rsidRPr="00457DCE" w:rsidRDefault="00457DCE" w:rsidP="00457DCE">
            <w:pPr>
              <w:jc w:val="center"/>
              <w:rPr>
                <w:sz w:val="20"/>
              </w:rPr>
            </w:pPr>
            <w:r w:rsidRPr="00457DCE">
              <w:rPr>
                <w:sz w:val="20"/>
              </w:rPr>
              <w:t>0.80</w:t>
            </w:r>
          </w:p>
        </w:tc>
        <w:tc>
          <w:tcPr>
            <w:tcW w:w="960" w:type="dxa"/>
            <w:noWrap/>
            <w:vAlign w:val="center"/>
            <w:hideMark/>
          </w:tcPr>
          <w:p w14:paraId="09FCF309" w14:textId="77777777" w:rsidR="00457DCE" w:rsidRPr="00457DCE" w:rsidRDefault="00457DCE" w:rsidP="00457DCE">
            <w:pPr>
              <w:jc w:val="center"/>
              <w:rPr>
                <w:sz w:val="20"/>
              </w:rPr>
            </w:pPr>
            <w:r w:rsidRPr="00457DCE">
              <w:rPr>
                <w:sz w:val="20"/>
              </w:rPr>
              <w:t>0.72</w:t>
            </w:r>
          </w:p>
        </w:tc>
        <w:tc>
          <w:tcPr>
            <w:tcW w:w="960" w:type="dxa"/>
            <w:noWrap/>
            <w:vAlign w:val="center"/>
            <w:hideMark/>
          </w:tcPr>
          <w:p w14:paraId="48044F79" w14:textId="77777777" w:rsidR="00457DCE" w:rsidRPr="00457DCE" w:rsidRDefault="00457DCE" w:rsidP="00457DCE">
            <w:pPr>
              <w:jc w:val="center"/>
              <w:rPr>
                <w:sz w:val="20"/>
              </w:rPr>
            </w:pPr>
            <w:r w:rsidRPr="00457DCE">
              <w:rPr>
                <w:sz w:val="20"/>
              </w:rPr>
              <w:t>0.79</w:t>
            </w:r>
          </w:p>
        </w:tc>
        <w:tc>
          <w:tcPr>
            <w:tcW w:w="1013" w:type="dxa"/>
            <w:noWrap/>
            <w:vAlign w:val="center"/>
            <w:hideMark/>
          </w:tcPr>
          <w:p w14:paraId="6869BF6E"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BE1BD12" w14:textId="77777777" w:rsidR="00457DCE" w:rsidRPr="00457DCE" w:rsidRDefault="00457DCE" w:rsidP="00457DCE">
            <w:pPr>
              <w:jc w:val="center"/>
              <w:rPr>
                <w:sz w:val="20"/>
              </w:rPr>
            </w:pPr>
            <w:r w:rsidRPr="00457DCE">
              <w:rPr>
                <w:sz w:val="20"/>
              </w:rPr>
              <w:t>-0.94</w:t>
            </w:r>
          </w:p>
        </w:tc>
        <w:tc>
          <w:tcPr>
            <w:tcW w:w="1060" w:type="dxa"/>
            <w:noWrap/>
            <w:vAlign w:val="center"/>
            <w:hideMark/>
          </w:tcPr>
          <w:p w14:paraId="5E1F3AC5" w14:textId="77777777" w:rsidR="00457DCE" w:rsidRPr="00457DCE" w:rsidRDefault="00457DCE" w:rsidP="00457DCE">
            <w:pPr>
              <w:jc w:val="center"/>
              <w:rPr>
                <w:sz w:val="20"/>
              </w:rPr>
            </w:pPr>
            <w:r w:rsidRPr="00457DCE">
              <w:rPr>
                <w:sz w:val="20"/>
              </w:rPr>
              <w:t>-0.95</w:t>
            </w:r>
          </w:p>
        </w:tc>
        <w:tc>
          <w:tcPr>
            <w:tcW w:w="1060" w:type="dxa"/>
            <w:noWrap/>
            <w:vAlign w:val="center"/>
            <w:hideMark/>
          </w:tcPr>
          <w:p w14:paraId="6F1E9299" w14:textId="77777777" w:rsidR="00457DCE" w:rsidRPr="00457DCE" w:rsidRDefault="00457DCE" w:rsidP="00457DCE">
            <w:pPr>
              <w:jc w:val="center"/>
              <w:rPr>
                <w:sz w:val="20"/>
              </w:rPr>
            </w:pPr>
            <w:r w:rsidRPr="00457DCE">
              <w:rPr>
                <w:sz w:val="20"/>
              </w:rPr>
              <w:t>-0.90</w:t>
            </w:r>
          </w:p>
        </w:tc>
        <w:tc>
          <w:tcPr>
            <w:tcW w:w="1060" w:type="dxa"/>
            <w:noWrap/>
            <w:vAlign w:val="center"/>
            <w:hideMark/>
          </w:tcPr>
          <w:p w14:paraId="02EADB2A" w14:textId="77777777" w:rsidR="00457DCE" w:rsidRPr="00457DCE" w:rsidRDefault="00457DCE" w:rsidP="00457DCE">
            <w:pPr>
              <w:jc w:val="center"/>
              <w:rPr>
                <w:sz w:val="20"/>
              </w:rPr>
            </w:pPr>
            <w:r w:rsidRPr="00457DCE">
              <w:rPr>
                <w:sz w:val="20"/>
              </w:rPr>
              <w:t>-0.95</w:t>
            </w:r>
          </w:p>
        </w:tc>
      </w:tr>
      <w:tr w:rsidR="00305D5B" w:rsidRPr="0092708E" w14:paraId="0B73E9CE" w14:textId="77777777" w:rsidTr="00457DCE">
        <w:trPr>
          <w:trHeight w:val="300"/>
          <w:jc w:val="center"/>
        </w:trPr>
        <w:tc>
          <w:tcPr>
            <w:tcW w:w="518" w:type="dxa"/>
            <w:noWrap/>
            <w:vAlign w:val="center"/>
            <w:hideMark/>
          </w:tcPr>
          <w:p w14:paraId="58285C54" w14:textId="77777777" w:rsidR="00457DCE" w:rsidRPr="00457DCE" w:rsidRDefault="00457DCE" w:rsidP="00457DCE">
            <w:pPr>
              <w:jc w:val="center"/>
              <w:rPr>
                <w:sz w:val="20"/>
              </w:rPr>
            </w:pPr>
            <w:r w:rsidRPr="00457DCE">
              <w:rPr>
                <w:sz w:val="20"/>
              </w:rPr>
              <w:t>-56</w:t>
            </w:r>
          </w:p>
        </w:tc>
        <w:tc>
          <w:tcPr>
            <w:tcW w:w="805" w:type="dxa"/>
            <w:noWrap/>
            <w:vAlign w:val="center"/>
            <w:hideMark/>
          </w:tcPr>
          <w:p w14:paraId="1F6AEDF5" w14:textId="77777777" w:rsidR="00457DCE" w:rsidRPr="00457DCE" w:rsidRDefault="00457DCE" w:rsidP="00457DCE">
            <w:pPr>
              <w:jc w:val="center"/>
              <w:rPr>
                <w:sz w:val="20"/>
              </w:rPr>
            </w:pPr>
            <w:r w:rsidRPr="00457DCE">
              <w:rPr>
                <w:sz w:val="20"/>
              </w:rPr>
              <w:t>0.80</w:t>
            </w:r>
          </w:p>
        </w:tc>
        <w:tc>
          <w:tcPr>
            <w:tcW w:w="960" w:type="dxa"/>
            <w:noWrap/>
            <w:vAlign w:val="center"/>
            <w:hideMark/>
          </w:tcPr>
          <w:p w14:paraId="64378653" w14:textId="77777777" w:rsidR="00457DCE" w:rsidRPr="00457DCE" w:rsidRDefault="00457DCE" w:rsidP="00457DCE">
            <w:pPr>
              <w:jc w:val="center"/>
              <w:rPr>
                <w:sz w:val="20"/>
              </w:rPr>
            </w:pPr>
            <w:r w:rsidRPr="00457DCE">
              <w:rPr>
                <w:sz w:val="20"/>
              </w:rPr>
              <w:t>0.79</w:t>
            </w:r>
          </w:p>
        </w:tc>
        <w:tc>
          <w:tcPr>
            <w:tcW w:w="960" w:type="dxa"/>
            <w:noWrap/>
            <w:vAlign w:val="center"/>
            <w:hideMark/>
          </w:tcPr>
          <w:p w14:paraId="41291271" w14:textId="77777777" w:rsidR="00457DCE" w:rsidRPr="00457DCE" w:rsidRDefault="00457DCE" w:rsidP="00457DCE">
            <w:pPr>
              <w:jc w:val="center"/>
              <w:rPr>
                <w:sz w:val="20"/>
              </w:rPr>
            </w:pPr>
            <w:r w:rsidRPr="00457DCE">
              <w:rPr>
                <w:sz w:val="20"/>
              </w:rPr>
              <w:t>0.80</w:t>
            </w:r>
          </w:p>
        </w:tc>
        <w:tc>
          <w:tcPr>
            <w:tcW w:w="960" w:type="dxa"/>
            <w:noWrap/>
            <w:vAlign w:val="center"/>
            <w:hideMark/>
          </w:tcPr>
          <w:p w14:paraId="5FB54F4B" w14:textId="77777777" w:rsidR="00457DCE" w:rsidRPr="00457DCE" w:rsidRDefault="00457DCE" w:rsidP="00457DCE">
            <w:pPr>
              <w:jc w:val="center"/>
              <w:rPr>
                <w:sz w:val="20"/>
              </w:rPr>
            </w:pPr>
            <w:r w:rsidRPr="00457DCE">
              <w:rPr>
                <w:sz w:val="20"/>
              </w:rPr>
              <w:t>0.72</w:t>
            </w:r>
          </w:p>
        </w:tc>
        <w:tc>
          <w:tcPr>
            <w:tcW w:w="960" w:type="dxa"/>
            <w:noWrap/>
            <w:vAlign w:val="center"/>
            <w:hideMark/>
          </w:tcPr>
          <w:p w14:paraId="49AFCCB5" w14:textId="77777777" w:rsidR="00457DCE" w:rsidRPr="00457DCE" w:rsidRDefault="00457DCE" w:rsidP="00457DCE">
            <w:pPr>
              <w:jc w:val="center"/>
              <w:rPr>
                <w:sz w:val="20"/>
              </w:rPr>
            </w:pPr>
            <w:r w:rsidRPr="00457DCE">
              <w:rPr>
                <w:sz w:val="20"/>
              </w:rPr>
              <w:t>0.79</w:t>
            </w:r>
          </w:p>
        </w:tc>
        <w:tc>
          <w:tcPr>
            <w:tcW w:w="1013" w:type="dxa"/>
            <w:noWrap/>
            <w:vAlign w:val="center"/>
            <w:hideMark/>
          </w:tcPr>
          <w:p w14:paraId="784D1B22" w14:textId="77777777" w:rsidR="00457DCE" w:rsidRPr="00457DCE" w:rsidRDefault="00457DCE" w:rsidP="00457DCE">
            <w:pPr>
              <w:jc w:val="center"/>
              <w:rPr>
                <w:sz w:val="20"/>
              </w:rPr>
            </w:pPr>
            <w:r w:rsidRPr="00457DCE">
              <w:rPr>
                <w:sz w:val="20"/>
              </w:rPr>
              <w:t>-0.95</w:t>
            </w:r>
          </w:p>
        </w:tc>
        <w:tc>
          <w:tcPr>
            <w:tcW w:w="1060" w:type="dxa"/>
            <w:noWrap/>
            <w:vAlign w:val="center"/>
            <w:hideMark/>
          </w:tcPr>
          <w:p w14:paraId="4116F052" w14:textId="77777777" w:rsidR="00457DCE" w:rsidRPr="00457DCE" w:rsidRDefault="00457DCE" w:rsidP="00457DCE">
            <w:pPr>
              <w:jc w:val="center"/>
              <w:rPr>
                <w:sz w:val="20"/>
              </w:rPr>
            </w:pPr>
            <w:r w:rsidRPr="00457DCE">
              <w:rPr>
                <w:sz w:val="20"/>
              </w:rPr>
              <w:t>-0.94</w:t>
            </w:r>
          </w:p>
        </w:tc>
        <w:tc>
          <w:tcPr>
            <w:tcW w:w="1060" w:type="dxa"/>
            <w:noWrap/>
            <w:vAlign w:val="center"/>
            <w:hideMark/>
          </w:tcPr>
          <w:p w14:paraId="280E5521" w14:textId="77777777" w:rsidR="00457DCE" w:rsidRPr="00457DCE" w:rsidRDefault="00457DCE" w:rsidP="00457DCE">
            <w:pPr>
              <w:jc w:val="center"/>
              <w:rPr>
                <w:sz w:val="20"/>
              </w:rPr>
            </w:pPr>
            <w:r w:rsidRPr="00457DCE">
              <w:rPr>
                <w:sz w:val="20"/>
              </w:rPr>
              <w:t>-0.95</w:t>
            </w:r>
          </w:p>
        </w:tc>
        <w:tc>
          <w:tcPr>
            <w:tcW w:w="1060" w:type="dxa"/>
            <w:noWrap/>
            <w:vAlign w:val="center"/>
            <w:hideMark/>
          </w:tcPr>
          <w:p w14:paraId="48E49693" w14:textId="77777777" w:rsidR="00457DCE" w:rsidRPr="00457DCE" w:rsidRDefault="00457DCE" w:rsidP="00457DCE">
            <w:pPr>
              <w:jc w:val="center"/>
              <w:rPr>
                <w:sz w:val="20"/>
              </w:rPr>
            </w:pPr>
            <w:r w:rsidRPr="00457DCE">
              <w:rPr>
                <w:sz w:val="20"/>
              </w:rPr>
              <w:t>-0.90</w:t>
            </w:r>
          </w:p>
        </w:tc>
        <w:tc>
          <w:tcPr>
            <w:tcW w:w="1060" w:type="dxa"/>
            <w:noWrap/>
            <w:vAlign w:val="center"/>
            <w:hideMark/>
          </w:tcPr>
          <w:p w14:paraId="0471591A" w14:textId="77777777" w:rsidR="00457DCE" w:rsidRPr="00457DCE" w:rsidRDefault="00457DCE" w:rsidP="00457DCE">
            <w:pPr>
              <w:jc w:val="center"/>
              <w:rPr>
                <w:sz w:val="20"/>
              </w:rPr>
            </w:pPr>
            <w:r w:rsidRPr="00457DCE">
              <w:rPr>
                <w:sz w:val="20"/>
              </w:rPr>
              <w:t>-0.95</w:t>
            </w:r>
          </w:p>
        </w:tc>
      </w:tr>
      <w:tr w:rsidR="00305D5B" w:rsidRPr="0092708E" w14:paraId="726E51DE" w14:textId="77777777" w:rsidTr="00457DCE">
        <w:trPr>
          <w:trHeight w:val="300"/>
          <w:jc w:val="center"/>
        </w:trPr>
        <w:tc>
          <w:tcPr>
            <w:tcW w:w="518" w:type="dxa"/>
            <w:noWrap/>
            <w:vAlign w:val="center"/>
            <w:hideMark/>
          </w:tcPr>
          <w:p w14:paraId="78DD2F84" w14:textId="77777777" w:rsidR="00457DCE" w:rsidRPr="00457DCE" w:rsidRDefault="00457DCE" w:rsidP="00457DCE">
            <w:pPr>
              <w:jc w:val="center"/>
              <w:rPr>
                <w:sz w:val="20"/>
              </w:rPr>
            </w:pPr>
            <w:r w:rsidRPr="00457DCE">
              <w:rPr>
                <w:sz w:val="20"/>
              </w:rPr>
              <w:t>-55</w:t>
            </w:r>
          </w:p>
        </w:tc>
        <w:tc>
          <w:tcPr>
            <w:tcW w:w="805" w:type="dxa"/>
            <w:noWrap/>
            <w:vAlign w:val="center"/>
            <w:hideMark/>
          </w:tcPr>
          <w:p w14:paraId="5874D72F" w14:textId="77777777" w:rsidR="00457DCE" w:rsidRPr="00457DCE" w:rsidRDefault="00457DCE" w:rsidP="00457DCE">
            <w:pPr>
              <w:jc w:val="center"/>
              <w:rPr>
                <w:sz w:val="20"/>
              </w:rPr>
            </w:pPr>
            <w:r w:rsidRPr="00457DCE">
              <w:rPr>
                <w:sz w:val="20"/>
              </w:rPr>
              <w:t>0.80</w:t>
            </w:r>
          </w:p>
        </w:tc>
        <w:tc>
          <w:tcPr>
            <w:tcW w:w="960" w:type="dxa"/>
            <w:noWrap/>
            <w:vAlign w:val="center"/>
            <w:hideMark/>
          </w:tcPr>
          <w:p w14:paraId="15700636" w14:textId="77777777" w:rsidR="00457DCE" w:rsidRPr="00457DCE" w:rsidRDefault="00457DCE" w:rsidP="00457DCE">
            <w:pPr>
              <w:jc w:val="center"/>
              <w:rPr>
                <w:sz w:val="20"/>
              </w:rPr>
            </w:pPr>
            <w:r w:rsidRPr="00457DCE">
              <w:rPr>
                <w:sz w:val="20"/>
              </w:rPr>
              <w:t>0.79</w:t>
            </w:r>
          </w:p>
        </w:tc>
        <w:tc>
          <w:tcPr>
            <w:tcW w:w="960" w:type="dxa"/>
            <w:noWrap/>
            <w:vAlign w:val="center"/>
            <w:hideMark/>
          </w:tcPr>
          <w:p w14:paraId="05AAFAD2" w14:textId="77777777" w:rsidR="00457DCE" w:rsidRPr="00457DCE" w:rsidRDefault="00457DCE" w:rsidP="00457DCE">
            <w:pPr>
              <w:jc w:val="center"/>
              <w:rPr>
                <w:sz w:val="20"/>
              </w:rPr>
            </w:pPr>
            <w:r w:rsidRPr="00457DCE">
              <w:rPr>
                <w:sz w:val="20"/>
              </w:rPr>
              <w:t>0.81</w:t>
            </w:r>
          </w:p>
        </w:tc>
        <w:tc>
          <w:tcPr>
            <w:tcW w:w="960" w:type="dxa"/>
            <w:noWrap/>
            <w:vAlign w:val="center"/>
            <w:hideMark/>
          </w:tcPr>
          <w:p w14:paraId="0B64FC6B" w14:textId="77777777" w:rsidR="00457DCE" w:rsidRPr="00457DCE" w:rsidRDefault="00457DCE" w:rsidP="00457DCE">
            <w:pPr>
              <w:jc w:val="center"/>
              <w:rPr>
                <w:sz w:val="20"/>
              </w:rPr>
            </w:pPr>
            <w:r w:rsidRPr="00457DCE">
              <w:rPr>
                <w:sz w:val="20"/>
              </w:rPr>
              <w:t>0.72</w:t>
            </w:r>
          </w:p>
        </w:tc>
        <w:tc>
          <w:tcPr>
            <w:tcW w:w="960" w:type="dxa"/>
            <w:noWrap/>
            <w:vAlign w:val="center"/>
            <w:hideMark/>
          </w:tcPr>
          <w:p w14:paraId="3C345C34" w14:textId="77777777" w:rsidR="00457DCE" w:rsidRPr="00457DCE" w:rsidRDefault="00457DCE" w:rsidP="00457DCE">
            <w:pPr>
              <w:jc w:val="center"/>
              <w:rPr>
                <w:sz w:val="20"/>
              </w:rPr>
            </w:pPr>
            <w:r w:rsidRPr="00457DCE">
              <w:rPr>
                <w:sz w:val="20"/>
              </w:rPr>
              <w:t>0.80</w:t>
            </w:r>
          </w:p>
        </w:tc>
        <w:tc>
          <w:tcPr>
            <w:tcW w:w="1013" w:type="dxa"/>
            <w:noWrap/>
            <w:vAlign w:val="center"/>
            <w:hideMark/>
          </w:tcPr>
          <w:p w14:paraId="3FC20DBC"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295ACC8" w14:textId="77777777" w:rsidR="00457DCE" w:rsidRPr="00457DCE" w:rsidRDefault="00457DCE" w:rsidP="00457DCE">
            <w:pPr>
              <w:jc w:val="center"/>
              <w:rPr>
                <w:sz w:val="20"/>
              </w:rPr>
            </w:pPr>
            <w:r w:rsidRPr="00457DCE">
              <w:rPr>
                <w:sz w:val="20"/>
              </w:rPr>
              <w:t>-0.94</w:t>
            </w:r>
          </w:p>
        </w:tc>
        <w:tc>
          <w:tcPr>
            <w:tcW w:w="1060" w:type="dxa"/>
            <w:noWrap/>
            <w:vAlign w:val="center"/>
            <w:hideMark/>
          </w:tcPr>
          <w:p w14:paraId="13123313"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C3E1F24" w14:textId="77777777" w:rsidR="00457DCE" w:rsidRPr="00457DCE" w:rsidRDefault="00457DCE" w:rsidP="00457DCE">
            <w:pPr>
              <w:jc w:val="center"/>
              <w:rPr>
                <w:sz w:val="20"/>
              </w:rPr>
            </w:pPr>
            <w:r w:rsidRPr="00457DCE">
              <w:rPr>
                <w:sz w:val="20"/>
              </w:rPr>
              <w:t>-0.90</w:t>
            </w:r>
          </w:p>
        </w:tc>
        <w:tc>
          <w:tcPr>
            <w:tcW w:w="1060" w:type="dxa"/>
            <w:noWrap/>
            <w:vAlign w:val="center"/>
            <w:hideMark/>
          </w:tcPr>
          <w:p w14:paraId="363D8D9B" w14:textId="77777777" w:rsidR="00457DCE" w:rsidRPr="00457DCE" w:rsidRDefault="00457DCE" w:rsidP="00457DCE">
            <w:pPr>
              <w:jc w:val="center"/>
              <w:rPr>
                <w:sz w:val="20"/>
              </w:rPr>
            </w:pPr>
            <w:r w:rsidRPr="00457DCE">
              <w:rPr>
                <w:sz w:val="20"/>
              </w:rPr>
              <w:t>-0.95</w:t>
            </w:r>
          </w:p>
        </w:tc>
      </w:tr>
      <w:tr w:rsidR="00305D5B" w:rsidRPr="0092708E" w14:paraId="4CC274DC" w14:textId="77777777" w:rsidTr="00457DCE">
        <w:trPr>
          <w:trHeight w:val="300"/>
          <w:jc w:val="center"/>
        </w:trPr>
        <w:tc>
          <w:tcPr>
            <w:tcW w:w="518" w:type="dxa"/>
            <w:noWrap/>
            <w:vAlign w:val="center"/>
            <w:hideMark/>
          </w:tcPr>
          <w:p w14:paraId="0D479455" w14:textId="77777777" w:rsidR="00457DCE" w:rsidRPr="00457DCE" w:rsidRDefault="00457DCE" w:rsidP="00457DCE">
            <w:pPr>
              <w:jc w:val="center"/>
              <w:rPr>
                <w:sz w:val="20"/>
              </w:rPr>
            </w:pPr>
            <w:r w:rsidRPr="00457DCE">
              <w:rPr>
                <w:sz w:val="20"/>
              </w:rPr>
              <w:t>-54</w:t>
            </w:r>
          </w:p>
        </w:tc>
        <w:tc>
          <w:tcPr>
            <w:tcW w:w="805" w:type="dxa"/>
            <w:noWrap/>
            <w:vAlign w:val="center"/>
            <w:hideMark/>
          </w:tcPr>
          <w:p w14:paraId="0E123CE6" w14:textId="77777777" w:rsidR="00457DCE" w:rsidRPr="00457DCE" w:rsidRDefault="00457DCE" w:rsidP="00457DCE">
            <w:pPr>
              <w:jc w:val="center"/>
              <w:rPr>
                <w:sz w:val="20"/>
              </w:rPr>
            </w:pPr>
            <w:r w:rsidRPr="00457DCE">
              <w:rPr>
                <w:sz w:val="20"/>
              </w:rPr>
              <w:t>0.80</w:t>
            </w:r>
          </w:p>
        </w:tc>
        <w:tc>
          <w:tcPr>
            <w:tcW w:w="960" w:type="dxa"/>
            <w:noWrap/>
            <w:vAlign w:val="center"/>
            <w:hideMark/>
          </w:tcPr>
          <w:p w14:paraId="6CB709FC" w14:textId="77777777" w:rsidR="00457DCE" w:rsidRPr="00457DCE" w:rsidRDefault="00457DCE" w:rsidP="00457DCE">
            <w:pPr>
              <w:jc w:val="center"/>
              <w:rPr>
                <w:sz w:val="20"/>
              </w:rPr>
            </w:pPr>
            <w:r w:rsidRPr="00457DCE">
              <w:rPr>
                <w:sz w:val="20"/>
              </w:rPr>
              <w:t>0.80</w:t>
            </w:r>
          </w:p>
        </w:tc>
        <w:tc>
          <w:tcPr>
            <w:tcW w:w="960" w:type="dxa"/>
            <w:noWrap/>
            <w:vAlign w:val="center"/>
            <w:hideMark/>
          </w:tcPr>
          <w:p w14:paraId="4506FEDC" w14:textId="77777777" w:rsidR="00457DCE" w:rsidRPr="00457DCE" w:rsidRDefault="00457DCE" w:rsidP="00457DCE">
            <w:pPr>
              <w:jc w:val="center"/>
              <w:rPr>
                <w:sz w:val="20"/>
              </w:rPr>
            </w:pPr>
            <w:r w:rsidRPr="00457DCE">
              <w:rPr>
                <w:sz w:val="20"/>
              </w:rPr>
              <w:t>0.81</w:t>
            </w:r>
          </w:p>
        </w:tc>
        <w:tc>
          <w:tcPr>
            <w:tcW w:w="960" w:type="dxa"/>
            <w:noWrap/>
            <w:vAlign w:val="center"/>
            <w:hideMark/>
          </w:tcPr>
          <w:p w14:paraId="386C1092" w14:textId="77777777" w:rsidR="00457DCE" w:rsidRPr="00457DCE" w:rsidRDefault="00457DCE" w:rsidP="00457DCE">
            <w:pPr>
              <w:jc w:val="center"/>
              <w:rPr>
                <w:sz w:val="20"/>
              </w:rPr>
            </w:pPr>
            <w:r w:rsidRPr="00457DCE">
              <w:rPr>
                <w:sz w:val="20"/>
              </w:rPr>
              <w:t>0.73</w:t>
            </w:r>
          </w:p>
        </w:tc>
        <w:tc>
          <w:tcPr>
            <w:tcW w:w="960" w:type="dxa"/>
            <w:noWrap/>
            <w:vAlign w:val="center"/>
            <w:hideMark/>
          </w:tcPr>
          <w:p w14:paraId="24C471EE" w14:textId="77777777" w:rsidR="00457DCE" w:rsidRPr="00457DCE" w:rsidRDefault="00457DCE" w:rsidP="00457DCE">
            <w:pPr>
              <w:jc w:val="center"/>
              <w:rPr>
                <w:sz w:val="20"/>
              </w:rPr>
            </w:pPr>
            <w:r w:rsidRPr="00457DCE">
              <w:rPr>
                <w:sz w:val="20"/>
              </w:rPr>
              <w:t>0.80</w:t>
            </w:r>
          </w:p>
        </w:tc>
        <w:tc>
          <w:tcPr>
            <w:tcW w:w="1013" w:type="dxa"/>
            <w:noWrap/>
            <w:vAlign w:val="center"/>
            <w:hideMark/>
          </w:tcPr>
          <w:p w14:paraId="1F53767A" w14:textId="77777777" w:rsidR="00457DCE" w:rsidRPr="00457DCE" w:rsidRDefault="00457DCE" w:rsidP="00457DCE">
            <w:pPr>
              <w:jc w:val="center"/>
              <w:rPr>
                <w:sz w:val="20"/>
              </w:rPr>
            </w:pPr>
            <w:r w:rsidRPr="00457DCE">
              <w:rPr>
                <w:sz w:val="20"/>
              </w:rPr>
              <w:t>-0.95</w:t>
            </w:r>
          </w:p>
        </w:tc>
        <w:tc>
          <w:tcPr>
            <w:tcW w:w="1060" w:type="dxa"/>
            <w:noWrap/>
            <w:vAlign w:val="center"/>
            <w:hideMark/>
          </w:tcPr>
          <w:p w14:paraId="5FF4F6F1" w14:textId="77777777" w:rsidR="00457DCE" w:rsidRPr="00457DCE" w:rsidRDefault="00457DCE" w:rsidP="00457DCE">
            <w:pPr>
              <w:jc w:val="center"/>
              <w:rPr>
                <w:sz w:val="20"/>
              </w:rPr>
            </w:pPr>
            <w:r w:rsidRPr="00457DCE">
              <w:rPr>
                <w:sz w:val="20"/>
              </w:rPr>
              <w:t>-0.94</w:t>
            </w:r>
          </w:p>
        </w:tc>
        <w:tc>
          <w:tcPr>
            <w:tcW w:w="1060" w:type="dxa"/>
            <w:noWrap/>
            <w:vAlign w:val="center"/>
            <w:hideMark/>
          </w:tcPr>
          <w:p w14:paraId="53B26679"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E121183" w14:textId="77777777" w:rsidR="00457DCE" w:rsidRPr="00457DCE" w:rsidRDefault="00457DCE" w:rsidP="00457DCE">
            <w:pPr>
              <w:jc w:val="center"/>
              <w:rPr>
                <w:sz w:val="20"/>
              </w:rPr>
            </w:pPr>
            <w:r w:rsidRPr="00457DCE">
              <w:rPr>
                <w:sz w:val="20"/>
              </w:rPr>
              <w:t>-0.90</w:t>
            </w:r>
          </w:p>
        </w:tc>
        <w:tc>
          <w:tcPr>
            <w:tcW w:w="1060" w:type="dxa"/>
            <w:noWrap/>
            <w:vAlign w:val="center"/>
            <w:hideMark/>
          </w:tcPr>
          <w:p w14:paraId="1636BB77" w14:textId="77777777" w:rsidR="00457DCE" w:rsidRPr="00457DCE" w:rsidRDefault="00457DCE" w:rsidP="00457DCE">
            <w:pPr>
              <w:jc w:val="center"/>
              <w:rPr>
                <w:sz w:val="20"/>
              </w:rPr>
            </w:pPr>
            <w:r w:rsidRPr="00457DCE">
              <w:rPr>
                <w:sz w:val="20"/>
              </w:rPr>
              <w:t>-0.95</w:t>
            </w:r>
          </w:p>
        </w:tc>
      </w:tr>
      <w:tr w:rsidR="00305D5B" w:rsidRPr="0092708E" w14:paraId="3D61D0BD" w14:textId="77777777" w:rsidTr="00457DCE">
        <w:trPr>
          <w:trHeight w:val="300"/>
          <w:jc w:val="center"/>
        </w:trPr>
        <w:tc>
          <w:tcPr>
            <w:tcW w:w="518" w:type="dxa"/>
            <w:noWrap/>
            <w:vAlign w:val="center"/>
            <w:hideMark/>
          </w:tcPr>
          <w:p w14:paraId="5B09F157" w14:textId="77777777" w:rsidR="00457DCE" w:rsidRPr="00457DCE" w:rsidRDefault="00457DCE" w:rsidP="00457DCE">
            <w:pPr>
              <w:jc w:val="center"/>
              <w:rPr>
                <w:sz w:val="20"/>
              </w:rPr>
            </w:pPr>
            <w:r w:rsidRPr="00457DCE">
              <w:rPr>
                <w:sz w:val="20"/>
              </w:rPr>
              <w:t>-53</w:t>
            </w:r>
          </w:p>
        </w:tc>
        <w:tc>
          <w:tcPr>
            <w:tcW w:w="805" w:type="dxa"/>
            <w:noWrap/>
            <w:vAlign w:val="center"/>
            <w:hideMark/>
          </w:tcPr>
          <w:p w14:paraId="277C7325" w14:textId="77777777" w:rsidR="00457DCE" w:rsidRPr="00457DCE" w:rsidRDefault="00457DCE" w:rsidP="00457DCE">
            <w:pPr>
              <w:jc w:val="center"/>
              <w:rPr>
                <w:sz w:val="20"/>
              </w:rPr>
            </w:pPr>
            <w:r w:rsidRPr="00457DCE">
              <w:rPr>
                <w:sz w:val="20"/>
              </w:rPr>
              <w:t>0.81</w:t>
            </w:r>
          </w:p>
        </w:tc>
        <w:tc>
          <w:tcPr>
            <w:tcW w:w="960" w:type="dxa"/>
            <w:noWrap/>
            <w:vAlign w:val="center"/>
            <w:hideMark/>
          </w:tcPr>
          <w:p w14:paraId="6C5A126E" w14:textId="77777777" w:rsidR="00457DCE" w:rsidRPr="00457DCE" w:rsidRDefault="00457DCE" w:rsidP="00457DCE">
            <w:pPr>
              <w:jc w:val="center"/>
              <w:rPr>
                <w:sz w:val="20"/>
              </w:rPr>
            </w:pPr>
            <w:r w:rsidRPr="00457DCE">
              <w:rPr>
                <w:sz w:val="20"/>
              </w:rPr>
              <w:t>0.80</w:t>
            </w:r>
          </w:p>
        </w:tc>
        <w:tc>
          <w:tcPr>
            <w:tcW w:w="960" w:type="dxa"/>
            <w:noWrap/>
            <w:vAlign w:val="center"/>
            <w:hideMark/>
          </w:tcPr>
          <w:p w14:paraId="5681E472" w14:textId="77777777" w:rsidR="00457DCE" w:rsidRPr="00457DCE" w:rsidRDefault="00457DCE" w:rsidP="00457DCE">
            <w:pPr>
              <w:jc w:val="center"/>
              <w:rPr>
                <w:sz w:val="20"/>
              </w:rPr>
            </w:pPr>
            <w:r w:rsidRPr="00457DCE">
              <w:rPr>
                <w:sz w:val="20"/>
              </w:rPr>
              <w:t>0.81</w:t>
            </w:r>
          </w:p>
        </w:tc>
        <w:tc>
          <w:tcPr>
            <w:tcW w:w="960" w:type="dxa"/>
            <w:noWrap/>
            <w:vAlign w:val="center"/>
            <w:hideMark/>
          </w:tcPr>
          <w:p w14:paraId="5025C533" w14:textId="77777777" w:rsidR="00457DCE" w:rsidRPr="00457DCE" w:rsidRDefault="00457DCE" w:rsidP="00457DCE">
            <w:pPr>
              <w:jc w:val="center"/>
              <w:rPr>
                <w:sz w:val="20"/>
              </w:rPr>
            </w:pPr>
            <w:r w:rsidRPr="00457DCE">
              <w:rPr>
                <w:sz w:val="20"/>
              </w:rPr>
              <w:t>0.73</w:t>
            </w:r>
          </w:p>
        </w:tc>
        <w:tc>
          <w:tcPr>
            <w:tcW w:w="960" w:type="dxa"/>
            <w:noWrap/>
            <w:vAlign w:val="center"/>
            <w:hideMark/>
          </w:tcPr>
          <w:p w14:paraId="540B22EC" w14:textId="77777777" w:rsidR="00457DCE" w:rsidRPr="00457DCE" w:rsidRDefault="00457DCE" w:rsidP="00457DCE">
            <w:pPr>
              <w:jc w:val="center"/>
              <w:rPr>
                <w:sz w:val="20"/>
              </w:rPr>
            </w:pPr>
            <w:r w:rsidRPr="00457DCE">
              <w:rPr>
                <w:sz w:val="20"/>
              </w:rPr>
              <w:t>0.80</w:t>
            </w:r>
          </w:p>
        </w:tc>
        <w:tc>
          <w:tcPr>
            <w:tcW w:w="1013" w:type="dxa"/>
            <w:noWrap/>
            <w:vAlign w:val="center"/>
            <w:hideMark/>
          </w:tcPr>
          <w:p w14:paraId="4A479911"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7C7F924" w14:textId="77777777" w:rsidR="00457DCE" w:rsidRPr="00457DCE" w:rsidRDefault="00457DCE" w:rsidP="00457DCE">
            <w:pPr>
              <w:jc w:val="center"/>
              <w:rPr>
                <w:sz w:val="20"/>
              </w:rPr>
            </w:pPr>
            <w:r w:rsidRPr="00457DCE">
              <w:rPr>
                <w:sz w:val="20"/>
              </w:rPr>
              <w:t>-0.94</w:t>
            </w:r>
          </w:p>
        </w:tc>
        <w:tc>
          <w:tcPr>
            <w:tcW w:w="1060" w:type="dxa"/>
            <w:noWrap/>
            <w:vAlign w:val="center"/>
            <w:hideMark/>
          </w:tcPr>
          <w:p w14:paraId="0DADBD5D" w14:textId="77777777" w:rsidR="00457DCE" w:rsidRPr="00457DCE" w:rsidRDefault="00457DCE" w:rsidP="00457DCE">
            <w:pPr>
              <w:jc w:val="center"/>
              <w:rPr>
                <w:sz w:val="20"/>
              </w:rPr>
            </w:pPr>
            <w:r w:rsidRPr="00457DCE">
              <w:rPr>
                <w:sz w:val="20"/>
              </w:rPr>
              <w:t>-0.95</w:t>
            </w:r>
          </w:p>
        </w:tc>
        <w:tc>
          <w:tcPr>
            <w:tcW w:w="1060" w:type="dxa"/>
            <w:noWrap/>
            <w:vAlign w:val="center"/>
            <w:hideMark/>
          </w:tcPr>
          <w:p w14:paraId="5D463FBF" w14:textId="77777777" w:rsidR="00457DCE" w:rsidRPr="00457DCE" w:rsidRDefault="00457DCE" w:rsidP="00457DCE">
            <w:pPr>
              <w:jc w:val="center"/>
              <w:rPr>
                <w:sz w:val="20"/>
              </w:rPr>
            </w:pPr>
            <w:r w:rsidRPr="00457DCE">
              <w:rPr>
                <w:sz w:val="20"/>
              </w:rPr>
              <w:t>-0.90</w:t>
            </w:r>
          </w:p>
        </w:tc>
        <w:tc>
          <w:tcPr>
            <w:tcW w:w="1060" w:type="dxa"/>
            <w:noWrap/>
            <w:vAlign w:val="center"/>
            <w:hideMark/>
          </w:tcPr>
          <w:p w14:paraId="6B086D9B" w14:textId="77777777" w:rsidR="00457DCE" w:rsidRPr="00457DCE" w:rsidRDefault="00457DCE" w:rsidP="00457DCE">
            <w:pPr>
              <w:jc w:val="center"/>
              <w:rPr>
                <w:sz w:val="20"/>
              </w:rPr>
            </w:pPr>
            <w:r w:rsidRPr="00457DCE">
              <w:rPr>
                <w:sz w:val="20"/>
              </w:rPr>
              <w:t>-0.95</w:t>
            </w:r>
          </w:p>
        </w:tc>
      </w:tr>
      <w:tr w:rsidR="00305D5B" w:rsidRPr="0092708E" w14:paraId="470DA1E2" w14:textId="77777777" w:rsidTr="00457DCE">
        <w:trPr>
          <w:trHeight w:val="300"/>
          <w:jc w:val="center"/>
        </w:trPr>
        <w:tc>
          <w:tcPr>
            <w:tcW w:w="518" w:type="dxa"/>
            <w:noWrap/>
            <w:vAlign w:val="center"/>
            <w:hideMark/>
          </w:tcPr>
          <w:p w14:paraId="6C91BF32" w14:textId="77777777" w:rsidR="00457DCE" w:rsidRPr="00457DCE" w:rsidRDefault="00457DCE" w:rsidP="00457DCE">
            <w:pPr>
              <w:jc w:val="center"/>
              <w:rPr>
                <w:sz w:val="20"/>
              </w:rPr>
            </w:pPr>
            <w:r w:rsidRPr="00457DCE">
              <w:rPr>
                <w:sz w:val="20"/>
              </w:rPr>
              <w:t>-52</w:t>
            </w:r>
          </w:p>
        </w:tc>
        <w:tc>
          <w:tcPr>
            <w:tcW w:w="805" w:type="dxa"/>
            <w:noWrap/>
            <w:vAlign w:val="center"/>
            <w:hideMark/>
          </w:tcPr>
          <w:p w14:paraId="2E60C784" w14:textId="77777777" w:rsidR="00457DCE" w:rsidRPr="00457DCE" w:rsidRDefault="00457DCE" w:rsidP="00457DCE">
            <w:pPr>
              <w:jc w:val="center"/>
              <w:rPr>
                <w:sz w:val="20"/>
              </w:rPr>
            </w:pPr>
            <w:r w:rsidRPr="00457DCE">
              <w:rPr>
                <w:sz w:val="20"/>
              </w:rPr>
              <w:t>0.81</w:t>
            </w:r>
          </w:p>
        </w:tc>
        <w:tc>
          <w:tcPr>
            <w:tcW w:w="960" w:type="dxa"/>
            <w:noWrap/>
            <w:vAlign w:val="center"/>
            <w:hideMark/>
          </w:tcPr>
          <w:p w14:paraId="51D2F196" w14:textId="77777777" w:rsidR="00457DCE" w:rsidRPr="00457DCE" w:rsidRDefault="00457DCE" w:rsidP="00457DCE">
            <w:pPr>
              <w:jc w:val="center"/>
              <w:rPr>
                <w:sz w:val="20"/>
              </w:rPr>
            </w:pPr>
            <w:r w:rsidRPr="00457DCE">
              <w:rPr>
                <w:sz w:val="20"/>
              </w:rPr>
              <w:t>0.80</w:t>
            </w:r>
          </w:p>
        </w:tc>
        <w:tc>
          <w:tcPr>
            <w:tcW w:w="960" w:type="dxa"/>
            <w:noWrap/>
            <w:vAlign w:val="center"/>
            <w:hideMark/>
          </w:tcPr>
          <w:p w14:paraId="248AF125" w14:textId="77777777" w:rsidR="00457DCE" w:rsidRPr="00457DCE" w:rsidRDefault="00457DCE" w:rsidP="00457DCE">
            <w:pPr>
              <w:jc w:val="center"/>
              <w:rPr>
                <w:sz w:val="20"/>
              </w:rPr>
            </w:pPr>
            <w:r w:rsidRPr="00457DCE">
              <w:rPr>
                <w:sz w:val="20"/>
              </w:rPr>
              <w:t>0.81</w:t>
            </w:r>
          </w:p>
        </w:tc>
        <w:tc>
          <w:tcPr>
            <w:tcW w:w="960" w:type="dxa"/>
            <w:noWrap/>
            <w:vAlign w:val="center"/>
            <w:hideMark/>
          </w:tcPr>
          <w:p w14:paraId="0151D044" w14:textId="77777777" w:rsidR="00457DCE" w:rsidRPr="00457DCE" w:rsidRDefault="00457DCE" w:rsidP="00457DCE">
            <w:pPr>
              <w:jc w:val="center"/>
              <w:rPr>
                <w:sz w:val="20"/>
              </w:rPr>
            </w:pPr>
            <w:r w:rsidRPr="00457DCE">
              <w:rPr>
                <w:sz w:val="20"/>
              </w:rPr>
              <w:t>0.74</w:t>
            </w:r>
          </w:p>
        </w:tc>
        <w:tc>
          <w:tcPr>
            <w:tcW w:w="960" w:type="dxa"/>
            <w:noWrap/>
            <w:vAlign w:val="center"/>
            <w:hideMark/>
          </w:tcPr>
          <w:p w14:paraId="3AAF808B" w14:textId="77777777" w:rsidR="00457DCE" w:rsidRPr="00457DCE" w:rsidRDefault="00457DCE" w:rsidP="00457DCE">
            <w:pPr>
              <w:jc w:val="center"/>
              <w:rPr>
                <w:sz w:val="20"/>
              </w:rPr>
            </w:pPr>
            <w:r w:rsidRPr="00457DCE">
              <w:rPr>
                <w:sz w:val="20"/>
              </w:rPr>
              <w:t>0.80</w:t>
            </w:r>
          </w:p>
        </w:tc>
        <w:tc>
          <w:tcPr>
            <w:tcW w:w="1013" w:type="dxa"/>
            <w:noWrap/>
            <w:vAlign w:val="center"/>
            <w:hideMark/>
          </w:tcPr>
          <w:p w14:paraId="79E3250B"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A11066B" w14:textId="77777777" w:rsidR="00457DCE" w:rsidRPr="00457DCE" w:rsidRDefault="00457DCE" w:rsidP="00457DCE">
            <w:pPr>
              <w:jc w:val="center"/>
              <w:rPr>
                <w:sz w:val="20"/>
              </w:rPr>
            </w:pPr>
            <w:r w:rsidRPr="00457DCE">
              <w:rPr>
                <w:sz w:val="20"/>
              </w:rPr>
              <w:t>-0.94</w:t>
            </w:r>
          </w:p>
        </w:tc>
        <w:tc>
          <w:tcPr>
            <w:tcW w:w="1060" w:type="dxa"/>
            <w:noWrap/>
            <w:vAlign w:val="center"/>
            <w:hideMark/>
          </w:tcPr>
          <w:p w14:paraId="1A2FEE3F"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BD3A348" w14:textId="77777777" w:rsidR="00457DCE" w:rsidRPr="00457DCE" w:rsidRDefault="00457DCE" w:rsidP="00457DCE">
            <w:pPr>
              <w:jc w:val="center"/>
              <w:rPr>
                <w:sz w:val="20"/>
              </w:rPr>
            </w:pPr>
            <w:r w:rsidRPr="00457DCE">
              <w:rPr>
                <w:sz w:val="20"/>
              </w:rPr>
              <w:t>-0.90</w:t>
            </w:r>
          </w:p>
        </w:tc>
        <w:tc>
          <w:tcPr>
            <w:tcW w:w="1060" w:type="dxa"/>
            <w:noWrap/>
            <w:vAlign w:val="center"/>
            <w:hideMark/>
          </w:tcPr>
          <w:p w14:paraId="412BC411" w14:textId="77777777" w:rsidR="00457DCE" w:rsidRPr="00457DCE" w:rsidRDefault="00457DCE" w:rsidP="00457DCE">
            <w:pPr>
              <w:jc w:val="center"/>
              <w:rPr>
                <w:sz w:val="20"/>
              </w:rPr>
            </w:pPr>
            <w:r w:rsidRPr="00457DCE">
              <w:rPr>
                <w:sz w:val="20"/>
              </w:rPr>
              <w:t>-0.95</w:t>
            </w:r>
          </w:p>
        </w:tc>
      </w:tr>
      <w:tr w:rsidR="00305D5B" w:rsidRPr="0092708E" w14:paraId="6856C771" w14:textId="77777777" w:rsidTr="00457DCE">
        <w:trPr>
          <w:trHeight w:val="300"/>
          <w:jc w:val="center"/>
        </w:trPr>
        <w:tc>
          <w:tcPr>
            <w:tcW w:w="518" w:type="dxa"/>
            <w:noWrap/>
            <w:vAlign w:val="center"/>
            <w:hideMark/>
          </w:tcPr>
          <w:p w14:paraId="71082F8B" w14:textId="77777777" w:rsidR="00457DCE" w:rsidRPr="00457DCE" w:rsidRDefault="00457DCE" w:rsidP="00457DCE">
            <w:pPr>
              <w:jc w:val="center"/>
              <w:rPr>
                <w:sz w:val="20"/>
              </w:rPr>
            </w:pPr>
            <w:r w:rsidRPr="00457DCE">
              <w:rPr>
                <w:sz w:val="20"/>
              </w:rPr>
              <w:t>-51</w:t>
            </w:r>
          </w:p>
        </w:tc>
        <w:tc>
          <w:tcPr>
            <w:tcW w:w="805" w:type="dxa"/>
            <w:noWrap/>
            <w:vAlign w:val="center"/>
            <w:hideMark/>
          </w:tcPr>
          <w:p w14:paraId="6214DC88" w14:textId="77777777" w:rsidR="00457DCE" w:rsidRPr="00457DCE" w:rsidRDefault="00457DCE" w:rsidP="00457DCE">
            <w:pPr>
              <w:jc w:val="center"/>
              <w:rPr>
                <w:sz w:val="20"/>
              </w:rPr>
            </w:pPr>
            <w:r w:rsidRPr="00457DCE">
              <w:rPr>
                <w:sz w:val="20"/>
              </w:rPr>
              <w:t>0.81</w:t>
            </w:r>
          </w:p>
        </w:tc>
        <w:tc>
          <w:tcPr>
            <w:tcW w:w="960" w:type="dxa"/>
            <w:noWrap/>
            <w:vAlign w:val="center"/>
            <w:hideMark/>
          </w:tcPr>
          <w:p w14:paraId="555D431E" w14:textId="77777777" w:rsidR="00457DCE" w:rsidRPr="00457DCE" w:rsidRDefault="00457DCE" w:rsidP="00457DCE">
            <w:pPr>
              <w:jc w:val="center"/>
              <w:rPr>
                <w:sz w:val="20"/>
              </w:rPr>
            </w:pPr>
            <w:r w:rsidRPr="00457DCE">
              <w:rPr>
                <w:sz w:val="20"/>
              </w:rPr>
              <w:t>0.81</w:t>
            </w:r>
          </w:p>
        </w:tc>
        <w:tc>
          <w:tcPr>
            <w:tcW w:w="960" w:type="dxa"/>
            <w:noWrap/>
            <w:vAlign w:val="center"/>
            <w:hideMark/>
          </w:tcPr>
          <w:p w14:paraId="75E4BD72" w14:textId="77777777" w:rsidR="00457DCE" w:rsidRPr="00457DCE" w:rsidRDefault="00457DCE" w:rsidP="00457DCE">
            <w:pPr>
              <w:jc w:val="center"/>
              <w:rPr>
                <w:sz w:val="20"/>
              </w:rPr>
            </w:pPr>
            <w:r w:rsidRPr="00457DCE">
              <w:rPr>
                <w:sz w:val="20"/>
              </w:rPr>
              <w:t>0.82</w:t>
            </w:r>
          </w:p>
        </w:tc>
        <w:tc>
          <w:tcPr>
            <w:tcW w:w="960" w:type="dxa"/>
            <w:noWrap/>
            <w:vAlign w:val="center"/>
            <w:hideMark/>
          </w:tcPr>
          <w:p w14:paraId="6344BFAA" w14:textId="77777777" w:rsidR="00457DCE" w:rsidRPr="00457DCE" w:rsidRDefault="00457DCE" w:rsidP="00457DCE">
            <w:pPr>
              <w:jc w:val="center"/>
              <w:rPr>
                <w:sz w:val="20"/>
              </w:rPr>
            </w:pPr>
            <w:r w:rsidRPr="00457DCE">
              <w:rPr>
                <w:sz w:val="20"/>
              </w:rPr>
              <w:t>0.74</w:t>
            </w:r>
          </w:p>
        </w:tc>
        <w:tc>
          <w:tcPr>
            <w:tcW w:w="960" w:type="dxa"/>
            <w:noWrap/>
            <w:vAlign w:val="center"/>
            <w:hideMark/>
          </w:tcPr>
          <w:p w14:paraId="5F79C355" w14:textId="77777777" w:rsidR="00457DCE" w:rsidRPr="00457DCE" w:rsidRDefault="00457DCE" w:rsidP="00457DCE">
            <w:pPr>
              <w:jc w:val="center"/>
              <w:rPr>
                <w:sz w:val="20"/>
              </w:rPr>
            </w:pPr>
            <w:r w:rsidRPr="00457DCE">
              <w:rPr>
                <w:sz w:val="20"/>
              </w:rPr>
              <w:t>0.80</w:t>
            </w:r>
          </w:p>
        </w:tc>
        <w:tc>
          <w:tcPr>
            <w:tcW w:w="1013" w:type="dxa"/>
            <w:noWrap/>
            <w:vAlign w:val="center"/>
            <w:hideMark/>
          </w:tcPr>
          <w:p w14:paraId="5D478744"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C1D316B" w14:textId="77777777" w:rsidR="00457DCE" w:rsidRPr="00457DCE" w:rsidRDefault="00457DCE" w:rsidP="00457DCE">
            <w:pPr>
              <w:jc w:val="center"/>
              <w:rPr>
                <w:sz w:val="20"/>
              </w:rPr>
            </w:pPr>
            <w:r w:rsidRPr="00457DCE">
              <w:rPr>
                <w:sz w:val="20"/>
              </w:rPr>
              <w:t>-0.94</w:t>
            </w:r>
          </w:p>
        </w:tc>
        <w:tc>
          <w:tcPr>
            <w:tcW w:w="1060" w:type="dxa"/>
            <w:noWrap/>
            <w:vAlign w:val="center"/>
            <w:hideMark/>
          </w:tcPr>
          <w:p w14:paraId="26FD9710" w14:textId="77777777" w:rsidR="00457DCE" w:rsidRPr="00457DCE" w:rsidRDefault="00457DCE" w:rsidP="00457DCE">
            <w:pPr>
              <w:jc w:val="center"/>
              <w:rPr>
                <w:sz w:val="20"/>
              </w:rPr>
            </w:pPr>
            <w:r w:rsidRPr="00457DCE">
              <w:rPr>
                <w:sz w:val="20"/>
              </w:rPr>
              <w:t>-0.95</w:t>
            </w:r>
          </w:p>
        </w:tc>
        <w:tc>
          <w:tcPr>
            <w:tcW w:w="1060" w:type="dxa"/>
            <w:noWrap/>
            <w:vAlign w:val="center"/>
            <w:hideMark/>
          </w:tcPr>
          <w:p w14:paraId="6998F556" w14:textId="77777777" w:rsidR="00457DCE" w:rsidRPr="00457DCE" w:rsidRDefault="00457DCE" w:rsidP="00457DCE">
            <w:pPr>
              <w:jc w:val="center"/>
              <w:rPr>
                <w:sz w:val="20"/>
              </w:rPr>
            </w:pPr>
            <w:r w:rsidRPr="00457DCE">
              <w:rPr>
                <w:sz w:val="20"/>
              </w:rPr>
              <w:t>-0.90</w:t>
            </w:r>
          </w:p>
        </w:tc>
        <w:tc>
          <w:tcPr>
            <w:tcW w:w="1060" w:type="dxa"/>
            <w:noWrap/>
            <w:vAlign w:val="center"/>
            <w:hideMark/>
          </w:tcPr>
          <w:p w14:paraId="2C08CABF" w14:textId="77777777" w:rsidR="00457DCE" w:rsidRPr="00457DCE" w:rsidRDefault="00457DCE" w:rsidP="00457DCE">
            <w:pPr>
              <w:jc w:val="center"/>
              <w:rPr>
                <w:sz w:val="20"/>
              </w:rPr>
            </w:pPr>
            <w:r w:rsidRPr="00457DCE">
              <w:rPr>
                <w:sz w:val="20"/>
              </w:rPr>
              <w:t>-0.95</w:t>
            </w:r>
          </w:p>
        </w:tc>
      </w:tr>
      <w:tr w:rsidR="00305D5B" w:rsidRPr="0092708E" w14:paraId="7308756D" w14:textId="77777777" w:rsidTr="00457DCE">
        <w:trPr>
          <w:trHeight w:val="300"/>
          <w:jc w:val="center"/>
        </w:trPr>
        <w:tc>
          <w:tcPr>
            <w:tcW w:w="518" w:type="dxa"/>
            <w:noWrap/>
            <w:vAlign w:val="center"/>
            <w:hideMark/>
          </w:tcPr>
          <w:p w14:paraId="642E33E2" w14:textId="77777777" w:rsidR="00457DCE" w:rsidRPr="00457DCE" w:rsidRDefault="00457DCE" w:rsidP="00457DCE">
            <w:pPr>
              <w:jc w:val="center"/>
              <w:rPr>
                <w:sz w:val="20"/>
              </w:rPr>
            </w:pPr>
            <w:r w:rsidRPr="00457DCE">
              <w:rPr>
                <w:sz w:val="20"/>
              </w:rPr>
              <w:t>-50</w:t>
            </w:r>
          </w:p>
        </w:tc>
        <w:tc>
          <w:tcPr>
            <w:tcW w:w="805" w:type="dxa"/>
            <w:noWrap/>
            <w:vAlign w:val="center"/>
            <w:hideMark/>
          </w:tcPr>
          <w:p w14:paraId="5B894C47" w14:textId="77777777" w:rsidR="00457DCE" w:rsidRPr="00457DCE" w:rsidRDefault="00457DCE" w:rsidP="00457DCE">
            <w:pPr>
              <w:jc w:val="center"/>
              <w:rPr>
                <w:sz w:val="20"/>
              </w:rPr>
            </w:pPr>
            <w:r w:rsidRPr="00457DCE">
              <w:rPr>
                <w:sz w:val="20"/>
              </w:rPr>
              <w:t>0.82</w:t>
            </w:r>
          </w:p>
        </w:tc>
        <w:tc>
          <w:tcPr>
            <w:tcW w:w="960" w:type="dxa"/>
            <w:noWrap/>
            <w:vAlign w:val="center"/>
            <w:hideMark/>
          </w:tcPr>
          <w:p w14:paraId="3D401E34" w14:textId="77777777" w:rsidR="00457DCE" w:rsidRPr="00457DCE" w:rsidRDefault="00457DCE" w:rsidP="00457DCE">
            <w:pPr>
              <w:jc w:val="center"/>
              <w:rPr>
                <w:sz w:val="20"/>
              </w:rPr>
            </w:pPr>
            <w:r w:rsidRPr="00457DCE">
              <w:rPr>
                <w:sz w:val="20"/>
              </w:rPr>
              <w:t>0.81</w:t>
            </w:r>
          </w:p>
        </w:tc>
        <w:tc>
          <w:tcPr>
            <w:tcW w:w="960" w:type="dxa"/>
            <w:noWrap/>
            <w:vAlign w:val="center"/>
            <w:hideMark/>
          </w:tcPr>
          <w:p w14:paraId="5FD385A2" w14:textId="77777777" w:rsidR="00457DCE" w:rsidRPr="00457DCE" w:rsidRDefault="00457DCE" w:rsidP="00457DCE">
            <w:pPr>
              <w:jc w:val="center"/>
              <w:rPr>
                <w:sz w:val="20"/>
              </w:rPr>
            </w:pPr>
            <w:r w:rsidRPr="00457DCE">
              <w:rPr>
                <w:sz w:val="20"/>
              </w:rPr>
              <w:t>0.82</w:t>
            </w:r>
          </w:p>
        </w:tc>
        <w:tc>
          <w:tcPr>
            <w:tcW w:w="960" w:type="dxa"/>
            <w:noWrap/>
            <w:vAlign w:val="center"/>
            <w:hideMark/>
          </w:tcPr>
          <w:p w14:paraId="50BA8266" w14:textId="77777777" w:rsidR="00457DCE" w:rsidRPr="00457DCE" w:rsidRDefault="00457DCE" w:rsidP="00457DCE">
            <w:pPr>
              <w:jc w:val="center"/>
              <w:rPr>
                <w:sz w:val="20"/>
              </w:rPr>
            </w:pPr>
            <w:r w:rsidRPr="00457DCE">
              <w:rPr>
                <w:sz w:val="20"/>
              </w:rPr>
              <w:t>0.74</w:t>
            </w:r>
          </w:p>
        </w:tc>
        <w:tc>
          <w:tcPr>
            <w:tcW w:w="960" w:type="dxa"/>
            <w:noWrap/>
            <w:vAlign w:val="center"/>
            <w:hideMark/>
          </w:tcPr>
          <w:p w14:paraId="1E296823" w14:textId="77777777" w:rsidR="00457DCE" w:rsidRPr="00457DCE" w:rsidRDefault="00457DCE" w:rsidP="00457DCE">
            <w:pPr>
              <w:jc w:val="center"/>
              <w:rPr>
                <w:sz w:val="20"/>
              </w:rPr>
            </w:pPr>
            <w:r w:rsidRPr="00457DCE">
              <w:rPr>
                <w:sz w:val="20"/>
              </w:rPr>
              <w:t>0.81</w:t>
            </w:r>
          </w:p>
        </w:tc>
        <w:tc>
          <w:tcPr>
            <w:tcW w:w="1013" w:type="dxa"/>
            <w:noWrap/>
            <w:vAlign w:val="center"/>
            <w:hideMark/>
          </w:tcPr>
          <w:p w14:paraId="358CBB77"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3009945" w14:textId="77777777" w:rsidR="00457DCE" w:rsidRPr="00457DCE" w:rsidRDefault="00457DCE" w:rsidP="00457DCE">
            <w:pPr>
              <w:jc w:val="center"/>
              <w:rPr>
                <w:sz w:val="20"/>
              </w:rPr>
            </w:pPr>
            <w:r w:rsidRPr="00457DCE">
              <w:rPr>
                <w:sz w:val="20"/>
              </w:rPr>
              <w:t>-0.94</w:t>
            </w:r>
          </w:p>
        </w:tc>
        <w:tc>
          <w:tcPr>
            <w:tcW w:w="1060" w:type="dxa"/>
            <w:noWrap/>
            <w:vAlign w:val="center"/>
            <w:hideMark/>
          </w:tcPr>
          <w:p w14:paraId="7904F27C" w14:textId="77777777" w:rsidR="00457DCE" w:rsidRPr="00457DCE" w:rsidRDefault="00457DCE" w:rsidP="00457DCE">
            <w:pPr>
              <w:jc w:val="center"/>
              <w:rPr>
                <w:sz w:val="20"/>
              </w:rPr>
            </w:pPr>
            <w:r w:rsidRPr="00457DCE">
              <w:rPr>
                <w:sz w:val="20"/>
              </w:rPr>
              <w:t>-0.95</w:t>
            </w:r>
          </w:p>
        </w:tc>
        <w:tc>
          <w:tcPr>
            <w:tcW w:w="1060" w:type="dxa"/>
            <w:noWrap/>
            <w:vAlign w:val="center"/>
            <w:hideMark/>
          </w:tcPr>
          <w:p w14:paraId="4DD77A27" w14:textId="77777777" w:rsidR="00457DCE" w:rsidRPr="00457DCE" w:rsidRDefault="00457DCE" w:rsidP="00457DCE">
            <w:pPr>
              <w:jc w:val="center"/>
              <w:rPr>
                <w:sz w:val="20"/>
              </w:rPr>
            </w:pPr>
            <w:r w:rsidRPr="00457DCE">
              <w:rPr>
                <w:sz w:val="20"/>
              </w:rPr>
              <w:t>-0.91</w:t>
            </w:r>
          </w:p>
        </w:tc>
        <w:tc>
          <w:tcPr>
            <w:tcW w:w="1060" w:type="dxa"/>
            <w:noWrap/>
            <w:vAlign w:val="center"/>
            <w:hideMark/>
          </w:tcPr>
          <w:p w14:paraId="5E7614CA" w14:textId="77777777" w:rsidR="00457DCE" w:rsidRPr="00457DCE" w:rsidRDefault="00457DCE" w:rsidP="00457DCE">
            <w:pPr>
              <w:jc w:val="center"/>
              <w:rPr>
                <w:sz w:val="20"/>
              </w:rPr>
            </w:pPr>
            <w:r w:rsidRPr="00457DCE">
              <w:rPr>
                <w:sz w:val="20"/>
              </w:rPr>
              <w:t>-0.95</w:t>
            </w:r>
          </w:p>
        </w:tc>
      </w:tr>
      <w:tr w:rsidR="00305D5B" w:rsidRPr="0092708E" w14:paraId="18828D3E" w14:textId="77777777" w:rsidTr="00457DCE">
        <w:trPr>
          <w:trHeight w:val="300"/>
          <w:jc w:val="center"/>
        </w:trPr>
        <w:tc>
          <w:tcPr>
            <w:tcW w:w="518" w:type="dxa"/>
            <w:noWrap/>
            <w:vAlign w:val="center"/>
            <w:hideMark/>
          </w:tcPr>
          <w:p w14:paraId="268DD3F4" w14:textId="77777777" w:rsidR="00457DCE" w:rsidRPr="00457DCE" w:rsidRDefault="00457DCE" w:rsidP="00457DCE">
            <w:pPr>
              <w:jc w:val="center"/>
              <w:rPr>
                <w:sz w:val="20"/>
              </w:rPr>
            </w:pPr>
            <w:r w:rsidRPr="00457DCE">
              <w:rPr>
                <w:sz w:val="20"/>
              </w:rPr>
              <w:t>-49</w:t>
            </w:r>
          </w:p>
        </w:tc>
        <w:tc>
          <w:tcPr>
            <w:tcW w:w="805" w:type="dxa"/>
            <w:noWrap/>
            <w:vAlign w:val="center"/>
            <w:hideMark/>
          </w:tcPr>
          <w:p w14:paraId="2A090D23" w14:textId="77777777" w:rsidR="00457DCE" w:rsidRPr="00457DCE" w:rsidRDefault="00457DCE" w:rsidP="00457DCE">
            <w:pPr>
              <w:jc w:val="center"/>
              <w:rPr>
                <w:sz w:val="20"/>
              </w:rPr>
            </w:pPr>
            <w:r w:rsidRPr="00457DCE">
              <w:rPr>
                <w:sz w:val="20"/>
              </w:rPr>
              <w:t>0.82</w:t>
            </w:r>
          </w:p>
        </w:tc>
        <w:tc>
          <w:tcPr>
            <w:tcW w:w="960" w:type="dxa"/>
            <w:noWrap/>
            <w:vAlign w:val="center"/>
            <w:hideMark/>
          </w:tcPr>
          <w:p w14:paraId="3849B4DB" w14:textId="77777777" w:rsidR="00457DCE" w:rsidRPr="00457DCE" w:rsidRDefault="00457DCE" w:rsidP="00457DCE">
            <w:pPr>
              <w:jc w:val="center"/>
              <w:rPr>
                <w:sz w:val="20"/>
              </w:rPr>
            </w:pPr>
            <w:r w:rsidRPr="00457DCE">
              <w:rPr>
                <w:sz w:val="20"/>
              </w:rPr>
              <w:t>0.81</w:t>
            </w:r>
          </w:p>
        </w:tc>
        <w:tc>
          <w:tcPr>
            <w:tcW w:w="960" w:type="dxa"/>
            <w:noWrap/>
            <w:vAlign w:val="center"/>
            <w:hideMark/>
          </w:tcPr>
          <w:p w14:paraId="7EAC17C9" w14:textId="77777777" w:rsidR="00457DCE" w:rsidRPr="00457DCE" w:rsidRDefault="00457DCE" w:rsidP="00457DCE">
            <w:pPr>
              <w:jc w:val="center"/>
              <w:rPr>
                <w:sz w:val="20"/>
              </w:rPr>
            </w:pPr>
            <w:r w:rsidRPr="00457DCE">
              <w:rPr>
                <w:sz w:val="20"/>
              </w:rPr>
              <w:t>0.82</w:t>
            </w:r>
          </w:p>
        </w:tc>
        <w:tc>
          <w:tcPr>
            <w:tcW w:w="960" w:type="dxa"/>
            <w:noWrap/>
            <w:vAlign w:val="center"/>
            <w:hideMark/>
          </w:tcPr>
          <w:p w14:paraId="2B197F3E" w14:textId="77777777" w:rsidR="00457DCE" w:rsidRPr="00457DCE" w:rsidRDefault="00457DCE" w:rsidP="00457DCE">
            <w:pPr>
              <w:jc w:val="center"/>
              <w:rPr>
                <w:sz w:val="20"/>
              </w:rPr>
            </w:pPr>
            <w:r w:rsidRPr="00457DCE">
              <w:rPr>
                <w:sz w:val="20"/>
              </w:rPr>
              <w:t>0.75</w:t>
            </w:r>
          </w:p>
        </w:tc>
        <w:tc>
          <w:tcPr>
            <w:tcW w:w="960" w:type="dxa"/>
            <w:noWrap/>
            <w:vAlign w:val="center"/>
            <w:hideMark/>
          </w:tcPr>
          <w:p w14:paraId="0C3345DE" w14:textId="77777777" w:rsidR="00457DCE" w:rsidRPr="00457DCE" w:rsidRDefault="00457DCE" w:rsidP="00457DCE">
            <w:pPr>
              <w:jc w:val="center"/>
              <w:rPr>
                <w:sz w:val="20"/>
              </w:rPr>
            </w:pPr>
            <w:r w:rsidRPr="00457DCE">
              <w:rPr>
                <w:sz w:val="20"/>
              </w:rPr>
              <w:t>0.81</w:t>
            </w:r>
          </w:p>
        </w:tc>
        <w:tc>
          <w:tcPr>
            <w:tcW w:w="1013" w:type="dxa"/>
            <w:noWrap/>
            <w:vAlign w:val="center"/>
            <w:hideMark/>
          </w:tcPr>
          <w:p w14:paraId="260C0F0C"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7A9F815" w14:textId="77777777" w:rsidR="00457DCE" w:rsidRPr="00457DCE" w:rsidRDefault="00457DCE" w:rsidP="00457DCE">
            <w:pPr>
              <w:jc w:val="center"/>
              <w:rPr>
                <w:sz w:val="20"/>
              </w:rPr>
            </w:pPr>
            <w:r w:rsidRPr="00457DCE">
              <w:rPr>
                <w:sz w:val="20"/>
              </w:rPr>
              <w:t>-0.94</w:t>
            </w:r>
          </w:p>
        </w:tc>
        <w:tc>
          <w:tcPr>
            <w:tcW w:w="1060" w:type="dxa"/>
            <w:noWrap/>
            <w:vAlign w:val="center"/>
            <w:hideMark/>
          </w:tcPr>
          <w:p w14:paraId="0E9F045D" w14:textId="77777777" w:rsidR="00457DCE" w:rsidRPr="00457DCE" w:rsidRDefault="00457DCE" w:rsidP="00457DCE">
            <w:pPr>
              <w:jc w:val="center"/>
              <w:rPr>
                <w:sz w:val="20"/>
              </w:rPr>
            </w:pPr>
            <w:r w:rsidRPr="00457DCE">
              <w:rPr>
                <w:sz w:val="20"/>
              </w:rPr>
              <w:t>-0.95</w:t>
            </w:r>
          </w:p>
        </w:tc>
        <w:tc>
          <w:tcPr>
            <w:tcW w:w="1060" w:type="dxa"/>
            <w:noWrap/>
            <w:vAlign w:val="center"/>
            <w:hideMark/>
          </w:tcPr>
          <w:p w14:paraId="0577293F" w14:textId="77777777" w:rsidR="00457DCE" w:rsidRPr="00457DCE" w:rsidRDefault="00457DCE" w:rsidP="00457DCE">
            <w:pPr>
              <w:jc w:val="center"/>
              <w:rPr>
                <w:sz w:val="20"/>
              </w:rPr>
            </w:pPr>
            <w:r w:rsidRPr="00457DCE">
              <w:rPr>
                <w:sz w:val="20"/>
              </w:rPr>
              <w:t>-0.91</w:t>
            </w:r>
          </w:p>
        </w:tc>
        <w:tc>
          <w:tcPr>
            <w:tcW w:w="1060" w:type="dxa"/>
            <w:noWrap/>
            <w:vAlign w:val="center"/>
            <w:hideMark/>
          </w:tcPr>
          <w:p w14:paraId="477617F9" w14:textId="77777777" w:rsidR="00457DCE" w:rsidRPr="00457DCE" w:rsidRDefault="00457DCE" w:rsidP="00457DCE">
            <w:pPr>
              <w:jc w:val="center"/>
              <w:rPr>
                <w:sz w:val="20"/>
              </w:rPr>
            </w:pPr>
            <w:r w:rsidRPr="00457DCE">
              <w:rPr>
                <w:sz w:val="20"/>
              </w:rPr>
              <w:t>-0.95</w:t>
            </w:r>
          </w:p>
        </w:tc>
      </w:tr>
      <w:tr w:rsidR="00305D5B" w:rsidRPr="0092708E" w14:paraId="0EA9B205" w14:textId="77777777" w:rsidTr="00457DCE">
        <w:trPr>
          <w:trHeight w:val="300"/>
          <w:jc w:val="center"/>
        </w:trPr>
        <w:tc>
          <w:tcPr>
            <w:tcW w:w="518" w:type="dxa"/>
            <w:noWrap/>
            <w:vAlign w:val="center"/>
            <w:hideMark/>
          </w:tcPr>
          <w:p w14:paraId="63713892" w14:textId="77777777" w:rsidR="00457DCE" w:rsidRPr="00457DCE" w:rsidRDefault="00457DCE" w:rsidP="00457DCE">
            <w:pPr>
              <w:jc w:val="center"/>
              <w:rPr>
                <w:sz w:val="20"/>
              </w:rPr>
            </w:pPr>
            <w:r w:rsidRPr="00457DCE">
              <w:rPr>
                <w:sz w:val="20"/>
              </w:rPr>
              <w:t>-48</w:t>
            </w:r>
          </w:p>
        </w:tc>
        <w:tc>
          <w:tcPr>
            <w:tcW w:w="805" w:type="dxa"/>
            <w:noWrap/>
            <w:vAlign w:val="center"/>
            <w:hideMark/>
          </w:tcPr>
          <w:p w14:paraId="099429F6" w14:textId="77777777" w:rsidR="00457DCE" w:rsidRPr="00457DCE" w:rsidRDefault="00457DCE" w:rsidP="00457DCE">
            <w:pPr>
              <w:jc w:val="center"/>
              <w:rPr>
                <w:sz w:val="20"/>
              </w:rPr>
            </w:pPr>
            <w:r w:rsidRPr="00457DCE">
              <w:rPr>
                <w:sz w:val="20"/>
              </w:rPr>
              <w:t>0.82</w:t>
            </w:r>
          </w:p>
        </w:tc>
        <w:tc>
          <w:tcPr>
            <w:tcW w:w="960" w:type="dxa"/>
            <w:noWrap/>
            <w:vAlign w:val="center"/>
            <w:hideMark/>
          </w:tcPr>
          <w:p w14:paraId="141A6B95" w14:textId="77777777" w:rsidR="00457DCE" w:rsidRPr="00457DCE" w:rsidRDefault="00457DCE" w:rsidP="00457DCE">
            <w:pPr>
              <w:jc w:val="center"/>
              <w:rPr>
                <w:sz w:val="20"/>
              </w:rPr>
            </w:pPr>
            <w:r w:rsidRPr="00457DCE">
              <w:rPr>
                <w:sz w:val="20"/>
              </w:rPr>
              <w:t>0.82</w:t>
            </w:r>
          </w:p>
        </w:tc>
        <w:tc>
          <w:tcPr>
            <w:tcW w:w="960" w:type="dxa"/>
            <w:noWrap/>
            <w:vAlign w:val="center"/>
            <w:hideMark/>
          </w:tcPr>
          <w:p w14:paraId="549DE2DB" w14:textId="77777777" w:rsidR="00457DCE" w:rsidRPr="00457DCE" w:rsidRDefault="00457DCE" w:rsidP="00457DCE">
            <w:pPr>
              <w:jc w:val="center"/>
              <w:rPr>
                <w:sz w:val="20"/>
              </w:rPr>
            </w:pPr>
            <w:r w:rsidRPr="00457DCE">
              <w:rPr>
                <w:sz w:val="20"/>
              </w:rPr>
              <w:t>0.83</w:t>
            </w:r>
          </w:p>
        </w:tc>
        <w:tc>
          <w:tcPr>
            <w:tcW w:w="960" w:type="dxa"/>
            <w:noWrap/>
            <w:vAlign w:val="center"/>
            <w:hideMark/>
          </w:tcPr>
          <w:p w14:paraId="4814E072" w14:textId="77777777" w:rsidR="00457DCE" w:rsidRPr="00457DCE" w:rsidRDefault="00457DCE" w:rsidP="00457DCE">
            <w:pPr>
              <w:jc w:val="center"/>
              <w:rPr>
                <w:sz w:val="20"/>
              </w:rPr>
            </w:pPr>
            <w:r w:rsidRPr="00457DCE">
              <w:rPr>
                <w:sz w:val="20"/>
              </w:rPr>
              <w:t>0.75</w:t>
            </w:r>
          </w:p>
        </w:tc>
        <w:tc>
          <w:tcPr>
            <w:tcW w:w="960" w:type="dxa"/>
            <w:noWrap/>
            <w:vAlign w:val="center"/>
            <w:hideMark/>
          </w:tcPr>
          <w:p w14:paraId="63F35D0A" w14:textId="77777777" w:rsidR="00457DCE" w:rsidRPr="00457DCE" w:rsidRDefault="00457DCE" w:rsidP="00457DCE">
            <w:pPr>
              <w:jc w:val="center"/>
              <w:rPr>
                <w:sz w:val="20"/>
              </w:rPr>
            </w:pPr>
            <w:r w:rsidRPr="00457DCE">
              <w:rPr>
                <w:sz w:val="20"/>
              </w:rPr>
              <w:t>0.81</w:t>
            </w:r>
          </w:p>
        </w:tc>
        <w:tc>
          <w:tcPr>
            <w:tcW w:w="1013" w:type="dxa"/>
            <w:noWrap/>
            <w:vAlign w:val="center"/>
            <w:hideMark/>
          </w:tcPr>
          <w:p w14:paraId="0A452A7E"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A7BDFCB" w14:textId="77777777" w:rsidR="00457DCE" w:rsidRPr="00457DCE" w:rsidRDefault="00457DCE" w:rsidP="00457DCE">
            <w:pPr>
              <w:jc w:val="center"/>
              <w:rPr>
                <w:sz w:val="20"/>
              </w:rPr>
            </w:pPr>
            <w:r w:rsidRPr="00457DCE">
              <w:rPr>
                <w:sz w:val="20"/>
              </w:rPr>
              <w:t>-0.94</w:t>
            </w:r>
          </w:p>
        </w:tc>
        <w:tc>
          <w:tcPr>
            <w:tcW w:w="1060" w:type="dxa"/>
            <w:noWrap/>
            <w:vAlign w:val="center"/>
            <w:hideMark/>
          </w:tcPr>
          <w:p w14:paraId="1D45352E" w14:textId="77777777" w:rsidR="00457DCE" w:rsidRPr="00457DCE" w:rsidRDefault="00457DCE" w:rsidP="00457DCE">
            <w:pPr>
              <w:jc w:val="center"/>
              <w:rPr>
                <w:sz w:val="20"/>
              </w:rPr>
            </w:pPr>
            <w:r w:rsidRPr="00457DCE">
              <w:rPr>
                <w:sz w:val="20"/>
              </w:rPr>
              <w:t>-0.95</w:t>
            </w:r>
          </w:p>
        </w:tc>
        <w:tc>
          <w:tcPr>
            <w:tcW w:w="1060" w:type="dxa"/>
            <w:noWrap/>
            <w:vAlign w:val="center"/>
            <w:hideMark/>
          </w:tcPr>
          <w:p w14:paraId="0315F5AA" w14:textId="77777777" w:rsidR="00457DCE" w:rsidRPr="00457DCE" w:rsidRDefault="00457DCE" w:rsidP="00457DCE">
            <w:pPr>
              <w:jc w:val="center"/>
              <w:rPr>
                <w:sz w:val="20"/>
              </w:rPr>
            </w:pPr>
            <w:r w:rsidRPr="00457DCE">
              <w:rPr>
                <w:sz w:val="20"/>
              </w:rPr>
              <w:t>-0.91</w:t>
            </w:r>
          </w:p>
        </w:tc>
        <w:tc>
          <w:tcPr>
            <w:tcW w:w="1060" w:type="dxa"/>
            <w:noWrap/>
            <w:vAlign w:val="center"/>
            <w:hideMark/>
          </w:tcPr>
          <w:p w14:paraId="7C7E26F6" w14:textId="77777777" w:rsidR="00457DCE" w:rsidRPr="00457DCE" w:rsidRDefault="00457DCE" w:rsidP="00457DCE">
            <w:pPr>
              <w:jc w:val="center"/>
              <w:rPr>
                <w:sz w:val="20"/>
              </w:rPr>
            </w:pPr>
            <w:r w:rsidRPr="00457DCE">
              <w:rPr>
                <w:sz w:val="20"/>
              </w:rPr>
              <w:t>-0.95</w:t>
            </w:r>
          </w:p>
        </w:tc>
      </w:tr>
      <w:tr w:rsidR="00305D5B" w:rsidRPr="0092708E" w14:paraId="53693885" w14:textId="77777777" w:rsidTr="00457DCE">
        <w:trPr>
          <w:trHeight w:val="300"/>
          <w:jc w:val="center"/>
        </w:trPr>
        <w:tc>
          <w:tcPr>
            <w:tcW w:w="518" w:type="dxa"/>
            <w:noWrap/>
            <w:vAlign w:val="center"/>
            <w:hideMark/>
          </w:tcPr>
          <w:p w14:paraId="1F1F1D98" w14:textId="77777777" w:rsidR="00457DCE" w:rsidRPr="00457DCE" w:rsidRDefault="00457DCE" w:rsidP="00457DCE">
            <w:pPr>
              <w:jc w:val="center"/>
              <w:rPr>
                <w:sz w:val="20"/>
              </w:rPr>
            </w:pPr>
            <w:r w:rsidRPr="00457DCE">
              <w:rPr>
                <w:sz w:val="20"/>
              </w:rPr>
              <w:t>-47</w:t>
            </w:r>
          </w:p>
        </w:tc>
        <w:tc>
          <w:tcPr>
            <w:tcW w:w="805" w:type="dxa"/>
            <w:noWrap/>
            <w:vAlign w:val="center"/>
            <w:hideMark/>
          </w:tcPr>
          <w:p w14:paraId="07BF1768" w14:textId="77777777" w:rsidR="00457DCE" w:rsidRPr="00457DCE" w:rsidRDefault="00457DCE" w:rsidP="00457DCE">
            <w:pPr>
              <w:jc w:val="center"/>
              <w:rPr>
                <w:sz w:val="20"/>
              </w:rPr>
            </w:pPr>
            <w:r w:rsidRPr="00457DCE">
              <w:rPr>
                <w:sz w:val="20"/>
              </w:rPr>
              <w:t>0.82</w:t>
            </w:r>
          </w:p>
        </w:tc>
        <w:tc>
          <w:tcPr>
            <w:tcW w:w="960" w:type="dxa"/>
            <w:noWrap/>
            <w:vAlign w:val="center"/>
            <w:hideMark/>
          </w:tcPr>
          <w:p w14:paraId="48F19353" w14:textId="77777777" w:rsidR="00457DCE" w:rsidRPr="00457DCE" w:rsidRDefault="00457DCE" w:rsidP="00457DCE">
            <w:pPr>
              <w:jc w:val="center"/>
              <w:rPr>
                <w:sz w:val="20"/>
              </w:rPr>
            </w:pPr>
            <w:r w:rsidRPr="00457DCE">
              <w:rPr>
                <w:sz w:val="20"/>
              </w:rPr>
              <w:t>0.82</w:t>
            </w:r>
          </w:p>
        </w:tc>
        <w:tc>
          <w:tcPr>
            <w:tcW w:w="960" w:type="dxa"/>
            <w:noWrap/>
            <w:vAlign w:val="center"/>
            <w:hideMark/>
          </w:tcPr>
          <w:p w14:paraId="76ADA6DF" w14:textId="77777777" w:rsidR="00457DCE" w:rsidRPr="00457DCE" w:rsidRDefault="00457DCE" w:rsidP="00457DCE">
            <w:pPr>
              <w:jc w:val="center"/>
              <w:rPr>
                <w:sz w:val="20"/>
              </w:rPr>
            </w:pPr>
            <w:r w:rsidRPr="00457DCE">
              <w:rPr>
                <w:sz w:val="20"/>
              </w:rPr>
              <w:t>0.83</w:t>
            </w:r>
          </w:p>
        </w:tc>
        <w:tc>
          <w:tcPr>
            <w:tcW w:w="960" w:type="dxa"/>
            <w:noWrap/>
            <w:vAlign w:val="center"/>
            <w:hideMark/>
          </w:tcPr>
          <w:p w14:paraId="7EE7C367" w14:textId="77777777" w:rsidR="00457DCE" w:rsidRPr="00457DCE" w:rsidRDefault="00457DCE" w:rsidP="00457DCE">
            <w:pPr>
              <w:jc w:val="center"/>
              <w:rPr>
                <w:sz w:val="20"/>
              </w:rPr>
            </w:pPr>
            <w:r w:rsidRPr="00457DCE">
              <w:rPr>
                <w:sz w:val="20"/>
              </w:rPr>
              <w:t>0.75</w:t>
            </w:r>
          </w:p>
        </w:tc>
        <w:tc>
          <w:tcPr>
            <w:tcW w:w="960" w:type="dxa"/>
            <w:noWrap/>
            <w:vAlign w:val="center"/>
            <w:hideMark/>
          </w:tcPr>
          <w:p w14:paraId="1C403324" w14:textId="77777777" w:rsidR="00457DCE" w:rsidRPr="00457DCE" w:rsidRDefault="00457DCE" w:rsidP="00457DCE">
            <w:pPr>
              <w:jc w:val="center"/>
              <w:rPr>
                <w:sz w:val="20"/>
              </w:rPr>
            </w:pPr>
            <w:r w:rsidRPr="00457DCE">
              <w:rPr>
                <w:sz w:val="20"/>
              </w:rPr>
              <w:t>0.81</w:t>
            </w:r>
          </w:p>
        </w:tc>
        <w:tc>
          <w:tcPr>
            <w:tcW w:w="1013" w:type="dxa"/>
            <w:noWrap/>
            <w:vAlign w:val="center"/>
            <w:hideMark/>
          </w:tcPr>
          <w:p w14:paraId="65F6B522" w14:textId="77777777" w:rsidR="00457DCE" w:rsidRPr="00457DCE" w:rsidRDefault="00457DCE" w:rsidP="00457DCE">
            <w:pPr>
              <w:jc w:val="center"/>
              <w:rPr>
                <w:sz w:val="20"/>
              </w:rPr>
            </w:pPr>
            <w:r w:rsidRPr="00457DCE">
              <w:rPr>
                <w:sz w:val="20"/>
              </w:rPr>
              <w:t>-0.95</w:t>
            </w:r>
          </w:p>
        </w:tc>
        <w:tc>
          <w:tcPr>
            <w:tcW w:w="1060" w:type="dxa"/>
            <w:noWrap/>
            <w:vAlign w:val="center"/>
            <w:hideMark/>
          </w:tcPr>
          <w:p w14:paraId="448FB703" w14:textId="77777777" w:rsidR="00457DCE" w:rsidRPr="00457DCE" w:rsidRDefault="00457DCE" w:rsidP="00457DCE">
            <w:pPr>
              <w:jc w:val="center"/>
              <w:rPr>
                <w:sz w:val="20"/>
              </w:rPr>
            </w:pPr>
            <w:r w:rsidRPr="00457DCE">
              <w:rPr>
                <w:sz w:val="20"/>
              </w:rPr>
              <w:t>-0.94</w:t>
            </w:r>
          </w:p>
        </w:tc>
        <w:tc>
          <w:tcPr>
            <w:tcW w:w="1060" w:type="dxa"/>
            <w:noWrap/>
            <w:vAlign w:val="center"/>
            <w:hideMark/>
          </w:tcPr>
          <w:p w14:paraId="586CC9E0" w14:textId="77777777" w:rsidR="00457DCE" w:rsidRPr="00457DCE" w:rsidRDefault="00457DCE" w:rsidP="00457DCE">
            <w:pPr>
              <w:jc w:val="center"/>
              <w:rPr>
                <w:sz w:val="20"/>
              </w:rPr>
            </w:pPr>
            <w:r w:rsidRPr="00457DCE">
              <w:rPr>
                <w:sz w:val="20"/>
              </w:rPr>
              <w:t>-0.95</w:t>
            </w:r>
          </w:p>
        </w:tc>
        <w:tc>
          <w:tcPr>
            <w:tcW w:w="1060" w:type="dxa"/>
            <w:noWrap/>
            <w:vAlign w:val="center"/>
            <w:hideMark/>
          </w:tcPr>
          <w:p w14:paraId="608983C5" w14:textId="77777777" w:rsidR="00457DCE" w:rsidRPr="00457DCE" w:rsidRDefault="00457DCE" w:rsidP="00457DCE">
            <w:pPr>
              <w:jc w:val="center"/>
              <w:rPr>
                <w:sz w:val="20"/>
              </w:rPr>
            </w:pPr>
            <w:r w:rsidRPr="00457DCE">
              <w:rPr>
                <w:sz w:val="20"/>
              </w:rPr>
              <w:t>-0.91</w:t>
            </w:r>
          </w:p>
        </w:tc>
        <w:tc>
          <w:tcPr>
            <w:tcW w:w="1060" w:type="dxa"/>
            <w:noWrap/>
            <w:vAlign w:val="center"/>
            <w:hideMark/>
          </w:tcPr>
          <w:p w14:paraId="1690FDE7" w14:textId="77777777" w:rsidR="00457DCE" w:rsidRPr="00457DCE" w:rsidRDefault="00457DCE" w:rsidP="00457DCE">
            <w:pPr>
              <w:jc w:val="center"/>
              <w:rPr>
                <w:sz w:val="20"/>
              </w:rPr>
            </w:pPr>
            <w:r w:rsidRPr="00457DCE">
              <w:rPr>
                <w:sz w:val="20"/>
              </w:rPr>
              <w:t>-0.95</w:t>
            </w:r>
          </w:p>
        </w:tc>
      </w:tr>
      <w:tr w:rsidR="00305D5B" w:rsidRPr="0092708E" w14:paraId="754F771B" w14:textId="77777777" w:rsidTr="00457DCE">
        <w:trPr>
          <w:trHeight w:val="300"/>
          <w:jc w:val="center"/>
        </w:trPr>
        <w:tc>
          <w:tcPr>
            <w:tcW w:w="518" w:type="dxa"/>
            <w:noWrap/>
            <w:vAlign w:val="center"/>
            <w:hideMark/>
          </w:tcPr>
          <w:p w14:paraId="06AA299A" w14:textId="77777777" w:rsidR="00457DCE" w:rsidRPr="00457DCE" w:rsidRDefault="00457DCE" w:rsidP="00457DCE">
            <w:pPr>
              <w:jc w:val="center"/>
              <w:rPr>
                <w:sz w:val="20"/>
              </w:rPr>
            </w:pPr>
            <w:r w:rsidRPr="00457DCE">
              <w:rPr>
                <w:sz w:val="20"/>
              </w:rPr>
              <w:t>-46</w:t>
            </w:r>
          </w:p>
        </w:tc>
        <w:tc>
          <w:tcPr>
            <w:tcW w:w="805" w:type="dxa"/>
            <w:noWrap/>
            <w:vAlign w:val="center"/>
            <w:hideMark/>
          </w:tcPr>
          <w:p w14:paraId="490A9FE8" w14:textId="77777777" w:rsidR="00457DCE" w:rsidRPr="00457DCE" w:rsidRDefault="00457DCE" w:rsidP="00457DCE">
            <w:pPr>
              <w:jc w:val="center"/>
              <w:rPr>
                <w:sz w:val="20"/>
              </w:rPr>
            </w:pPr>
            <w:r w:rsidRPr="00457DCE">
              <w:rPr>
                <w:sz w:val="20"/>
              </w:rPr>
              <w:t>0.83</w:t>
            </w:r>
          </w:p>
        </w:tc>
        <w:tc>
          <w:tcPr>
            <w:tcW w:w="960" w:type="dxa"/>
            <w:noWrap/>
            <w:vAlign w:val="center"/>
            <w:hideMark/>
          </w:tcPr>
          <w:p w14:paraId="37A57281" w14:textId="77777777" w:rsidR="00457DCE" w:rsidRPr="00457DCE" w:rsidRDefault="00457DCE" w:rsidP="00457DCE">
            <w:pPr>
              <w:jc w:val="center"/>
              <w:rPr>
                <w:sz w:val="20"/>
              </w:rPr>
            </w:pPr>
            <w:r w:rsidRPr="00457DCE">
              <w:rPr>
                <w:sz w:val="20"/>
              </w:rPr>
              <w:t>0.82</w:t>
            </w:r>
          </w:p>
        </w:tc>
        <w:tc>
          <w:tcPr>
            <w:tcW w:w="960" w:type="dxa"/>
            <w:noWrap/>
            <w:vAlign w:val="center"/>
            <w:hideMark/>
          </w:tcPr>
          <w:p w14:paraId="612695EE" w14:textId="77777777" w:rsidR="00457DCE" w:rsidRPr="00457DCE" w:rsidRDefault="00457DCE" w:rsidP="00457DCE">
            <w:pPr>
              <w:jc w:val="center"/>
              <w:rPr>
                <w:sz w:val="20"/>
              </w:rPr>
            </w:pPr>
            <w:r w:rsidRPr="00457DCE">
              <w:rPr>
                <w:sz w:val="20"/>
              </w:rPr>
              <w:t>0.83</w:t>
            </w:r>
          </w:p>
        </w:tc>
        <w:tc>
          <w:tcPr>
            <w:tcW w:w="960" w:type="dxa"/>
            <w:noWrap/>
            <w:vAlign w:val="center"/>
            <w:hideMark/>
          </w:tcPr>
          <w:p w14:paraId="2052A7DA" w14:textId="77777777" w:rsidR="00457DCE" w:rsidRPr="00457DCE" w:rsidRDefault="00457DCE" w:rsidP="00457DCE">
            <w:pPr>
              <w:jc w:val="center"/>
              <w:rPr>
                <w:sz w:val="20"/>
              </w:rPr>
            </w:pPr>
            <w:r w:rsidRPr="00457DCE">
              <w:rPr>
                <w:sz w:val="20"/>
              </w:rPr>
              <w:t>0.76</w:t>
            </w:r>
          </w:p>
        </w:tc>
        <w:tc>
          <w:tcPr>
            <w:tcW w:w="960" w:type="dxa"/>
            <w:noWrap/>
            <w:vAlign w:val="center"/>
            <w:hideMark/>
          </w:tcPr>
          <w:p w14:paraId="1DFE0840" w14:textId="77777777" w:rsidR="00457DCE" w:rsidRPr="00457DCE" w:rsidRDefault="00457DCE" w:rsidP="00457DCE">
            <w:pPr>
              <w:jc w:val="center"/>
              <w:rPr>
                <w:sz w:val="20"/>
              </w:rPr>
            </w:pPr>
            <w:r w:rsidRPr="00457DCE">
              <w:rPr>
                <w:sz w:val="20"/>
              </w:rPr>
              <w:t>0.81</w:t>
            </w:r>
          </w:p>
        </w:tc>
        <w:tc>
          <w:tcPr>
            <w:tcW w:w="1013" w:type="dxa"/>
            <w:noWrap/>
            <w:vAlign w:val="center"/>
            <w:hideMark/>
          </w:tcPr>
          <w:p w14:paraId="358F3F9D" w14:textId="77777777" w:rsidR="00457DCE" w:rsidRPr="00457DCE" w:rsidRDefault="00457DCE" w:rsidP="00457DCE">
            <w:pPr>
              <w:jc w:val="center"/>
              <w:rPr>
                <w:sz w:val="20"/>
              </w:rPr>
            </w:pPr>
            <w:r w:rsidRPr="00457DCE">
              <w:rPr>
                <w:sz w:val="20"/>
              </w:rPr>
              <w:t>-0.95</w:t>
            </w:r>
          </w:p>
        </w:tc>
        <w:tc>
          <w:tcPr>
            <w:tcW w:w="1060" w:type="dxa"/>
            <w:noWrap/>
            <w:vAlign w:val="center"/>
            <w:hideMark/>
          </w:tcPr>
          <w:p w14:paraId="538844FF" w14:textId="77777777" w:rsidR="00457DCE" w:rsidRPr="00457DCE" w:rsidRDefault="00457DCE" w:rsidP="00457DCE">
            <w:pPr>
              <w:jc w:val="center"/>
              <w:rPr>
                <w:sz w:val="20"/>
              </w:rPr>
            </w:pPr>
            <w:r w:rsidRPr="00457DCE">
              <w:rPr>
                <w:sz w:val="20"/>
              </w:rPr>
              <w:t>-0.94</w:t>
            </w:r>
          </w:p>
        </w:tc>
        <w:tc>
          <w:tcPr>
            <w:tcW w:w="1060" w:type="dxa"/>
            <w:noWrap/>
            <w:vAlign w:val="center"/>
            <w:hideMark/>
          </w:tcPr>
          <w:p w14:paraId="2DCBD81C" w14:textId="77777777" w:rsidR="00457DCE" w:rsidRPr="00457DCE" w:rsidRDefault="00457DCE" w:rsidP="00457DCE">
            <w:pPr>
              <w:jc w:val="center"/>
              <w:rPr>
                <w:sz w:val="20"/>
              </w:rPr>
            </w:pPr>
            <w:r w:rsidRPr="00457DCE">
              <w:rPr>
                <w:sz w:val="20"/>
              </w:rPr>
              <w:t>-0.95</w:t>
            </w:r>
          </w:p>
        </w:tc>
        <w:tc>
          <w:tcPr>
            <w:tcW w:w="1060" w:type="dxa"/>
            <w:noWrap/>
            <w:vAlign w:val="center"/>
            <w:hideMark/>
          </w:tcPr>
          <w:p w14:paraId="002E6C1D" w14:textId="77777777" w:rsidR="00457DCE" w:rsidRPr="00457DCE" w:rsidRDefault="00457DCE" w:rsidP="00457DCE">
            <w:pPr>
              <w:jc w:val="center"/>
              <w:rPr>
                <w:sz w:val="20"/>
              </w:rPr>
            </w:pPr>
            <w:r w:rsidRPr="00457DCE">
              <w:rPr>
                <w:sz w:val="20"/>
              </w:rPr>
              <w:t>-0.91</w:t>
            </w:r>
          </w:p>
        </w:tc>
        <w:tc>
          <w:tcPr>
            <w:tcW w:w="1060" w:type="dxa"/>
            <w:noWrap/>
            <w:vAlign w:val="center"/>
            <w:hideMark/>
          </w:tcPr>
          <w:p w14:paraId="0FF64205" w14:textId="77777777" w:rsidR="00457DCE" w:rsidRPr="00457DCE" w:rsidRDefault="00457DCE" w:rsidP="00457DCE">
            <w:pPr>
              <w:jc w:val="center"/>
              <w:rPr>
                <w:sz w:val="20"/>
              </w:rPr>
            </w:pPr>
            <w:r w:rsidRPr="00457DCE">
              <w:rPr>
                <w:sz w:val="20"/>
              </w:rPr>
              <w:t>-0.95</w:t>
            </w:r>
          </w:p>
        </w:tc>
      </w:tr>
      <w:tr w:rsidR="00305D5B" w:rsidRPr="0092708E" w14:paraId="1F1814BB" w14:textId="77777777" w:rsidTr="00457DCE">
        <w:trPr>
          <w:trHeight w:val="300"/>
          <w:jc w:val="center"/>
        </w:trPr>
        <w:tc>
          <w:tcPr>
            <w:tcW w:w="518" w:type="dxa"/>
            <w:noWrap/>
            <w:vAlign w:val="center"/>
            <w:hideMark/>
          </w:tcPr>
          <w:p w14:paraId="04994559" w14:textId="77777777" w:rsidR="00457DCE" w:rsidRPr="00457DCE" w:rsidRDefault="00457DCE" w:rsidP="00457DCE">
            <w:pPr>
              <w:jc w:val="center"/>
              <w:rPr>
                <w:sz w:val="20"/>
              </w:rPr>
            </w:pPr>
            <w:r w:rsidRPr="00457DCE">
              <w:rPr>
                <w:sz w:val="20"/>
              </w:rPr>
              <w:t>-45</w:t>
            </w:r>
          </w:p>
        </w:tc>
        <w:tc>
          <w:tcPr>
            <w:tcW w:w="805" w:type="dxa"/>
            <w:noWrap/>
            <w:vAlign w:val="center"/>
            <w:hideMark/>
          </w:tcPr>
          <w:p w14:paraId="07061AA9" w14:textId="77777777" w:rsidR="00457DCE" w:rsidRPr="00457DCE" w:rsidRDefault="00457DCE" w:rsidP="00457DCE">
            <w:pPr>
              <w:jc w:val="center"/>
              <w:rPr>
                <w:sz w:val="20"/>
              </w:rPr>
            </w:pPr>
            <w:r w:rsidRPr="00457DCE">
              <w:rPr>
                <w:sz w:val="20"/>
              </w:rPr>
              <w:t>0.83</w:t>
            </w:r>
          </w:p>
        </w:tc>
        <w:tc>
          <w:tcPr>
            <w:tcW w:w="960" w:type="dxa"/>
            <w:noWrap/>
            <w:vAlign w:val="center"/>
            <w:hideMark/>
          </w:tcPr>
          <w:p w14:paraId="10398922" w14:textId="77777777" w:rsidR="00457DCE" w:rsidRPr="00457DCE" w:rsidRDefault="00457DCE" w:rsidP="00457DCE">
            <w:pPr>
              <w:jc w:val="center"/>
              <w:rPr>
                <w:sz w:val="20"/>
              </w:rPr>
            </w:pPr>
            <w:r w:rsidRPr="00457DCE">
              <w:rPr>
                <w:sz w:val="20"/>
              </w:rPr>
              <w:t>0.83</w:t>
            </w:r>
          </w:p>
        </w:tc>
        <w:tc>
          <w:tcPr>
            <w:tcW w:w="960" w:type="dxa"/>
            <w:noWrap/>
            <w:vAlign w:val="center"/>
            <w:hideMark/>
          </w:tcPr>
          <w:p w14:paraId="0A4E98A0" w14:textId="77777777" w:rsidR="00457DCE" w:rsidRPr="00457DCE" w:rsidRDefault="00457DCE" w:rsidP="00457DCE">
            <w:pPr>
              <w:jc w:val="center"/>
              <w:rPr>
                <w:sz w:val="20"/>
              </w:rPr>
            </w:pPr>
            <w:r w:rsidRPr="00457DCE">
              <w:rPr>
                <w:sz w:val="20"/>
              </w:rPr>
              <w:t>0.84</w:t>
            </w:r>
          </w:p>
        </w:tc>
        <w:tc>
          <w:tcPr>
            <w:tcW w:w="960" w:type="dxa"/>
            <w:noWrap/>
            <w:vAlign w:val="center"/>
            <w:hideMark/>
          </w:tcPr>
          <w:p w14:paraId="0441D93E" w14:textId="77777777" w:rsidR="00457DCE" w:rsidRPr="00457DCE" w:rsidRDefault="00457DCE" w:rsidP="00457DCE">
            <w:pPr>
              <w:jc w:val="center"/>
              <w:rPr>
                <w:sz w:val="20"/>
              </w:rPr>
            </w:pPr>
            <w:r w:rsidRPr="00457DCE">
              <w:rPr>
                <w:sz w:val="20"/>
              </w:rPr>
              <w:t>0.76</w:t>
            </w:r>
          </w:p>
        </w:tc>
        <w:tc>
          <w:tcPr>
            <w:tcW w:w="960" w:type="dxa"/>
            <w:noWrap/>
            <w:vAlign w:val="center"/>
            <w:hideMark/>
          </w:tcPr>
          <w:p w14:paraId="6D37CBF4" w14:textId="77777777" w:rsidR="00457DCE" w:rsidRPr="00457DCE" w:rsidRDefault="00457DCE" w:rsidP="00457DCE">
            <w:pPr>
              <w:jc w:val="center"/>
              <w:rPr>
                <w:sz w:val="20"/>
              </w:rPr>
            </w:pPr>
            <w:r w:rsidRPr="00457DCE">
              <w:rPr>
                <w:sz w:val="20"/>
              </w:rPr>
              <w:t>0.82</w:t>
            </w:r>
          </w:p>
        </w:tc>
        <w:tc>
          <w:tcPr>
            <w:tcW w:w="1013" w:type="dxa"/>
            <w:noWrap/>
            <w:vAlign w:val="center"/>
            <w:hideMark/>
          </w:tcPr>
          <w:p w14:paraId="109844D5"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C955627" w14:textId="77777777" w:rsidR="00457DCE" w:rsidRPr="00457DCE" w:rsidRDefault="00457DCE" w:rsidP="00457DCE">
            <w:pPr>
              <w:jc w:val="center"/>
              <w:rPr>
                <w:sz w:val="20"/>
              </w:rPr>
            </w:pPr>
            <w:r w:rsidRPr="00457DCE">
              <w:rPr>
                <w:sz w:val="20"/>
              </w:rPr>
              <w:t>-0.94</w:t>
            </w:r>
          </w:p>
        </w:tc>
        <w:tc>
          <w:tcPr>
            <w:tcW w:w="1060" w:type="dxa"/>
            <w:noWrap/>
            <w:vAlign w:val="center"/>
            <w:hideMark/>
          </w:tcPr>
          <w:p w14:paraId="4816E78A"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1BD7D03" w14:textId="77777777" w:rsidR="00457DCE" w:rsidRPr="00457DCE" w:rsidRDefault="00457DCE" w:rsidP="00457DCE">
            <w:pPr>
              <w:jc w:val="center"/>
              <w:rPr>
                <w:sz w:val="20"/>
              </w:rPr>
            </w:pPr>
            <w:r w:rsidRPr="00457DCE">
              <w:rPr>
                <w:sz w:val="20"/>
              </w:rPr>
              <w:t>-0.91</w:t>
            </w:r>
          </w:p>
        </w:tc>
        <w:tc>
          <w:tcPr>
            <w:tcW w:w="1060" w:type="dxa"/>
            <w:noWrap/>
            <w:vAlign w:val="center"/>
            <w:hideMark/>
          </w:tcPr>
          <w:p w14:paraId="4D71BACC" w14:textId="77777777" w:rsidR="00457DCE" w:rsidRPr="00457DCE" w:rsidRDefault="00457DCE" w:rsidP="00457DCE">
            <w:pPr>
              <w:jc w:val="center"/>
              <w:rPr>
                <w:sz w:val="20"/>
              </w:rPr>
            </w:pPr>
            <w:r w:rsidRPr="00457DCE">
              <w:rPr>
                <w:sz w:val="20"/>
              </w:rPr>
              <w:t>-0.95</w:t>
            </w:r>
          </w:p>
        </w:tc>
      </w:tr>
      <w:tr w:rsidR="00305D5B" w:rsidRPr="0092708E" w14:paraId="17B6A324" w14:textId="77777777" w:rsidTr="00457DCE">
        <w:trPr>
          <w:trHeight w:val="300"/>
          <w:jc w:val="center"/>
        </w:trPr>
        <w:tc>
          <w:tcPr>
            <w:tcW w:w="518" w:type="dxa"/>
            <w:noWrap/>
            <w:vAlign w:val="center"/>
            <w:hideMark/>
          </w:tcPr>
          <w:p w14:paraId="79DFFDA2" w14:textId="77777777" w:rsidR="00457DCE" w:rsidRPr="00457DCE" w:rsidRDefault="00457DCE" w:rsidP="00457DCE">
            <w:pPr>
              <w:jc w:val="center"/>
              <w:rPr>
                <w:sz w:val="20"/>
              </w:rPr>
            </w:pPr>
            <w:r w:rsidRPr="00457DCE">
              <w:rPr>
                <w:sz w:val="20"/>
              </w:rPr>
              <w:t>-44</w:t>
            </w:r>
          </w:p>
        </w:tc>
        <w:tc>
          <w:tcPr>
            <w:tcW w:w="805" w:type="dxa"/>
            <w:noWrap/>
            <w:vAlign w:val="center"/>
            <w:hideMark/>
          </w:tcPr>
          <w:p w14:paraId="2112166E" w14:textId="77777777" w:rsidR="00457DCE" w:rsidRPr="00457DCE" w:rsidRDefault="00457DCE" w:rsidP="00457DCE">
            <w:pPr>
              <w:jc w:val="center"/>
              <w:rPr>
                <w:sz w:val="20"/>
              </w:rPr>
            </w:pPr>
            <w:r w:rsidRPr="00457DCE">
              <w:rPr>
                <w:sz w:val="20"/>
              </w:rPr>
              <w:t>0.83</w:t>
            </w:r>
          </w:p>
        </w:tc>
        <w:tc>
          <w:tcPr>
            <w:tcW w:w="960" w:type="dxa"/>
            <w:noWrap/>
            <w:vAlign w:val="center"/>
            <w:hideMark/>
          </w:tcPr>
          <w:p w14:paraId="4DF34710" w14:textId="77777777" w:rsidR="00457DCE" w:rsidRPr="00457DCE" w:rsidRDefault="00457DCE" w:rsidP="00457DCE">
            <w:pPr>
              <w:jc w:val="center"/>
              <w:rPr>
                <w:sz w:val="20"/>
              </w:rPr>
            </w:pPr>
            <w:r w:rsidRPr="00457DCE">
              <w:rPr>
                <w:sz w:val="20"/>
              </w:rPr>
              <w:t>0.83</w:t>
            </w:r>
          </w:p>
        </w:tc>
        <w:tc>
          <w:tcPr>
            <w:tcW w:w="960" w:type="dxa"/>
            <w:noWrap/>
            <w:vAlign w:val="center"/>
            <w:hideMark/>
          </w:tcPr>
          <w:p w14:paraId="08FA0722" w14:textId="77777777" w:rsidR="00457DCE" w:rsidRPr="00457DCE" w:rsidRDefault="00457DCE" w:rsidP="00457DCE">
            <w:pPr>
              <w:jc w:val="center"/>
              <w:rPr>
                <w:sz w:val="20"/>
              </w:rPr>
            </w:pPr>
            <w:r w:rsidRPr="00457DCE">
              <w:rPr>
                <w:sz w:val="20"/>
              </w:rPr>
              <w:t>0.84</w:t>
            </w:r>
          </w:p>
        </w:tc>
        <w:tc>
          <w:tcPr>
            <w:tcW w:w="960" w:type="dxa"/>
            <w:noWrap/>
            <w:vAlign w:val="center"/>
            <w:hideMark/>
          </w:tcPr>
          <w:p w14:paraId="7AF0606A" w14:textId="77777777" w:rsidR="00457DCE" w:rsidRPr="00457DCE" w:rsidRDefault="00457DCE" w:rsidP="00457DCE">
            <w:pPr>
              <w:jc w:val="center"/>
              <w:rPr>
                <w:sz w:val="20"/>
              </w:rPr>
            </w:pPr>
            <w:r w:rsidRPr="00457DCE">
              <w:rPr>
                <w:sz w:val="20"/>
              </w:rPr>
              <w:t>0.77</w:t>
            </w:r>
          </w:p>
        </w:tc>
        <w:tc>
          <w:tcPr>
            <w:tcW w:w="960" w:type="dxa"/>
            <w:noWrap/>
            <w:vAlign w:val="center"/>
            <w:hideMark/>
          </w:tcPr>
          <w:p w14:paraId="72AFC422" w14:textId="77777777" w:rsidR="00457DCE" w:rsidRPr="00457DCE" w:rsidRDefault="00457DCE" w:rsidP="00457DCE">
            <w:pPr>
              <w:jc w:val="center"/>
              <w:rPr>
                <w:sz w:val="20"/>
              </w:rPr>
            </w:pPr>
            <w:r w:rsidRPr="00457DCE">
              <w:rPr>
                <w:sz w:val="20"/>
              </w:rPr>
              <w:t>0.82</w:t>
            </w:r>
          </w:p>
        </w:tc>
        <w:tc>
          <w:tcPr>
            <w:tcW w:w="1013" w:type="dxa"/>
            <w:noWrap/>
            <w:vAlign w:val="center"/>
            <w:hideMark/>
          </w:tcPr>
          <w:p w14:paraId="5C042F7B"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79E6783" w14:textId="77777777" w:rsidR="00457DCE" w:rsidRPr="00457DCE" w:rsidRDefault="00457DCE" w:rsidP="00457DCE">
            <w:pPr>
              <w:jc w:val="center"/>
              <w:rPr>
                <w:sz w:val="20"/>
              </w:rPr>
            </w:pPr>
            <w:r w:rsidRPr="00457DCE">
              <w:rPr>
                <w:sz w:val="20"/>
              </w:rPr>
              <w:t>-0.95</w:t>
            </w:r>
          </w:p>
        </w:tc>
        <w:tc>
          <w:tcPr>
            <w:tcW w:w="1060" w:type="dxa"/>
            <w:noWrap/>
            <w:vAlign w:val="center"/>
            <w:hideMark/>
          </w:tcPr>
          <w:p w14:paraId="02F5E0AA"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DB88598" w14:textId="77777777" w:rsidR="00457DCE" w:rsidRPr="00457DCE" w:rsidRDefault="00457DCE" w:rsidP="00457DCE">
            <w:pPr>
              <w:jc w:val="center"/>
              <w:rPr>
                <w:sz w:val="20"/>
              </w:rPr>
            </w:pPr>
            <w:r w:rsidRPr="00457DCE">
              <w:rPr>
                <w:sz w:val="20"/>
              </w:rPr>
              <w:t>-0.91</w:t>
            </w:r>
          </w:p>
        </w:tc>
        <w:tc>
          <w:tcPr>
            <w:tcW w:w="1060" w:type="dxa"/>
            <w:noWrap/>
            <w:vAlign w:val="center"/>
            <w:hideMark/>
          </w:tcPr>
          <w:p w14:paraId="1AE9D5AA" w14:textId="77777777" w:rsidR="00457DCE" w:rsidRPr="00457DCE" w:rsidRDefault="00457DCE" w:rsidP="00457DCE">
            <w:pPr>
              <w:jc w:val="center"/>
              <w:rPr>
                <w:sz w:val="20"/>
              </w:rPr>
            </w:pPr>
            <w:r w:rsidRPr="00457DCE">
              <w:rPr>
                <w:sz w:val="20"/>
              </w:rPr>
              <w:t>-0.95</w:t>
            </w:r>
          </w:p>
        </w:tc>
      </w:tr>
      <w:tr w:rsidR="00305D5B" w:rsidRPr="0092708E" w14:paraId="4CDF1675" w14:textId="77777777" w:rsidTr="00457DCE">
        <w:trPr>
          <w:trHeight w:val="300"/>
          <w:jc w:val="center"/>
        </w:trPr>
        <w:tc>
          <w:tcPr>
            <w:tcW w:w="518" w:type="dxa"/>
            <w:noWrap/>
            <w:vAlign w:val="center"/>
            <w:hideMark/>
          </w:tcPr>
          <w:p w14:paraId="549D6163" w14:textId="77777777" w:rsidR="00457DCE" w:rsidRPr="00457DCE" w:rsidRDefault="00457DCE" w:rsidP="00457DCE">
            <w:pPr>
              <w:jc w:val="center"/>
              <w:rPr>
                <w:sz w:val="20"/>
              </w:rPr>
            </w:pPr>
            <w:r w:rsidRPr="00457DCE">
              <w:rPr>
                <w:sz w:val="20"/>
              </w:rPr>
              <w:t>-43</w:t>
            </w:r>
          </w:p>
        </w:tc>
        <w:tc>
          <w:tcPr>
            <w:tcW w:w="805" w:type="dxa"/>
            <w:noWrap/>
            <w:vAlign w:val="center"/>
            <w:hideMark/>
          </w:tcPr>
          <w:p w14:paraId="34ADED7B" w14:textId="77777777" w:rsidR="00457DCE" w:rsidRPr="00457DCE" w:rsidRDefault="00457DCE" w:rsidP="00457DCE">
            <w:pPr>
              <w:jc w:val="center"/>
              <w:rPr>
                <w:sz w:val="20"/>
              </w:rPr>
            </w:pPr>
            <w:r w:rsidRPr="00457DCE">
              <w:rPr>
                <w:sz w:val="20"/>
              </w:rPr>
              <w:t>0.83</w:t>
            </w:r>
          </w:p>
        </w:tc>
        <w:tc>
          <w:tcPr>
            <w:tcW w:w="960" w:type="dxa"/>
            <w:noWrap/>
            <w:vAlign w:val="center"/>
            <w:hideMark/>
          </w:tcPr>
          <w:p w14:paraId="0F7C4B59" w14:textId="77777777" w:rsidR="00457DCE" w:rsidRPr="00457DCE" w:rsidRDefault="00457DCE" w:rsidP="00457DCE">
            <w:pPr>
              <w:jc w:val="center"/>
              <w:rPr>
                <w:sz w:val="20"/>
              </w:rPr>
            </w:pPr>
            <w:r w:rsidRPr="00457DCE">
              <w:rPr>
                <w:sz w:val="20"/>
              </w:rPr>
              <w:t>0.83</w:t>
            </w:r>
          </w:p>
        </w:tc>
        <w:tc>
          <w:tcPr>
            <w:tcW w:w="960" w:type="dxa"/>
            <w:noWrap/>
            <w:vAlign w:val="center"/>
            <w:hideMark/>
          </w:tcPr>
          <w:p w14:paraId="2E6349A2" w14:textId="77777777" w:rsidR="00457DCE" w:rsidRPr="00457DCE" w:rsidRDefault="00457DCE" w:rsidP="00457DCE">
            <w:pPr>
              <w:jc w:val="center"/>
              <w:rPr>
                <w:sz w:val="20"/>
              </w:rPr>
            </w:pPr>
            <w:r w:rsidRPr="00457DCE">
              <w:rPr>
                <w:sz w:val="20"/>
              </w:rPr>
              <w:t>0.84</w:t>
            </w:r>
          </w:p>
        </w:tc>
        <w:tc>
          <w:tcPr>
            <w:tcW w:w="960" w:type="dxa"/>
            <w:noWrap/>
            <w:vAlign w:val="center"/>
            <w:hideMark/>
          </w:tcPr>
          <w:p w14:paraId="320C9D73" w14:textId="77777777" w:rsidR="00457DCE" w:rsidRPr="00457DCE" w:rsidRDefault="00457DCE" w:rsidP="00457DCE">
            <w:pPr>
              <w:jc w:val="center"/>
              <w:rPr>
                <w:sz w:val="20"/>
              </w:rPr>
            </w:pPr>
            <w:r w:rsidRPr="00457DCE">
              <w:rPr>
                <w:sz w:val="20"/>
              </w:rPr>
              <w:t>0.77</w:t>
            </w:r>
          </w:p>
        </w:tc>
        <w:tc>
          <w:tcPr>
            <w:tcW w:w="960" w:type="dxa"/>
            <w:noWrap/>
            <w:vAlign w:val="center"/>
            <w:hideMark/>
          </w:tcPr>
          <w:p w14:paraId="29011733" w14:textId="77777777" w:rsidR="00457DCE" w:rsidRPr="00457DCE" w:rsidRDefault="00457DCE" w:rsidP="00457DCE">
            <w:pPr>
              <w:jc w:val="center"/>
              <w:rPr>
                <w:sz w:val="20"/>
              </w:rPr>
            </w:pPr>
            <w:r w:rsidRPr="00457DCE">
              <w:rPr>
                <w:sz w:val="20"/>
              </w:rPr>
              <w:t>0.82</w:t>
            </w:r>
          </w:p>
        </w:tc>
        <w:tc>
          <w:tcPr>
            <w:tcW w:w="1013" w:type="dxa"/>
            <w:noWrap/>
            <w:vAlign w:val="center"/>
            <w:hideMark/>
          </w:tcPr>
          <w:p w14:paraId="29E3D1E0"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3F749C1" w14:textId="77777777" w:rsidR="00457DCE" w:rsidRPr="00457DCE" w:rsidRDefault="00457DCE" w:rsidP="00457DCE">
            <w:pPr>
              <w:jc w:val="center"/>
              <w:rPr>
                <w:sz w:val="20"/>
              </w:rPr>
            </w:pPr>
            <w:r w:rsidRPr="00457DCE">
              <w:rPr>
                <w:sz w:val="20"/>
              </w:rPr>
              <w:t>-0.95</w:t>
            </w:r>
          </w:p>
        </w:tc>
        <w:tc>
          <w:tcPr>
            <w:tcW w:w="1060" w:type="dxa"/>
            <w:noWrap/>
            <w:vAlign w:val="center"/>
            <w:hideMark/>
          </w:tcPr>
          <w:p w14:paraId="60D5409C"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01C9628" w14:textId="77777777" w:rsidR="00457DCE" w:rsidRPr="00457DCE" w:rsidRDefault="00457DCE" w:rsidP="00457DCE">
            <w:pPr>
              <w:jc w:val="center"/>
              <w:rPr>
                <w:sz w:val="20"/>
              </w:rPr>
            </w:pPr>
            <w:r w:rsidRPr="00457DCE">
              <w:rPr>
                <w:sz w:val="20"/>
              </w:rPr>
              <w:t>-0.91</w:t>
            </w:r>
          </w:p>
        </w:tc>
        <w:tc>
          <w:tcPr>
            <w:tcW w:w="1060" w:type="dxa"/>
            <w:noWrap/>
            <w:vAlign w:val="center"/>
            <w:hideMark/>
          </w:tcPr>
          <w:p w14:paraId="13B9758B" w14:textId="77777777" w:rsidR="00457DCE" w:rsidRPr="00457DCE" w:rsidRDefault="00457DCE" w:rsidP="00457DCE">
            <w:pPr>
              <w:jc w:val="center"/>
              <w:rPr>
                <w:sz w:val="20"/>
              </w:rPr>
            </w:pPr>
            <w:r w:rsidRPr="00457DCE">
              <w:rPr>
                <w:sz w:val="20"/>
              </w:rPr>
              <w:t>-0.95</w:t>
            </w:r>
          </w:p>
        </w:tc>
      </w:tr>
      <w:tr w:rsidR="00305D5B" w:rsidRPr="0092708E" w14:paraId="22776A1A" w14:textId="77777777" w:rsidTr="00457DCE">
        <w:trPr>
          <w:trHeight w:val="300"/>
          <w:jc w:val="center"/>
        </w:trPr>
        <w:tc>
          <w:tcPr>
            <w:tcW w:w="518" w:type="dxa"/>
            <w:noWrap/>
            <w:vAlign w:val="center"/>
            <w:hideMark/>
          </w:tcPr>
          <w:p w14:paraId="256D72DA" w14:textId="77777777" w:rsidR="00457DCE" w:rsidRPr="00457DCE" w:rsidRDefault="00457DCE" w:rsidP="00457DCE">
            <w:pPr>
              <w:jc w:val="center"/>
              <w:rPr>
                <w:sz w:val="20"/>
              </w:rPr>
            </w:pPr>
            <w:r w:rsidRPr="00457DCE">
              <w:rPr>
                <w:sz w:val="20"/>
              </w:rPr>
              <w:t>-42</w:t>
            </w:r>
          </w:p>
        </w:tc>
        <w:tc>
          <w:tcPr>
            <w:tcW w:w="805" w:type="dxa"/>
            <w:noWrap/>
            <w:vAlign w:val="center"/>
            <w:hideMark/>
          </w:tcPr>
          <w:p w14:paraId="72DBE1B2" w14:textId="77777777" w:rsidR="00457DCE" w:rsidRPr="00457DCE" w:rsidRDefault="00457DCE" w:rsidP="00457DCE">
            <w:pPr>
              <w:jc w:val="center"/>
              <w:rPr>
                <w:sz w:val="20"/>
              </w:rPr>
            </w:pPr>
            <w:r w:rsidRPr="00457DCE">
              <w:rPr>
                <w:sz w:val="20"/>
              </w:rPr>
              <w:t>0.84</w:t>
            </w:r>
          </w:p>
        </w:tc>
        <w:tc>
          <w:tcPr>
            <w:tcW w:w="960" w:type="dxa"/>
            <w:noWrap/>
            <w:vAlign w:val="center"/>
            <w:hideMark/>
          </w:tcPr>
          <w:p w14:paraId="786E54F5" w14:textId="77777777" w:rsidR="00457DCE" w:rsidRPr="00457DCE" w:rsidRDefault="00457DCE" w:rsidP="00457DCE">
            <w:pPr>
              <w:jc w:val="center"/>
              <w:rPr>
                <w:sz w:val="20"/>
              </w:rPr>
            </w:pPr>
            <w:r w:rsidRPr="00457DCE">
              <w:rPr>
                <w:sz w:val="20"/>
              </w:rPr>
              <w:t>0.83</w:t>
            </w:r>
          </w:p>
        </w:tc>
        <w:tc>
          <w:tcPr>
            <w:tcW w:w="960" w:type="dxa"/>
            <w:noWrap/>
            <w:vAlign w:val="center"/>
            <w:hideMark/>
          </w:tcPr>
          <w:p w14:paraId="3BBE3F67" w14:textId="77777777" w:rsidR="00457DCE" w:rsidRPr="00457DCE" w:rsidRDefault="00457DCE" w:rsidP="00457DCE">
            <w:pPr>
              <w:jc w:val="center"/>
              <w:rPr>
                <w:sz w:val="20"/>
              </w:rPr>
            </w:pPr>
            <w:r w:rsidRPr="00457DCE">
              <w:rPr>
                <w:sz w:val="20"/>
              </w:rPr>
              <w:t>0.85</w:t>
            </w:r>
          </w:p>
        </w:tc>
        <w:tc>
          <w:tcPr>
            <w:tcW w:w="960" w:type="dxa"/>
            <w:noWrap/>
            <w:vAlign w:val="center"/>
            <w:hideMark/>
          </w:tcPr>
          <w:p w14:paraId="0C932AC3" w14:textId="77777777" w:rsidR="00457DCE" w:rsidRPr="00457DCE" w:rsidRDefault="00457DCE" w:rsidP="00457DCE">
            <w:pPr>
              <w:jc w:val="center"/>
              <w:rPr>
                <w:sz w:val="20"/>
              </w:rPr>
            </w:pPr>
            <w:r w:rsidRPr="00457DCE">
              <w:rPr>
                <w:sz w:val="20"/>
              </w:rPr>
              <w:t>0.77</w:t>
            </w:r>
          </w:p>
        </w:tc>
        <w:tc>
          <w:tcPr>
            <w:tcW w:w="960" w:type="dxa"/>
            <w:noWrap/>
            <w:vAlign w:val="center"/>
            <w:hideMark/>
          </w:tcPr>
          <w:p w14:paraId="04DC343D" w14:textId="77777777" w:rsidR="00457DCE" w:rsidRPr="00457DCE" w:rsidRDefault="00457DCE" w:rsidP="00457DCE">
            <w:pPr>
              <w:jc w:val="center"/>
              <w:rPr>
                <w:sz w:val="20"/>
              </w:rPr>
            </w:pPr>
            <w:r w:rsidRPr="00457DCE">
              <w:rPr>
                <w:sz w:val="20"/>
              </w:rPr>
              <w:t>0.82</w:t>
            </w:r>
          </w:p>
        </w:tc>
        <w:tc>
          <w:tcPr>
            <w:tcW w:w="1013" w:type="dxa"/>
            <w:noWrap/>
            <w:vAlign w:val="center"/>
            <w:hideMark/>
          </w:tcPr>
          <w:p w14:paraId="0ECCC0E2" w14:textId="77777777" w:rsidR="00457DCE" w:rsidRPr="00457DCE" w:rsidRDefault="00457DCE" w:rsidP="00457DCE">
            <w:pPr>
              <w:jc w:val="center"/>
              <w:rPr>
                <w:sz w:val="20"/>
              </w:rPr>
            </w:pPr>
            <w:r w:rsidRPr="00457DCE">
              <w:rPr>
                <w:sz w:val="20"/>
              </w:rPr>
              <w:t>-0.95</w:t>
            </w:r>
          </w:p>
        </w:tc>
        <w:tc>
          <w:tcPr>
            <w:tcW w:w="1060" w:type="dxa"/>
            <w:noWrap/>
            <w:vAlign w:val="center"/>
            <w:hideMark/>
          </w:tcPr>
          <w:p w14:paraId="601064D5" w14:textId="77777777" w:rsidR="00457DCE" w:rsidRPr="00457DCE" w:rsidRDefault="00457DCE" w:rsidP="00457DCE">
            <w:pPr>
              <w:jc w:val="center"/>
              <w:rPr>
                <w:sz w:val="20"/>
              </w:rPr>
            </w:pPr>
            <w:r w:rsidRPr="00457DCE">
              <w:rPr>
                <w:sz w:val="20"/>
              </w:rPr>
              <w:t>-0.95</w:t>
            </w:r>
          </w:p>
        </w:tc>
        <w:tc>
          <w:tcPr>
            <w:tcW w:w="1060" w:type="dxa"/>
            <w:noWrap/>
            <w:vAlign w:val="center"/>
            <w:hideMark/>
          </w:tcPr>
          <w:p w14:paraId="6FF92B33" w14:textId="77777777" w:rsidR="00457DCE" w:rsidRPr="00457DCE" w:rsidRDefault="00457DCE" w:rsidP="00457DCE">
            <w:pPr>
              <w:jc w:val="center"/>
              <w:rPr>
                <w:sz w:val="20"/>
              </w:rPr>
            </w:pPr>
            <w:r w:rsidRPr="00457DCE">
              <w:rPr>
                <w:sz w:val="20"/>
              </w:rPr>
              <w:t>-0.95</w:t>
            </w:r>
          </w:p>
        </w:tc>
        <w:tc>
          <w:tcPr>
            <w:tcW w:w="1060" w:type="dxa"/>
            <w:noWrap/>
            <w:vAlign w:val="center"/>
            <w:hideMark/>
          </w:tcPr>
          <w:p w14:paraId="44FB2BFA" w14:textId="77777777" w:rsidR="00457DCE" w:rsidRPr="00457DCE" w:rsidRDefault="00457DCE" w:rsidP="00457DCE">
            <w:pPr>
              <w:jc w:val="center"/>
              <w:rPr>
                <w:sz w:val="20"/>
              </w:rPr>
            </w:pPr>
            <w:r w:rsidRPr="00457DCE">
              <w:rPr>
                <w:sz w:val="20"/>
              </w:rPr>
              <w:t>-0.91</w:t>
            </w:r>
          </w:p>
        </w:tc>
        <w:tc>
          <w:tcPr>
            <w:tcW w:w="1060" w:type="dxa"/>
            <w:noWrap/>
            <w:vAlign w:val="center"/>
            <w:hideMark/>
          </w:tcPr>
          <w:p w14:paraId="72D2F7C0" w14:textId="77777777" w:rsidR="00457DCE" w:rsidRPr="00457DCE" w:rsidRDefault="00457DCE" w:rsidP="00457DCE">
            <w:pPr>
              <w:jc w:val="center"/>
              <w:rPr>
                <w:sz w:val="20"/>
              </w:rPr>
            </w:pPr>
            <w:r w:rsidRPr="00457DCE">
              <w:rPr>
                <w:sz w:val="20"/>
              </w:rPr>
              <w:t>-0.95</w:t>
            </w:r>
          </w:p>
        </w:tc>
      </w:tr>
      <w:tr w:rsidR="00305D5B" w:rsidRPr="0092708E" w14:paraId="29C5BD4A" w14:textId="77777777" w:rsidTr="00457DCE">
        <w:trPr>
          <w:trHeight w:val="300"/>
          <w:jc w:val="center"/>
        </w:trPr>
        <w:tc>
          <w:tcPr>
            <w:tcW w:w="518" w:type="dxa"/>
            <w:noWrap/>
            <w:vAlign w:val="center"/>
            <w:hideMark/>
          </w:tcPr>
          <w:p w14:paraId="5A2E29E8" w14:textId="77777777" w:rsidR="00457DCE" w:rsidRPr="00457DCE" w:rsidRDefault="00457DCE" w:rsidP="00457DCE">
            <w:pPr>
              <w:jc w:val="center"/>
              <w:rPr>
                <w:sz w:val="20"/>
              </w:rPr>
            </w:pPr>
            <w:r w:rsidRPr="00457DCE">
              <w:rPr>
                <w:sz w:val="20"/>
              </w:rPr>
              <w:t>-41</w:t>
            </w:r>
          </w:p>
        </w:tc>
        <w:tc>
          <w:tcPr>
            <w:tcW w:w="805" w:type="dxa"/>
            <w:noWrap/>
            <w:vAlign w:val="center"/>
            <w:hideMark/>
          </w:tcPr>
          <w:p w14:paraId="380A878B" w14:textId="77777777" w:rsidR="00457DCE" w:rsidRPr="00457DCE" w:rsidRDefault="00457DCE" w:rsidP="00457DCE">
            <w:pPr>
              <w:jc w:val="center"/>
              <w:rPr>
                <w:sz w:val="20"/>
              </w:rPr>
            </w:pPr>
            <w:r w:rsidRPr="00457DCE">
              <w:rPr>
                <w:sz w:val="20"/>
              </w:rPr>
              <w:t>0.84</w:t>
            </w:r>
          </w:p>
        </w:tc>
        <w:tc>
          <w:tcPr>
            <w:tcW w:w="960" w:type="dxa"/>
            <w:noWrap/>
            <w:vAlign w:val="center"/>
            <w:hideMark/>
          </w:tcPr>
          <w:p w14:paraId="06FEA64F" w14:textId="77777777" w:rsidR="00457DCE" w:rsidRPr="00457DCE" w:rsidRDefault="00457DCE" w:rsidP="00457DCE">
            <w:pPr>
              <w:jc w:val="center"/>
              <w:rPr>
                <w:sz w:val="20"/>
              </w:rPr>
            </w:pPr>
            <w:r w:rsidRPr="00457DCE">
              <w:rPr>
                <w:sz w:val="20"/>
              </w:rPr>
              <w:t>0.84</w:t>
            </w:r>
          </w:p>
        </w:tc>
        <w:tc>
          <w:tcPr>
            <w:tcW w:w="960" w:type="dxa"/>
            <w:noWrap/>
            <w:vAlign w:val="center"/>
            <w:hideMark/>
          </w:tcPr>
          <w:p w14:paraId="723ECAC3" w14:textId="77777777" w:rsidR="00457DCE" w:rsidRPr="00457DCE" w:rsidRDefault="00457DCE" w:rsidP="00457DCE">
            <w:pPr>
              <w:jc w:val="center"/>
              <w:rPr>
                <w:sz w:val="20"/>
              </w:rPr>
            </w:pPr>
            <w:r w:rsidRPr="00457DCE">
              <w:rPr>
                <w:sz w:val="20"/>
              </w:rPr>
              <w:t>0.85</w:t>
            </w:r>
          </w:p>
        </w:tc>
        <w:tc>
          <w:tcPr>
            <w:tcW w:w="960" w:type="dxa"/>
            <w:noWrap/>
            <w:vAlign w:val="center"/>
            <w:hideMark/>
          </w:tcPr>
          <w:p w14:paraId="6DF57F2B" w14:textId="77777777" w:rsidR="00457DCE" w:rsidRPr="00457DCE" w:rsidRDefault="00457DCE" w:rsidP="00457DCE">
            <w:pPr>
              <w:jc w:val="center"/>
              <w:rPr>
                <w:sz w:val="20"/>
              </w:rPr>
            </w:pPr>
            <w:r w:rsidRPr="00457DCE">
              <w:rPr>
                <w:sz w:val="20"/>
              </w:rPr>
              <w:t>0.78</w:t>
            </w:r>
          </w:p>
        </w:tc>
        <w:tc>
          <w:tcPr>
            <w:tcW w:w="960" w:type="dxa"/>
            <w:noWrap/>
            <w:vAlign w:val="center"/>
            <w:hideMark/>
          </w:tcPr>
          <w:p w14:paraId="7E1C76D9" w14:textId="77777777" w:rsidR="00457DCE" w:rsidRPr="00457DCE" w:rsidRDefault="00457DCE" w:rsidP="00457DCE">
            <w:pPr>
              <w:jc w:val="center"/>
              <w:rPr>
                <w:sz w:val="20"/>
              </w:rPr>
            </w:pPr>
            <w:r w:rsidRPr="00457DCE">
              <w:rPr>
                <w:sz w:val="20"/>
              </w:rPr>
              <w:t>0.82</w:t>
            </w:r>
          </w:p>
        </w:tc>
        <w:tc>
          <w:tcPr>
            <w:tcW w:w="1013" w:type="dxa"/>
            <w:noWrap/>
            <w:vAlign w:val="center"/>
            <w:hideMark/>
          </w:tcPr>
          <w:p w14:paraId="25086822" w14:textId="77777777" w:rsidR="00457DCE" w:rsidRPr="00457DCE" w:rsidRDefault="00457DCE" w:rsidP="00457DCE">
            <w:pPr>
              <w:jc w:val="center"/>
              <w:rPr>
                <w:sz w:val="20"/>
              </w:rPr>
            </w:pPr>
            <w:r w:rsidRPr="00457DCE">
              <w:rPr>
                <w:sz w:val="20"/>
              </w:rPr>
              <w:t>-0.96</w:t>
            </w:r>
          </w:p>
        </w:tc>
        <w:tc>
          <w:tcPr>
            <w:tcW w:w="1060" w:type="dxa"/>
            <w:noWrap/>
            <w:vAlign w:val="center"/>
            <w:hideMark/>
          </w:tcPr>
          <w:p w14:paraId="4E8F9939"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5F5F45F"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7ACEA74" w14:textId="77777777" w:rsidR="00457DCE" w:rsidRPr="00457DCE" w:rsidRDefault="00457DCE" w:rsidP="00457DCE">
            <w:pPr>
              <w:jc w:val="center"/>
              <w:rPr>
                <w:sz w:val="20"/>
              </w:rPr>
            </w:pPr>
            <w:r w:rsidRPr="00457DCE">
              <w:rPr>
                <w:sz w:val="20"/>
              </w:rPr>
              <w:t>-0.91</w:t>
            </w:r>
          </w:p>
        </w:tc>
        <w:tc>
          <w:tcPr>
            <w:tcW w:w="1060" w:type="dxa"/>
            <w:noWrap/>
            <w:vAlign w:val="center"/>
            <w:hideMark/>
          </w:tcPr>
          <w:p w14:paraId="3FAB4D6A" w14:textId="77777777" w:rsidR="00457DCE" w:rsidRPr="00457DCE" w:rsidRDefault="00457DCE" w:rsidP="00457DCE">
            <w:pPr>
              <w:jc w:val="center"/>
              <w:rPr>
                <w:sz w:val="20"/>
              </w:rPr>
            </w:pPr>
            <w:r w:rsidRPr="00457DCE">
              <w:rPr>
                <w:sz w:val="20"/>
              </w:rPr>
              <w:t>-0.95</w:t>
            </w:r>
          </w:p>
        </w:tc>
      </w:tr>
      <w:tr w:rsidR="00305D5B" w:rsidRPr="0092708E" w14:paraId="7C458423" w14:textId="77777777" w:rsidTr="00DA4CB6">
        <w:trPr>
          <w:trHeight w:val="300"/>
          <w:jc w:val="center"/>
        </w:trPr>
        <w:tc>
          <w:tcPr>
            <w:tcW w:w="518" w:type="dxa"/>
            <w:noWrap/>
            <w:vAlign w:val="center"/>
            <w:hideMark/>
          </w:tcPr>
          <w:p w14:paraId="21FB9B4C" w14:textId="77777777" w:rsidR="00457DCE" w:rsidRPr="00457DCE" w:rsidRDefault="00457DCE" w:rsidP="00457DCE">
            <w:pPr>
              <w:jc w:val="center"/>
              <w:rPr>
                <w:sz w:val="20"/>
              </w:rPr>
            </w:pPr>
            <w:r w:rsidRPr="00457DCE">
              <w:rPr>
                <w:sz w:val="20"/>
              </w:rPr>
              <w:t>-40</w:t>
            </w:r>
          </w:p>
        </w:tc>
        <w:tc>
          <w:tcPr>
            <w:tcW w:w="805" w:type="dxa"/>
            <w:noWrap/>
            <w:vAlign w:val="center"/>
            <w:hideMark/>
          </w:tcPr>
          <w:p w14:paraId="4C817D2A" w14:textId="77777777" w:rsidR="00457DCE" w:rsidRPr="00457DCE" w:rsidRDefault="00457DCE" w:rsidP="00457DCE">
            <w:pPr>
              <w:jc w:val="center"/>
              <w:rPr>
                <w:sz w:val="20"/>
              </w:rPr>
            </w:pPr>
            <w:r w:rsidRPr="00457DCE">
              <w:rPr>
                <w:sz w:val="20"/>
              </w:rPr>
              <w:t>0.84</w:t>
            </w:r>
          </w:p>
        </w:tc>
        <w:tc>
          <w:tcPr>
            <w:tcW w:w="960" w:type="dxa"/>
            <w:noWrap/>
            <w:vAlign w:val="center"/>
            <w:hideMark/>
          </w:tcPr>
          <w:p w14:paraId="1EAB83D6" w14:textId="77777777" w:rsidR="00457DCE" w:rsidRPr="00457DCE" w:rsidRDefault="00457DCE" w:rsidP="00457DCE">
            <w:pPr>
              <w:jc w:val="center"/>
              <w:rPr>
                <w:sz w:val="20"/>
              </w:rPr>
            </w:pPr>
            <w:r w:rsidRPr="00457DCE">
              <w:rPr>
                <w:sz w:val="20"/>
              </w:rPr>
              <w:t>0.84</w:t>
            </w:r>
          </w:p>
        </w:tc>
        <w:tc>
          <w:tcPr>
            <w:tcW w:w="960" w:type="dxa"/>
            <w:noWrap/>
            <w:vAlign w:val="center"/>
            <w:hideMark/>
          </w:tcPr>
          <w:p w14:paraId="34ED5879" w14:textId="77777777" w:rsidR="00457DCE" w:rsidRPr="00457DCE" w:rsidRDefault="00457DCE" w:rsidP="00457DCE">
            <w:pPr>
              <w:jc w:val="center"/>
              <w:rPr>
                <w:sz w:val="20"/>
              </w:rPr>
            </w:pPr>
            <w:r w:rsidRPr="00457DCE">
              <w:rPr>
                <w:sz w:val="20"/>
              </w:rPr>
              <w:t>0.85</w:t>
            </w:r>
          </w:p>
        </w:tc>
        <w:tc>
          <w:tcPr>
            <w:tcW w:w="960" w:type="dxa"/>
            <w:noWrap/>
            <w:vAlign w:val="center"/>
            <w:hideMark/>
          </w:tcPr>
          <w:p w14:paraId="1067E87C" w14:textId="77777777" w:rsidR="00457DCE" w:rsidRPr="00457DCE" w:rsidRDefault="00457DCE" w:rsidP="00457DCE">
            <w:pPr>
              <w:jc w:val="center"/>
              <w:rPr>
                <w:sz w:val="20"/>
              </w:rPr>
            </w:pPr>
            <w:r w:rsidRPr="00457DCE">
              <w:rPr>
                <w:sz w:val="20"/>
              </w:rPr>
              <w:t>0.78</w:t>
            </w:r>
          </w:p>
        </w:tc>
        <w:tc>
          <w:tcPr>
            <w:tcW w:w="960" w:type="dxa"/>
            <w:noWrap/>
            <w:vAlign w:val="center"/>
            <w:hideMark/>
          </w:tcPr>
          <w:p w14:paraId="7D4E9E4E" w14:textId="77777777" w:rsidR="00457DCE" w:rsidRPr="00457DCE" w:rsidRDefault="00457DCE" w:rsidP="00457DCE">
            <w:pPr>
              <w:jc w:val="center"/>
              <w:rPr>
                <w:sz w:val="20"/>
              </w:rPr>
            </w:pPr>
            <w:r w:rsidRPr="00457DCE">
              <w:rPr>
                <w:sz w:val="20"/>
              </w:rPr>
              <w:t>0.83</w:t>
            </w:r>
          </w:p>
        </w:tc>
        <w:tc>
          <w:tcPr>
            <w:tcW w:w="1013" w:type="dxa"/>
            <w:noWrap/>
            <w:vAlign w:val="center"/>
            <w:hideMark/>
          </w:tcPr>
          <w:p w14:paraId="4C1C1E8E" w14:textId="77777777" w:rsidR="00457DCE" w:rsidRPr="00457DCE" w:rsidRDefault="00457DCE" w:rsidP="00457DCE">
            <w:pPr>
              <w:jc w:val="center"/>
              <w:rPr>
                <w:sz w:val="20"/>
              </w:rPr>
            </w:pPr>
            <w:r w:rsidRPr="00457DCE">
              <w:rPr>
                <w:sz w:val="20"/>
              </w:rPr>
              <w:t>-0.96</w:t>
            </w:r>
          </w:p>
        </w:tc>
        <w:tc>
          <w:tcPr>
            <w:tcW w:w="1060" w:type="dxa"/>
            <w:noWrap/>
            <w:vAlign w:val="center"/>
            <w:hideMark/>
          </w:tcPr>
          <w:p w14:paraId="6DCD101D" w14:textId="77777777" w:rsidR="00457DCE" w:rsidRPr="00457DCE" w:rsidRDefault="00457DCE" w:rsidP="00457DCE">
            <w:pPr>
              <w:jc w:val="center"/>
              <w:rPr>
                <w:sz w:val="20"/>
              </w:rPr>
            </w:pPr>
            <w:r w:rsidRPr="00457DCE">
              <w:rPr>
                <w:sz w:val="20"/>
              </w:rPr>
              <w:t>-0.95</w:t>
            </w:r>
          </w:p>
        </w:tc>
        <w:tc>
          <w:tcPr>
            <w:tcW w:w="1060" w:type="dxa"/>
            <w:shd w:val="clear" w:color="auto" w:fill="E2EFD9" w:themeFill="accent6" w:themeFillTint="33"/>
            <w:noWrap/>
            <w:vAlign w:val="center"/>
            <w:hideMark/>
          </w:tcPr>
          <w:p w14:paraId="6EF02344" w14:textId="77777777" w:rsidR="00457DCE" w:rsidRPr="00457DCE" w:rsidRDefault="00457DCE" w:rsidP="00457DCE">
            <w:pPr>
              <w:jc w:val="center"/>
              <w:rPr>
                <w:sz w:val="20"/>
              </w:rPr>
            </w:pPr>
            <w:r w:rsidRPr="00457DCE">
              <w:rPr>
                <w:sz w:val="20"/>
              </w:rPr>
              <w:t>-0.95</w:t>
            </w:r>
          </w:p>
        </w:tc>
        <w:tc>
          <w:tcPr>
            <w:tcW w:w="1060" w:type="dxa"/>
            <w:noWrap/>
            <w:vAlign w:val="center"/>
            <w:hideMark/>
          </w:tcPr>
          <w:p w14:paraId="0D85D5ED" w14:textId="77777777" w:rsidR="00457DCE" w:rsidRPr="00457DCE" w:rsidRDefault="00457DCE" w:rsidP="00457DCE">
            <w:pPr>
              <w:jc w:val="center"/>
              <w:rPr>
                <w:sz w:val="20"/>
              </w:rPr>
            </w:pPr>
            <w:r w:rsidRPr="00457DCE">
              <w:rPr>
                <w:sz w:val="20"/>
              </w:rPr>
              <w:t>-0.91</w:t>
            </w:r>
          </w:p>
        </w:tc>
        <w:tc>
          <w:tcPr>
            <w:tcW w:w="1060" w:type="dxa"/>
            <w:noWrap/>
            <w:vAlign w:val="center"/>
            <w:hideMark/>
          </w:tcPr>
          <w:p w14:paraId="626CA010" w14:textId="77777777" w:rsidR="00457DCE" w:rsidRPr="00457DCE" w:rsidRDefault="00457DCE" w:rsidP="00457DCE">
            <w:pPr>
              <w:jc w:val="center"/>
              <w:rPr>
                <w:sz w:val="20"/>
              </w:rPr>
            </w:pPr>
            <w:r w:rsidRPr="00457DCE">
              <w:rPr>
                <w:sz w:val="20"/>
              </w:rPr>
              <w:t>-0.95</w:t>
            </w:r>
          </w:p>
        </w:tc>
      </w:tr>
      <w:tr w:rsidR="00305D5B" w:rsidRPr="0092708E" w14:paraId="33E24F9C" w14:textId="77777777" w:rsidTr="00457DCE">
        <w:trPr>
          <w:trHeight w:val="300"/>
          <w:jc w:val="center"/>
        </w:trPr>
        <w:tc>
          <w:tcPr>
            <w:tcW w:w="518" w:type="dxa"/>
            <w:noWrap/>
            <w:vAlign w:val="center"/>
            <w:hideMark/>
          </w:tcPr>
          <w:p w14:paraId="11EB3C5C" w14:textId="77777777" w:rsidR="00457DCE" w:rsidRPr="00457DCE" w:rsidRDefault="00457DCE" w:rsidP="00457DCE">
            <w:pPr>
              <w:jc w:val="center"/>
              <w:rPr>
                <w:sz w:val="20"/>
              </w:rPr>
            </w:pPr>
            <w:r w:rsidRPr="00457DCE">
              <w:rPr>
                <w:sz w:val="20"/>
              </w:rPr>
              <w:t>-39</w:t>
            </w:r>
          </w:p>
        </w:tc>
        <w:tc>
          <w:tcPr>
            <w:tcW w:w="805" w:type="dxa"/>
            <w:noWrap/>
            <w:vAlign w:val="center"/>
            <w:hideMark/>
          </w:tcPr>
          <w:p w14:paraId="087762D4" w14:textId="77777777" w:rsidR="00457DCE" w:rsidRPr="00457DCE" w:rsidRDefault="00457DCE" w:rsidP="00457DCE">
            <w:pPr>
              <w:jc w:val="center"/>
              <w:rPr>
                <w:sz w:val="20"/>
              </w:rPr>
            </w:pPr>
            <w:r w:rsidRPr="00457DCE">
              <w:rPr>
                <w:sz w:val="20"/>
              </w:rPr>
              <w:t>0.84</w:t>
            </w:r>
          </w:p>
        </w:tc>
        <w:tc>
          <w:tcPr>
            <w:tcW w:w="960" w:type="dxa"/>
            <w:noWrap/>
            <w:vAlign w:val="center"/>
            <w:hideMark/>
          </w:tcPr>
          <w:p w14:paraId="6717047A" w14:textId="77777777" w:rsidR="00457DCE" w:rsidRPr="00457DCE" w:rsidRDefault="00457DCE" w:rsidP="00457DCE">
            <w:pPr>
              <w:jc w:val="center"/>
              <w:rPr>
                <w:sz w:val="20"/>
              </w:rPr>
            </w:pPr>
            <w:r w:rsidRPr="00457DCE">
              <w:rPr>
                <w:sz w:val="20"/>
              </w:rPr>
              <w:t>0.84</w:t>
            </w:r>
          </w:p>
        </w:tc>
        <w:tc>
          <w:tcPr>
            <w:tcW w:w="960" w:type="dxa"/>
            <w:noWrap/>
            <w:vAlign w:val="center"/>
            <w:hideMark/>
          </w:tcPr>
          <w:p w14:paraId="7913B5A0" w14:textId="77777777" w:rsidR="00457DCE" w:rsidRPr="00457DCE" w:rsidRDefault="00457DCE" w:rsidP="00457DCE">
            <w:pPr>
              <w:jc w:val="center"/>
              <w:rPr>
                <w:sz w:val="20"/>
              </w:rPr>
            </w:pPr>
            <w:r w:rsidRPr="00457DCE">
              <w:rPr>
                <w:sz w:val="20"/>
              </w:rPr>
              <w:t>0.85</w:t>
            </w:r>
          </w:p>
        </w:tc>
        <w:tc>
          <w:tcPr>
            <w:tcW w:w="960" w:type="dxa"/>
            <w:noWrap/>
            <w:vAlign w:val="center"/>
            <w:hideMark/>
          </w:tcPr>
          <w:p w14:paraId="042BBE41" w14:textId="77777777" w:rsidR="00457DCE" w:rsidRPr="00457DCE" w:rsidRDefault="00457DCE" w:rsidP="00457DCE">
            <w:pPr>
              <w:jc w:val="center"/>
              <w:rPr>
                <w:sz w:val="20"/>
              </w:rPr>
            </w:pPr>
            <w:r w:rsidRPr="00457DCE">
              <w:rPr>
                <w:sz w:val="20"/>
              </w:rPr>
              <w:t>0.78</w:t>
            </w:r>
          </w:p>
        </w:tc>
        <w:tc>
          <w:tcPr>
            <w:tcW w:w="960" w:type="dxa"/>
            <w:noWrap/>
            <w:vAlign w:val="center"/>
            <w:hideMark/>
          </w:tcPr>
          <w:p w14:paraId="1D2E724C" w14:textId="77777777" w:rsidR="00457DCE" w:rsidRPr="00457DCE" w:rsidRDefault="00457DCE" w:rsidP="00457DCE">
            <w:pPr>
              <w:jc w:val="center"/>
              <w:rPr>
                <w:sz w:val="20"/>
              </w:rPr>
            </w:pPr>
            <w:r w:rsidRPr="00457DCE">
              <w:rPr>
                <w:sz w:val="20"/>
              </w:rPr>
              <w:t>0.83</w:t>
            </w:r>
          </w:p>
        </w:tc>
        <w:tc>
          <w:tcPr>
            <w:tcW w:w="1013" w:type="dxa"/>
            <w:noWrap/>
            <w:vAlign w:val="center"/>
            <w:hideMark/>
          </w:tcPr>
          <w:p w14:paraId="19E3874F" w14:textId="77777777" w:rsidR="00457DCE" w:rsidRPr="00457DCE" w:rsidRDefault="00457DCE" w:rsidP="00457DCE">
            <w:pPr>
              <w:jc w:val="center"/>
              <w:rPr>
                <w:sz w:val="20"/>
              </w:rPr>
            </w:pPr>
            <w:r w:rsidRPr="00457DCE">
              <w:rPr>
                <w:sz w:val="20"/>
              </w:rPr>
              <w:t>-0.96</w:t>
            </w:r>
          </w:p>
        </w:tc>
        <w:tc>
          <w:tcPr>
            <w:tcW w:w="1060" w:type="dxa"/>
            <w:noWrap/>
            <w:vAlign w:val="center"/>
            <w:hideMark/>
          </w:tcPr>
          <w:p w14:paraId="48CA8FEE"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E007A13"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357F1DD" w14:textId="77777777" w:rsidR="00457DCE" w:rsidRPr="00457DCE" w:rsidRDefault="00457DCE" w:rsidP="00457DCE">
            <w:pPr>
              <w:jc w:val="center"/>
              <w:rPr>
                <w:sz w:val="20"/>
              </w:rPr>
            </w:pPr>
            <w:r w:rsidRPr="00457DCE">
              <w:rPr>
                <w:sz w:val="20"/>
              </w:rPr>
              <w:t>-0.91</w:t>
            </w:r>
          </w:p>
        </w:tc>
        <w:tc>
          <w:tcPr>
            <w:tcW w:w="1060" w:type="dxa"/>
            <w:noWrap/>
            <w:vAlign w:val="center"/>
            <w:hideMark/>
          </w:tcPr>
          <w:p w14:paraId="2FE65F49" w14:textId="77777777" w:rsidR="00457DCE" w:rsidRPr="00457DCE" w:rsidRDefault="00457DCE" w:rsidP="00457DCE">
            <w:pPr>
              <w:jc w:val="center"/>
              <w:rPr>
                <w:sz w:val="20"/>
              </w:rPr>
            </w:pPr>
            <w:r w:rsidRPr="00457DCE">
              <w:rPr>
                <w:sz w:val="20"/>
              </w:rPr>
              <w:t>-0.95</w:t>
            </w:r>
          </w:p>
        </w:tc>
      </w:tr>
      <w:tr w:rsidR="00305D5B" w:rsidRPr="0092708E" w14:paraId="294B3DC0" w14:textId="77777777" w:rsidTr="00457DCE">
        <w:trPr>
          <w:trHeight w:val="300"/>
          <w:jc w:val="center"/>
        </w:trPr>
        <w:tc>
          <w:tcPr>
            <w:tcW w:w="518" w:type="dxa"/>
            <w:noWrap/>
            <w:vAlign w:val="center"/>
            <w:hideMark/>
          </w:tcPr>
          <w:p w14:paraId="0C14D038" w14:textId="77777777" w:rsidR="00457DCE" w:rsidRPr="00457DCE" w:rsidRDefault="00457DCE" w:rsidP="00457DCE">
            <w:pPr>
              <w:jc w:val="center"/>
              <w:rPr>
                <w:sz w:val="20"/>
              </w:rPr>
            </w:pPr>
            <w:r w:rsidRPr="00457DCE">
              <w:rPr>
                <w:sz w:val="20"/>
              </w:rPr>
              <w:lastRenderedPageBreak/>
              <w:t>-38</w:t>
            </w:r>
          </w:p>
        </w:tc>
        <w:tc>
          <w:tcPr>
            <w:tcW w:w="805" w:type="dxa"/>
            <w:noWrap/>
            <w:vAlign w:val="center"/>
            <w:hideMark/>
          </w:tcPr>
          <w:p w14:paraId="15849ED5" w14:textId="77777777" w:rsidR="00457DCE" w:rsidRPr="00457DCE" w:rsidRDefault="00457DCE" w:rsidP="00457DCE">
            <w:pPr>
              <w:jc w:val="center"/>
              <w:rPr>
                <w:sz w:val="20"/>
              </w:rPr>
            </w:pPr>
            <w:r w:rsidRPr="00457DCE">
              <w:rPr>
                <w:sz w:val="20"/>
              </w:rPr>
              <w:t>0.84</w:t>
            </w:r>
          </w:p>
        </w:tc>
        <w:tc>
          <w:tcPr>
            <w:tcW w:w="960" w:type="dxa"/>
            <w:noWrap/>
            <w:vAlign w:val="center"/>
            <w:hideMark/>
          </w:tcPr>
          <w:p w14:paraId="1BCE047C" w14:textId="77777777" w:rsidR="00457DCE" w:rsidRPr="00457DCE" w:rsidRDefault="00457DCE" w:rsidP="00457DCE">
            <w:pPr>
              <w:jc w:val="center"/>
              <w:rPr>
                <w:sz w:val="20"/>
              </w:rPr>
            </w:pPr>
            <w:r w:rsidRPr="00457DCE">
              <w:rPr>
                <w:sz w:val="20"/>
              </w:rPr>
              <w:t>0.84</w:t>
            </w:r>
          </w:p>
        </w:tc>
        <w:tc>
          <w:tcPr>
            <w:tcW w:w="960" w:type="dxa"/>
            <w:noWrap/>
            <w:vAlign w:val="center"/>
            <w:hideMark/>
          </w:tcPr>
          <w:p w14:paraId="498EB7E0" w14:textId="77777777" w:rsidR="00457DCE" w:rsidRPr="00457DCE" w:rsidRDefault="00457DCE" w:rsidP="00457DCE">
            <w:pPr>
              <w:jc w:val="center"/>
              <w:rPr>
                <w:sz w:val="20"/>
              </w:rPr>
            </w:pPr>
            <w:r w:rsidRPr="00457DCE">
              <w:rPr>
                <w:sz w:val="20"/>
              </w:rPr>
              <w:t>0.86</w:t>
            </w:r>
          </w:p>
        </w:tc>
        <w:tc>
          <w:tcPr>
            <w:tcW w:w="960" w:type="dxa"/>
            <w:noWrap/>
            <w:vAlign w:val="center"/>
            <w:hideMark/>
          </w:tcPr>
          <w:p w14:paraId="0330FA60" w14:textId="77777777" w:rsidR="00457DCE" w:rsidRPr="00457DCE" w:rsidRDefault="00457DCE" w:rsidP="00457DCE">
            <w:pPr>
              <w:jc w:val="center"/>
              <w:rPr>
                <w:sz w:val="20"/>
              </w:rPr>
            </w:pPr>
            <w:r w:rsidRPr="00457DCE">
              <w:rPr>
                <w:sz w:val="20"/>
              </w:rPr>
              <w:t>0.79</w:t>
            </w:r>
          </w:p>
        </w:tc>
        <w:tc>
          <w:tcPr>
            <w:tcW w:w="960" w:type="dxa"/>
            <w:noWrap/>
            <w:vAlign w:val="center"/>
            <w:hideMark/>
          </w:tcPr>
          <w:p w14:paraId="0901DADE" w14:textId="77777777" w:rsidR="00457DCE" w:rsidRPr="00457DCE" w:rsidRDefault="00457DCE" w:rsidP="00457DCE">
            <w:pPr>
              <w:jc w:val="center"/>
              <w:rPr>
                <w:sz w:val="20"/>
              </w:rPr>
            </w:pPr>
            <w:r w:rsidRPr="00457DCE">
              <w:rPr>
                <w:sz w:val="20"/>
              </w:rPr>
              <w:t>0.83</w:t>
            </w:r>
          </w:p>
        </w:tc>
        <w:tc>
          <w:tcPr>
            <w:tcW w:w="1013" w:type="dxa"/>
            <w:noWrap/>
            <w:vAlign w:val="center"/>
            <w:hideMark/>
          </w:tcPr>
          <w:p w14:paraId="27362DA6" w14:textId="77777777" w:rsidR="00457DCE" w:rsidRPr="00457DCE" w:rsidRDefault="00457DCE" w:rsidP="00457DCE">
            <w:pPr>
              <w:jc w:val="center"/>
              <w:rPr>
                <w:sz w:val="20"/>
              </w:rPr>
            </w:pPr>
            <w:r w:rsidRPr="00457DCE">
              <w:rPr>
                <w:sz w:val="20"/>
              </w:rPr>
              <w:t>-0.96</w:t>
            </w:r>
          </w:p>
        </w:tc>
        <w:tc>
          <w:tcPr>
            <w:tcW w:w="1060" w:type="dxa"/>
            <w:noWrap/>
            <w:vAlign w:val="center"/>
            <w:hideMark/>
          </w:tcPr>
          <w:p w14:paraId="64821036" w14:textId="77777777" w:rsidR="00457DCE" w:rsidRPr="00457DCE" w:rsidRDefault="00457DCE" w:rsidP="00457DCE">
            <w:pPr>
              <w:jc w:val="center"/>
              <w:rPr>
                <w:sz w:val="20"/>
              </w:rPr>
            </w:pPr>
            <w:r w:rsidRPr="00457DCE">
              <w:rPr>
                <w:sz w:val="20"/>
              </w:rPr>
              <w:t>-0.95</w:t>
            </w:r>
          </w:p>
        </w:tc>
        <w:tc>
          <w:tcPr>
            <w:tcW w:w="1060" w:type="dxa"/>
            <w:noWrap/>
            <w:vAlign w:val="center"/>
            <w:hideMark/>
          </w:tcPr>
          <w:p w14:paraId="6CB4CD2E" w14:textId="77777777" w:rsidR="00457DCE" w:rsidRPr="00457DCE" w:rsidRDefault="00457DCE" w:rsidP="00457DCE">
            <w:pPr>
              <w:jc w:val="center"/>
              <w:rPr>
                <w:sz w:val="20"/>
              </w:rPr>
            </w:pPr>
            <w:r w:rsidRPr="00457DCE">
              <w:rPr>
                <w:sz w:val="20"/>
              </w:rPr>
              <w:t>-0.95</w:t>
            </w:r>
          </w:p>
        </w:tc>
        <w:tc>
          <w:tcPr>
            <w:tcW w:w="1060" w:type="dxa"/>
            <w:noWrap/>
            <w:vAlign w:val="center"/>
            <w:hideMark/>
          </w:tcPr>
          <w:p w14:paraId="6F3052E5" w14:textId="77777777" w:rsidR="00457DCE" w:rsidRPr="00457DCE" w:rsidRDefault="00457DCE" w:rsidP="00457DCE">
            <w:pPr>
              <w:jc w:val="center"/>
              <w:rPr>
                <w:sz w:val="20"/>
              </w:rPr>
            </w:pPr>
            <w:r w:rsidRPr="00457DCE">
              <w:rPr>
                <w:sz w:val="20"/>
              </w:rPr>
              <w:t>-0.91</w:t>
            </w:r>
          </w:p>
        </w:tc>
        <w:tc>
          <w:tcPr>
            <w:tcW w:w="1060" w:type="dxa"/>
            <w:noWrap/>
            <w:vAlign w:val="center"/>
            <w:hideMark/>
          </w:tcPr>
          <w:p w14:paraId="2BE91EB1" w14:textId="77777777" w:rsidR="00457DCE" w:rsidRPr="00457DCE" w:rsidRDefault="00457DCE" w:rsidP="00457DCE">
            <w:pPr>
              <w:jc w:val="center"/>
              <w:rPr>
                <w:sz w:val="20"/>
              </w:rPr>
            </w:pPr>
            <w:r w:rsidRPr="00457DCE">
              <w:rPr>
                <w:sz w:val="20"/>
              </w:rPr>
              <w:t>-0.95</w:t>
            </w:r>
          </w:p>
        </w:tc>
      </w:tr>
      <w:tr w:rsidR="00305D5B" w:rsidRPr="0092708E" w14:paraId="26F8A4C2" w14:textId="77777777" w:rsidTr="00457DCE">
        <w:trPr>
          <w:trHeight w:val="300"/>
          <w:jc w:val="center"/>
        </w:trPr>
        <w:tc>
          <w:tcPr>
            <w:tcW w:w="518" w:type="dxa"/>
            <w:noWrap/>
            <w:vAlign w:val="center"/>
            <w:hideMark/>
          </w:tcPr>
          <w:p w14:paraId="468CB33C" w14:textId="77777777" w:rsidR="00457DCE" w:rsidRPr="00457DCE" w:rsidRDefault="00457DCE" w:rsidP="00457DCE">
            <w:pPr>
              <w:jc w:val="center"/>
              <w:rPr>
                <w:sz w:val="20"/>
              </w:rPr>
            </w:pPr>
            <w:r w:rsidRPr="00457DCE">
              <w:rPr>
                <w:sz w:val="20"/>
              </w:rPr>
              <w:t>-37</w:t>
            </w:r>
          </w:p>
        </w:tc>
        <w:tc>
          <w:tcPr>
            <w:tcW w:w="805" w:type="dxa"/>
            <w:noWrap/>
            <w:vAlign w:val="center"/>
            <w:hideMark/>
          </w:tcPr>
          <w:p w14:paraId="1EC4DF63" w14:textId="77777777" w:rsidR="00457DCE" w:rsidRPr="00457DCE" w:rsidRDefault="00457DCE" w:rsidP="00457DCE">
            <w:pPr>
              <w:jc w:val="center"/>
              <w:rPr>
                <w:sz w:val="20"/>
              </w:rPr>
            </w:pPr>
            <w:r w:rsidRPr="00457DCE">
              <w:rPr>
                <w:sz w:val="20"/>
              </w:rPr>
              <w:t>0.85</w:t>
            </w:r>
          </w:p>
        </w:tc>
        <w:tc>
          <w:tcPr>
            <w:tcW w:w="960" w:type="dxa"/>
            <w:noWrap/>
            <w:vAlign w:val="center"/>
            <w:hideMark/>
          </w:tcPr>
          <w:p w14:paraId="01BAA399" w14:textId="77777777" w:rsidR="00457DCE" w:rsidRPr="00457DCE" w:rsidRDefault="00457DCE" w:rsidP="00457DCE">
            <w:pPr>
              <w:jc w:val="center"/>
              <w:rPr>
                <w:sz w:val="20"/>
              </w:rPr>
            </w:pPr>
            <w:r w:rsidRPr="00457DCE">
              <w:rPr>
                <w:sz w:val="20"/>
              </w:rPr>
              <w:t>0.85</w:t>
            </w:r>
          </w:p>
        </w:tc>
        <w:tc>
          <w:tcPr>
            <w:tcW w:w="960" w:type="dxa"/>
            <w:noWrap/>
            <w:vAlign w:val="center"/>
            <w:hideMark/>
          </w:tcPr>
          <w:p w14:paraId="7022D4C2" w14:textId="77777777" w:rsidR="00457DCE" w:rsidRPr="00457DCE" w:rsidRDefault="00457DCE" w:rsidP="00457DCE">
            <w:pPr>
              <w:jc w:val="center"/>
              <w:rPr>
                <w:sz w:val="20"/>
              </w:rPr>
            </w:pPr>
            <w:r w:rsidRPr="00457DCE">
              <w:rPr>
                <w:sz w:val="20"/>
              </w:rPr>
              <w:t>0.86</w:t>
            </w:r>
          </w:p>
        </w:tc>
        <w:tc>
          <w:tcPr>
            <w:tcW w:w="960" w:type="dxa"/>
            <w:noWrap/>
            <w:vAlign w:val="center"/>
            <w:hideMark/>
          </w:tcPr>
          <w:p w14:paraId="03490ED1" w14:textId="77777777" w:rsidR="00457DCE" w:rsidRPr="00457DCE" w:rsidRDefault="00457DCE" w:rsidP="00457DCE">
            <w:pPr>
              <w:jc w:val="center"/>
              <w:rPr>
                <w:sz w:val="20"/>
              </w:rPr>
            </w:pPr>
            <w:r w:rsidRPr="00457DCE">
              <w:rPr>
                <w:sz w:val="20"/>
              </w:rPr>
              <w:t>0.79</w:t>
            </w:r>
          </w:p>
        </w:tc>
        <w:tc>
          <w:tcPr>
            <w:tcW w:w="960" w:type="dxa"/>
            <w:noWrap/>
            <w:vAlign w:val="center"/>
            <w:hideMark/>
          </w:tcPr>
          <w:p w14:paraId="24CA278B" w14:textId="77777777" w:rsidR="00457DCE" w:rsidRPr="00457DCE" w:rsidRDefault="00457DCE" w:rsidP="00457DCE">
            <w:pPr>
              <w:jc w:val="center"/>
              <w:rPr>
                <w:sz w:val="20"/>
              </w:rPr>
            </w:pPr>
            <w:r w:rsidRPr="00457DCE">
              <w:rPr>
                <w:sz w:val="20"/>
              </w:rPr>
              <w:t>0.83</w:t>
            </w:r>
          </w:p>
        </w:tc>
        <w:tc>
          <w:tcPr>
            <w:tcW w:w="1013" w:type="dxa"/>
            <w:noWrap/>
            <w:vAlign w:val="center"/>
            <w:hideMark/>
          </w:tcPr>
          <w:p w14:paraId="7A5BBB23" w14:textId="77777777" w:rsidR="00457DCE" w:rsidRPr="00457DCE" w:rsidRDefault="00457DCE" w:rsidP="00457DCE">
            <w:pPr>
              <w:jc w:val="center"/>
              <w:rPr>
                <w:sz w:val="20"/>
              </w:rPr>
            </w:pPr>
            <w:r w:rsidRPr="00457DCE">
              <w:rPr>
                <w:sz w:val="20"/>
              </w:rPr>
              <w:t>-0.96</w:t>
            </w:r>
          </w:p>
        </w:tc>
        <w:tc>
          <w:tcPr>
            <w:tcW w:w="1060" w:type="dxa"/>
            <w:noWrap/>
            <w:vAlign w:val="center"/>
            <w:hideMark/>
          </w:tcPr>
          <w:p w14:paraId="2C273509"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72A75E7"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2FA24BE" w14:textId="77777777" w:rsidR="00457DCE" w:rsidRPr="00457DCE" w:rsidRDefault="00457DCE" w:rsidP="00457DCE">
            <w:pPr>
              <w:jc w:val="center"/>
              <w:rPr>
                <w:sz w:val="20"/>
              </w:rPr>
            </w:pPr>
            <w:r w:rsidRPr="00457DCE">
              <w:rPr>
                <w:sz w:val="20"/>
              </w:rPr>
              <w:t>-0.91</w:t>
            </w:r>
          </w:p>
        </w:tc>
        <w:tc>
          <w:tcPr>
            <w:tcW w:w="1060" w:type="dxa"/>
            <w:noWrap/>
            <w:vAlign w:val="center"/>
            <w:hideMark/>
          </w:tcPr>
          <w:p w14:paraId="41605062" w14:textId="77777777" w:rsidR="00457DCE" w:rsidRPr="00457DCE" w:rsidRDefault="00457DCE" w:rsidP="00457DCE">
            <w:pPr>
              <w:jc w:val="center"/>
              <w:rPr>
                <w:sz w:val="20"/>
              </w:rPr>
            </w:pPr>
            <w:r w:rsidRPr="00457DCE">
              <w:rPr>
                <w:sz w:val="20"/>
              </w:rPr>
              <w:t>-0.95</w:t>
            </w:r>
          </w:p>
        </w:tc>
      </w:tr>
      <w:tr w:rsidR="00305D5B" w:rsidRPr="0092708E" w14:paraId="003B2085" w14:textId="77777777" w:rsidTr="00DA4CB6">
        <w:trPr>
          <w:trHeight w:val="300"/>
          <w:jc w:val="center"/>
        </w:trPr>
        <w:tc>
          <w:tcPr>
            <w:tcW w:w="518" w:type="dxa"/>
            <w:noWrap/>
            <w:vAlign w:val="center"/>
            <w:hideMark/>
          </w:tcPr>
          <w:p w14:paraId="2BD56232" w14:textId="77777777" w:rsidR="00457DCE" w:rsidRPr="00457DCE" w:rsidRDefault="00457DCE" w:rsidP="00457DCE">
            <w:pPr>
              <w:jc w:val="center"/>
              <w:rPr>
                <w:sz w:val="20"/>
              </w:rPr>
            </w:pPr>
            <w:r w:rsidRPr="00457DCE">
              <w:rPr>
                <w:sz w:val="20"/>
              </w:rPr>
              <w:t>-36</w:t>
            </w:r>
          </w:p>
        </w:tc>
        <w:tc>
          <w:tcPr>
            <w:tcW w:w="805" w:type="dxa"/>
            <w:noWrap/>
            <w:vAlign w:val="center"/>
            <w:hideMark/>
          </w:tcPr>
          <w:p w14:paraId="3424E916" w14:textId="77777777" w:rsidR="00457DCE" w:rsidRPr="00457DCE" w:rsidRDefault="00457DCE" w:rsidP="00457DCE">
            <w:pPr>
              <w:jc w:val="center"/>
              <w:rPr>
                <w:sz w:val="20"/>
              </w:rPr>
            </w:pPr>
            <w:r w:rsidRPr="00457DCE">
              <w:rPr>
                <w:sz w:val="20"/>
              </w:rPr>
              <w:t>0.85</w:t>
            </w:r>
          </w:p>
        </w:tc>
        <w:tc>
          <w:tcPr>
            <w:tcW w:w="960" w:type="dxa"/>
            <w:noWrap/>
            <w:vAlign w:val="center"/>
            <w:hideMark/>
          </w:tcPr>
          <w:p w14:paraId="070ED16E" w14:textId="77777777" w:rsidR="00457DCE" w:rsidRPr="00457DCE" w:rsidRDefault="00457DCE" w:rsidP="00457DCE">
            <w:pPr>
              <w:jc w:val="center"/>
              <w:rPr>
                <w:sz w:val="20"/>
              </w:rPr>
            </w:pPr>
            <w:r w:rsidRPr="00457DCE">
              <w:rPr>
                <w:sz w:val="20"/>
              </w:rPr>
              <w:t>0.85</w:t>
            </w:r>
          </w:p>
        </w:tc>
        <w:tc>
          <w:tcPr>
            <w:tcW w:w="960" w:type="dxa"/>
            <w:noWrap/>
            <w:vAlign w:val="center"/>
            <w:hideMark/>
          </w:tcPr>
          <w:p w14:paraId="5E8513AB" w14:textId="77777777" w:rsidR="00457DCE" w:rsidRPr="00457DCE" w:rsidRDefault="00457DCE" w:rsidP="00457DCE">
            <w:pPr>
              <w:jc w:val="center"/>
              <w:rPr>
                <w:sz w:val="20"/>
              </w:rPr>
            </w:pPr>
            <w:r w:rsidRPr="00457DCE">
              <w:rPr>
                <w:sz w:val="20"/>
              </w:rPr>
              <w:t>0.86</w:t>
            </w:r>
          </w:p>
        </w:tc>
        <w:tc>
          <w:tcPr>
            <w:tcW w:w="960" w:type="dxa"/>
            <w:noWrap/>
            <w:vAlign w:val="center"/>
            <w:hideMark/>
          </w:tcPr>
          <w:p w14:paraId="3250757E" w14:textId="77777777" w:rsidR="00457DCE" w:rsidRPr="00457DCE" w:rsidRDefault="00457DCE" w:rsidP="00457DCE">
            <w:pPr>
              <w:jc w:val="center"/>
              <w:rPr>
                <w:sz w:val="20"/>
              </w:rPr>
            </w:pPr>
            <w:r w:rsidRPr="00457DCE">
              <w:rPr>
                <w:sz w:val="20"/>
              </w:rPr>
              <w:t>0.80</w:t>
            </w:r>
          </w:p>
        </w:tc>
        <w:tc>
          <w:tcPr>
            <w:tcW w:w="960" w:type="dxa"/>
            <w:noWrap/>
            <w:vAlign w:val="center"/>
            <w:hideMark/>
          </w:tcPr>
          <w:p w14:paraId="53B82B9A" w14:textId="77777777" w:rsidR="00457DCE" w:rsidRPr="00457DCE" w:rsidRDefault="00457DCE" w:rsidP="00457DCE">
            <w:pPr>
              <w:jc w:val="center"/>
              <w:rPr>
                <w:sz w:val="20"/>
              </w:rPr>
            </w:pPr>
            <w:r w:rsidRPr="00457DCE">
              <w:rPr>
                <w:sz w:val="20"/>
              </w:rPr>
              <w:t>0.83</w:t>
            </w:r>
          </w:p>
        </w:tc>
        <w:tc>
          <w:tcPr>
            <w:tcW w:w="1013" w:type="dxa"/>
            <w:shd w:val="clear" w:color="auto" w:fill="E2EFD9" w:themeFill="accent6" w:themeFillTint="33"/>
            <w:noWrap/>
            <w:vAlign w:val="center"/>
            <w:hideMark/>
          </w:tcPr>
          <w:p w14:paraId="5B6DA210" w14:textId="77777777" w:rsidR="00457DCE" w:rsidRPr="00457DCE" w:rsidRDefault="00457DCE" w:rsidP="00457DCE">
            <w:pPr>
              <w:jc w:val="center"/>
              <w:rPr>
                <w:sz w:val="20"/>
              </w:rPr>
            </w:pPr>
            <w:r w:rsidRPr="00457DCE">
              <w:rPr>
                <w:sz w:val="20"/>
              </w:rPr>
              <w:t>-0.96</w:t>
            </w:r>
          </w:p>
        </w:tc>
        <w:tc>
          <w:tcPr>
            <w:tcW w:w="1060" w:type="dxa"/>
            <w:noWrap/>
            <w:vAlign w:val="center"/>
            <w:hideMark/>
          </w:tcPr>
          <w:p w14:paraId="17EF27F7" w14:textId="77777777" w:rsidR="00457DCE" w:rsidRPr="00457DCE" w:rsidRDefault="00457DCE" w:rsidP="00457DCE">
            <w:pPr>
              <w:jc w:val="center"/>
              <w:rPr>
                <w:sz w:val="20"/>
              </w:rPr>
            </w:pPr>
            <w:r w:rsidRPr="00457DCE">
              <w:rPr>
                <w:sz w:val="20"/>
              </w:rPr>
              <w:t>-0.95</w:t>
            </w:r>
          </w:p>
        </w:tc>
        <w:tc>
          <w:tcPr>
            <w:tcW w:w="1060" w:type="dxa"/>
            <w:noWrap/>
            <w:vAlign w:val="center"/>
            <w:hideMark/>
          </w:tcPr>
          <w:p w14:paraId="4CDCF4A3" w14:textId="77777777" w:rsidR="00457DCE" w:rsidRPr="00457DCE" w:rsidRDefault="00457DCE" w:rsidP="00457DCE">
            <w:pPr>
              <w:jc w:val="center"/>
              <w:rPr>
                <w:sz w:val="20"/>
              </w:rPr>
            </w:pPr>
            <w:r w:rsidRPr="00457DCE">
              <w:rPr>
                <w:sz w:val="20"/>
              </w:rPr>
              <w:t>-0.95</w:t>
            </w:r>
          </w:p>
        </w:tc>
        <w:tc>
          <w:tcPr>
            <w:tcW w:w="1060" w:type="dxa"/>
            <w:noWrap/>
            <w:vAlign w:val="center"/>
            <w:hideMark/>
          </w:tcPr>
          <w:p w14:paraId="53A1FD1C" w14:textId="77777777" w:rsidR="00457DCE" w:rsidRPr="00457DCE" w:rsidRDefault="00457DCE" w:rsidP="00457DCE">
            <w:pPr>
              <w:jc w:val="center"/>
              <w:rPr>
                <w:sz w:val="20"/>
              </w:rPr>
            </w:pPr>
            <w:r w:rsidRPr="00457DCE">
              <w:rPr>
                <w:sz w:val="20"/>
              </w:rPr>
              <w:t>-0.92</w:t>
            </w:r>
          </w:p>
        </w:tc>
        <w:tc>
          <w:tcPr>
            <w:tcW w:w="1060" w:type="dxa"/>
            <w:noWrap/>
            <w:vAlign w:val="center"/>
            <w:hideMark/>
          </w:tcPr>
          <w:p w14:paraId="08780A98" w14:textId="77777777" w:rsidR="00457DCE" w:rsidRPr="00457DCE" w:rsidRDefault="00457DCE" w:rsidP="00457DCE">
            <w:pPr>
              <w:jc w:val="center"/>
              <w:rPr>
                <w:sz w:val="20"/>
              </w:rPr>
            </w:pPr>
            <w:r w:rsidRPr="00457DCE">
              <w:rPr>
                <w:sz w:val="20"/>
              </w:rPr>
              <w:t>-0.95</w:t>
            </w:r>
          </w:p>
        </w:tc>
      </w:tr>
      <w:tr w:rsidR="00305D5B" w:rsidRPr="0092708E" w14:paraId="56FEE259" w14:textId="77777777" w:rsidTr="00457DCE">
        <w:trPr>
          <w:trHeight w:val="300"/>
          <w:jc w:val="center"/>
        </w:trPr>
        <w:tc>
          <w:tcPr>
            <w:tcW w:w="518" w:type="dxa"/>
            <w:noWrap/>
            <w:vAlign w:val="center"/>
            <w:hideMark/>
          </w:tcPr>
          <w:p w14:paraId="775B43BD" w14:textId="77777777" w:rsidR="00457DCE" w:rsidRPr="00457DCE" w:rsidRDefault="00457DCE" w:rsidP="00457DCE">
            <w:pPr>
              <w:jc w:val="center"/>
              <w:rPr>
                <w:sz w:val="20"/>
              </w:rPr>
            </w:pPr>
            <w:r w:rsidRPr="00457DCE">
              <w:rPr>
                <w:sz w:val="20"/>
              </w:rPr>
              <w:t>-35</w:t>
            </w:r>
          </w:p>
        </w:tc>
        <w:tc>
          <w:tcPr>
            <w:tcW w:w="805" w:type="dxa"/>
            <w:noWrap/>
            <w:vAlign w:val="center"/>
            <w:hideMark/>
          </w:tcPr>
          <w:p w14:paraId="03429710" w14:textId="77777777" w:rsidR="00457DCE" w:rsidRPr="00457DCE" w:rsidRDefault="00457DCE" w:rsidP="00457DCE">
            <w:pPr>
              <w:jc w:val="center"/>
              <w:rPr>
                <w:sz w:val="20"/>
              </w:rPr>
            </w:pPr>
            <w:r w:rsidRPr="00457DCE">
              <w:rPr>
                <w:sz w:val="20"/>
              </w:rPr>
              <w:t>0.85</w:t>
            </w:r>
          </w:p>
        </w:tc>
        <w:tc>
          <w:tcPr>
            <w:tcW w:w="960" w:type="dxa"/>
            <w:noWrap/>
            <w:vAlign w:val="center"/>
            <w:hideMark/>
          </w:tcPr>
          <w:p w14:paraId="2CA9E3CE" w14:textId="77777777" w:rsidR="00457DCE" w:rsidRPr="00457DCE" w:rsidRDefault="00457DCE" w:rsidP="00457DCE">
            <w:pPr>
              <w:jc w:val="center"/>
              <w:rPr>
                <w:sz w:val="20"/>
              </w:rPr>
            </w:pPr>
            <w:r w:rsidRPr="00457DCE">
              <w:rPr>
                <w:sz w:val="20"/>
              </w:rPr>
              <w:t>0.85</w:t>
            </w:r>
          </w:p>
        </w:tc>
        <w:tc>
          <w:tcPr>
            <w:tcW w:w="960" w:type="dxa"/>
            <w:noWrap/>
            <w:vAlign w:val="center"/>
            <w:hideMark/>
          </w:tcPr>
          <w:p w14:paraId="0C952903" w14:textId="77777777" w:rsidR="00457DCE" w:rsidRPr="00457DCE" w:rsidRDefault="00457DCE" w:rsidP="00457DCE">
            <w:pPr>
              <w:jc w:val="center"/>
              <w:rPr>
                <w:sz w:val="20"/>
              </w:rPr>
            </w:pPr>
            <w:r w:rsidRPr="00457DCE">
              <w:rPr>
                <w:sz w:val="20"/>
              </w:rPr>
              <w:t>0.87</w:t>
            </w:r>
          </w:p>
        </w:tc>
        <w:tc>
          <w:tcPr>
            <w:tcW w:w="960" w:type="dxa"/>
            <w:noWrap/>
            <w:vAlign w:val="center"/>
            <w:hideMark/>
          </w:tcPr>
          <w:p w14:paraId="51531408" w14:textId="77777777" w:rsidR="00457DCE" w:rsidRPr="00457DCE" w:rsidRDefault="00457DCE" w:rsidP="00457DCE">
            <w:pPr>
              <w:jc w:val="center"/>
              <w:rPr>
                <w:sz w:val="20"/>
              </w:rPr>
            </w:pPr>
            <w:r w:rsidRPr="00457DCE">
              <w:rPr>
                <w:sz w:val="20"/>
              </w:rPr>
              <w:t>0.80</w:t>
            </w:r>
          </w:p>
        </w:tc>
        <w:tc>
          <w:tcPr>
            <w:tcW w:w="960" w:type="dxa"/>
            <w:noWrap/>
            <w:vAlign w:val="center"/>
            <w:hideMark/>
          </w:tcPr>
          <w:p w14:paraId="7B345CBB" w14:textId="77777777" w:rsidR="00457DCE" w:rsidRPr="00457DCE" w:rsidRDefault="00457DCE" w:rsidP="00457DCE">
            <w:pPr>
              <w:jc w:val="center"/>
              <w:rPr>
                <w:sz w:val="20"/>
              </w:rPr>
            </w:pPr>
            <w:r w:rsidRPr="00457DCE">
              <w:rPr>
                <w:sz w:val="20"/>
              </w:rPr>
              <w:t>0.84</w:t>
            </w:r>
          </w:p>
        </w:tc>
        <w:tc>
          <w:tcPr>
            <w:tcW w:w="1013" w:type="dxa"/>
            <w:noWrap/>
            <w:vAlign w:val="center"/>
            <w:hideMark/>
          </w:tcPr>
          <w:p w14:paraId="22D66C5E" w14:textId="77777777" w:rsidR="00457DCE" w:rsidRPr="00457DCE" w:rsidRDefault="00457DCE" w:rsidP="00457DCE">
            <w:pPr>
              <w:jc w:val="center"/>
              <w:rPr>
                <w:sz w:val="20"/>
              </w:rPr>
            </w:pPr>
            <w:r w:rsidRPr="00457DCE">
              <w:rPr>
                <w:sz w:val="20"/>
              </w:rPr>
              <w:t>-0.96</w:t>
            </w:r>
          </w:p>
        </w:tc>
        <w:tc>
          <w:tcPr>
            <w:tcW w:w="1060" w:type="dxa"/>
            <w:noWrap/>
            <w:vAlign w:val="center"/>
            <w:hideMark/>
          </w:tcPr>
          <w:p w14:paraId="1708247F"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E6CE784"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2FA8274" w14:textId="77777777" w:rsidR="00457DCE" w:rsidRPr="00457DCE" w:rsidRDefault="00457DCE" w:rsidP="00457DCE">
            <w:pPr>
              <w:jc w:val="center"/>
              <w:rPr>
                <w:sz w:val="20"/>
              </w:rPr>
            </w:pPr>
            <w:r w:rsidRPr="00457DCE">
              <w:rPr>
                <w:sz w:val="20"/>
              </w:rPr>
              <w:t>-0.92</w:t>
            </w:r>
          </w:p>
        </w:tc>
        <w:tc>
          <w:tcPr>
            <w:tcW w:w="1060" w:type="dxa"/>
            <w:noWrap/>
            <w:vAlign w:val="center"/>
            <w:hideMark/>
          </w:tcPr>
          <w:p w14:paraId="7F6B6B43" w14:textId="77777777" w:rsidR="00457DCE" w:rsidRPr="00457DCE" w:rsidRDefault="00457DCE" w:rsidP="00457DCE">
            <w:pPr>
              <w:jc w:val="center"/>
              <w:rPr>
                <w:sz w:val="20"/>
              </w:rPr>
            </w:pPr>
            <w:r w:rsidRPr="00457DCE">
              <w:rPr>
                <w:sz w:val="20"/>
              </w:rPr>
              <w:t>-0.96</w:t>
            </w:r>
          </w:p>
        </w:tc>
      </w:tr>
      <w:tr w:rsidR="00305D5B" w:rsidRPr="0092708E" w14:paraId="529C4044" w14:textId="77777777" w:rsidTr="00DA4CB6">
        <w:trPr>
          <w:trHeight w:val="300"/>
          <w:jc w:val="center"/>
        </w:trPr>
        <w:tc>
          <w:tcPr>
            <w:tcW w:w="518" w:type="dxa"/>
            <w:noWrap/>
            <w:vAlign w:val="center"/>
            <w:hideMark/>
          </w:tcPr>
          <w:p w14:paraId="0B3E57A9" w14:textId="77777777" w:rsidR="00457DCE" w:rsidRPr="00457DCE" w:rsidRDefault="00457DCE" w:rsidP="00457DCE">
            <w:pPr>
              <w:jc w:val="center"/>
              <w:rPr>
                <w:sz w:val="20"/>
              </w:rPr>
            </w:pPr>
            <w:r w:rsidRPr="00457DCE">
              <w:rPr>
                <w:sz w:val="20"/>
              </w:rPr>
              <w:t>-34</w:t>
            </w:r>
          </w:p>
        </w:tc>
        <w:tc>
          <w:tcPr>
            <w:tcW w:w="805" w:type="dxa"/>
            <w:noWrap/>
            <w:vAlign w:val="center"/>
            <w:hideMark/>
          </w:tcPr>
          <w:p w14:paraId="71B5B460" w14:textId="77777777" w:rsidR="00457DCE" w:rsidRPr="00457DCE" w:rsidRDefault="00457DCE" w:rsidP="00457DCE">
            <w:pPr>
              <w:jc w:val="center"/>
              <w:rPr>
                <w:sz w:val="20"/>
              </w:rPr>
            </w:pPr>
            <w:r w:rsidRPr="00457DCE">
              <w:rPr>
                <w:sz w:val="20"/>
              </w:rPr>
              <w:t>0.85</w:t>
            </w:r>
          </w:p>
        </w:tc>
        <w:tc>
          <w:tcPr>
            <w:tcW w:w="960" w:type="dxa"/>
            <w:noWrap/>
            <w:vAlign w:val="center"/>
            <w:hideMark/>
          </w:tcPr>
          <w:p w14:paraId="62D5B9BD" w14:textId="77777777" w:rsidR="00457DCE" w:rsidRPr="00457DCE" w:rsidRDefault="00457DCE" w:rsidP="00457DCE">
            <w:pPr>
              <w:jc w:val="center"/>
              <w:rPr>
                <w:sz w:val="20"/>
              </w:rPr>
            </w:pPr>
            <w:r w:rsidRPr="00457DCE">
              <w:rPr>
                <w:sz w:val="20"/>
              </w:rPr>
              <w:t>0.86</w:t>
            </w:r>
          </w:p>
        </w:tc>
        <w:tc>
          <w:tcPr>
            <w:tcW w:w="960" w:type="dxa"/>
            <w:noWrap/>
            <w:vAlign w:val="center"/>
            <w:hideMark/>
          </w:tcPr>
          <w:p w14:paraId="3C437308" w14:textId="77777777" w:rsidR="00457DCE" w:rsidRPr="00457DCE" w:rsidRDefault="00457DCE" w:rsidP="00457DCE">
            <w:pPr>
              <w:jc w:val="center"/>
              <w:rPr>
                <w:sz w:val="20"/>
              </w:rPr>
            </w:pPr>
            <w:r w:rsidRPr="00457DCE">
              <w:rPr>
                <w:sz w:val="20"/>
              </w:rPr>
              <w:t>0.87</w:t>
            </w:r>
          </w:p>
        </w:tc>
        <w:tc>
          <w:tcPr>
            <w:tcW w:w="960" w:type="dxa"/>
            <w:noWrap/>
            <w:vAlign w:val="center"/>
            <w:hideMark/>
          </w:tcPr>
          <w:p w14:paraId="02A0DEEA" w14:textId="77777777" w:rsidR="00457DCE" w:rsidRPr="00457DCE" w:rsidRDefault="00457DCE" w:rsidP="00457DCE">
            <w:pPr>
              <w:jc w:val="center"/>
              <w:rPr>
                <w:sz w:val="20"/>
              </w:rPr>
            </w:pPr>
            <w:r w:rsidRPr="00457DCE">
              <w:rPr>
                <w:sz w:val="20"/>
              </w:rPr>
              <w:t>0.80</w:t>
            </w:r>
          </w:p>
        </w:tc>
        <w:tc>
          <w:tcPr>
            <w:tcW w:w="960" w:type="dxa"/>
            <w:noWrap/>
            <w:vAlign w:val="center"/>
            <w:hideMark/>
          </w:tcPr>
          <w:p w14:paraId="709464C9" w14:textId="77777777" w:rsidR="00457DCE" w:rsidRPr="00457DCE" w:rsidRDefault="00457DCE" w:rsidP="00457DCE">
            <w:pPr>
              <w:jc w:val="center"/>
              <w:rPr>
                <w:sz w:val="20"/>
              </w:rPr>
            </w:pPr>
            <w:r w:rsidRPr="00457DCE">
              <w:rPr>
                <w:sz w:val="20"/>
              </w:rPr>
              <w:t>0.84</w:t>
            </w:r>
          </w:p>
        </w:tc>
        <w:tc>
          <w:tcPr>
            <w:tcW w:w="1013" w:type="dxa"/>
            <w:noWrap/>
            <w:vAlign w:val="center"/>
            <w:hideMark/>
          </w:tcPr>
          <w:p w14:paraId="07EB728E" w14:textId="77777777" w:rsidR="00457DCE" w:rsidRPr="00457DCE" w:rsidRDefault="00457DCE" w:rsidP="00457DCE">
            <w:pPr>
              <w:jc w:val="center"/>
              <w:rPr>
                <w:sz w:val="20"/>
              </w:rPr>
            </w:pPr>
            <w:r w:rsidRPr="00457DCE">
              <w:rPr>
                <w:sz w:val="20"/>
              </w:rPr>
              <w:t>-0.96</w:t>
            </w:r>
          </w:p>
        </w:tc>
        <w:tc>
          <w:tcPr>
            <w:tcW w:w="1060" w:type="dxa"/>
            <w:shd w:val="clear" w:color="auto" w:fill="E2EFD9" w:themeFill="accent6" w:themeFillTint="33"/>
            <w:noWrap/>
            <w:vAlign w:val="center"/>
            <w:hideMark/>
          </w:tcPr>
          <w:p w14:paraId="6E965B9E"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945B8C8"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2CE9837" w14:textId="77777777" w:rsidR="00457DCE" w:rsidRPr="00457DCE" w:rsidRDefault="00457DCE" w:rsidP="00457DCE">
            <w:pPr>
              <w:jc w:val="center"/>
              <w:rPr>
                <w:sz w:val="20"/>
              </w:rPr>
            </w:pPr>
            <w:r w:rsidRPr="00457DCE">
              <w:rPr>
                <w:sz w:val="20"/>
              </w:rPr>
              <w:t>-0.92</w:t>
            </w:r>
          </w:p>
        </w:tc>
        <w:tc>
          <w:tcPr>
            <w:tcW w:w="1060" w:type="dxa"/>
            <w:noWrap/>
            <w:vAlign w:val="center"/>
            <w:hideMark/>
          </w:tcPr>
          <w:p w14:paraId="6AB23B5D" w14:textId="77777777" w:rsidR="00457DCE" w:rsidRPr="00457DCE" w:rsidRDefault="00457DCE" w:rsidP="00457DCE">
            <w:pPr>
              <w:jc w:val="center"/>
              <w:rPr>
                <w:sz w:val="20"/>
              </w:rPr>
            </w:pPr>
            <w:r w:rsidRPr="00457DCE">
              <w:rPr>
                <w:sz w:val="20"/>
              </w:rPr>
              <w:t>-0.96</w:t>
            </w:r>
          </w:p>
        </w:tc>
      </w:tr>
      <w:tr w:rsidR="00305D5B" w:rsidRPr="0092708E" w14:paraId="6A8A0B99" w14:textId="77777777" w:rsidTr="00457DCE">
        <w:trPr>
          <w:trHeight w:val="300"/>
          <w:jc w:val="center"/>
        </w:trPr>
        <w:tc>
          <w:tcPr>
            <w:tcW w:w="518" w:type="dxa"/>
            <w:noWrap/>
            <w:vAlign w:val="center"/>
            <w:hideMark/>
          </w:tcPr>
          <w:p w14:paraId="4F5A569B" w14:textId="77777777" w:rsidR="00457DCE" w:rsidRPr="00457DCE" w:rsidRDefault="00457DCE" w:rsidP="00457DCE">
            <w:pPr>
              <w:jc w:val="center"/>
              <w:rPr>
                <w:sz w:val="20"/>
              </w:rPr>
            </w:pPr>
            <w:r w:rsidRPr="00457DCE">
              <w:rPr>
                <w:sz w:val="20"/>
              </w:rPr>
              <w:t>-33</w:t>
            </w:r>
          </w:p>
        </w:tc>
        <w:tc>
          <w:tcPr>
            <w:tcW w:w="805" w:type="dxa"/>
            <w:noWrap/>
            <w:vAlign w:val="center"/>
            <w:hideMark/>
          </w:tcPr>
          <w:p w14:paraId="57B95358" w14:textId="77777777" w:rsidR="00457DCE" w:rsidRPr="00457DCE" w:rsidRDefault="00457DCE" w:rsidP="00457DCE">
            <w:pPr>
              <w:jc w:val="center"/>
              <w:rPr>
                <w:sz w:val="20"/>
              </w:rPr>
            </w:pPr>
            <w:r w:rsidRPr="00457DCE">
              <w:rPr>
                <w:sz w:val="20"/>
              </w:rPr>
              <w:t>0.86</w:t>
            </w:r>
          </w:p>
        </w:tc>
        <w:tc>
          <w:tcPr>
            <w:tcW w:w="960" w:type="dxa"/>
            <w:noWrap/>
            <w:vAlign w:val="center"/>
            <w:hideMark/>
          </w:tcPr>
          <w:p w14:paraId="7BBF4B67" w14:textId="77777777" w:rsidR="00457DCE" w:rsidRPr="00457DCE" w:rsidRDefault="00457DCE" w:rsidP="00457DCE">
            <w:pPr>
              <w:jc w:val="center"/>
              <w:rPr>
                <w:sz w:val="20"/>
              </w:rPr>
            </w:pPr>
            <w:r w:rsidRPr="00457DCE">
              <w:rPr>
                <w:sz w:val="20"/>
              </w:rPr>
              <w:t>0.86</w:t>
            </w:r>
          </w:p>
        </w:tc>
        <w:tc>
          <w:tcPr>
            <w:tcW w:w="960" w:type="dxa"/>
            <w:noWrap/>
            <w:vAlign w:val="center"/>
            <w:hideMark/>
          </w:tcPr>
          <w:p w14:paraId="74BCB8F5" w14:textId="77777777" w:rsidR="00457DCE" w:rsidRPr="00457DCE" w:rsidRDefault="00457DCE" w:rsidP="00457DCE">
            <w:pPr>
              <w:jc w:val="center"/>
              <w:rPr>
                <w:sz w:val="20"/>
              </w:rPr>
            </w:pPr>
            <w:r w:rsidRPr="00457DCE">
              <w:rPr>
                <w:sz w:val="20"/>
              </w:rPr>
              <w:t>0.87</w:t>
            </w:r>
          </w:p>
        </w:tc>
        <w:tc>
          <w:tcPr>
            <w:tcW w:w="960" w:type="dxa"/>
            <w:noWrap/>
            <w:vAlign w:val="center"/>
            <w:hideMark/>
          </w:tcPr>
          <w:p w14:paraId="071089AA" w14:textId="77777777" w:rsidR="00457DCE" w:rsidRPr="00457DCE" w:rsidRDefault="00457DCE" w:rsidP="00457DCE">
            <w:pPr>
              <w:jc w:val="center"/>
              <w:rPr>
                <w:sz w:val="20"/>
              </w:rPr>
            </w:pPr>
            <w:r w:rsidRPr="00457DCE">
              <w:rPr>
                <w:sz w:val="20"/>
              </w:rPr>
              <w:t>0.81</w:t>
            </w:r>
          </w:p>
        </w:tc>
        <w:tc>
          <w:tcPr>
            <w:tcW w:w="960" w:type="dxa"/>
            <w:noWrap/>
            <w:vAlign w:val="center"/>
            <w:hideMark/>
          </w:tcPr>
          <w:p w14:paraId="207DFF93" w14:textId="77777777" w:rsidR="00457DCE" w:rsidRPr="00457DCE" w:rsidRDefault="00457DCE" w:rsidP="00457DCE">
            <w:pPr>
              <w:jc w:val="center"/>
              <w:rPr>
                <w:sz w:val="20"/>
              </w:rPr>
            </w:pPr>
            <w:r w:rsidRPr="00457DCE">
              <w:rPr>
                <w:sz w:val="20"/>
              </w:rPr>
              <w:t>0.84</w:t>
            </w:r>
          </w:p>
        </w:tc>
        <w:tc>
          <w:tcPr>
            <w:tcW w:w="1013" w:type="dxa"/>
            <w:noWrap/>
            <w:vAlign w:val="center"/>
            <w:hideMark/>
          </w:tcPr>
          <w:p w14:paraId="1CC26274" w14:textId="77777777" w:rsidR="00457DCE" w:rsidRPr="00457DCE" w:rsidRDefault="00457DCE" w:rsidP="00457DCE">
            <w:pPr>
              <w:jc w:val="center"/>
              <w:rPr>
                <w:sz w:val="20"/>
              </w:rPr>
            </w:pPr>
            <w:r w:rsidRPr="00457DCE">
              <w:rPr>
                <w:sz w:val="20"/>
              </w:rPr>
              <w:t>-0.96</w:t>
            </w:r>
          </w:p>
        </w:tc>
        <w:tc>
          <w:tcPr>
            <w:tcW w:w="1060" w:type="dxa"/>
            <w:noWrap/>
            <w:vAlign w:val="center"/>
            <w:hideMark/>
          </w:tcPr>
          <w:p w14:paraId="6847AA85"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0659ADE"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4F2F55C" w14:textId="77777777" w:rsidR="00457DCE" w:rsidRPr="00457DCE" w:rsidRDefault="00457DCE" w:rsidP="00457DCE">
            <w:pPr>
              <w:jc w:val="center"/>
              <w:rPr>
                <w:sz w:val="20"/>
              </w:rPr>
            </w:pPr>
            <w:r w:rsidRPr="00457DCE">
              <w:rPr>
                <w:sz w:val="20"/>
              </w:rPr>
              <w:t>-0.92</w:t>
            </w:r>
          </w:p>
        </w:tc>
        <w:tc>
          <w:tcPr>
            <w:tcW w:w="1060" w:type="dxa"/>
            <w:noWrap/>
            <w:vAlign w:val="center"/>
            <w:hideMark/>
          </w:tcPr>
          <w:p w14:paraId="27BBCBE6" w14:textId="77777777" w:rsidR="00457DCE" w:rsidRPr="00457DCE" w:rsidRDefault="00457DCE" w:rsidP="00457DCE">
            <w:pPr>
              <w:jc w:val="center"/>
              <w:rPr>
                <w:sz w:val="20"/>
              </w:rPr>
            </w:pPr>
            <w:r w:rsidRPr="00457DCE">
              <w:rPr>
                <w:sz w:val="20"/>
              </w:rPr>
              <w:t>-0.96</w:t>
            </w:r>
          </w:p>
        </w:tc>
      </w:tr>
      <w:tr w:rsidR="00305D5B" w:rsidRPr="0092708E" w14:paraId="7BCFE24A" w14:textId="77777777" w:rsidTr="00457DCE">
        <w:trPr>
          <w:trHeight w:val="300"/>
          <w:jc w:val="center"/>
        </w:trPr>
        <w:tc>
          <w:tcPr>
            <w:tcW w:w="518" w:type="dxa"/>
            <w:noWrap/>
            <w:vAlign w:val="center"/>
            <w:hideMark/>
          </w:tcPr>
          <w:p w14:paraId="4CEBCCA4" w14:textId="77777777" w:rsidR="00457DCE" w:rsidRPr="00457DCE" w:rsidRDefault="00457DCE" w:rsidP="00457DCE">
            <w:pPr>
              <w:jc w:val="center"/>
              <w:rPr>
                <w:sz w:val="20"/>
              </w:rPr>
            </w:pPr>
            <w:r w:rsidRPr="00457DCE">
              <w:rPr>
                <w:sz w:val="20"/>
              </w:rPr>
              <w:t>-32</w:t>
            </w:r>
          </w:p>
        </w:tc>
        <w:tc>
          <w:tcPr>
            <w:tcW w:w="805" w:type="dxa"/>
            <w:noWrap/>
            <w:vAlign w:val="center"/>
            <w:hideMark/>
          </w:tcPr>
          <w:p w14:paraId="0D16842D" w14:textId="77777777" w:rsidR="00457DCE" w:rsidRPr="00457DCE" w:rsidRDefault="00457DCE" w:rsidP="00457DCE">
            <w:pPr>
              <w:jc w:val="center"/>
              <w:rPr>
                <w:sz w:val="20"/>
              </w:rPr>
            </w:pPr>
            <w:r w:rsidRPr="00457DCE">
              <w:rPr>
                <w:sz w:val="20"/>
              </w:rPr>
              <w:t>0.86</w:t>
            </w:r>
          </w:p>
        </w:tc>
        <w:tc>
          <w:tcPr>
            <w:tcW w:w="960" w:type="dxa"/>
            <w:noWrap/>
            <w:vAlign w:val="center"/>
            <w:hideMark/>
          </w:tcPr>
          <w:p w14:paraId="33D96899" w14:textId="77777777" w:rsidR="00457DCE" w:rsidRPr="00457DCE" w:rsidRDefault="00457DCE" w:rsidP="00457DCE">
            <w:pPr>
              <w:jc w:val="center"/>
              <w:rPr>
                <w:sz w:val="20"/>
              </w:rPr>
            </w:pPr>
            <w:r w:rsidRPr="00457DCE">
              <w:rPr>
                <w:sz w:val="20"/>
              </w:rPr>
              <w:t>0.86</w:t>
            </w:r>
          </w:p>
        </w:tc>
        <w:tc>
          <w:tcPr>
            <w:tcW w:w="960" w:type="dxa"/>
            <w:noWrap/>
            <w:vAlign w:val="center"/>
            <w:hideMark/>
          </w:tcPr>
          <w:p w14:paraId="368E7C8A" w14:textId="77777777" w:rsidR="00457DCE" w:rsidRPr="00457DCE" w:rsidRDefault="00457DCE" w:rsidP="00457DCE">
            <w:pPr>
              <w:jc w:val="center"/>
              <w:rPr>
                <w:sz w:val="20"/>
              </w:rPr>
            </w:pPr>
            <w:r w:rsidRPr="00457DCE">
              <w:rPr>
                <w:sz w:val="20"/>
              </w:rPr>
              <w:t>0.87</w:t>
            </w:r>
          </w:p>
        </w:tc>
        <w:tc>
          <w:tcPr>
            <w:tcW w:w="960" w:type="dxa"/>
            <w:noWrap/>
            <w:vAlign w:val="center"/>
            <w:hideMark/>
          </w:tcPr>
          <w:p w14:paraId="134C9480" w14:textId="77777777" w:rsidR="00457DCE" w:rsidRPr="00457DCE" w:rsidRDefault="00457DCE" w:rsidP="00457DCE">
            <w:pPr>
              <w:jc w:val="center"/>
              <w:rPr>
                <w:sz w:val="20"/>
              </w:rPr>
            </w:pPr>
            <w:r w:rsidRPr="00457DCE">
              <w:rPr>
                <w:sz w:val="20"/>
              </w:rPr>
              <w:t>0.81</w:t>
            </w:r>
          </w:p>
        </w:tc>
        <w:tc>
          <w:tcPr>
            <w:tcW w:w="960" w:type="dxa"/>
            <w:noWrap/>
            <w:vAlign w:val="center"/>
            <w:hideMark/>
          </w:tcPr>
          <w:p w14:paraId="7BE9A838" w14:textId="77777777" w:rsidR="00457DCE" w:rsidRPr="00457DCE" w:rsidRDefault="00457DCE" w:rsidP="00457DCE">
            <w:pPr>
              <w:jc w:val="center"/>
              <w:rPr>
                <w:sz w:val="20"/>
              </w:rPr>
            </w:pPr>
            <w:r w:rsidRPr="00457DCE">
              <w:rPr>
                <w:sz w:val="20"/>
              </w:rPr>
              <w:t>0.84</w:t>
            </w:r>
          </w:p>
        </w:tc>
        <w:tc>
          <w:tcPr>
            <w:tcW w:w="1013" w:type="dxa"/>
            <w:noWrap/>
            <w:vAlign w:val="center"/>
            <w:hideMark/>
          </w:tcPr>
          <w:p w14:paraId="4DE7759D" w14:textId="77777777" w:rsidR="00457DCE" w:rsidRPr="00457DCE" w:rsidRDefault="00457DCE" w:rsidP="00457DCE">
            <w:pPr>
              <w:jc w:val="center"/>
              <w:rPr>
                <w:sz w:val="20"/>
              </w:rPr>
            </w:pPr>
            <w:r w:rsidRPr="00457DCE">
              <w:rPr>
                <w:sz w:val="20"/>
              </w:rPr>
              <w:t>-0.96</w:t>
            </w:r>
          </w:p>
        </w:tc>
        <w:tc>
          <w:tcPr>
            <w:tcW w:w="1060" w:type="dxa"/>
            <w:noWrap/>
            <w:vAlign w:val="center"/>
            <w:hideMark/>
          </w:tcPr>
          <w:p w14:paraId="4397D8E2"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3682F91"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EF5A2DF" w14:textId="77777777" w:rsidR="00457DCE" w:rsidRPr="00457DCE" w:rsidRDefault="00457DCE" w:rsidP="00457DCE">
            <w:pPr>
              <w:jc w:val="center"/>
              <w:rPr>
                <w:sz w:val="20"/>
              </w:rPr>
            </w:pPr>
            <w:r w:rsidRPr="00457DCE">
              <w:rPr>
                <w:sz w:val="20"/>
              </w:rPr>
              <w:t>-0.92</w:t>
            </w:r>
          </w:p>
        </w:tc>
        <w:tc>
          <w:tcPr>
            <w:tcW w:w="1060" w:type="dxa"/>
            <w:noWrap/>
            <w:vAlign w:val="center"/>
            <w:hideMark/>
          </w:tcPr>
          <w:p w14:paraId="70760CA4" w14:textId="77777777" w:rsidR="00457DCE" w:rsidRPr="00457DCE" w:rsidRDefault="00457DCE" w:rsidP="00457DCE">
            <w:pPr>
              <w:jc w:val="center"/>
              <w:rPr>
                <w:sz w:val="20"/>
              </w:rPr>
            </w:pPr>
            <w:r w:rsidRPr="00457DCE">
              <w:rPr>
                <w:sz w:val="20"/>
              </w:rPr>
              <w:t>-0.96</w:t>
            </w:r>
          </w:p>
        </w:tc>
      </w:tr>
      <w:tr w:rsidR="00305D5B" w:rsidRPr="0092708E" w14:paraId="62CDB864" w14:textId="77777777" w:rsidTr="00457DCE">
        <w:trPr>
          <w:trHeight w:val="300"/>
          <w:jc w:val="center"/>
        </w:trPr>
        <w:tc>
          <w:tcPr>
            <w:tcW w:w="518" w:type="dxa"/>
            <w:noWrap/>
            <w:vAlign w:val="center"/>
            <w:hideMark/>
          </w:tcPr>
          <w:p w14:paraId="712934AE" w14:textId="77777777" w:rsidR="00457DCE" w:rsidRPr="00457DCE" w:rsidRDefault="00457DCE" w:rsidP="00457DCE">
            <w:pPr>
              <w:jc w:val="center"/>
              <w:rPr>
                <w:sz w:val="20"/>
              </w:rPr>
            </w:pPr>
            <w:r w:rsidRPr="00457DCE">
              <w:rPr>
                <w:sz w:val="20"/>
              </w:rPr>
              <w:t>-31</w:t>
            </w:r>
          </w:p>
        </w:tc>
        <w:tc>
          <w:tcPr>
            <w:tcW w:w="805" w:type="dxa"/>
            <w:noWrap/>
            <w:vAlign w:val="center"/>
            <w:hideMark/>
          </w:tcPr>
          <w:p w14:paraId="54D6E488" w14:textId="77777777" w:rsidR="00457DCE" w:rsidRPr="00457DCE" w:rsidRDefault="00457DCE" w:rsidP="00457DCE">
            <w:pPr>
              <w:jc w:val="center"/>
              <w:rPr>
                <w:sz w:val="20"/>
              </w:rPr>
            </w:pPr>
            <w:r w:rsidRPr="00457DCE">
              <w:rPr>
                <w:sz w:val="20"/>
              </w:rPr>
              <w:t>0.86</w:t>
            </w:r>
          </w:p>
        </w:tc>
        <w:tc>
          <w:tcPr>
            <w:tcW w:w="960" w:type="dxa"/>
            <w:noWrap/>
            <w:vAlign w:val="center"/>
            <w:hideMark/>
          </w:tcPr>
          <w:p w14:paraId="530A0FD8" w14:textId="77777777" w:rsidR="00457DCE" w:rsidRPr="00457DCE" w:rsidRDefault="00457DCE" w:rsidP="00457DCE">
            <w:pPr>
              <w:jc w:val="center"/>
              <w:rPr>
                <w:sz w:val="20"/>
              </w:rPr>
            </w:pPr>
            <w:r w:rsidRPr="00457DCE">
              <w:rPr>
                <w:sz w:val="20"/>
              </w:rPr>
              <w:t>0.86</w:t>
            </w:r>
          </w:p>
        </w:tc>
        <w:tc>
          <w:tcPr>
            <w:tcW w:w="960" w:type="dxa"/>
            <w:noWrap/>
            <w:vAlign w:val="center"/>
            <w:hideMark/>
          </w:tcPr>
          <w:p w14:paraId="440EB486" w14:textId="77777777" w:rsidR="00457DCE" w:rsidRPr="00457DCE" w:rsidRDefault="00457DCE" w:rsidP="00457DCE">
            <w:pPr>
              <w:jc w:val="center"/>
              <w:rPr>
                <w:sz w:val="20"/>
              </w:rPr>
            </w:pPr>
            <w:r w:rsidRPr="00457DCE">
              <w:rPr>
                <w:sz w:val="20"/>
              </w:rPr>
              <w:t>0.88</w:t>
            </w:r>
          </w:p>
        </w:tc>
        <w:tc>
          <w:tcPr>
            <w:tcW w:w="960" w:type="dxa"/>
            <w:noWrap/>
            <w:vAlign w:val="center"/>
            <w:hideMark/>
          </w:tcPr>
          <w:p w14:paraId="03305778" w14:textId="77777777" w:rsidR="00457DCE" w:rsidRPr="00457DCE" w:rsidRDefault="00457DCE" w:rsidP="00457DCE">
            <w:pPr>
              <w:jc w:val="center"/>
              <w:rPr>
                <w:sz w:val="20"/>
              </w:rPr>
            </w:pPr>
            <w:r w:rsidRPr="00457DCE">
              <w:rPr>
                <w:sz w:val="20"/>
              </w:rPr>
              <w:t>0.81</w:t>
            </w:r>
          </w:p>
        </w:tc>
        <w:tc>
          <w:tcPr>
            <w:tcW w:w="960" w:type="dxa"/>
            <w:noWrap/>
            <w:vAlign w:val="center"/>
            <w:hideMark/>
          </w:tcPr>
          <w:p w14:paraId="70984173" w14:textId="77777777" w:rsidR="00457DCE" w:rsidRPr="00457DCE" w:rsidRDefault="00457DCE" w:rsidP="00457DCE">
            <w:pPr>
              <w:jc w:val="center"/>
              <w:rPr>
                <w:sz w:val="20"/>
              </w:rPr>
            </w:pPr>
            <w:r w:rsidRPr="00457DCE">
              <w:rPr>
                <w:sz w:val="20"/>
              </w:rPr>
              <w:t>0.84</w:t>
            </w:r>
          </w:p>
        </w:tc>
        <w:tc>
          <w:tcPr>
            <w:tcW w:w="1013" w:type="dxa"/>
            <w:noWrap/>
            <w:vAlign w:val="center"/>
            <w:hideMark/>
          </w:tcPr>
          <w:p w14:paraId="1C13D517" w14:textId="77777777" w:rsidR="00457DCE" w:rsidRPr="00457DCE" w:rsidRDefault="00457DCE" w:rsidP="00457DCE">
            <w:pPr>
              <w:jc w:val="center"/>
              <w:rPr>
                <w:sz w:val="20"/>
              </w:rPr>
            </w:pPr>
            <w:r w:rsidRPr="00457DCE">
              <w:rPr>
                <w:sz w:val="20"/>
              </w:rPr>
              <w:t>-0.96</w:t>
            </w:r>
          </w:p>
        </w:tc>
        <w:tc>
          <w:tcPr>
            <w:tcW w:w="1060" w:type="dxa"/>
            <w:noWrap/>
            <w:vAlign w:val="center"/>
            <w:hideMark/>
          </w:tcPr>
          <w:p w14:paraId="3FE28495"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0052EEE"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1E64265" w14:textId="77777777" w:rsidR="00457DCE" w:rsidRPr="00457DCE" w:rsidRDefault="00457DCE" w:rsidP="00457DCE">
            <w:pPr>
              <w:jc w:val="center"/>
              <w:rPr>
                <w:sz w:val="20"/>
              </w:rPr>
            </w:pPr>
            <w:r w:rsidRPr="00457DCE">
              <w:rPr>
                <w:sz w:val="20"/>
              </w:rPr>
              <w:t>-0.92</w:t>
            </w:r>
          </w:p>
        </w:tc>
        <w:tc>
          <w:tcPr>
            <w:tcW w:w="1060" w:type="dxa"/>
            <w:noWrap/>
            <w:vAlign w:val="center"/>
            <w:hideMark/>
          </w:tcPr>
          <w:p w14:paraId="498DDFC1" w14:textId="77777777" w:rsidR="00457DCE" w:rsidRPr="00457DCE" w:rsidRDefault="00457DCE" w:rsidP="00457DCE">
            <w:pPr>
              <w:jc w:val="center"/>
              <w:rPr>
                <w:sz w:val="20"/>
              </w:rPr>
            </w:pPr>
            <w:r w:rsidRPr="00457DCE">
              <w:rPr>
                <w:sz w:val="20"/>
              </w:rPr>
              <w:t>-0.96</w:t>
            </w:r>
          </w:p>
        </w:tc>
      </w:tr>
      <w:tr w:rsidR="00305D5B" w:rsidRPr="0092708E" w14:paraId="3AC4D344" w14:textId="77777777" w:rsidTr="00457DCE">
        <w:trPr>
          <w:trHeight w:val="300"/>
          <w:jc w:val="center"/>
        </w:trPr>
        <w:tc>
          <w:tcPr>
            <w:tcW w:w="518" w:type="dxa"/>
            <w:noWrap/>
            <w:vAlign w:val="center"/>
            <w:hideMark/>
          </w:tcPr>
          <w:p w14:paraId="0927C6E6" w14:textId="77777777" w:rsidR="00457DCE" w:rsidRPr="00457DCE" w:rsidRDefault="00457DCE" w:rsidP="00457DCE">
            <w:pPr>
              <w:jc w:val="center"/>
              <w:rPr>
                <w:sz w:val="20"/>
              </w:rPr>
            </w:pPr>
            <w:r w:rsidRPr="00457DCE">
              <w:rPr>
                <w:sz w:val="20"/>
              </w:rPr>
              <w:t>-30</w:t>
            </w:r>
          </w:p>
        </w:tc>
        <w:tc>
          <w:tcPr>
            <w:tcW w:w="805" w:type="dxa"/>
            <w:noWrap/>
            <w:vAlign w:val="center"/>
            <w:hideMark/>
          </w:tcPr>
          <w:p w14:paraId="56060E9D" w14:textId="77777777" w:rsidR="00457DCE" w:rsidRPr="00457DCE" w:rsidRDefault="00457DCE" w:rsidP="00457DCE">
            <w:pPr>
              <w:jc w:val="center"/>
              <w:rPr>
                <w:sz w:val="20"/>
              </w:rPr>
            </w:pPr>
            <w:r w:rsidRPr="00457DCE">
              <w:rPr>
                <w:sz w:val="20"/>
              </w:rPr>
              <w:t>0.86</w:t>
            </w:r>
          </w:p>
        </w:tc>
        <w:tc>
          <w:tcPr>
            <w:tcW w:w="960" w:type="dxa"/>
            <w:noWrap/>
            <w:vAlign w:val="center"/>
            <w:hideMark/>
          </w:tcPr>
          <w:p w14:paraId="416B8B8E" w14:textId="77777777" w:rsidR="00457DCE" w:rsidRPr="00457DCE" w:rsidRDefault="00457DCE" w:rsidP="00457DCE">
            <w:pPr>
              <w:jc w:val="center"/>
              <w:rPr>
                <w:sz w:val="20"/>
              </w:rPr>
            </w:pPr>
            <w:r w:rsidRPr="00457DCE">
              <w:rPr>
                <w:sz w:val="20"/>
              </w:rPr>
              <w:t>0.87</w:t>
            </w:r>
          </w:p>
        </w:tc>
        <w:tc>
          <w:tcPr>
            <w:tcW w:w="960" w:type="dxa"/>
            <w:noWrap/>
            <w:vAlign w:val="center"/>
            <w:hideMark/>
          </w:tcPr>
          <w:p w14:paraId="55D59D5A" w14:textId="77777777" w:rsidR="00457DCE" w:rsidRPr="00457DCE" w:rsidRDefault="00457DCE" w:rsidP="00457DCE">
            <w:pPr>
              <w:jc w:val="center"/>
              <w:rPr>
                <w:sz w:val="20"/>
              </w:rPr>
            </w:pPr>
            <w:r w:rsidRPr="00457DCE">
              <w:rPr>
                <w:sz w:val="20"/>
              </w:rPr>
              <w:t>0.88</w:t>
            </w:r>
          </w:p>
        </w:tc>
        <w:tc>
          <w:tcPr>
            <w:tcW w:w="960" w:type="dxa"/>
            <w:noWrap/>
            <w:vAlign w:val="center"/>
            <w:hideMark/>
          </w:tcPr>
          <w:p w14:paraId="7F026C91" w14:textId="77777777" w:rsidR="00457DCE" w:rsidRPr="00457DCE" w:rsidRDefault="00457DCE" w:rsidP="00457DCE">
            <w:pPr>
              <w:jc w:val="center"/>
              <w:rPr>
                <w:sz w:val="20"/>
              </w:rPr>
            </w:pPr>
            <w:r w:rsidRPr="00457DCE">
              <w:rPr>
                <w:sz w:val="20"/>
              </w:rPr>
              <w:t>0.82</w:t>
            </w:r>
          </w:p>
        </w:tc>
        <w:tc>
          <w:tcPr>
            <w:tcW w:w="960" w:type="dxa"/>
            <w:noWrap/>
            <w:vAlign w:val="center"/>
            <w:hideMark/>
          </w:tcPr>
          <w:p w14:paraId="1B0C05F1" w14:textId="77777777" w:rsidR="00457DCE" w:rsidRPr="00457DCE" w:rsidRDefault="00457DCE" w:rsidP="00457DCE">
            <w:pPr>
              <w:jc w:val="center"/>
              <w:rPr>
                <w:sz w:val="20"/>
              </w:rPr>
            </w:pPr>
            <w:r w:rsidRPr="00457DCE">
              <w:rPr>
                <w:sz w:val="20"/>
              </w:rPr>
              <w:t>0.84</w:t>
            </w:r>
          </w:p>
        </w:tc>
        <w:tc>
          <w:tcPr>
            <w:tcW w:w="1013" w:type="dxa"/>
            <w:noWrap/>
            <w:vAlign w:val="center"/>
            <w:hideMark/>
          </w:tcPr>
          <w:p w14:paraId="374CAD6B" w14:textId="77777777" w:rsidR="00457DCE" w:rsidRPr="00457DCE" w:rsidRDefault="00457DCE" w:rsidP="00457DCE">
            <w:pPr>
              <w:jc w:val="center"/>
              <w:rPr>
                <w:sz w:val="20"/>
              </w:rPr>
            </w:pPr>
            <w:r w:rsidRPr="00457DCE">
              <w:rPr>
                <w:sz w:val="20"/>
              </w:rPr>
              <w:t>-0.96</w:t>
            </w:r>
          </w:p>
        </w:tc>
        <w:tc>
          <w:tcPr>
            <w:tcW w:w="1060" w:type="dxa"/>
            <w:noWrap/>
            <w:vAlign w:val="center"/>
            <w:hideMark/>
          </w:tcPr>
          <w:p w14:paraId="13A5A48F" w14:textId="77777777" w:rsidR="00457DCE" w:rsidRPr="00457DCE" w:rsidRDefault="00457DCE" w:rsidP="00457DCE">
            <w:pPr>
              <w:jc w:val="center"/>
              <w:rPr>
                <w:sz w:val="20"/>
              </w:rPr>
            </w:pPr>
            <w:r w:rsidRPr="00457DCE">
              <w:rPr>
                <w:sz w:val="20"/>
              </w:rPr>
              <w:t>-0.95</w:t>
            </w:r>
          </w:p>
        </w:tc>
        <w:tc>
          <w:tcPr>
            <w:tcW w:w="1060" w:type="dxa"/>
            <w:noWrap/>
            <w:vAlign w:val="center"/>
            <w:hideMark/>
          </w:tcPr>
          <w:p w14:paraId="54A6CEC0"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E567C8F" w14:textId="77777777" w:rsidR="00457DCE" w:rsidRPr="00457DCE" w:rsidRDefault="00457DCE" w:rsidP="00457DCE">
            <w:pPr>
              <w:jc w:val="center"/>
              <w:rPr>
                <w:sz w:val="20"/>
              </w:rPr>
            </w:pPr>
            <w:r w:rsidRPr="00457DCE">
              <w:rPr>
                <w:sz w:val="20"/>
              </w:rPr>
              <w:t>-0.92</w:t>
            </w:r>
          </w:p>
        </w:tc>
        <w:tc>
          <w:tcPr>
            <w:tcW w:w="1060" w:type="dxa"/>
            <w:noWrap/>
            <w:vAlign w:val="center"/>
            <w:hideMark/>
          </w:tcPr>
          <w:p w14:paraId="76F5477F" w14:textId="77777777" w:rsidR="00457DCE" w:rsidRPr="00457DCE" w:rsidRDefault="00457DCE" w:rsidP="00457DCE">
            <w:pPr>
              <w:jc w:val="center"/>
              <w:rPr>
                <w:sz w:val="20"/>
              </w:rPr>
            </w:pPr>
            <w:r w:rsidRPr="00457DCE">
              <w:rPr>
                <w:sz w:val="20"/>
              </w:rPr>
              <w:t>-0.96</w:t>
            </w:r>
          </w:p>
        </w:tc>
      </w:tr>
      <w:tr w:rsidR="00305D5B" w:rsidRPr="0092708E" w14:paraId="4B28FFE1" w14:textId="77777777" w:rsidTr="00DA4CB6">
        <w:trPr>
          <w:trHeight w:val="300"/>
          <w:jc w:val="center"/>
        </w:trPr>
        <w:tc>
          <w:tcPr>
            <w:tcW w:w="518" w:type="dxa"/>
            <w:noWrap/>
            <w:vAlign w:val="center"/>
            <w:hideMark/>
          </w:tcPr>
          <w:p w14:paraId="2BE9A28F" w14:textId="77777777" w:rsidR="00457DCE" w:rsidRPr="00457DCE" w:rsidRDefault="00457DCE" w:rsidP="00457DCE">
            <w:pPr>
              <w:jc w:val="center"/>
              <w:rPr>
                <w:sz w:val="20"/>
              </w:rPr>
            </w:pPr>
            <w:r w:rsidRPr="00457DCE">
              <w:rPr>
                <w:sz w:val="20"/>
              </w:rPr>
              <w:t>-29</w:t>
            </w:r>
          </w:p>
        </w:tc>
        <w:tc>
          <w:tcPr>
            <w:tcW w:w="805" w:type="dxa"/>
            <w:noWrap/>
            <w:vAlign w:val="center"/>
            <w:hideMark/>
          </w:tcPr>
          <w:p w14:paraId="3D0E0D09" w14:textId="77777777" w:rsidR="00457DCE" w:rsidRPr="00457DCE" w:rsidRDefault="00457DCE" w:rsidP="00457DCE">
            <w:pPr>
              <w:jc w:val="center"/>
              <w:rPr>
                <w:sz w:val="20"/>
              </w:rPr>
            </w:pPr>
            <w:r w:rsidRPr="00457DCE">
              <w:rPr>
                <w:sz w:val="20"/>
              </w:rPr>
              <w:t>0.86</w:t>
            </w:r>
          </w:p>
        </w:tc>
        <w:tc>
          <w:tcPr>
            <w:tcW w:w="960" w:type="dxa"/>
            <w:noWrap/>
            <w:vAlign w:val="center"/>
            <w:hideMark/>
          </w:tcPr>
          <w:p w14:paraId="5F16D7E0" w14:textId="77777777" w:rsidR="00457DCE" w:rsidRPr="00457DCE" w:rsidRDefault="00457DCE" w:rsidP="00457DCE">
            <w:pPr>
              <w:jc w:val="center"/>
              <w:rPr>
                <w:sz w:val="20"/>
              </w:rPr>
            </w:pPr>
            <w:r w:rsidRPr="00457DCE">
              <w:rPr>
                <w:sz w:val="20"/>
              </w:rPr>
              <w:t>0.87</w:t>
            </w:r>
          </w:p>
        </w:tc>
        <w:tc>
          <w:tcPr>
            <w:tcW w:w="960" w:type="dxa"/>
            <w:noWrap/>
            <w:vAlign w:val="center"/>
            <w:hideMark/>
          </w:tcPr>
          <w:p w14:paraId="0A64A2C4" w14:textId="77777777" w:rsidR="00457DCE" w:rsidRPr="00457DCE" w:rsidRDefault="00457DCE" w:rsidP="00457DCE">
            <w:pPr>
              <w:jc w:val="center"/>
              <w:rPr>
                <w:sz w:val="20"/>
              </w:rPr>
            </w:pPr>
            <w:r w:rsidRPr="00457DCE">
              <w:rPr>
                <w:sz w:val="20"/>
              </w:rPr>
              <w:t>0.88</w:t>
            </w:r>
          </w:p>
        </w:tc>
        <w:tc>
          <w:tcPr>
            <w:tcW w:w="960" w:type="dxa"/>
            <w:noWrap/>
            <w:vAlign w:val="center"/>
            <w:hideMark/>
          </w:tcPr>
          <w:p w14:paraId="51C4EC61" w14:textId="77777777" w:rsidR="00457DCE" w:rsidRPr="00457DCE" w:rsidRDefault="00457DCE" w:rsidP="00457DCE">
            <w:pPr>
              <w:jc w:val="center"/>
              <w:rPr>
                <w:sz w:val="20"/>
              </w:rPr>
            </w:pPr>
            <w:r w:rsidRPr="00457DCE">
              <w:rPr>
                <w:sz w:val="20"/>
              </w:rPr>
              <w:t>0.82</w:t>
            </w:r>
          </w:p>
        </w:tc>
        <w:tc>
          <w:tcPr>
            <w:tcW w:w="960" w:type="dxa"/>
            <w:noWrap/>
            <w:vAlign w:val="center"/>
            <w:hideMark/>
          </w:tcPr>
          <w:p w14:paraId="0AAD2167" w14:textId="77777777" w:rsidR="00457DCE" w:rsidRPr="00457DCE" w:rsidRDefault="00457DCE" w:rsidP="00457DCE">
            <w:pPr>
              <w:jc w:val="center"/>
              <w:rPr>
                <w:sz w:val="20"/>
              </w:rPr>
            </w:pPr>
            <w:r w:rsidRPr="00457DCE">
              <w:rPr>
                <w:sz w:val="20"/>
              </w:rPr>
              <w:t>0.85</w:t>
            </w:r>
          </w:p>
        </w:tc>
        <w:tc>
          <w:tcPr>
            <w:tcW w:w="1013" w:type="dxa"/>
            <w:noWrap/>
            <w:vAlign w:val="center"/>
            <w:hideMark/>
          </w:tcPr>
          <w:p w14:paraId="2EE72FEE"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6268A2F"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F902D47"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925CE8B" w14:textId="77777777" w:rsidR="00457DCE" w:rsidRPr="00457DCE" w:rsidRDefault="00457DCE" w:rsidP="00457DCE">
            <w:pPr>
              <w:jc w:val="center"/>
              <w:rPr>
                <w:sz w:val="20"/>
              </w:rPr>
            </w:pPr>
            <w:r w:rsidRPr="00457DCE">
              <w:rPr>
                <w:sz w:val="20"/>
              </w:rPr>
              <w:t>-0.92</w:t>
            </w:r>
          </w:p>
        </w:tc>
        <w:tc>
          <w:tcPr>
            <w:tcW w:w="1060" w:type="dxa"/>
            <w:shd w:val="clear" w:color="auto" w:fill="E2EFD9" w:themeFill="accent6" w:themeFillTint="33"/>
            <w:noWrap/>
            <w:vAlign w:val="center"/>
            <w:hideMark/>
          </w:tcPr>
          <w:p w14:paraId="5A71647D" w14:textId="77777777" w:rsidR="00457DCE" w:rsidRPr="00457DCE" w:rsidRDefault="00457DCE" w:rsidP="00457DCE">
            <w:pPr>
              <w:jc w:val="center"/>
              <w:rPr>
                <w:sz w:val="20"/>
              </w:rPr>
            </w:pPr>
            <w:r w:rsidRPr="00457DCE">
              <w:rPr>
                <w:sz w:val="20"/>
              </w:rPr>
              <w:t>-0.96</w:t>
            </w:r>
          </w:p>
        </w:tc>
      </w:tr>
      <w:tr w:rsidR="00305D5B" w:rsidRPr="0092708E" w14:paraId="0021D9D4" w14:textId="77777777" w:rsidTr="00457DCE">
        <w:trPr>
          <w:trHeight w:val="300"/>
          <w:jc w:val="center"/>
        </w:trPr>
        <w:tc>
          <w:tcPr>
            <w:tcW w:w="518" w:type="dxa"/>
            <w:noWrap/>
            <w:vAlign w:val="center"/>
            <w:hideMark/>
          </w:tcPr>
          <w:p w14:paraId="7EED26DD" w14:textId="77777777" w:rsidR="00457DCE" w:rsidRPr="00457DCE" w:rsidRDefault="00457DCE" w:rsidP="00457DCE">
            <w:pPr>
              <w:jc w:val="center"/>
              <w:rPr>
                <w:sz w:val="20"/>
              </w:rPr>
            </w:pPr>
            <w:r w:rsidRPr="00457DCE">
              <w:rPr>
                <w:sz w:val="20"/>
              </w:rPr>
              <w:t>-28</w:t>
            </w:r>
          </w:p>
        </w:tc>
        <w:tc>
          <w:tcPr>
            <w:tcW w:w="805" w:type="dxa"/>
            <w:noWrap/>
            <w:vAlign w:val="center"/>
            <w:hideMark/>
          </w:tcPr>
          <w:p w14:paraId="6AF8DB1A" w14:textId="77777777" w:rsidR="00457DCE" w:rsidRPr="00457DCE" w:rsidRDefault="00457DCE" w:rsidP="00457DCE">
            <w:pPr>
              <w:jc w:val="center"/>
              <w:rPr>
                <w:sz w:val="20"/>
              </w:rPr>
            </w:pPr>
            <w:r w:rsidRPr="00457DCE">
              <w:rPr>
                <w:sz w:val="20"/>
              </w:rPr>
              <w:t>0.87</w:t>
            </w:r>
          </w:p>
        </w:tc>
        <w:tc>
          <w:tcPr>
            <w:tcW w:w="960" w:type="dxa"/>
            <w:noWrap/>
            <w:vAlign w:val="center"/>
            <w:hideMark/>
          </w:tcPr>
          <w:p w14:paraId="67FA6729" w14:textId="77777777" w:rsidR="00457DCE" w:rsidRPr="00457DCE" w:rsidRDefault="00457DCE" w:rsidP="00457DCE">
            <w:pPr>
              <w:jc w:val="center"/>
              <w:rPr>
                <w:sz w:val="20"/>
              </w:rPr>
            </w:pPr>
            <w:r w:rsidRPr="00457DCE">
              <w:rPr>
                <w:sz w:val="20"/>
              </w:rPr>
              <w:t>0.87</w:t>
            </w:r>
          </w:p>
        </w:tc>
        <w:tc>
          <w:tcPr>
            <w:tcW w:w="960" w:type="dxa"/>
            <w:noWrap/>
            <w:vAlign w:val="center"/>
            <w:hideMark/>
          </w:tcPr>
          <w:p w14:paraId="0C546D55" w14:textId="77777777" w:rsidR="00457DCE" w:rsidRPr="00457DCE" w:rsidRDefault="00457DCE" w:rsidP="00457DCE">
            <w:pPr>
              <w:jc w:val="center"/>
              <w:rPr>
                <w:sz w:val="20"/>
              </w:rPr>
            </w:pPr>
            <w:r w:rsidRPr="00457DCE">
              <w:rPr>
                <w:sz w:val="20"/>
              </w:rPr>
              <w:t>0.88</w:t>
            </w:r>
          </w:p>
        </w:tc>
        <w:tc>
          <w:tcPr>
            <w:tcW w:w="960" w:type="dxa"/>
            <w:noWrap/>
            <w:vAlign w:val="center"/>
            <w:hideMark/>
          </w:tcPr>
          <w:p w14:paraId="1DF31CC3" w14:textId="77777777" w:rsidR="00457DCE" w:rsidRPr="00457DCE" w:rsidRDefault="00457DCE" w:rsidP="00457DCE">
            <w:pPr>
              <w:jc w:val="center"/>
              <w:rPr>
                <w:sz w:val="20"/>
              </w:rPr>
            </w:pPr>
            <w:r w:rsidRPr="00457DCE">
              <w:rPr>
                <w:sz w:val="20"/>
              </w:rPr>
              <w:t>0.82</w:t>
            </w:r>
          </w:p>
        </w:tc>
        <w:tc>
          <w:tcPr>
            <w:tcW w:w="960" w:type="dxa"/>
            <w:noWrap/>
            <w:vAlign w:val="center"/>
            <w:hideMark/>
          </w:tcPr>
          <w:p w14:paraId="12A3383D" w14:textId="77777777" w:rsidR="00457DCE" w:rsidRPr="00457DCE" w:rsidRDefault="00457DCE" w:rsidP="00457DCE">
            <w:pPr>
              <w:jc w:val="center"/>
              <w:rPr>
                <w:sz w:val="20"/>
              </w:rPr>
            </w:pPr>
            <w:r w:rsidRPr="00457DCE">
              <w:rPr>
                <w:sz w:val="20"/>
              </w:rPr>
              <w:t>0.85</w:t>
            </w:r>
          </w:p>
        </w:tc>
        <w:tc>
          <w:tcPr>
            <w:tcW w:w="1013" w:type="dxa"/>
            <w:noWrap/>
            <w:vAlign w:val="center"/>
            <w:hideMark/>
          </w:tcPr>
          <w:p w14:paraId="1AB13602"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B71A6E6"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21C738F" w14:textId="77777777" w:rsidR="00457DCE" w:rsidRPr="00457DCE" w:rsidRDefault="00457DCE" w:rsidP="00457DCE">
            <w:pPr>
              <w:jc w:val="center"/>
              <w:rPr>
                <w:sz w:val="20"/>
              </w:rPr>
            </w:pPr>
            <w:r w:rsidRPr="00457DCE">
              <w:rPr>
                <w:sz w:val="20"/>
              </w:rPr>
              <w:t>-0.95</w:t>
            </w:r>
          </w:p>
        </w:tc>
        <w:tc>
          <w:tcPr>
            <w:tcW w:w="1060" w:type="dxa"/>
            <w:noWrap/>
            <w:vAlign w:val="center"/>
            <w:hideMark/>
          </w:tcPr>
          <w:p w14:paraId="488A2305" w14:textId="77777777" w:rsidR="00457DCE" w:rsidRPr="00457DCE" w:rsidRDefault="00457DCE" w:rsidP="00457DCE">
            <w:pPr>
              <w:jc w:val="center"/>
              <w:rPr>
                <w:sz w:val="20"/>
              </w:rPr>
            </w:pPr>
            <w:r w:rsidRPr="00457DCE">
              <w:rPr>
                <w:sz w:val="20"/>
              </w:rPr>
              <w:t>-0.92</w:t>
            </w:r>
          </w:p>
        </w:tc>
        <w:tc>
          <w:tcPr>
            <w:tcW w:w="1060" w:type="dxa"/>
            <w:noWrap/>
            <w:vAlign w:val="center"/>
            <w:hideMark/>
          </w:tcPr>
          <w:p w14:paraId="766E4A35" w14:textId="77777777" w:rsidR="00457DCE" w:rsidRPr="00457DCE" w:rsidRDefault="00457DCE" w:rsidP="00457DCE">
            <w:pPr>
              <w:jc w:val="center"/>
              <w:rPr>
                <w:sz w:val="20"/>
              </w:rPr>
            </w:pPr>
            <w:r w:rsidRPr="00457DCE">
              <w:rPr>
                <w:sz w:val="20"/>
              </w:rPr>
              <w:t>-0.96</w:t>
            </w:r>
          </w:p>
        </w:tc>
      </w:tr>
      <w:tr w:rsidR="00305D5B" w:rsidRPr="0092708E" w14:paraId="2CDF67DA" w14:textId="77777777" w:rsidTr="00457DCE">
        <w:trPr>
          <w:trHeight w:val="300"/>
          <w:jc w:val="center"/>
        </w:trPr>
        <w:tc>
          <w:tcPr>
            <w:tcW w:w="518" w:type="dxa"/>
            <w:noWrap/>
            <w:vAlign w:val="center"/>
            <w:hideMark/>
          </w:tcPr>
          <w:p w14:paraId="2DAE562F" w14:textId="77777777" w:rsidR="00457DCE" w:rsidRPr="00457DCE" w:rsidRDefault="00457DCE" w:rsidP="00457DCE">
            <w:pPr>
              <w:jc w:val="center"/>
              <w:rPr>
                <w:sz w:val="20"/>
              </w:rPr>
            </w:pPr>
            <w:r w:rsidRPr="00457DCE">
              <w:rPr>
                <w:sz w:val="20"/>
              </w:rPr>
              <w:t>-27</w:t>
            </w:r>
          </w:p>
        </w:tc>
        <w:tc>
          <w:tcPr>
            <w:tcW w:w="805" w:type="dxa"/>
            <w:noWrap/>
            <w:vAlign w:val="center"/>
            <w:hideMark/>
          </w:tcPr>
          <w:p w14:paraId="142D1D73" w14:textId="77777777" w:rsidR="00457DCE" w:rsidRPr="00457DCE" w:rsidRDefault="00457DCE" w:rsidP="00457DCE">
            <w:pPr>
              <w:jc w:val="center"/>
              <w:rPr>
                <w:sz w:val="20"/>
              </w:rPr>
            </w:pPr>
            <w:r w:rsidRPr="00457DCE">
              <w:rPr>
                <w:sz w:val="20"/>
              </w:rPr>
              <w:t>0.87</w:t>
            </w:r>
          </w:p>
        </w:tc>
        <w:tc>
          <w:tcPr>
            <w:tcW w:w="960" w:type="dxa"/>
            <w:noWrap/>
            <w:vAlign w:val="center"/>
            <w:hideMark/>
          </w:tcPr>
          <w:p w14:paraId="21CF7482" w14:textId="77777777" w:rsidR="00457DCE" w:rsidRPr="00457DCE" w:rsidRDefault="00457DCE" w:rsidP="00457DCE">
            <w:pPr>
              <w:jc w:val="center"/>
              <w:rPr>
                <w:sz w:val="20"/>
              </w:rPr>
            </w:pPr>
            <w:r w:rsidRPr="00457DCE">
              <w:rPr>
                <w:sz w:val="20"/>
              </w:rPr>
              <w:t>0.87</w:t>
            </w:r>
          </w:p>
        </w:tc>
        <w:tc>
          <w:tcPr>
            <w:tcW w:w="960" w:type="dxa"/>
            <w:noWrap/>
            <w:vAlign w:val="center"/>
            <w:hideMark/>
          </w:tcPr>
          <w:p w14:paraId="2EB56DC1" w14:textId="77777777" w:rsidR="00457DCE" w:rsidRPr="00457DCE" w:rsidRDefault="00457DCE" w:rsidP="00457DCE">
            <w:pPr>
              <w:jc w:val="center"/>
              <w:rPr>
                <w:sz w:val="20"/>
              </w:rPr>
            </w:pPr>
            <w:r w:rsidRPr="00457DCE">
              <w:rPr>
                <w:sz w:val="20"/>
              </w:rPr>
              <w:t>0.89</w:t>
            </w:r>
          </w:p>
        </w:tc>
        <w:tc>
          <w:tcPr>
            <w:tcW w:w="960" w:type="dxa"/>
            <w:noWrap/>
            <w:vAlign w:val="center"/>
            <w:hideMark/>
          </w:tcPr>
          <w:p w14:paraId="01404661" w14:textId="77777777" w:rsidR="00457DCE" w:rsidRPr="00457DCE" w:rsidRDefault="00457DCE" w:rsidP="00457DCE">
            <w:pPr>
              <w:jc w:val="center"/>
              <w:rPr>
                <w:sz w:val="20"/>
              </w:rPr>
            </w:pPr>
            <w:r w:rsidRPr="00457DCE">
              <w:rPr>
                <w:sz w:val="20"/>
              </w:rPr>
              <w:t>0.83</w:t>
            </w:r>
          </w:p>
        </w:tc>
        <w:tc>
          <w:tcPr>
            <w:tcW w:w="960" w:type="dxa"/>
            <w:noWrap/>
            <w:vAlign w:val="center"/>
            <w:hideMark/>
          </w:tcPr>
          <w:p w14:paraId="19D8B2BC" w14:textId="77777777" w:rsidR="00457DCE" w:rsidRPr="00457DCE" w:rsidRDefault="00457DCE" w:rsidP="00457DCE">
            <w:pPr>
              <w:jc w:val="center"/>
              <w:rPr>
                <w:sz w:val="20"/>
              </w:rPr>
            </w:pPr>
            <w:r w:rsidRPr="00457DCE">
              <w:rPr>
                <w:sz w:val="20"/>
              </w:rPr>
              <w:t>0.85</w:t>
            </w:r>
          </w:p>
        </w:tc>
        <w:tc>
          <w:tcPr>
            <w:tcW w:w="1013" w:type="dxa"/>
            <w:noWrap/>
            <w:vAlign w:val="center"/>
            <w:hideMark/>
          </w:tcPr>
          <w:p w14:paraId="294D9251"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FF2FF5D" w14:textId="77777777" w:rsidR="00457DCE" w:rsidRPr="00457DCE" w:rsidRDefault="00457DCE" w:rsidP="00457DCE">
            <w:pPr>
              <w:jc w:val="center"/>
              <w:rPr>
                <w:sz w:val="20"/>
              </w:rPr>
            </w:pPr>
            <w:r w:rsidRPr="00457DCE">
              <w:rPr>
                <w:sz w:val="20"/>
              </w:rPr>
              <w:t>-0.95</w:t>
            </w:r>
          </w:p>
        </w:tc>
        <w:tc>
          <w:tcPr>
            <w:tcW w:w="1060" w:type="dxa"/>
            <w:noWrap/>
            <w:vAlign w:val="center"/>
            <w:hideMark/>
          </w:tcPr>
          <w:p w14:paraId="483B4B05"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5B9D1CD" w14:textId="77777777" w:rsidR="00457DCE" w:rsidRPr="00457DCE" w:rsidRDefault="00457DCE" w:rsidP="00457DCE">
            <w:pPr>
              <w:jc w:val="center"/>
              <w:rPr>
                <w:sz w:val="20"/>
              </w:rPr>
            </w:pPr>
            <w:r w:rsidRPr="00457DCE">
              <w:rPr>
                <w:sz w:val="20"/>
              </w:rPr>
              <w:t>-0.92</w:t>
            </w:r>
          </w:p>
        </w:tc>
        <w:tc>
          <w:tcPr>
            <w:tcW w:w="1060" w:type="dxa"/>
            <w:noWrap/>
            <w:vAlign w:val="center"/>
            <w:hideMark/>
          </w:tcPr>
          <w:p w14:paraId="64B2727F" w14:textId="77777777" w:rsidR="00457DCE" w:rsidRPr="00457DCE" w:rsidRDefault="00457DCE" w:rsidP="00457DCE">
            <w:pPr>
              <w:jc w:val="center"/>
              <w:rPr>
                <w:sz w:val="20"/>
              </w:rPr>
            </w:pPr>
            <w:r w:rsidRPr="00457DCE">
              <w:rPr>
                <w:sz w:val="20"/>
              </w:rPr>
              <w:t>-0.96</w:t>
            </w:r>
          </w:p>
        </w:tc>
      </w:tr>
      <w:tr w:rsidR="00305D5B" w:rsidRPr="0092708E" w14:paraId="0EEADE47" w14:textId="77777777" w:rsidTr="00457DCE">
        <w:trPr>
          <w:trHeight w:val="300"/>
          <w:jc w:val="center"/>
        </w:trPr>
        <w:tc>
          <w:tcPr>
            <w:tcW w:w="518" w:type="dxa"/>
            <w:noWrap/>
            <w:vAlign w:val="center"/>
            <w:hideMark/>
          </w:tcPr>
          <w:p w14:paraId="119FD763" w14:textId="77777777" w:rsidR="00457DCE" w:rsidRPr="00457DCE" w:rsidRDefault="00457DCE" w:rsidP="00457DCE">
            <w:pPr>
              <w:jc w:val="center"/>
              <w:rPr>
                <w:sz w:val="20"/>
              </w:rPr>
            </w:pPr>
            <w:r w:rsidRPr="00457DCE">
              <w:rPr>
                <w:sz w:val="20"/>
              </w:rPr>
              <w:t>-26</w:t>
            </w:r>
          </w:p>
        </w:tc>
        <w:tc>
          <w:tcPr>
            <w:tcW w:w="805" w:type="dxa"/>
            <w:noWrap/>
            <w:vAlign w:val="center"/>
            <w:hideMark/>
          </w:tcPr>
          <w:p w14:paraId="3C16A57D" w14:textId="77777777" w:rsidR="00457DCE" w:rsidRPr="00457DCE" w:rsidRDefault="00457DCE" w:rsidP="00457DCE">
            <w:pPr>
              <w:jc w:val="center"/>
              <w:rPr>
                <w:sz w:val="20"/>
              </w:rPr>
            </w:pPr>
            <w:r w:rsidRPr="00457DCE">
              <w:rPr>
                <w:sz w:val="20"/>
              </w:rPr>
              <w:t>0.87</w:t>
            </w:r>
          </w:p>
        </w:tc>
        <w:tc>
          <w:tcPr>
            <w:tcW w:w="960" w:type="dxa"/>
            <w:noWrap/>
            <w:vAlign w:val="center"/>
            <w:hideMark/>
          </w:tcPr>
          <w:p w14:paraId="4BD792E9" w14:textId="77777777" w:rsidR="00457DCE" w:rsidRPr="00457DCE" w:rsidRDefault="00457DCE" w:rsidP="00457DCE">
            <w:pPr>
              <w:jc w:val="center"/>
              <w:rPr>
                <w:sz w:val="20"/>
              </w:rPr>
            </w:pPr>
            <w:r w:rsidRPr="00457DCE">
              <w:rPr>
                <w:sz w:val="20"/>
              </w:rPr>
              <w:t>0.87</w:t>
            </w:r>
          </w:p>
        </w:tc>
        <w:tc>
          <w:tcPr>
            <w:tcW w:w="960" w:type="dxa"/>
            <w:noWrap/>
            <w:vAlign w:val="center"/>
            <w:hideMark/>
          </w:tcPr>
          <w:p w14:paraId="282BE111" w14:textId="77777777" w:rsidR="00457DCE" w:rsidRPr="00457DCE" w:rsidRDefault="00457DCE" w:rsidP="00457DCE">
            <w:pPr>
              <w:jc w:val="center"/>
              <w:rPr>
                <w:sz w:val="20"/>
              </w:rPr>
            </w:pPr>
            <w:r w:rsidRPr="00457DCE">
              <w:rPr>
                <w:sz w:val="20"/>
              </w:rPr>
              <w:t>0.89</w:t>
            </w:r>
          </w:p>
        </w:tc>
        <w:tc>
          <w:tcPr>
            <w:tcW w:w="960" w:type="dxa"/>
            <w:noWrap/>
            <w:vAlign w:val="center"/>
            <w:hideMark/>
          </w:tcPr>
          <w:p w14:paraId="36661CA6" w14:textId="77777777" w:rsidR="00457DCE" w:rsidRPr="00457DCE" w:rsidRDefault="00457DCE" w:rsidP="00457DCE">
            <w:pPr>
              <w:jc w:val="center"/>
              <w:rPr>
                <w:sz w:val="20"/>
              </w:rPr>
            </w:pPr>
            <w:r w:rsidRPr="00457DCE">
              <w:rPr>
                <w:sz w:val="20"/>
              </w:rPr>
              <w:t>0.83</w:t>
            </w:r>
          </w:p>
        </w:tc>
        <w:tc>
          <w:tcPr>
            <w:tcW w:w="960" w:type="dxa"/>
            <w:noWrap/>
            <w:vAlign w:val="center"/>
            <w:hideMark/>
          </w:tcPr>
          <w:p w14:paraId="0665CD1F" w14:textId="77777777" w:rsidR="00457DCE" w:rsidRPr="00457DCE" w:rsidRDefault="00457DCE" w:rsidP="00457DCE">
            <w:pPr>
              <w:jc w:val="center"/>
              <w:rPr>
                <w:sz w:val="20"/>
              </w:rPr>
            </w:pPr>
            <w:r w:rsidRPr="00457DCE">
              <w:rPr>
                <w:sz w:val="20"/>
              </w:rPr>
              <w:t>0.85</w:t>
            </w:r>
          </w:p>
        </w:tc>
        <w:tc>
          <w:tcPr>
            <w:tcW w:w="1013" w:type="dxa"/>
            <w:noWrap/>
            <w:vAlign w:val="center"/>
            <w:hideMark/>
          </w:tcPr>
          <w:p w14:paraId="0A7AD650"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57C6972"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0E5FE9A" w14:textId="77777777" w:rsidR="00457DCE" w:rsidRPr="00457DCE" w:rsidRDefault="00457DCE" w:rsidP="00457DCE">
            <w:pPr>
              <w:jc w:val="center"/>
              <w:rPr>
                <w:sz w:val="20"/>
              </w:rPr>
            </w:pPr>
            <w:r w:rsidRPr="00457DCE">
              <w:rPr>
                <w:sz w:val="20"/>
              </w:rPr>
              <w:t>-0.95</w:t>
            </w:r>
          </w:p>
        </w:tc>
        <w:tc>
          <w:tcPr>
            <w:tcW w:w="1060" w:type="dxa"/>
            <w:noWrap/>
            <w:vAlign w:val="center"/>
            <w:hideMark/>
          </w:tcPr>
          <w:p w14:paraId="026518AA" w14:textId="77777777" w:rsidR="00457DCE" w:rsidRPr="00457DCE" w:rsidRDefault="00457DCE" w:rsidP="00457DCE">
            <w:pPr>
              <w:jc w:val="center"/>
              <w:rPr>
                <w:sz w:val="20"/>
              </w:rPr>
            </w:pPr>
            <w:r w:rsidRPr="00457DCE">
              <w:rPr>
                <w:sz w:val="20"/>
              </w:rPr>
              <w:t>-0.92</w:t>
            </w:r>
          </w:p>
        </w:tc>
        <w:tc>
          <w:tcPr>
            <w:tcW w:w="1060" w:type="dxa"/>
            <w:noWrap/>
            <w:vAlign w:val="center"/>
            <w:hideMark/>
          </w:tcPr>
          <w:p w14:paraId="7B6FE681" w14:textId="77777777" w:rsidR="00457DCE" w:rsidRPr="00457DCE" w:rsidRDefault="00457DCE" w:rsidP="00457DCE">
            <w:pPr>
              <w:jc w:val="center"/>
              <w:rPr>
                <w:sz w:val="20"/>
              </w:rPr>
            </w:pPr>
            <w:r w:rsidRPr="00457DCE">
              <w:rPr>
                <w:sz w:val="20"/>
              </w:rPr>
              <w:t>-0.96</w:t>
            </w:r>
          </w:p>
        </w:tc>
      </w:tr>
      <w:tr w:rsidR="00305D5B" w:rsidRPr="0092708E" w14:paraId="195AC465" w14:textId="77777777" w:rsidTr="00457DCE">
        <w:trPr>
          <w:trHeight w:val="300"/>
          <w:jc w:val="center"/>
        </w:trPr>
        <w:tc>
          <w:tcPr>
            <w:tcW w:w="518" w:type="dxa"/>
            <w:noWrap/>
            <w:vAlign w:val="center"/>
            <w:hideMark/>
          </w:tcPr>
          <w:p w14:paraId="635DF420" w14:textId="77777777" w:rsidR="00457DCE" w:rsidRPr="00457DCE" w:rsidRDefault="00457DCE" w:rsidP="00457DCE">
            <w:pPr>
              <w:jc w:val="center"/>
              <w:rPr>
                <w:sz w:val="20"/>
              </w:rPr>
            </w:pPr>
            <w:r w:rsidRPr="00457DCE">
              <w:rPr>
                <w:sz w:val="20"/>
              </w:rPr>
              <w:t>-25</w:t>
            </w:r>
          </w:p>
        </w:tc>
        <w:tc>
          <w:tcPr>
            <w:tcW w:w="805" w:type="dxa"/>
            <w:noWrap/>
            <w:vAlign w:val="center"/>
            <w:hideMark/>
          </w:tcPr>
          <w:p w14:paraId="266B6185" w14:textId="77777777" w:rsidR="00457DCE" w:rsidRPr="00457DCE" w:rsidRDefault="00457DCE" w:rsidP="00457DCE">
            <w:pPr>
              <w:jc w:val="center"/>
              <w:rPr>
                <w:sz w:val="20"/>
              </w:rPr>
            </w:pPr>
            <w:r w:rsidRPr="00457DCE">
              <w:rPr>
                <w:sz w:val="20"/>
              </w:rPr>
              <w:t>0.87</w:t>
            </w:r>
          </w:p>
        </w:tc>
        <w:tc>
          <w:tcPr>
            <w:tcW w:w="960" w:type="dxa"/>
            <w:noWrap/>
            <w:vAlign w:val="center"/>
            <w:hideMark/>
          </w:tcPr>
          <w:p w14:paraId="0088E265" w14:textId="77777777" w:rsidR="00457DCE" w:rsidRPr="00457DCE" w:rsidRDefault="00457DCE" w:rsidP="00457DCE">
            <w:pPr>
              <w:jc w:val="center"/>
              <w:rPr>
                <w:sz w:val="20"/>
              </w:rPr>
            </w:pPr>
            <w:r w:rsidRPr="00457DCE">
              <w:rPr>
                <w:sz w:val="20"/>
              </w:rPr>
              <w:t>0.88</w:t>
            </w:r>
          </w:p>
        </w:tc>
        <w:tc>
          <w:tcPr>
            <w:tcW w:w="960" w:type="dxa"/>
            <w:noWrap/>
            <w:vAlign w:val="center"/>
            <w:hideMark/>
          </w:tcPr>
          <w:p w14:paraId="1E61DD36" w14:textId="77777777" w:rsidR="00457DCE" w:rsidRPr="00457DCE" w:rsidRDefault="00457DCE" w:rsidP="00457DCE">
            <w:pPr>
              <w:jc w:val="center"/>
              <w:rPr>
                <w:sz w:val="20"/>
              </w:rPr>
            </w:pPr>
            <w:r w:rsidRPr="00457DCE">
              <w:rPr>
                <w:sz w:val="20"/>
              </w:rPr>
              <w:t>0.89</w:t>
            </w:r>
          </w:p>
        </w:tc>
        <w:tc>
          <w:tcPr>
            <w:tcW w:w="960" w:type="dxa"/>
            <w:noWrap/>
            <w:vAlign w:val="center"/>
            <w:hideMark/>
          </w:tcPr>
          <w:p w14:paraId="2B703404" w14:textId="77777777" w:rsidR="00457DCE" w:rsidRPr="00457DCE" w:rsidRDefault="00457DCE" w:rsidP="00457DCE">
            <w:pPr>
              <w:jc w:val="center"/>
              <w:rPr>
                <w:sz w:val="20"/>
              </w:rPr>
            </w:pPr>
            <w:r w:rsidRPr="00457DCE">
              <w:rPr>
                <w:sz w:val="20"/>
              </w:rPr>
              <w:t>0.83</w:t>
            </w:r>
          </w:p>
        </w:tc>
        <w:tc>
          <w:tcPr>
            <w:tcW w:w="960" w:type="dxa"/>
            <w:noWrap/>
            <w:vAlign w:val="center"/>
            <w:hideMark/>
          </w:tcPr>
          <w:p w14:paraId="0A8842CE" w14:textId="77777777" w:rsidR="00457DCE" w:rsidRPr="00457DCE" w:rsidRDefault="00457DCE" w:rsidP="00457DCE">
            <w:pPr>
              <w:jc w:val="center"/>
              <w:rPr>
                <w:sz w:val="20"/>
              </w:rPr>
            </w:pPr>
            <w:r w:rsidRPr="00457DCE">
              <w:rPr>
                <w:sz w:val="20"/>
              </w:rPr>
              <w:t>0.85</w:t>
            </w:r>
          </w:p>
        </w:tc>
        <w:tc>
          <w:tcPr>
            <w:tcW w:w="1013" w:type="dxa"/>
            <w:noWrap/>
            <w:vAlign w:val="center"/>
            <w:hideMark/>
          </w:tcPr>
          <w:p w14:paraId="28777D4A" w14:textId="77777777" w:rsidR="00457DCE" w:rsidRPr="00457DCE" w:rsidRDefault="00457DCE" w:rsidP="00457DCE">
            <w:pPr>
              <w:jc w:val="center"/>
              <w:rPr>
                <w:sz w:val="20"/>
              </w:rPr>
            </w:pPr>
            <w:r w:rsidRPr="00457DCE">
              <w:rPr>
                <w:sz w:val="20"/>
              </w:rPr>
              <w:t>-0.95</w:t>
            </w:r>
          </w:p>
        </w:tc>
        <w:tc>
          <w:tcPr>
            <w:tcW w:w="1060" w:type="dxa"/>
            <w:noWrap/>
            <w:vAlign w:val="center"/>
            <w:hideMark/>
          </w:tcPr>
          <w:p w14:paraId="0B0E54AB"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FD2D89C"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6CCA883" w14:textId="77777777" w:rsidR="00457DCE" w:rsidRPr="00457DCE" w:rsidRDefault="00457DCE" w:rsidP="00457DCE">
            <w:pPr>
              <w:jc w:val="center"/>
              <w:rPr>
                <w:sz w:val="20"/>
              </w:rPr>
            </w:pPr>
            <w:r w:rsidRPr="00457DCE">
              <w:rPr>
                <w:sz w:val="20"/>
              </w:rPr>
              <w:t>-0.92</w:t>
            </w:r>
          </w:p>
        </w:tc>
        <w:tc>
          <w:tcPr>
            <w:tcW w:w="1060" w:type="dxa"/>
            <w:noWrap/>
            <w:vAlign w:val="center"/>
            <w:hideMark/>
          </w:tcPr>
          <w:p w14:paraId="44695E7D" w14:textId="77777777" w:rsidR="00457DCE" w:rsidRPr="00457DCE" w:rsidRDefault="00457DCE" w:rsidP="00457DCE">
            <w:pPr>
              <w:jc w:val="center"/>
              <w:rPr>
                <w:sz w:val="20"/>
              </w:rPr>
            </w:pPr>
            <w:r w:rsidRPr="00457DCE">
              <w:rPr>
                <w:sz w:val="20"/>
              </w:rPr>
              <w:t>-0.96</w:t>
            </w:r>
          </w:p>
        </w:tc>
      </w:tr>
      <w:tr w:rsidR="00305D5B" w:rsidRPr="0092708E" w14:paraId="7009BBE8" w14:textId="77777777" w:rsidTr="00457DCE">
        <w:trPr>
          <w:trHeight w:val="300"/>
          <w:jc w:val="center"/>
        </w:trPr>
        <w:tc>
          <w:tcPr>
            <w:tcW w:w="518" w:type="dxa"/>
            <w:noWrap/>
            <w:vAlign w:val="center"/>
            <w:hideMark/>
          </w:tcPr>
          <w:p w14:paraId="4A2D0825" w14:textId="77777777" w:rsidR="00457DCE" w:rsidRPr="00457DCE" w:rsidRDefault="00457DCE" w:rsidP="00457DCE">
            <w:pPr>
              <w:jc w:val="center"/>
              <w:rPr>
                <w:sz w:val="20"/>
              </w:rPr>
            </w:pPr>
            <w:r w:rsidRPr="00457DCE">
              <w:rPr>
                <w:sz w:val="20"/>
              </w:rPr>
              <w:t>-24</w:t>
            </w:r>
          </w:p>
        </w:tc>
        <w:tc>
          <w:tcPr>
            <w:tcW w:w="805" w:type="dxa"/>
            <w:noWrap/>
            <w:vAlign w:val="center"/>
            <w:hideMark/>
          </w:tcPr>
          <w:p w14:paraId="3C9E48C9" w14:textId="77777777" w:rsidR="00457DCE" w:rsidRPr="00457DCE" w:rsidRDefault="00457DCE" w:rsidP="00457DCE">
            <w:pPr>
              <w:jc w:val="center"/>
              <w:rPr>
                <w:sz w:val="20"/>
              </w:rPr>
            </w:pPr>
            <w:r w:rsidRPr="00457DCE">
              <w:rPr>
                <w:sz w:val="20"/>
              </w:rPr>
              <w:t>0.87</w:t>
            </w:r>
          </w:p>
        </w:tc>
        <w:tc>
          <w:tcPr>
            <w:tcW w:w="960" w:type="dxa"/>
            <w:noWrap/>
            <w:vAlign w:val="center"/>
            <w:hideMark/>
          </w:tcPr>
          <w:p w14:paraId="1F5B1C97" w14:textId="77777777" w:rsidR="00457DCE" w:rsidRPr="00457DCE" w:rsidRDefault="00457DCE" w:rsidP="00457DCE">
            <w:pPr>
              <w:jc w:val="center"/>
              <w:rPr>
                <w:sz w:val="20"/>
              </w:rPr>
            </w:pPr>
            <w:r w:rsidRPr="00457DCE">
              <w:rPr>
                <w:sz w:val="20"/>
              </w:rPr>
              <w:t>0.88</w:t>
            </w:r>
          </w:p>
        </w:tc>
        <w:tc>
          <w:tcPr>
            <w:tcW w:w="960" w:type="dxa"/>
            <w:noWrap/>
            <w:vAlign w:val="center"/>
            <w:hideMark/>
          </w:tcPr>
          <w:p w14:paraId="056490F8" w14:textId="77777777" w:rsidR="00457DCE" w:rsidRPr="00457DCE" w:rsidRDefault="00457DCE" w:rsidP="00457DCE">
            <w:pPr>
              <w:jc w:val="center"/>
              <w:rPr>
                <w:sz w:val="20"/>
              </w:rPr>
            </w:pPr>
            <w:r w:rsidRPr="00457DCE">
              <w:rPr>
                <w:sz w:val="20"/>
              </w:rPr>
              <w:t>0.89</w:t>
            </w:r>
          </w:p>
        </w:tc>
        <w:tc>
          <w:tcPr>
            <w:tcW w:w="960" w:type="dxa"/>
            <w:noWrap/>
            <w:vAlign w:val="center"/>
            <w:hideMark/>
          </w:tcPr>
          <w:p w14:paraId="7E1A31D6" w14:textId="77777777" w:rsidR="00457DCE" w:rsidRPr="00457DCE" w:rsidRDefault="00457DCE" w:rsidP="00457DCE">
            <w:pPr>
              <w:jc w:val="center"/>
              <w:rPr>
                <w:sz w:val="20"/>
              </w:rPr>
            </w:pPr>
            <w:r w:rsidRPr="00457DCE">
              <w:rPr>
                <w:sz w:val="20"/>
              </w:rPr>
              <w:t>0.84</w:t>
            </w:r>
          </w:p>
        </w:tc>
        <w:tc>
          <w:tcPr>
            <w:tcW w:w="960" w:type="dxa"/>
            <w:noWrap/>
            <w:vAlign w:val="center"/>
            <w:hideMark/>
          </w:tcPr>
          <w:p w14:paraId="4DF6E457" w14:textId="77777777" w:rsidR="00457DCE" w:rsidRPr="00457DCE" w:rsidRDefault="00457DCE" w:rsidP="00457DCE">
            <w:pPr>
              <w:jc w:val="center"/>
              <w:rPr>
                <w:sz w:val="20"/>
              </w:rPr>
            </w:pPr>
            <w:r w:rsidRPr="00457DCE">
              <w:rPr>
                <w:sz w:val="20"/>
              </w:rPr>
              <w:t>0.85</w:t>
            </w:r>
          </w:p>
        </w:tc>
        <w:tc>
          <w:tcPr>
            <w:tcW w:w="1013" w:type="dxa"/>
            <w:noWrap/>
            <w:vAlign w:val="center"/>
            <w:hideMark/>
          </w:tcPr>
          <w:p w14:paraId="13A2B25A" w14:textId="77777777" w:rsidR="00457DCE" w:rsidRPr="00457DCE" w:rsidRDefault="00457DCE" w:rsidP="00457DCE">
            <w:pPr>
              <w:jc w:val="center"/>
              <w:rPr>
                <w:sz w:val="20"/>
              </w:rPr>
            </w:pPr>
            <w:r w:rsidRPr="00457DCE">
              <w:rPr>
                <w:sz w:val="20"/>
              </w:rPr>
              <w:t>-0.95</w:t>
            </w:r>
          </w:p>
        </w:tc>
        <w:tc>
          <w:tcPr>
            <w:tcW w:w="1060" w:type="dxa"/>
            <w:noWrap/>
            <w:vAlign w:val="center"/>
            <w:hideMark/>
          </w:tcPr>
          <w:p w14:paraId="63A0EAE1"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F5F9ED1" w14:textId="77777777" w:rsidR="00457DCE" w:rsidRPr="00457DCE" w:rsidRDefault="00457DCE" w:rsidP="00457DCE">
            <w:pPr>
              <w:jc w:val="center"/>
              <w:rPr>
                <w:sz w:val="20"/>
              </w:rPr>
            </w:pPr>
            <w:r w:rsidRPr="00457DCE">
              <w:rPr>
                <w:sz w:val="20"/>
              </w:rPr>
              <w:t>-0.95</w:t>
            </w:r>
          </w:p>
        </w:tc>
        <w:tc>
          <w:tcPr>
            <w:tcW w:w="1060" w:type="dxa"/>
            <w:noWrap/>
            <w:vAlign w:val="center"/>
            <w:hideMark/>
          </w:tcPr>
          <w:p w14:paraId="025C930B" w14:textId="77777777" w:rsidR="00457DCE" w:rsidRPr="00457DCE" w:rsidRDefault="00457DCE" w:rsidP="00457DCE">
            <w:pPr>
              <w:jc w:val="center"/>
              <w:rPr>
                <w:sz w:val="20"/>
              </w:rPr>
            </w:pPr>
            <w:r w:rsidRPr="00457DCE">
              <w:rPr>
                <w:sz w:val="20"/>
              </w:rPr>
              <w:t>-0.92</w:t>
            </w:r>
          </w:p>
        </w:tc>
        <w:tc>
          <w:tcPr>
            <w:tcW w:w="1060" w:type="dxa"/>
            <w:noWrap/>
            <w:vAlign w:val="center"/>
            <w:hideMark/>
          </w:tcPr>
          <w:p w14:paraId="3481BBAD" w14:textId="77777777" w:rsidR="00457DCE" w:rsidRPr="00457DCE" w:rsidRDefault="00457DCE" w:rsidP="00457DCE">
            <w:pPr>
              <w:jc w:val="center"/>
              <w:rPr>
                <w:sz w:val="20"/>
              </w:rPr>
            </w:pPr>
            <w:r w:rsidRPr="00457DCE">
              <w:rPr>
                <w:sz w:val="20"/>
              </w:rPr>
              <w:t>-0.96</w:t>
            </w:r>
          </w:p>
        </w:tc>
      </w:tr>
      <w:tr w:rsidR="00305D5B" w:rsidRPr="0092708E" w14:paraId="7374D53E" w14:textId="77777777" w:rsidTr="00457DCE">
        <w:trPr>
          <w:trHeight w:val="300"/>
          <w:jc w:val="center"/>
        </w:trPr>
        <w:tc>
          <w:tcPr>
            <w:tcW w:w="518" w:type="dxa"/>
            <w:noWrap/>
            <w:vAlign w:val="center"/>
            <w:hideMark/>
          </w:tcPr>
          <w:p w14:paraId="407A9EE1" w14:textId="77777777" w:rsidR="00457DCE" w:rsidRPr="00457DCE" w:rsidRDefault="00457DCE" w:rsidP="00457DCE">
            <w:pPr>
              <w:jc w:val="center"/>
              <w:rPr>
                <w:sz w:val="20"/>
              </w:rPr>
            </w:pPr>
            <w:r w:rsidRPr="00457DCE">
              <w:rPr>
                <w:sz w:val="20"/>
              </w:rPr>
              <w:t>-23</w:t>
            </w:r>
          </w:p>
        </w:tc>
        <w:tc>
          <w:tcPr>
            <w:tcW w:w="805" w:type="dxa"/>
            <w:noWrap/>
            <w:vAlign w:val="center"/>
            <w:hideMark/>
          </w:tcPr>
          <w:p w14:paraId="3B2DF149" w14:textId="77777777" w:rsidR="00457DCE" w:rsidRPr="00457DCE" w:rsidRDefault="00457DCE" w:rsidP="00457DCE">
            <w:pPr>
              <w:jc w:val="center"/>
              <w:rPr>
                <w:sz w:val="20"/>
              </w:rPr>
            </w:pPr>
            <w:r w:rsidRPr="00457DCE">
              <w:rPr>
                <w:sz w:val="20"/>
              </w:rPr>
              <w:t>0.88</w:t>
            </w:r>
          </w:p>
        </w:tc>
        <w:tc>
          <w:tcPr>
            <w:tcW w:w="960" w:type="dxa"/>
            <w:noWrap/>
            <w:vAlign w:val="center"/>
            <w:hideMark/>
          </w:tcPr>
          <w:p w14:paraId="6C8E454C" w14:textId="77777777" w:rsidR="00457DCE" w:rsidRPr="00457DCE" w:rsidRDefault="00457DCE" w:rsidP="00457DCE">
            <w:pPr>
              <w:jc w:val="center"/>
              <w:rPr>
                <w:sz w:val="20"/>
              </w:rPr>
            </w:pPr>
            <w:r w:rsidRPr="00457DCE">
              <w:rPr>
                <w:sz w:val="20"/>
              </w:rPr>
              <w:t>0.88</w:t>
            </w:r>
          </w:p>
        </w:tc>
        <w:tc>
          <w:tcPr>
            <w:tcW w:w="960" w:type="dxa"/>
            <w:noWrap/>
            <w:vAlign w:val="center"/>
            <w:hideMark/>
          </w:tcPr>
          <w:p w14:paraId="29057543" w14:textId="77777777" w:rsidR="00457DCE" w:rsidRPr="00457DCE" w:rsidRDefault="00457DCE" w:rsidP="00457DCE">
            <w:pPr>
              <w:jc w:val="center"/>
              <w:rPr>
                <w:sz w:val="20"/>
              </w:rPr>
            </w:pPr>
            <w:r w:rsidRPr="00457DCE">
              <w:rPr>
                <w:sz w:val="20"/>
              </w:rPr>
              <w:t>0.89</w:t>
            </w:r>
          </w:p>
        </w:tc>
        <w:tc>
          <w:tcPr>
            <w:tcW w:w="960" w:type="dxa"/>
            <w:noWrap/>
            <w:vAlign w:val="center"/>
            <w:hideMark/>
          </w:tcPr>
          <w:p w14:paraId="51706088" w14:textId="77777777" w:rsidR="00457DCE" w:rsidRPr="00457DCE" w:rsidRDefault="00457DCE" w:rsidP="00457DCE">
            <w:pPr>
              <w:jc w:val="center"/>
              <w:rPr>
                <w:sz w:val="20"/>
              </w:rPr>
            </w:pPr>
            <w:r w:rsidRPr="00457DCE">
              <w:rPr>
                <w:sz w:val="20"/>
              </w:rPr>
              <w:t>0.84</w:t>
            </w:r>
          </w:p>
        </w:tc>
        <w:tc>
          <w:tcPr>
            <w:tcW w:w="960" w:type="dxa"/>
            <w:noWrap/>
            <w:vAlign w:val="center"/>
            <w:hideMark/>
          </w:tcPr>
          <w:p w14:paraId="5F342F66" w14:textId="77777777" w:rsidR="00457DCE" w:rsidRPr="00457DCE" w:rsidRDefault="00457DCE" w:rsidP="00457DCE">
            <w:pPr>
              <w:jc w:val="center"/>
              <w:rPr>
                <w:sz w:val="20"/>
              </w:rPr>
            </w:pPr>
            <w:r w:rsidRPr="00457DCE">
              <w:rPr>
                <w:sz w:val="20"/>
              </w:rPr>
              <w:t>0.86</w:t>
            </w:r>
          </w:p>
        </w:tc>
        <w:tc>
          <w:tcPr>
            <w:tcW w:w="1013" w:type="dxa"/>
            <w:noWrap/>
            <w:vAlign w:val="center"/>
            <w:hideMark/>
          </w:tcPr>
          <w:p w14:paraId="700B4EC4"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CD9B8EC" w14:textId="77777777" w:rsidR="00457DCE" w:rsidRPr="00457DCE" w:rsidRDefault="00457DCE" w:rsidP="00457DCE">
            <w:pPr>
              <w:jc w:val="center"/>
              <w:rPr>
                <w:sz w:val="20"/>
              </w:rPr>
            </w:pPr>
            <w:r w:rsidRPr="00457DCE">
              <w:rPr>
                <w:sz w:val="20"/>
              </w:rPr>
              <w:t>-0.95</w:t>
            </w:r>
          </w:p>
        </w:tc>
        <w:tc>
          <w:tcPr>
            <w:tcW w:w="1060" w:type="dxa"/>
            <w:noWrap/>
            <w:vAlign w:val="center"/>
            <w:hideMark/>
          </w:tcPr>
          <w:p w14:paraId="47984286" w14:textId="77777777" w:rsidR="00457DCE" w:rsidRPr="00457DCE" w:rsidRDefault="00457DCE" w:rsidP="00457DCE">
            <w:pPr>
              <w:jc w:val="center"/>
              <w:rPr>
                <w:sz w:val="20"/>
              </w:rPr>
            </w:pPr>
            <w:r w:rsidRPr="00457DCE">
              <w:rPr>
                <w:sz w:val="20"/>
              </w:rPr>
              <w:t>-0.95</w:t>
            </w:r>
          </w:p>
        </w:tc>
        <w:tc>
          <w:tcPr>
            <w:tcW w:w="1060" w:type="dxa"/>
            <w:noWrap/>
            <w:vAlign w:val="center"/>
            <w:hideMark/>
          </w:tcPr>
          <w:p w14:paraId="373CF435" w14:textId="77777777" w:rsidR="00457DCE" w:rsidRPr="00457DCE" w:rsidRDefault="00457DCE" w:rsidP="00457DCE">
            <w:pPr>
              <w:jc w:val="center"/>
              <w:rPr>
                <w:sz w:val="20"/>
              </w:rPr>
            </w:pPr>
            <w:r w:rsidRPr="00457DCE">
              <w:rPr>
                <w:sz w:val="20"/>
              </w:rPr>
              <w:t>-0.92</w:t>
            </w:r>
          </w:p>
        </w:tc>
        <w:tc>
          <w:tcPr>
            <w:tcW w:w="1060" w:type="dxa"/>
            <w:noWrap/>
            <w:vAlign w:val="center"/>
            <w:hideMark/>
          </w:tcPr>
          <w:p w14:paraId="387173D0" w14:textId="77777777" w:rsidR="00457DCE" w:rsidRPr="00457DCE" w:rsidRDefault="00457DCE" w:rsidP="00457DCE">
            <w:pPr>
              <w:jc w:val="center"/>
              <w:rPr>
                <w:sz w:val="20"/>
              </w:rPr>
            </w:pPr>
            <w:r w:rsidRPr="00457DCE">
              <w:rPr>
                <w:sz w:val="20"/>
              </w:rPr>
              <w:t>-0.95</w:t>
            </w:r>
          </w:p>
        </w:tc>
      </w:tr>
      <w:tr w:rsidR="00305D5B" w:rsidRPr="0092708E" w14:paraId="7854988C" w14:textId="77777777" w:rsidTr="00457DCE">
        <w:trPr>
          <w:trHeight w:val="300"/>
          <w:jc w:val="center"/>
        </w:trPr>
        <w:tc>
          <w:tcPr>
            <w:tcW w:w="518" w:type="dxa"/>
            <w:noWrap/>
            <w:vAlign w:val="center"/>
            <w:hideMark/>
          </w:tcPr>
          <w:p w14:paraId="64258DD4" w14:textId="77777777" w:rsidR="00457DCE" w:rsidRPr="00457DCE" w:rsidRDefault="00457DCE" w:rsidP="00457DCE">
            <w:pPr>
              <w:jc w:val="center"/>
              <w:rPr>
                <w:sz w:val="20"/>
              </w:rPr>
            </w:pPr>
            <w:r w:rsidRPr="00457DCE">
              <w:rPr>
                <w:sz w:val="20"/>
              </w:rPr>
              <w:t>-22</w:t>
            </w:r>
          </w:p>
        </w:tc>
        <w:tc>
          <w:tcPr>
            <w:tcW w:w="805" w:type="dxa"/>
            <w:noWrap/>
            <w:vAlign w:val="center"/>
            <w:hideMark/>
          </w:tcPr>
          <w:p w14:paraId="0FBEE3D9" w14:textId="77777777" w:rsidR="00457DCE" w:rsidRPr="00457DCE" w:rsidRDefault="00457DCE" w:rsidP="00457DCE">
            <w:pPr>
              <w:jc w:val="center"/>
              <w:rPr>
                <w:sz w:val="20"/>
              </w:rPr>
            </w:pPr>
            <w:r w:rsidRPr="00457DCE">
              <w:rPr>
                <w:sz w:val="20"/>
              </w:rPr>
              <w:t>0.88</w:t>
            </w:r>
          </w:p>
        </w:tc>
        <w:tc>
          <w:tcPr>
            <w:tcW w:w="960" w:type="dxa"/>
            <w:noWrap/>
            <w:vAlign w:val="center"/>
            <w:hideMark/>
          </w:tcPr>
          <w:p w14:paraId="2937A98A" w14:textId="77777777" w:rsidR="00457DCE" w:rsidRPr="00457DCE" w:rsidRDefault="00457DCE" w:rsidP="00457DCE">
            <w:pPr>
              <w:jc w:val="center"/>
              <w:rPr>
                <w:sz w:val="20"/>
              </w:rPr>
            </w:pPr>
            <w:r w:rsidRPr="00457DCE">
              <w:rPr>
                <w:sz w:val="20"/>
              </w:rPr>
              <w:t>0.88</w:t>
            </w:r>
          </w:p>
        </w:tc>
        <w:tc>
          <w:tcPr>
            <w:tcW w:w="960" w:type="dxa"/>
            <w:noWrap/>
            <w:vAlign w:val="center"/>
            <w:hideMark/>
          </w:tcPr>
          <w:p w14:paraId="576FE554" w14:textId="77777777" w:rsidR="00457DCE" w:rsidRPr="00457DCE" w:rsidRDefault="00457DCE" w:rsidP="00457DCE">
            <w:pPr>
              <w:jc w:val="center"/>
              <w:rPr>
                <w:sz w:val="20"/>
              </w:rPr>
            </w:pPr>
            <w:r w:rsidRPr="00457DCE">
              <w:rPr>
                <w:sz w:val="20"/>
              </w:rPr>
              <w:t>0.90</w:t>
            </w:r>
          </w:p>
        </w:tc>
        <w:tc>
          <w:tcPr>
            <w:tcW w:w="960" w:type="dxa"/>
            <w:noWrap/>
            <w:vAlign w:val="center"/>
            <w:hideMark/>
          </w:tcPr>
          <w:p w14:paraId="7ABDAB51" w14:textId="77777777" w:rsidR="00457DCE" w:rsidRPr="00457DCE" w:rsidRDefault="00457DCE" w:rsidP="00457DCE">
            <w:pPr>
              <w:jc w:val="center"/>
              <w:rPr>
                <w:sz w:val="20"/>
              </w:rPr>
            </w:pPr>
            <w:r w:rsidRPr="00457DCE">
              <w:rPr>
                <w:sz w:val="20"/>
              </w:rPr>
              <w:t>0.84</w:t>
            </w:r>
          </w:p>
        </w:tc>
        <w:tc>
          <w:tcPr>
            <w:tcW w:w="960" w:type="dxa"/>
            <w:noWrap/>
            <w:vAlign w:val="center"/>
            <w:hideMark/>
          </w:tcPr>
          <w:p w14:paraId="59624087" w14:textId="77777777" w:rsidR="00457DCE" w:rsidRPr="00457DCE" w:rsidRDefault="00457DCE" w:rsidP="00457DCE">
            <w:pPr>
              <w:jc w:val="center"/>
              <w:rPr>
                <w:sz w:val="20"/>
              </w:rPr>
            </w:pPr>
            <w:r w:rsidRPr="00457DCE">
              <w:rPr>
                <w:sz w:val="20"/>
              </w:rPr>
              <w:t>0.86</w:t>
            </w:r>
          </w:p>
        </w:tc>
        <w:tc>
          <w:tcPr>
            <w:tcW w:w="1013" w:type="dxa"/>
            <w:noWrap/>
            <w:vAlign w:val="center"/>
            <w:hideMark/>
          </w:tcPr>
          <w:p w14:paraId="29526FDC" w14:textId="77777777" w:rsidR="00457DCE" w:rsidRPr="00457DCE" w:rsidRDefault="00457DCE" w:rsidP="00457DCE">
            <w:pPr>
              <w:jc w:val="center"/>
              <w:rPr>
                <w:sz w:val="20"/>
              </w:rPr>
            </w:pPr>
            <w:r w:rsidRPr="00457DCE">
              <w:rPr>
                <w:sz w:val="20"/>
              </w:rPr>
              <w:t>-0.95</w:t>
            </w:r>
          </w:p>
        </w:tc>
        <w:tc>
          <w:tcPr>
            <w:tcW w:w="1060" w:type="dxa"/>
            <w:noWrap/>
            <w:vAlign w:val="center"/>
            <w:hideMark/>
          </w:tcPr>
          <w:p w14:paraId="5A9A0537" w14:textId="77777777" w:rsidR="00457DCE" w:rsidRPr="00457DCE" w:rsidRDefault="00457DCE" w:rsidP="00457DCE">
            <w:pPr>
              <w:jc w:val="center"/>
              <w:rPr>
                <w:sz w:val="20"/>
              </w:rPr>
            </w:pPr>
            <w:r w:rsidRPr="00457DCE">
              <w:rPr>
                <w:sz w:val="20"/>
              </w:rPr>
              <w:t>-0.94</w:t>
            </w:r>
          </w:p>
        </w:tc>
        <w:tc>
          <w:tcPr>
            <w:tcW w:w="1060" w:type="dxa"/>
            <w:noWrap/>
            <w:vAlign w:val="center"/>
            <w:hideMark/>
          </w:tcPr>
          <w:p w14:paraId="61C6F4F5"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8B03D03" w14:textId="77777777" w:rsidR="00457DCE" w:rsidRPr="00457DCE" w:rsidRDefault="00457DCE" w:rsidP="00457DCE">
            <w:pPr>
              <w:jc w:val="center"/>
              <w:rPr>
                <w:sz w:val="20"/>
              </w:rPr>
            </w:pPr>
            <w:r w:rsidRPr="00457DCE">
              <w:rPr>
                <w:sz w:val="20"/>
              </w:rPr>
              <w:t>-0.92</w:t>
            </w:r>
          </w:p>
        </w:tc>
        <w:tc>
          <w:tcPr>
            <w:tcW w:w="1060" w:type="dxa"/>
            <w:noWrap/>
            <w:vAlign w:val="center"/>
            <w:hideMark/>
          </w:tcPr>
          <w:p w14:paraId="0C21660C" w14:textId="77777777" w:rsidR="00457DCE" w:rsidRPr="00457DCE" w:rsidRDefault="00457DCE" w:rsidP="00457DCE">
            <w:pPr>
              <w:jc w:val="center"/>
              <w:rPr>
                <w:sz w:val="20"/>
              </w:rPr>
            </w:pPr>
            <w:r w:rsidRPr="00457DCE">
              <w:rPr>
                <w:sz w:val="20"/>
              </w:rPr>
              <w:t>-0.95</w:t>
            </w:r>
          </w:p>
        </w:tc>
      </w:tr>
      <w:tr w:rsidR="00305D5B" w:rsidRPr="0092708E" w14:paraId="7D987CF6" w14:textId="77777777" w:rsidTr="00457DCE">
        <w:trPr>
          <w:trHeight w:val="300"/>
          <w:jc w:val="center"/>
        </w:trPr>
        <w:tc>
          <w:tcPr>
            <w:tcW w:w="518" w:type="dxa"/>
            <w:noWrap/>
            <w:vAlign w:val="center"/>
            <w:hideMark/>
          </w:tcPr>
          <w:p w14:paraId="606D29EB" w14:textId="77777777" w:rsidR="00457DCE" w:rsidRPr="00457DCE" w:rsidRDefault="00457DCE" w:rsidP="00457DCE">
            <w:pPr>
              <w:jc w:val="center"/>
              <w:rPr>
                <w:sz w:val="20"/>
              </w:rPr>
            </w:pPr>
            <w:r w:rsidRPr="00457DCE">
              <w:rPr>
                <w:sz w:val="20"/>
              </w:rPr>
              <w:t>-21</w:t>
            </w:r>
          </w:p>
        </w:tc>
        <w:tc>
          <w:tcPr>
            <w:tcW w:w="805" w:type="dxa"/>
            <w:noWrap/>
            <w:vAlign w:val="center"/>
            <w:hideMark/>
          </w:tcPr>
          <w:p w14:paraId="56EE0E56" w14:textId="77777777" w:rsidR="00457DCE" w:rsidRPr="00457DCE" w:rsidRDefault="00457DCE" w:rsidP="00457DCE">
            <w:pPr>
              <w:jc w:val="center"/>
              <w:rPr>
                <w:sz w:val="20"/>
              </w:rPr>
            </w:pPr>
            <w:r w:rsidRPr="00457DCE">
              <w:rPr>
                <w:sz w:val="20"/>
              </w:rPr>
              <w:t>0.88</w:t>
            </w:r>
          </w:p>
        </w:tc>
        <w:tc>
          <w:tcPr>
            <w:tcW w:w="960" w:type="dxa"/>
            <w:noWrap/>
            <w:vAlign w:val="center"/>
            <w:hideMark/>
          </w:tcPr>
          <w:p w14:paraId="05A8DDA6" w14:textId="77777777" w:rsidR="00457DCE" w:rsidRPr="00457DCE" w:rsidRDefault="00457DCE" w:rsidP="00457DCE">
            <w:pPr>
              <w:jc w:val="center"/>
              <w:rPr>
                <w:sz w:val="20"/>
              </w:rPr>
            </w:pPr>
            <w:r w:rsidRPr="00457DCE">
              <w:rPr>
                <w:sz w:val="20"/>
              </w:rPr>
              <w:t>0.89</w:t>
            </w:r>
          </w:p>
        </w:tc>
        <w:tc>
          <w:tcPr>
            <w:tcW w:w="960" w:type="dxa"/>
            <w:noWrap/>
            <w:vAlign w:val="center"/>
            <w:hideMark/>
          </w:tcPr>
          <w:p w14:paraId="3A4BEC11" w14:textId="77777777" w:rsidR="00457DCE" w:rsidRPr="00457DCE" w:rsidRDefault="00457DCE" w:rsidP="00457DCE">
            <w:pPr>
              <w:jc w:val="center"/>
              <w:rPr>
                <w:sz w:val="20"/>
              </w:rPr>
            </w:pPr>
            <w:r w:rsidRPr="00457DCE">
              <w:rPr>
                <w:sz w:val="20"/>
              </w:rPr>
              <w:t>0.90</w:t>
            </w:r>
          </w:p>
        </w:tc>
        <w:tc>
          <w:tcPr>
            <w:tcW w:w="960" w:type="dxa"/>
            <w:noWrap/>
            <w:vAlign w:val="center"/>
            <w:hideMark/>
          </w:tcPr>
          <w:p w14:paraId="0DAC1BF3" w14:textId="77777777" w:rsidR="00457DCE" w:rsidRPr="00457DCE" w:rsidRDefault="00457DCE" w:rsidP="00457DCE">
            <w:pPr>
              <w:jc w:val="center"/>
              <w:rPr>
                <w:sz w:val="20"/>
              </w:rPr>
            </w:pPr>
            <w:r w:rsidRPr="00457DCE">
              <w:rPr>
                <w:sz w:val="20"/>
              </w:rPr>
              <w:t>0.85</w:t>
            </w:r>
          </w:p>
        </w:tc>
        <w:tc>
          <w:tcPr>
            <w:tcW w:w="960" w:type="dxa"/>
            <w:noWrap/>
            <w:vAlign w:val="center"/>
            <w:hideMark/>
          </w:tcPr>
          <w:p w14:paraId="1EB8EF9A" w14:textId="77777777" w:rsidR="00457DCE" w:rsidRPr="00457DCE" w:rsidRDefault="00457DCE" w:rsidP="00457DCE">
            <w:pPr>
              <w:jc w:val="center"/>
              <w:rPr>
                <w:sz w:val="20"/>
              </w:rPr>
            </w:pPr>
            <w:r w:rsidRPr="00457DCE">
              <w:rPr>
                <w:sz w:val="20"/>
              </w:rPr>
              <w:t>0.86</w:t>
            </w:r>
          </w:p>
        </w:tc>
        <w:tc>
          <w:tcPr>
            <w:tcW w:w="1013" w:type="dxa"/>
            <w:noWrap/>
            <w:vAlign w:val="center"/>
            <w:hideMark/>
          </w:tcPr>
          <w:p w14:paraId="37CCB4DF" w14:textId="77777777" w:rsidR="00457DCE" w:rsidRPr="00457DCE" w:rsidRDefault="00457DCE" w:rsidP="00457DCE">
            <w:pPr>
              <w:jc w:val="center"/>
              <w:rPr>
                <w:sz w:val="20"/>
              </w:rPr>
            </w:pPr>
            <w:r w:rsidRPr="00457DCE">
              <w:rPr>
                <w:sz w:val="20"/>
              </w:rPr>
              <w:t>-0.95</w:t>
            </w:r>
          </w:p>
        </w:tc>
        <w:tc>
          <w:tcPr>
            <w:tcW w:w="1060" w:type="dxa"/>
            <w:noWrap/>
            <w:vAlign w:val="center"/>
            <w:hideMark/>
          </w:tcPr>
          <w:p w14:paraId="4343A541" w14:textId="77777777" w:rsidR="00457DCE" w:rsidRPr="00457DCE" w:rsidRDefault="00457DCE" w:rsidP="00457DCE">
            <w:pPr>
              <w:jc w:val="center"/>
              <w:rPr>
                <w:sz w:val="20"/>
              </w:rPr>
            </w:pPr>
            <w:r w:rsidRPr="00457DCE">
              <w:rPr>
                <w:sz w:val="20"/>
              </w:rPr>
              <w:t>-0.94</w:t>
            </w:r>
          </w:p>
        </w:tc>
        <w:tc>
          <w:tcPr>
            <w:tcW w:w="1060" w:type="dxa"/>
            <w:noWrap/>
            <w:vAlign w:val="center"/>
            <w:hideMark/>
          </w:tcPr>
          <w:p w14:paraId="15278B14"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90F374A" w14:textId="77777777" w:rsidR="00457DCE" w:rsidRPr="00457DCE" w:rsidRDefault="00457DCE" w:rsidP="00457DCE">
            <w:pPr>
              <w:jc w:val="center"/>
              <w:rPr>
                <w:sz w:val="20"/>
              </w:rPr>
            </w:pPr>
            <w:r w:rsidRPr="00457DCE">
              <w:rPr>
                <w:sz w:val="20"/>
              </w:rPr>
              <w:t>-0.92</w:t>
            </w:r>
          </w:p>
        </w:tc>
        <w:tc>
          <w:tcPr>
            <w:tcW w:w="1060" w:type="dxa"/>
            <w:noWrap/>
            <w:vAlign w:val="center"/>
            <w:hideMark/>
          </w:tcPr>
          <w:p w14:paraId="47C8CE20" w14:textId="77777777" w:rsidR="00457DCE" w:rsidRPr="00457DCE" w:rsidRDefault="00457DCE" w:rsidP="00457DCE">
            <w:pPr>
              <w:jc w:val="center"/>
              <w:rPr>
                <w:sz w:val="20"/>
              </w:rPr>
            </w:pPr>
            <w:r w:rsidRPr="00457DCE">
              <w:rPr>
                <w:sz w:val="20"/>
              </w:rPr>
              <w:t>-0.95</w:t>
            </w:r>
          </w:p>
        </w:tc>
      </w:tr>
      <w:tr w:rsidR="00305D5B" w:rsidRPr="0092708E" w14:paraId="093FD0B8" w14:textId="77777777" w:rsidTr="00DA4CB6">
        <w:trPr>
          <w:trHeight w:val="300"/>
          <w:jc w:val="center"/>
        </w:trPr>
        <w:tc>
          <w:tcPr>
            <w:tcW w:w="518" w:type="dxa"/>
            <w:noWrap/>
            <w:vAlign w:val="center"/>
            <w:hideMark/>
          </w:tcPr>
          <w:p w14:paraId="5DFED350" w14:textId="77777777" w:rsidR="00457DCE" w:rsidRPr="00457DCE" w:rsidRDefault="00457DCE" w:rsidP="00457DCE">
            <w:pPr>
              <w:jc w:val="center"/>
              <w:rPr>
                <w:sz w:val="20"/>
              </w:rPr>
            </w:pPr>
            <w:r w:rsidRPr="00457DCE">
              <w:rPr>
                <w:sz w:val="20"/>
              </w:rPr>
              <w:t>-20</w:t>
            </w:r>
          </w:p>
        </w:tc>
        <w:tc>
          <w:tcPr>
            <w:tcW w:w="805" w:type="dxa"/>
            <w:noWrap/>
            <w:vAlign w:val="center"/>
            <w:hideMark/>
          </w:tcPr>
          <w:p w14:paraId="13FD9E46" w14:textId="77777777" w:rsidR="00457DCE" w:rsidRPr="00457DCE" w:rsidRDefault="00457DCE" w:rsidP="00457DCE">
            <w:pPr>
              <w:jc w:val="center"/>
              <w:rPr>
                <w:sz w:val="20"/>
              </w:rPr>
            </w:pPr>
            <w:r w:rsidRPr="00457DCE">
              <w:rPr>
                <w:sz w:val="20"/>
              </w:rPr>
              <w:t>0.88</w:t>
            </w:r>
          </w:p>
        </w:tc>
        <w:tc>
          <w:tcPr>
            <w:tcW w:w="960" w:type="dxa"/>
            <w:noWrap/>
            <w:vAlign w:val="center"/>
            <w:hideMark/>
          </w:tcPr>
          <w:p w14:paraId="03ADA0BA" w14:textId="77777777" w:rsidR="00457DCE" w:rsidRPr="00457DCE" w:rsidRDefault="00457DCE" w:rsidP="00457DCE">
            <w:pPr>
              <w:jc w:val="center"/>
              <w:rPr>
                <w:sz w:val="20"/>
              </w:rPr>
            </w:pPr>
            <w:r w:rsidRPr="00457DCE">
              <w:rPr>
                <w:sz w:val="20"/>
              </w:rPr>
              <w:t>0.89</w:t>
            </w:r>
          </w:p>
        </w:tc>
        <w:tc>
          <w:tcPr>
            <w:tcW w:w="960" w:type="dxa"/>
            <w:noWrap/>
            <w:vAlign w:val="center"/>
            <w:hideMark/>
          </w:tcPr>
          <w:p w14:paraId="36FBA303" w14:textId="77777777" w:rsidR="00457DCE" w:rsidRPr="00457DCE" w:rsidRDefault="00457DCE" w:rsidP="00457DCE">
            <w:pPr>
              <w:jc w:val="center"/>
              <w:rPr>
                <w:sz w:val="20"/>
              </w:rPr>
            </w:pPr>
            <w:r w:rsidRPr="00457DCE">
              <w:rPr>
                <w:sz w:val="20"/>
              </w:rPr>
              <w:t>0.90</w:t>
            </w:r>
          </w:p>
        </w:tc>
        <w:tc>
          <w:tcPr>
            <w:tcW w:w="960" w:type="dxa"/>
            <w:noWrap/>
            <w:vAlign w:val="center"/>
            <w:hideMark/>
          </w:tcPr>
          <w:p w14:paraId="6EA980B4" w14:textId="77777777" w:rsidR="00457DCE" w:rsidRPr="00457DCE" w:rsidRDefault="00457DCE" w:rsidP="00457DCE">
            <w:pPr>
              <w:jc w:val="center"/>
              <w:rPr>
                <w:sz w:val="20"/>
              </w:rPr>
            </w:pPr>
            <w:r w:rsidRPr="00457DCE">
              <w:rPr>
                <w:sz w:val="20"/>
              </w:rPr>
              <w:t>0.85</w:t>
            </w:r>
          </w:p>
        </w:tc>
        <w:tc>
          <w:tcPr>
            <w:tcW w:w="960" w:type="dxa"/>
            <w:noWrap/>
            <w:vAlign w:val="center"/>
            <w:hideMark/>
          </w:tcPr>
          <w:p w14:paraId="77BB78B1" w14:textId="77777777" w:rsidR="00457DCE" w:rsidRPr="00457DCE" w:rsidRDefault="00457DCE" w:rsidP="00457DCE">
            <w:pPr>
              <w:jc w:val="center"/>
              <w:rPr>
                <w:sz w:val="20"/>
              </w:rPr>
            </w:pPr>
            <w:r w:rsidRPr="00457DCE">
              <w:rPr>
                <w:sz w:val="20"/>
              </w:rPr>
              <w:t>0.86</w:t>
            </w:r>
          </w:p>
        </w:tc>
        <w:tc>
          <w:tcPr>
            <w:tcW w:w="1013" w:type="dxa"/>
            <w:noWrap/>
            <w:vAlign w:val="center"/>
            <w:hideMark/>
          </w:tcPr>
          <w:p w14:paraId="6E120F84" w14:textId="77777777" w:rsidR="00457DCE" w:rsidRPr="00457DCE" w:rsidRDefault="00457DCE" w:rsidP="00457DCE">
            <w:pPr>
              <w:jc w:val="center"/>
              <w:rPr>
                <w:sz w:val="20"/>
              </w:rPr>
            </w:pPr>
            <w:r w:rsidRPr="00457DCE">
              <w:rPr>
                <w:sz w:val="20"/>
              </w:rPr>
              <w:t>-0.95</w:t>
            </w:r>
          </w:p>
        </w:tc>
        <w:tc>
          <w:tcPr>
            <w:tcW w:w="1060" w:type="dxa"/>
            <w:noWrap/>
            <w:vAlign w:val="center"/>
            <w:hideMark/>
          </w:tcPr>
          <w:p w14:paraId="45EA267A" w14:textId="77777777" w:rsidR="00457DCE" w:rsidRPr="00457DCE" w:rsidRDefault="00457DCE" w:rsidP="00457DCE">
            <w:pPr>
              <w:jc w:val="center"/>
              <w:rPr>
                <w:sz w:val="20"/>
              </w:rPr>
            </w:pPr>
            <w:r w:rsidRPr="00457DCE">
              <w:rPr>
                <w:sz w:val="20"/>
              </w:rPr>
              <w:t>-0.94</w:t>
            </w:r>
          </w:p>
        </w:tc>
        <w:tc>
          <w:tcPr>
            <w:tcW w:w="1060" w:type="dxa"/>
            <w:noWrap/>
            <w:vAlign w:val="center"/>
            <w:hideMark/>
          </w:tcPr>
          <w:p w14:paraId="42D2E2F9" w14:textId="77777777" w:rsidR="00457DCE" w:rsidRPr="00457DCE" w:rsidRDefault="00457DCE" w:rsidP="00457DCE">
            <w:pPr>
              <w:jc w:val="center"/>
              <w:rPr>
                <w:sz w:val="20"/>
              </w:rPr>
            </w:pPr>
            <w:r w:rsidRPr="00457DCE">
              <w:rPr>
                <w:sz w:val="20"/>
              </w:rPr>
              <w:t>-0.95</w:t>
            </w:r>
          </w:p>
        </w:tc>
        <w:tc>
          <w:tcPr>
            <w:tcW w:w="1060" w:type="dxa"/>
            <w:shd w:val="clear" w:color="auto" w:fill="E2EFD9" w:themeFill="accent6" w:themeFillTint="33"/>
            <w:noWrap/>
            <w:vAlign w:val="center"/>
            <w:hideMark/>
          </w:tcPr>
          <w:p w14:paraId="2F5A3D54" w14:textId="77777777" w:rsidR="00457DCE" w:rsidRPr="00457DCE" w:rsidRDefault="00457DCE" w:rsidP="00457DCE">
            <w:pPr>
              <w:jc w:val="center"/>
              <w:rPr>
                <w:sz w:val="20"/>
              </w:rPr>
            </w:pPr>
            <w:r w:rsidRPr="00457DCE">
              <w:rPr>
                <w:sz w:val="20"/>
              </w:rPr>
              <w:t>-0.92</w:t>
            </w:r>
          </w:p>
        </w:tc>
        <w:tc>
          <w:tcPr>
            <w:tcW w:w="1060" w:type="dxa"/>
            <w:noWrap/>
            <w:vAlign w:val="center"/>
            <w:hideMark/>
          </w:tcPr>
          <w:p w14:paraId="33EF954F" w14:textId="77777777" w:rsidR="00457DCE" w:rsidRPr="00457DCE" w:rsidRDefault="00457DCE" w:rsidP="00457DCE">
            <w:pPr>
              <w:jc w:val="center"/>
              <w:rPr>
                <w:sz w:val="20"/>
              </w:rPr>
            </w:pPr>
            <w:r w:rsidRPr="00457DCE">
              <w:rPr>
                <w:sz w:val="20"/>
              </w:rPr>
              <w:t>-0.95</w:t>
            </w:r>
          </w:p>
        </w:tc>
      </w:tr>
      <w:tr w:rsidR="00305D5B" w:rsidRPr="0092708E" w14:paraId="41FFD0A3" w14:textId="77777777" w:rsidTr="00457DCE">
        <w:trPr>
          <w:trHeight w:val="300"/>
          <w:jc w:val="center"/>
        </w:trPr>
        <w:tc>
          <w:tcPr>
            <w:tcW w:w="518" w:type="dxa"/>
            <w:noWrap/>
            <w:vAlign w:val="center"/>
            <w:hideMark/>
          </w:tcPr>
          <w:p w14:paraId="7036CE3A" w14:textId="77777777" w:rsidR="00457DCE" w:rsidRPr="00457DCE" w:rsidRDefault="00457DCE" w:rsidP="00457DCE">
            <w:pPr>
              <w:jc w:val="center"/>
              <w:rPr>
                <w:sz w:val="20"/>
              </w:rPr>
            </w:pPr>
            <w:r w:rsidRPr="00457DCE">
              <w:rPr>
                <w:sz w:val="20"/>
              </w:rPr>
              <w:t>-19</w:t>
            </w:r>
          </w:p>
        </w:tc>
        <w:tc>
          <w:tcPr>
            <w:tcW w:w="805" w:type="dxa"/>
            <w:noWrap/>
            <w:vAlign w:val="center"/>
            <w:hideMark/>
          </w:tcPr>
          <w:p w14:paraId="0192676F" w14:textId="77777777" w:rsidR="00457DCE" w:rsidRPr="00457DCE" w:rsidRDefault="00457DCE" w:rsidP="00457DCE">
            <w:pPr>
              <w:jc w:val="center"/>
              <w:rPr>
                <w:sz w:val="20"/>
              </w:rPr>
            </w:pPr>
            <w:r w:rsidRPr="00457DCE">
              <w:rPr>
                <w:sz w:val="20"/>
              </w:rPr>
              <w:t>0.88</w:t>
            </w:r>
          </w:p>
        </w:tc>
        <w:tc>
          <w:tcPr>
            <w:tcW w:w="960" w:type="dxa"/>
            <w:noWrap/>
            <w:vAlign w:val="center"/>
            <w:hideMark/>
          </w:tcPr>
          <w:p w14:paraId="6896B136" w14:textId="77777777" w:rsidR="00457DCE" w:rsidRPr="00457DCE" w:rsidRDefault="00457DCE" w:rsidP="00457DCE">
            <w:pPr>
              <w:jc w:val="center"/>
              <w:rPr>
                <w:sz w:val="20"/>
              </w:rPr>
            </w:pPr>
            <w:r w:rsidRPr="00457DCE">
              <w:rPr>
                <w:sz w:val="20"/>
              </w:rPr>
              <w:t>0.89</w:t>
            </w:r>
          </w:p>
        </w:tc>
        <w:tc>
          <w:tcPr>
            <w:tcW w:w="960" w:type="dxa"/>
            <w:noWrap/>
            <w:vAlign w:val="center"/>
            <w:hideMark/>
          </w:tcPr>
          <w:p w14:paraId="7819650B" w14:textId="77777777" w:rsidR="00457DCE" w:rsidRPr="00457DCE" w:rsidRDefault="00457DCE" w:rsidP="00457DCE">
            <w:pPr>
              <w:jc w:val="center"/>
              <w:rPr>
                <w:sz w:val="20"/>
              </w:rPr>
            </w:pPr>
            <w:r w:rsidRPr="00457DCE">
              <w:rPr>
                <w:sz w:val="20"/>
              </w:rPr>
              <w:t>0.90</w:t>
            </w:r>
          </w:p>
        </w:tc>
        <w:tc>
          <w:tcPr>
            <w:tcW w:w="960" w:type="dxa"/>
            <w:noWrap/>
            <w:vAlign w:val="center"/>
            <w:hideMark/>
          </w:tcPr>
          <w:p w14:paraId="0146490B" w14:textId="77777777" w:rsidR="00457DCE" w:rsidRPr="00457DCE" w:rsidRDefault="00457DCE" w:rsidP="00457DCE">
            <w:pPr>
              <w:jc w:val="center"/>
              <w:rPr>
                <w:sz w:val="20"/>
              </w:rPr>
            </w:pPr>
            <w:r w:rsidRPr="00457DCE">
              <w:rPr>
                <w:sz w:val="20"/>
              </w:rPr>
              <w:t>0.85</w:t>
            </w:r>
          </w:p>
        </w:tc>
        <w:tc>
          <w:tcPr>
            <w:tcW w:w="960" w:type="dxa"/>
            <w:noWrap/>
            <w:vAlign w:val="center"/>
            <w:hideMark/>
          </w:tcPr>
          <w:p w14:paraId="006CC9CC" w14:textId="77777777" w:rsidR="00457DCE" w:rsidRPr="00457DCE" w:rsidRDefault="00457DCE" w:rsidP="00457DCE">
            <w:pPr>
              <w:jc w:val="center"/>
              <w:rPr>
                <w:sz w:val="20"/>
              </w:rPr>
            </w:pPr>
            <w:r w:rsidRPr="00457DCE">
              <w:rPr>
                <w:sz w:val="20"/>
              </w:rPr>
              <w:t>0.86</w:t>
            </w:r>
          </w:p>
        </w:tc>
        <w:tc>
          <w:tcPr>
            <w:tcW w:w="1013" w:type="dxa"/>
            <w:noWrap/>
            <w:vAlign w:val="center"/>
            <w:hideMark/>
          </w:tcPr>
          <w:p w14:paraId="68863D52" w14:textId="77777777" w:rsidR="00457DCE" w:rsidRPr="00457DCE" w:rsidRDefault="00457DCE" w:rsidP="00457DCE">
            <w:pPr>
              <w:jc w:val="center"/>
              <w:rPr>
                <w:sz w:val="20"/>
              </w:rPr>
            </w:pPr>
            <w:r w:rsidRPr="00457DCE">
              <w:rPr>
                <w:sz w:val="20"/>
              </w:rPr>
              <w:t>-0.95</w:t>
            </w:r>
          </w:p>
        </w:tc>
        <w:tc>
          <w:tcPr>
            <w:tcW w:w="1060" w:type="dxa"/>
            <w:noWrap/>
            <w:vAlign w:val="center"/>
            <w:hideMark/>
          </w:tcPr>
          <w:p w14:paraId="00EB708F" w14:textId="77777777" w:rsidR="00457DCE" w:rsidRPr="00457DCE" w:rsidRDefault="00457DCE" w:rsidP="00457DCE">
            <w:pPr>
              <w:jc w:val="center"/>
              <w:rPr>
                <w:sz w:val="20"/>
              </w:rPr>
            </w:pPr>
            <w:r w:rsidRPr="00457DCE">
              <w:rPr>
                <w:sz w:val="20"/>
              </w:rPr>
              <w:t>-0.94</w:t>
            </w:r>
          </w:p>
        </w:tc>
        <w:tc>
          <w:tcPr>
            <w:tcW w:w="1060" w:type="dxa"/>
            <w:noWrap/>
            <w:vAlign w:val="center"/>
            <w:hideMark/>
          </w:tcPr>
          <w:p w14:paraId="6349C92E" w14:textId="77777777" w:rsidR="00457DCE" w:rsidRPr="00457DCE" w:rsidRDefault="00457DCE" w:rsidP="00457DCE">
            <w:pPr>
              <w:jc w:val="center"/>
              <w:rPr>
                <w:sz w:val="20"/>
              </w:rPr>
            </w:pPr>
            <w:r w:rsidRPr="00457DCE">
              <w:rPr>
                <w:sz w:val="20"/>
              </w:rPr>
              <w:t>-0.94</w:t>
            </w:r>
          </w:p>
        </w:tc>
        <w:tc>
          <w:tcPr>
            <w:tcW w:w="1060" w:type="dxa"/>
            <w:noWrap/>
            <w:vAlign w:val="center"/>
            <w:hideMark/>
          </w:tcPr>
          <w:p w14:paraId="20B7E280" w14:textId="77777777" w:rsidR="00457DCE" w:rsidRPr="00457DCE" w:rsidRDefault="00457DCE" w:rsidP="00457DCE">
            <w:pPr>
              <w:jc w:val="center"/>
              <w:rPr>
                <w:sz w:val="20"/>
              </w:rPr>
            </w:pPr>
            <w:r w:rsidRPr="00457DCE">
              <w:rPr>
                <w:sz w:val="20"/>
              </w:rPr>
              <w:t>-0.92</w:t>
            </w:r>
          </w:p>
        </w:tc>
        <w:tc>
          <w:tcPr>
            <w:tcW w:w="1060" w:type="dxa"/>
            <w:noWrap/>
            <w:vAlign w:val="center"/>
            <w:hideMark/>
          </w:tcPr>
          <w:p w14:paraId="4978FFF2" w14:textId="77777777" w:rsidR="00457DCE" w:rsidRPr="00457DCE" w:rsidRDefault="00457DCE" w:rsidP="00457DCE">
            <w:pPr>
              <w:jc w:val="center"/>
              <w:rPr>
                <w:sz w:val="20"/>
              </w:rPr>
            </w:pPr>
            <w:r w:rsidRPr="00457DCE">
              <w:rPr>
                <w:sz w:val="20"/>
              </w:rPr>
              <w:t>-0.95</w:t>
            </w:r>
          </w:p>
        </w:tc>
      </w:tr>
      <w:tr w:rsidR="00305D5B" w:rsidRPr="0092708E" w14:paraId="37D44997" w14:textId="77777777" w:rsidTr="00457DCE">
        <w:trPr>
          <w:trHeight w:val="300"/>
          <w:jc w:val="center"/>
        </w:trPr>
        <w:tc>
          <w:tcPr>
            <w:tcW w:w="518" w:type="dxa"/>
            <w:noWrap/>
            <w:vAlign w:val="center"/>
            <w:hideMark/>
          </w:tcPr>
          <w:p w14:paraId="0DF3E25F" w14:textId="77777777" w:rsidR="00457DCE" w:rsidRPr="00457DCE" w:rsidRDefault="00457DCE" w:rsidP="00457DCE">
            <w:pPr>
              <w:jc w:val="center"/>
              <w:rPr>
                <w:sz w:val="20"/>
              </w:rPr>
            </w:pPr>
            <w:r w:rsidRPr="00457DCE">
              <w:rPr>
                <w:sz w:val="20"/>
              </w:rPr>
              <w:t>-18</w:t>
            </w:r>
          </w:p>
        </w:tc>
        <w:tc>
          <w:tcPr>
            <w:tcW w:w="805" w:type="dxa"/>
            <w:noWrap/>
            <w:vAlign w:val="center"/>
            <w:hideMark/>
          </w:tcPr>
          <w:p w14:paraId="6040123A" w14:textId="77777777" w:rsidR="00457DCE" w:rsidRPr="00457DCE" w:rsidRDefault="00457DCE" w:rsidP="00457DCE">
            <w:pPr>
              <w:jc w:val="center"/>
              <w:rPr>
                <w:sz w:val="20"/>
              </w:rPr>
            </w:pPr>
            <w:r w:rsidRPr="00457DCE">
              <w:rPr>
                <w:sz w:val="20"/>
              </w:rPr>
              <w:t>0.88</w:t>
            </w:r>
          </w:p>
        </w:tc>
        <w:tc>
          <w:tcPr>
            <w:tcW w:w="960" w:type="dxa"/>
            <w:noWrap/>
            <w:vAlign w:val="center"/>
            <w:hideMark/>
          </w:tcPr>
          <w:p w14:paraId="1508325C" w14:textId="77777777" w:rsidR="00457DCE" w:rsidRPr="00457DCE" w:rsidRDefault="00457DCE" w:rsidP="00457DCE">
            <w:pPr>
              <w:jc w:val="center"/>
              <w:rPr>
                <w:sz w:val="20"/>
              </w:rPr>
            </w:pPr>
            <w:r w:rsidRPr="00457DCE">
              <w:rPr>
                <w:sz w:val="20"/>
              </w:rPr>
              <w:t>0.89</w:t>
            </w:r>
          </w:p>
        </w:tc>
        <w:tc>
          <w:tcPr>
            <w:tcW w:w="960" w:type="dxa"/>
            <w:noWrap/>
            <w:vAlign w:val="center"/>
            <w:hideMark/>
          </w:tcPr>
          <w:p w14:paraId="7680AD7D" w14:textId="77777777" w:rsidR="00457DCE" w:rsidRPr="00457DCE" w:rsidRDefault="00457DCE" w:rsidP="00457DCE">
            <w:pPr>
              <w:jc w:val="center"/>
              <w:rPr>
                <w:sz w:val="20"/>
              </w:rPr>
            </w:pPr>
            <w:r w:rsidRPr="00457DCE">
              <w:rPr>
                <w:sz w:val="20"/>
              </w:rPr>
              <w:t>0.90</w:t>
            </w:r>
          </w:p>
        </w:tc>
        <w:tc>
          <w:tcPr>
            <w:tcW w:w="960" w:type="dxa"/>
            <w:noWrap/>
            <w:vAlign w:val="center"/>
            <w:hideMark/>
          </w:tcPr>
          <w:p w14:paraId="418C8BD9" w14:textId="77777777" w:rsidR="00457DCE" w:rsidRPr="00457DCE" w:rsidRDefault="00457DCE" w:rsidP="00457DCE">
            <w:pPr>
              <w:jc w:val="center"/>
              <w:rPr>
                <w:sz w:val="20"/>
              </w:rPr>
            </w:pPr>
            <w:r w:rsidRPr="00457DCE">
              <w:rPr>
                <w:sz w:val="20"/>
              </w:rPr>
              <w:t>0.85</w:t>
            </w:r>
          </w:p>
        </w:tc>
        <w:tc>
          <w:tcPr>
            <w:tcW w:w="960" w:type="dxa"/>
            <w:noWrap/>
            <w:vAlign w:val="center"/>
            <w:hideMark/>
          </w:tcPr>
          <w:p w14:paraId="47DDCBFD" w14:textId="77777777" w:rsidR="00457DCE" w:rsidRPr="00457DCE" w:rsidRDefault="00457DCE" w:rsidP="00457DCE">
            <w:pPr>
              <w:jc w:val="center"/>
              <w:rPr>
                <w:sz w:val="20"/>
              </w:rPr>
            </w:pPr>
            <w:r w:rsidRPr="00457DCE">
              <w:rPr>
                <w:sz w:val="20"/>
              </w:rPr>
              <w:t>0.86</w:t>
            </w:r>
          </w:p>
        </w:tc>
        <w:tc>
          <w:tcPr>
            <w:tcW w:w="1013" w:type="dxa"/>
            <w:noWrap/>
            <w:vAlign w:val="center"/>
            <w:hideMark/>
          </w:tcPr>
          <w:p w14:paraId="22E77FAE"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619F6BA" w14:textId="77777777" w:rsidR="00457DCE" w:rsidRPr="00457DCE" w:rsidRDefault="00457DCE" w:rsidP="00457DCE">
            <w:pPr>
              <w:jc w:val="center"/>
              <w:rPr>
                <w:sz w:val="20"/>
              </w:rPr>
            </w:pPr>
            <w:r w:rsidRPr="00457DCE">
              <w:rPr>
                <w:sz w:val="20"/>
              </w:rPr>
              <w:t>-0.94</w:t>
            </w:r>
          </w:p>
        </w:tc>
        <w:tc>
          <w:tcPr>
            <w:tcW w:w="1060" w:type="dxa"/>
            <w:noWrap/>
            <w:vAlign w:val="center"/>
            <w:hideMark/>
          </w:tcPr>
          <w:p w14:paraId="4D1B001B" w14:textId="77777777" w:rsidR="00457DCE" w:rsidRPr="00457DCE" w:rsidRDefault="00457DCE" w:rsidP="00457DCE">
            <w:pPr>
              <w:jc w:val="center"/>
              <w:rPr>
                <w:sz w:val="20"/>
              </w:rPr>
            </w:pPr>
            <w:r w:rsidRPr="00457DCE">
              <w:rPr>
                <w:sz w:val="20"/>
              </w:rPr>
              <w:t>-0.94</w:t>
            </w:r>
          </w:p>
        </w:tc>
        <w:tc>
          <w:tcPr>
            <w:tcW w:w="1060" w:type="dxa"/>
            <w:noWrap/>
            <w:vAlign w:val="center"/>
            <w:hideMark/>
          </w:tcPr>
          <w:p w14:paraId="1FDFF10A" w14:textId="77777777" w:rsidR="00457DCE" w:rsidRPr="00457DCE" w:rsidRDefault="00457DCE" w:rsidP="00457DCE">
            <w:pPr>
              <w:jc w:val="center"/>
              <w:rPr>
                <w:sz w:val="20"/>
              </w:rPr>
            </w:pPr>
            <w:r w:rsidRPr="00457DCE">
              <w:rPr>
                <w:sz w:val="20"/>
              </w:rPr>
              <w:t>-0.92</w:t>
            </w:r>
          </w:p>
        </w:tc>
        <w:tc>
          <w:tcPr>
            <w:tcW w:w="1060" w:type="dxa"/>
            <w:noWrap/>
            <w:vAlign w:val="center"/>
            <w:hideMark/>
          </w:tcPr>
          <w:p w14:paraId="6D2ECF51" w14:textId="77777777" w:rsidR="00457DCE" w:rsidRPr="00457DCE" w:rsidRDefault="00457DCE" w:rsidP="00457DCE">
            <w:pPr>
              <w:jc w:val="center"/>
              <w:rPr>
                <w:sz w:val="20"/>
              </w:rPr>
            </w:pPr>
            <w:r w:rsidRPr="00457DCE">
              <w:rPr>
                <w:sz w:val="20"/>
              </w:rPr>
              <w:t>-0.95</w:t>
            </w:r>
          </w:p>
        </w:tc>
      </w:tr>
      <w:tr w:rsidR="00305D5B" w:rsidRPr="0092708E" w14:paraId="6E3093BF" w14:textId="77777777" w:rsidTr="00457DCE">
        <w:trPr>
          <w:trHeight w:val="300"/>
          <w:jc w:val="center"/>
        </w:trPr>
        <w:tc>
          <w:tcPr>
            <w:tcW w:w="518" w:type="dxa"/>
            <w:noWrap/>
            <w:vAlign w:val="center"/>
            <w:hideMark/>
          </w:tcPr>
          <w:p w14:paraId="661806BC" w14:textId="77777777" w:rsidR="00457DCE" w:rsidRPr="00457DCE" w:rsidRDefault="00457DCE" w:rsidP="00457DCE">
            <w:pPr>
              <w:jc w:val="center"/>
              <w:rPr>
                <w:sz w:val="20"/>
              </w:rPr>
            </w:pPr>
            <w:r w:rsidRPr="00457DCE">
              <w:rPr>
                <w:sz w:val="20"/>
              </w:rPr>
              <w:t>-17</w:t>
            </w:r>
          </w:p>
        </w:tc>
        <w:tc>
          <w:tcPr>
            <w:tcW w:w="805" w:type="dxa"/>
            <w:noWrap/>
            <w:vAlign w:val="center"/>
            <w:hideMark/>
          </w:tcPr>
          <w:p w14:paraId="42C7552E" w14:textId="77777777" w:rsidR="00457DCE" w:rsidRPr="00457DCE" w:rsidRDefault="00457DCE" w:rsidP="00457DCE">
            <w:pPr>
              <w:jc w:val="center"/>
              <w:rPr>
                <w:sz w:val="20"/>
              </w:rPr>
            </w:pPr>
            <w:r w:rsidRPr="00457DCE">
              <w:rPr>
                <w:sz w:val="20"/>
              </w:rPr>
              <w:t>0.89</w:t>
            </w:r>
          </w:p>
        </w:tc>
        <w:tc>
          <w:tcPr>
            <w:tcW w:w="960" w:type="dxa"/>
            <w:noWrap/>
            <w:vAlign w:val="center"/>
            <w:hideMark/>
          </w:tcPr>
          <w:p w14:paraId="741B9B5A" w14:textId="77777777" w:rsidR="00457DCE" w:rsidRPr="00457DCE" w:rsidRDefault="00457DCE" w:rsidP="00457DCE">
            <w:pPr>
              <w:jc w:val="center"/>
              <w:rPr>
                <w:sz w:val="20"/>
              </w:rPr>
            </w:pPr>
            <w:r w:rsidRPr="00457DCE">
              <w:rPr>
                <w:sz w:val="20"/>
              </w:rPr>
              <w:t>0.89</w:t>
            </w:r>
          </w:p>
        </w:tc>
        <w:tc>
          <w:tcPr>
            <w:tcW w:w="960" w:type="dxa"/>
            <w:noWrap/>
            <w:vAlign w:val="center"/>
            <w:hideMark/>
          </w:tcPr>
          <w:p w14:paraId="6223BD23" w14:textId="77777777" w:rsidR="00457DCE" w:rsidRPr="00457DCE" w:rsidRDefault="00457DCE" w:rsidP="00457DCE">
            <w:pPr>
              <w:jc w:val="center"/>
              <w:rPr>
                <w:sz w:val="20"/>
              </w:rPr>
            </w:pPr>
            <w:r w:rsidRPr="00457DCE">
              <w:rPr>
                <w:sz w:val="20"/>
              </w:rPr>
              <w:t>0.91</w:t>
            </w:r>
          </w:p>
        </w:tc>
        <w:tc>
          <w:tcPr>
            <w:tcW w:w="960" w:type="dxa"/>
            <w:noWrap/>
            <w:vAlign w:val="center"/>
            <w:hideMark/>
          </w:tcPr>
          <w:p w14:paraId="101BC1DB" w14:textId="77777777" w:rsidR="00457DCE" w:rsidRPr="00457DCE" w:rsidRDefault="00457DCE" w:rsidP="00457DCE">
            <w:pPr>
              <w:jc w:val="center"/>
              <w:rPr>
                <w:sz w:val="20"/>
              </w:rPr>
            </w:pPr>
            <w:r w:rsidRPr="00457DCE">
              <w:rPr>
                <w:sz w:val="20"/>
              </w:rPr>
              <w:t>0.86</w:t>
            </w:r>
          </w:p>
        </w:tc>
        <w:tc>
          <w:tcPr>
            <w:tcW w:w="960" w:type="dxa"/>
            <w:noWrap/>
            <w:vAlign w:val="center"/>
            <w:hideMark/>
          </w:tcPr>
          <w:p w14:paraId="13E8B5BE" w14:textId="77777777" w:rsidR="00457DCE" w:rsidRPr="00457DCE" w:rsidRDefault="00457DCE" w:rsidP="00457DCE">
            <w:pPr>
              <w:jc w:val="center"/>
              <w:rPr>
                <w:sz w:val="20"/>
              </w:rPr>
            </w:pPr>
            <w:r w:rsidRPr="00457DCE">
              <w:rPr>
                <w:sz w:val="20"/>
              </w:rPr>
              <w:t>0.86</w:t>
            </w:r>
          </w:p>
        </w:tc>
        <w:tc>
          <w:tcPr>
            <w:tcW w:w="1013" w:type="dxa"/>
            <w:noWrap/>
            <w:vAlign w:val="center"/>
            <w:hideMark/>
          </w:tcPr>
          <w:p w14:paraId="619102ED"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32A3430" w14:textId="77777777" w:rsidR="00457DCE" w:rsidRPr="00457DCE" w:rsidRDefault="00457DCE" w:rsidP="00457DCE">
            <w:pPr>
              <w:jc w:val="center"/>
              <w:rPr>
                <w:sz w:val="20"/>
              </w:rPr>
            </w:pPr>
            <w:r w:rsidRPr="00457DCE">
              <w:rPr>
                <w:sz w:val="20"/>
              </w:rPr>
              <w:t>-0.94</w:t>
            </w:r>
          </w:p>
        </w:tc>
        <w:tc>
          <w:tcPr>
            <w:tcW w:w="1060" w:type="dxa"/>
            <w:noWrap/>
            <w:vAlign w:val="center"/>
            <w:hideMark/>
          </w:tcPr>
          <w:p w14:paraId="5520D31A" w14:textId="77777777" w:rsidR="00457DCE" w:rsidRPr="00457DCE" w:rsidRDefault="00457DCE" w:rsidP="00457DCE">
            <w:pPr>
              <w:jc w:val="center"/>
              <w:rPr>
                <w:sz w:val="20"/>
              </w:rPr>
            </w:pPr>
            <w:r w:rsidRPr="00457DCE">
              <w:rPr>
                <w:sz w:val="20"/>
              </w:rPr>
              <w:t>-0.94</w:t>
            </w:r>
          </w:p>
        </w:tc>
        <w:tc>
          <w:tcPr>
            <w:tcW w:w="1060" w:type="dxa"/>
            <w:noWrap/>
            <w:vAlign w:val="center"/>
            <w:hideMark/>
          </w:tcPr>
          <w:p w14:paraId="674F7917" w14:textId="77777777" w:rsidR="00457DCE" w:rsidRPr="00457DCE" w:rsidRDefault="00457DCE" w:rsidP="00457DCE">
            <w:pPr>
              <w:jc w:val="center"/>
              <w:rPr>
                <w:sz w:val="20"/>
              </w:rPr>
            </w:pPr>
            <w:r w:rsidRPr="00457DCE">
              <w:rPr>
                <w:sz w:val="20"/>
              </w:rPr>
              <w:t>-0.92</w:t>
            </w:r>
          </w:p>
        </w:tc>
        <w:tc>
          <w:tcPr>
            <w:tcW w:w="1060" w:type="dxa"/>
            <w:noWrap/>
            <w:vAlign w:val="center"/>
            <w:hideMark/>
          </w:tcPr>
          <w:p w14:paraId="6EE54FBA" w14:textId="77777777" w:rsidR="00457DCE" w:rsidRPr="00457DCE" w:rsidRDefault="00457DCE" w:rsidP="00457DCE">
            <w:pPr>
              <w:jc w:val="center"/>
              <w:rPr>
                <w:sz w:val="20"/>
              </w:rPr>
            </w:pPr>
            <w:r w:rsidRPr="00457DCE">
              <w:rPr>
                <w:sz w:val="20"/>
              </w:rPr>
              <w:t>-0.95</w:t>
            </w:r>
          </w:p>
        </w:tc>
      </w:tr>
      <w:tr w:rsidR="00305D5B" w:rsidRPr="0092708E" w14:paraId="6EAA6700" w14:textId="77777777" w:rsidTr="00457DCE">
        <w:trPr>
          <w:trHeight w:val="300"/>
          <w:jc w:val="center"/>
        </w:trPr>
        <w:tc>
          <w:tcPr>
            <w:tcW w:w="518" w:type="dxa"/>
            <w:noWrap/>
            <w:vAlign w:val="center"/>
            <w:hideMark/>
          </w:tcPr>
          <w:p w14:paraId="58A0E5EB" w14:textId="77777777" w:rsidR="00457DCE" w:rsidRPr="00457DCE" w:rsidRDefault="00457DCE" w:rsidP="00457DCE">
            <w:pPr>
              <w:jc w:val="center"/>
              <w:rPr>
                <w:sz w:val="20"/>
              </w:rPr>
            </w:pPr>
            <w:r w:rsidRPr="00457DCE">
              <w:rPr>
                <w:sz w:val="20"/>
              </w:rPr>
              <w:t>-16</w:t>
            </w:r>
          </w:p>
        </w:tc>
        <w:tc>
          <w:tcPr>
            <w:tcW w:w="805" w:type="dxa"/>
            <w:noWrap/>
            <w:vAlign w:val="center"/>
            <w:hideMark/>
          </w:tcPr>
          <w:p w14:paraId="2FA158FD" w14:textId="77777777" w:rsidR="00457DCE" w:rsidRPr="00457DCE" w:rsidRDefault="00457DCE" w:rsidP="00457DCE">
            <w:pPr>
              <w:jc w:val="center"/>
              <w:rPr>
                <w:sz w:val="20"/>
              </w:rPr>
            </w:pPr>
            <w:r w:rsidRPr="00457DCE">
              <w:rPr>
                <w:sz w:val="20"/>
              </w:rPr>
              <w:t>0.89</w:t>
            </w:r>
          </w:p>
        </w:tc>
        <w:tc>
          <w:tcPr>
            <w:tcW w:w="960" w:type="dxa"/>
            <w:noWrap/>
            <w:vAlign w:val="center"/>
            <w:hideMark/>
          </w:tcPr>
          <w:p w14:paraId="5BDFBBF9" w14:textId="77777777" w:rsidR="00457DCE" w:rsidRPr="00457DCE" w:rsidRDefault="00457DCE" w:rsidP="00457DCE">
            <w:pPr>
              <w:jc w:val="center"/>
              <w:rPr>
                <w:sz w:val="20"/>
              </w:rPr>
            </w:pPr>
            <w:r w:rsidRPr="00457DCE">
              <w:rPr>
                <w:sz w:val="20"/>
              </w:rPr>
              <w:t>0.89</w:t>
            </w:r>
          </w:p>
        </w:tc>
        <w:tc>
          <w:tcPr>
            <w:tcW w:w="960" w:type="dxa"/>
            <w:noWrap/>
            <w:vAlign w:val="center"/>
            <w:hideMark/>
          </w:tcPr>
          <w:p w14:paraId="313B2609" w14:textId="77777777" w:rsidR="00457DCE" w:rsidRPr="00457DCE" w:rsidRDefault="00457DCE" w:rsidP="00457DCE">
            <w:pPr>
              <w:jc w:val="center"/>
              <w:rPr>
                <w:sz w:val="20"/>
              </w:rPr>
            </w:pPr>
            <w:r w:rsidRPr="00457DCE">
              <w:rPr>
                <w:sz w:val="20"/>
              </w:rPr>
              <w:t>0.91</w:t>
            </w:r>
          </w:p>
        </w:tc>
        <w:tc>
          <w:tcPr>
            <w:tcW w:w="960" w:type="dxa"/>
            <w:noWrap/>
            <w:vAlign w:val="center"/>
            <w:hideMark/>
          </w:tcPr>
          <w:p w14:paraId="452EF44C" w14:textId="77777777" w:rsidR="00457DCE" w:rsidRPr="00457DCE" w:rsidRDefault="00457DCE" w:rsidP="00457DCE">
            <w:pPr>
              <w:jc w:val="center"/>
              <w:rPr>
                <w:sz w:val="20"/>
              </w:rPr>
            </w:pPr>
            <w:r w:rsidRPr="00457DCE">
              <w:rPr>
                <w:sz w:val="20"/>
              </w:rPr>
              <w:t>0.86</w:t>
            </w:r>
          </w:p>
        </w:tc>
        <w:tc>
          <w:tcPr>
            <w:tcW w:w="960" w:type="dxa"/>
            <w:noWrap/>
            <w:vAlign w:val="center"/>
            <w:hideMark/>
          </w:tcPr>
          <w:p w14:paraId="355ED6F6" w14:textId="77777777" w:rsidR="00457DCE" w:rsidRPr="00457DCE" w:rsidRDefault="00457DCE" w:rsidP="00457DCE">
            <w:pPr>
              <w:jc w:val="center"/>
              <w:rPr>
                <w:sz w:val="20"/>
              </w:rPr>
            </w:pPr>
            <w:r w:rsidRPr="00457DCE">
              <w:rPr>
                <w:sz w:val="20"/>
              </w:rPr>
              <w:t>0.87</w:t>
            </w:r>
          </w:p>
        </w:tc>
        <w:tc>
          <w:tcPr>
            <w:tcW w:w="1013" w:type="dxa"/>
            <w:noWrap/>
            <w:vAlign w:val="center"/>
            <w:hideMark/>
          </w:tcPr>
          <w:p w14:paraId="12695C8F" w14:textId="77777777" w:rsidR="00457DCE" w:rsidRPr="00457DCE" w:rsidRDefault="00457DCE" w:rsidP="00457DCE">
            <w:pPr>
              <w:jc w:val="center"/>
              <w:rPr>
                <w:sz w:val="20"/>
              </w:rPr>
            </w:pPr>
            <w:r w:rsidRPr="00457DCE">
              <w:rPr>
                <w:sz w:val="20"/>
              </w:rPr>
              <w:t>-0.95</w:t>
            </w:r>
          </w:p>
        </w:tc>
        <w:tc>
          <w:tcPr>
            <w:tcW w:w="1060" w:type="dxa"/>
            <w:noWrap/>
            <w:vAlign w:val="center"/>
            <w:hideMark/>
          </w:tcPr>
          <w:p w14:paraId="6F108E79" w14:textId="77777777" w:rsidR="00457DCE" w:rsidRPr="00457DCE" w:rsidRDefault="00457DCE" w:rsidP="00457DCE">
            <w:pPr>
              <w:jc w:val="center"/>
              <w:rPr>
                <w:sz w:val="20"/>
              </w:rPr>
            </w:pPr>
            <w:r w:rsidRPr="00457DCE">
              <w:rPr>
                <w:sz w:val="20"/>
              </w:rPr>
              <w:t>-0.94</w:t>
            </w:r>
          </w:p>
        </w:tc>
        <w:tc>
          <w:tcPr>
            <w:tcW w:w="1060" w:type="dxa"/>
            <w:noWrap/>
            <w:vAlign w:val="center"/>
            <w:hideMark/>
          </w:tcPr>
          <w:p w14:paraId="69369E75" w14:textId="77777777" w:rsidR="00457DCE" w:rsidRPr="00457DCE" w:rsidRDefault="00457DCE" w:rsidP="00457DCE">
            <w:pPr>
              <w:jc w:val="center"/>
              <w:rPr>
                <w:sz w:val="20"/>
              </w:rPr>
            </w:pPr>
            <w:r w:rsidRPr="00457DCE">
              <w:rPr>
                <w:sz w:val="20"/>
              </w:rPr>
              <w:t>-0.94</w:t>
            </w:r>
          </w:p>
        </w:tc>
        <w:tc>
          <w:tcPr>
            <w:tcW w:w="1060" w:type="dxa"/>
            <w:noWrap/>
            <w:vAlign w:val="center"/>
            <w:hideMark/>
          </w:tcPr>
          <w:p w14:paraId="6F69DAEC" w14:textId="77777777" w:rsidR="00457DCE" w:rsidRPr="00457DCE" w:rsidRDefault="00457DCE" w:rsidP="00457DCE">
            <w:pPr>
              <w:jc w:val="center"/>
              <w:rPr>
                <w:sz w:val="20"/>
              </w:rPr>
            </w:pPr>
            <w:r w:rsidRPr="00457DCE">
              <w:rPr>
                <w:sz w:val="20"/>
              </w:rPr>
              <w:t>-0.92</w:t>
            </w:r>
          </w:p>
        </w:tc>
        <w:tc>
          <w:tcPr>
            <w:tcW w:w="1060" w:type="dxa"/>
            <w:noWrap/>
            <w:vAlign w:val="center"/>
            <w:hideMark/>
          </w:tcPr>
          <w:p w14:paraId="4B008991" w14:textId="77777777" w:rsidR="00457DCE" w:rsidRPr="00457DCE" w:rsidRDefault="00457DCE" w:rsidP="00457DCE">
            <w:pPr>
              <w:jc w:val="center"/>
              <w:rPr>
                <w:sz w:val="20"/>
              </w:rPr>
            </w:pPr>
            <w:r w:rsidRPr="00457DCE">
              <w:rPr>
                <w:sz w:val="20"/>
              </w:rPr>
              <w:t>-0.95</w:t>
            </w:r>
          </w:p>
        </w:tc>
      </w:tr>
      <w:tr w:rsidR="00305D5B" w:rsidRPr="0092708E" w14:paraId="74F532CD" w14:textId="77777777" w:rsidTr="00457DCE">
        <w:trPr>
          <w:trHeight w:val="300"/>
          <w:jc w:val="center"/>
        </w:trPr>
        <w:tc>
          <w:tcPr>
            <w:tcW w:w="518" w:type="dxa"/>
            <w:noWrap/>
            <w:vAlign w:val="center"/>
            <w:hideMark/>
          </w:tcPr>
          <w:p w14:paraId="1A3E5759" w14:textId="77777777" w:rsidR="00457DCE" w:rsidRPr="00457DCE" w:rsidRDefault="00457DCE" w:rsidP="00457DCE">
            <w:pPr>
              <w:jc w:val="center"/>
              <w:rPr>
                <w:sz w:val="20"/>
              </w:rPr>
            </w:pPr>
            <w:r w:rsidRPr="00457DCE">
              <w:rPr>
                <w:sz w:val="20"/>
              </w:rPr>
              <w:t>-15</w:t>
            </w:r>
          </w:p>
        </w:tc>
        <w:tc>
          <w:tcPr>
            <w:tcW w:w="805" w:type="dxa"/>
            <w:noWrap/>
            <w:vAlign w:val="center"/>
            <w:hideMark/>
          </w:tcPr>
          <w:p w14:paraId="64A9BDFB" w14:textId="77777777" w:rsidR="00457DCE" w:rsidRPr="00457DCE" w:rsidRDefault="00457DCE" w:rsidP="00457DCE">
            <w:pPr>
              <w:jc w:val="center"/>
              <w:rPr>
                <w:sz w:val="20"/>
              </w:rPr>
            </w:pPr>
            <w:r w:rsidRPr="00457DCE">
              <w:rPr>
                <w:sz w:val="20"/>
              </w:rPr>
              <w:t>0.89</w:t>
            </w:r>
          </w:p>
        </w:tc>
        <w:tc>
          <w:tcPr>
            <w:tcW w:w="960" w:type="dxa"/>
            <w:noWrap/>
            <w:vAlign w:val="center"/>
            <w:hideMark/>
          </w:tcPr>
          <w:p w14:paraId="5EEA3F6A" w14:textId="77777777" w:rsidR="00457DCE" w:rsidRPr="00457DCE" w:rsidRDefault="00457DCE" w:rsidP="00457DCE">
            <w:pPr>
              <w:jc w:val="center"/>
              <w:rPr>
                <w:sz w:val="20"/>
              </w:rPr>
            </w:pPr>
            <w:r w:rsidRPr="00457DCE">
              <w:rPr>
                <w:sz w:val="20"/>
              </w:rPr>
              <w:t>0.90</w:t>
            </w:r>
          </w:p>
        </w:tc>
        <w:tc>
          <w:tcPr>
            <w:tcW w:w="960" w:type="dxa"/>
            <w:noWrap/>
            <w:vAlign w:val="center"/>
            <w:hideMark/>
          </w:tcPr>
          <w:p w14:paraId="5B8FC1AA" w14:textId="77777777" w:rsidR="00457DCE" w:rsidRPr="00457DCE" w:rsidRDefault="00457DCE" w:rsidP="00457DCE">
            <w:pPr>
              <w:jc w:val="center"/>
              <w:rPr>
                <w:sz w:val="20"/>
              </w:rPr>
            </w:pPr>
            <w:r w:rsidRPr="00457DCE">
              <w:rPr>
                <w:sz w:val="20"/>
              </w:rPr>
              <w:t>0.91</w:t>
            </w:r>
          </w:p>
        </w:tc>
        <w:tc>
          <w:tcPr>
            <w:tcW w:w="960" w:type="dxa"/>
            <w:noWrap/>
            <w:vAlign w:val="center"/>
            <w:hideMark/>
          </w:tcPr>
          <w:p w14:paraId="35056FC6" w14:textId="77777777" w:rsidR="00457DCE" w:rsidRPr="00457DCE" w:rsidRDefault="00457DCE" w:rsidP="00457DCE">
            <w:pPr>
              <w:jc w:val="center"/>
              <w:rPr>
                <w:sz w:val="20"/>
              </w:rPr>
            </w:pPr>
            <w:r w:rsidRPr="00457DCE">
              <w:rPr>
                <w:sz w:val="20"/>
              </w:rPr>
              <w:t>0.86</w:t>
            </w:r>
          </w:p>
        </w:tc>
        <w:tc>
          <w:tcPr>
            <w:tcW w:w="960" w:type="dxa"/>
            <w:noWrap/>
            <w:vAlign w:val="center"/>
            <w:hideMark/>
          </w:tcPr>
          <w:p w14:paraId="2C9DD0AE" w14:textId="77777777" w:rsidR="00457DCE" w:rsidRPr="00457DCE" w:rsidRDefault="00457DCE" w:rsidP="00457DCE">
            <w:pPr>
              <w:jc w:val="center"/>
              <w:rPr>
                <w:sz w:val="20"/>
              </w:rPr>
            </w:pPr>
            <w:r w:rsidRPr="00457DCE">
              <w:rPr>
                <w:sz w:val="20"/>
              </w:rPr>
              <w:t>0.87</w:t>
            </w:r>
          </w:p>
        </w:tc>
        <w:tc>
          <w:tcPr>
            <w:tcW w:w="1013" w:type="dxa"/>
            <w:noWrap/>
            <w:vAlign w:val="center"/>
            <w:hideMark/>
          </w:tcPr>
          <w:p w14:paraId="3D5B5D35"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513845B" w14:textId="77777777" w:rsidR="00457DCE" w:rsidRPr="00457DCE" w:rsidRDefault="00457DCE" w:rsidP="00457DCE">
            <w:pPr>
              <w:jc w:val="center"/>
              <w:rPr>
                <w:sz w:val="20"/>
              </w:rPr>
            </w:pPr>
            <w:r w:rsidRPr="00457DCE">
              <w:rPr>
                <w:sz w:val="20"/>
              </w:rPr>
              <w:t>-0.94</w:t>
            </w:r>
          </w:p>
        </w:tc>
        <w:tc>
          <w:tcPr>
            <w:tcW w:w="1060" w:type="dxa"/>
            <w:noWrap/>
            <w:vAlign w:val="center"/>
            <w:hideMark/>
          </w:tcPr>
          <w:p w14:paraId="08C9898D" w14:textId="77777777" w:rsidR="00457DCE" w:rsidRPr="00457DCE" w:rsidRDefault="00457DCE" w:rsidP="00457DCE">
            <w:pPr>
              <w:jc w:val="center"/>
              <w:rPr>
                <w:sz w:val="20"/>
              </w:rPr>
            </w:pPr>
            <w:r w:rsidRPr="00457DCE">
              <w:rPr>
                <w:sz w:val="20"/>
              </w:rPr>
              <w:t>-0.94</w:t>
            </w:r>
          </w:p>
        </w:tc>
        <w:tc>
          <w:tcPr>
            <w:tcW w:w="1060" w:type="dxa"/>
            <w:noWrap/>
            <w:vAlign w:val="center"/>
            <w:hideMark/>
          </w:tcPr>
          <w:p w14:paraId="36AEAEAE" w14:textId="77777777" w:rsidR="00457DCE" w:rsidRPr="00457DCE" w:rsidRDefault="00457DCE" w:rsidP="00457DCE">
            <w:pPr>
              <w:jc w:val="center"/>
              <w:rPr>
                <w:sz w:val="20"/>
              </w:rPr>
            </w:pPr>
            <w:r w:rsidRPr="00457DCE">
              <w:rPr>
                <w:sz w:val="20"/>
              </w:rPr>
              <w:t>-0.92</w:t>
            </w:r>
          </w:p>
        </w:tc>
        <w:tc>
          <w:tcPr>
            <w:tcW w:w="1060" w:type="dxa"/>
            <w:noWrap/>
            <w:vAlign w:val="center"/>
            <w:hideMark/>
          </w:tcPr>
          <w:p w14:paraId="6670157C" w14:textId="77777777" w:rsidR="00457DCE" w:rsidRPr="00457DCE" w:rsidRDefault="00457DCE" w:rsidP="00457DCE">
            <w:pPr>
              <w:jc w:val="center"/>
              <w:rPr>
                <w:sz w:val="20"/>
              </w:rPr>
            </w:pPr>
            <w:r w:rsidRPr="00457DCE">
              <w:rPr>
                <w:sz w:val="20"/>
              </w:rPr>
              <w:t>-0.95</w:t>
            </w:r>
          </w:p>
        </w:tc>
      </w:tr>
      <w:tr w:rsidR="00305D5B" w:rsidRPr="0092708E" w14:paraId="4333FAA9" w14:textId="77777777" w:rsidTr="00457DCE">
        <w:trPr>
          <w:trHeight w:val="300"/>
          <w:jc w:val="center"/>
        </w:trPr>
        <w:tc>
          <w:tcPr>
            <w:tcW w:w="518" w:type="dxa"/>
            <w:noWrap/>
            <w:vAlign w:val="center"/>
            <w:hideMark/>
          </w:tcPr>
          <w:p w14:paraId="7DAACCDE" w14:textId="77777777" w:rsidR="00457DCE" w:rsidRPr="00457DCE" w:rsidRDefault="00457DCE" w:rsidP="00457DCE">
            <w:pPr>
              <w:jc w:val="center"/>
              <w:rPr>
                <w:sz w:val="20"/>
              </w:rPr>
            </w:pPr>
            <w:r w:rsidRPr="00457DCE">
              <w:rPr>
                <w:sz w:val="20"/>
              </w:rPr>
              <w:t>-14</w:t>
            </w:r>
          </w:p>
        </w:tc>
        <w:tc>
          <w:tcPr>
            <w:tcW w:w="805" w:type="dxa"/>
            <w:noWrap/>
            <w:vAlign w:val="center"/>
            <w:hideMark/>
          </w:tcPr>
          <w:p w14:paraId="1C825E28" w14:textId="77777777" w:rsidR="00457DCE" w:rsidRPr="00457DCE" w:rsidRDefault="00457DCE" w:rsidP="00457DCE">
            <w:pPr>
              <w:jc w:val="center"/>
              <w:rPr>
                <w:sz w:val="20"/>
              </w:rPr>
            </w:pPr>
            <w:r w:rsidRPr="00457DCE">
              <w:rPr>
                <w:sz w:val="20"/>
              </w:rPr>
              <w:t>0.89</w:t>
            </w:r>
          </w:p>
        </w:tc>
        <w:tc>
          <w:tcPr>
            <w:tcW w:w="960" w:type="dxa"/>
            <w:noWrap/>
            <w:vAlign w:val="center"/>
            <w:hideMark/>
          </w:tcPr>
          <w:p w14:paraId="5062E199" w14:textId="77777777" w:rsidR="00457DCE" w:rsidRPr="00457DCE" w:rsidRDefault="00457DCE" w:rsidP="00457DCE">
            <w:pPr>
              <w:jc w:val="center"/>
              <w:rPr>
                <w:sz w:val="20"/>
              </w:rPr>
            </w:pPr>
            <w:r w:rsidRPr="00457DCE">
              <w:rPr>
                <w:sz w:val="20"/>
              </w:rPr>
              <w:t>0.90</w:t>
            </w:r>
          </w:p>
        </w:tc>
        <w:tc>
          <w:tcPr>
            <w:tcW w:w="960" w:type="dxa"/>
            <w:noWrap/>
            <w:vAlign w:val="center"/>
            <w:hideMark/>
          </w:tcPr>
          <w:p w14:paraId="7C7585D7" w14:textId="77777777" w:rsidR="00457DCE" w:rsidRPr="00457DCE" w:rsidRDefault="00457DCE" w:rsidP="00457DCE">
            <w:pPr>
              <w:jc w:val="center"/>
              <w:rPr>
                <w:sz w:val="20"/>
              </w:rPr>
            </w:pPr>
            <w:r w:rsidRPr="00457DCE">
              <w:rPr>
                <w:sz w:val="20"/>
              </w:rPr>
              <w:t>0.91</w:t>
            </w:r>
          </w:p>
        </w:tc>
        <w:tc>
          <w:tcPr>
            <w:tcW w:w="960" w:type="dxa"/>
            <w:noWrap/>
            <w:vAlign w:val="center"/>
            <w:hideMark/>
          </w:tcPr>
          <w:p w14:paraId="439C9273" w14:textId="77777777" w:rsidR="00457DCE" w:rsidRPr="00457DCE" w:rsidRDefault="00457DCE" w:rsidP="00457DCE">
            <w:pPr>
              <w:jc w:val="center"/>
              <w:rPr>
                <w:sz w:val="20"/>
              </w:rPr>
            </w:pPr>
            <w:r w:rsidRPr="00457DCE">
              <w:rPr>
                <w:sz w:val="20"/>
              </w:rPr>
              <w:t>0.87</w:t>
            </w:r>
          </w:p>
        </w:tc>
        <w:tc>
          <w:tcPr>
            <w:tcW w:w="960" w:type="dxa"/>
            <w:noWrap/>
            <w:vAlign w:val="center"/>
            <w:hideMark/>
          </w:tcPr>
          <w:p w14:paraId="68AB1DAB" w14:textId="77777777" w:rsidR="00457DCE" w:rsidRPr="00457DCE" w:rsidRDefault="00457DCE" w:rsidP="00457DCE">
            <w:pPr>
              <w:jc w:val="center"/>
              <w:rPr>
                <w:sz w:val="20"/>
              </w:rPr>
            </w:pPr>
            <w:r w:rsidRPr="00457DCE">
              <w:rPr>
                <w:sz w:val="20"/>
              </w:rPr>
              <w:t>0.87</w:t>
            </w:r>
          </w:p>
        </w:tc>
        <w:tc>
          <w:tcPr>
            <w:tcW w:w="1013" w:type="dxa"/>
            <w:noWrap/>
            <w:vAlign w:val="center"/>
            <w:hideMark/>
          </w:tcPr>
          <w:p w14:paraId="079E0570" w14:textId="77777777" w:rsidR="00457DCE" w:rsidRPr="00457DCE" w:rsidRDefault="00457DCE" w:rsidP="00457DCE">
            <w:pPr>
              <w:jc w:val="center"/>
              <w:rPr>
                <w:sz w:val="20"/>
              </w:rPr>
            </w:pPr>
            <w:r w:rsidRPr="00457DCE">
              <w:rPr>
                <w:sz w:val="20"/>
              </w:rPr>
              <w:t>-0.95</w:t>
            </w:r>
          </w:p>
        </w:tc>
        <w:tc>
          <w:tcPr>
            <w:tcW w:w="1060" w:type="dxa"/>
            <w:noWrap/>
            <w:vAlign w:val="center"/>
            <w:hideMark/>
          </w:tcPr>
          <w:p w14:paraId="544344C5" w14:textId="77777777" w:rsidR="00457DCE" w:rsidRPr="00457DCE" w:rsidRDefault="00457DCE" w:rsidP="00457DCE">
            <w:pPr>
              <w:jc w:val="center"/>
              <w:rPr>
                <w:sz w:val="20"/>
              </w:rPr>
            </w:pPr>
            <w:r w:rsidRPr="00457DCE">
              <w:rPr>
                <w:sz w:val="20"/>
              </w:rPr>
              <w:t>-0.94</w:t>
            </w:r>
          </w:p>
        </w:tc>
        <w:tc>
          <w:tcPr>
            <w:tcW w:w="1060" w:type="dxa"/>
            <w:noWrap/>
            <w:vAlign w:val="center"/>
            <w:hideMark/>
          </w:tcPr>
          <w:p w14:paraId="33B2246A" w14:textId="77777777" w:rsidR="00457DCE" w:rsidRPr="00457DCE" w:rsidRDefault="00457DCE" w:rsidP="00457DCE">
            <w:pPr>
              <w:jc w:val="center"/>
              <w:rPr>
                <w:sz w:val="20"/>
              </w:rPr>
            </w:pPr>
            <w:r w:rsidRPr="00457DCE">
              <w:rPr>
                <w:sz w:val="20"/>
              </w:rPr>
              <w:t>-0.94</w:t>
            </w:r>
          </w:p>
        </w:tc>
        <w:tc>
          <w:tcPr>
            <w:tcW w:w="1060" w:type="dxa"/>
            <w:noWrap/>
            <w:vAlign w:val="center"/>
            <w:hideMark/>
          </w:tcPr>
          <w:p w14:paraId="542BD118" w14:textId="77777777" w:rsidR="00457DCE" w:rsidRPr="00457DCE" w:rsidRDefault="00457DCE" w:rsidP="00457DCE">
            <w:pPr>
              <w:jc w:val="center"/>
              <w:rPr>
                <w:sz w:val="20"/>
              </w:rPr>
            </w:pPr>
            <w:r w:rsidRPr="00457DCE">
              <w:rPr>
                <w:sz w:val="20"/>
              </w:rPr>
              <w:t>-0.92</w:t>
            </w:r>
          </w:p>
        </w:tc>
        <w:tc>
          <w:tcPr>
            <w:tcW w:w="1060" w:type="dxa"/>
            <w:noWrap/>
            <w:vAlign w:val="center"/>
            <w:hideMark/>
          </w:tcPr>
          <w:p w14:paraId="300176B6" w14:textId="77777777" w:rsidR="00457DCE" w:rsidRPr="00457DCE" w:rsidRDefault="00457DCE" w:rsidP="00457DCE">
            <w:pPr>
              <w:jc w:val="center"/>
              <w:rPr>
                <w:sz w:val="20"/>
              </w:rPr>
            </w:pPr>
            <w:r w:rsidRPr="00457DCE">
              <w:rPr>
                <w:sz w:val="20"/>
              </w:rPr>
              <w:t>-0.95</w:t>
            </w:r>
          </w:p>
        </w:tc>
      </w:tr>
      <w:tr w:rsidR="00305D5B" w:rsidRPr="0092708E" w14:paraId="3513EE5E" w14:textId="77777777" w:rsidTr="00457DCE">
        <w:trPr>
          <w:trHeight w:val="300"/>
          <w:jc w:val="center"/>
        </w:trPr>
        <w:tc>
          <w:tcPr>
            <w:tcW w:w="518" w:type="dxa"/>
            <w:noWrap/>
            <w:vAlign w:val="center"/>
            <w:hideMark/>
          </w:tcPr>
          <w:p w14:paraId="3C23F75E" w14:textId="77777777" w:rsidR="00457DCE" w:rsidRPr="00457DCE" w:rsidRDefault="00457DCE" w:rsidP="00457DCE">
            <w:pPr>
              <w:jc w:val="center"/>
              <w:rPr>
                <w:sz w:val="20"/>
              </w:rPr>
            </w:pPr>
            <w:r w:rsidRPr="00457DCE">
              <w:rPr>
                <w:sz w:val="20"/>
              </w:rPr>
              <w:t>-13</w:t>
            </w:r>
          </w:p>
        </w:tc>
        <w:tc>
          <w:tcPr>
            <w:tcW w:w="805" w:type="dxa"/>
            <w:noWrap/>
            <w:vAlign w:val="center"/>
            <w:hideMark/>
          </w:tcPr>
          <w:p w14:paraId="4AD5A00C" w14:textId="77777777" w:rsidR="00457DCE" w:rsidRPr="00457DCE" w:rsidRDefault="00457DCE" w:rsidP="00457DCE">
            <w:pPr>
              <w:jc w:val="center"/>
              <w:rPr>
                <w:sz w:val="20"/>
              </w:rPr>
            </w:pPr>
            <w:r w:rsidRPr="00457DCE">
              <w:rPr>
                <w:sz w:val="20"/>
              </w:rPr>
              <w:t>0.89</w:t>
            </w:r>
          </w:p>
        </w:tc>
        <w:tc>
          <w:tcPr>
            <w:tcW w:w="960" w:type="dxa"/>
            <w:noWrap/>
            <w:vAlign w:val="center"/>
            <w:hideMark/>
          </w:tcPr>
          <w:p w14:paraId="0069D078" w14:textId="77777777" w:rsidR="00457DCE" w:rsidRPr="00457DCE" w:rsidRDefault="00457DCE" w:rsidP="00457DCE">
            <w:pPr>
              <w:jc w:val="center"/>
              <w:rPr>
                <w:sz w:val="20"/>
              </w:rPr>
            </w:pPr>
            <w:r w:rsidRPr="00457DCE">
              <w:rPr>
                <w:sz w:val="20"/>
              </w:rPr>
              <w:t>0.90</w:t>
            </w:r>
          </w:p>
        </w:tc>
        <w:tc>
          <w:tcPr>
            <w:tcW w:w="960" w:type="dxa"/>
            <w:noWrap/>
            <w:vAlign w:val="center"/>
            <w:hideMark/>
          </w:tcPr>
          <w:p w14:paraId="766F327B" w14:textId="77777777" w:rsidR="00457DCE" w:rsidRPr="00457DCE" w:rsidRDefault="00457DCE" w:rsidP="00457DCE">
            <w:pPr>
              <w:jc w:val="center"/>
              <w:rPr>
                <w:sz w:val="20"/>
              </w:rPr>
            </w:pPr>
            <w:r w:rsidRPr="00457DCE">
              <w:rPr>
                <w:sz w:val="20"/>
              </w:rPr>
              <w:t>0.91</w:t>
            </w:r>
          </w:p>
        </w:tc>
        <w:tc>
          <w:tcPr>
            <w:tcW w:w="960" w:type="dxa"/>
            <w:noWrap/>
            <w:vAlign w:val="center"/>
            <w:hideMark/>
          </w:tcPr>
          <w:p w14:paraId="22F07CF1" w14:textId="77777777" w:rsidR="00457DCE" w:rsidRPr="00457DCE" w:rsidRDefault="00457DCE" w:rsidP="00457DCE">
            <w:pPr>
              <w:jc w:val="center"/>
              <w:rPr>
                <w:sz w:val="20"/>
              </w:rPr>
            </w:pPr>
            <w:r w:rsidRPr="00457DCE">
              <w:rPr>
                <w:sz w:val="20"/>
              </w:rPr>
              <w:t>0.87</w:t>
            </w:r>
          </w:p>
        </w:tc>
        <w:tc>
          <w:tcPr>
            <w:tcW w:w="960" w:type="dxa"/>
            <w:noWrap/>
            <w:vAlign w:val="center"/>
            <w:hideMark/>
          </w:tcPr>
          <w:p w14:paraId="7EF5ECC2" w14:textId="77777777" w:rsidR="00457DCE" w:rsidRPr="00457DCE" w:rsidRDefault="00457DCE" w:rsidP="00457DCE">
            <w:pPr>
              <w:jc w:val="center"/>
              <w:rPr>
                <w:sz w:val="20"/>
              </w:rPr>
            </w:pPr>
            <w:r w:rsidRPr="00457DCE">
              <w:rPr>
                <w:sz w:val="20"/>
              </w:rPr>
              <w:t>0.87</w:t>
            </w:r>
          </w:p>
        </w:tc>
        <w:tc>
          <w:tcPr>
            <w:tcW w:w="1013" w:type="dxa"/>
            <w:noWrap/>
            <w:vAlign w:val="center"/>
            <w:hideMark/>
          </w:tcPr>
          <w:p w14:paraId="3B88CC0F" w14:textId="77777777" w:rsidR="00457DCE" w:rsidRPr="00457DCE" w:rsidRDefault="00457DCE" w:rsidP="00457DCE">
            <w:pPr>
              <w:jc w:val="center"/>
              <w:rPr>
                <w:sz w:val="20"/>
              </w:rPr>
            </w:pPr>
            <w:r w:rsidRPr="00457DCE">
              <w:rPr>
                <w:sz w:val="20"/>
              </w:rPr>
              <w:t>-0.95</w:t>
            </w:r>
          </w:p>
        </w:tc>
        <w:tc>
          <w:tcPr>
            <w:tcW w:w="1060" w:type="dxa"/>
            <w:noWrap/>
            <w:vAlign w:val="center"/>
            <w:hideMark/>
          </w:tcPr>
          <w:p w14:paraId="0A091F6A" w14:textId="77777777" w:rsidR="00457DCE" w:rsidRPr="00457DCE" w:rsidRDefault="00457DCE" w:rsidP="00457DCE">
            <w:pPr>
              <w:jc w:val="center"/>
              <w:rPr>
                <w:sz w:val="20"/>
              </w:rPr>
            </w:pPr>
            <w:r w:rsidRPr="00457DCE">
              <w:rPr>
                <w:sz w:val="20"/>
              </w:rPr>
              <w:t>-0.94</w:t>
            </w:r>
          </w:p>
        </w:tc>
        <w:tc>
          <w:tcPr>
            <w:tcW w:w="1060" w:type="dxa"/>
            <w:noWrap/>
            <w:vAlign w:val="center"/>
            <w:hideMark/>
          </w:tcPr>
          <w:p w14:paraId="1B06CF52" w14:textId="77777777" w:rsidR="00457DCE" w:rsidRPr="00457DCE" w:rsidRDefault="00457DCE" w:rsidP="00457DCE">
            <w:pPr>
              <w:jc w:val="center"/>
              <w:rPr>
                <w:sz w:val="20"/>
              </w:rPr>
            </w:pPr>
            <w:r w:rsidRPr="00457DCE">
              <w:rPr>
                <w:sz w:val="20"/>
              </w:rPr>
              <w:t>-0.94</w:t>
            </w:r>
          </w:p>
        </w:tc>
        <w:tc>
          <w:tcPr>
            <w:tcW w:w="1060" w:type="dxa"/>
            <w:noWrap/>
            <w:vAlign w:val="center"/>
            <w:hideMark/>
          </w:tcPr>
          <w:p w14:paraId="6F4C3DE6" w14:textId="77777777" w:rsidR="00457DCE" w:rsidRPr="00457DCE" w:rsidRDefault="00457DCE" w:rsidP="00457DCE">
            <w:pPr>
              <w:jc w:val="center"/>
              <w:rPr>
                <w:sz w:val="20"/>
              </w:rPr>
            </w:pPr>
            <w:r w:rsidRPr="00457DCE">
              <w:rPr>
                <w:sz w:val="20"/>
              </w:rPr>
              <w:t>-0.92</w:t>
            </w:r>
          </w:p>
        </w:tc>
        <w:tc>
          <w:tcPr>
            <w:tcW w:w="1060" w:type="dxa"/>
            <w:noWrap/>
            <w:vAlign w:val="center"/>
            <w:hideMark/>
          </w:tcPr>
          <w:p w14:paraId="5AEF9AD6" w14:textId="77777777" w:rsidR="00457DCE" w:rsidRPr="00457DCE" w:rsidRDefault="00457DCE" w:rsidP="00457DCE">
            <w:pPr>
              <w:jc w:val="center"/>
              <w:rPr>
                <w:sz w:val="20"/>
              </w:rPr>
            </w:pPr>
            <w:r w:rsidRPr="00457DCE">
              <w:rPr>
                <w:sz w:val="20"/>
              </w:rPr>
              <w:t>-0.95</w:t>
            </w:r>
          </w:p>
        </w:tc>
      </w:tr>
      <w:tr w:rsidR="00305D5B" w:rsidRPr="0092708E" w14:paraId="553CA95A" w14:textId="77777777" w:rsidTr="00457DCE">
        <w:trPr>
          <w:trHeight w:val="300"/>
          <w:jc w:val="center"/>
        </w:trPr>
        <w:tc>
          <w:tcPr>
            <w:tcW w:w="518" w:type="dxa"/>
            <w:noWrap/>
            <w:vAlign w:val="center"/>
            <w:hideMark/>
          </w:tcPr>
          <w:p w14:paraId="58AC51D5" w14:textId="77777777" w:rsidR="00457DCE" w:rsidRPr="00457DCE" w:rsidRDefault="00457DCE" w:rsidP="00457DCE">
            <w:pPr>
              <w:jc w:val="center"/>
              <w:rPr>
                <w:sz w:val="20"/>
              </w:rPr>
            </w:pPr>
            <w:r w:rsidRPr="00457DCE">
              <w:rPr>
                <w:sz w:val="20"/>
              </w:rPr>
              <w:t>-12</w:t>
            </w:r>
          </w:p>
        </w:tc>
        <w:tc>
          <w:tcPr>
            <w:tcW w:w="805" w:type="dxa"/>
            <w:noWrap/>
            <w:vAlign w:val="center"/>
            <w:hideMark/>
          </w:tcPr>
          <w:p w14:paraId="65CC2F5E" w14:textId="77777777" w:rsidR="00457DCE" w:rsidRPr="00457DCE" w:rsidRDefault="00457DCE" w:rsidP="00457DCE">
            <w:pPr>
              <w:jc w:val="center"/>
              <w:rPr>
                <w:sz w:val="20"/>
              </w:rPr>
            </w:pPr>
            <w:r w:rsidRPr="00457DCE">
              <w:rPr>
                <w:sz w:val="20"/>
              </w:rPr>
              <w:t>0.89</w:t>
            </w:r>
          </w:p>
        </w:tc>
        <w:tc>
          <w:tcPr>
            <w:tcW w:w="960" w:type="dxa"/>
            <w:noWrap/>
            <w:vAlign w:val="center"/>
            <w:hideMark/>
          </w:tcPr>
          <w:p w14:paraId="654224EE" w14:textId="77777777" w:rsidR="00457DCE" w:rsidRPr="00457DCE" w:rsidRDefault="00457DCE" w:rsidP="00457DCE">
            <w:pPr>
              <w:jc w:val="center"/>
              <w:rPr>
                <w:sz w:val="20"/>
              </w:rPr>
            </w:pPr>
            <w:r w:rsidRPr="00457DCE">
              <w:rPr>
                <w:sz w:val="20"/>
              </w:rPr>
              <w:t>0.90</w:t>
            </w:r>
          </w:p>
        </w:tc>
        <w:tc>
          <w:tcPr>
            <w:tcW w:w="960" w:type="dxa"/>
            <w:noWrap/>
            <w:vAlign w:val="center"/>
            <w:hideMark/>
          </w:tcPr>
          <w:p w14:paraId="358F9B00" w14:textId="77777777" w:rsidR="00457DCE" w:rsidRPr="00457DCE" w:rsidRDefault="00457DCE" w:rsidP="00457DCE">
            <w:pPr>
              <w:jc w:val="center"/>
              <w:rPr>
                <w:sz w:val="20"/>
              </w:rPr>
            </w:pPr>
            <w:r w:rsidRPr="00457DCE">
              <w:rPr>
                <w:sz w:val="20"/>
              </w:rPr>
              <w:t>0.91</w:t>
            </w:r>
          </w:p>
        </w:tc>
        <w:tc>
          <w:tcPr>
            <w:tcW w:w="960" w:type="dxa"/>
            <w:noWrap/>
            <w:vAlign w:val="center"/>
            <w:hideMark/>
          </w:tcPr>
          <w:p w14:paraId="613A0EFD" w14:textId="77777777" w:rsidR="00457DCE" w:rsidRPr="00457DCE" w:rsidRDefault="00457DCE" w:rsidP="00457DCE">
            <w:pPr>
              <w:jc w:val="center"/>
              <w:rPr>
                <w:sz w:val="20"/>
              </w:rPr>
            </w:pPr>
            <w:r w:rsidRPr="00457DCE">
              <w:rPr>
                <w:sz w:val="20"/>
              </w:rPr>
              <w:t>0.87</w:t>
            </w:r>
          </w:p>
        </w:tc>
        <w:tc>
          <w:tcPr>
            <w:tcW w:w="960" w:type="dxa"/>
            <w:noWrap/>
            <w:vAlign w:val="center"/>
            <w:hideMark/>
          </w:tcPr>
          <w:p w14:paraId="0B5DDE66" w14:textId="77777777" w:rsidR="00457DCE" w:rsidRPr="00457DCE" w:rsidRDefault="00457DCE" w:rsidP="00457DCE">
            <w:pPr>
              <w:jc w:val="center"/>
              <w:rPr>
                <w:sz w:val="20"/>
              </w:rPr>
            </w:pPr>
            <w:r w:rsidRPr="00457DCE">
              <w:rPr>
                <w:sz w:val="20"/>
              </w:rPr>
              <w:t>0.87</w:t>
            </w:r>
          </w:p>
        </w:tc>
        <w:tc>
          <w:tcPr>
            <w:tcW w:w="1013" w:type="dxa"/>
            <w:noWrap/>
            <w:vAlign w:val="center"/>
            <w:hideMark/>
          </w:tcPr>
          <w:p w14:paraId="2B29A468"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794E9D8" w14:textId="77777777" w:rsidR="00457DCE" w:rsidRPr="00457DCE" w:rsidRDefault="00457DCE" w:rsidP="00457DCE">
            <w:pPr>
              <w:jc w:val="center"/>
              <w:rPr>
                <w:sz w:val="20"/>
              </w:rPr>
            </w:pPr>
            <w:r w:rsidRPr="00457DCE">
              <w:rPr>
                <w:sz w:val="20"/>
              </w:rPr>
              <w:t>-0.94</w:t>
            </w:r>
          </w:p>
        </w:tc>
        <w:tc>
          <w:tcPr>
            <w:tcW w:w="1060" w:type="dxa"/>
            <w:noWrap/>
            <w:vAlign w:val="center"/>
            <w:hideMark/>
          </w:tcPr>
          <w:p w14:paraId="26DBE8EC" w14:textId="77777777" w:rsidR="00457DCE" w:rsidRPr="00457DCE" w:rsidRDefault="00457DCE" w:rsidP="00457DCE">
            <w:pPr>
              <w:jc w:val="center"/>
              <w:rPr>
                <w:sz w:val="20"/>
              </w:rPr>
            </w:pPr>
            <w:r w:rsidRPr="00457DCE">
              <w:rPr>
                <w:sz w:val="20"/>
              </w:rPr>
              <w:t>-0.94</w:t>
            </w:r>
          </w:p>
        </w:tc>
        <w:tc>
          <w:tcPr>
            <w:tcW w:w="1060" w:type="dxa"/>
            <w:noWrap/>
            <w:vAlign w:val="center"/>
            <w:hideMark/>
          </w:tcPr>
          <w:p w14:paraId="5D837D79" w14:textId="77777777" w:rsidR="00457DCE" w:rsidRPr="00457DCE" w:rsidRDefault="00457DCE" w:rsidP="00457DCE">
            <w:pPr>
              <w:jc w:val="center"/>
              <w:rPr>
                <w:sz w:val="20"/>
              </w:rPr>
            </w:pPr>
            <w:r w:rsidRPr="00457DCE">
              <w:rPr>
                <w:sz w:val="20"/>
              </w:rPr>
              <w:t>-0.92</w:t>
            </w:r>
          </w:p>
        </w:tc>
        <w:tc>
          <w:tcPr>
            <w:tcW w:w="1060" w:type="dxa"/>
            <w:noWrap/>
            <w:vAlign w:val="center"/>
            <w:hideMark/>
          </w:tcPr>
          <w:p w14:paraId="18717FB3" w14:textId="77777777" w:rsidR="00457DCE" w:rsidRPr="00457DCE" w:rsidRDefault="00457DCE" w:rsidP="00457DCE">
            <w:pPr>
              <w:jc w:val="center"/>
              <w:rPr>
                <w:sz w:val="20"/>
              </w:rPr>
            </w:pPr>
            <w:r w:rsidRPr="00457DCE">
              <w:rPr>
                <w:sz w:val="20"/>
              </w:rPr>
              <w:t>-0.95</w:t>
            </w:r>
          </w:p>
        </w:tc>
      </w:tr>
      <w:tr w:rsidR="00305D5B" w:rsidRPr="0092708E" w14:paraId="2717B727" w14:textId="77777777" w:rsidTr="00457DCE">
        <w:trPr>
          <w:trHeight w:val="300"/>
          <w:jc w:val="center"/>
        </w:trPr>
        <w:tc>
          <w:tcPr>
            <w:tcW w:w="518" w:type="dxa"/>
            <w:noWrap/>
            <w:vAlign w:val="center"/>
            <w:hideMark/>
          </w:tcPr>
          <w:p w14:paraId="1339CBCC" w14:textId="77777777" w:rsidR="00457DCE" w:rsidRPr="00457DCE" w:rsidRDefault="00457DCE" w:rsidP="00457DCE">
            <w:pPr>
              <w:jc w:val="center"/>
              <w:rPr>
                <w:sz w:val="20"/>
              </w:rPr>
            </w:pPr>
            <w:r w:rsidRPr="00457DCE">
              <w:rPr>
                <w:sz w:val="20"/>
              </w:rPr>
              <w:t>-11</w:t>
            </w:r>
          </w:p>
        </w:tc>
        <w:tc>
          <w:tcPr>
            <w:tcW w:w="805" w:type="dxa"/>
            <w:noWrap/>
            <w:vAlign w:val="center"/>
            <w:hideMark/>
          </w:tcPr>
          <w:p w14:paraId="2B4C0C61" w14:textId="77777777" w:rsidR="00457DCE" w:rsidRPr="00457DCE" w:rsidRDefault="00457DCE" w:rsidP="00457DCE">
            <w:pPr>
              <w:jc w:val="center"/>
              <w:rPr>
                <w:sz w:val="20"/>
              </w:rPr>
            </w:pPr>
            <w:r w:rsidRPr="00457DCE">
              <w:rPr>
                <w:sz w:val="20"/>
              </w:rPr>
              <w:t>0.89</w:t>
            </w:r>
          </w:p>
        </w:tc>
        <w:tc>
          <w:tcPr>
            <w:tcW w:w="960" w:type="dxa"/>
            <w:noWrap/>
            <w:vAlign w:val="center"/>
            <w:hideMark/>
          </w:tcPr>
          <w:p w14:paraId="1F83B2B7" w14:textId="77777777" w:rsidR="00457DCE" w:rsidRPr="00457DCE" w:rsidRDefault="00457DCE" w:rsidP="00457DCE">
            <w:pPr>
              <w:jc w:val="center"/>
              <w:rPr>
                <w:sz w:val="20"/>
              </w:rPr>
            </w:pPr>
            <w:r w:rsidRPr="00457DCE">
              <w:rPr>
                <w:sz w:val="20"/>
              </w:rPr>
              <w:t>0.90</w:t>
            </w:r>
          </w:p>
        </w:tc>
        <w:tc>
          <w:tcPr>
            <w:tcW w:w="960" w:type="dxa"/>
            <w:noWrap/>
            <w:vAlign w:val="center"/>
            <w:hideMark/>
          </w:tcPr>
          <w:p w14:paraId="1A6BE947" w14:textId="77777777" w:rsidR="00457DCE" w:rsidRPr="00457DCE" w:rsidRDefault="00457DCE" w:rsidP="00457DCE">
            <w:pPr>
              <w:jc w:val="center"/>
              <w:rPr>
                <w:sz w:val="20"/>
              </w:rPr>
            </w:pPr>
            <w:r w:rsidRPr="00457DCE">
              <w:rPr>
                <w:sz w:val="20"/>
              </w:rPr>
              <w:t>0.92</w:t>
            </w:r>
          </w:p>
        </w:tc>
        <w:tc>
          <w:tcPr>
            <w:tcW w:w="960" w:type="dxa"/>
            <w:noWrap/>
            <w:vAlign w:val="center"/>
            <w:hideMark/>
          </w:tcPr>
          <w:p w14:paraId="38E1179E" w14:textId="77777777" w:rsidR="00457DCE" w:rsidRPr="00457DCE" w:rsidRDefault="00457DCE" w:rsidP="00457DCE">
            <w:pPr>
              <w:jc w:val="center"/>
              <w:rPr>
                <w:sz w:val="20"/>
              </w:rPr>
            </w:pPr>
            <w:r w:rsidRPr="00457DCE">
              <w:rPr>
                <w:sz w:val="20"/>
              </w:rPr>
              <w:t>0.87</w:t>
            </w:r>
          </w:p>
        </w:tc>
        <w:tc>
          <w:tcPr>
            <w:tcW w:w="960" w:type="dxa"/>
            <w:noWrap/>
            <w:vAlign w:val="center"/>
            <w:hideMark/>
          </w:tcPr>
          <w:p w14:paraId="2E53E589" w14:textId="77777777" w:rsidR="00457DCE" w:rsidRPr="00457DCE" w:rsidRDefault="00457DCE" w:rsidP="00457DCE">
            <w:pPr>
              <w:jc w:val="center"/>
              <w:rPr>
                <w:sz w:val="20"/>
              </w:rPr>
            </w:pPr>
            <w:r w:rsidRPr="00457DCE">
              <w:rPr>
                <w:sz w:val="20"/>
              </w:rPr>
              <w:t>0.87</w:t>
            </w:r>
          </w:p>
        </w:tc>
        <w:tc>
          <w:tcPr>
            <w:tcW w:w="1013" w:type="dxa"/>
            <w:noWrap/>
            <w:vAlign w:val="center"/>
            <w:hideMark/>
          </w:tcPr>
          <w:p w14:paraId="63998A24" w14:textId="77777777" w:rsidR="00457DCE" w:rsidRPr="00457DCE" w:rsidRDefault="00457DCE" w:rsidP="00457DCE">
            <w:pPr>
              <w:jc w:val="center"/>
              <w:rPr>
                <w:sz w:val="20"/>
              </w:rPr>
            </w:pPr>
            <w:r w:rsidRPr="00457DCE">
              <w:rPr>
                <w:sz w:val="20"/>
              </w:rPr>
              <w:t>-0.95</w:t>
            </w:r>
          </w:p>
        </w:tc>
        <w:tc>
          <w:tcPr>
            <w:tcW w:w="1060" w:type="dxa"/>
            <w:noWrap/>
            <w:vAlign w:val="center"/>
            <w:hideMark/>
          </w:tcPr>
          <w:p w14:paraId="14556AF6" w14:textId="77777777" w:rsidR="00457DCE" w:rsidRPr="00457DCE" w:rsidRDefault="00457DCE" w:rsidP="00457DCE">
            <w:pPr>
              <w:jc w:val="center"/>
              <w:rPr>
                <w:sz w:val="20"/>
              </w:rPr>
            </w:pPr>
            <w:r w:rsidRPr="00457DCE">
              <w:rPr>
                <w:sz w:val="20"/>
              </w:rPr>
              <w:t>-0.94</w:t>
            </w:r>
          </w:p>
        </w:tc>
        <w:tc>
          <w:tcPr>
            <w:tcW w:w="1060" w:type="dxa"/>
            <w:noWrap/>
            <w:vAlign w:val="center"/>
            <w:hideMark/>
          </w:tcPr>
          <w:p w14:paraId="2BF517B7" w14:textId="77777777" w:rsidR="00457DCE" w:rsidRPr="00457DCE" w:rsidRDefault="00457DCE" w:rsidP="00457DCE">
            <w:pPr>
              <w:jc w:val="center"/>
              <w:rPr>
                <w:sz w:val="20"/>
              </w:rPr>
            </w:pPr>
            <w:r w:rsidRPr="00457DCE">
              <w:rPr>
                <w:sz w:val="20"/>
              </w:rPr>
              <w:t>-0.94</w:t>
            </w:r>
          </w:p>
        </w:tc>
        <w:tc>
          <w:tcPr>
            <w:tcW w:w="1060" w:type="dxa"/>
            <w:noWrap/>
            <w:vAlign w:val="center"/>
            <w:hideMark/>
          </w:tcPr>
          <w:p w14:paraId="749B91BB" w14:textId="77777777" w:rsidR="00457DCE" w:rsidRPr="00457DCE" w:rsidRDefault="00457DCE" w:rsidP="00457DCE">
            <w:pPr>
              <w:jc w:val="center"/>
              <w:rPr>
                <w:sz w:val="20"/>
              </w:rPr>
            </w:pPr>
            <w:r w:rsidRPr="00457DCE">
              <w:rPr>
                <w:sz w:val="20"/>
              </w:rPr>
              <w:t>-0.92</w:t>
            </w:r>
          </w:p>
        </w:tc>
        <w:tc>
          <w:tcPr>
            <w:tcW w:w="1060" w:type="dxa"/>
            <w:noWrap/>
            <w:vAlign w:val="center"/>
            <w:hideMark/>
          </w:tcPr>
          <w:p w14:paraId="0F32B35D" w14:textId="77777777" w:rsidR="00457DCE" w:rsidRPr="00457DCE" w:rsidRDefault="00457DCE" w:rsidP="00457DCE">
            <w:pPr>
              <w:jc w:val="center"/>
              <w:rPr>
                <w:sz w:val="20"/>
              </w:rPr>
            </w:pPr>
            <w:r w:rsidRPr="00457DCE">
              <w:rPr>
                <w:sz w:val="20"/>
              </w:rPr>
              <w:t>-0.95</w:t>
            </w:r>
          </w:p>
        </w:tc>
      </w:tr>
      <w:tr w:rsidR="00305D5B" w:rsidRPr="0092708E" w14:paraId="79C73BF4" w14:textId="77777777" w:rsidTr="00457DCE">
        <w:trPr>
          <w:trHeight w:val="300"/>
          <w:jc w:val="center"/>
        </w:trPr>
        <w:tc>
          <w:tcPr>
            <w:tcW w:w="518" w:type="dxa"/>
            <w:noWrap/>
            <w:vAlign w:val="center"/>
            <w:hideMark/>
          </w:tcPr>
          <w:p w14:paraId="53DA07C4" w14:textId="77777777" w:rsidR="00457DCE" w:rsidRPr="00457DCE" w:rsidRDefault="00457DCE" w:rsidP="00457DCE">
            <w:pPr>
              <w:jc w:val="center"/>
              <w:rPr>
                <w:sz w:val="20"/>
              </w:rPr>
            </w:pPr>
            <w:r w:rsidRPr="00457DCE">
              <w:rPr>
                <w:sz w:val="20"/>
              </w:rPr>
              <w:t>-10</w:t>
            </w:r>
          </w:p>
        </w:tc>
        <w:tc>
          <w:tcPr>
            <w:tcW w:w="805" w:type="dxa"/>
            <w:noWrap/>
            <w:vAlign w:val="center"/>
            <w:hideMark/>
          </w:tcPr>
          <w:p w14:paraId="6E68D7AC" w14:textId="77777777" w:rsidR="00457DCE" w:rsidRPr="00457DCE" w:rsidRDefault="00457DCE" w:rsidP="00457DCE">
            <w:pPr>
              <w:jc w:val="center"/>
              <w:rPr>
                <w:sz w:val="20"/>
              </w:rPr>
            </w:pPr>
            <w:r w:rsidRPr="00457DCE">
              <w:rPr>
                <w:sz w:val="20"/>
              </w:rPr>
              <w:t>0.90</w:t>
            </w:r>
          </w:p>
        </w:tc>
        <w:tc>
          <w:tcPr>
            <w:tcW w:w="960" w:type="dxa"/>
            <w:noWrap/>
            <w:vAlign w:val="center"/>
            <w:hideMark/>
          </w:tcPr>
          <w:p w14:paraId="4726C9C9" w14:textId="77777777" w:rsidR="00457DCE" w:rsidRPr="00457DCE" w:rsidRDefault="00457DCE" w:rsidP="00457DCE">
            <w:pPr>
              <w:jc w:val="center"/>
              <w:rPr>
                <w:sz w:val="20"/>
              </w:rPr>
            </w:pPr>
            <w:r w:rsidRPr="00457DCE">
              <w:rPr>
                <w:sz w:val="20"/>
              </w:rPr>
              <w:t>0.90</w:t>
            </w:r>
          </w:p>
        </w:tc>
        <w:tc>
          <w:tcPr>
            <w:tcW w:w="960" w:type="dxa"/>
            <w:noWrap/>
            <w:vAlign w:val="center"/>
            <w:hideMark/>
          </w:tcPr>
          <w:p w14:paraId="3617F7DD" w14:textId="77777777" w:rsidR="00457DCE" w:rsidRPr="00457DCE" w:rsidRDefault="00457DCE" w:rsidP="00457DCE">
            <w:pPr>
              <w:jc w:val="center"/>
              <w:rPr>
                <w:sz w:val="20"/>
              </w:rPr>
            </w:pPr>
            <w:r w:rsidRPr="00457DCE">
              <w:rPr>
                <w:sz w:val="20"/>
              </w:rPr>
              <w:t>0.92</w:t>
            </w:r>
          </w:p>
        </w:tc>
        <w:tc>
          <w:tcPr>
            <w:tcW w:w="960" w:type="dxa"/>
            <w:noWrap/>
            <w:vAlign w:val="center"/>
            <w:hideMark/>
          </w:tcPr>
          <w:p w14:paraId="508CBCF0" w14:textId="77777777" w:rsidR="00457DCE" w:rsidRPr="00457DCE" w:rsidRDefault="00457DCE" w:rsidP="00457DCE">
            <w:pPr>
              <w:jc w:val="center"/>
              <w:rPr>
                <w:sz w:val="20"/>
              </w:rPr>
            </w:pPr>
            <w:r w:rsidRPr="00457DCE">
              <w:rPr>
                <w:sz w:val="20"/>
              </w:rPr>
              <w:t>0.88</w:t>
            </w:r>
          </w:p>
        </w:tc>
        <w:tc>
          <w:tcPr>
            <w:tcW w:w="960" w:type="dxa"/>
            <w:noWrap/>
            <w:vAlign w:val="center"/>
            <w:hideMark/>
          </w:tcPr>
          <w:p w14:paraId="4239335B" w14:textId="77777777" w:rsidR="00457DCE" w:rsidRPr="00457DCE" w:rsidRDefault="00457DCE" w:rsidP="00457DCE">
            <w:pPr>
              <w:jc w:val="center"/>
              <w:rPr>
                <w:sz w:val="20"/>
              </w:rPr>
            </w:pPr>
            <w:r w:rsidRPr="00457DCE">
              <w:rPr>
                <w:sz w:val="20"/>
              </w:rPr>
              <w:t>0.87</w:t>
            </w:r>
          </w:p>
        </w:tc>
        <w:tc>
          <w:tcPr>
            <w:tcW w:w="1013" w:type="dxa"/>
            <w:noWrap/>
            <w:vAlign w:val="center"/>
            <w:hideMark/>
          </w:tcPr>
          <w:p w14:paraId="277400AD" w14:textId="77777777" w:rsidR="00457DCE" w:rsidRPr="00457DCE" w:rsidRDefault="00457DCE" w:rsidP="00457DCE">
            <w:pPr>
              <w:jc w:val="center"/>
              <w:rPr>
                <w:sz w:val="20"/>
              </w:rPr>
            </w:pPr>
            <w:r w:rsidRPr="00457DCE">
              <w:rPr>
                <w:sz w:val="20"/>
              </w:rPr>
              <w:t>-0.95</w:t>
            </w:r>
          </w:p>
        </w:tc>
        <w:tc>
          <w:tcPr>
            <w:tcW w:w="1060" w:type="dxa"/>
            <w:noWrap/>
            <w:vAlign w:val="center"/>
            <w:hideMark/>
          </w:tcPr>
          <w:p w14:paraId="284AC5CA" w14:textId="77777777" w:rsidR="00457DCE" w:rsidRPr="00457DCE" w:rsidRDefault="00457DCE" w:rsidP="00457DCE">
            <w:pPr>
              <w:jc w:val="center"/>
              <w:rPr>
                <w:sz w:val="20"/>
              </w:rPr>
            </w:pPr>
            <w:r w:rsidRPr="00457DCE">
              <w:rPr>
                <w:sz w:val="20"/>
              </w:rPr>
              <w:t>-0.94</w:t>
            </w:r>
          </w:p>
        </w:tc>
        <w:tc>
          <w:tcPr>
            <w:tcW w:w="1060" w:type="dxa"/>
            <w:noWrap/>
            <w:vAlign w:val="center"/>
            <w:hideMark/>
          </w:tcPr>
          <w:p w14:paraId="5792A129" w14:textId="77777777" w:rsidR="00457DCE" w:rsidRPr="00457DCE" w:rsidRDefault="00457DCE" w:rsidP="00457DCE">
            <w:pPr>
              <w:jc w:val="center"/>
              <w:rPr>
                <w:sz w:val="20"/>
              </w:rPr>
            </w:pPr>
            <w:r w:rsidRPr="00457DCE">
              <w:rPr>
                <w:sz w:val="20"/>
              </w:rPr>
              <w:t>-0.94</w:t>
            </w:r>
          </w:p>
        </w:tc>
        <w:tc>
          <w:tcPr>
            <w:tcW w:w="1060" w:type="dxa"/>
            <w:noWrap/>
            <w:vAlign w:val="center"/>
            <w:hideMark/>
          </w:tcPr>
          <w:p w14:paraId="2F3D8660" w14:textId="77777777" w:rsidR="00457DCE" w:rsidRPr="00457DCE" w:rsidRDefault="00457DCE" w:rsidP="00457DCE">
            <w:pPr>
              <w:jc w:val="center"/>
              <w:rPr>
                <w:sz w:val="20"/>
              </w:rPr>
            </w:pPr>
            <w:r w:rsidRPr="00457DCE">
              <w:rPr>
                <w:sz w:val="20"/>
              </w:rPr>
              <w:t>-0.92</w:t>
            </w:r>
          </w:p>
        </w:tc>
        <w:tc>
          <w:tcPr>
            <w:tcW w:w="1060" w:type="dxa"/>
            <w:noWrap/>
            <w:vAlign w:val="center"/>
            <w:hideMark/>
          </w:tcPr>
          <w:p w14:paraId="6658DA9A" w14:textId="77777777" w:rsidR="00457DCE" w:rsidRPr="00457DCE" w:rsidRDefault="00457DCE" w:rsidP="00457DCE">
            <w:pPr>
              <w:jc w:val="center"/>
              <w:rPr>
                <w:sz w:val="20"/>
              </w:rPr>
            </w:pPr>
            <w:r w:rsidRPr="00457DCE">
              <w:rPr>
                <w:sz w:val="20"/>
              </w:rPr>
              <w:t>-0.95</w:t>
            </w:r>
          </w:p>
        </w:tc>
      </w:tr>
      <w:tr w:rsidR="00305D5B" w:rsidRPr="0092708E" w14:paraId="795CFCDA" w14:textId="77777777" w:rsidTr="00DA4CB6">
        <w:trPr>
          <w:trHeight w:val="300"/>
          <w:jc w:val="center"/>
        </w:trPr>
        <w:tc>
          <w:tcPr>
            <w:tcW w:w="518" w:type="dxa"/>
            <w:noWrap/>
            <w:vAlign w:val="center"/>
            <w:hideMark/>
          </w:tcPr>
          <w:p w14:paraId="6B540310" w14:textId="77777777" w:rsidR="00457DCE" w:rsidRPr="00457DCE" w:rsidRDefault="00457DCE" w:rsidP="00457DCE">
            <w:pPr>
              <w:jc w:val="center"/>
              <w:rPr>
                <w:sz w:val="20"/>
              </w:rPr>
            </w:pPr>
            <w:r w:rsidRPr="00457DCE">
              <w:rPr>
                <w:sz w:val="20"/>
              </w:rPr>
              <w:t>-9</w:t>
            </w:r>
          </w:p>
        </w:tc>
        <w:tc>
          <w:tcPr>
            <w:tcW w:w="805" w:type="dxa"/>
            <w:shd w:val="clear" w:color="auto" w:fill="auto"/>
            <w:noWrap/>
            <w:vAlign w:val="center"/>
            <w:hideMark/>
          </w:tcPr>
          <w:p w14:paraId="11066DBC" w14:textId="77777777" w:rsidR="00457DCE" w:rsidRPr="00457DCE" w:rsidRDefault="00457DCE" w:rsidP="00457DCE">
            <w:pPr>
              <w:jc w:val="center"/>
              <w:rPr>
                <w:sz w:val="20"/>
              </w:rPr>
            </w:pPr>
            <w:r w:rsidRPr="00457DCE">
              <w:rPr>
                <w:sz w:val="20"/>
              </w:rPr>
              <w:t>0.90</w:t>
            </w:r>
          </w:p>
        </w:tc>
        <w:tc>
          <w:tcPr>
            <w:tcW w:w="960" w:type="dxa"/>
            <w:shd w:val="clear" w:color="auto" w:fill="auto"/>
            <w:noWrap/>
            <w:vAlign w:val="center"/>
            <w:hideMark/>
          </w:tcPr>
          <w:p w14:paraId="3EAC6E95" w14:textId="77777777" w:rsidR="00457DCE" w:rsidRPr="00457DCE" w:rsidRDefault="00457DCE" w:rsidP="00457DCE">
            <w:pPr>
              <w:jc w:val="center"/>
              <w:rPr>
                <w:sz w:val="20"/>
              </w:rPr>
            </w:pPr>
            <w:r w:rsidRPr="00457DCE">
              <w:rPr>
                <w:sz w:val="20"/>
              </w:rPr>
              <w:t>0.91</w:t>
            </w:r>
          </w:p>
        </w:tc>
        <w:tc>
          <w:tcPr>
            <w:tcW w:w="960" w:type="dxa"/>
            <w:shd w:val="clear" w:color="auto" w:fill="auto"/>
            <w:noWrap/>
            <w:vAlign w:val="center"/>
            <w:hideMark/>
          </w:tcPr>
          <w:p w14:paraId="781B2730" w14:textId="77777777" w:rsidR="00457DCE" w:rsidRPr="00457DCE" w:rsidRDefault="00457DCE" w:rsidP="00457DCE">
            <w:pPr>
              <w:jc w:val="center"/>
              <w:rPr>
                <w:sz w:val="20"/>
              </w:rPr>
            </w:pPr>
            <w:r w:rsidRPr="00457DCE">
              <w:rPr>
                <w:sz w:val="20"/>
              </w:rPr>
              <w:t>0.92</w:t>
            </w:r>
          </w:p>
        </w:tc>
        <w:tc>
          <w:tcPr>
            <w:tcW w:w="960" w:type="dxa"/>
            <w:shd w:val="clear" w:color="auto" w:fill="auto"/>
            <w:noWrap/>
            <w:vAlign w:val="center"/>
            <w:hideMark/>
          </w:tcPr>
          <w:p w14:paraId="44BB4D34" w14:textId="77777777" w:rsidR="00457DCE" w:rsidRPr="00457DCE" w:rsidRDefault="00457DCE" w:rsidP="00457DCE">
            <w:pPr>
              <w:jc w:val="center"/>
              <w:rPr>
                <w:sz w:val="20"/>
              </w:rPr>
            </w:pPr>
            <w:r w:rsidRPr="00457DCE">
              <w:rPr>
                <w:sz w:val="20"/>
              </w:rPr>
              <w:t>0.88</w:t>
            </w:r>
          </w:p>
        </w:tc>
        <w:tc>
          <w:tcPr>
            <w:tcW w:w="960" w:type="dxa"/>
            <w:shd w:val="clear" w:color="auto" w:fill="auto"/>
            <w:noWrap/>
            <w:vAlign w:val="center"/>
            <w:hideMark/>
          </w:tcPr>
          <w:p w14:paraId="608DABF7" w14:textId="77777777" w:rsidR="00457DCE" w:rsidRPr="00457DCE" w:rsidRDefault="00457DCE" w:rsidP="00457DCE">
            <w:pPr>
              <w:jc w:val="center"/>
              <w:rPr>
                <w:sz w:val="20"/>
              </w:rPr>
            </w:pPr>
            <w:r w:rsidRPr="00457DCE">
              <w:rPr>
                <w:sz w:val="20"/>
              </w:rPr>
              <w:t>0.87</w:t>
            </w:r>
          </w:p>
        </w:tc>
        <w:tc>
          <w:tcPr>
            <w:tcW w:w="1013" w:type="dxa"/>
            <w:noWrap/>
            <w:vAlign w:val="center"/>
            <w:hideMark/>
          </w:tcPr>
          <w:p w14:paraId="360B0809" w14:textId="77777777" w:rsidR="00457DCE" w:rsidRPr="00457DCE" w:rsidRDefault="00457DCE" w:rsidP="00457DCE">
            <w:pPr>
              <w:jc w:val="center"/>
              <w:rPr>
                <w:sz w:val="20"/>
              </w:rPr>
            </w:pPr>
            <w:r w:rsidRPr="00457DCE">
              <w:rPr>
                <w:sz w:val="20"/>
              </w:rPr>
              <w:t>-0.95</w:t>
            </w:r>
          </w:p>
        </w:tc>
        <w:tc>
          <w:tcPr>
            <w:tcW w:w="1060" w:type="dxa"/>
            <w:noWrap/>
            <w:vAlign w:val="center"/>
            <w:hideMark/>
          </w:tcPr>
          <w:p w14:paraId="60400AEC" w14:textId="77777777" w:rsidR="00457DCE" w:rsidRPr="00457DCE" w:rsidRDefault="00457DCE" w:rsidP="00457DCE">
            <w:pPr>
              <w:jc w:val="center"/>
              <w:rPr>
                <w:sz w:val="20"/>
              </w:rPr>
            </w:pPr>
            <w:r w:rsidRPr="00457DCE">
              <w:rPr>
                <w:sz w:val="20"/>
              </w:rPr>
              <w:t>-0.94</w:t>
            </w:r>
          </w:p>
        </w:tc>
        <w:tc>
          <w:tcPr>
            <w:tcW w:w="1060" w:type="dxa"/>
            <w:noWrap/>
            <w:vAlign w:val="center"/>
            <w:hideMark/>
          </w:tcPr>
          <w:p w14:paraId="13EFEEC8" w14:textId="77777777" w:rsidR="00457DCE" w:rsidRPr="00457DCE" w:rsidRDefault="00457DCE" w:rsidP="00457DCE">
            <w:pPr>
              <w:jc w:val="center"/>
              <w:rPr>
                <w:sz w:val="20"/>
              </w:rPr>
            </w:pPr>
            <w:r w:rsidRPr="00457DCE">
              <w:rPr>
                <w:sz w:val="20"/>
              </w:rPr>
              <w:t>-0.94</w:t>
            </w:r>
          </w:p>
        </w:tc>
        <w:tc>
          <w:tcPr>
            <w:tcW w:w="1060" w:type="dxa"/>
            <w:noWrap/>
            <w:vAlign w:val="center"/>
            <w:hideMark/>
          </w:tcPr>
          <w:p w14:paraId="76A82979" w14:textId="77777777" w:rsidR="00457DCE" w:rsidRPr="00457DCE" w:rsidRDefault="00457DCE" w:rsidP="00457DCE">
            <w:pPr>
              <w:jc w:val="center"/>
              <w:rPr>
                <w:sz w:val="20"/>
              </w:rPr>
            </w:pPr>
            <w:r w:rsidRPr="00457DCE">
              <w:rPr>
                <w:sz w:val="20"/>
              </w:rPr>
              <w:t>-0.92</w:t>
            </w:r>
          </w:p>
        </w:tc>
        <w:tc>
          <w:tcPr>
            <w:tcW w:w="1060" w:type="dxa"/>
            <w:noWrap/>
            <w:vAlign w:val="center"/>
            <w:hideMark/>
          </w:tcPr>
          <w:p w14:paraId="2C4BF75A" w14:textId="77777777" w:rsidR="00457DCE" w:rsidRPr="00457DCE" w:rsidRDefault="00457DCE" w:rsidP="00457DCE">
            <w:pPr>
              <w:jc w:val="center"/>
              <w:rPr>
                <w:sz w:val="20"/>
              </w:rPr>
            </w:pPr>
            <w:r w:rsidRPr="00457DCE">
              <w:rPr>
                <w:sz w:val="20"/>
              </w:rPr>
              <w:t>-0.95</w:t>
            </w:r>
          </w:p>
        </w:tc>
      </w:tr>
      <w:tr w:rsidR="00305D5B" w:rsidRPr="0092708E" w14:paraId="53DD7650" w14:textId="77777777" w:rsidTr="00457DCE">
        <w:trPr>
          <w:trHeight w:val="300"/>
          <w:jc w:val="center"/>
        </w:trPr>
        <w:tc>
          <w:tcPr>
            <w:tcW w:w="518" w:type="dxa"/>
            <w:noWrap/>
            <w:vAlign w:val="center"/>
            <w:hideMark/>
          </w:tcPr>
          <w:p w14:paraId="7F5D2A22" w14:textId="77777777" w:rsidR="00457DCE" w:rsidRPr="00457DCE" w:rsidRDefault="00457DCE" w:rsidP="00457DCE">
            <w:pPr>
              <w:jc w:val="center"/>
              <w:rPr>
                <w:sz w:val="20"/>
              </w:rPr>
            </w:pPr>
            <w:r w:rsidRPr="00457DCE">
              <w:rPr>
                <w:sz w:val="20"/>
              </w:rPr>
              <w:lastRenderedPageBreak/>
              <w:t>-8</w:t>
            </w:r>
          </w:p>
        </w:tc>
        <w:tc>
          <w:tcPr>
            <w:tcW w:w="805" w:type="dxa"/>
            <w:noWrap/>
            <w:vAlign w:val="center"/>
            <w:hideMark/>
          </w:tcPr>
          <w:p w14:paraId="34264CC5" w14:textId="77777777" w:rsidR="00457DCE" w:rsidRPr="00457DCE" w:rsidRDefault="00457DCE" w:rsidP="00457DCE">
            <w:pPr>
              <w:jc w:val="center"/>
              <w:rPr>
                <w:sz w:val="20"/>
              </w:rPr>
            </w:pPr>
            <w:r w:rsidRPr="00457DCE">
              <w:rPr>
                <w:sz w:val="20"/>
              </w:rPr>
              <w:t>0.90</w:t>
            </w:r>
          </w:p>
        </w:tc>
        <w:tc>
          <w:tcPr>
            <w:tcW w:w="960" w:type="dxa"/>
            <w:noWrap/>
            <w:vAlign w:val="center"/>
            <w:hideMark/>
          </w:tcPr>
          <w:p w14:paraId="3C5BE321" w14:textId="77777777" w:rsidR="00457DCE" w:rsidRPr="00457DCE" w:rsidRDefault="00457DCE" w:rsidP="00457DCE">
            <w:pPr>
              <w:jc w:val="center"/>
              <w:rPr>
                <w:sz w:val="20"/>
              </w:rPr>
            </w:pPr>
            <w:r w:rsidRPr="00457DCE">
              <w:rPr>
                <w:sz w:val="20"/>
              </w:rPr>
              <w:t>0.91</w:t>
            </w:r>
          </w:p>
        </w:tc>
        <w:tc>
          <w:tcPr>
            <w:tcW w:w="960" w:type="dxa"/>
            <w:noWrap/>
            <w:vAlign w:val="center"/>
            <w:hideMark/>
          </w:tcPr>
          <w:p w14:paraId="2C25405B" w14:textId="77777777" w:rsidR="00457DCE" w:rsidRPr="00457DCE" w:rsidRDefault="00457DCE" w:rsidP="00457DCE">
            <w:pPr>
              <w:jc w:val="center"/>
              <w:rPr>
                <w:sz w:val="20"/>
              </w:rPr>
            </w:pPr>
            <w:r w:rsidRPr="00457DCE">
              <w:rPr>
                <w:sz w:val="20"/>
              </w:rPr>
              <w:t>0.92</w:t>
            </w:r>
          </w:p>
        </w:tc>
        <w:tc>
          <w:tcPr>
            <w:tcW w:w="960" w:type="dxa"/>
            <w:noWrap/>
            <w:vAlign w:val="center"/>
            <w:hideMark/>
          </w:tcPr>
          <w:p w14:paraId="2C22B4F5" w14:textId="77777777" w:rsidR="00457DCE" w:rsidRPr="00457DCE" w:rsidRDefault="00457DCE" w:rsidP="00457DCE">
            <w:pPr>
              <w:jc w:val="center"/>
              <w:rPr>
                <w:sz w:val="20"/>
              </w:rPr>
            </w:pPr>
            <w:r w:rsidRPr="00457DCE">
              <w:rPr>
                <w:sz w:val="20"/>
              </w:rPr>
              <w:t>0.88</w:t>
            </w:r>
          </w:p>
        </w:tc>
        <w:tc>
          <w:tcPr>
            <w:tcW w:w="960" w:type="dxa"/>
            <w:noWrap/>
            <w:vAlign w:val="center"/>
            <w:hideMark/>
          </w:tcPr>
          <w:p w14:paraId="4A84E2EF" w14:textId="77777777" w:rsidR="00457DCE" w:rsidRPr="00457DCE" w:rsidRDefault="00457DCE" w:rsidP="00457DCE">
            <w:pPr>
              <w:jc w:val="center"/>
              <w:rPr>
                <w:sz w:val="20"/>
              </w:rPr>
            </w:pPr>
            <w:r w:rsidRPr="00457DCE">
              <w:rPr>
                <w:sz w:val="20"/>
              </w:rPr>
              <w:t>0.87</w:t>
            </w:r>
          </w:p>
        </w:tc>
        <w:tc>
          <w:tcPr>
            <w:tcW w:w="1013" w:type="dxa"/>
            <w:noWrap/>
            <w:vAlign w:val="center"/>
            <w:hideMark/>
          </w:tcPr>
          <w:p w14:paraId="6702D30C" w14:textId="77777777" w:rsidR="00457DCE" w:rsidRPr="00457DCE" w:rsidRDefault="00457DCE" w:rsidP="00457DCE">
            <w:pPr>
              <w:jc w:val="center"/>
              <w:rPr>
                <w:sz w:val="20"/>
              </w:rPr>
            </w:pPr>
            <w:r w:rsidRPr="00457DCE">
              <w:rPr>
                <w:sz w:val="20"/>
              </w:rPr>
              <w:t>-0.95</w:t>
            </w:r>
          </w:p>
        </w:tc>
        <w:tc>
          <w:tcPr>
            <w:tcW w:w="1060" w:type="dxa"/>
            <w:noWrap/>
            <w:vAlign w:val="center"/>
            <w:hideMark/>
          </w:tcPr>
          <w:p w14:paraId="72676699" w14:textId="77777777" w:rsidR="00457DCE" w:rsidRPr="00457DCE" w:rsidRDefault="00457DCE" w:rsidP="00457DCE">
            <w:pPr>
              <w:jc w:val="center"/>
              <w:rPr>
                <w:sz w:val="20"/>
              </w:rPr>
            </w:pPr>
            <w:r w:rsidRPr="00457DCE">
              <w:rPr>
                <w:sz w:val="20"/>
              </w:rPr>
              <w:t>-0.94</w:t>
            </w:r>
          </w:p>
        </w:tc>
        <w:tc>
          <w:tcPr>
            <w:tcW w:w="1060" w:type="dxa"/>
            <w:noWrap/>
            <w:vAlign w:val="center"/>
            <w:hideMark/>
          </w:tcPr>
          <w:p w14:paraId="03D7E35D" w14:textId="77777777" w:rsidR="00457DCE" w:rsidRPr="00457DCE" w:rsidRDefault="00457DCE" w:rsidP="00457DCE">
            <w:pPr>
              <w:jc w:val="center"/>
              <w:rPr>
                <w:sz w:val="20"/>
              </w:rPr>
            </w:pPr>
            <w:r w:rsidRPr="00457DCE">
              <w:rPr>
                <w:sz w:val="20"/>
              </w:rPr>
              <w:t>-0.94</w:t>
            </w:r>
          </w:p>
        </w:tc>
        <w:tc>
          <w:tcPr>
            <w:tcW w:w="1060" w:type="dxa"/>
            <w:noWrap/>
            <w:vAlign w:val="center"/>
            <w:hideMark/>
          </w:tcPr>
          <w:p w14:paraId="0C3A09EE" w14:textId="77777777" w:rsidR="00457DCE" w:rsidRPr="00457DCE" w:rsidRDefault="00457DCE" w:rsidP="00457DCE">
            <w:pPr>
              <w:jc w:val="center"/>
              <w:rPr>
                <w:sz w:val="20"/>
              </w:rPr>
            </w:pPr>
            <w:r w:rsidRPr="00457DCE">
              <w:rPr>
                <w:sz w:val="20"/>
              </w:rPr>
              <w:t>-0.92</w:t>
            </w:r>
          </w:p>
        </w:tc>
        <w:tc>
          <w:tcPr>
            <w:tcW w:w="1060" w:type="dxa"/>
            <w:noWrap/>
            <w:vAlign w:val="center"/>
            <w:hideMark/>
          </w:tcPr>
          <w:p w14:paraId="299BAA35" w14:textId="77777777" w:rsidR="00457DCE" w:rsidRPr="00457DCE" w:rsidRDefault="00457DCE" w:rsidP="00457DCE">
            <w:pPr>
              <w:jc w:val="center"/>
              <w:rPr>
                <w:sz w:val="20"/>
              </w:rPr>
            </w:pPr>
            <w:r w:rsidRPr="00457DCE">
              <w:rPr>
                <w:sz w:val="20"/>
              </w:rPr>
              <w:t>-0.95</w:t>
            </w:r>
          </w:p>
        </w:tc>
      </w:tr>
      <w:tr w:rsidR="00305D5B" w:rsidRPr="0092708E" w14:paraId="22A0136E" w14:textId="77777777" w:rsidTr="00457DCE">
        <w:trPr>
          <w:trHeight w:val="300"/>
          <w:jc w:val="center"/>
        </w:trPr>
        <w:tc>
          <w:tcPr>
            <w:tcW w:w="518" w:type="dxa"/>
            <w:noWrap/>
            <w:vAlign w:val="center"/>
            <w:hideMark/>
          </w:tcPr>
          <w:p w14:paraId="7210CAB4" w14:textId="77777777" w:rsidR="00457DCE" w:rsidRPr="00457DCE" w:rsidRDefault="00457DCE" w:rsidP="00457DCE">
            <w:pPr>
              <w:jc w:val="center"/>
              <w:rPr>
                <w:sz w:val="20"/>
              </w:rPr>
            </w:pPr>
            <w:r w:rsidRPr="00457DCE">
              <w:rPr>
                <w:sz w:val="20"/>
              </w:rPr>
              <w:t>-7</w:t>
            </w:r>
          </w:p>
        </w:tc>
        <w:tc>
          <w:tcPr>
            <w:tcW w:w="805" w:type="dxa"/>
            <w:noWrap/>
            <w:vAlign w:val="center"/>
            <w:hideMark/>
          </w:tcPr>
          <w:p w14:paraId="093D4DF6" w14:textId="77777777" w:rsidR="00457DCE" w:rsidRPr="00457DCE" w:rsidRDefault="00457DCE" w:rsidP="00457DCE">
            <w:pPr>
              <w:jc w:val="center"/>
              <w:rPr>
                <w:sz w:val="20"/>
              </w:rPr>
            </w:pPr>
            <w:r w:rsidRPr="00457DCE">
              <w:rPr>
                <w:sz w:val="20"/>
              </w:rPr>
              <w:t>0.90</w:t>
            </w:r>
          </w:p>
        </w:tc>
        <w:tc>
          <w:tcPr>
            <w:tcW w:w="960" w:type="dxa"/>
            <w:noWrap/>
            <w:vAlign w:val="center"/>
            <w:hideMark/>
          </w:tcPr>
          <w:p w14:paraId="0FE47F82" w14:textId="77777777" w:rsidR="00457DCE" w:rsidRPr="00457DCE" w:rsidRDefault="00457DCE" w:rsidP="00457DCE">
            <w:pPr>
              <w:jc w:val="center"/>
              <w:rPr>
                <w:sz w:val="20"/>
              </w:rPr>
            </w:pPr>
            <w:r w:rsidRPr="00457DCE">
              <w:rPr>
                <w:sz w:val="20"/>
              </w:rPr>
              <w:t>0.91</w:t>
            </w:r>
          </w:p>
        </w:tc>
        <w:tc>
          <w:tcPr>
            <w:tcW w:w="960" w:type="dxa"/>
            <w:noWrap/>
            <w:vAlign w:val="center"/>
            <w:hideMark/>
          </w:tcPr>
          <w:p w14:paraId="4BFC46FD" w14:textId="77777777" w:rsidR="00457DCE" w:rsidRPr="00457DCE" w:rsidRDefault="00457DCE" w:rsidP="00457DCE">
            <w:pPr>
              <w:jc w:val="center"/>
              <w:rPr>
                <w:sz w:val="20"/>
              </w:rPr>
            </w:pPr>
            <w:r w:rsidRPr="00457DCE">
              <w:rPr>
                <w:sz w:val="20"/>
              </w:rPr>
              <w:t>0.92</w:t>
            </w:r>
          </w:p>
        </w:tc>
        <w:tc>
          <w:tcPr>
            <w:tcW w:w="960" w:type="dxa"/>
            <w:noWrap/>
            <w:vAlign w:val="center"/>
            <w:hideMark/>
          </w:tcPr>
          <w:p w14:paraId="283C2A8F" w14:textId="77777777" w:rsidR="00457DCE" w:rsidRPr="00457DCE" w:rsidRDefault="00457DCE" w:rsidP="00457DCE">
            <w:pPr>
              <w:jc w:val="center"/>
              <w:rPr>
                <w:sz w:val="20"/>
              </w:rPr>
            </w:pPr>
            <w:r w:rsidRPr="00457DCE">
              <w:rPr>
                <w:sz w:val="20"/>
              </w:rPr>
              <w:t>0.88</w:t>
            </w:r>
          </w:p>
        </w:tc>
        <w:tc>
          <w:tcPr>
            <w:tcW w:w="960" w:type="dxa"/>
            <w:noWrap/>
            <w:vAlign w:val="center"/>
            <w:hideMark/>
          </w:tcPr>
          <w:p w14:paraId="273970D7" w14:textId="77777777" w:rsidR="00457DCE" w:rsidRPr="00457DCE" w:rsidRDefault="00457DCE" w:rsidP="00457DCE">
            <w:pPr>
              <w:jc w:val="center"/>
              <w:rPr>
                <w:sz w:val="20"/>
              </w:rPr>
            </w:pPr>
            <w:r w:rsidRPr="00457DCE">
              <w:rPr>
                <w:sz w:val="20"/>
              </w:rPr>
              <w:t>0.88</w:t>
            </w:r>
          </w:p>
        </w:tc>
        <w:tc>
          <w:tcPr>
            <w:tcW w:w="1013" w:type="dxa"/>
            <w:noWrap/>
            <w:vAlign w:val="center"/>
            <w:hideMark/>
          </w:tcPr>
          <w:p w14:paraId="61AAA71E" w14:textId="77777777" w:rsidR="00457DCE" w:rsidRPr="00457DCE" w:rsidRDefault="00457DCE" w:rsidP="00457DCE">
            <w:pPr>
              <w:jc w:val="center"/>
              <w:rPr>
                <w:sz w:val="20"/>
              </w:rPr>
            </w:pPr>
            <w:r w:rsidRPr="00457DCE">
              <w:rPr>
                <w:sz w:val="20"/>
              </w:rPr>
              <w:t>-0.95</w:t>
            </w:r>
          </w:p>
        </w:tc>
        <w:tc>
          <w:tcPr>
            <w:tcW w:w="1060" w:type="dxa"/>
            <w:noWrap/>
            <w:vAlign w:val="center"/>
            <w:hideMark/>
          </w:tcPr>
          <w:p w14:paraId="6ADA20E2" w14:textId="77777777" w:rsidR="00457DCE" w:rsidRPr="00457DCE" w:rsidRDefault="00457DCE" w:rsidP="00457DCE">
            <w:pPr>
              <w:jc w:val="center"/>
              <w:rPr>
                <w:sz w:val="20"/>
              </w:rPr>
            </w:pPr>
            <w:r w:rsidRPr="00457DCE">
              <w:rPr>
                <w:sz w:val="20"/>
              </w:rPr>
              <w:t>-0.94</w:t>
            </w:r>
          </w:p>
        </w:tc>
        <w:tc>
          <w:tcPr>
            <w:tcW w:w="1060" w:type="dxa"/>
            <w:noWrap/>
            <w:vAlign w:val="center"/>
            <w:hideMark/>
          </w:tcPr>
          <w:p w14:paraId="4D2C6906" w14:textId="77777777" w:rsidR="00457DCE" w:rsidRPr="00457DCE" w:rsidRDefault="00457DCE" w:rsidP="00457DCE">
            <w:pPr>
              <w:jc w:val="center"/>
              <w:rPr>
                <w:sz w:val="20"/>
              </w:rPr>
            </w:pPr>
            <w:r w:rsidRPr="00457DCE">
              <w:rPr>
                <w:sz w:val="20"/>
              </w:rPr>
              <w:t>-0.94</w:t>
            </w:r>
          </w:p>
        </w:tc>
        <w:tc>
          <w:tcPr>
            <w:tcW w:w="1060" w:type="dxa"/>
            <w:noWrap/>
            <w:vAlign w:val="center"/>
            <w:hideMark/>
          </w:tcPr>
          <w:p w14:paraId="3BC5ECD0" w14:textId="77777777" w:rsidR="00457DCE" w:rsidRPr="00457DCE" w:rsidRDefault="00457DCE" w:rsidP="00457DCE">
            <w:pPr>
              <w:jc w:val="center"/>
              <w:rPr>
                <w:sz w:val="20"/>
              </w:rPr>
            </w:pPr>
            <w:r w:rsidRPr="00457DCE">
              <w:rPr>
                <w:sz w:val="20"/>
              </w:rPr>
              <w:t>-0.92</w:t>
            </w:r>
          </w:p>
        </w:tc>
        <w:tc>
          <w:tcPr>
            <w:tcW w:w="1060" w:type="dxa"/>
            <w:noWrap/>
            <w:vAlign w:val="center"/>
            <w:hideMark/>
          </w:tcPr>
          <w:p w14:paraId="331AB50A" w14:textId="77777777" w:rsidR="00457DCE" w:rsidRPr="00457DCE" w:rsidRDefault="00457DCE" w:rsidP="00457DCE">
            <w:pPr>
              <w:jc w:val="center"/>
              <w:rPr>
                <w:sz w:val="20"/>
              </w:rPr>
            </w:pPr>
            <w:r w:rsidRPr="00457DCE">
              <w:rPr>
                <w:sz w:val="20"/>
              </w:rPr>
              <w:t>-0.95</w:t>
            </w:r>
          </w:p>
        </w:tc>
      </w:tr>
      <w:tr w:rsidR="00305D5B" w:rsidRPr="0092708E" w14:paraId="72D9C8B4" w14:textId="77777777" w:rsidTr="00457DCE">
        <w:trPr>
          <w:trHeight w:val="300"/>
          <w:jc w:val="center"/>
        </w:trPr>
        <w:tc>
          <w:tcPr>
            <w:tcW w:w="518" w:type="dxa"/>
            <w:noWrap/>
            <w:vAlign w:val="center"/>
            <w:hideMark/>
          </w:tcPr>
          <w:p w14:paraId="721631C8" w14:textId="77777777" w:rsidR="00457DCE" w:rsidRPr="00457DCE" w:rsidRDefault="00457DCE" w:rsidP="00457DCE">
            <w:pPr>
              <w:jc w:val="center"/>
              <w:rPr>
                <w:sz w:val="20"/>
              </w:rPr>
            </w:pPr>
            <w:r w:rsidRPr="00457DCE">
              <w:rPr>
                <w:sz w:val="20"/>
              </w:rPr>
              <w:t>-6</w:t>
            </w:r>
          </w:p>
        </w:tc>
        <w:tc>
          <w:tcPr>
            <w:tcW w:w="805" w:type="dxa"/>
            <w:noWrap/>
            <w:vAlign w:val="center"/>
            <w:hideMark/>
          </w:tcPr>
          <w:p w14:paraId="5880C927" w14:textId="77777777" w:rsidR="00457DCE" w:rsidRPr="00457DCE" w:rsidRDefault="00457DCE" w:rsidP="00457DCE">
            <w:pPr>
              <w:jc w:val="center"/>
              <w:rPr>
                <w:sz w:val="20"/>
              </w:rPr>
            </w:pPr>
            <w:r w:rsidRPr="00457DCE">
              <w:rPr>
                <w:sz w:val="20"/>
              </w:rPr>
              <w:t>0.90</w:t>
            </w:r>
          </w:p>
        </w:tc>
        <w:tc>
          <w:tcPr>
            <w:tcW w:w="960" w:type="dxa"/>
            <w:noWrap/>
            <w:vAlign w:val="center"/>
            <w:hideMark/>
          </w:tcPr>
          <w:p w14:paraId="5FB1D4FA" w14:textId="77777777" w:rsidR="00457DCE" w:rsidRPr="00457DCE" w:rsidRDefault="00457DCE" w:rsidP="00457DCE">
            <w:pPr>
              <w:jc w:val="center"/>
              <w:rPr>
                <w:sz w:val="20"/>
              </w:rPr>
            </w:pPr>
            <w:r w:rsidRPr="00457DCE">
              <w:rPr>
                <w:sz w:val="20"/>
              </w:rPr>
              <w:t>0.91</w:t>
            </w:r>
          </w:p>
        </w:tc>
        <w:tc>
          <w:tcPr>
            <w:tcW w:w="960" w:type="dxa"/>
            <w:noWrap/>
            <w:vAlign w:val="center"/>
            <w:hideMark/>
          </w:tcPr>
          <w:p w14:paraId="444465AB" w14:textId="77777777" w:rsidR="00457DCE" w:rsidRPr="00457DCE" w:rsidRDefault="00457DCE" w:rsidP="00457DCE">
            <w:pPr>
              <w:jc w:val="center"/>
              <w:rPr>
                <w:sz w:val="20"/>
              </w:rPr>
            </w:pPr>
            <w:r w:rsidRPr="00457DCE">
              <w:rPr>
                <w:sz w:val="20"/>
              </w:rPr>
              <w:t>0.92</w:t>
            </w:r>
          </w:p>
        </w:tc>
        <w:tc>
          <w:tcPr>
            <w:tcW w:w="960" w:type="dxa"/>
            <w:noWrap/>
            <w:vAlign w:val="center"/>
            <w:hideMark/>
          </w:tcPr>
          <w:p w14:paraId="0EFD2BB6" w14:textId="77777777" w:rsidR="00457DCE" w:rsidRPr="00457DCE" w:rsidRDefault="00457DCE" w:rsidP="00457DCE">
            <w:pPr>
              <w:jc w:val="center"/>
              <w:rPr>
                <w:sz w:val="20"/>
              </w:rPr>
            </w:pPr>
            <w:r w:rsidRPr="00457DCE">
              <w:rPr>
                <w:sz w:val="20"/>
              </w:rPr>
              <w:t>0.89</w:t>
            </w:r>
          </w:p>
        </w:tc>
        <w:tc>
          <w:tcPr>
            <w:tcW w:w="960" w:type="dxa"/>
            <w:noWrap/>
            <w:vAlign w:val="center"/>
            <w:hideMark/>
          </w:tcPr>
          <w:p w14:paraId="2182AFBF" w14:textId="77777777" w:rsidR="00457DCE" w:rsidRPr="00457DCE" w:rsidRDefault="00457DCE" w:rsidP="00457DCE">
            <w:pPr>
              <w:jc w:val="center"/>
              <w:rPr>
                <w:sz w:val="20"/>
              </w:rPr>
            </w:pPr>
            <w:r w:rsidRPr="00457DCE">
              <w:rPr>
                <w:sz w:val="20"/>
              </w:rPr>
              <w:t>0.88</w:t>
            </w:r>
          </w:p>
        </w:tc>
        <w:tc>
          <w:tcPr>
            <w:tcW w:w="1013" w:type="dxa"/>
            <w:noWrap/>
            <w:vAlign w:val="center"/>
            <w:hideMark/>
          </w:tcPr>
          <w:p w14:paraId="2D9D08EE" w14:textId="77777777" w:rsidR="00457DCE" w:rsidRPr="00457DCE" w:rsidRDefault="00457DCE" w:rsidP="00457DCE">
            <w:pPr>
              <w:jc w:val="center"/>
              <w:rPr>
                <w:sz w:val="20"/>
              </w:rPr>
            </w:pPr>
            <w:r w:rsidRPr="00457DCE">
              <w:rPr>
                <w:sz w:val="20"/>
              </w:rPr>
              <w:t>-0.94</w:t>
            </w:r>
          </w:p>
        </w:tc>
        <w:tc>
          <w:tcPr>
            <w:tcW w:w="1060" w:type="dxa"/>
            <w:noWrap/>
            <w:vAlign w:val="center"/>
            <w:hideMark/>
          </w:tcPr>
          <w:p w14:paraId="7C6C646E" w14:textId="77777777" w:rsidR="00457DCE" w:rsidRPr="00457DCE" w:rsidRDefault="00457DCE" w:rsidP="00457DCE">
            <w:pPr>
              <w:jc w:val="center"/>
              <w:rPr>
                <w:sz w:val="20"/>
              </w:rPr>
            </w:pPr>
            <w:r w:rsidRPr="00457DCE">
              <w:rPr>
                <w:sz w:val="20"/>
              </w:rPr>
              <w:t>-0.93</w:t>
            </w:r>
          </w:p>
        </w:tc>
        <w:tc>
          <w:tcPr>
            <w:tcW w:w="1060" w:type="dxa"/>
            <w:noWrap/>
            <w:vAlign w:val="center"/>
            <w:hideMark/>
          </w:tcPr>
          <w:p w14:paraId="6555C539" w14:textId="77777777" w:rsidR="00457DCE" w:rsidRPr="00457DCE" w:rsidRDefault="00457DCE" w:rsidP="00457DCE">
            <w:pPr>
              <w:jc w:val="center"/>
              <w:rPr>
                <w:sz w:val="20"/>
              </w:rPr>
            </w:pPr>
            <w:r w:rsidRPr="00457DCE">
              <w:rPr>
                <w:sz w:val="20"/>
              </w:rPr>
              <w:t>-0.93</w:t>
            </w:r>
          </w:p>
        </w:tc>
        <w:tc>
          <w:tcPr>
            <w:tcW w:w="1060" w:type="dxa"/>
            <w:noWrap/>
            <w:vAlign w:val="center"/>
            <w:hideMark/>
          </w:tcPr>
          <w:p w14:paraId="267BFFE3" w14:textId="77777777" w:rsidR="00457DCE" w:rsidRPr="00457DCE" w:rsidRDefault="00457DCE" w:rsidP="00457DCE">
            <w:pPr>
              <w:jc w:val="center"/>
              <w:rPr>
                <w:sz w:val="20"/>
              </w:rPr>
            </w:pPr>
            <w:r w:rsidRPr="00457DCE">
              <w:rPr>
                <w:sz w:val="20"/>
              </w:rPr>
              <w:t>-0.92</w:t>
            </w:r>
          </w:p>
        </w:tc>
        <w:tc>
          <w:tcPr>
            <w:tcW w:w="1060" w:type="dxa"/>
            <w:noWrap/>
            <w:vAlign w:val="center"/>
            <w:hideMark/>
          </w:tcPr>
          <w:p w14:paraId="7E147BAE" w14:textId="77777777" w:rsidR="00457DCE" w:rsidRPr="00457DCE" w:rsidRDefault="00457DCE" w:rsidP="00457DCE">
            <w:pPr>
              <w:jc w:val="center"/>
              <w:rPr>
                <w:sz w:val="20"/>
              </w:rPr>
            </w:pPr>
            <w:r w:rsidRPr="00457DCE">
              <w:rPr>
                <w:sz w:val="20"/>
              </w:rPr>
              <w:t>-0.95</w:t>
            </w:r>
          </w:p>
        </w:tc>
      </w:tr>
      <w:tr w:rsidR="00305D5B" w:rsidRPr="0092708E" w14:paraId="4385D1D2" w14:textId="77777777" w:rsidTr="00457DCE">
        <w:trPr>
          <w:trHeight w:val="300"/>
          <w:jc w:val="center"/>
        </w:trPr>
        <w:tc>
          <w:tcPr>
            <w:tcW w:w="518" w:type="dxa"/>
            <w:noWrap/>
            <w:vAlign w:val="center"/>
            <w:hideMark/>
          </w:tcPr>
          <w:p w14:paraId="27F5A365" w14:textId="77777777" w:rsidR="00457DCE" w:rsidRPr="00457DCE" w:rsidRDefault="00457DCE" w:rsidP="00457DCE">
            <w:pPr>
              <w:jc w:val="center"/>
              <w:rPr>
                <w:sz w:val="20"/>
              </w:rPr>
            </w:pPr>
            <w:r w:rsidRPr="00457DCE">
              <w:rPr>
                <w:sz w:val="20"/>
              </w:rPr>
              <w:t>-5</w:t>
            </w:r>
          </w:p>
        </w:tc>
        <w:tc>
          <w:tcPr>
            <w:tcW w:w="805" w:type="dxa"/>
            <w:noWrap/>
            <w:vAlign w:val="center"/>
            <w:hideMark/>
          </w:tcPr>
          <w:p w14:paraId="158A12DD" w14:textId="77777777" w:rsidR="00457DCE" w:rsidRPr="00457DCE" w:rsidRDefault="00457DCE" w:rsidP="00457DCE">
            <w:pPr>
              <w:jc w:val="center"/>
              <w:rPr>
                <w:sz w:val="20"/>
              </w:rPr>
            </w:pPr>
            <w:r w:rsidRPr="00457DCE">
              <w:rPr>
                <w:sz w:val="20"/>
              </w:rPr>
              <w:t>0.90</w:t>
            </w:r>
          </w:p>
        </w:tc>
        <w:tc>
          <w:tcPr>
            <w:tcW w:w="960" w:type="dxa"/>
            <w:noWrap/>
            <w:vAlign w:val="center"/>
            <w:hideMark/>
          </w:tcPr>
          <w:p w14:paraId="6D027276" w14:textId="77777777" w:rsidR="00457DCE" w:rsidRPr="00457DCE" w:rsidRDefault="00457DCE" w:rsidP="00457DCE">
            <w:pPr>
              <w:jc w:val="center"/>
              <w:rPr>
                <w:sz w:val="20"/>
              </w:rPr>
            </w:pPr>
            <w:r w:rsidRPr="00457DCE">
              <w:rPr>
                <w:sz w:val="20"/>
              </w:rPr>
              <w:t>0.91</w:t>
            </w:r>
          </w:p>
        </w:tc>
        <w:tc>
          <w:tcPr>
            <w:tcW w:w="960" w:type="dxa"/>
            <w:noWrap/>
            <w:vAlign w:val="center"/>
            <w:hideMark/>
          </w:tcPr>
          <w:p w14:paraId="11EE1254" w14:textId="77777777" w:rsidR="00457DCE" w:rsidRPr="00457DCE" w:rsidRDefault="00457DCE" w:rsidP="00457DCE">
            <w:pPr>
              <w:jc w:val="center"/>
              <w:rPr>
                <w:sz w:val="20"/>
              </w:rPr>
            </w:pPr>
            <w:r w:rsidRPr="00457DCE">
              <w:rPr>
                <w:sz w:val="20"/>
              </w:rPr>
              <w:t>0.92</w:t>
            </w:r>
          </w:p>
        </w:tc>
        <w:tc>
          <w:tcPr>
            <w:tcW w:w="960" w:type="dxa"/>
            <w:noWrap/>
            <w:vAlign w:val="center"/>
            <w:hideMark/>
          </w:tcPr>
          <w:p w14:paraId="7541E4EC" w14:textId="77777777" w:rsidR="00457DCE" w:rsidRPr="00457DCE" w:rsidRDefault="00457DCE" w:rsidP="00457DCE">
            <w:pPr>
              <w:jc w:val="center"/>
              <w:rPr>
                <w:sz w:val="20"/>
              </w:rPr>
            </w:pPr>
            <w:r w:rsidRPr="00457DCE">
              <w:rPr>
                <w:sz w:val="20"/>
              </w:rPr>
              <w:t>0.89</w:t>
            </w:r>
          </w:p>
        </w:tc>
        <w:tc>
          <w:tcPr>
            <w:tcW w:w="960" w:type="dxa"/>
            <w:noWrap/>
            <w:vAlign w:val="center"/>
            <w:hideMark/>
          </w:tcPr>
          <w:p w14:paraId="7BF82BB7" w14:textId="77777777" w:rsidR="00457DCE" w:rsidRPr="00457DCE" w:rsidRDefault="00457DCE" w:rsidP="00457DCE">
            <w:pPr>
              <w:jc w:val="center"/>
              <w:rPr>
                <w:sz w:val="20"/>
              </w:rPr>
            </w:pPr>
            <w:r w:rsidRPr="00457DCE">
              <w:rPr>
                <w:sz w:val="20"/>
              </w:rPr>
              <w:t>0.88</w:t>
            </w:r>
          </w:p>
        </w:tc>
        <w:tc>
          <w:tcPr>
            <w:tcW w:w="1013" w:type="dxa"/>
            <w:noWrap/>
            <w:vAlign w:val="center"/>
            <w:hideMark/>
          </w:tcPr>
          <w:p w14:paraId="7AB20097" w14:textId="77777777" w:rsidR="00457DCE" w:rsidRPr="00457DCE" w:rsidRDefault="00457DCE" w:rsidP="00457DCE">
            <w:pPr>
              <w:jc w:val="center"/>
              <w:rPr>
                <w:sz w:val="20"/>
              </w:rPr>
            </w:pPr>
            <w:r w:rsidRPr="00457DCE">
              <w:rPr>
                <w:sz w:val="20"/>
              </w:rPr>
              <w:t>-0.94</w:t>
            </w:r>
          </w:p>
        </w:tc>
        <w:tc>
          <w:tcPr>
            <w:tcW w:w="1060" w:type="dxa"/>
            <w:noWrap/>
            <w:vAlign w:val="center"/>
            <w:hideMark/>
          </w:tcPr>
          <w:p w14:paraId="19CD9D77" w14:textId="77777777" w:rsidR="00457DCE" w:rsidRPr="00457DCE" w:rsidRDefault="00457DCE" w:rsidP="00457DCE">
            <w:pPr>
              <w:jc w:val="center"/>
              <w:rPr>
                <w:sz w:val="20"/>
              </w:rPr>
            </w:pPr>
            <w:r w:rsidRPr="00457DCE">
              <w:rPr>
                <w:sz w:val="20"/>
              </w:rPr>
              <w:t>-0.93</w:t>
            </w:r>
          </w:p>
        </w:tc>
        <w:tc>
          <w:tcPr>
            <w:tcW w:w="1060" w:type="dxa"/>
            <w:noWrap/>
            <w:vAlign w:val="center"/>
            <w:hideMark/>
          </w:tcPr>
          <w:p w14:paraId="001E9468" w14:textId="77777777" w:rsidR="00457DCE" w:rsidRPr="00457DCE" w:rsidRDefault="00457DCE" w:rsidP="00457DCE">
            <w:pPr>
              <w:jc w:val="center"/>
              <w:rPr>
                <w:sz w:val="20"/>
              </w:rPr>
            </w:pPr>
            <w:r w:rsidRPr="00457DCE">
              <w:rPr>
                <w:sz w:val="20"/>
              </w:rPr>
              <w:t>-0.93</w:t>
            </w:r>
          </w:p>
        </w:tc>
        <w:tc>
          <w:tcPr>
            <w:tcW w:w="1060" w:type="dxa"/>
            <w:noWrap/>
            <w:vAlign w:val="center"/>
            <w:hideMark/>
          </w:tcPr>
          <w:p w14:paraId="303019C5" w14:textId="77777777" w:rsidR="00457DCE" w:rsidRPr="00457DCE" w:rsidRDefault="00457DCE" w:rsidP="00457DCE">
            <w:pPr>
              <w:jc w:val="center"/>
              <w:rPr>
                <w:sz w:val="20"/>
              </w:rPr>
            </w:pPr>
            <w:r w:rsidRPr="00457DCE">
              <w:rPr>
                <w:sz w:val="20"/>
              </w:rPr>
              <w:t>-0.92</w:t>
            </w:r>
          </w:p>
        </w:tc>
        <w:tc>
          <w:tcPr>
            <w:tcW w:w="1060" w:type="dxa"/>
            <w:noWrap/>
            <w:vAlign w:val="center"/>
            <w:hideMark/>
          </w:tcPr>
          <w:p w14:paraId="4059790E" w14:textId="77777777" w:rsidR="00457DCE" w:rsidRPr="00457DCE" w:rsidRDefault="00457DCE" w:rsidP="00457DCE">
            <w:pPr>
              <w:jc w:val="center"/>
              <w:rPr>
                <w:sz w:val="20"/>
              </w:rPr>
            </w:pPr>
            <w:r w:rsidRPr="00457DCE">
              <w:rPr>
                <w:sz w:val="20"/>
              </w:rPr>
              <w:t>-0.95</w:t>
            </w:r>
          </w:p>
        </w:tc>
      </w:tr>
      <w:tr w:rsidR="00305D5B" w:rsidRPr="0092708E" w14:paraId="72D8F810" w14:textId="77777777" w:rsidTr="00457DCE">
        <w:trPr>
          <w:trHeight w:val="300"/>
          <w:jc w:val="center"/>
        </w:trPr>
        <w:tc>
          <w:tcPr>
            <w:tcW w:w="518" w:type="dxa"/>
            <w:noWrap/>
            <w:vAlign w:val="center"/>
            <w:hideMark/>
          </w:tcPr>
          <w:p w14:paraId="7FCF46EB" w14:textId="77777777" w:rsidR="00457DCE" w:rsidRPr="00457DCE" w:rsidRDefault="00457DCE" w:rsidP="00457DCE">
            <w:pPr>
              <w:jc w:val="center"/>
              <w:rPr>
                <w:sz w:val="20"/>
              </w:rPr>
            </w:pPr>
            <w:r w:rsidRPr="00457DCE">
              <w:rPr>
                <w:sz w:val="20"/>
              </w:rPr>
              <w:t>-4</w:t>
            </w:r>
          </w:p>
        </w:tc>
        <w:tc>
          <w:tcPr>
            <w:tcW w:w="805" w:type="dxa"/>
            <w:noWrap/>
            <w:vAlign w:val="center"/>
            <w:hideMark/>
          </w:tcPr>
          <w:p w14:paraId="4DE09936" w14:textId="77777777" w:rsidR="00457DCE" w:rsidRPr="00457DCE" w:rsidRDefault="00457DCE" w:rsidP="00457DCE">
            <w:pPr>
              <w:jc w:val="center"/>
              <w:rPr>
                <w:sz w:val="20"/>
              </w:rPr>
            </w:pPr>
            <w:r w:rsidRPr="00457DCE">
              <w:rPr>
                <w:sz w:val="20"/>
              </w:rPr>
              <w:t>0.90</w:t>
            </w:r>
          </w:p>
        </w:tc>
        <w:tc>
          <w:tcPr>
            <w:tcW w:w="960" w:type="dxa"/>
            <w:noWrap/>
            <w:vAlign w:val="center"/>
            <w:hideMark/>
          </w:tcPr>
          <w:p w14:paraId="3C627F90" w14:textId="77777777" w:rsidR="00457DCE" w:rsidRPr="00457DCE" w:rsidRDefault="00457DCE" w:rsidP="00457DCE">
            <w:pPr>
              <w:jc w:val="center"/>
              <w:rPr>
                <w:sz w:val="20"/>
              </w:rPr>
            </w:pPr>
            <w:r w:rsidRPr="00457DCE">
              <w:rPr>
                <w:sz w:val="20"/>
              </w:rPr>
              <w:t>0.91</w:t>
            </w:r>
          </w:p>
        </w:tc>
        <w:tc>
          <w:tcPr>
            <w:tcW w:w="960" w:type="dxa"/>
            <w:noWrap/>
            <w:vAlign w:val="center"/>
            <w:hideMark/>
          </w:tcPr>
          <w:p w14:paraId="29C49413" w14:textId="77777777" w:rsidR="00457DCE" w:rsidRPr="00457DCE" w:rsidRDefault="00457DCE" w:rsidP="00457DCE">
            <w:pPr>
              <w:jc w:val="center"/>
              <w:rPr>
                <w:sz w:val="20"/>
              </w:rPr>
            </w:pPr>
            <w:r w:rsidRPr="00457DCE">
              <w:rPr>
                <w:sz w:val="20"/>
              </w:rPr>
              <w:t>0.92</w:t>
            </w:r>
          </w:p>
        </w:tc>
        <w:tc>
          <w:tcPr>
            <w:tcW w:w="960" w:type="dxa"/>
            <w:noWrap/>
            <w:vAlign w:val="center"/>
            <w:hideMark/>
          </w:tcPr>
          <w:p w14:paraId="757171CB" w14:textId="77777777" w:rsidR="00457DCE" w:rsidRPr="00457DCE" w:rsidRDefault="00457DCE" w:rsidP="00457DCE">
            <w:pPr>
              <w:jc w:val="center"/>
              <w:rPr>
                <w:sz w:val="20"/>
              </w:rPr>
            </w:pPr>
            <w:r w:rsidRPr="00457DCE">
              <w:rPr>
                <w:sz w:val="20"/>
              </w:rPr>
              <w:t>0.89</w:t>
            </w:r>
          </w:p>
        </w:tc>
        <w:tc>
          <w:tcPr>
            <w:tcW w:w="960" w:type="dxa"/>
            <w:noWrap/>
            <w:vAlign w:val="center"/>
            <w:hideMark/>
          </w:tcPr>
          <w:p w14:paraId="1C27713C" w14:textId="77777777" w:rsidR="00457DCE" w:rsidRPr="00457DCE" w:rsidRDefault="00457DCE" w:rsidP="00457DCE">
            <w:pPr>
              <w:jc w:val="center"/>
              <w:rPr>
                <w:sz w:val="20"/>
              </w:rPr>
            </w:pPr>
            <w:r w:rsidRPr="00457DCE">
              <w:rPr>
                <w:sz w:val="20"/>
              </w:rPr>
              <w:t>0.88</w:t>
            </w:r>
          </w:p>
        </w:tc>
        <w:tc>
          <w:tcPr>
            <w:tcW w:w="1013" w:type="dxa"/>
            <w:noWrap/>
            <w:vAlign w:val="center"/>
            <w:hideMark/>
          </w:tcPr>
          <w:p w14:paraId="302FC145" w14:textId="77777777" w:rsidR="00457DCE" w:rsidRPr="00457DCE" w:rsidRDefault="00457DCE" w:rsidP="00457DCE">
            <w:pPr>
              <w:jc w:val="center"/>
              <w:rPr>
                <w:sz w:val="20"/>
              </w:rPr>
            </w:pPr>
            <w:r w:rsidRPr="00457DCE">
              <w:rPr>
                <w:sz w:val="20"/>
              </w:rPr>
              <w:t>-0.94</w:t>
            </w:r>
          </w:p>
        </w:tc>
        <w:tc>
          <w:tcPr>
            <w:tcW w:w="1060" w:type="dxa"/>
            <w:noWrap/>
            <w:vAlign w:val="center"/>
            <w:hideMark/>
          </w:tcPr>
          <w:p w14:paraId="33164FEE" w14:textId="77777777" w:rsidR="00457DCE" w:rsidRPr="00457DCE" w:rsidRDefault="00457DCE" w:rsidP="00457DCE">
            <w:pPr>
              <w:jc w:val="center"/>
              <w:rPr>
                <w:sz w:val="20"/>
              </w:rPr>
            </w:pPr>
            <w:r w:rsidRPr="00457DCE">
              <w:rPr>
                <w:sz w:val="20"/>
              </w:rPr>
              <w:t>-0.93</w:t>
            </w:r>
          </w:p>
        </w:tc>
        <w:tc>
          <w:tcPr>
            <w:tcW w:w="1060" w:type="dxa"/>
            <w:noWrap/>
            <w:vAlign w:val="center"/>
            <w:hideMark/>
          </w:tcPr>
          <w:p w14:paraId="7A052B75" w14:textId="77777777" w:rsidR="00457DCE" w:rsidRPr="00457DCE" w:rsidRDefault="00457DCE" w:rsidP="00457DCE">
            <w:pPr>
              <w:jc w:val="center"/>
              <w:rPr>
                <w:sz w:val="20"/>
              </w:rPr>
            </w:pPr>
            <w:r w:rsidRPr="00457DCE">
              <w:rPr>
                <w:sz w:val="20"/>
              </w:rPr>
              <w:t>-0.93</w:t>
            </w:r>
          </w:p>
        </w:tc>
        <w:tc>
          <w:tcPr>
            <w:tcW w:w="1060" w:type="dxa"/>
            <w:noWrap/>
            <w:vAlign w:val="center"/>
            <w:hideMark/>
          </w:tcPr>
          <w:p w14:paraId="33612B14" w14:textId="77777777" w:rsidR="00457DCE" w:rsidRPr="00457DCE" w:rsidRDefault="00457DCE" w:rsidP="00457DCE">
            <w:pPr>
              <w:jc w:val="center"/>
              <w:rPr>
                <w:sz w:val="20"/>
              </w:rPr>
            </w:pPr>
            <w:r w:rsidRPr="00457DCE">
              <w:rPr>
                <w:sz w:val="20"/>
              </w:rPr>
              <w:t>-0.91</w:t>
            </w:r>
          </w:p>
        </w:tc>
        <w:tc>
          <w:tcPr>
            <w:tcW w:w="1060" w:type="dxa"/>
            <w:noWrap/>
            <w:vAlign w:val="center"/>
            <w:hideMark/>
          </w:tcPr>
          <w:p w14:paraId="31BE769B" w14:textId="77777777" w:rsidR="00457DCE" w:rsidRPr="00457DCE" w:rsidRDefault="00457DCE" w:rsidP="00457DCE">
            <w:pPr>
              <w:jc w:val="center"/>
              <w:rPr>
                <w:sz w:val="20"/>
              </w:rPr>
            </w:pPr>
            <w:r w:rsidRPr="00457DCE">
              <w:rPr>
                <w:sz w:val="20"/>
              </w:rPr>
              <w:t>-0.95</w:t>
            </w:r>
          </w:p>
        </w:tc>
      </w:tr>
      <w:tr w:rsidR="00305D5B" w:rsidRPr="0092708E" w14:paraId="64F78426" w14:textId="77777777" w:rsidTr="00457DCE">
        <w:trPr>
          <w:trHeight w:val="300"/>
          <w:jc w:val="center"/>
        </w:trPr>
        <w:tc>
          <w:tcPr>
            <w:tcW w:w="518" w:type="dxa"/>
            <w:noWrap/>
            <w:vAlign w:val="center"/>
            <w:hideMark/>
          </w:tcPr>
          <w:p w14:paraId="08B18343" w14:textId="77777777" w:rsidR="00457DCE" w:rsidRPr="00457DCE" w:rsidRDefault="00457DCE" w:rsidP="00457DCE">
            <w:pPr>
              <w:jc w:val="center"/>
              <w:rPr>
                <w:sz w:val="20"/>
              </w:rPr>
            </w:pPr>
            <w:r w:rsidRPr="00457DCE">
              <w:rPr>
                <w:sz w:val="20"/>
              </w:rPr>
              <w:t>-3</w:t>
            </w:r>
          </w:p>
        </w:tc>
        <w:tc>
          <w:tcPr>
            <w:tcW w:w="805" w:type="dxa"/>
            <w:noWrap/>
            <w:vAlign w:val="center"/>
            <w:hideMark/>
          </w:tcPr>
          <w:p w14:paraId="1D056826" w14:textId="77777777" w:rsidR="00457DCE" w:rsidRPr="00457DCE" w:rsidRDefault="00457DCE" w:rsidP="00457DCE">
            <w:pPr>
              <w:jc w:val="center"/>
              <w:rPr>
                <w:sz w:val="20"/>
              </w:rPr>
            </w:pPr>
            <w:r w:rsidRPr="00457DCE">
              <w:rPr>
                <w:sz w:val="20"/>
              </w:rPr>
              <w:t>0.90</w:t>
            </w:r>
          </w:p>
        </w:tc>
        <w:tc>
          <w:tcPr>
            <w:tcW w:w="960" w:type="dxa"/>
            <w:noWrap/>
            <w:vAlign w:val="center"/>
            <w:hideMark/>
          </w:tcPr>
          <w:p w14:paraId="7379463B" w14:textId="77777777" w:rsidR="00457DCE" w:rsidRPr="00457DCE" w:rsidRDefault="00457DCE" w:rsidP="00457DCE">
            <w:pPr>
              <w:jc w:val="center"/>
              <w:rPr>
                <w:sz w:val="20"/>
              </w:rPr>
            </w:pPr>
            <w:r w:rsidRPr="00457DCE">
              <w:rPr>
                <w:sz w:val="20"/>
              </w:rPr>
              <w:t>0.91</w:t>
            </w:r>
          </w:p>
        </w:tc>
        <w:tc>
          <w:tcPr>
            <w:tcW w:w="960" w:type="dxa"/>
            <w:noWrap/>
            <w:vAlign w:val="center"/>
            <w:hideMark/>
          </w:tcPr>
          <w:p w14:paraId="0E8829C4" w14:textId="77777777" w:rsidR="00457DCE" w:rsidRPr="00457DCE" w:rsidRDefault="00457DCE" w:rsidP="00457DCE">
            <w:pPr>
              <w:jc w:val="center"/>
              <w:rPr>
                <w:sz w:val="20"/>
              </w:rPr>
            </w:pPr>
            <w:r w:rsidRPr="00457DCE">
              <w:rPr>
                <w:sz w:val="20"/>
              </w:rPr>
              <w:t>0.92</w:t>
            </w:r>
          </w:p>
        </w:tc>
        <w:tc>
          <w:tcPr>
            <w:tcW w:w="960" w:type="dxa"/>
            <w:noWrap/>
            <w:vAlign w:val="center"/>
            <w:hideMark/>
          </w:tcPr>
          <w:p w14:paraId="18B70013" w14:textId="77777777" w:rsidR="00457DCE" w:rsidRPr="00457DCE" w:rsidRDefault="00457DCE" w:rsidP="00457DCE">
            <w:pPr>
              <w:jc w:val="center"/>
              <w:rPr>
                <w:sz w:val="20"/>
              </w:rPr>
            </w:pPr>
            <w:r w:rsidRPr="00457DCE">
              <w:rPr>
                <w:sz w:val="20"/>
              </w:rPr>
              <w:t>0.89</w:t>
            </w:r>
          </w:p>
        </w:tc>
        <w:tc>
          <w:tcPr>
            <w:tcW w:w="960" w:type="dxa"/>
            <w:noWrap/>
            <w:vAlign w:val="center"/>
            <w:hideMark/>
          </w:tcPr>
          <w:p w14:paraId="3F8A9166" w14:textId="77777777" w:rsidR="00457DCE" w:rsidRPr="00457DCE" w:rsidRDefault="00457DCE" w:rsidP="00457DCE">
            <w:pPr>
              <w:jc w:val="center"/>
              <w:rPr>
                <w:sz w:val="20"/>
              </w:rPr>
            </w:pPr>
            <w:r w:rsidRPr="00457DCE">
              <w:rPr>
                <w:sz w:val="20"/>
              </w:rPr>
              <w:t>0.88</w:t>
            </w:r>
          </w:p>
        </w:tc>
        <w:tc>
          <w:tcPr>
            <w:tcW w:w="1013" w:type="dxa"/>
            <w:noWrap/>
            <w:vAlign w:val="center"/>
            <w:hideMark/>
          </w:tcPr>
          <w:p w14:paraId="41F8CE3F" w14:textId="77777777" w:rsidR="00457DCE" w:rsidRPr="00457DCE" w:rsidRDefault="00457DCE" w:rsidP="00457DCE">
            <w:pPr>
              <w:jc w:val="center"/>
              <w:rPr>
                <w:sz w:val="20"/>
              </w:rPr>
            </w:pPr>
            <w:r w:rsidRPr="00457DCE">
              <w:rPr>
                <w:sz w:val="20"/>
              </w:rPr>
              <w:t>-0.94</w:t>
            </w:r>
          </w:p>
        </w:tc>
        <w:tc>
          <w:tcPr>
            <w:tcW w:w="1060" w:type="dxa"/>
            <w:noWrap/>
            <w:vAlign w:val="center"/>
            <w:hideMark/>
          </w:tcPr>
          <w:p w14:paraId="010D18B6" w14:textId="77777777" w:rsidR="00457DCE" w:rsidRPr="00457DCE" w:rsidRDefault="00457DCE" w:rsidP="00457DCE">
            <w:pPr>
              <w:jc w:val="center"/>
              <w:rPr>
                <w:sz w:val="20"/>
              </w:rPr>
            </w:pPr>
            <w:r w:rsidRPr="00457DCE">
              <w:rPr>
                <w:sz w:val="20"/>
              </w:rPr>
              <w:t>-0.93</w:t>
            </w:r>
          </w:p>
        </w:tc>
        <w:tc>
          <w:tcPr>
            <w:tcW w:w="1060" w:type="dxa"/>
            <w:noWrap/>
            <w:vAlign w:val="center"/>
            <w:hideMark/>
          </w:tcPr>
          <w:p w14:paraId="6E79BF14" w14:textId="77777777" w:rsidR="00457DCE" w:rsidRPr="00457DCE" w:rsidRDefault="00457DCE" w:rsidP="00457DCE">
            <w:pPr>
              <w:jc w:val="center"/>
              <w:rPr>
                <w:sz w:val="20"/>
              </w:rPr>
            </w:pPr>
            <w:r w:rsidRPr="00457DCE">
              <w:rPr>
                <w:sz w:val="20"/>
              </w:rPr>
              <w:t>-0.93</w:t>
            </w:r>
          </w:p>
        </w:tc>
        <w:tc>
          <w:tcPr>
            <w:tcW w:w="1060" w:type="dxa"/>
            <w:noWrap/>
            <w:vAlign w:val="center"/>
            <w:hideMark/>
          </w:tcPr>
          <w:p w14:paraId="4FA44E9D" w14:textId="77777777" w:rsidR="00457DCE" w:rsidRPr="00457DCE" w:rsidRDefault="00457DCE" w:rsidP="00457DCE">
            <w:pPr>
              <w:jc w:val="center"/>
              <w:rPr>
                <w:sz w:val="20"/>
              </w:rPr>
            </w:pPr>
            <w:r w:rsidRPr="00457DCE">
              <w:rPr>
                <w:sz w:val="20"/>
              </w:rPr>
              <w:t>-0.91</w:t>
            </w:r>
          </w:p>
        </w:tc>
        <w:tc>
          <w:tcPr>
            <w:tcW w:w="1060" w:type="dxa"/>
            <w:noWrap/>
            <w:vAlign w:val="center"/>
            <w:hideMark/>
          </w:tcPr>
          <w:p w14:paraId="6D68B513" w14:textId="77777777" w:rsidR="00457DCE" w:rsidRPr="00457DCE" w:rsidRDefault="00457DCE" w:rsidP="00457DCE">
            <w:pPr>
              <w:jc w:val="center"/>
              <w:rPr>
                <w:sz w:val="20"/>
              </w:rPr>
            </w:pPr>
            <w:r w:rsidRPr="00457DCE">
              <w:rPr>
                <w:sz w:val="20"/>
              </w:rPr>
              <w:t>-0.95</w:t>
            </w:r>
          </w:p>
        </w:tc>
      </w:tr>
      <w:tr w:rsidR="00305D5B" w:rsidRPr="0092708E" w14:paraId="6C71208C" w14:textId="77777777" w:rsidTr="00457DCE">
        <w:trPr>
          <w:trHeight w:val="300"/>
          <w:jc w:val="center"/>
        </w:trPr>
        <w:tc>
          <w:tcPr>
            <w:tcW w:w="518" w:type="dxa"/>
            <w:noWrap/>
            <w:vAlign w:val="center"/>
            <w:hideMark/>
          </w:tcPr>
          <w:p w14:paraId="06959587" w14:textId="77777777" w:rsidR="00457DCE" w:rsidRPr="00457DCE" w:rsidRDefault="00457DCE" w:rsidP="00457DCE">
            <w:pPr>
              <w:jc w:val="center"/>
              <w:rPr>
                <w:sz w:val="20"/>
              </w:rPr>
            </w:pPr>
            <w:r w:rsidRPr="00457DCE">
              <w:rPr>
                <w:sz w:val="20"/>
              </w:rPr>
              <w:t>-2</w:t>
            </w:r>
          </w:p>
        </w:tc>
        <w:tc>
          <w:tcPr>
            <w:tcW w:w="805" w:type="dxa"/>
            <w:noWrap/>
            <w:vAlign w:val="center"/>
            <w:hideMark/>
          </w:tcPr>
          <w:p w14:paraId="339608DA" w14:textId="77777777" w:rsidR="00457DCE" w:rsidRPr="00457DCE" w:rsidRDefault="00457DCE" w:rsidP="00457DCE">
            <w:pPr>
              <w:jc w:val="center"/>
              <w:rPr>
                <w:sz w:val="20"/>
              </w:rPr>
            </w:pPr>
            <w:r w:rsidRPr="00457DCE">
              <w:rPr>
                <w:sz w:val="20"/>
              </w:rPr>
              <w:t>0.90</w:t>
            </w:r>
          </w:p>
        </w:tc>
        <w:tc>
          <w:tcPr>
            <w:tcW w:w="960" w:type="dxa"/>
            <w:noWrap/>
            <w:vAlign w:val="center"/>
            <w:hideMark/>
          </w:tcPr>
          <w:p w14:paraId="1DDE5E80" w14:textId="77777777" w:rsidR="00457DCE" w:rsidRPr="00457DCE" w:rsidRDefault="00457DCE" w:rsidP="00457DCE">
            <w:pPr>
              <w:jc w:val="center"/>
              <w:rPr>
                <w:sz w:val="20"/>
              </w:rPr>
            </w:pPr>
            <w:r w:rsidRPr="00457DCE">
              <w:rPr>
                <w:sz w:val="20"/>
              </w:rPr>
              <w:t>0.91</w:t>
            </w:r>
          </w:p>
        </w:tc>
        <w:tc>
          <w:tcPr>
            <w:tcW w:w="960" w:type="dxa"/>
            <w:noWrap/>
            <w:vAlign w:val="center"/>
            <w:hideMark/>
          </w:tcPr>
          <w:p w14:paraId="76DC1D07" w14:textId="77777777" w:rsidR="00457DCE" w:rsidRPr="00457DCE" w:rsidRDefault="00457DCE" w:rsidP="00457DCE">
            <w:pPr>
              <w:jc w:val="center"/>
              <w:rPr>
                <w:sz w:val="20"/>
              </w:rPr>
            </w:pPr>
            <w:r w:rsidRPr="00457DCE">
              <w:rPr>
                <w:sz w:val="20"/>
              </w:rPr>
              <w:t>0.92</w:t>
            </w:r>
          </w:p>
        </w:tc>
        <w:tc>
          <w:tcPr>
            <w:tcW w:w="960" w:type="dxa"/>
            <w:noWrap/>
            <w:vAlign w:val="center"/>
            <w:hideMark/>
          </w:tcPr>
          <w:p w14:paraId="75528F26" w14:textId="77777777" w:rsidR="00457DCE" w:rsidRPr="00457DCE" w:rsidRDefault="00457DCE" w:rsidP="00457DCE">
            <w:pPr>
              <w:jc w:val="center"/>
              <w:rPr>
                <w:sz w:val="20"/>
              </w:rPr>
            </w:pPr>
            <w:r w:rsidRPr="00457DCE">
              <w:rPr>
                <w:sz w:val="20"/>
              </w:rPr>
              <w:t>0.89</w:t>
            </w:r>
          </w:p>
        </w:tc>
        <w:tc>
          <w:tcPr>
            <w:tcW w:w="960" w:type="dxa"/>
            <w:noWrap/>
            <w:vAlign w:val="center"/>
            <w:hideMark/>
          </w:tcPr>
          <w:p w14:paraId="7B4A9D83" w14:textId="77777777" w:rsidR="00457DCE" w:rsidRPr="00457DCE" w:rsidRDefault="00457DCE" w:rsidP="00457DCE">
            <w:pPr>
              <w:jc w:val="center"/>
              <w:rPr>
                <w:sz w:val="20"/>
              </w:rPr>
            </w:pPr>
            <w:r w:rsidRPr="00457DCE">
              <w:rPr>
                <w:sz w:val="20"/>
              </w:rPr>
              <w:t>0.88</w:t>
            </w:r>
          </w:p>
        </w:tc>
        <w:tc>
          <w:tcPr>
            <w:tcW w:w="1013" w:type="dxa"/>
            <w:noWrap/>
            <w:vAlign w:val="center"/>
            <w:hideMark/>
          </w:tcPr>
          <w:p w14:paraId="78899C67" w14:textId="77777777" w:rsidR="00457DCE" w:rsidRPr="00457DCE" w:rsidRDefault="00457DCE" w:rsidP="00457DCE">
            <w:pPr>
              <w:jc w:val="center"/>
              <w:rPr>
                <w:sz w:val="20"/>
              </w:rPr>
            </w:pPr>
            <w:r w:rsidRPr="00457DCE">
              <w:rPr>
                <w:sz w:val="20"/>
              </w:rPr>
              <w:t>-0.94</w:t>
            </w:r>
          </w:p>
        </w:tc>
        <w:tc>
          <w:tcPr>
            <w:tcW w:w="1060" w:type="dxa"/>
            <w:noWrap/>
            <w:vAlign w:val="center"/>
            <w:hideMark/>
          </w:tcPr>
          <w:p w14:paraId="52421853" w14:textId="77777777" w:rsidR="00457DCE" w:rsidRPr="00457DCE" w:rsidRDefault="00457DCE" w:rsidP="00457DCE">
            <w:pPr>
              <w:jc w:val="center"/>
              <w:rPr>
                <w:sz w:val="20"/>
              </w:rPr>
            </w:pPr>
            <w:r w:rsidRPr="00457DCE">
              <w:rPr>
                <w:sz w:val="20"/>
              </w:rPr>
              <w:t>-0.93</w:t>
            </w:r>
          </w:p>
        </w:tc>
        <w:tc>
          <w:tcPr>
            <w:tcW w:w="1060" w:type="dxa"/>
            <w:noWrap/>
            <w:vAlign w:val="center"/>
            <w:hideMark/>
          </w:tcPr>
          <w:p w14:paraId="4CABFA33" w14:textId="77777777" w:rsidR="00457DCE" w:rsidRPr="00457DCE" w:rsidRDefault="00457DCE" w:rsidP="00457DCE">
            <w:pPr>
              <w:jc w:val="center"/>
              <w:rPr>
                <w:sz w:val="20"/>
              </w:rPr>
            </w:pPr>
            <w:r w:rsidRPr="00457DCE">
              <w:rPr>
                <w:sz w:val="20"/>
              </w:rPr>
              <w:t>-0.93</w:t>
            </w:r>
          </w:p>
        </w:tc>
        <w:tc>
          <w:tcPr>
            <w:tcW w:w="1060" w:type="dxa"/>
            <w:noWrap/>
            <w:vAlign w:val="center"/>
            <w:hideMark/>
          </w:tcPr>
          <w:p w14:paraId="7CAA4C64" w14:textId="77777777" w:rsidR="00457DCE" w:rsidRPr="00457DCE" w:rsidRDefault="00457DCE" w:rsidP="00457DCE">
            <w:pPr>
              <w:jc w:val="center"/>
              <w:rPr>
                <w:sz w:val="20"/>
              </w:rPr>
            </w:pPr>
            <w:r w:rsidRPr="00457DCE">
              <w:rPr>
                <w:sz w:val="20"/>
              </w:rPr>
              <w:t>-0.91</w:t>
            </w:r>
          </w:p>
        </w:tc>
        <w:tc>
          <w:tcPr>
            <w:tcW w:w="1060" w:type="dxa"/>
            <w:noWrap/>
            <w:vAlign w:val="center"/>
            <w:hideMark/>
          </w:tcPr>
          <w:p w14:paraId="2C419EAD" w14:textId="77777777" w:rsidR="00457DCE" w:rsidRPr="00457DCE" w:rsidRDefault="00457DCE" w:rsidP="00457DCE">
            <w:pPr>
              <w:jc w:val="center"/>
              <w:rPr>
                <w:sz w:val="20"/>
              </w:rPr>
            </w:pPr>
            <w:r w:rsidRPr="00457DCE">
              <w:rPr>
                <w:sz w:val="20"/>
              </w:rPr>
              <w:t>-0.95</w:t>
            </w:r>
          </w:p>
        </w:tc>
      </w:tr>
      <w:tr w:rsidR="00305D5B" w:rsidRPr="0092708E" w14:paraId="579FCDEA" w14:textId="77777777" w:rsidTr="00457DCE">
        <w:trPr>
          <w:trHeight w:val="300"/>
          <w:jc w:val="center"/>
        </w:trPr>
        <w:tc>
          <w:tcPr>
            <w:tcW w:w="518" w:type="dxa"/>
            <w:noWrap/>
            <w:vAlign w:val="center"/>
            <w:hideMark/>
          </w:tcPr>
          <w:p w14:paraId="4AFA828F" w14:textId="77777777" w:rsidR="00457DCE" w:rsidRPr="00457DCE" w:rsidRDefault="00457DCE" w:rsidP="00457DCE">
            <w:pPr>
              <w:jc w:val="center"/>
              <w:rPr>
                <w:sz w:val="20"/>
              </w:rPr>
            </w:pPr>
            <w:r w:rsidRPr="00457DCE">
              <w:rPr>
                <w:sz w:val="20"/>
              </w:rPr>
              <w:t>-1</w:t>
            </w:r>
          </w:p>
        </w:tc>
        <w:tc>
          <w:tcPr>
            <w:tcW w:w="805" w:type="dxa"/>
            <w:noWrap/>
            <w:vAlign w:val="center"/>
            <w:hideMark/>
          </w:tcPr>
          <w:p w14:paraId="076F90C7" w14:textId="77777777" w:rsidR="00457DCE" w:rsidRPr="00457DCE" w:rsidRDefault="00457DCE" w:rsidP="00457DCE">
            <w:pPr>
              <w:jc w:val="center"/>
              <w:rPr>
                <w:sz w:val="20"/>
              </w:rPr>
            </w:pPr>
            <w:r w:rsidRPr="00457DCE">
              <w:rPr>
                <w:sz w:val="20"/>
              </w:rPr>
              <w:t>0.90</w:t>
            </w:r>
          </w:p>
        </w:tc>
        <w:tc>
          <w:tcPr>
            <w:tcW w:w="960" w:type="dxa"/>
            <w:noWrap/>
            <w:vAlign w:val="center"/>
            <w:hideMark/>
          </w:tcPr>
          <w:p w14:paraId="5E11DA30" w14:textId="77777777" w:rsidR="00457DCE" w:rsidRPr="00457DCE" w:rsidRDefault="00457DCE" w:rsidP="00457DCE">
            <w:pPr>
              <w:jc w:val="center"/>
              <w:rPr>
                <w:sz w:val="20"/>
              </w:rPr>
            </w:pPr>
            <w:r w:rsidRPr="00457DCE">
              <w:rPr>
                <w:sz w:val="20"/>
              </w:rPr>
              <w:t>0.91</w:t>
            </w:r>
          </w:p>
        </w:tc>
        <w:tc>
          <w:tcPr>
            <w:tcW w:w="960" w:type="dxa"/>
            <w:noWrap/>
            <w:vAlign w:val="center"/>
            <w:hideMark/>
          </w:tcPr>
          <w:p w14:paraId="6DEC509B" w14:textId="77777777" w:rsidR="00457DCE" w:rsidRPr="00457DCE" w:rsidRDefault="00457DCE" w:rsidP="00457DCE">
            <w:pPr>
              <w:jc w:val="center"/>
              <w:rPr>
                <w:sz w:val="20"/>
              </w:rPr>
            </w:pPr>
            <w:r w:rsidRPr="00457DCE">
              <w:rPr>
                <w:sz w:val="20"/>
              </w:rPr>
              <w:t>0.93</w:t>
            </w:r>
          </w:p>
        </w:tc>
        <w:tc>
          <w:tcPr>
            <w:tcW w:w="960" w:type="dxa"/>
            <w:noWrap/>
            <w:vAlign w:val="center"/>
            <w:hideMark/>
          </w:tcPr>
          <w:p w14:paraId="1DDD3D1A" w14:textId="77777777" w:rsidR="00457DCE" w:rsidRPr="00457DCE" w:rsidRDefault="00457DCE" w:rsidP="00457DCE">
            <w:pPr>
              <w:jc w:val="center"/>
              <w:rPr>
                <w:sz w:val="20"/>
              </w:rPr>
            </w:pPr>
            <w:r w:rsidRPr="00457DCE">
              <w:rPr>
                <w:sz w:val="20"/>
              </w:rPr>
              <w:t>0.90</w:t>
            </w:r>
          </w:p>
        </w:tc>
        <w:tc>
          <w:tcPr>
            <w:tcW w:w="960" w:type="dxa"/>
            <w:noWrap/>
            <w:vAlign w:val="center"/>
            <w:hideMark/>
          </w:tcPr>
          <w:p w14:paraId="4B7DCC69" w14:textId="77777777" w:rsidR="00457DCE" w:rsidRPr="00457DCE" w:rsidRDefault="00457DCE" w:rsidP="00457DCE">
            <w:pPr>
              <w:jc w:val="center"/>
              <w:rPr>
                <w:sz w:val="20"/>
              </w:rPr>
            </w:pPr>
            <w:r w:rsidRPr="00457DCE">
              <w:rPr>
                <w:sz w:val="20"/>
              </w:rPr>
              <w:t>0.88</w:t>
            </w:r>
          </w:p>
        </w:tc>
        <w:tc>
          <w:tcPr>
            <w:tcW w:w="1013" w:type="dxa"/>
            <w:noWrap/>
            <w:vAlign w:val="center"/>
            <w:hideMark/>
          </w:tcPr>
          <w:p w14:paraId="3417BA4D" w14:textId="77777777" w:rsidR="00457DCE" w:rsidRPr="00457DCE" w:rsidRDefault="00457DCE" w:rsidP="00457DCE">
            <w:pPr>
              <w:jc w:val="center"/>
              <w:rPr>
                <w:sz w:val="20"/>
              </w:rPr>
            </w:pPr>
            <w:r w:rsidRPr="00457DCE">
              <w:rPr>
                <w:sz w:val="20"/>
              </w:rPr>
              <w:t>-0.94</w:t>
            </w:r>
          </w:p>
        </w:tc>
        <w:tc>
          <w:tcPr>
            <w:tcW w:w="1060" w:type="dxa"/>
            <w:noWrap/>
            <w:vAlign w:val="center"/>
            <w:hideMark/>
          </w:tcPr>
          <w:p w14:paraId="0D52F3DE" w14:textId="77777777" w:rsidR="00457DCE" w:rsidRPr="00457DCE" w:rsidRDefault="00457DCE" w:rsidP="00457DCE">
            <w:pPr>
              <w:jc w:val="center"/>
              <w:rPr>
                <w:sz w:val="20"/>
              </w:rPr>
            </w:pPr>
            <w:r w:rsidRPr="00457DCE">
              <w:rPr>
                <w:sz w:val="20"/>
              </w:rPr>
              <w:t>-0.93</w:t>
            </w:r>
          </w:p>
        </w:tc>
        <w:tc>
          <w:tcPr>
            <w:tcW w:w="1060" w:type="dxa"/>
            <w:noWrap/>
            <w:vAlign w:val="center"/>
            <w:hideMark/>
          </w:tcPr>
          <w:p w14:paraId="42624199" w14:textId="77777777" w:rsidR="00457DCE" w:rsidRPr="00457DCE" w:rsidRDefault="00457DCE" w:rsidP="00457DCE">
            <w:pPr>
              <w:jc w:val="center"/>
              <w:rPr>
                <w:sz w:val="20"/>
              </w:rPr>
            </w:pPr>
            <w:r w:rsidRPr="00457DCE">
              <w:rPr>
                <w:sz w:val="20"/>
              </w:rPr>
              <w:t>-0.93</w:t>
            </w:r>
          </w:p>
        </w:tc>
        <w:tc>
          <w:tcPr>
            <w:tcW w:w="1060" w:type="dxa"/>
            <w:noWrap/>
            <w:vAlign w:val="center"/>
            <w:hideMark/>
          </w:tcPr>
          <w:p w14:paraId="4E7B5C07" w14:textId="77777777" w:rsidR="00457DCE" w:rsidRPr="00457DCE" w:rsidRDefault="00457DCE" w:rsidP="00457DCE">
            <w:pPr>
              <w:jc w:val="center"/>
              <w:rPr>
                <w:sz w:val="20"/>
              </w:rPr>
            </w:pPr>
            <w:r w:rsidRPr="00457DCE">
              <w:rPr>
                <w:sz w:val="20"/>
              </w:rPr>
              <w:t>-0.91</w:t>
            </w:r>
          </w:p>
        </w:tc>
        <w:tc>
          <w:tcPr>
            <w:tcW w:w="1060" w:type="dxa"/>
            <w:noWrap/>
            <w:vAlign w:val="center"/>
            <w:hideMark/>
          </w:tcPr>
          <w:p w14:paraId="6D866363" w14:textId="77777777" w:rsidR="00457DCE" w:rsidRPr="00457DCE" w:rsidRDefault="00457DCE" w:rsidP="00457DCE">
            <w:pPr>
              <w:jc w:val="center"/>
              <w:rPr>
                <w:sz w:val="20"/>
              </w:rPr>
            </w:pPr>
            <w:r w:rsidRPr="00457DCE">
              <w:rPr>
                <w:sz w:val="20"/>
              </w:rPr>
              <w:t>-0.95</w:t>
            </w:r>
          </w:p>
        </w:tc>
      </w:tr>
      <w:tr w:rsidR="00305D5B" w:rsidRPr="0092708E" w14:paraId="34B08539" w14:textId="77777777" w:rsidTr="00DA4CB6">
        <w:trPr>
          <w:trHeight w:val="300"/>
          <w:jc w:val="center"/>
        </w:trPr>
        <w:tc>
          <w:tcPr>
            <w:tcW w:w="518" w:type="dxa"/>
            <w:noWrap/>
            <w:vAlign w:val="center"/>
            <w:hideMark/>
          </w:tcPr>
          <w:p w14:paraId="28AB7B14" w14:textId="77777777" w:rsidR="00457DCE" w:rsidRPr="00457DCE" w:rsidRDefault="00457DCE" w:rsidP="00457DCE">
            <w:pPr>
              <w:jc w:val="center"/>
              <w:rPr>
                <w:sz w:val="20"/>
              </w:rPr>
            </w:pPr>
            <w:r w:rsidRPr="00457DCE">
              <w:rPr>
                <w:sz w:val="20"/>
              </w:rPr>
              <w:t>0</w:t>
            </w:r>
          </w:p>
        </w:tc>
        <w:tc>
          <w:tcPr>
            <w:tcW w:w="805" w:type="dxa"/>
            <w:shd w:val="clear" w:color="auto" w:fill="E2EFD9" w:themeFill="accent6" w:themeFillTint="33"/>
            <w:noWrap/>
            <w:vAlign w:val="center"/>
            <w:hideMark/>
          </w:tcPr>
          <w:p w14:paraId="559D6569" w14:textId="77777777" w:rsidR="00457DCE" w:rsidRPr="00457DCE" w:rsidRDefault="00457DCE" w:rsidP="00457DCE">
            <w:pPr>
              <w:jc w:val="center"/>
              <w:rPr>
                <w:sz w:val="20"/>
              </w:rPr>
            </w:pPr>
            <w:r w:rsidRPr="00457DCE">
              <w:rPr>
                <w:sz w:val="20"/>
              </w:rPr>
              <w:t>0.91</w:t>
            </w:r>
          </w:p>
        </w:tc>
        <w:tc>
          <w:tcPr>
            <w:tcW w:w="960" w:type="dxa"/>
            <w:shd w:val="clear" w:color="auto" w:fill="E2EFD9" w:themeFill="accent6" w:themeFillTint="33"/>
            <w:noWrap/>
            <w:vAlign w:val="center"/>
            <w:hideMark/>
          </w:tcPr>
          <w:p w14:paraId="1248615D" w14:textId="77777777" w:rsidR="00457DCE" w:rsidRPr="00457DCE" w:rsidRDefault="00457DCE" w:rsidP="00457DCE">
            <w:pPr>
              <w:jc w:val="center"/>
              <w:rPr>
                <w:sz w:val="20"/>
              </w:rPr>
            </w:pPr>
            <w:r w:rsidRPr="00457DCE">
              <w:rPr>
                <w:sz w:val="20"/>
              </w:rPr>
              <w:t>0.91</w:t>
            </w:r>
          </w:p>
        </w:tc>
        <w:tc>
          <w:tcPr>
            <w:tcW w:w="960" w:type="dxa"/>
            <w:shd w:val="clear" w:color="auto" w:fill="E2EFD9" w:themeFill="accent6" w:themeFillTint="33"/>
            <w:noWrap/>
            <w:vAlign w:val="center"/>
            <w:hideMark/>
          </w:tcPr>
          <w:p w14:paraId="7DCBD5B1" w14:textId="77777777" w:rsidR="00457DCE" w:rsidRPr="00457DCE" w:rsidRDefault="00457DCE" w:rsidP="00457DCE">
            <w:pPr>
              <w:jc w:val="center"/>
              <w:rPr>
                <w:sz w:val="20"/>
              </w:rPr>
            </w:pPr>
            <w:r w:rsidRPr="00457DCE">
              <w:rPr>
                <w:sz w:val="20"/>
              </w:rPr>
              <w:t>0.93</w:t>
            </w:r>
          </w:p>
        </w:tc>
        <w:tc>
          <w:tcPr>
            <w:tcW w:w="960" w:type="dxa"/>
            <w:shd w:val="clear" w:color="auto" w:fill="E2EFD9" w:themeFill="accent6" w:themeFillTint="33"/>
            <w:noWrap/>
            <w:vAlign w:val="center"/>
            <w:hideMark/>
          </w:tcPr>
          <w:p w14:paraId="0FD1EE40" w14:textId="77777777" w:rsidR="00457DCE" w:rsidRPr="00457DCE" w:rsidRDefault="00457DCE" w:rsidP="00457DCE">
            <w:pPr>
              <w:jc w:val="center"/>
              <w:rPr>
                <w:sz w:val="20"/>
              </w:rPr>
            </w:pPr>
            <w:r w:rsidRPr="00457DCE">
              <w:rPr>
                <w:sz w:val="20"/>
              </w:rPr>
              <w:t>0.90</w:t>
            </w:r>
          </w:p>
        </w:tc>
        <w:tc>
          <w:tcPr>
            <w:tcW w:w="960" w:type="dxa"/>
            <w:shd w:val="clear" w:color="auto" w:fill="E2EFD9" w:themeFill="accent6" w:themeFillTint="33"/>
            <w:noWrap/>
            <w:vAlign w:val="center"/>
            <w:hideMark/>
          </w:tcPr>
          <w:p w14:paraId="03ADC5FA" w14:textId="77777777" w:rsidR="00457DCE" w:rsidRPr="00457DCE" w:rsidRDefault="00457DCE" w:rsidP="00457DCE">
            <w:pPr>
              <w:jc w:val="center"/>
              <w:rPr>
                <w:sz w:val="20"/>
              </w:rPr>
            </w:pPr>
            <w:r w:rsidRPr="00457DCE">
              <w:rPr>
                <w:sz w:val="20"/>
              </w:rPr>
              <w:t>0.88</w:t>
            </w:r>
          </w:p>
        </w:tc>
        <w:tc>
          <w:tcPr>
            <w:tcW w:w="1013" w:type="dxa"/>
            <w:noWrap/>
            <w:vAlign w:val="center"/>
            <w:hideMark/>
          </w:tcPr>
          <w:p w14:paraId="3C90A831" w14:textId="77777777" w:rsidR="00457DCE" w:rsidRPr="00457DCE" w:rsidRDefault="00457DCE" w:rsidP="00457DCE">
            <w:pPr>
              <w:jc w:val="center"/>
              <w:rPr>
                <w:sz w:val="20"/>
              </w:rPr>
            </w:pPr>
            <w:r w:rsidRPr="00457DCE">
              <w:rPr>
                <w:sz w:val="20"/>
              </w:rPr>
              <w:t>-0.94</w:t>
            </w:r>
          </w:p>
        </w:tc>
        <w:tc>
          <w:tcPr>
            <w:tcW w:w="1060" w:type="dxa"/>
            <w:noWrap/>
            <w:vAlign w:val="center"/>
            <w:hideMark/>
          </w:tcPr>
          <w:p w14:paraId="14912543" w14:textId="77777777" w:rsidR="00457DCE" w:rsidRPr="00457DCE" w:rsidRDefault="00457DCE" w:rsidP="00457DCE">
            <w:pPr>
              <w:jc w:val="center"/>
              <w:rPr>
                <w:sz w:val="20"/>
              </w:rPr>
            </w:pPr>
            <w:r w:rsidRPr="00457DCE">
              <w:rPr>
                <w:sz w:val="20"/>
              </w:rPr>
              <w:t>-0.93</w:t>
            </w:r>
          </w:p>
        </w:tc>
        <w:tc>
          <w:tcPr>
            <w:tcW w:w="1060" w:type="dxa"/>
            <w:noWrap/>
            <w:vAlign w:val="center"/>
            <w:hideMark/>
          </w:tcPr>
          <w:p w14:paraId="1F4F3D6E" w14:textId="77777777" w:rsidR="00457DCE" w:rsidRPr="00457DCE" w:rsidRDefault="00457DCE" w:rsidP="00457DCE">
            <w:pPr>
              <w:jc w:val="center"/>
              <w:rPr>
                <w:sz w:val="20"/>
              </w:rPr>
            </w:pPr>
            <w:r w:rsidRPr="00457DCE">
              <w:rPr>
                <w:sz w:val="20"/>
              </w:rPr>
              <w:t>-0.93</w:t>
            </w:r>
          </w:p>
        </w:tc>
        <w:tc>
          <w:tcPr>
            <w:tcW w:w="1060" w:type="dxa"/>
            <w:noWrap/>
            <w:vAlign w:val="center"/>
            <w:hideMark/>
          </w:tcPr>
          <w:p w14:paraId="3DF46061" w14:textId="77777777" w:rsidR="00457DCE" w:rsidRPr="00457DCE" w:rsidRDefault="00457DCE" w:rsidP="00457DCE">
            <w:pPr>
              <w:jc w:val="center"/>
              <w:rPr>
                <w:sz w:val="20"/>
              </w:rPr>
            </w:pPr>
            <w:r w:rsidRPr="00457DCE">
              <w:rPr>
                <w:sz w:val="20"/>
              </w:rPr>
              <w:t>-0.91</w:t>
            </w:r>
          </w:p>
        </w:tc>
        <w:tc>
          <w:tcPr>
            <w:tcW w:w="1060" w:type="dxa"/>
            <w:noWrap/>
            <w:vAlign w:val="center"/>
            <w:hideMark/>
          </w:tcPr>
          <w:p w14:paraId="632244A6" w14:textId="77777777" w:rsidR="00457DCE" w:rsidRPr="00457DCE" w:rsidRDefault="00457DCE" w:rsidP="00457DCE">
            <w:pPr>
              <w:jc w:val="center"/>
              <w:rPr>
                <w:sz w:val="20"/>
              </w:rPr>
            </w:pPr>
            <w:r w:rsidRPr="00457DCE">
              <w:rPr>
                <w:sz w:val="20"/>
              </w:rPr>
              <w:t>-0.95</w:t>
            </w:r>
          </w:p>
        </w:tc>
      </w:tr>
    </w:tbl>
    <w:p w14:paraId="4352CBC2" w14:textId="77777777" w:rsidR="00305D5B" w:rsidRPr="0092708E" w:rsidRDefault="00305D5B" w:rsidP="00305D5B">
      <w:pPr>
        <w:rPr>
          <w:sz w:val="20"/>
        </w:rPr>
      </w:pPr>
    </w:p>
    <w:p w14:paraId="23503332" w14:textId="77777777" w:rsidR="00305D5B" w:rsidRDefault="00305D5B" w:rsidP="00305D5B">
      <w:pPr>
        <w:jc w:val="center"/>
        <w:rPr>
          <w:b/>
        </w:rPr>
      </w:pPr>
    </w:p>
    <w:p w14:paraId="70F20676" w14:textId="636D71A3" w:rsidR="00305D5B" w:rsidRDefault="00305D5B" w:rsidP="00305D5B">
      <w:pPr>
        <w:jc w:val="center"/>
        <w:rPr>
          <w:sz w:val="18"/>
          <w:szCs w:val="18"/>
        </w:rPr>
      </w:pPr>
      <w:r>
        <w:rPr>
          <w:b/>
          <w:sz w:val="18"/>
        </w:rPr>
        <w:t>Supplementary Table</w:t>
      </w:r>
      <w:r w:rsidRPr="000D4C28">
        <w:rPr>
          <w:b/>
          <w:sz w:val="18"/>
        </w:rPr>
        <w:t xml:space="preserve"> </w:t>
      </w:r>
      <w:r>
        <w:rPr>
          <w:b/>
          <w:sz w:val="18"/>
        </w:rPr>
        <w:t>5</w:t>
      </w:r>
      <w:r w:rsidRPr="000D4C28">
        <w:rPr>
          <w:sz w:val="18"/>
        </w:rPr>
        <w:t xml:space="preserve">. </w:t>
      </w:r>
      <w:r>
        <w:rPr>
          <w:sz w:val="18"/>
        </w:rPr>
        <w:t>Cross-correlation (r) results between the Enhanced Vegetation Index (EVI) and air temperature (Tair, ºC), water table depth (WTD, cm) or precipitation (PP, mm) in weekly averages, except PP sum, for the vegetation patches analyzed (P1 – P4</w:t>
      </w:r>
      <w:r w:rsidRPr="00535683">
        <w:rPr>
          <w:sz w:val="18"/>
        </w:rPr>
        <w:t>)</w:t>
      </w:r>
      <w:r>
        <w:rPr>
          <w:sz w:val="18"/>
        </w:rPr>
        <w:t xml:space="preserve"> and the entire peatland area (G). Note the first column indicates the displacement in days of the Tair or WTD in regards of EVI</w:t>
      </w:r>
      <w:r w:rsidR="00B7717D">
        <w:rPr>
          <w:sz w:val="18"/>
        </w:rPr>
        <w:t xml:space="preserve"> and the green cells mark the highest r per column</w:t>
      </w:r>
      <w:r>
        <w:rPr>
          <w:sz w:val="18"/>
        </w:rPr>
        <w:t xml:space="preserve">. The dominant vegetation present in each patch is described in the Methodology section. The dominant vegetation per patch is </w:t>
      </w:r>
      <w:r w:rsidRPr="00125EA1">
        <w:rPr>
          <w:sz w:val="18"/>
          <w:szCs w:val="18"/>
        </w:rPr>
        <w:t xml:space="preserve">P1 – </w:t>
      </w:r>
      <w:r w:rsidRPr="00125EA1">
        <w:rPr>
          <w:i/>
          <w:iCs/>
          <w:sz w:val="18"/>
          <w:szCs w:val="18"/>
        </w:rPr>
        <w:t>Sphagnum spp.</w:t>
      </w:r>
      <w:r w:rsidRPr="00125EA1">
        <w:rPr>
          <w:sz w:val="18"/>
          <w:szCs w:val="18"/>
        </w:rPr>
        <w:t xml:space="preserve">, </w:t>
      </w:r>
      <w:r w:rsidRPr="00125EA1">
        <w:rPr>
          <w:i/>
          <w:iCs/>
          <w:sz w:val="18"/>
          <w:szCs w:val="18"/>
        </w:rPr>
        <w:t>Carex spp</w:t>
      </w:r>
      <w:r w:rsidRPr="00125EA1">
        <w:rPr>
          <w:sz w:val="18"/>
          <w:szCs w:val="18"/>
        </w:rPr>
        <w:t xml:space="preserve">. and </w:t>
      </w:r>
      <w:r w:rsidRPr="00125EA1">
        <w:rPr>
          <w:i/>
          <w:iCs/>
          <w:sz w:val="18"/>
          <w:szCs w:val="18"/>
        </w:rPr>
        <w:t xml:space="preserve">Vaccinum oxycoccos </w:t>
      </w:r>
      <w:r w:rsidRPr="00125EA1">
        <w:rPr>
          <w:sz w:val="18"/>
          <w:szCs w:val="18"/>
        </w:rPr>
        <w:t>L.; P2 –</w:t>
      </w:r>
      <w:r w:rsidRPr="00125EA1">
        <w:rPr>
          <w:i/>
          <w:iCs/>
          <w:sz w:val="18"/>
          <w:szCs w:val="18"/>
        </w:rPr>
        <w:t xml:space="preserve">Phragmites australis </w:t>
      </w:r>
      <w:r w:rsidRPr="00125EA1">
        <w:rPr>
          <w:sz w:val="18"/>
          <w:szCs w:val="18"/>
        </w:rPr>
        <w:t xml:space="preserve">(Cav.) Trin. ex Steud; P3 </w:t>
      </w:r>
      <w:r w:rsidRPr="00125EA1">
        <w:rPr>
          <w:sz w:val="18"/>
          <w:szCs w:val="18"/>
        </w:rPr>
        <w:softHyphen/>
        <w:t xml:space="preserve">– </w:t>
      </w:r>
      <w:r w:rsidRPr="00125EA1">
        <w:rPr>
          <w:i/>
          <w:iCs/>
          <w:sz w:val="18"/>
          <w:szCs w:val="18"/>
        </w:rPr>
        <w:t>Salix spp.</w:t>
      </w:r>
      <w:r w:rsidRPr="00125EA1">
        <w:rPr>
          <w:sz w:val="18"/>
          <w:szCs w:val="18"/>
        </w:rPr>
        <w:t xml:space="preserve">; P4 – </w:t>
      </w:r>
      <w:r w:rsidRPr="00125EA1">
        <w:rPr>
          <w:i/>
          <w:iCs/>
          <w:sz w:val="18"/>
          <w:szCs w:val="18"/>
        </w:rPr>
        <w:t>Carex spp.</w:t>
      </w:r>
      <w:r w:rsidRPr="00125EA1">
        <w:rPr>
          <w:sz w:val="18"/>
          <w:szCs w:val="18"/>
        </w:rPr>
        <w:t xml:space="preserve"> transitioning to </w:t>
      </w:r>
      <w:r w:rsidRPr="00125EA1">
        <w:rPr>
          <w:i/>
          <w:iCs/>
          <w:sz w:val="18"/>
          <w:szCs w:val="18"/>
        </w:rPr>
        <w:t>Carex spp.</w:t>
      </w:r>
      <w:r w:rsidRPr="00125EA1">
        <w:rPr>
          <w:sz w:val="18"/>
          <w:szCs w:val="18"/>
        </w:rPr>
        <w:t xml:space="preserve">, </w:t>
      </w:r>
      <w:r w:rsidRPr="00125EA1">
        <w:rPr>
          <w:i/>
          <w:iCs/>
          <w:sz w:val="18"/>
          <w:szCs w:val="18"/>
        </w:rPr>
        <w:t xml:space="preserve">Menyanthes trifoliata </w:t>
      </w:r>
      <w:r w:rsidRPr="00125EA1">
        <w:rPr>
          <w:sz w:val="18"/>
          <w:szCs w:val="18"/>
        </w:rPr>
        <w:t xml:space="preserve">L., </w:t>
      </w:r>
      <w:r w:rsidRPr="00125EA1">
        <w:rPr>
          <w:i/>
          <w:iCs/>
          <w:sz w:val="18"/>
          <w:szCs w:val="18"/>
        </w:rPr>
        <w:t xml:space="preserve">Equisetum fluviale </w:t>
      </w:r>
      <w:r w:rsidRPr="00125EA1">
        <w:rPr>
          <w:sz w:val="18"/>
          <w:szCs w:val="18"/>
        </w:rPr>
        <w:t xml:space="preserve">L. and </w:t>
      </w:r>
      <w:r w:rsidRPr="00125EA1">
        <w:rPr>
          <w:i/>
          <w:iCs/>
          <w:sz w:val="18"/>
          <w:szCs w:val="18"/>
        </w:rPr>
        <w:t xml:space="preserve">Comarun palustre </w:t>
      </w:r>
      <w:r w:rsidRPr="00125EA1">
        <w:rPr>
          <w:sz w:val="18"/>
          <w:szCs w:val="18"/>
        </w:rPr>
        <w:t>L. co-dominance</w:t>
      </w:r>
      <w:r>
        <w:rPr>
          <w:sz w:val="18"/>
          <w:szCs w:val="18"/>
        </w:rPr>
        <w:t>.</w:t>
      </w:r>
    </w:p>
    <w:p w14:paraId="6EBC0D99" w14:textId="77777777" w:rsidR="00305D5B" w:rsidRDefault="00305D5B" w:rsidP="00305D5B">
      <w:pPr>
        <w:jc w:val="center"/>
        <w:rPr>
          <w:sz w:val="18"/>
          <w:szCs w:val="18"/>
        </w:rPr>
      </w:pPr>
    </w:p>
    <w:tbl>
      <w:tblPr>
        <w:tblStyle w:val="TableGrid"/>
        <w:tblW w:w="5291" w:type="pct"/>
        <w:tblLook w:val="04A0" w:firstRow="1" w:lastRow="0" w:firstColumn="1" w:lastColumn="0" w:noHBand="0" w:noVBand="1"/>
      </w:tblPr>
      <w:tblGrid>
        <w:gridCol w:w="550"/>
        <w:gridCol w:w="850"/>
        <w:gridCol w:w="916"/>
        <w:gridCol w:w="916"/>
        <w:gridCol w:w="916"/>
        <w:gridCol w:w="828"/>
        <w:gridCol w:w="950"/>
        <w:gridCol w:w="1016"/>
        <w:gridCol w:w="1016"/>
        <w:gridCol w:w="1016"/>
        <w:gridCol w:w="1016"/>
        <w:gridCol w:w="716"/>
        <w:gridCol w:w="783"/>
        <w:gridCol w:w="783"/>
        <w:gridCol w:w="783"/>
        <w:gridCol w:w="783"/>
      </w:tblGrid>
      <w:tr w:rsidR="00305D5B" w:rsidRPr="0092708E" w14:paraId="3F68237C" w14:textId="77777777" w:rsidTr="00B7717D">
        <w:trPr>
          <w:trHeight w:val="300"/>
        </w:trPr>
        <w:tc>
          <w:tcPr>
            <w:tcW w:w="199" w:type="pct"/>
            <w:noWrap/>
            <w:vAlign w:val="center"/>
            <w:hideMark/>
          </w:tcPr>
          <w:p w14:paraId="0FEEE324" w14:textId="77777777" w:rsidR="00305D5B" w:rsidRPr="00305D5B" w:rsidRDefault="00305D5B" w:rsidP="00B7717D">
            <w:pPr>
              <w:jc w:val="center"/>
              <w:rPr>
                <w:b/>
                <w:bCs/>
                <w:sz w:val="20"/>
              </w:rPr>
            </w:pPr>
            <w:r w:rsidRPr="00305D5B">
              <w:rPr>
                <w:b/>
                <w:bCs/>
                <w:sz w:val="20"/>
              </w:rPr>
              <w:t>Lag</w:t>
            </w:r>
          </w:p>
        </w:tc>
        <w:tc>
          <w:tcPr>
            <w:tcW w:w="284" w:type="pct"/>
            <w:noWrap/>
            <w:vAlign w:val="center"/>
            <w:hideMark/>
          </w:tcPr>
          <w:p w14:paraId="5A8CA2BC" w14:textId="77777777" w:rsidR="00305D5B" w:rsidRPr="00305D5B" w:rsidRDefault="00305D5B" w:rsidP="00B7717D">
            <w:pPr>
              <w:jc w:val="center"/>
              <w:rPr>
                <w:b/>
                <w:bCs/>
                <w:sz w:val="20"/>
              </w:rPr>
            </w:pPr>
            <w:proofErr w:type="spellStart"/>
            <w:r w:rsidRPr="00305D5B">
              <w:rPr>
                <w:b/>
                <w:bCs/>
                <w:sz w:val="20"/>
              </w:rPr>
              <w:t>Tair_G</w:t>
            </w:r>
            <w:proofErr w:type="spellEnd"/>
          </w:p>
        </w:tc>
        <w:tc>
          <w:tcPr>
            <w:tcW w:w="310" w:type="pct"/>
            <w:noWrap/>
            <w:vAlign w:val="center"/>
            <w:hideMark/>
          </w:tcPr>
          <w:p w14:paraId="604BEB26" w14:textId="77777777" w:rsidR="00305D5B" w:rsidRPr="00305D5B" w:rsidRDefault="00305D5B" w:rsidP="00B7717D">
            <w:pPr>
              <w:jc w:val="center"/>
              <w:rPr>
                <w:b/>
                <w:bCs/>
                <w:sz w:val="20"/>
              </w:rPr>
            </w:pPr>
            <w:r w:rsidRPr="00305D5B">
              <w:rPr>
                <w:b/>
                <w:bCs/>
                <w:sz w:val="20"/>
              </w:rPr>
              <w:t>Tair_P1</w:t>
            </w:r>
          </w:p>
        </w:tc>
        <w:tc>
          <w:tcPr>
            <w:tcW w:w="310" w:type="pct"/>
            <w:noWrap/>
            <w:vAlign w:val="center"/>
            <w:hideMark/>
          </w:tcPr>
          <w:p w14:paraId="5B88FD60" w14:textId="77777777" w:rsidR="00305D5B" w:rsidRPr="00305D5B" w:rsidRDefault="00305D5B" w:rsidP="00B7717D">
            <w:pPr>
              <w:jc w:val="center"/>
              <w:rPr>
                <w:b/>
                <w:bCs/>
                <w:sz w:val="20"/>
              </w:rPr>
            </w:pPr>
            <w:r w:rsidRPr="00305D5B">
              <w:rPr>
                <w:b/>
                <w:bCs/>
                <w:sz w:val="20"/>
              </w:rPr>
              <w:t>Tair_P2</w:t>
            </w:r>
          </w:p>
        </w:tc>
        <w:tc>
          <w:tcPr>
            <w:tcW w:w="310" w:type="pct"/>
            <w:noWrap/>
            <w:vAlign w:val="center"/>
            <w:hideMark/>
          </w:tcPr>
          <w:p w14:paraId="316D2D48" w14:textId="77777777" w:rsidR="00305D5B" w:rsidRPr="00305D5B" w:rsidRDefault="00305D5B" w:rsidP="00B7717D">
            <w:pPr>
              <w:jc w:val="center"/>
              <w:rPr>
                <w:b/>
                <w:bCs/>
                <w:sz w:val="20"/>
              </w:rPr>
            </w:pPr>
            <w:r w:rsidRPr="00305D5B">
              <w:rPr>
                <w:b/>
                <w:bCs/>
                <w:sz w:val="20"/>
              </w:rPr>
              <w:t>Tair_P3</w:t>
            </w:r>
          </w:p>
        </w:tc>
        <w:tc>
          <w:tcPr>
            <w:tcW w:w="287" w:type="pct"/>
            <w:noWrap/>
            <w:vAlign w:val="center"/>
            <w:hideMark/>
          </w:tcPr>
          <w:p w14:paraId="446F0217" w14:textId="77777777" w:rsidR="00305D5B" w:rsidRPr="00305D5B" w:rsidRDefault="00305D5B" w:rsidP="00B7717D">
            <w:pPr>
              <w:jc w:val="center"/>
              <w:rPr>
                <w:b/>
                <w:bCs/>
                <w:sz w:val="20"/>
              </w:rPr>
            </w:pPr>
            <w:r w:rsidRPr="00305D5B">
              <w:rPr>
                <w:b/>
                <w:bCs/>
                <w:sz w:val="20"/>
              </w:rPr>
              <w:t>Tai_P4</w:t>
            </w:r>
          </w:p>
        </w:tc>
        <w:tc>
          <w:tcPr>
            <w:tcW w:w="313" w:type="pct"/>
            <w:noWrap/>
            <w:vAlign w:val="center"/>
            <w:hideMark/>
          </w:tcPr>
          <w:p w14:paraId="71B00B83" w14:textId="77777777" w:rsidR="00305D5B" w:rsidRPr="00305D5B" w:rsidRDefault="00305D5B" w:rsidP="00B7717D">
            <w:pPr>
              <w:jc w:val="center"/>
              <w:rPr>
                <w:b/>
                <w:bCs/>
                <w:sz w:val="20"/>
              </w:rPr>
            </w:pPr>
            <w:r w:rsidRPr="00305D5B">
              <w:rPr>
                <w:b/>
                <w:bCs/>
                <w:sz w:val="20"/>
              </w:rPr>
              <w:t>WTD_G</w:t>
            </w:r>
          </w:p>
        </w:tc>
        <w:tc>
          <w:tcPr>
            <w:tcW w:w="339" w:type="pct"/>
            <w:noWrap/>
            <w:vAlign w:val="center"/>
            <w:hideMark/>
          </w:tcPr>
          <w:p w14:paraId="09B694A8" w14:textId="77777777" w:rsidR="00305D5B" w:rsidRPr="00305D5B" w:rsidRDefault="00305D5B" w:rsidP="00B7717D">
            <w:pPr>
              <w:jc w:val="center"/>
              <w:rPr>
                <w:b/>
                <w:bCs/>
                <w:sz w:val="20"/>
              </w:rPr>
            </w:pPr>
            <w:r w:rsidRPr="00305D5B">
              <w:rPr>
                <w:b/>
                <w:bCs/>
                <w:sz w:val="20"/>
              </w:rPr>
              <w:t>WTD_P1</w:t>
            </w:r>
          </w:p>
        </w:tc>
        <w:tc>
          <w:tcPr>
            <w:tcW w:w="339" w:type="pct"/>
            <w:noWrap/>
            <w:vAlign w:val="center"/>
            <w:hideMark/>
          </w:tcPr>
          <w:p w14:paraId="3C71B272" w14:textId="77777777" w:rsidR="00305D5B" w:rsidRPr="00305D5B" w:rsidRDefault="00305D5B" w:rsidP="00B7717D">
            <w:pPr>
              <w:jc w:val="center"/>
              <w:rPr>
                <w:b/>
                <w:bCs/>
                <w:sz w:val="20"/>
              </w:rPr>
            </w:pPr>
            <w:r w:rsidRPr="00305D5B">
              <w:rPr>
                <w:b/>
                <w:bCs/>
                <w:sz w:val="20"/>
              </w:rPr>
              <w:t>WTD_P2</w:t>
            </w:r>
          </w:p>
        </w:tc>
        <w:tc>
          <w:tcPr>
            <w:tcW w:w="339" w:type="pct"/>
            <w:noWrap/>
            <w:vAlign w:val="center"/>
            <w:hideMark/>
          </w:tcPr>
          <w:p w14:paraId="70D788D7" w14:textId="77777777" w:rsidR="00305D5B" w:rsidRPr="00305D5B" w:rsidRDefault="00305D5B" w:rsidP="00B7717D">
            <w:pPr>
              <w:jc w:val="center"/>
              <w:rPr>
                <w:b/>
                <w:bCs/>
                <w:sz w:val="20"/>
              </w:rPr>
            </w:pPr>
            <w:r w:rsidRPr="00305D5B">
              <w:rPr>
                <w:b/>
                <w:bCs/>
                <w:sz w:val="20"/>
              </w:rPr>
              <w:t>WTD_P3</w:t>
            </w:r>
          </w:p>
        </w:tc>
        <w:tc>
          <w:tcPr>
            <w:tcW w:w="339" w:type="pct"/>
            <w:noWrap/>
            <w:vAlign w:val="center"/>
            <w:hideMark/>
          </w:tcPr>
          <w:p w14:paraId="17A9A09C" w14:textId="77777777" w:rsidR="00305D5B" w:rsidRPr="00305D5B" w:rsidRDefault="00305D5B" w:rsidP="00B7717D">
            <w:pPr>
              <w:jc w:val="center"/>
              <w:rPr>
                <w:b/>
                <w:bCs/>
                <w:sz w:val="20"/>
              </w:rPr>
            </w:pPr>
            <w:r w:rsidRPr="00305D5B">
              <w:rPr>
                <w:b/>
                <w:bCs/>
                <w:sz w:val="20"/>
              </w:rPr>
              <w:t>WTD_P4</w:t>
            </w:r>
          </w:p>
        </w:tc>
        <w:tc>
          <w:tcPr>
            <w:tcW w:w="251" w:type="pct"/>
            <w:noWrap/>
            <w:vAlign w:val="center"/>
            <w:hideMark/>
          </w:tcPr>
          <w:p w14:paraId="618347ED" w14:textId="77777777" w:rsidR="00305D5B" w:rsidRPr="00305D5B" w:rsidRDefault="00305D5B" w:rsidP="00B7717D">
            <w:pPr>
              <w:jc w:val="center"/>
              <w:rPr>
                <w:b/>
                <w:bCs/>
                <w:sz w:val="20"/>
              </w:rPr>
            </w:pPr>
            <w:r w:rsidRPr="00305D5B">
              <w:rPr>
                <w:b/>
                <w:bCs/>
                <w:sz w:val="20"/>
              </w:rPr>
              <w:t>PP_G</w:t>
            </w:r>
          </w:p>
        </w:tc>
        <w:tc>
          <w:tcPr>
            <w:tcW w:w="276" w:type="pct"/>
            <w:noWrap/>
            <w:vAlign w:val="center"/>
            <w:hideMark/>
          </w:tcPr>
          <w:p w14:paraId="046B4557" w14:textId="77777777" w:rsidR="00305D5B" w:rsidRPr="00305D5B" w:rsidRDefault="00305D5B" w:rsidP="00B7717D">
            <w:pPr>
              <w:jc w:val="center"/>
              <w:rPr>
                <w:b/>
                <w:bCs/>
                <w:sz w:val="20"/>
              </w:rPr>
            </w:pPr>
            <w:r w:rsidRPr="00305D5B">
              <w:rPr>
                <w:b/>
                <w:bCs/>
                <w:sz w:val="20"/>
              </w:rPr>
              <w:t>PP_P1</w:t>
            </w:r>
          </w:p>
        </w:tc>
        <w:tc>
          <w:tcPr>
            <w:tcW w:w="276" w:type="pct"/>
            <w:noWrap/>
            <w:vAlign w:val="center"/>
            <w:hideMark/>
          </w:tcPr>
          <w:p w14:paraId="224FBFD9" w14:textId="77777777" w:rsidR="00305D5B" w:rsidRPr="00305D5B" w:rsidRDefault="00305D5B" w:rsidP="00B7717D">
            <w:pPr>
              <w:jc w:val="center"/>
              <w:rPr>
                <w:b/>
                <w:bCs/>
                <w:sz w:val="20"/>
              </w:rPr>
            </w:pPr>
            <w:r w:rsidRPr="00305D5B">
              <w:rPr>
                <w:b/>
                <w:bCs/>
                <w:sz w:val="20"/>
              </w:rPr>
              <w:t>PP_P2</w:t>
            </w:r>
          </w:p>
        </w:tc>
        <w:tc>
          <w:tcPr>
            <w:tcW w:w="276" w:type="pct"/>
            <w:noWrap/>
            <w:vAlign w:val="center"/>
            <w:hideMark/>
          </w:tcPr>
          <w:p w14:paraId="687FA5DF" w14:textId="77777777" w:rsidR="00305D5B" w:rsidRPr="00305D5B" w:rsidRDefault="00305D5B" w:rsidP="00B7717D">
            <w:pPr>
              <w:jc w:val="center"/>
              <w:rPr>
                <w:b/>
                <w:bCs/>
                <w:sz w:val="20"/>
              </w:rPr>
            </w:pPr>
            <w:r w:rsidRPr="00305D5B">
              <w:rPr>
                <w:b/>
                <w:bCs/>
                <w:sz w:val="20"/>
              </w:rPr>
              <w:t>PP_P3</w:t>
            </w:r>
          </w:p>
        </w:tc>
        <w:tc>
          <w:tcPr>
            <w:tcW w:w="552" w:type="pct"/>
            <w:noWrap/>
            <w:vAlign w:val="center"/>
            <w:hideMark/>
          </w:tcPr>
          <w:p w14:paraId="040B4524" w14:textId="77777777" w:rsidR="00305D5B" w:rsidRPr="00305D5B" w:rsidRDefault="00305D5B" w:rsidP="00B7717D">
            <w:pPr>
              <w:jc w:val="center"/>
              <w:rPr>
                <w:b/>
                <w:bCs/>
                <w:sz w:val="20"/>
              </w:rPr>
            </w:pPr>
            <w:r w:rsidRPr="00305D5B">
              <w:rPr>
                <w:b/>
                <w:bCs/>
                <w:sz w:val="20"/>
              </w:rPr>
              <w:t>PP_P4</w:t>
            </w:r>
          </w:p>
        </w:tc>
      </w:tr>
      <w:tr w:rsidR="00305D5B" w:rsidRPr="0092708E" w14:paraId="214B0DBA" w14:textId="77777777" w:rsidTr="00B7717D">
        <w:trPr>
          <w:trHeight w:val="300"/>
        </w:trPr>
        <w:tc>
          <w:tcPr>
            <w:tcW w:w="199" w:type="pct"/>
            <w:noWrap/>
            <w:vAlign w:val="center"/>
            <w:hideMark/>
          </w:tcPr>
          <w:p w14:paraId="192628BC" w14:textId="77777777" w:rsidR="00305D5B" w:rsidRPr="00305D5B" w:rsidRDefault="00305D5B" w:rsidP="00B7717D">
            <w:pPr>
              <w:jc w:val="center"/>
              <w:rPr>
                <w:sz w:val="20"/>
              </w:rPr>
            </w:pPr>
            <w:r w:rsidRPr="00305D5B">
              <w:rPr>
                <w:sz w:val="20"/>
              </w:rPr>
              <w:t>-20</w:t>
            </w:r>
          </w:p>
        </w:tc>
        <w:tc>
          <w:tcPr>
            <w:tcW w:w="284" w:type="pct"/>
            <w:noWrap/>
            <w:vAlign w:val="center"/>
            <w:hideMark/>
          </w:tcPr>
          <w:p w14:paraId="67F58238" w14:textId="77777777" w:rsidR="00305D5B" w:rsidRPr="00305D5B" w:rsidRDefault="00305D5B" w:rsidP="00B7717D">
            <w:pPr>
              <w:jc w:val="center"/>
              <w:rPr>
                <w:sz w:val="20"/>
              </w:rPr>
            </w:pPr>
            <w:r w:rsidRPr="00305D5B">
              <w:rPr>
                <w:sz w:val="20"/>
              </w:rPr>
              <w:t>0.59</w:t>
            </w:r>
          </w:p>
        </w:tc>
        <w:tc>
          <w:tcPr>
            <w:tcW w:w="310" w:type="pct"/>
            <w:noWrap/>
            <w:vAlign w:val="center"/>
            <w:hideMark/>
          </w:tcPr>
          <w:p w14:paraId="50919AF3" w14:textId="77777777" w:rsidR="00305D5B" w:rsidRPr="00305D5B" w:rsidRDefault="00305D5B" w:rsidP="00B7717D">
            <w:pPr>
              <w:jc w:val="center"/>
              <w:rPr>
                <w:sz w:val="20"/>
              </w:rPr>
            </w:pPr>
            <w:r w:rsidRPr="00305D5B">
              <w:rPr>
                <w:sz w:val="20"/>
              </w:rPr>
              <w:t>0.54</w:t>
            </w:r>
          </w:p>
        </w:tc>
        <w:tc>
          <w:tcPr>
            <w:tcW w:w="310" w:type="pct"/>
            <w:noWrap/>
            <w:vAlign w:val="center"/>
            <w:hideMark/>
          </w:tcPr>
          <w:p w14:paraId="7CF238BC" w14:textId="77777777" w:rsidR="00305D5B" w:rsidRPr="00305D5B" w:rsidRDefault="00305D5B" w:rsidP="00B7717D">
            <w:pPr>
              <w:jc w:val="center"/>
              <w:rPr>
                <w:sz w:val="20"/>
              </w:rPr>
            </w:pPr>
            <w:r w:rsidRPr="00305D5B">
              <w:rPr>
                <w:sz w:val="20"/>
              </w:rPr>
              <w:t>0.54</w:t>
            </w:r>
          </w:p>
        </w:tc>
        <w:tc>
          <w:tcPr>
            <w:tcW w:w="310" w:type="pct"/>
            <w:noWrap/>
            <w:vAlign w:val="center"/>
            <w:hideMark/>
          </w:tcPr>
          <w:p w14:paraId="73778A0B" w14:textId="77777777" w:rsidR="00305D5B" w:rsidRPr="00305D5B" w:rsidRDefault="00305D5B" w:rsidP="00B7717D">
            <w:pPr>
              <w:jc w:val="center"/>
              <w:rPr>
                <w:sz w:val="20"/>
              </w:rPr>
            </w:pPr>
            <w:r w:rsidRPr="00305D5B">
              <w:rPr>
                <w:sz w:val="20"/>
              </w:rPr>
              <w:t>0.48</w:t>
            </w:r>
          </w:p>
        </w:tc>
        <w:tc>
          <w:tcPr>
            <w:tcW w:w="287" w:type="pct"/>
            <w:noWrap/>
            <w:vAlign w:val="center"/>
            <w:hideMark/>
          </w:tcPr>
          <w:p w14:paraId="4BF7AAAD" w14:textId="77777777" w:rsidR="00305D5B" w:rsidRPr="00305D5B" w:rsidRDefault="00305D5B" w:rsidP="00B7717D">
            <w:pPr>
              <w:jc w:val="center"/>
              <w:rPr>
                <w:sz w:val="20"/>
              </w:rPr>
            </w:pPr>
            <w:r w:rsidRPr="00305D5B">
              <w:rPr>
                <w:sz w:val="20"/>
              </w:rPr>
              <w:t>0.63</w:t>
            </w:r>
          </w:p>
        </w:tc>
        <w:tc>
          <w:tcPr>
            <w:tcW w:w="313" w:type="pct"/>
            <w:noWrap/>
            <w:vAlign w:val="center"/>
            <w:hideMark/>
          </w:tcPr>
          <w:p w14:paraId="775B913A" w14:textId="77777777" w:rsidR="00305D5B" w:rsidRPr="00305D5B" w:rsidRDefault="00305D5B" w:rsidP="00B7717D">
            <w:pPr>
              <w:jc w:val="center"/>
              <w:rPr>
                <w:sz w:val="20"/>
              </w:rPr>
            </w:pPr>
            <w:r w:rsidRPr="00305D5B">
              <w:rPr>
                <w:sz w:val="20"/>
              </w:rPr>
              <w:t>-0.85</w:t>
            </w:r>
          </w:p>
        </w:tc>
        <w:tc>
          <w:tcPr>
            <w:tcW w:w="339" w:type="pct"/>
            <w:noWrap/>
            <w:vAlign w:val="center"/>
            <w:hideMark/>
          </w:tcPr>
          <w:p w14:paraId="0EDF4ADF" w14:textId="77777777" w:rsidR="00305D5B" w:rsidRPr="00305D5B" w:rsidRDefault="00305D5B" w:rsidP="00B7717D">
            <w:pPr>
              <w:jc w:val="center"/>
              <w:rPr>
                <w:sz w:val="20"/>
              </w:rPr>
            </w:pPr>
            <w:r w:rsidRPr="00305D5B">
              <w:rPr>
                <w:sz w:val="20"/>
              </w:rPr>
              <w:t>-0.82</w:t>
            </w:r>
          </w:p>
        </w:tc>
        <w:tc>
          <w:tcPr>
            <w:tcW w:w="339" w:type="pct"/>
            <w:noWrap/>
            <w:vAlign w:val="center"/>
            <w:hideMark/>
          </w:tcPr>
          <w:p w14:paraId="2747F699" w14:textId="77777777" w:rsidR="00305D5B" w:rsidRPr="00305D5B" w:rsidRDefault="00305D5B" w:rsidP="00B7717D">
            <w:pPr>
              <w:jc w:val="center"/>
              <w:rPr>
                <w:sz w:val="20"/>
              </w:rPr>
            </w:pPr>
            <w:r w:rsidRPr="00305D5B">
              <w:rPr>
                <w:sz w:val="20"/>
              </w:rPr>
              <w:t>-0.82</w:t>
            </w:r>
          </w:p>
        </w:tc>
        <w:tc>
          <w:tcPr>
            <w:tcW w:w="339" w:type="pct"/>
            <w:noWrap/>
            <w:vAlign w:val="center"/>
            <w:hideMark/>
          </w:tcPr>
          <w:p w14:paraId="0ECC1E28" w14:textId="77777777" w:rsidR="00305D5B" w:rsidRPr="00305D5B" w:rsidRDefault="00305D5B" w:rsidP="00B7717D">
            <w:pPr>
              <w:jc w:val="center"/>
              <w:rPr>
                <w:sz w:val="20"/>
              </w:rPr>
            </w:pPr>
            <w:r w:rsidRPr="00305D5B">
              <w:rPr>
                <w:sz w:val="20"/>
              </w:rPr>
              <w:t>-0.76</w:t>
            </w:r>
          </w:p>
        </w:tc>
        <w:tc>
          <w:tcPr>
            <w:tcW w:w="339" w:type="pct"/>
            <w:noWrap/>
            <w:vAlign w:val="center"/>
            <w:hideMark/>
          </w:tcPr>
          <w:p w14:paraId="47AD9E73" w14:textId="77777777" w:rsidR="00305D5B" w:rsidRPr="00305D5B" w:rsidRDefault="00305D5B" w:rsidP="00B7717D">
            <w:pPr>
              <w:jc w:val="center"/>
              <w:rPr>
                <w:sz w:val="20"/>
              </w:rPr>
            </w:pPr>
            <w:r w:rsidRPr="00305D5B">
              <w:rPr>
                <w:sz w:val="20"/>
              </w:rPr>
              <w:t>-0.86</w:t>
            </w:r>
          </w:p>
        </w:tc>
        <w:tc>
          <w:tcPr>
            <w:tcW w:w="251" w:type="pct"/>
            <w:noWrap/>
            <w:vAlign w:val="center"/>
            <w:hideMark/>
          </w:tcPr>
          <w:p w14:paraId="6AA48B46" w14:textId="77777777" w:rsidR="00305D5B" w:rsidRPr="00305D5B" w:rsidRDefault="00305D5B" w:rsidP="00B7717D">
            <w:pPr>
              <w:jc w:val="center"/>
              <w:rPr>
                <w:sz w:val="20"/>
              </w:rPr>
            </w:pPr>
            <w:r w:rsidRPr="00305D5B">
              <w:rPr>
                <w:sz w:val="20"/>
              </w:rPr>
              <w:t>0.60</w:t>
            </w:r>
          </w:p>
        </w:tc>
        <w:tc>
          <w:tcPr>
            <w:tcW w:w="276" w:type="pct"/>
            <w:noWrap/>
            <w:vAlign w:val="center"/>
            <w:hideMark/>
          </w:tcPr>
          <w:p w14:paraId="457FF30B" w14:textId="77777777" w:rsidR="00305D5B" w:rsidRPr="00305D5B" w:rsidRDefault="00305D5B" w:rsidP="00B7717D">
            <w:pPr>
              <w:jc w:val="center"/>
              <w:rPr>
                <w:sz w:val="20"/>
              </w:rPr>
            </w:pPr>
            <w:r w:rsidRPr="00305D5B">
              <w:rPr>
                <w:sz w:val="20"/>
              </w:rPr>
              <w:t>0.58</w:t>
            </w:r>
          </w:p>
        </w:tc>
        <w:tc>
          <w:tcPr>
            <w:tcW w:w="276" w:type="pct"/>
            <w:noWrap/>
            <w:vAlign w:val="center"/>
            <w:hideMark/>
          </w:tcPr>
          <w:p w14:paraId="589BB513" w14:textId="77777777" w:rsidR="00305D5B" w:rsidRPr="00305D5B" w:rsidRDefault="00305D5B" w:rsidP="00B7717D">
            <w:pPr>
              <w:jc w:val="center"/>
              <w:rPr>
                <w:sz w:val="20"/>
              </w:rPr>
            </w:pPr>
            <w:r w:rsidRPr="00305D5B">
              <w:rPr>
                <w:sz w:val="20"/>
              </w:rPr>
              <w:t>0.59</w:t>
            </w:r>
          </w:p>
        </w:tc>
        <w:tc>
          <w:tcPr>
            <w:tcW w:w="276" w:type="pct"/>
            <w:noWrap/>
            <w:vAlign w:val="center"/>
            <w:hideMark/>
          </w:tcPr>
          <w:p w14:paraId="687E9010" w14:textId="77777777" w:rsidR="00305D5B" w:rsidRPr="00305D5B" w:rsidRDefault="00305D5B" w:rsidP="00B7717D">
            <w:pPr>
              <w:jc w:val="center"/>
              <w:rPr>
                <w:sz w:val="20"/>
              </w:rPr>
            </w:pPr>
            <w:r w:rsidRPr="00305D5B">
              <w:rPr>
                <w:sz w:val="20"/>
              </w:rPr>
              <w:t>0.56</w:t>
            </w:r>
          </w:p>
        </w:tc>
        <w:tc>
          <w:tcPr>
            <w:tcW w:w="552" w:type="pct"/>
            <w:noWrap/>
            <w:vAlign w:val="center"/>
            <w:hideMark/>
          </w:tcPr>
          <w:p w14:paraId="5A69A0CF" w14:textId="77777777" w:rsidR="00305D5B" w:rsidRPr="00305D5B" w:rsidRDefault="00305D5B" w:rsidP="00B7717D">
            <w:pPr>
              <w:jc w:val="center"/>
              <w:rPr>
                <w:sz w:val="20"/>
              </w:rPr>
            </w:pPr>
            <w:r w:rsidRPr="00305D5B">
              <w:rPr>
                <w:sz w:val="20"/>
              </w:rPr>
              <w:t>0.62</w:t>
            </w:r>
          </w:p>
        </w:tc>
      </w:tr>
      <w:tr w:rsidR="00305D5B" w:rsidRPr="0092708E" w14:paraId="649C330F" w14:textId="77777777" w:rsidTr="00B7717D">
        <w:trPr>
          <w:trHeight w:val="300"/>
        </w:trPr>
        <w:tc>
          <w:tcPr>
            <w:tcW w:w="199" w:type="pct"/>
            <w:noWrap/>
            <w:vAlign w:val="center"/>
            <w:hideMark/>
          </w:tcPr>
          <w:p w14:paraId="575A5AF5" w14:textId="77777777" w:rsidR="00305D5B" w:rsidRPr="00305D5B" w:rsidRDefault="00305D5B" w:rsidP="00B7717D">
            <w:pPr>
              <w:jc w:val="center"/>
              <w:rPr>
                <w:sz w:val="20"/>
              </w:rPr>
            </w:pPr>
            <w:r w:rsidRPr="00305D5B">
              <w:rPr>
                <w:sz w:val="20"/>
              </w:rPr>
              <w:t>-19</w:t>
            </w:r>
          </w:p>
        </w:tc>
        <w:tc>
          <w:tcPr>
            <w:tcW w:w="284" w:type="pct"/>
            <w:noWrap/>
            <w:vAlign w:val="center"/>
            <w:hideMark/>
          </w:tcPr>
          <w:p w14:paraId="4060404C" w14:textId="77777777" w:rsidR="00305D5B" w:rsidRPr="00305D5B" w:rsidRDefault="00305D5B" w:rsidP="00B7717D">
            <w:pPr>
              <w:jc w:val="center"/>
              <w:rPr>
                <w:sz w:val="20"/>
              </w:rPr>
            </w:pPr>
            <w:r w:rsidRPr="00305D5B">
              <w:rPr>
                <w:sz w:val="20"/>
              </w:rPr>
              <w:t>0.61</w:t>
            </w:r>
          </w:p>
        </w:tc>
        <w:tc>
          <w:tcPr>
            <w:tcW w:w="310" w:type="pct"/>
            <w:noWrap/>
            <w:vAlign w:val="center"/>
            <w:hideMark/>
          </w:tcPr>
          <w:p w14:paraId="478F6E8A" w14:textId="77777777" w:rsidR="00305D5B" w:rsidRPr="00305D5B" w:rsidRDefault="00305D5B" w:rsidP="00B7717D">
            <w:pPr>
              <w:jc w:val="center"/>
              <w:rPr>
                <w:sz w:val="20"/>
              </w:rPr>
            </w:pPr>
            <w:r w:rsidRPr="00305D5B">
              <w:rPr>
                <w:sz w:val="20"/>
              </w:rPr>
              <w:t>0.56</w:t>
            </w:r>
          </w:p>
        </w:tc>
        <w:tc>
          <w:tcPr>
            <w:tcW w:w="310" w:type="pct"/>
            <w:noWrap/>
            <w:vAlign w:val="center"/>
            <w:hideMark/>
          </w:tcPr>
          <w:p w14:paraId="6490702F" w14:textId="77777777" w:rsidR="00305D5B" w:rsidRPr="00305D5B" w:rsidRDefault="00305D5B" w:rsidP="00B7717D">
            <w:pPr>
              <w:jc w:val="center"/>
              <w:rPr>
                <w:sz w:val="20"/>
              </w:rPr>
            </w:pPr>
            <w:r w:rsidRPr="00305D5B">
              <w:rPr>
                <w:sz w:val="20"/>
              </w:rPr>
              <w:t>0.56</w:t>
            </w:r>
          </w:p>
        </w:tc>
        <w:tc>
          <w:tcPr>
            <w:tcW w:w="310" w:type="pct"/>
            <w:noWrap/>
            <w:vAlign w:val="center"/>
            <w:hideMark/>
          </w:tcPr>
          <w:p w14:paraId="142CA2EE" w14:textId="77777777" w:rsidR="00305D5B" w:rsidRPr="00305D5B" w:rsidRDefault="00305D5B" w:rsidP="00B7717D">
            <w:pPr>
              <w:jc w:val="center"/>
              <w:rPr>
                <w:sz w:val="20"/>
              </w:rPr>
            </w:pPr>
            <w:r w:rsidRPr="00305D5B">
              <w:rPr>
                <w:sz w:val="20"/>
              </w:rPr>
              <w:t>0.49</w:t>
            </w:r>
          </w:p>
        </w:tc>
        <w:tc>
          <w:tcPr>
            <w:tcW w:w="287" w:type="pct"/>
            <w:noWrap/>
            <w:vAlign w:val="center"/>
            <w:hideMark/>
          </w:tcPr>
          <w:p w14:paraId="0F732E80" w14:textId="77777777" w:rsidR="00305D5B" w:rsidRPr="00305D5B" w:rsidRDefault="00305D5B" w:rsidP="00B7717D">
            <w:pPr>
              <w:jc w:val="center"/>
              <w:rPr>
                <w:sz w:val="20"/>
              </w:rPr>
            </w:pPr>
            <w:r w:rsidRPr="00305D5B">
              <w:rPr>
                <w:sz w:val="20"/>
              </w:rPr>
              <w:t>0.64</w:t>
            </w:r>
          </w:p>
        </w:tc>
        <w:tc>
          <w:tcPr>
            <w:tcW w:w="313" w:type="pct"/>
            <w:noWrap/>
            <w:vAlign w:val="center"/>
            <w:hideMark/>
          </w:tcPr>
          <w:p w14:paraId="50CB9427" w14:textId="77777777" w:rsidR="00305D5B" w:rsidRPr="00305D5B" w:rsidRDefault="00305D5B" w:rsidP="00B7717D">
            <w:pPr>
              <w:jc w:val="center"/>
              <w:rPr>
                <w:sz w:val="20"/>
              </w:rPr>
            </w:pPr>
            <w:r w:rsidRPr="00305D5B">
              <w:rPr>
                <w:sz w:val="20"/>
              </w:rPr>
              <w:t>-0.86</w:t>
            </w:r>
          </w:p>
        </w:tc>
        <w:tc>
          <w:tcPr>
            <w:tcW w:w="339" w:type="pct"/>
            <w:noWrap/>
            <w:vAlign w:val="center"/>
            <w:hideMark/>
          </w:tcPr>
          <w:p w14:paraId="2CFF8A17" w14:textId="77777777" w:rsidR="00305D5B" w:rsidRPr="00305D5B" w:rsidRDefault="00305D5B" w:rsidP="00B7717D">
            <w:pPr>
              <w:jc w:val="center"/>
              <w:rPr>
                <w:sz w:val="20"/>
              </w:rPr>
            </w:pPr>
            <w:r w:rsidRPr="00305D5B">
              <w:rPr>
                <w:sz w:val="20"/>
              </w:rPr>
              <w:t>-0.83</w:t>
            </w:r>
          </w:p>
        </w:tc>
        <w:tc>
          <w:tcPr>
            <w:tcW w:w="339" w:type="pct"/>
            <w:noWrap/>
            <w:vAlign w:val="center"/>
            <w:hideMark/>
          </w:tcPr>
          <w:p w14:paraId="626159BD" w14:textId="77777777" w:rsidR="00305D5B" w:rsidRPr="00305D5B" w:rsidRDefault="00305D5B" w:rsidP="00B7717D">
            <w:pPr>
              <w:jc w:val="center"/>
              <w:rPr>
                <w:sz w:val="20"/>
              </w:rPr>
            </w:pPr>
            <w:r w:rsidRPr="00305D5B">
              <w:rPr>
                <w:sz w:val="20"/>
              </w:rPr>
              <w:t>-0.83</w:t>
            </w:r>
          </w:p>
        </w:tc>
        <w:tc>
          <w:tcPr>
            <w:tcW w:w="339" w:type="pct"/>
            <w:noWrap/>
            <w:vAlign w:val="center"/>
            <w:hideMark/>
          </w:tcPr>
          <w:p w14:paraId="4BBC8924" w14:textId="77777777" w:rsidR="00305D5B" w:rsidRPr="00305D5B" w:rsidRDefault="00305D5B" w:rsidP="00B7717D">
            <w:pPr>
              <w:jc w:val="center"/>
              <w:rPr>
                <w:sz w:val="20"/>
              </w:rPr>
            </w:pPr>
            <w:r w:rsidRPr="00305D5B">
              <w:rPr>
                <w:sz w:val="20"/>
              </w:rPr>
              <w:t>-0.78</w:t>
            </w:r>
          </w:p>
        </w:tc>
        <w:tc>
          <w:tcPr>
            <w:tcW w:w="339" w:type="pct"/>
            <w:noWrap/>
            <w:vAlign w:val="center"/>
            <w:hideMark/>
          </w:tcPr>
          <w:p w14:paraId="1AE60FFC" w14:textId="77777777" w:rsidR="00305D5B" w:rsidRPr="00305D5B" w:rsidRDefault="00305D5B" w:rsidP="00B7717D">
            <w:pPr>
              <w:jc w:val="center"/>
              <w:rPr>
                <w:sz w:val="20"/>
              </w:rPr>
            </w:pPr>
            <w:r w:rsidRPr="00305D5B">
              <w:rPr>
                <w:sz w:val="20"/>
              </w:rPr>
              <w:t>-0.87</w:t>
            </w:r>
          </w:p>
        </w:tc>
        <w:tc>
          <w:tcPr>
            <w:tcW w:w="251" w:type="pct"/>
            <w:noWrap/>
            <w:vAlign w:val="center"/>
            <w:hideMark/>
          </w:tcPr>
          <w:p w14:paraId="06FFEB3A" w14:textId="77777777" w:rsidR="00305D5B" w:rsidRPr="00305D5B" w:rsidRDefault="00305D5B" w:rsidP="00B7717D">
            <w:pPr>
              <w:jc w:val="center"/>
              <w:rPr>
                <w:sz w:val="20"/>
              </w:rPr>
            </w:pPr>
            <w:r w:rsidRPr="00305D5B">
              <w:rPr>
                <w:sz w:val="20"/>
              </w:rPr>
              <w:t>0.61</w:t>
            </w:r>
          </w:p>
        </w:tc>
        <w:tc>
          <w:tcPr>
            <w:tcW w:w="276" w:type="pct"/>
            <w:noWrap/>
            <w:vAlign w:val="center"/>
            <w:hideMark/>
          </w:tcPr>
          <w:p w14:paraId="22EFB7C9" w14:textId="77777777" w:rsidR="00305D5B" w:rsidRPr="00305D5B" w:rsidRDefault="00305D5B" w:rsidP="00B7717D">
            <w:pPr>
              <w:jc w:val="center"/>
              <w:rPr>
                <w:sz w:val="20"/>
              </w:rPr>
            </w:pPr>
            <w:r w:rsidRPr="00305D5B">
              <w:rPr>
                <w:sz w:val="20"/>
              </w:rPr>
              <w:t>0.58</w:t>
            </w:r>
          </w:p>
        </w:tc>
        <w:tc>
          <w:tcPr>
            <w:tcW w:w="276" w:type="pct"/>
            <w:noWrap/>
            <w:vAlign w:val="center"/>
            <w:hideMark/>
          </w:tcPr>
          <w:p w14:paraId="616A57D5" w14:textId="77777777" w:rsidR="00305D5B" w:rsidRPr="00305D5B" w:rsidRDefault="00305D5B" w:rsidP="00B7717D">
            <w:pPr>
              <w:jc w:val="center"/>
              <w:rPr>
                <w:sz w:val="20"/>
              </w:rPr>
            </w:pPr>
            <w:r w:rsidRPr="00305D5B">
              <w:rPr>
                <w:sz w:val="20"/>
              </w:rPr>
              <w:t>0.59</w:t>
            </w:r>
          </w:p>
        </w:tc>
        <w:tc>
          <w:tcPr>
            <w:tcW w:w="276" w:type="pct"/>
            <w:noWrap/>
            <w:vAlign w:val="center"/>
            <w:hideMark/>
          </w:tcPr>
          <w:p w14:paraId="47B880F6" w14:textId="77777777" w:rsidR="00305D5B" w:rsidRPr="00305D5B" w:rsidRDefault="00305D5B" w:rsidP="00B7717D">
            <w:pPr>
              <w:jc w:val="center"/>
              <w:rPr>
                <w:sz w:val="20"/>
              </w:rPr>
            </w:pPr>
            <w:r w:rsidRPr="00305D5B">
              <w:rPr>
                <w:sz w:val="20"/>
              </w:rPr>
              <w:t>0.56</w:t>
            </w:r>
          </w:p>
        </w:tc>
        <w:tc>
          <w:tcPr>
            <w:tcW w:w="552" w:type="pct"/>
            <w:noWrap/>
            <w:vAlign w:val="center"/>
            <w:hideMark/>
          </w:tcPr>
          <w:p w14:paraId="0C383D81" w14:textId="77777777" w:rsidR="00305D5B" w:rsidRPr="00305D5B" w:rsidRDefault="00305D5B" w:rsidP="00B7717D">
            <w:pPr>
              <w:jc w:val="center"/>
              <w:rPr>
                <w:sz w:val="20"/>
              </w:rPr>
            </w:pPr>
            <w:r w:rsidRPr="00305D5B">
              <w:rPr>
                <w:sz w:val="20"/>
              </w:rPr>
              <w:t>0.62</w:t>
            </w:r>
          </w:p>
        </w:tc>
      </w:tr>
      <w:tr w:rsidR="00305D5B" w:rsidRPr="0092708E" w14:paraId="2C8B4F5F" w14:textId="77777777" w:rsidTr="00B7717D">
        <w:trPr>
          <w:trHeight w:val="300"/>
        </w:trPr>
        <w:tc>
          <w:tcPr>
            <w:tcW w:w="199" w:type="pct"/>
            <w:noWrap/>
            <w:vAlign w:val="center"/>
            <w:hideMark/>
          </w:tcPr>
          <w:p w14:paraId="575FC54D" w14:textId="77777777" w:rsidR="00305D5B" w:rsidRPr="00305D5B" w:rsidRDefault="00305D5B" w:rsidP="00B7717D">
            <w:pPr>
              <w:jc w:val="center"/>
              <w:rPr>
                <w:sz w:val="20"/>
              </w:rPr>
            </w:pPr>
            <w:r w:rsidRPr="00305D5B">
              <w:rPr>
                <w:sz w:val="20"/>
              </w:rPr>
              <w:t>-18</w:t>
            </w:r>
          </w:p>
        </w:tc>
        <w:tc>
          <w:tcPr>
            <w:tcW w:w="284" w:type="pct"/>
            <w:noWrap/>
            <w:vAlign w:val="center"/>
            <w:hideMark/>
          </w:tcPr>
          <w:p w14:paraId="102108AC" w14:textId="77777777" w:rsidR="00305D5B" w:rsidRPr="00305D5B" w:rsidRDefault="00305D5B" w:rsidP="00B7717D">
            <w:pPr>
              <w:jc w:val="center"/>
              <w:rPr>
                <w:sz w:val="20"/>
              </w:rPr>
            </w:pPr>
            <w:r w:rsidRPr="00305D5B">
              <w:rPr>
                <w:sz w:val="20"/>
              </w:rPr>
              <w:t>0.62</w:t>
            </w:r>
          </w:p>
        </w:tc>
        <w:tc>
          <w:tcPr>
            <w:tcW w:w="310" w:type="pct"/>
            <w:noWrap/>
            <w:vAlign w:val="center"/>
            <w:hideMark/>
          </w:tcPr>
          <w:p w14:paraId="5E565EF6" w14:textId="77777777" w:rsidR="00305D5B" w:rsidRPr="00305D5B" w:rsidRDefault="00305D5B" w:rsidP="00B7717D">
            <w:pPr>
              <w:jc w:val="center"/>
              <w:rPr>
                <w:sz w:val="20"/>
              </w:rPr>
            </w:pPr>
            <w:r w:rsidRPr="00305D5B">
              <w:rPr>
                <w:sz w:val="20"/>
              </w:rPr>
              <w:t>0.57</w:t>
            </w:r>
          </w:p>
        </w:tc>
        <w:tc>
          <w:tcPr>
            <w:tcW w:w="310" w:type="pct"/>
            <w:noWrap/>
            <w:vAlign w:val="center"/>
            <w:hideMark/>
          </w:tcPr>
          <w:p w14:paraId="3285F137" w14:textId="77777777" w:rsidR="00305D5B" w:rsidRPr="00305D5B" w:rsidRDefault="00305D5B" w:rsidP="00B7717D">
            <w:pPr>
              <w:jc w:val="center"/>
              <w:rPr>
                <w:sz w:val="20"/>
              </w:rPr>
            </w:pPr>
            <w:r w:rsidRPr="00305D5B">
              <w:rPr>
                <w:sz w:val="20"/>
              </w:rPr>
              <w:t>0.57</w:t>
            </w:r>
          </w:p>
        </w:tc>
        <w:tc>
          <w:tcPr>
            <w:tcW w:w="310" w:type="pct"/>
            <w:noWrap/>
            <w:vAlign w:val="center"/>
            <w:hideMark/>
          </w:tcPr>
          <w:p w14:paraId="57838965" w14:textId="77777777" w:rsidR="00305D5B" w:rsidRPr="00305D5B" w:rsidRDefault="00305D5B" w:rsidP="00B7717D">
            <w:pPr>
              <w:jc w:val="center"/>
              <w:rPr>
                <w:sz w:val="20"/>
              </w:rPr>
            </w:pPr>
            <w:r w:rsidRPr="00305D5B">
              <w:rPr>
                <w:sz w:val="20"/>
              </w:rPr>
              <w:t>0.50</w:t>
            </w:r>
          </w:p>
        </w:tc>
        <w:tc>
          <w:tcPr>
            <w:tcW w:w="287" w:type="pct"/>
            <w:noWrap/>
            <w:vAlign w:val="center"/>
            <w:hideMark/>
          </w:tcPr>
          <w:p w14:paraId="6C3ACD4B" w14:textId="77777777" w:rsidR="00305D5B" w:rsidRPr="00305D5B" w:rsidRDefault="00305D5B" w:rsidP="00B7717D">
            <w:pPr>
              <w:jc w:val="center"/>
              <w:rPr>
                <w:sz w:val="20"/>
              </w:rPr>
            </w:pPr>
            <w:r w:rsidRPr="00305D5B">
              <w:rPr>
                <w:sz w:val="20"/>
              </w:rPr>
              <w:t>0.65</w:t>
            </w:r>
          </w:p>
        </w:tc>
        <w:tc>
          <w:tcPr>
            <w:tcW w:w="313" w:type="pct"/>
            <w:noWrap/>
            <w:vAlign w:val="center"/>
            <w:hideMark/>
          </w:tcPr>
          <w:p w14:paraId="26E29BC7" w14:textId="77777777" w:rsidR="00305D5B" w:rsidRPr="00305D5B" w:rsidRDefault="00305D5B" w:rsidP="00B7717D">
            <w:pPr>
              <w:jc w:val="center"/>
              <w:rPr>
                <w:sz w:val="20"/>
              </w:rPr>
            </w:pPr>
            <w:r w:rsidRPr="00305D5B">
              <w:rPr>
                <w:sz w:val="20"/>
              </w:rPr>
              <w:t>-0.87</w:t>
            </w:r>
          </w:p>
        </w:tc>
        <w:tc>
          <w:tcPr>
            <w:tcW w:w="339" w:type="pct"/>
            <w:noWrap/>
            <w:vAlign w:val="center"/>
            <w:hideMark/>
          </w:tcPr>
          <w:p w14:paraId="5E7ED990" w14:textId="77777777" w:rsidR="00305D5B" w:rsidRPr="00305D5B" w:rsidRDefault="00305D5B" w:rsidP="00B7717D">
            <w:pPr>
              <w:jc w:val="center"/>
              <w:rPr>
                <w:sz w:val="20"/>
              </w:rPr>
            </w:pPr>
            <w:r w:rsidRPr="00305D5B">
              <w:rPr>
                <w:sz w:val="20"/>
              </w:rPr>
              <w:t>-0.85</w:t>
            </w:r>
          </w:p>
        </w:tc>
        <w:tc>
          <w:tcPr>
            <w:tcW w:w="339" w:type="pct"/>
            <w:noWrap/>
            <w:vAlign w:val="center"/>
            <w:hideMark/>
          </w:tcPr>
          <w:p w14:paraId="436D52F6" w14:textId="77777777" w:rsidR="00305D5B" w:rsidRPr="00305D5B" w:rsidRDefault="00305D5B" w:rsidP="00B7717D">
            <w:pPr>
              <w:jc w:val="center"/>
              <w:rPr>
                <w:sz w:val="20"/>
              </w:rPr>
            </w:pPr>
            <w:r w:rsidRPr="00305D5B">
              <w:rPr>
                <w:sz w:val="20"/>
              </w:rPr>
              <w:t>-0.85</w:t>
            </w:r>
          </w:p>
        </w:tc>
        <w:tc>
          <w:tcPr>
            <w:tcW w:w="339" w:type="pct"/>
            <w:noWrap/>
            <w:vAlign w:val="center"/>
            <w:hideMark/>
          </w:tcPr>
          <w:p w14:paraId="5414858D" w14:textId="77777777" w:rsidR="00305D5B" w:rsidRPr="00305D5B" w:rsidRDefault="00305D5B" w:rsidP="00B7717D">
            <w:pPr>
              <w:jc w:val="center"/>
              <w:rPr>
                <w:sz w:val="20"/>
              </w:rPr>
            </w:pPr>
            <w:r w:rsidRPr="00305D5B">
              <w:rPr>
                <w:sz w:val="20"/>
              </w:rPr>
              <w:t>-0.79</w:t>
            </w:r>
          </w:p>
        </w:tc>
        <w:tc>
          <w:tcPr>
            <w:tcW w:w="339" w:type="pct"/>
            <w:noWrap/>
            <w:vAlign w:val="center"/>
            <w:hideMark/>
          </w:tcPr>
          <w:p w14:paraId="3254586D" w14:textId="77777777" w:rsidR="00305D5B" w:rsidRPr="00305D5B" w:rsidRDefault="00305D5B" w:rsidP="00B7717D">
            <w:pPr>
              <w:jc w:val="center"/>
              <w:rPr>
                <w:sz w:val="20"/>
              </w:rPr>
            </w:pPr>
            <w:r w:rsidRPr="00305D5B">
              <w:rPr>
                <w:sz w:val="20"/>
              </w:rPr>
              <w:t>-0.88</w:t>
            </w:r>
          </w:p>
        </w:tc>
        <w:tc>
          <w:tcPr>
            <w:tcW w:w="251" w:type="pct"/>
            <w:noWrap/>
            <w:vAlign w:val="center"/>
            <w:hideMark/>
          </w:tcPr>
          <w:p w14:paraId="68D11E25" w14:textId="77777777" w:rsidR="00305D5B" w:rsidRPr="00305D5B" w:rsidRDefault="00305D5B" w:rsidP="00B7717D">
            <w:pPr>
              <w:jc w:val="center"/>
              <w:rPr>
                <w:sz w:val="20"/>
              </w:rPr>
            </w:pPr>
            <w:r w:rsidRPr="00305D5B">
              <w:rPr>
                <w:sz w:val="20"/>
              </w:rPr>
              <w:t>0.61</w:t>
            </w:r>
          </w:p>
        </w:tc>
        <w:tc>
          <w:tcPr>
            <w:tcW w:w="276" w:type="pct"/>
            <w:noWrap/>
            <w:vAlign w:val="center"/>
            <w:hideMark/>
          </w:tcPr>
          <w:p w14:paraId="397E5565" w14:textId="77777777" w:rsidR="00305D5B" w:rsidRPr="00305D5B" w:rsidRDefault="00305D5B" w:rsidP="00B7717D">
            <w:pPr>
              <w:jc w:val="center"/>
              <w:rPr>
                <w:sz w:val="20"/>
              </w:rPr>
            </w:pPr>
            <w:r w:rsidRPr="00305D5B">
              <w:rPr>
                <w:sz w:val="20"/>
              </w:rPr>
              <w:t>0.58</w:t>
            </w:r>
          </w:p>
        </w:tc>
        <w:tc>
          <w:tcPr>
            <w:tcW w:w="276" w:type="pct"/>
            <w:noWrap/>
            <w:vAlign w:val="center"/>
            <w:hideMark/>
          </w:tcPr>
          <w:p w14:paraId="3E9EE95F" w14:textId="77777777" w:rsidR="00305D5B" w:rsidRPr="00305D5B" w:rsidRDefault="00305D5B" w:rsidP="00B7717D">
            <w:pPr>
              <w:jc w:val="center"/>
              <w:rPr>
                <w:sz w:val="20"/>
              </w:rPr>
            </w:pPr>
            <w:r w:rsidRPr="00305D5B">
              <w:rPr>
                <w:sz w:val="20"/>
              </w:rPr>
              <w:t>0.59</w:t>
            </w:r>
          </w:p>
        </w:tc>
        <w:tc>
          <w:tcPr>
            <w:tcW w:w="276" w:type="pct"/>
            <w:noWrap/>
            <w:vAlign w:val="center"/>
            <w:hideMark/>
          </w:tcPr>
          <w:p w14:paraId="716BA7A4" w14:textId="77777777" w:rsidR="00305D5B" w:rsidRPr="00305D5B" w:rsidRDefault="00305D5B" w:rsidP="00B7717D">
            <w:pPr>
              <w:jc w:val="center"/>
              <w:rPr>
                <w:sz w:val="20"/>
              </w:rPr>
            </w:pPr>
            <w:r w:rsidRPr="00305D5B">
              <w:rPr>
                <w:sz w:val="20"/>
              </w:rPr>
              <w:t>0.56</w:t>
            </w:r>
          </w:p>
        </w:tc>
        <w:tc>
          <w:tcPr>
            <w:tcW w:w="552" w:type="pct"/>
            <w:noWrap/>
            <w:vAlign w:val="center"/>
            <w:hideMark/>
          </w:tcPr>
          <w:p w14:paraId="4A0B3F61" w14:textId="77777777" w:rsidR="00305D5B" w:rsidRPr="00305D5B" w:rsidRDefault="00305D5B" w:rsidP="00B7717D">
            <w:pPr>
              <w:jc w:val="center"/>
              <w:rPr>
                <w:sz w:val="20"/>
              </w:rPr>
            </w:pPr>
            <w:r w:rsidRPr="00305D5B">
              <w:rPr>
                <w:sz w:val="20"/>
              </w:rPr>
              <w:t>0.62</w:t>
            </w:r>
          </w:p>
        </w:tc>
      </w:tr>
      <w:tr w:rsidR="00305D5B" w:rsidRPr="0092708E" w14:paraId="79C52C65" w14:textId="77777777" w:rsidTr="00B7717D">
        <w:trPr>
          <w:trHeight w:val="300"/>
        </w:trPr>
        <w:tc>
          <w:tcPr>
            <w:tcW w:w="199" w:type="pct"/>
            <w:noWrap/>
            <w:vAlign w:val="center"/>
            <w:hideMark/>
          </w:tcPr>
          <w:p w14:paraId="7770AEE6" w14:textId="77777777" w:rsidR="00305D5B" w:rsidRPr="00305D5B" w:rsidRDefault="00305D5B" w:rsidP="00B7717D">
            <w:pPr>
              <w:jc w:val="center"/>
              <w:rPr>
                <w:sz w:val="20"/>
              </w:rPr>
            </w:pPr>
            <w:r w:rsidRPr="00305D5B">
              <w:rPr>
                <w:sz w:val="20"/>
              </w:rPr>
              <w:t>-17</w:t>
            </w:r>
          </w:p>
        </w:tc>
        <w:tc>
          <w:tcPr>
            <w:tcW w:w="284" w:type="pct"/>
            <w:noWrap/>
            <w:vAlign w:val="center"/>
            <w:hideMark/>
          </w:tcPr>
          <w:p w14:paraId="38F2A105" w14:textId="77777777" w:rsidR="00305D5B" w:rsidRPr="00305D5B" w:rsidRDefault="00305D5B" w:rsidP="00B7717D">
            <w:pPr>
              <w:jc w:val="center"/>
              <w:rPr>
                <w:sz w:val="20"/>
              </w:rPr>
            </w:pPr>
            <w:r w:rsidRPr="00305D5B">
              <w:rPr>
                <w:sz w:val="20"/>
              </w:rPr>
              <w:t>0.64</w:t>
            </w:r>
          </w:p>
        </w:tc>
        <w:tc>
          <w:tcPr>
            <w:tcW w:w="310" w:type="pct"/>
            <w:noWrap/>
            <w:vAlign w:val="center"/>
            <w:hideMark/>
          </w:tcPr>
          <w:p w14:paraId="4F181335" w14:textId="77777777" w:rsidR="00305D5B" w:rsidRPr="00305D5B" w:rsidRDefault="00305D5B" w:rsidP="00B7717D">
            <w:pPr>
              <w:jc w:val="center"/>
              <w:rPr>
                <w:sz w:val="20"/>
              </w:rPr>
            </w:pPr>
            <w:r w:rsidRPr="00305D5B">
              <w:rPr>
                <w:sz w:val="20"/>
              </w:rPr>
              <w:t>0.59</w:t>
            </w:r>
          </w:p>
        </w:tc>
        <w:tc>
          <w:tcPr>
            <w:tcW w:w="310" w:type="pct"/>
            <w:noWrap/>
            <w:vAlign w:val="center"/>
            <w:hideMark/>
          </w:tcPr>
          <w:p w14:paraId="69A5C2A6" w14:textId="77777777" w:rsidR="00305D5B" w:rsidRPr="00305D5B" w:rsidRDefault="00305D5B" w:rsidP="00B7717D">
            <w:pPr>
              <w:jc w:val="center"/>
              <w:rPr>
                <w:sz w:val="20"/>
              </w:rPr>
            </w:pPr>
            <w:r w:rsidRPr="00305D5B">
              <w:rPr>
                <w:sz w:val="20"/>
              </w:rPr>
              <w:t>0.59</w:t>
            </w:r>
          </w:p>
        </w:tc>
        <w:tc>
          <w:tcPr>
            <w:tcW w:w="310" w:type="pct"/>
            <w:noWrap/>
            <w:vAlign w:val="center"/>
            <w:hideMark/>
          </w:tcPr>
          <w:p w14:paraId="172957D0" w14:textId="77777777" w:rsidR="00305D5B" w:rsidRPr="00305D5B" w:rsidRDefault="00305D5B" w:rsidP="00B7717D">
            <w:pPr>
              <w:jc w:val="center"/>
              <w:rPr>
                <w:sz w:val="20"/>
              </w:rPr>
            </w:pPr>
            <w:r w:rsidRPr="00305D5B">
              <w:rPr>
                <w:sz w:val="20"/>
              </w:rPr>
              <w:t>0.52</w:t>
            </w:r>
          </w:p>
        </w:tc>
        <w:tc>
          <w:tcPr>
            <w:tcW w:w="287" w:type="pct"/>
            <w:noWrap/>
            <w:vAlign w:val="center"/>
            <w:hideMark/>
          </w:tcPr>
          <w:p w14:paraId="281A838E" w14:textId="77777777" w:rsidR="00305D5B" w:rsidRPr="00305D5B" w:rsidRDefault="00305D5B" w:rsidP="00B7717D">
            <w:pPr>
              <w:jc w:val="center"/>
              <w:rPr>
                <w:sz w:val="20"/>
              </w:rPr>
            </w:pPr>
            <w:r w:rsidRPr="00305D5B">
              <w:rPr>
                <w:sz w:val="20"/>
              </w:rPr>
              <w:t>0.67</w:t>
            </w:r>
          </w:p>
        </w:tc>
        <w:tc>
          <w:tcPr>
            <w:tcW w:w="313" w:type="pct"/>
            <w:noWrap/>
            <w:vAlign w:val="center"/>
            <w:hideMark/>
          </w:tcPr>
          <w:p w14:paraId="1C35B2E2" w14:textId="77777777" w:rsidR="00305D5B" w:rsidRPr="00305D5B" w:rsidRDefault="00305D5B" w:rsidP="00B7717D">
            <w:pPr>
              <w:jc w:val="center"/>
              <w:rPr>
                <w:sz w:val="20"/>
              </w:rPr>
            </w:pPr>
            <w:r w:rsidRPr="00305D5B">
              <w:rPr>
                <w:sz w:val="20"/>
              </w:rPr>
              <w:t>-0.88</w:t>
            </w:r>
          </w:p>
        </w:tc>
        <w:tc>
          <w:tcPr>
            <w:tcW w:w="339" w:type="pct"/>
            <w:noWrap/>
            <w:vAlign w:val="center"/>
            <w:hideMark/>
          </w:tcPr>
          <w:p w14:paraId="531C48D7" w14:textId="77777777" w:rsidR="00305D5B" w:rsidRPr="00305D5B" w:rsidRDefault="00305D5B" w:rsidP="00B7717D">
            <w:pPr>
              <w:jc w:val="center"/>
              <w:rPr>
                <w:sz w:val="20"/>
              </w:rPr>
            </w:pPr>
            <w:r w:rsidRPr="00305D5B">
              <w:rPr>
                <w:sz w:val="20"/>
              </w:rPr>
              <w:t>-0.86</w:t>
            </w:r>
          </w:p>
        </w:tc>
        <w:tc>
          <w:tcPr>
            <w:tcW w:w="339" w:type="pct"/>
            <w:noWrap/>
            <w:vAlign w:val="center"/>
            <w:hideMark/>
          </w:tcPr>
          <w:p w14:paraId="7F23378B" w14:textId="77777777" w:rsidR="00305D5B" w:rsidRPr="00305D5B" w:rsidRDefault="00305D5B" w:rsidP="00B7717D">
            <w:pPr>
              <w:jc w:val="center"/>
              <w:rPr>
                <w:sz w:val="20"/>
              </w:rPr>
            </w:pPr>
            <w:r w:rsidRPr="00305D5B">
              <w:rPr>
                <w:sz w:val="20"/>
              </w:rPr>
              <w:t>-0.86</w:t>
            </w:r>
          </w:p>
        </w:tc>
        <w:tc>
          <w:tcPr>
            <w:tcW w:w="339" w:type="pct"/>
            <w:noWrap/>
            <w:vAlign w:val="center"/>
            <w:hideMark/>
          </w:tcPr>
          <w:p w14:paraId="0516CEBA" w14:textId="77777777" w:rsidR="00305D5B" w:rsidRPr="00305D5B" w:rsidRDefault="00305D5B" w:rsidP="00B7717D">
            <w:pPr>
              <w:jc w:val="center"/>
              <w:rPr>
                <w:sz w:val="20"/>
              </w:rPr>
            </w:pPr>
            <w:r w:rsidRPr="00305D5B">
              <w:rPr>
                <w:sz w:val="20"/>
              </w:rPr>
              <w:t>-0.80</w:t>
            </w:r>
          </w:p>
        </w:tc>
        <w:tc>
          <w:tcPr>
            <w:tcW w:w="339" w:type="pct"/>
            <w:noWrap/>
            <w:vAlign w:val="center"/>
            <w:hideMark/>
          </w:tcPr>
          <w:p w14:paraId="57057987" w14:textId="77777777" w:rsidR="00305D5B" w:rsidRPr="00305D5B" w:rsidRDefault="00305D5B" w:rsidP="00B7717D">
            <w:pPr>
              <w:jc w:val="center"/>
              <w:rPr>
                <w:sz w:val="20"/>
              </w:rPr>
            </w:pPr>
            <w:r w:rsidRPr="00305D5B">
              <w:rPr>
                <w:sz w:val="20"/>
              </w:rPr>
              <w:t>-0.89</w:t>
            </w:r>
          </w:p>
        </w:tc>
        <w:tc>
          <w:tcPr>
            <w:tcW w:w="251" w:type="pct"/>
            <w:noWrap/>
            <w:vAlign w:val="center"/>
            <w:hideMark/>
          </w:tcPr>
          <w:p w14:paraId="08142695" w14:textId="77777777" w:rsidR="00305D5B" w:rsidRPr="00305D5B" w:rsidRDefault="00305D5B" w:rsidP="00B7717D">
            <w:pPr>
              <w:jc w:val="center"/>
              <w:rPr>
                <w:sz w:val="20"/>
              </w:rPr>
            </w:pPr>
            <w:r w:rsidRPr="00305D5B">
              <w:rPr>
                <w:sz w:val="20"/>
              </w:rPr>
              <w:t>0.61</w:t>
            </w:r>
          </w:p>
        </w:tc>
        <w:tc>
          <w:tcPr>
            <w:tcW w:w="276" w:type="pct"/>
            <w:noWrap/>
            <w:vAlign w:val="center"/>
            <w:hideMark/>
          </w:tcPr>
          <w:p w14:paraId="0818E33F" w14:textId="77777777" w:rsidR="00305D5B" w:rsidRPr="00305D5B" w:rsidRDefault="00305D5B" w:rsidP="00B7717D">
            <w:pPr>
              <w:jc w:val="center"/>
              <w:rPr>
                <w:sz w:val="20"/>
              </w:rPr>
            </w:pPr>
            <w:r w:rsidRPr="00305D5B">
              <w:rPr>
                <w:sz w:val="20"/>
              </w:rPr>
              <w:t>0.58</w:t>
            </w:r>
          </w:p>
        </w:tc>
        <w:tc>
          <w:tcPr>
            <w:tcW w:w="276" w:type="pct"/>
            <w:noWrap/>
            <w:vAlign w:val="center"/>
            <w:hideMark/>
          </w:tcPr>
          <w:p w14:paraId="3DD29572" w14:textId="77777777" w:rsidR="00305D5B" w:rsidRPr="00305D5B" w:rsidRDefault="00305D5B" w:rsidP="00B7717D">
            <w:pPr>
              <w:jc w:val="center"/>
              <w:rPr>
                <w:sz w:val="20"/>
              </w:rPr>
            </w:pPr>
            <w:r w:rsidRPr="00305D5B">
              <w:rPr>
                <w:sz w:val="20"/>
              </w:rPr>
              <w:t>0.59</w:t>
            </w:r>
          </w:p>
        </w:tc>
        <w:tc>
          <w:tcPr>
            <w:tcW w:w="276" w:type="pct"/>
            <w:noWrap/>
            <w:vAlign w:val="center"/>
            <w:hideMark/>
          </w:tcPr>
          <w:p w14:paraId="52BBFAAC" w14:textId="77777777" w:rsidR="00305D5B" w:rsidRPr="00305D5B" w:rsidRDefault="00305D5B" w:rsidP="00B7717D">
            <w:pPr>
              <w:jc w:val="center"/>
              <w:rPr>
                <w:sz w:val="20"/>
              </w:rPr>
            </w:pPr>
            <w:r w:rsidRPr="00305D5B">
              <w:rPr>
                <w:sz w:val="20"/>
              </w:rPr>
              <w:t>0.56</w:t>
            </w:r>
          </w:p>
        </w:tc>
        <w:tc>
          <w:tcPr>
            <w:tcW w:w="552" w:type="pct"/>
            <w:noWrap/>
            <w:vAlign w:val="center"/>
            <w:hideMark/>
          </w:tcPr>
          <w:p w14:paraId="108C8489" w14:textId="77777777" w:rsidR="00305D5B" w:rsidRPr="00305D5B" w:rsidRDefault="00305D5B" w:rsidP="00B7717D">
            <w:pPr>
              <w:jc w:val="center"/>
              <w:rPr>
                <w:sz w:val="20"/>
              </w:rPr>
            </w:pPr>
            <w:r w:rsidRPr="00305D5B">
              <w:rPr>
                <w:sz w:val="20"/>
              </w:rPr>
              <w:t>0.62</w:t>
            </w:r>
          </w:p>
        </w:tc>
      </w:tr>
      <w:tr w:rsidR="00305D5B" w:rsidRPr="0092708E" w14:paraId="469CB07C" w14:textId="77777777" w:rsidTr="00B7717D">
        <w:trPr>
          <w:trHeight w:val="300"/>
        </w:trPr>
        <w:tc>
          <w:tcPr>
            <w:tcW w:w="199" w:type="pct"/>
            <w:noWrap/>
            <w:vAlign w:val="center"/>
            <w:hideMark/>
          </w:tcPr>
          <w:p w14:paraId="1C451A7A" w14:textId="77777777" w:rsidR="00305D5B" w:rsidRPr="00305D5B" w:rsidRDefault="00305D5B" w:rsidP="00B7717D">
            <w:pPr>
              <w:jc w:val="center"/>
              <w:rPr>
                <w:sz w:val="20"/>
              </w:rPr>
            </w:pPr>
            <w:r w:rsidRPr="00305D5B">
              <w:rPr>
                <w:sz w:val="20"/>
              </w:rPr>
              <w:t>-16</w:t>
            </w:r>
          </w:p>
        </w:tc>
        <w:tc>
          <w:tcPr>
            <w:tcW w:w="284" w:type="pct"/>
            <w:noWrap/>
            <w:vAlign w:val="center"/>
            <w:hideMark/>
          </w:tcPr>
          <w:p w14:paraId="2215707F" w14:textId="77777777" w:rsidR="00305D5B" w:rsidRPr="00305D5B" w:rsidRDefault="00305D5B" w:rsidP="00B7717D">
            <w:pPr>
              <w:jc w:val="center"/>
              <w:rPr>
                <w:sz w:val="20"/>
              </w:rPr>
            </w:pPr>
            <w:r w:rsidRPr="00305D5B">
              <w:rPr>
                <w:sz w:val="20"/>
              </w:rPr>
              <w:t>0.66</w:t>
            </w:r>
          </w:p>
        </w:tc>
        <w:tc>
          <w:tcPr>
            <w:tcW w:w="310" w:type="pct"/>
            <w:noWrap/>
            <w:vAlign w:val="center"/>
            <w:hideMark/>
          </w:tcPr>
          <w:p w14:paraId="2B897821" w14:textId="77777777" w:rsidR="00305D5B" w:rsidRPr="00305D5B" w:rsidRDefault="00305D5B" w:rsidP="00B7717D">
            <w:pPr>
              <w:jc w:val="center"/>
              <w:rPr>
                <w:sz w:val="20"/>
              </w:rPr>
            </w:pPr>
            <w:r w:rsidRPr="00305D5B">
              <w:rPr>
                <w:sz w:val="20"/>
              </w:rPr>
              <w:t>0.61</w:t>
            </w:r>
          </w:p>
        </w:tc>
        <w:tc>
          <w:tcPr>
            <w:tcW w:w="310" w:type="pct"/>
            <w:noWrap/>
            <w:vAlign w:val="center"/>
            <w:hideMark/>
          </w:tcPr>
          <w:p w14:paraId="53D2421C" w14:textId="77777777" w:rsidR="00305D5B" w:rsidRPr="00305D5B" w:rsidRDefault="00305D5B" w:rsidP="00B7717D">
            <w:pPr>
              <w:jc w:val="center"/>
              <w:rPr>
                <w:sz w:val="20"/>
              </w:rPr>
            </w:pPr>
            <w:r w:rsidRPr="00305D5B">
              <w:rPr>
                <w:sz w:val="20"/>
              </w:rPr>
              <w:t>0.62</w:t>
            </w:r>
          </w:p>
        </w:tc>
        <w:tc>
          <w:tcPr>
            <w:tcW w:w="310" w:type="pct"/>
            <w:noWrap/>
            <w:vAlign w:val="center"/>
            <w:hideMark/>
          </w:tcPr>
          <w:p w14:paraId="443F07E2" w14:textId="77777777" w:rsidR="00305D5B" w:rsidRPr="00305D5B" w:rsidRDefault="00305D5B" w:rsidP="00B7717D">
            <w:pPr>
              <w:jc w:val="center"/>
              <w:rPr>
                <w:sz w:val="20"/>
              </w:rPr>
            </w:pPr>
            <w:r w:rsidRPr="00305D5B">
              <w:rPr>
                <w:sz w:val="20"/>
              </w:rPr>
              <w:t>0.54</w:t>
            </w:r>
          </w:p>
        </w:tc>
        <w:tc>
          <w:tcPr>
            <w:tcW w:w="287" w:type="pct"/>
            <w:noWrap/>
            <w:vAlign w:val="center"/>
            <w:hideMark/>
          </w:tcPr>
          <w:p w14:paraId="411E4F87" w14:textId="77777777" w:rsidR="00305D5B" w:rsidRPr="00305D5B" w:rsidRDefault="00305D5B" w:rsidP="00B7717D">
            <w:pPr>
              <w:jc w:val="center"/>
              <w:rPr>
                <w:sz w:val="20"/>
              </w:rPr>
            </w:pPr>
            <w:r w:rsidRPr="00305D5B">
              <w:rPr>
                <w:sz w:val="20"/>
              </w:rPr>
              <w:t>0.68</w:t>
            </w:r>
          </w:p>
        </w:tc>
        <w:tc>
          <w:tcPr>
            <w:tcW w:w="313" w:type="pct"/>
            <w:noWrap/>
            <w:vAlign w:val="center"/>
            <w:hideMark/>
          </w:tcPr>
          <w:p w14:paraId="42DDD37F" w14:textId="77777777" w:rsidR="00305D5B" w:rsidRPr="00305D5B" w:rsidRDefault="00305D5B" w:rsidP="00B7717D">
            <w:pPr>
              <w:jc w:val="center"/>
              <w:rPr>
                <w:sz w:val="20"/>
              </w:rPr>
            </w:pPr>
            <w:r w:rsidRPr="00305D5B">
              <w:rPr>
                <w:sz w:val="20"/>
              </w:rPr>
              <w:t>-0.89</w:t>
            </w:r>
          </w:p>
        </w:tc>
        <w:tc>
          <w:tcPr>
            <w:tcW w:w="339" w:type="pct"/>
            <w:noWrap/>
            <w:vAlign w:val="center"/>
            <w:hideMark/>
          </w:tcPr>
          <w:p w14:paraId="530786BA" w14:textId="77777777" w:rsidR="00305D5B" w:rsidRPr="00305D5B" w:rsidRDefault="00305D5B" w:rsidP="00B7717D">
            <w:pPr>
              <w:jc w:val="center"/>
              <w:rPr>
                <w:sz w:val="20"/>
              </w:rPr>
            </w:pPr>
            <w:r w:rsidRPr="00305D5B">
              <w:rPr>
                <w:sz w:val="20"/>
              </w:rPr>
              <w:t>-0.87</w:t>
            </w:r>
          </w:p>
        </w:tc>
        <w:tc>
          <w:tcPr>
            <w:tcW w:w="339" w:type="pct"/>
            <w:noWrap/>
            <w:vAlign w:val="center"/>
            <w:hideMark/>
          </w:tcPr>
          <w:p w14:paraId="62C8745F" w14:textId="77777777" w:rsidR="00305D5B" w:rsidRPr="00305D5B" w:rsidRDefault="00305D5B" w:rsidP="00B7717D">
            <w:pPr>
              <w:jc w:val="center"/>
              <w:rPr>
                <w:sz w:val="20"/>
              </w:rPr>
            </w:pPr>
            <w:r w:rsidRPr="00305D5B">
              <w:rPr>
                <w:sz w:val="20"/>
              </w:rPr>
              <w:t>-0.88</w:t>
            </w:r>
          </w:p>
        </w:tc>
        <w:tc>
          <w:tcPr>
            <w:tcW w:w="339" w:type="pct"/>
            <w:noWrap/>
            <w:vAlign w:val="center"/>
            <w:hideMark/>
          </w:tcPr>
          <w:p w14:paraId="3F254272" w14:textId="77777777" w:rsidR="00305D5B" w:rsidRPr="00305D5B" w:rsidRDefault="00305D5B" w:rsidP="00B7717D">
            <w:pPr>
              <w:jc w:val="center"/>
              <w:rPr>
                <w:sz w:val="20"/>
              </w:rPr>
            </w:pPr>
            <w:r w:rsidRPr="00305D5B">
              <w:rPr>
                <w:sz w:val="20"/>
              </w:rPr>
              <w:t>-0.82</w:t>
            </w:r>
          </w:p>
        </w:tc>
        <w:tc>
          <w:tcPr>
            <w:tcW w:w="339" w:type="pct"/>
            <w:noWrap/>
            <w:vAlign w:val="center"/>
            <w:hideMark/>
          </w:tcPr>
          <w:p w14:paraId="1372D267" w14:textId="77777777" w:rsidR="00305D5B" w:rsidRPr="00305D5B" w:rsidRDefault="00305D5B" w:rsidP="00B7717D">
            <w:pPr>
              <w:jc w:val="center"/>
              <w:rPr>
                <w:sz w:val="20"/>
              </w:rPr>
            </w:pPr>
            <w:r w:rsidRPr="00305D5B">
              <w:rPr>
                <w:sz w:val="20"/>
              </w:rPr>
              <w:t>-0.90</w:t>
            </w:r>
          </w:p>
        </w:tc>
        <w:tc>
          <w:tcPr>
            <w:tcW w:w="251" w:type="pct"/>
            <w:noWrap/>
            <w:vAlign w:val="center"/>
            <w:hideMark/>
          </w:tcPr>
          <w:p w14:paraId="36FE7BBB" w14:textId="77777777" w:rsidR="00305D5B" w:rsidRPr="00305D5B" w:rsidRDefault="00305D5B" w:rsidP="00B7717D">
            <w:pPr>
              <w:jc w:val="center"/>
              <w:rPr>
                <w:sz w:val="20"/>
              </w:rPr>
            </w:pPr>
            <w:r w:rsidRPr="00305D5B">
              <w:rPr>
                <w:sz w:val="20"/>
              </w:rPr>
              <w:t>0.62</w:t>
            </w:r>
          </w:p>
        </w:tc>
        <w:tc>
          <w:tcPr>
            <w:tcW w:w="276" w:type="pct"/>
            <w:noWrap/>
            <w:vAlign w:val="center"/>
            <w:hideMark/>
          </w:tcPr>
          <w:p w14:paraId="5BDD8541" w14:textId="77777777" w:rsidR="00305D5B" w:rsidRPr="00305D5B" w:rsidRDefault="00305D5B" w:rsidP="00B7717D">
            <w:pPr>
              <w:jc w:val="center"/>
              <w:rPr>
                <w:sz w:val="20"/>
              </w:rPr>
            </w:pPr>
            <w:r w:rsidRPr="00305D5B">
              <w:rPr>
                <w:sz w:val="20"/>
              </w:rPr>
              <w:t>0.59</w:t>
            </w:r>
          </w:p>
        </w:tc>
        <w:tc>
          <w:tcPr>
            <w:tcW w:w="276" w:type="pct"/>
            <w:noWrap/>
            <w:vAlign w:val="center"/>
            <w:hideMark/>
          </w:tcPr>
          <w:p w14:paraId="5C4E0406" w14:textId="77777777" w:rsidR="00305D5B" w:rsidRPr="00305D5B" w:rsidRDefault="00305D5B" w:rsidP="00B7717D">
            <w:pPr>
              <w:jc w:val="center"/>
              <w:rPr>
                <w:sz w:val="20"/>
              </w:rPr>
            </w:pPr>
            <w:r w:rsidRPr="00305D5B">
              <w:rPr>
                <w:sz w:val="20"/>
              </w:rPr>
              <w:t>0.59</w:t>
            </w:r>
          </w:p>
        </w:tc>
        <w:tc>
          <w:tcPr>
            <w:tcW w:w="276" w:type="pct"/>
            <w:noWrap/>
            <w:vAlign w:val="center"/>
            <w:hideMark/>
          </w:tcPr>
          <w:p w14:paraId="37FD4C39" w14:textId="77777777" w:rsidR="00305D5B" w:rsidRPr="00305D5B" w:rsidRDefault="00305D5B" w:rsidP="00B7717D">
            <w:pPr>
              <w:jc w:val="center"/>
              <w:rPr>
                <w:sz w:val="20"/>
              </w:rPr>
            </w:pPr>
            <w:r w:rsidRPr="00305D5B">
              <w:rPr>
                <w:sz w:val="20"/>
              </w:rPr>
              <w:t>0.56</w:t>
            </w:r>
          </w:p>
        </w:tc>
        <w:tc>
          <w:tcPr>
            <w:tcW w:w="552" w:type="pct"/>
            <w:noWrap/>
            <w:vAlign w:val="center"/>
            <w:hideMark/>
          </w:tcPr>
          <w:p w14:paraId="0B61EBB8" w14:textId="77777777" w:rsidR="00305D5B" w:rsidRPr="00305D5B" w:rsidRDefault="00305D5B" w:rsidP="00B7717D">
            <w:pPr>
              <w:jc w:val="center"/>
              <w:rPr>
                <w:sz w:val="20"/>
              </w:rPr>
            </w:pPr>
            <w:r w:rsidRPr="00305D5B">
              <w:rPr>
                <w:sz w:val="20"/>
              </w:rPr>
              <w:t>0.63</w:t>
            </w:r>
          </w:p>
        </w:tc>
      </w:tr>
      <w:tr w:rsidR="00305D5B" w:rsidRPr="0092708E" w14:paraId="42FB7647" w14:textId="77777777" w:rsidTr="00B7717D">
        <w:trPr>
          <w:trHeight w:val="300"/>
        </w:trPr>
        <w:tc>
          <w:tcPr>
            <w:tcW w:w="199" w:type="pct"/>
            <w:noWrap/>
            <w:vAlign w:val="center"/>
            <w:hideMark/>
          </w:tcPr>
          <w:p w14:paraId="042B5932" w14:textId="77777777" w:rsidR="00305D5B" w:rsidRPr="00305D5B" w:rsidRDefault="00305D5B" w:rsidP="00B7717D">
            <w:pPr>
              <w:jc w:val="center"/>
              <w:rPr>
                <w:sz w:val="20"/>
              </w:rPr>
            </w:pPr>
            <w:r w:rsidRPr="00305D5B">
              <w:rPr>
                <w:sz w:val="20"/>
              </w:rPr>
              <w:t>-15</w:t>
            </w:r>
          </w:p>
        </w:tc>
        <w:tc>
          <w:tcPr>
            <w:tcW w:w="284" w:type="pct"/>
            <w:noWrap/>
            <w:vAlign w:val="center"/>
            <w:hideMark/>
          </w:tcPr>
          <w:p w14:paraId="0E0985F8" w14:textId="77777777" w:rsidR="00305D5B" w:rsidRPr="00305D5B" w:rsidRDefault="00305D5B" w:rsidP="00B7717D">
            <w:pPr>
              <w:jc w:val="center"/>
              <w:rPr>
                <w:sz w:val="20"/>
              </w:rPr>
            </w:pPr>
            <w:r w:rsidRPr="00305D5B">
              <w:rPr>
                <w:sz w:val="20"/>
              </w:rPr>
              <w:t>0.68</w:t>
            </w:r>
          </w:p>
        </w:tc>
        <w:tc>
          <w:tcPr>
            <w:tcW w:w="310" w:type="pct"/>
            <w:noWrap/>
            <w:vAlign w:val="center"/>
            <w:hideMark/>
          </w:tcPr>
          <w:p w14:paraId="1E65346B" w14:textId="77777777" w:rsidR="00305D5B" w:rsidRPr="00305D5B" w:rsidRDefault="00305D5B" w:rsidP="00B7717D">
            <w:pPr>
              <w:jc w:val="center"/>
              <w:rPr>
                <w:sz w:val="20"/>
              </w:rPr>
            </w:pPr>
            <w:r w:rsidRPr="00305D5B">
              <w:rPr>
                <w:sz w:val="20"/>
              </w:rPr>
              <w:t>0.64</w:t>
            </w:r>
          </w:p>
        </w:tc>
        <w:tc>
          <w:tcPr>
            <w:tcW w:w="310" w:type="pct"/>
            <w:noWrap/>
            <w:vAlign w:val="center"/>
            <w:hideMark/>
          </w:tcPr>
          <w:p w14:paraId="2B989EA0" w14:textId="77777777" w:rsidR="00305D5B" w:rsidRPr="00305D5B" w:rsidRDefault="00305D5B" w:rsidP="00B7717D">
            <w:pPr>
              <w:jc w:val="center"/>
              <w:rPr>
                <w:sz w:val="20"/>
              </w:rPr>
            </w:pPr>
            <w:r w:rsidRPr="00305D5B">
              <w:rPr>
                <w:sz w:val="20"/>
              </w:rPr>
              <w:t>0.64</w:t>
            </w:r>
          </w:p>
        </w:tc>
        <w:tc>
          <w:tcPr>
            <w:tcW w:w="310" w:type="pct"/>
            <w:noWrap/>
            <w:vAlign w:val="center"/>
            <w:hideMark/>
          </w:tcPr>
          <w:p w14:paraId="190A2AFB" w14:textId="77777777" w:rsidR="00305D5B" w:rsidRPr="00305D5B" w:rsidRDefault="00305D5B" w:rsidP="00B7717D">
            <w:pPr>
              <w:jc w:val="center"/>
              <w:rPr>
                <w:sz w:val="20"/>
              </w:rPr>
            </w:pPr>
            <w:r w:rsidRPr="00305D5B">
              <w:rPr>
                <w:sz w:val="20"/>
              </w:rPr>
              <w:t>0.56</w:t>
            </w:r>
          </w:p>
        </w:tc>
        <w:tc>
          <w:tcPr>
            <w:tcW w:w="287" w:type="pct"/>
            <w:noWrap/>
            <w:vAlign w:val="center"/>
            <w:hideMark/>
          </w:tcPr>
          <w:p w14:paraId="361FA445" w14:textId="77777777" w:rsidR="00305D5B" w:rsidRPr="00305D5B" w:rsidRDefault="00305D5B" w:rsidP="00B7717D">
            <w:pPr>
              <w:jc w:val="center"/>
              <w:rPr>
                <w:sz w:val="20"/>
              </w:rPr>
            </w:pPr>
            <w:r w:rsidRPr="00305D5B">
              <w:rPr>
                <w:sz w:val="20"/>
              </w:rPr>
              <w:t>0.70</w:t>
            </w:r>
          </w:p>
        </w:tc>
        <w:tc>
          <w:tcPr>
            <w:tcW w:w="313" w:type="pct"/>
            <w:noWrap/>
            <w:vAlign w:val="center"/>
            <w:hideMark/>
          </w:tcPr>
          <w:p w14:paraId="76EDB0AC" w14:textId="77777777" w:rsidR="00305D5B" w:rsidRPr="00305D5B" w:rsidRDefault="00305D5B" w:rsidP="00B7717D">
            <w:pPr>
              <w:jc w:val="center"/>
              <w:rPr>
                <w:sz w:val="20"/>
              </w:rPr>
            </w:pPr>
            <w:r w:rsidRPr="00305D5B">
              <w:rPr>
                <w:sz w:val="20"/>
              </w:rPr>
              <w:t>-0.90</w:t>
            </w:r>
          </w:p>
        </w:tc>
        <w:tc>
          <w:tcPr>
            <w:tcW w:w="339" w:type="pct"/>
            <w:noWrap/>
            <w:vAlign w:val="center"/>
            <w:hideMark/>
          </w:tcPr>
          <w:p w14:paraId="179FACE0" w14:textId="77777777" w:rsidR="00305D5B" w:rsidRPr="00305D5B" w:rsidRDefault="00305D5B" w:rsidP="00B7717D">
            <w:pPr>
              <w:jc w:val="center"/>
              <w:rPr>
                <w:sz w:val="20"/>
              </w:rPr>
            </w:pPr>
            <w:r w:rsidRPr="00305D5B">
              <w:rPr>
                <w:sz w:val="20"/>
              </w:rPr>
              <w:t>-0.88</w:t>
            </w:r>
          </w:p>
        </w:tc>
        <w:tc>
          <w:tcPr>
            <w:tcW w:w="339" w:type="pct"/>
            <w:noWrap/>
            <w:vAlign w:val="center"/>
            <w:hideMark/>
          </w:tcPr>
          <w:p w14:paraId="63B7C08D" w14:textId="77777777" w:rsidR="00305D5B" w:rsidRPr="00305D5B" w:rsidRDefault="00305D5B" w:rsidP="00B7717D">
            <w:pPr>
              <w:jc w:val="center"/>
              <w:rPr>
                <w:sz w:val="20"/>
              </w:rPr>
            </w:pPr>
            <w:r w:rsidRPr="00305D5B">
              <w:rPr>
                <w:sz w:val="20"/>
              </w:rPr>
              <w:t>-0.89</w:t>
            </w:r>
          </w:p>
        </w:tc>
        <w:tc>
          <w:tcPr>
            <w:tcW w:w="339" w:type="pct"/>
            <w:noWrap/>
            <w:vAlign w:val="center"/>
            <w:hideMark/>
          </w:tcPr>
          <w:p w14:paraId="1B62BD63" w14:textId="77777777" w:rsidR="00305D5B" w:rsidRPr="00305D5B" w:rsidRDefault="00305D5B" w:rsidP="00B7717D">
            <w:pPr>
              <w:jc w:val="center"/>
              <w:rPr>
                <w:sz w:val="20"/>
              </w:rPr>
            </w:pPr>
            <w:r w:rsidRPr="00305D5B">
              <w:rPr>
                <w:sz w:val="20"/>
              </w:rPr>
              <w:t>-0.83</w:t>
            </w:r>
          </w:p>
        </w:tc>
        <w:tc>
          <w:tcPr>
            <w:tcW w:w="339" w:type="pct"/>
            <w:noWrap/>
            <w:vAlign w:val="center"/>
            <w:hideMark/>
          </w:tcPr>
          <w:p w14:paraId="3608427A" w14:textId="77777777" w:rsidR="00305D5B" w:rsidRPr="00305D5B" w:rsidRDefault="00305D5B" w:rsidP="00B7717D">
            <w:pPr>
              <w:jc w:val="center"/>
              <w:rPr>
                <w:sz w:val="20"/>
              </w:rPr>
            </w:pPr>
            <w:r w:rsidRPr="00305D5B">
              <w:rPr>
                <w:sz w:val="20"/>
              </w:rPr>
              <w:t>-0.91</w:t>
            </w:r>
          </w:p>
        </w:tc>
        <w:tc>
          <w:tcPr>
            <w:tcW w:w="251" w:type="pct"/>
            <w:noWrap/>
            <w:vAlign w:val="center"/>
            <w:hideMark/>
          </w:tcPr>
          <w:p w14:paraId="75EB0F0B" w14:textId="77777777" w:rsidR="00305D5B" w:rsidRPr="00305D5B" w:rsidRDefault="00305D5B" w:rsidP="00B7717D">
            <w:pPr>
              <w:jc w:val="center"/>
              <w:rPr>
                <w:sz w:val="20"/>
              </w:rPr>
            </w:pPr>
            <w:r w:rsidRPr="00305D5B">
              <w:rPr>
                <w:sz w:val="20"/>
              </w:rPr>
              <w:t>0.62</w:t>
            </w:r>
          </w:p>
        </w:tc>
        <w:tc>
          <w:tcPr>
            <w:tcW w:w="276" w:type="pct"/>
            <w:noWrap/>
            <w:vAlign w:val="center"/>
            <w:hideMark/>
          </w:tcPr>
          <w:p w14:paraId="55AD1933" w14:textId="77777777" w:rsidR="00305D5B" w:rsidRPr="00305D5B" w:rsidRDefault="00305D5B" w:rsidP="00B7717D">
            <w:pPr>
              <w:jc w:val="center"/>
              <w:rPr>
                <w:sz w:val="20"/>
              </w:rPr>
            </w:pPr>
            <w:r w:rsidRPr="00305D5B">
              <w:rPr>
                <w:sz w:val="20"/>
              </w:rPr>
              <w:t>0.59</w:t>
            </w:r>
          </w:p>
        </w:tc>
        <w:tc>
          <w:tcPr>
            <w:tcW w:w="276" w:type="pct"/>
            <w:noWrap/>
            <w:vAlign w:val="center"/>
            <w:hideMark/>
          </w:tcPr>
          <w:p w14:paraId="6CAC8B46" w14:textId="77777777" w:rsidR="00305D5B" w:rsidRPr="00305D5B" w:rsidRDefault="00305D5B" w:rsidP="00B7717D">
            <w:pPr>
              <w:jc w:val="center"/>
              <w:rPr>
                <w:sz w:val="20"/>
              </w:rPr>
            </w:pPr>
            <w:r w:rsidRPr="00305D5B">
              <w:rPr>
                <w:sz w:val="20"/>
              </w:rPr>
              <w:t>0.60</w:t>
            </w:r>
          </w:p>
        </w:tc>
        <w:tc>
          <w:tcPr>
            <w:tcW w:w="276" w:type="pct"/>
            <w:noWrap/>
            <w:vAlign w:val="center"/>
            <w:hideMark/>
          </w:tcPr>
          <w:p w14:paraId="3267DCCA" w14:textId="77777777" w:rsidR="00305D5B" w:rsidRPr="00305D5B" w:rsidRDefault="00305D5B" w:rsidP="00B7717D">
            <w:pPr>
              <w:jc w:val="center"/>
              <w:rPr>
                <w:sz w:val="20"/>
              </w:rPr>
            </w:pPr>
            <w:r w:rsidRPr="00305D5B">
              <w:rPr>
                <w:sz w:val="20"/>
              </w:rPr>
              <w:t>0.56</w:t>
            </w:r>
          </w:p>
        </w:tc>
        <w:tc>
          <w:tcPr>
            <w:tcW w:w="552" w:type="pct"/>
            <w:noWrap/>
            <w:vAlign w:val="center"/>
            <w:hideMark/>
          </w:tcPr>
          <w:p w14:paraId="558DFBA3" w14:textId="77777777" w:rsidR="00305D5B" w:rsidRPr="00305D5B" w:rsidRDefault="00305D5B" w:rsidP="00B7717D">
            <w:pPr>
              <w:jc w:val="center"/>
              <w:rPr>
                <w:sz w:val="20"/>
              </w:rPr>
            </w:pPr>
            <w:r w:rsidRPr="00305D5B">
              <w:rPr>
                <w:sz w:val="20"/>
              </w:rPr>
              <w:t>0.63</w:t>
            </w:r>
          </w:p>
        </w:tc>
      </w:tr>
      <w:tr w:rsidR="00305D5B" w:rsidRPr="0092708E" w14:paraId="113A54A9" w14:textId="77777777" w:rsidTr="00B7717D">
        <w:trPr>
          <w:trHeight w:val="300"/>
        </w:trPr>
        <w:tc>
          <w:tcPr>
            <w:tcW w:w="199" w:type="pct"/>
            <w:noWrap/>
            <w:vAlign w:val="center"/>
            <w:hideMark/>
          </w:tcPr>
          <w:p w14:paraId="43F5685F" w14:textId="77777777" w:rsidR="00305D5B" w:rsidRPr="00305D5B" w:rsidRDefault="00305D5B" w:rsidP="00B7717D">
            <w:pPr>
              <w:jc w:val="center"/>
              <w:rPr>
                <w:sz w:val="20"/>
              </w:rPr>
            </w:pPr>
            <w:r w:rsidRPr="00305D5B">
              <w:rPr>
                <w:sz w:val="20"/>
              </w:rPr>
              <w:t>-14</w:t>
            </w:r>
          </w:p>
        </w:tc>
        <w:tc>
          <w:tcPr>
            <w:tcW w:w="284" w:type="pct"/>
            <w:noWrap/>
            <w:vAlign w:val="center"/>
            <w:hideMark/>
          </w:tcPr>
          <w:p w14:paraId="38B1D18A" w14:textId="77777777" w:rsidR="00305D5B" w:rsidRPr="00305D5B" w:rsidRDefault="00305D5B" w:rsidP="00B7717D">
            <w:pPr>
              <w:jc w:val="center"/>
              <w:rPr>
                <w:sz w:val="20"/>
              </w:rPr>
            </w:pPr>
            <w:r w:rsidRPr="00305D5B">
              <w:rPr>
                <w:sz w:val="20"/>
              </w:rPr>
              <w:t>0.70</w:t>
            </w:r>
          </w:p>
        </w:tc>
        <w:tc>
          <w:tcPr>
            <w:tcW w:w="310" w:type="pct"/>
            <w:noWrap/>
            <w:vAlign w:val="center"/>
            <w:hideMark/>
          </w:tcPr>
          <w:p w14:paraId="18C06A7C" w14:textId="77777777" w:rsidR="00305D5B" w:rsidRPr="00305D5B" w:rsidRDefault="00305D5B" w:rsidP="00B7717D">
            <w:pPr>
              <w:jc w:val="center"/>
              <w:rPr>
                <w:sz w:val="20"/>
              </w:rPr>
            </w:pPr>
            <w:r w:rsidRPr="00305D5B">
              <w:rPr>
                <w:sz w:val="20"/>
              </w:rPr>
              <w:t>0.66</w:t>
            </w:r>
          </w:p>
        </w:tc>
        <w:tc>
          <w:tcPr>
            <w:tcW w:w="310" w:type="pct"/>
            <w:noWrap/>
            <w:vAlign w:val="center"/>
            <w:hideMark/>
          </w:tcPr>
          <w:p w14:paraId="28C1D83C" w14:textId="77777777" w:rsidR="00305D5B" w:rsidRPr="00305D5B" w:rsidRDefault="00305D5B" w:rsidP="00B7717D">
            <w:pPr>
              <w:jc w:val="center"/>
              <w:rPr>
                <w:sz w:val="20"/>
              </w:rPr>
            </w:pPr>
            <w:r w:rsidRPr="00305D5B">
              <w:rPr>
                <w:sz w:val="20"/>
              </w:rPr>
              <w:t>0.67</w:t>
            </w:r>
          </w:p>
        </w:tc>
        <w:tc>
          <w:tcPr>
            <w:tcW w:w="310" w:type="pct"/>
            <w:noWrap/>
            <w:vAlign w:val="center"/>
            <w:hideMark/>
          </w:tcPr>
          <w:p w14:paraId="2F9150B0" w14:textId="77777777" w:rsidR="00305D5B" w:rsidRPr="00305D5B" w:rsidRDefault="00305D5B" w:rsidP="00B7717D">
            <w:pPr>
              <w:jc w:val="center"/>
              <w:rPr>
                <w:sz w:val="20"/>
              </w:rPr>
            </w:pPr>
            <w:r w:rsidRPr="00305D5B">
              <w:rPr>
                <w:sz w:val="20"/>
              </w:rPr>
              <w:t>0.58</w:t>
            </w:r>
          </w:p>
        </w:tc>
        <w:tc>
          <w:tcPr>
            <w:tcW w:w="287" w:type="pct"/>
            <w:noWrap/>
            <w:vAlign w:val="center"/>
            <w:hideMark/>
          </w:tcPr>
          <w:p w14:paraId="74D13013" w14:textId="77777777" w:rsidR="00305D5B" w:rsidRPr="00305D5B" w:rsidRDefault="00305D5B" w:rsidP="00B7717D">
            <w:pPr>
              <w:jc w:val="center"/>
              <w:rPr>
                <w:sz w:val="20"/>
              </w:rPr>
            </w:pPr>
            <w:r w:rsidRPr="00305D5B">
              <w:rPr>
                <w:sz w:val="20"/>
              </w:rPr>
              <w:t>0.71</w:t>
            </w:r>
          </w:p>
        </w:tc>
        <w:tc>
          <w:tcPr>
            <w:tcW w:w="313" w:type="pct"/>
            <w:noWrap/>
            <w:vAlign w:val="center"/>
            <w:hideMark/>
          </w:tcPr>
          <w:p w14:paraId="182E3554" w14:textId="77777777" w:rsidR="00305D5B" w:rsidRPr="00305D5B" w:rsidRDefault="00305D5B" w:rsidP="00B7717D">
            <w:pPr>
              <w:jc w:val="center"/>
              <w:rPr>
                <w:sz w:val="20"/>
              </w:rPr>
            </w:pPr>
            <w:r w:rsidRPr="00305D5B">
              <w:rPr>
                <w:sz w:val="20"/>
              </w:rPr>
              <w:t>-0.91</w:t>
            </w:r>
          </w:p>
        </w:tc>
        <w:tc>
          <w:tcPr>
            <w:tcW w:w="339" w:type="pct"/>
            <w:noWrap/>
            <w:vAlign w:val="center"/>
            <w:hideMark/>
          </w:tcPr>
          <w:p w14:paraId="3FC084B3" w14:textId="77777777" w:rsidR="00305D5B" w:rsidRPr="00305D5B" w:rsidRDefault="00305D5B" w:rsidP="00B7717D">
            <w:pPr>
              <w:jc w:val="center"/>
              <w:rPr>
                <w:sz w:val="20"/>
              </w:rPr>
            </w:pPr>
            <w:r w:rsidRPr="00305D5B">
              <w:rPr>
                <w:sz w:val="20"/>
              </w:rPr>
              <w:t>-0.89</w:t>
            </w:r>
          </w:p>
        </w:tc>
        <w:tc>
          <w:tcPr>
            <w:tcW w:w="339" w:type="pct"/>
            <w:noWrap/>
            <w:vAlign w:val="center"/>
            <w:hideMark/>
          </w:tcPr>
          <w:p w14:paraId="57AF8ECF" w14:textId="77777777" w:rsidR="00305D5B" w:rsidRPr="00305D5B" w:rsidRDefault="00305D5B" w:rsidP="00B7717D">
            <w:pPr>
              <w:jc w:val="center"/>
              <w:rPr>
                <w:sz w:val="20"/>
              </w:rPr>
            </w:pPr>
            <w:r w:rsidRPr="00305D5B">
              <w:rPr>
                <w:sz w:val="20"/>
              </w:rPr>
              <w:t>-0.90</w:t>
            </w:r>
          </w:p>
        </w:tc>
        <w:tc>
          <w:tcPr>
            <w:tcW w:w="339" w:type="pct"/>
            <w:noWrap/>
            <w:vAlign w:val="center"/>
            <w:hideMark/>
          </w:tcPr>
          <w:p w14:paraId="0506757E" w14:textId="77777777" w:rsidR="00305D5B" w:rsidRPr="00305D5B" w:rsidRDefault="00305D5B" w:rsidP="00B7717D">
            <w:pPr>
              <w:jc w:val="center"/>
              <w:rPr>
                <w:sz w:val="20"/>
              </w:rPr>
            </w:pPr>
            <w:r w:rsidRPr="00305D5B">
              <w:rPr>
                <w:sz w:val="20"/>
              </w:rPr>
              <w:t>-0.84</w:t>
            </w:r>
          </w:p>
        </w:tc>
        <w:tc>
          <w:tcPr>
            <w:tcW w:w="339" w:type="pct"/>
            <w:noWrap/>
            <w:vAlign w:val="center"/>
            <w:hideMark/>
          </w:tcPr>
          <w:p w14:paraId="63D61187" w14:textId="77777777" w:rsidR="00305D5B" w:rsidRPr="00305D5B" w:rsidRDefault="00305D5B" w:rsidP="00B7717D">
            <w:pPr>
              <w:jc w:val="center"/>
              <w:rPr>
                <w:sz w:val="20"/>
              </w:rPr>
            </w:pPr>
            <w:r w:rsidRPr="00305D5B">
              <w:rPr>
                <w:sz w:val="20"/>
              </w:rPr>
              <w:t>-0.91</w:t>
            </w:r>
          </w:p>
        </w:tc>
        <w:tc>
          <w:tcPr>
            <w:tcW w:w="251" w:type="pct"/>
            <w:noWrap/>
            <w:vAlign w:val="center"/>
            <w:hideMark/>
          </w:tcPr>
          <w:p w14:paraId="266B4F12" w14:textId="77777777" w:rsidR="00305D5B" w:rsidRPr="00305D5B" w:rsidRDefault="00305D5B" w:rsidP="00B7717D">
            <w:pPr>
              <w:jc w:val="center"/>
              <w:rPr>
                <w:sz w:val="20"/>
              </w:rPr>
            </w:pPr>
            <w:r w:rsidRPr="00305D5B">
              <w:rPr>
                <w:sz w:val="20"/>
              </w:rPr>
              <w:t>0.63</w:t>
            </w:r>
          </w:p>
        </w:tc>
        <w:tc>
          <w:tcPr>
            <w:tcW w:w="276" w:type="pct"/>
            <w:noWrap/>
            <w:vAlign w:val="center"/>
            <w:hideMark/>
          </w:tcPr>
          <w:p w14:paraId="7DC53602" w14:textId="77777777" w:rsidR="00305D5B" w:rsidRPr="00305D5B" w:rsidRDefault="00305D5B" w:rsidP="00B7717D">
            <w:pPr>
              <w:jc w:val="center"/>
              <w:rPr>
                <w:sz w:val="20"/>
              </w:rPr>
            </w:pPr>
            <w:r w:rsidRPr="00305D5B">
              <w:rPr>
                <w:sz w:val="20"/>
              </w:rPr>
              <w:t>0.60</w:t>
            </w:r>
          </w:p>
        </w:tc>
        <w:tc>
          <w:tcPr>
            <w:tcW w:w="276" w:type="pct"/>
            <w:noWrap/>
            <w:vAlign w:val="center"/>
            <w:hideMark/>
          </w:tcPr>
          <w:p w14:paraId="11B5EE14" w14:textId="77777777" w:rsidR="00305D5B" w:rsidRPr="00305D5B" w:rsidRDefault="00305D5B" w:rsidP="00B7717D">
            <w:pPr>
              <w:jc w:val="center"/>
              <w:rPr>
                <w:sz w:val="20"/>
              </w:rPr>
            </w:pPr>
            <w:r w:rsidRPr="00305D5B">
              <w:rPr>
                <w:sz w:val="20"/>
              </w:rPr>
              <w:t>0.60</w:t>
            </w:r>
          </w:p>
        </w:tc>
        <w:tc>
          <w:tcPr>
            <w:tcW w:w="276" w:type="pct"/>
            <w:noWrap/>
            <w:vAlign w:val="center"/>
            <w:hideMark/>
          </w:tcPr>
          <w:p w14:paraId="0B7B38C8" w14:textId="77777777" w:rsidR="00305D5B" w:rsidRPr="00305D5B" w:rsidRDefault="00305D5B" w:rsidP="00B7717D">
            <w:pPr>
              <w:jc w:val="center"/>
              <w:rPr>
                <w:sz w:val="20"/>
              </w:rPr>
            </w:pPr>
            <w:r w:rsidRPr="00305D5B">
              <w:rPr>
                <w:sz w:val="20"/>
              </w:rPr>
              <w:t>0.56</w:t>
            </w:r>
          </w:p>
        </w:tc>
        <w:tc>
          <w:tcPr>
            <w:tcW w:w="552" w:type="pct"/>
            <w:noWrap/>
            <w:vAlign w:val="center"/>
            <w:hideMark/>
          </w:tcPr>
          <w:p w14:paraId="113DF706" w14:textId="77777777" w:rsidR="00305D5B" w:rsidRPr="00305D5B" w:rsidRDefault="00305D5B" w:rsidP="00B7717D">
            <w:pPr>
              <w:jc w:val="center"/>
              <w:rPr>
                <w:sz w:val="20"/>
              </w:rPr>
            </w:pPr>
            <w:r w:rsidRPr="00305D5B">
              <w:rPr>
                <w:sz w:val="20"/>
              </w:rPr>
              <w:t>0.64</w:t>
            </w:r>
          </w:p>
        </w:tc>
      </w:tr>
      <w:tr w:rsidR="00305D5B" w:rsidRPr="0092708E" w14:paraId="58A17884" w14:textId="77777777" w:rsidTr="00B7717D">
        <w:trPr>
          <w:trHeight w:val="300"/>
        </w:trPr>
        <w:tc>
          <w:tcPr>
            <w:tcW w:w="199" w:type="pct"/>
            <w:noWrap/>
            <w:vAlign w:val="center"/>
            <w:hideMark/>
          </w:tcPr>
          <w:p w14:paraId="05CE82B5" w14:textId="77777777" w:rsidR="00305D5B" w:rsidRPr="00305D5B" w:rsidRDefault="00305D5B" w:rsidP="00B7717D">
            <w:pPr>
              <w:jc w:val="center"/>
              <w:rPr>
                <w:sz w:val="20"/>
              </w:rPr>
            </w:pPr>
            <w:r w:rsidRPr="00305D5B">
              <w:rPr>
                <w:sz w:val="20"/>
              </w:rPr>
              <w:t>-13</w:t>
            </w:r>
          </w:p>
        </w:tc>
        <w:tc>
          <w:tcPr>
            <w:tcW w:w="284" w:type="pct"/>
            <w:noWrap/>
            <w:vAlign w:val="center"/>
            <w:hideMark/>
          </w:tcPr>
          <w:p w14:paraId="5E790CC7" w14:textId="77777777" w:rsidR="00305D5B" w:rsidRPr="00305D5B" w:rsidRDefault="00305D5B" w:rsidP="00B7717D">
            <w:pPr>
              <w:jc w:val="center"/>
              <w:rPr>
                <w:sz w:val="20"/>
              </w:rPr>
            </w:pPr>
            <w:r w:rsidRPr="00305D5B">
              <w:rPr>
                <w:sz w:val="20"/>
              </w:rPr>
              <w:t>0.72</w:t>
            </w:r>
          </w:p>
        </w:tc>
        <w:tc>
          <w:tcPr>
            <w:tcW w:w="310" w:type="pct"/>
            <w:noWrap/>
            <w:vAlign w:val="center"/>
            <w:hideMark/>
          </w:tcPr>
          <w:p w14:paraId="64EC22E1" w14:textId="77777777" w:rsidR="00305D5B" w:rsidRPr="00305D5B" w:rsidRDefault="00305D5B" w:rsidP="00B7717D">
            <w:pPr>
              <w:jc w:val="center"/>
              <w:rPr>
                <w:sz w:val="20"/>
              </w:rPr>
            </w:pPr>
            <w:r w:rsidRPr="00305D5B">
              <w:rPr>
                <w:sz w:val="20"/>
              </w:rPr>
              <w:t>0.69</w:t>
            </w:r>
          </w:p>
        </w:tc>
        <w:tc>
          <w:tcPr>
            <w:tcW w:w="310" w:type="pct"/>
            <w:noWrap/>
            <w:vAlign w:val="center"/>
            <w:hideMark/>
          </w:tcPr>
          <w:p w14:paraId="520303DA" w14:textId="77777777" w:rsidR="00305D5B" w:rsidRPr="00305D5B" w:rsidRDefault="00305D5B" w:rsidP="00B7717D">
            <w:pPr>
              <w:jc w:val="center"/>
              <w:rPr>
                <w:sz w:val="20"/>
              </w:rPr>
            </w:pPr>
            <w:r w:rsidRPr="00305D5B">
              <w:rPr>
                <w:sz w:val="20"/>
              </w:rPr>
              <w:t>0.69</w:t>
            </w:r>
          </w:p>
        </w:tc>
        <w:tc>
          <w:tcPr>
            <w:tcW w:w="310" w:type="pct"/>
            <w:noWrap/>
            <w:vAlign w:val="center"/>
            <w:hideMark/>
          </w:tcPr>
          <w:p w14:paraId="58B7B489" w14:textId="77777777" w:rsidR="00305D5B" w:rsidRPr="00305D5B" w:rsidRDefault="00305D5B" w:rsidP="00B7717D">
            <w:pPr>
              <w:jc w:val="center"/>
              <w:rPr>
                <w:sz w:val="20"/>
              </w:rPr>
            </w:pPr>
            <w:r w:rsidRPr="00305D5B">
              <w:rPr>
                <w:sz w:val="20"/>
              </w:rPr>
              <w:t>0.60</w:t>
            </w:r>
          </w:p>
        </w:tc>
        <w:tc>
          <w:tcPr>
            <w:tcW w:w="287" w:type="pct"/>
            <w:noWrap/>
            <w:vAlign w:val="center"/>
            <w:hideMark/>
          </w:tcPr>
          <w:p w14:paraId="1A95CCA8" w14:textId="77777777" w:rsidR="00305D5B" w:rsidRPr="00305D5B" w:rsidRDefault="00305D5B" w:rsidP="00B7717D">
            <w:pPr>
              <w:jc w:val="center"/>
              <w:rPr>
                <w:sz w:val="20"/>
              </w:rPr>
            </w:pPr>
            <w:r w:rsidRPr="00305D5B">
              <w:rPr>
                <w:sz w:val="20"/>
              </w:rPr>
              <w:t>0.73</w:t>
            </w:r>
          </w:p>
        </w:tc>
        <w:tc>
          <w:tcPr>
            <w:tcW w:w="313" w:type="pct"/>
            <w:noWrap/>
            <w:vAlign w:val="center"/>
            <w:hideMark/>
          </w:tcPr>
          <w:p w14:paraId="7FD8F72F" w14:textId="77777777" w:rsidR="00305D5B" w:rsidRPr="00305D5B" w:rsidRDefault="00305D5B" w:rsidP="00B7717D">
            <w:pPr>
              <w:jc w:val="center"/>
              <w:rPr>
                <w:sz w:val="20"/>
              </w:rPr>
            </w:pPr>
            <w:r w:rsidRPr="00305D5B">
              <w:rPr>
                <w:sz w:val="20"/>
              </w:rPr>
              <w:t>-0.92</w:t>
            </w:r>
          </w:p>
        </w:tc>
        <w:tc>
          <w:tcPr>
            <w:tcW w:w="339" w:type="pct"/>
            <w:noWrap/>
            <w:vAlign w:val="center"/>
            <w:hideMark/>
          </w:tcPr>
          <w:p w14:paraId="418FC215" w14:textId="77777777" w:rsidR="00305D5B" w:rsidRPr="00305D5B" w:rsidRDefault="00305D5B" w:rsidP="00B7717D">
            <w:pPr>
              <w:jc w:val="center"/>
              <w:rPr>
                <w:sz w:val="20"/>
              </w:rPr>
            </w:pPr>
            <w:r w:rsidRPr="00305D5B">
              <w:rPr>
                <w:sz w:val="20"/>
              </w:rPr>
              <w:t>-0.90</w:t>
            </w:r>
          </w:p>
        </w:tc>
        <w:tc>
          <w:tcPr>
            <w:tcW w:w="339" w:type="pct"/>
            <w:noWrap/>
            <w:vAlign w:val="center"/>
            <w:hideMark/>
          </w:tcPr>
          <w:p w14:paraId="43156AC8" w14:textId="77777777" w:rsidR="00305D5B" w:rsidRPr="00305D5B" w:rsidRDefault="00305D5B" w:rsidP="00B7717D">
            <w:pPr>
              <w:jc w:val="center"/>
              <w:rPr>
                <w:sz w:val="20"/>
              </w:rPr>
            </w:pPr>
            <w:r w:rsidRPr="00305D5B">
              <w:rPr>
                <w:sz w:val="20"/>
              </w:rPr>
              <w:t>-0.91</w:t>
            </w:r>
          </w:p>
        </w:tc>
        <w:tc>
          <w:tcPr>
            <w:tcW w:w="339" w:type="pct"/>
            <w:noWrap/>
            <w:vAlign w:val="center"/>
            <w:hideMark/>
          </w:tcPr>
          <w:p w14:paraId="27AE5B9E" w14:textId="77777777" w:rsidR="00305D5B" w:rsidRPr="00305D5B" w:rsidRDefault="00305D5B" w:rsidP="00B7717D">
            <w:pPr>
              <w:jc w:val="center"/>
              <w:rPr>
                <w:sz w:val="20"/>
              </w:rPr>
            </w:pPr>
            <w:r w:rsidRPr="00305D5B">
              <w:rPr>
                <w:sz w:val="20"/>
              </w:rPr>
              <w:t>-0.86</w:t>
            </w:r>
          </w:p>
        </w:tc>
        <w:tc>
          <w:tcPr>
            <w:tcW w:w="339" w:type="pct"/>
            <w:noWrap/>
            <w:vAlign w:val="center"/>
            <w:hideMark/>
          </w:tcPr>
          <w:p w14:paraId="66FD7185" w14:textId="77777777" w:rsidR="00305D5B" w:rsidRPr="00305D5B" w:rsidRDefault="00305D5B" w:rsidP="00B7717D">
            <w:pPr>
              <w:jc w:val="center"/>
              <w:rPr>
                <w:sz w:val="20"/>
              </w:rPr>
            </w:pPr>
            <w:r w:rsidRPr="00305D5B">
              <w:rPr>
                <w:sz w:val="20"/>
              </w:rPr>
              <w:t>-0.92</w:t>
            </w:r>
          </w:p>
        </w:tc>
        <w:tc>
          <w:tcPr>
            <w:tcW w:w="251" w:type="pct"/>
            <w:noWrap/>
            <w:vAlign w:val="center"/>
            <w:hideMark/>
          </w:tcPr>
          <w:p w14:paraId="23F8F334" w14:textId="77777777" w:rsidR="00305D5B" w:rsidRPr="00305D5B" w:rsidRDefault="00305D5B" w:rsidP="00B7717D">
            <w:pPr>
              <w:jc w:val="center"/>
              <w:rPr>
                <w:sz w:val="20"/>
              </w:rPr>
            </w:pPr>
            <w:r w:rsidRPr="00305D5B">
              <w:rPr>
                <w:sz w:val="20"/>
              </w:rPr>
              <w:t>0.63</w:t>
            </w:r>
          </w:p>
        </w:tc>
        <w:tc>
          <w:tcPr>
            <w:tcW w:w="276" w:type="pct"/>
            <w:noWrap/>
            <w:vAlign w:val="center"/>
            <w:hideMark/>
          </w:tcPr>
          <w:p w14:paraId="2096DD58" w14:textId="77777777" w:rsidR="00305D5B" w:rsidRPr="00305D5B" w:rsidRDefault="00305D5B" w:rsidP="00B7717D">
            <w:pPr>
              <w:jc w:val="center"/>
              <w:rPr>
                <w:sz w:val="20"/>
              </w:rPr>
            </w:pPr>
            <w:r w:rsidRPr="00305D5B">
              <w:rPr>
                <w:sz w:val="20"/>
              </w:rPr>
              <w:t>0.60</w:t>
            </w:r>
          </w:p>
        </w:tc>
        <w:tc>
          <w:tcPr>
            <w:tcW w:w="276" w:type="pct"/>
            <w:noWrap/>
            <w:vAlign w:val="center"/>
            <w:hideMark/>
          </w:tcPr>
          <w:p w14:paraId="56B64F6F" w14:textId="77777777" w:rsidR="00305D5B" w:rsidRPr="00305D5B" w:rsidRDefault="00305D5B" w:rsidP="00B7717D">
            <w:pPr>
              <w:jc w:val="center"/>
              <w:rPr>
                <w:sz w:val="20"/>
              </w:rPr>
            </w:pPr>
            <w:r w:rsidRPr="00305D5B">
              <w:rPr>
                <w:sz w:val="20"/>
              </w:rPr>
              <w:t>0.61</w:t>
            </w:r>
          </w:p>
        </w:tc>
        <w:tc>
          <w:tcPr>
            <w:tcW w:w="276" w:type="pct"/>
            <w:noWrap/>
            <w:vAlign w:val="center"/>
            <w:hideMark/>
          </w:tcPr>
          <w:p w14:paraId="2B1246B1" w14:textId="77777777" w:rsidR="00305D5B" w:rsidRPr="00305D5B" w:rsidRDefault="00305D5B" w:rsidP="00B7717D">
            <w:pPr>
              <w:jc w:val="center"/>
              <w:rPr>
                <w:sz w:val="20"/>
              </w:rPr>
            </w:pPr>
            <w:r w:rsidRPr="00305D5B">
              <w:rPr>
                <w:sz w:val="20"/>
              </w:rPr>
              <w:t>0.57</w:t>
            </w:r>
          </w:p>
        </w:tc>
        <w:tc>
          <w:tcPr>
            <w:tcW w:w="552" w:type="pct"/>
            <w:noWrap/>
            <w:vAlign w:val="center"/>
            <w:hideMark/>
          </w:tcPr>
          <w:p w14:paraId="772EC751" w14:textId="77777777" w:rsidR="00305D5B" w:rsidRPr="00305D5B" w:rsidRDefault="00305D5B" w:rsidP="00B7717D">
            <w:pPr>
              <w:jc w:val="center"/>
              <w:rPr>
                <w:sz w:val="20"/>
              </w:rPr>
            </w:pPr>
            <w:r w:rsidRPr="00305D5B">
              <w:rPr>
                <w:sz w:val="20"/>
              </w:rPr>
              <w:t>0.64</w:t>
            </w:r>
          </w:p>
        </w:tc>
      </w:tr>
      <w:tr w:rsidR="00305D5B" w:rsidRPr="0092708E" w14:paraId="12C527D0" w14:textId="77777777" w:rsidTr="00B7717D">
        <w:trPr>
          <w:trHeight w:val="300"/>
        </w:trPr>
        <w:tc>
          <w:tcPr>
            <w:tcW w:w="199" w:type="pct"/>
            <w:noWrap/>
            <w:vAlign w:val="center"/>
            <w:hideMark/>
          </w:tcPr>
          <w:p w14:paraId="4599572A" w14:textId="77777777" w:rsidR="00305D5B" w:rsidRPr="00305D5B" w:rsidRDefault="00305D5B" w:rsidP="00B7717D">
            <w:pPr>
              <w:jc w:val="center"/>
              <w:rPr>
                <w:sz w:val="20"/>
              </w:rPr>
            </w:pPr>
            <w:r w:rsidRPr="00305D5B">
              <w:rPr>
                <w:sz w:val="20"/>
              </w:rPr>
              <w:t>-12</w:t>
            </w:r>
          </w:p>
        </w:tc>
        <w:tc>
          <w:tcPr>
            <w:tcW w:w="284" w:type="pct"/>
            <w:noWrap/>
            <w:vAlign w:val="center"/>
            <w:hideMark/>
          </w:tcPr>
          <w:p w14:paraId="26B1BFB9" w14:textId="77777777" w:rsidR="00305D5B" w:rsidRPr="00305D5B" w:rsidRDefault="00305D5B" w:rsidP="00B7717D">
            <w:pPr>
              <w:jc w:val="center"/>
              <w:rPr>
                <w:sz w:val="20"/>
              </w:rPr>
            </w:pPr>
            <w:r w:rsidRPr="00305D5B">
              <w:rPr>
                <w:sz w:val="20"/>
              </w:rPr>
              <w:t>0.74</w:t>
            </w:r>
          </w:p>
        </w:tc>
        <w:tc>
          <w:tcPr>
            <w:tcW w:w="310" w:type="pct"/>
            <w:noWrap/>
            <w:vAlign w:val="center"/>
            <w:hideMark/>
          </w:tcPr>
          <w:p w14:paraId="0C14F167" w14:textId="77777777" w:rsidR="00305D5B" w:rsidRPr="00305D5B" w:rsidRDefault="00305D5B" w:rsidP="00B7717D">
            <w:pPr>
              <w:jc w:val="center"/>
              <w:rPr>
                <w:sz w:val="20"/>
              </w:rPr>
            </w:pPr>
            <w:r w:rsidRPr="00305D5B">
              <w:rPr>
                <w:sz w:val="20"/>
              </w:rPr>
              <w:t>0.71</w:t>
            </w:r>
          </w:p>
        </w:tc>
        <w:tc>
          <w:tcPr>
            <w:tcW w:w="310" w:type="pct"/>
            <w:noWrap/>
            <w:vAlign w:val="center"/>
            <w:hideMark/>
          </w:tcPr>
          <w:p w14:paraId="1A7DC40D" w14:textId="77777777" w:rsidR="00305D5B" w:rsidRPr="00305D5B" w:rsidRDefault="00305D5B" w:rsidP="00B7717D">
            <w:pPr>
              <w:jc w:val="center"/>
              <w:rPr>
                <w:sz w:val="20"/>
              </w:rPr>
            </w:pPr>
            <w:r w:rsidRPr="00305D5B">
              <w:rPr>
                <w:sz w:val="20"/>
              </w:rPr>
              <w:t>0.72</w:t>
            </w:r>
          </w:p>
        </w:tc>
        <w:tc>
          <w:tcPr>
            <w:tcW w:w="310" w:type="pct"/>
            <w:noWrap/>
            <w:vAlign w:val="center"/>
            <w:hideMark/>
          </w:tcPr>
          <w:p w14:paraId="65D6F313" w14:textId="77777777" w:rsidR="00305D5B" w:rsidRPr="00305D5B" w:rsidRDefault="00305D5B" w:rsidP="00B7717D">
            <w:pPr>
              <w:jc w:val="center"/>
              <w:rPr>
                <w:sz w:val="20"/>
              </w:rPr>
            </w:pPr>
            <w:r w:rsidRPr="00305D5B">
              <w:rPr>
                <w:sz w:val="20"/>
              </w:rPr>
              <w:t>0.63</w:t>
            </w:r>
          </w:p>
        </w:tc>
        <w:tc>
          <w:tcPr>
            <w:tcW w:w="287" w:type="pct"/>
            <w:noWrap/>
            <w:vAlign w:val="center"/>
            <w:hideMark/>
          </w:tcPr>
          <w:p w14:paraId="0237FD44" w14:textId="77777777" w:rsidR="00305D5B" w:rsidRPr="00305D5B" w:rsidRDefault="00305D5B" w:rsidP="00B7717D">
            <w:pPr>
              <w:jc w:val="center"/>
              <w:rPr>
                <w:sz w:val="20"/>
              </w:rPr>
            </w:pPr>
            <w:r w:rsidRPr="00305D5B">
              <w:rPr>
                <w:sz w:val="20"/>
              </w:rPr>
              <w:t>0.75</w:t>
            </w:r>
          </w:p>
        </w:tc>
        <w:tc>
          <w:tcPr>
            <w:tcW w:w="313" w:type="pct"/>
            <w:noWrap/>
            <w:vAlign w:val="center"/>
            <w:hideMark/>
          </w:tcPr>
          <w:p w14:paraId="38FBD99E" w14:textId="77777777" w:rsidR="00305D5B" w:rsidRPr="00305D5B" w:rsidRDefault="00305D5B" w:rsidP="00B7717D">
            <w:pPr>
              <w:jc w:val="center"/>
              <w:rPr>
                <w:sz w:val="20"/>
              </w:rPr>
            </w:pPr>
            <w:r w:rsidRPr="00305D5B">
              <w:rPr>
                <w:sz w:val="20"/>
              </w:rPr>
              <w:t>-0.93</w:t>
            </w:r>
          </w:p>
        </w:tc>
        <w:tc>
          <w:tcPr>
            <w:tcW w:w="339" w:type="pct"/>
            <w:noWrap/>
            <w:vAlign w:val="center"/>
            <w:hideMark/>
          </w:tcPr>
          <w:p w14:paraId="30D859EB" w14:textId="77777777" w:rsidR="00305D5B" w:rsidRPr="00305D5B" w:rsidRDefault="00305D5B" w:rsidP="00B7717D">
            <w:pPr>
              <w:jc w:val="center"/>
              <w:rPr>
                <w:sz w:val="20"/>
              </w:rPr>
            </w:pPr>
            <w:r w:rsidRPr="00305D5B">
              <w:rPr>
                <w:sz w:val="20"/>
              </w:rPr>
              <w:t>-0.91</w:t>
            </w:r>
          </w:p>
        </w:tc>
        <w:tc>
          <w:tcPr>
            <w:tcW w:w="339" w:type="pct"/>
            <w:noWrap/>
            <w:vAlign w:val="center"/>
            <w:hideMark/>
          </w:tcPr>
          <w:p w14:paraId="76FE5CD7" w14:textId="77777777" w:rsidR="00305D5B" w:rsidRPr="00305D5B" w:rsidRDefault="00305D5B" w:rsidP="00B7717D">
            <w:pPr>
              <w:jc w:val="center"/>
              <w:rPr>
                <w:sz w:val="20"/>
              </w:rPr>
            </w:pPr>
            <w:r w:rsidRPr="00305D5B">
              <w:rPr>
                <w:sz w:val="20"/>
              </w:rPr>
              <w:t>-0.92</w:t>
            </w:r>
          </w:p>
        </w:tc>
        <w:tc>
          <w:tcPr>
            <w:tcW w:w="339" w:type="pct"/>
            <w:noWrap/>
            <w:vAlign w:val="center"/>
            <w:hideMark/>
          </w:tcPr>
          <w:p w14:paraId="173CA775" w14:textId="77777777" w:rsidR="00305D5B" w:rsidRPr="00305D5B" w:rsidRDefault="00305D5B" w:rsidP="00B7717D">
            <w:pPr>
              <w:jc w:val="center"/>
              <w:rPr>
                <w:sz w:val="20"/>
              </w:rPr>
            </w:pPr>
            <w:r w:rsidRPr="00305D5B">
              <w:rPr>
                <w:sz w:val="20"/>
              </w:rPr>
              <w:t>-0.87</w:t>
            </w:r>
          </w:p>
        </w:tc>
        <w:tc>
          <w:tcPr>
            <w:tcW w:w="339" w:type="pct"/>
            <w:noWrap/>
            <w:vAlign w:val="center"/>
            <w:hideMark/>
          </w:tcPr>
          <w:p w14:paraId="0CF0F705" w14:textId="77777777" w:rsidR="00305D5B" w:rsidRPr="00305D5B" w:rsidRDefault="00305D5B" w:rsidP="00B7717D">
            <w:pPr>
              <w:jc w:val="center"/>
              <w:rPr>
                <w:sz w:val="20"/>
              </w:rPr>
            </w:pPr>
            <w:r w:rsidRPr="00305D5B">
              <w:rPr>
                <w:sz w:val="20"/>
              </w:rPr>
              <w:t>-0.93</w:t>
            </w:r>
          </w:p>
        </w:tc>
        <w:tc>
          <w:tcPr>
            <w:tcW w:w="251" w:type="pct"/>
            <w:noWrap/>
            <w:vAlign w:val="center"/>
            <w:hideMark/>
          </w:tcPr>
          <w:p w14:paraId="1341212F" w14:textId="77777777" w:rsidR="00305D5B" w:rsidRPr="00305D5B" w:rsidRDefault="00305D5B" w:rsidP="00B7717D">
            <w:pPr>
              <w:jc w:val="center"/>
              <w:rPr>
                <w:sz w:val="20"/>
              </w:rPr>
            </w:pPr>
            <w:r w:rsidRPr="00305D5B">
              <w:rPr>
                <w:sz w:val="20"/>
              </w:rPr>
              <w:t>0.63</w:t>
            </w:r>
          </w:p>
        </w:tc>
        <w:tc>
          <w:tcPr>
            <w:tcW w:w="276" w:type="pct"/>
            <w:noWrap/>
            <w:vAlign w:val="center"/>
            <w:hideMark/>
          </w:tcPr>
          <w:p w14:paraId="44A2BB8D" w14:textId="77777777" w:rsidR="00305D5B" w:rsidRPr="00305D5B" w:rsidRDefault="00305D5B" w:rsidP="00B7717D">
            <w:pPr>
              <w:jc w:val="center"/>
              <w:rPr>
                <w:sz w:val="20"/>
              </w:rPr>
            </w:pPr>
            <w:r w:rsidRPr="00305D5B">
              <w:rPr>
                <w:sz w:val="20"/>
              </w:rPr>
              <w:t>0.61</w:t>
            </w:r>
          </w:p>
        </w:tc>
        <w:tc>
          <w:tcPr>
            <w:tcW w:w="276" w:type="pct"/>
            <w:noWrap/>
            <w:vAlign w:val="center"/>
            <w:hideMark/>
          </w:tcPr>
          <w:p w14:paraId="3201E1E5" w14:textId="77777777" w:rsidR="00305D5B" w:rsidRPr="00305D5B" w:rsidRDefault="00305D5B" w:rsidP="00B7717D">
            <w:pPr>
              <w:jc w:val="center"/>
              <w:rPr>
                <w:sz w:val="20"/>
              </w:rPr>
            </w:pPr>
            <w:r w:rsidRPr="00305D5B">
              <w:rPr>
                <w:sz w:val="20"/>
              </w:rPr>
              <w:t>0.61</w:t>
            </w:r>
          </w:p>
        </w:tc>
        <w:tc>
          <w:tcPr>
            <w:tcW w:w="276" w:type="pct"/>
            <w:noWrap/>
            <w:vAlign w:val="center"/>
            <w:hideMark/>
          </w:tcPr>
          <w:p w14:paraId="0D43E796" w14:textId="77777777" w:rsidR="00305D5B" w:rsidRPr="00305D5B" w:rsidRDefault="00305D5B" w:rsidP="00B7717D">
            <w:pPr>
              <w:jc w:val="center"/>
              <w:rPr>
                <w:sz w:val="20"/>
              </w:rPr>
            </w:pPr>
            <w:r w:rsidRPr="00305D5B">
              <w:rPr>
                <w:sz w:val="20"/>
              </w:rPr>
              <w:t>0.57</w:t>
            </w:r>
          </w:p>
        </w:tc>
        <w:tc>
          <w:tcPr>
            <w:tcW w:w="552" w:type="pct"/>
            <w:noWrap/>
            <w:vAlign w:val="center"/>
            <w:hideMark/>
          </w:tcPr>
          <w:p w14:paraId="01180D5C" w14:textId="77777777" w:rsidR="00305D5B" w:rsidRPr="00305D5B" w:rsidRDefault="00305D5B" w:rsidP="00B7717D">
            <w:pPr>
              <w:jc w:val="center"/>
              <w:rPr>
                <w:sz w:val="20"/>
              </w:rPr>
            </w:pPr>
            <w:r w:rsidRPr="00305D5B">
              <w:rPr>
                <w:sz w:val="20"/>
              </w:rPr>
              <w:t>0.64</w:t>
            </w:r>
          </w:p>
        </w:tc>
      </w:tr>
      <w:tr w:rsidR="00305D5B" w:rsidRPr="0092708E" w14:paraId="7F785296" w14:textId="77777777" w:rsidTr="00B7717D">
        <w:trPr>
          <w:trHeight w:val="300"/>
        </w:trPr>
        <w:tc>
          <w:tcPr>
            <w:tcW w:w="199" w:type="pct"/>
            <w:noWrap/>
            <w:vAlign w:val="center"/>
            <w:hideMark/>
          </w:tcPr>
          <w:p w14:paraId="3095228B" w14:textId="77777777" w:rsidR="00305D5B" w:rsidRPr="00305D5B" w:rsidRDefault="00305D5B" w:rsidP="00B7717D">
            <w:pPr>
              <w:jc w:val="center"/>
              <w:rPr>
                <w:sz w:val="20"/>
              </w:rPr>
            </w:pPr>
            <w:r w:rsidRPr="00305D5B">
              <w:rPr>
                <w:sz w:val="20"/>
              </w:rPr>
              <w:t>-11</w:t>
            </w:r>
          </w:p>
        </w:tc>
        <w:tc>
          <w:tcPr>
            <w:tcW w:w="284" w:type="pct"/>
            <w:noWrap/>
            <w:vAlign w:val="center"/>
            <w:hideMark/>
          </w:tcPr>
          <w:p w14:paraId="645AF484" w14:textId="77777777" w:rsidR="00305D5B" w:rsidRPr="00305D5B" w:rsidRDefault="00305D5B" w:rsidP="00B7717D">
            <w:pPr>
              <w:jc w:val="center"/>
              <w:rPr>
                <w:sz w:val="20"/>
              </w:rPr>
            </w:pPr>
            <w:r w:rsidRPr="00305D5B">
              <w:rPr>
                <w:sz w:val="20"/>
              </w:rPr>
              <w:t>0.76</w:t>
            </w:r>
          </w:p>
        </w:tc>
        <w:tc>
          <w:tcPr>
            <w:tcW w:w="310" w:type="pct"/>
            <w:noWrap/>
            <w:vAlign w:val="center"/>
            <w:hideMark/>
          </w:tcPr>
          <w:p w14:paraId="10634F20" w14:textId="77777777" w:rsidR="00305D5B" w:rsidRPr="00305D5B" w:rsidRDefault="00305D5B" w:rsidP="00B7717D">
            <w:pPr>
              <w:jc w:val="center"/>
              <w:rPr>
                <w:sz w:val="20"/>
              </w:rPr>
            </w:pPr>
            <w:r w:rsidRPr="00305D5B">
              <w:rPr>
                <w:sz w:val="20"/>
              </w:rPr>
              <w:t>0.73</w:t>
            </w:r>
          </w:p>
        </w:tc>
        <w:tc>
          <w:tcPr>
            <w:tcW w:w="310" w:type="pct"/>
            <w:noWrap/>
            <w:vAlign w:val="center"/>
            <w:hideMark/>
          </w:tcPr>
          <w:p w14:paraId="4CDF2E47" w14:textId="77777777" w:rsidR="00305D5B" w:rsidRPr="00305D5B" w:rsidRDefault="00305D5B" w:rsidP="00B7717D">
            <w:pPr>
              <w:jc w:val="center"/>
              <w:rPr>
                <w:sz w:val="20"/>
              </w:rPr>
            </w:pPr>
            <w:r w:rsidRPr="00305D5B">
              <w:rPr>
                <w:sz w:val="20"/>
              </w:rPr>
              <w:t>0.74</w:t>
            </w:r>
          </w:p>
        </w:tc>
        <w:tc>
          <w:tcPr>
            <w:tcW w:w="310" w:type="pct"/>
            <w:noWrap/>
            <w:vAlign w:val="center"/>
            <w:hideMark/>
          </w:tcPr>
          <w:p w14:paraId="28FF47B7" w14:textId="77777777" w:rsidR="00305D5B" w:rsidRPr="00305D5B" w:rsidRDefault="00305D5B" w:rsidP="00B7717D">
            <w:pPr>
              <w:jc w:val="center"/>
              <w:rPr>
                <w:sz w:val="20"/>
              </w:rPr>
            </w:pPr>
            <w:r w:rsidRPr="00305D5B">
              <w:rPr>
                <w:sz w:val="20"/>
              </w:rPr>
              <w:t>0.65</w:t>
            </w:r>
          </w:p>
        </w:tc>
        <w:tc>
          <w:tcPr>
            <w:tcW w:w="287" w:type="pct"/>
            <w:noWrap/>
            <w:vAlign w:val="center"/>
            <w:hideMark/>
          </w:tcPr>
          <w:p w14:paraId="646EFCDD" w14:textId="77777777" w:rsidR="00305D5B" w:rsidRPr="00305D5B" w:rsidRDefault="00305D5B" w:rsidP="00B7717D">
            <w:pPr>
              <w:jc w:val="center"/>
              <w:rPr>
                <w:sz w:val="20"/>
              </w:rPr>
            </w:pPr>
            <w:r w:rsidRPr="00305D5B">
              <w:rPr>
                <w:sz w:val="20"/>
              </w:rPr>
              <w:t>0.76</w:t>
            </w:r>
          </w:p>
        </w:tc>
        <w:tc>
          <w:tcPr>
            <w:tcW w:w="313" w:type="pct"/>
            <w:noWrap/>
            <w:vAlign w:val="center"/>
            <w:hideMark/>
          </w:tcPr>
          <w:p w14:paraId="10E78BC5" w14:textId="77777777" w:rsidR="00305D5B" w:rsidRPr="00305D5B" w:rsidRDefault="00305D5B" w:rsidP="00B7717D">
            <w:pPr>
              <w:jc w:val="center"/>
              <w:rPr>
                <w:sz w:val="20"/>
              </w:rPr>
            </w:pPr>
            <w:r w:rsidRPr="00305D5B">
              <w:rPr>
                <w:sz w:val="20"/>
              </w:rPr>
              <w:t>-0.94</w:t>
            </w:r>
          </w:p>
        </w:tc>
        <w:tc>
          <w:tcPr>
            <w:tcW w:w="339" w:type="pct"/>
            <w:noWrap/>
            <w:vAlign w:val="center"/>
            <w:hideMark/>
          </w:tcPr>
          <w:p w14:paraId="1DE9C41C" w14:textId="77777777" w:rsidR="00305D5B" w:rsidRPr="00305D5B" w:rsidRDefault="00305D5B" w:rsidP="00B7717D">
            <w:pPr>
              <w:jc w:val="center"/>
              <w:rPr>
                <w:sz w:val="20"/>
              </w:rPr>
            </w:pPr>
            <w:r w:rsidRPr="00305D5B">
              <w:rPr>
                <w:sz w:val="20"/>
              </w:rPr>
              <w:t>-0.92</w:t>
            </w:r>
          </w:p>
        </w:tc>
        <w:tc>
          <w:tcPr>
            <w:tcW w:w="339" w:type="pct"/>
            <w:noWrap/>
            <w:vAlign w:val="center"/>
            <w:hideMark/>
          </w:tcPr>
          <w:p w14:paraId="2C151AD9" w14:textId="77777777" w:rsidR="00305D5B" w:rsidRPr="00305D5B" w:rsidRDefault="00305D5B" w:rsidP="00B7717D">
            <w:pPr>
              <w:jc w:val="center"/>
              <w:rPr>
                <w:sz w:val="20"/>
              </w:rPr>
            </w:pPr>
            <w:r w:rsidRPr="00305D5B">
              <w:rPr>
                <w:sz w:val="20"/>
              </w:rPr>
              <w:t>-0.93</w:t>
            </w:r>
          </w:p>
        </w:tc>
        <w:tc>
          <w:tcPr>
            <w:tcW w:w="339" w:type="pct"/>
            <w:noWrap/>
            <w:vAlign w:val="center"/>
            <w:hideMark/>
          </w:tcPr>
          <w:p w14:paraId="40B3C4E8" w14:textId="77777777" w:rsidR="00305D5B" w:rsidRPr="00305D5B" w:rsidRDefault="00305D5B" w:rsidP="00B7717D">
            <w:pPr>
              <w:jc w:val="center"/>
              <w:rPr>
                <w:sz w:val="20"/>
              </w:rPr>
            </w:pPr>
            <w:r w:rsidRPr="00305D5B">
              <w:rPr>
                <w:sz w:val="20"/>
              </w:rPr>
              <w:t>-0.88</w:t>
            </w:r>
          </w:p>
        </w:tc>
        <w:tc>
          <w:tcPr>
            <w:tcW w:w="339" w:type="pct"/>
            <w:noWrap/>
            <w:vAlign w:val="center"/>
            <w:hideMark/>
          </w:tcPr>
          <w:p w14:paraId="4B95DC76" w14:textId="77777777" w:rsidR="00305D5B" w:rsidRPr="00305D5B" w:rsidRDefault="00305D5B" w:rsidP="00B7717D">
            <w:pPr>
              <w:jc w:val="center"/>
              <w:rPr>
                <w:sz w:val="20"/>
              </w:rPr>
            </w:pPr>
            <w:r w:rsidRPr="00305D5B">
              <w:rPr>
                <w:sz w:val="20"/>
              </w:rPr>
              <w:t>-0.93</w:t>
            </w:r>
          </w:p>
        </w:tc>
        <w:tc>
          <w:tcPr>
            <w:tcW w:w="251" w:type="pct"/>
            <w:noWrap/>
            <w:vAlign w:val="center"/>
            <w:hideMark/>
          </w:tcPr>
          <w:p w14:paraId="4F376F16" w14:textId="77777777" w:rsidR="00305D5B" w:rsidRPr="00305D5B" w:rsidRDefault="00305D5B" w:rsidP="00B7717D">
            <w:pPr>
              <w:jc w:val="center"/>
              <w:rPr>
                <w:sz w:val="20"/>
              </w:rPr>
            </w:pPr>
            <w:r w:rsidRPr="00305D5B">
              <w:rPr>
                <w:sz w:val="20"/>
              </w:rPr>
              <w:t>0.64</w:t>
            </w:r>
          </w:p>
        </w:tc>
        <w:tc>
          <w:tcPr>
            <w:tcW w:w="276" w:type="pct"/>
            <w:noWrap/>
            <w:vAlign w:val="center"/>
            <w:hideMark/>
          </w:tcPr>
          <w:p w14:paraId="1CAD7F21" w14:textId="77777777" w:rsidR="00305D5B" w:rsidRPr="00305D5B" w:rsidRDefault="00305D5B" w:rsidP="00B7717D">
            <w:pPr>
              <w:jc w:val="center"/>
              <w:rPr>
                <w:sz w:val="20"/>
              </w:rPr>
            </w:pPr>
            <w:r w:rsidRPr="00305D5B">
              <w:rPr>
                <w:sz w:val="20"/>
              </w:rPr>
              <w:t>0.61</w:t>
            </w:r>
          </w:p>
        </w:tc>
        <w:tc>
          <w:tcPr>
            <w:tcW w:w="276" w:type="pct"/>
            <w:noWrap/>
            <w:vAlign w:val="center"/>
            <w:hideMark/>
          </w:tcPr>
          <w:p w14:paraId="46F2CA30" w14:textId="77777777" w:rsidR="00305D5B" w:rsidRPr="00305D5B" w:rsidRDefault="00305D5B" w:rsidP="00B7717D">
            <w:pPr>
              <w:jc w:val="center"/>
              <w:rPr>
                <w:sz w:val="20"/>
              </w:rPr>
            </w:pPr>
            <w:r w:rsidRPr="00305D5B">
              <w:rPr>
                <w:sz w:val="20"/>
              </w:rPr>
              <w:t>0.62</w:t>
            </w:r>
          </w:p>
        </w:tc>
        <w:tc>
          <w:tcPr>
            <w:tcW w:w="276" w:type="pct"/>
            <w:noWrap/>
            <w:vAlign w:val="center"/>
            <w:hideMark/>
          </w:tcPr>
          <w:p w14:paraId="6B436BED" w14:textId="77777777" w:rsidR="00305D5B" w:rsidRPr="00305D5B" w:rsidRDefault="00305D5B" w:rsidP="00B7717D">
            <w:pPr>
              <w:jc w:val="center"/>
              <w:rPr>
                <w:sz w:val="20"/>
              </w:rPr>
            </w:pPr>
            <w:r w:rsidRPr="00305D5B">
              <w:rPr>
                <w:sz w:val="20"/>
              </w:rPr>
              <w:t>0.57</w:t>
            </w:r>
          </w:p>
        </w:tc>
        <w:tc>
          <w:tcPr>
            <w:tcW w:w="552" w:type="pct"/>
            <w:noWrap/>
            <w:vAlign w:val="center"/>
            <w:hideMark/>
          </w:tcPr>
          <w:p w14:paraId="149050CC" w14:textId="77777777" w:rsidR="00305D5B" w:rsidRPr="00305D5B" w:rsidRDefault="00305D5B" w:rsidP="00B7717D">
            <w:pPr>
              <w:jc w:val="center"/>
              <w:rPr>
                <w:sz w:val="20"/>
              </w:rPr>
            </w:pPr>
            <w:r w:rsidRPr="00305D5B">
              <w:rPr>
                <w:sz w:val="20"/>
              </w:rPr>
              <w:t>0.65</w:t>
            </w:r>
          </w:p>
        </w:tc>
      </w:tr>
      <w:tr w:rsidR="00305D5B" w:rsidRPr="0092708E" w14:paraId="35C4DB0F" w14:textId="77777777" w:rsidTr="00B7717D">
        <w:trPr>
          <w:trHeight w:val="300"/>
        </w:trPr>
        <w:tc>
          <w:tcPr>
            <w:tcW w:w="199" w:type="pct"/>
            <w:noWrap/>
            <w:vAlign w:val="center"/>
            <w:hideMark/>
          </w:tcPr>
          <w:p w14:paraId="46053256" w14:textId="77777777" w:rsidR="00305D5B" w:rsidRPr="00305D5B" w:rsidRDefault="00305D5B" w:rsidP="00B7717D">
            <w:pPr>
              <w:jc w:val="center"/>
              <w:rPr>
                <w:sz w:val="20"/>
              </w:rPr>
            </w:pPr>
            <w:r w:rsidRPr="00305D5B">
              <w:rPr>
                <w:sz w:val="20"/>
              </w:rPr>
              <w:t>-10</w:t>
            </w:r>
          </w:p>
        </w:tc>
        <w:tc>
          <w:tcPr>
            <w:tcW w:w="284" w:type="pct"/>
            <w:noWrap/>
            <w:vAlign w:val="center"/>
            <w:hideMark/>
          </w:tcPr>
          <w:p w14:paraId="5068F22B" w14:textId="77777777" w:rsidR="00305D5B" w:rsidRPr="00305D5B" w:rsidRDefault="00305D5B" w:rsidP="00B7717D">
            <w:pPr>
              <w:jc w:val="center"/>
              <w:rPr>
                <w:sz w:val="20"/>
              </w:rPr>
            </w:pPr>
            <w:r w:rsidRPr="00305D5B">
              <w:rPr>
                <w:sz w:val="20"/>
              </w:rPr>
              <w:t>0.78</w:t>
            </w:r>
          </w:p>
        </w:tc>
        <w:tc>
          <w:tcPr>
            <w:tcW w:w="310" w:type="pct"/>
            <w:noWrap/>
            <w:vAlign w:val="center"/>
            <w:hideMark/>
          </w:tcPr>
          <w:p w14:paraId="651F4F29" w14:textId="77777777" w:rsidR="00305D5B" w:rsidRPr="00305D5B" w:rsidRDefault="00305D5B" w:rsidP="00B7717D">
            <w:pPr>
              <w:jc w:val="center"/>
              <w:rPr>
                <w:sz w:val="20"/>
              </w:rPr>
            </w:pPr>
            <w:r w:rsidRPr="00305D5B">
              <w:rPr>
                <w:sz w:val="20"/>
              </w:rPr>
              <w:t>0.76</w:t>
            </w:r>
          </w:p>
        </w:tc>
        <w:tc>
          <w:tcPr>
            <w:tcW w:w="310" w:type="pct"/>
            <w:noWrap/>
            <w:vAlign w:val="center"/>
            <w:hideMark/>
          </w:tcPr>
          <w:p w14:paraId="7D2CB52D" w14:textId="77777777" w:rsidR="00305D5B" w:rsidRPr="00305D5B" w:rsidRDefault="00305D5B" w:rsidP="00B7717D">
            <w:pPr>
              <w:jc w:val="center"/>
              <w:rPr>
                <w:sz w:val="20"/>
              </w:rPr>
            </w:pPr>
            <w:r w:rsidRPr="00305D5B">
              <w:rPr>
                <w:sz w:val="20"/>
              </w:rPr>
              <w:t>0.77</w:t>
            </w:r>
          </w:p>
        </w:tc>
        <w:tc>
          <w:tcPr>
            <w:tcW w:w="310" w:type="pct"/>
            <w:noWrap/>
            <w:vAlign w:val="center"/>
            <w:hideMark/>
          </w:tcPr>
          <w:p w14:paraId="372F8505" w14:textId="77777777" w:rsidR="00305D5B" w:rsidRPr="00305D5B" w:rsidRDefault="00305D5B" w:rsidP="00B7717D">
            <w:pPr>
              <w:jc w:val="center"/>
              <w:rPr>
                <w:sz w:val="20"/>
              </w:rPr>
            </w:pPr>
            <w:r w:rsidRPr="00305D5B">
              <w:rPr>
                <w:sz w:val="20"/>
              </w:rPr>
              <w:t>0.68</w:t>
            </w:r>
          </w:p>
        </w:tc>
        <w:tc>
          <w:tcPr>
            <w:tcW w:w="287" w:type="pct"/>
            <w:noWrap/>
            <w:vAlign w:val="center"/>
            <w:hideMark/>
          </w:tcPr>
          <w:p w14:paraId="350EEC74" w14:textId="77777777" w:rsidR="00305D5B" w:rsidRPr="00305D5B" w:rsidRDefault="00305D5B" w:rsidP="00B7717D">
            <w:pPr>
              <w:jc w:val="center"/>
              <w:rPr>
                <w:sz w:val="20"/>
              </w:rPr>
            </w:pPr>
            <w:r w:rsidRPr="00305D5B">
              <w:rPr>
                <w:sz w:val="20"/>
              </w:rPr>
              <w:t>0.78</w:t>
            </w:r>
          </w:p>
        </w:tc>
        <w:tc>
          <w:tcPr>
            <w:tcW w:w="313" w:type="pct"/>
            <w:noWrap/>
            <w:vAlign w:val="center"/>
            <w:hideMark/>
          </w:tcPr>
          <w:p w14:paraId="1891FD9A" w14:textId="77777777" w:rsidR="00305D5B" w:rsidRPr="00305D5B" w:rsidRDefault="00305D5B" w:rsidP="00B7717D">
            <w:pPr>
              <w:jc w:val="center"/>
              <w:rPr>
                <w:sz w:val="20"/>
              </w:rPr>
            </w:pPr>
            <w:r w:rsidRPr="00305D5B">
              <w:rPr>
                <w:sz w:val="20"/>
              </w:rPr>
              <w:t>-0.94</w:t>
            </w:r>
          </w:p>
        </w:tc>
        <w:tc>
          <w:tcPr>
            <w:tcW w:w="339" w:type="pct"/>
            <w:noWrap/>
            <w:vAlign w:val="center"/>
            <w:hideMark/>
          </w:tcPr>
          <w:p w14:paraId="33BAC028" w14:textId="77777777" w:rsidR="00305D5B" w:rsidRPr="00305D5B" w:rsidRDefault="00305D5B" w:rsidP="00B7717D">
            <w:pPr>
              <w:jc w:val="center"/>
              <w:rPr>
                <w:sz w:val="20"/>
              </w:rPr>
            </w:pPr>
            <w:r w:rsidRPr="00305D5B">
              <w:rPr>
                <w:sz w:val="20"/>
              </w:rPr>
              <w:t>-0.93</w:t>
            </w:r>
          </w:p>
        </w:tc>
        <w:tc>
          <w:tcPr>
            <w:tcW w:w="339" w:type="pct"/>
            <w:noWrap/>
            <w:vAlign w:val="center"/>
            <w:hideMark/>
          </w:tcPr>
          <w:p w14:paraId="1E6A95C0" w14:textId="77777777" w:rsidR="00305D5B" w:rsidRPr="00305D5B" w:rsidRDefault="00305D5B" w:rsidP="00B7717D">
            <w:pPr>
              <w:jc w:val="center"/>
              <w:rPr>
                <w:sz w:val="20"/>
              </w:rPr>
            </w:pPr>
            <w:r w:rsidRPr="00305D5B">
              <w:rPr>
                <w:sz w:val="20"/>
              </w:rPr>
              <w:t>-0.94</w:t>
            </w:r>
          </w:p>
        </w:tc>
        <w:tc>
          <w:tcPr>
            <w:tcW w:w="339" w:type="pct"/>
            <w:noWrap/>
            <w:vAlign w:val="center"/>
            <w:hideMark/>
          </w:tcPr>
          <w:p w14:paraId="79FFAAB5" w14:textId="77777777" w:rsidR="00305D5B" w:rsidRPr="00305D5B" w:rsidRDefault="00305D5B" w:rsidP="00B7717D">
            <w:pPr>
              <w:jc w:val="center"/>
              <w:rPr>
                <w:sz w:val="20"/>
              </w:rPr>
            </w:pPr>
            <w:r w:rsidRPr="00305D5B">
              <w:rPr>
                <w:sz w:val="20"/>
              </w:rPr>
              <w:t>-0.89</w:t>
            </w:r>
          </w:p>
        </w:tc>
        <w:tc>
          <w:tcPr>
            <w:tcW w:w="339" w:type="pct"/>
            <w:noWrap/>
            <w:vAlign w:val="center"/>
            <w:hideMark/>
          </w:tcPr>
          <w:p w14:paraId="6044D84A" w14:textId="77777777" w:rsidR="00305D5B" w:rsidRPr="00305D5B" w:rsidRDefault="00305D5B" w:rsidP="00B7717D">
            <w:pPr>
              <w:jc w:val="center"/>
              <w:rPr>
                <w:sz w:val="20"/>
              </w:rPr>
            </w:pPr>
            <w:r w:rsidRPr="00305D5B">
              <w:rPr>
                <w:sz w:val="20"/>
              </w:rPr>
              <w:t>-0.94</w:t>
            </w:r>
          </w:p>
        </w:tc>
        <w:tc>
          <w:tcPr>
            <w:tcW w:w="251" w:type="pct"/>
            <w:noWrap/>
            <w:vAlign w:val="center"/>
            <w:hideMark/>
          </w:tcPr>
          <w:p w14:paraId="4C2A7682" w14:textId="77777777" w:rsidR="00305D5B" w:rsidRPr="00305D5B" w:rsidRDefault="00305D5B" w:rsidP="00B7717D">
            <w:pPr>
              <w:jc w:val="center"/>
              <w:rPr>
                <w:sz w:val="20"/>
              </w:rPr>
            </w:pPr>
            <w:r w:rsidRPr="00305D5B">
              <w:rPr>
                <w:sz w:val="20"/>
              </w:rPr>
              <w:t>0.64</w:t>
            </w:r>
          </w:p>
        </w:tc>
        <w:tc>
          <w:tcPr>
            <w:tcW w:w="276" w:type="pct"/>
            <w:noWrap/>
            <w:vAlign w:val="center"/>
            <w:hideMark/>
          </w:tcPr>
          <w:p w14:paraId="14113B16" w14:textId="77777777" w:rsidR="00305D5B" w:rsidRPr="00305D5B" w:rsidRDefault="00305D5B" w:rsidP="00B7717D">
            <w:pPr>
              <w:jc w:val="center"/>
              <w:rPr>
                <w:sz w:val="20"/>
              </w:rPr>
            </w:pPr>
            <w:r w:rsidRPr="00305D5B">
              <w:rPr>
                <w:sz w:val="20"/>
              </w:rPr>
              <w:t>0.62</w:t>
            </w:r>
          </w:p>
        </w:tc>
        <w:tc>
          <w:tcPr>
            <w:tcW w:w="276" w:type="pct"/>
            <w:noWrap/>
            <w:vAlign w:val="center"/>
            <w:hideMark/>
          </w:tcPr>
          <w:p w14:paraId="74147702" w14:textId="77777777" w:rsidR="00305D5B" w:rsidRPr="00305D5B" w:rsidRDefault="00305D5B" w:rsidP="00B7717D">
            <w:pPr>
              <w:jc w:val="center"/>
              <w:rPr>
                <w:sz w:val="20"/>
              </w:rPr>
            </w:pPr>
            <w:r w:rsidRPr="00305D5B">
              <w:rPr>
                <w:sz w:val="20"/>
              </w:rPr>
              <w:t>0.63</w:t>
            </w:r>
          </w:p>
        </w:tc>
        <w:tc>
          <w:tcPr>
            <w:tcW w:w="276" w:type="pct"/>
            <w:noWrap/>
            <w:vAlign w:val="center"/>
            <w:hideMark/>
          </w:tcPr>
          <w:p w14:paraId="50267486" w14:textId="77777777" w:rsidR="00305D5B" w:rsidRPr="00305D5B" w:rsidRDefault="00305D5B" w:rsidP="00B7717D">
            <w:pPr>
              <w:jc w:val="center"/>
              <w:rPr>
                <w:sz w:val="20"/>
              </w:rPr>
            </w:pPr>
            <w:r w:rsidRPr="00305D5B">
              <w:rPr>
                <w:sz w:val="20"/>
              </w:rPr>
              <w:t>0.58</w:t>
            </w:r>
          </w:p>
        </w:tc>
        <w:tc>
          <w:tcPr>
            <w:tcW w:w="552" w:type="pct"/>
            <w:noWrap/>
            <w:vAlign w:val="center"/>
            <w:hideMark/>
          </w:tcPr>
          <w:p w14:paraId="6E5108A0" w14:textId="77777777" w:rsidR="00305D5B" w:rsidRPr="00305D5B" w:rsidRDefault="00305D5B" w:rsidP="00B7717D">
            <w:pPr>
              <w:jc w:val="center"/>
              <w:rPr>
                <w:sz w:val="20"/>
              </w:rPr>
            </w:pPr>
            <w:r w:rsidRPr="00305D5B">
              <w:rPr>
                <w:sz w:val="20"/>
              </w:rPr>
              <w:t>0.65</w:t>
            </w:r>
          </w:p>
        </w:tc>
      </w:tr>
      <w:tr w:rsidR="00305D5B" w:rsidRPr="0092708E" w14:paraId="79191A50" w14:textId="77777777" w:rsidTr="00B7717D">
        <w:trPr>
          <w:trHeight w:val="300"/>
        </w:trPr>
        <w:tc>
          <w:tcPr>
            <w:tcW w:w="199" w:type="pct"/>
            <w:noWrap/>
            <w:vAlign w:val="center"/>
            <w:hideMark/>
          </w:tcPr>
          <w:p w14:paraId="5C14AEE1" w14:textId="77777777" w:rsidR="00305D5B" w:rsidRPr="00305D5B" w:rsidRDefault="00305D5B" w:rsidP="00B7717D">
            <w:pPr>
              <w:jc w:val="center"/>
              <w:rPr>
                <w:sz w:val="20"/>
              </w:rPr>
            </w:pPr>
            <w:r w:rsidRPr="00305D5B">
              <w:rPr>
                <w:sz w:val="20"/>
              </w:rPr>
              <w:t>-9</w:t>
            </w:r>
          </w:p>
        </w:tc>
        <w:tc>
          <w:tcPr>
            <w:tcW w:w="284" w:type="pct"/>
            <w:noWrap/>
            <w:vAlign w:val="center"/>
            <w:hideMark/>
          </w:tcPr>
          <w:p w14:paraId="2085E52D" w14:textId="77777777" w:rsidR="00305D5B" w:rsidRPr="00305D5B" w:rsidRDefault="00305D5B" w:rsidP="00B7717D">
            <w:pPr>
              <w:jc w:val="center"/>
              <w:rPr>
                <w:sz w:val="20"/>
              </w:rPr>
            </w:pPr>
            <w:r w:rsidRPr="00305D5B">
              <w:rPr>
                <w:sz w:val="20"/>
              </w:rPr>
              <w:t>0.80</w:t>
            </w:r>
          </w:p>
        </w:tc>
        <w:tc>
          <w:tcPr>
            <w:tcW w:w="310" w:type="pct"/>
            <w:noWrap/>
            <w:vAlign w:val="center"/>
            <w:hideMark/>
          </w:tcPr>
          <w:p w14:paraId="4BB5B75A" w14:textId="77777777" w:rsidR="00305D5B" w:rsidRPr="00305D5B" w:rsidRDefault="00305D5B" w:rsidP="00B7717D">
            <w:pPr>
              <w:jc w:val="center"/>
              <w:rPr>
                <w:sz w:val="20"/>
              </w:rPr>
            </w:pPr>
            <w:r w:rsidRPr="00305D5B">
              <w:rPr>
                <w:sz w:val="20"/>
              </w:rPr>
              <w:t>0.78</w:t>
            </w:r>
          </w:p>
        </w:tc>
        <w:tc>
          <w:tcPr>
            <w:tcW w:w="310" w:type="pct"/>
            <w:noWrap/>
            <w:vAlign w:val="center"/>
            <w:hideMark/>
          </w:tcPr>
          <w:p w14:paraId="1547E6E4" w14:textId="77777777" w:rsidR="00305D5B" w:rsidRPr="00305D5B" w:rsidRDefault="00305D5B" w:rsidP="00B7717D">
            <w:pPr>
              <w:jc w:val="center"/>
              <w:rPr>
                <w:sz w:val="20"/>
              </w:rPr>
            </w:pPr>
            <w:r w:rsidRPr="00305D5B">
              <w:rPr>
                <w:sz w:val="20"/>
              </w:rPr>
              <w:t>0.80</w:t>
            </w:r>
          </w:p>
        </w:tc>
        <w:tc>
          <w:tcPr>
            <w:tcW w:w="310" w:type="pct"/>
            <w:noWrap/>
            <w:vAlign w:val="center"/>
            <w:hideMark/>
          </w:tcPr>
          <w:p w14:paraId="02718196" w14:textId="77777777" w:rsidR="00305D5B" w:rsidRPr="00305D5B" w:rsidRDefault="00305D5B" w:rsidP="00B7717D">
            <w:pPr>
              <w:jc w:val="center"/>
              <w:rPr>
                <w:sz w:val="20"/>
              </w:rPr>
            </w:pPr>
            <w:r w:rsidRPr="00305D5B">
              <w:rPr>
                <w:sz w:val="20"/>
              </w:rPr>
              <w:t>0.71</w:t>
            </w:r>
          </w:p>
        </w:tc>
        <w:tc>
          <w:tcPr>
            <w:tcW w:w="287" w:type="pct"/>
            <w:noWrap/>
            <w:vAlign w:val="center"/>
            <w:hideMark/>
          </w:tcPr>
          <w:p w14:paraId="57851947" w14:textId="77777777" w:rsidR="00305D5B" w:rsidRPr="00305D5B" w:rsidRDefault="00305D5B" w:rsidP="00B7717D">
            <w:pPr>
              <w:jc w:val="center"/>
              <w:rPr>
                <w:sz w:val="20"/>
              </w:rPr>
            </w:pPr>
            <w:r w:rsidRPr="00305D5B">
              <w:rPr>
                <w:sz w:val="20"/>
              </w:rPr>
              <w:t>0.80</w:t>
            </w:r>
          </w:p>
        </w:tc>
        <w:tc>
          <w:tcPr>
            <w:tcW w:w="313" w:type="pct"/>
            <w:noWrap/>
            <w:vAlign w:val="center"/>
            <w:hideMark/>
          </w:tcPr>
          <w:p w14:paraId="2827A512" w14:textId="77777777" w:rsidR="00305D5B" w:rsidRPr="00305D5B" w:rsidRDefault="00305D5B" w:rsidP="00B7717D">
            <w:pPr>
              <w:jc w:val="center"/>
              <w:rPr>
                <w:sz w:val="20"/>
              </w:rPr>
            </w:pPr>
            <w:r w:rsidRPr="00305D5B">
              <w:rPr>
                <w:sz w:val="20"/>
              </w:rPr>
              <w:t>-0.95</w:t>
            </w:r>
          </w:p>
        </w:tc>
        <w:tc>
          <w:tcPr>
            <w:tcW w:w="339" w:type="pct"/>
            <w:noWrap/>
            <w:vAlign w:val="center"/>
            <w:hideMark/>
          </w:tcPr>
          <w:p w14:paraId="13F459B7" w14:textId="77777777" w:rsidR="00305D5B" w:rsidRPr="00305D5B" w:rsidRDefault="00305D5B" w:rsidP="00B7717D">
            <w:pPr>
              <w:jc w:val="center"/>
              <w:rPr>
                <w:sz w:val="20"/>
              </w:rPr>
            </w:pPr>
            <w:r w:rsidRPr="00305D5B">
              <w:rPr>
                <w:sz w:val="20"/>
              </w:rPr>
              <w:t>-0.94</w:t>
            </w:r>
          </w:p>
        </w:tc>
        <w:tc>
          <w:tcPr>
            <w:tcW w:w="339" w:type="pct"/>
            <w:noWrap/>
            <w:vAlign w:val="center"/>
            <w:hideMark/>
          </w:tcPr>
          <w:p w14:paraId="20228179" w14:textId="77777777" w:rsidR="00305D5B" w:rsidRPr="00305D5B" w:rsidRDefault="00305D5B" w:rsidP="00B7717D">
            <w:pPr>
              <w:jc w:val="center"/>
              <w:rPr>
                <w:sz w:val="20"/>
              </w:rPr>
            </w:pPr>
            <w:r w:rsidRPr="00305D5B">
              <w:rPr>
                <w:sz w:val="20"/>
              </w:rPr>
              <w:t>-0.94</w:t>
            </w:r>
          </w:p>
        </w:tc>
        <w:tc>
          <w:tcPr>
            <w:tcW w:w="339" w:type="pct"/>
            <w:noWrap/>
            <w:vAlign w:val="center"/>
            <w:hideMark/>
          </w:tcPr>
          <w:p w14:paraId="66CDB714" w14:textId="77777777" w:rsidR="00305D5B" w:rsidRPr="00305D5B" w:rsidRDefault="00305D5B" w:rsidP="00B7717D">
            <w:pPr>
              <w:jc w:val="center"/>
              <w:rPr>
                <w:sz w:val="20"/>
              </w:rPr>
            </w:pPr>
            <w:r w:rsidRPr="00305D5B">
              <w:rPr>
                <w:sz w:val="20"/>
              </w:rPr>
              <w:t>-0.89</w:t>
            </w:r>
          </w:p>
        </w:tc>
        <w:tc>
          <w:tcPr>
            <w:tcW w:w="339" w:type="pct"/>
            <w:noWrap/>
            <w:vAlign w:val="center"/>
            <w:hideMark/>
          </w:tcPr>
          <w:p w14:paraId="7CF555F9" w14:textId="77777777" w:rsidR="00305D5B" w:rsidRPr="00305D5B" w:rsidRDefault="00305D5B" w:rsidP="00B7717D">
            <w:pPr>
              <w:jc w:val="center"/>
              <w:rPr>
                <w:sz w:val="20"/>
              </w:rPr>
            </w:pPr>
            <w:r w:rsidRPr="00305D5B">
              <w:rPr>
                <w:sz w:val="20"/>
              </w:rPr>
              <w:t>-0.95</w:t>
            </w:r>
          </w:p>
        </w:tc>
        <w:tc>
          <w:tcPr>
            <w:tcW w:w="251" w:type="pct"/>
            <w:noWrap/>
            <w:vAlign w:val="center"/>
            <w:hideMark/>
          </w:tcPr>
          <w:p w14:paraId="6AF03E3F" w14:textId="77777777" w:rsidR="00305D5B" w:rsidRPr="00305D5B" w:rsidRDefault="00305D5B" w:rsidP="00B7717D">
            <w:pPr>
              <w:jc w:val="center"/>
              <w:rPr>
                <w:sz w:val="20"/>
              </w:rPr>
            </w:pPr>
            <w:r w:rsidRPr="00305D5B">
              <w:rPr>
                <w:sz w:val="20"/>
              </w:rPr>
              <w:t>0.65</w:t>
            </w:r>
          </w:p>
        </w:tc>
        <w:tc>
          <w:tcPr>
            <w:tcW w:w="276" w:type="pct"/>
            <w:noWrap/>
            <w:vAlign w:val="center"/>
            <w:hideMark/>
          </w:tcPr>
          <w:p w14:paraId="1D90DC6B" w14:textId="77777777" w:rsidR="00305D5B" w:rsidRPr="00305D5B" w:rsidRDefault="00305D5B" w:rsidP="00B7717D">
            <w:pPr>
              <w:jc w:val="center"/>
              <w:rPr>
                <w:sz w:val="20"/>
              </w:rPr>
            </w:pPr>
            <w:r w:rsidRPr="00305D5B">
              <w:rPr>
                <w:sz w:val="20"/>
              </w:rPr>
              <w:t>0.63</w:t>
            </w:r>
          </w:p>
        </w:tc>
        <w:tc>
          <w:tcPr>
            <w:tcW w:w="276" w:type="pct"/>
            <w:noWrap/>
            <w:vAlign w:val="center"/>
            <w:hideMark/>
          </w:tcPr>
          <w:p w14:paraId="5964AD24" w14:textId="77777777" w:rsidR="00305D5B" w:rsidRPr="00305D5B" w:rsidRDefault="00305D5B" w:rsidP="00B7717D">
            <w:pPr>
              <w:jc w:val="center"/>
              <w:rPr>
                <w:sz w:val="20"/>
              </w:rPr>
            </w:pPr>
            <w:r w:rsidRPr="00305D5B">
              <w:rPr>
                <w:sz w:val="20"/>
              </w:rPr>
              <w:t>0.63</w:t>
            </w:r>
          </w:p>
        </w:tc>
        <w:tc>
          <w:tcPr>
            <w:tcW w:w="276" w:type="pct"/>
            <w:noWrap/>
            <w:vAlign w:val="center"/>
            <w:hideMark/>
          </w:tcPr>
          <w:p w14:paraId="065327BB" w14:textId="77777777" w:rsidR="00305D5B" w:rsidRPr="00305D5B" w:rsidRDefault="00305D5B" w:rsidP="00B7717D">
            <w:pPr>
              <w:jc w:val="center"/>
              <w:rPr>
                <w:sz w:val="20"/>
              </w:rPr>
            </w:pPr>
            <w:r w:rsidRPr="00305D5B">
              <w:rPr>
                <w:sz w:val="20"/>
              </w:rPr>
              <w:t>0.59</w:t>
            </w:r>
          </w:p>
        </w:tc>
        <w:tc>
          <w:tcPr>
            <w:tcW w:w="552" w:type="pct"/>
            <w:noWrap/>
            <w:vAlign w:val="center"/>
            <w:hideMark/>
          </w:tcPr>
          <w:p w14:paraId="3F27E8C1" w14:textId="77777777" w:rsidR="00305D5B" w:rsidRPr="00305D5B" w:rsidRDefault="00305D5B" w:rsidP="00B7717D">
            <w:pPr>
              <w:jc w:val="center"/>
              <w:rPr>
                <w:sz w:val="20"/>
              </w:rPr>
            </w:pPr>
            <w:r w:rsidRPr="00305D5B">
              <w:rPr>
                <w:sz w:val="20"/>
              </w:rPr>
              <w:t>0.66</w:t>
            </w:r>
          </w:p>
        </w:tc>
      </w:tr>
      <w:tr w:rsidR="00305D5B" w:rsidRPr="0092708E" w14:paraId="32099D24" w14:textId="77777777" w:rsidTr="00B7717D">
        <w:trPr>
          <w:trHeight w:val="300"/>
        </w:trPr>
        <w:tc>
          <w:tcPr>
            <w:tcW w:w="199" w:type="pct"/>
            <w:noWrap/>
            <w:vAlign w:val="center"/>
            <w:hideMark/>
          </w:tcPr>
          <w:p w14:paraId="531365F9" w14:textId="77777777" w:rsidR="00305D5B" w:rsidRPr="00305D5B" w:rsidRDefault="00305D5B" w:rsidP="00B7717D">
            <w:pPr>
              <w:jc w:val="center"/>
              <w:rPr>
                <w:sz w:val="20"/>
              </w:rPr>
            </w:pPr>
            <w:r w:rsidRPr="00305D5B">
              <w:rPr>
                <w:sz w:val="20"/>
              </w:rPr>
              <w:t>-8</w:t>
            </w:r>
          </w:p>
        </w:tc>
        <w:tc>
          <w:tcPr>
            <w:tcW w:w="284" w:type="pct"/>
            <w:noWrap/>
            <w:vAlign w:val="center"/>
            <w:hideMark/>
          </w:tcPr>
          <w:p w14:paraId="2A3BE57D" w14:textId="77777777" w:rsidR="00305D5B" w:rsidRPr="00305D5B" w:rsidRDefault="00305D5B" w:rsidP="00B7717D">
            <w:pPr>
              <w:jc w:val="center"/>
              <w:rPr>
                <w:sz w:val="20"/>
              </w:rPr>
            </w:pPr>
            <w:r w:rsidRPr="00305D5B">
              <w:rPr>
                <w:sz w:val="20"/>
              </w:rPr>
              <w:t>0.82</w:t>
            </w:r>
          </w:p>
        </w:tc>
        <w:tc>
          <w:tcPr>
            <w:tcW w:w="310" w:type="pct"/>
            <w:noWrap/>
            <w:vAlign w:val="center"/>
            <w:hideMark/>
          </w:tcPr>
          <w:p w14:paraId="56DFB2B1" w14:textId="77777777" w:rsidR="00305D5B" w:rsidRPr="00305D5B" w:rsidRDefault="00305D5B" w:rsidP="00B7717D">
            <w:pPr>
              <w:jc w:val="center"/>
              <w:rPr>
                <w:sz w:val="20"/>
              </w:rPr>
            </w:pPr>
            <w:r w:rsidRPr="00305D5B">
              <w:rPr>
                <w:sz w:val="20"/>
              </w:rPr>
              <w:t>0.81</w:t>
            </w:r>
          </w:p>
        </w:tc>
        <w:tc>
          <w:tcPr>
            <w:tcW w:w="310" w:type="pct"/>
            <w:noWrap/>
            <w:vAlign w:val="center"/>
            <w:hideMark/>
          </w:tcPr>
          <w:p w14:paraId="5ED718AD" w14:textId="77777777" w:rsidR="00305D5B" w:rsidRPr="00305D5B" w:rsidRDefault="00305D5B" w:rsidP="00B7717D">
            <w:pPr>
              <w:jc w:val="center"/>
              <w:rPr>
                <w:sz w:val="20"/>
              </w:rPr>
            </w:pPr>
            <w:r w:rsidRPr="00305D5B">
              <w:rPr>
                <w:sz w:val="20"/>
              </w:rPr>
              <w:t>0.82</w:t>
            </w:r>
          </w:p>
        </w:tc>
        <w:tc>
          <w:tcPr>
            <w:tcW w:w="310" w:type="pct"/>
            <w:noWrap/>
            <w:vAlign w:val="center"/>
            <w:hideMark/>
          </w:tcPr>
          <w:p w14:paraId="7CDA7FA8" w14:textId="77777777" w:rsidR="00305D5B" w:rsidRPr="00305D5B" w:rsidRDefault="00305D5B" w:rsidP="00B7717D">
            <w:pPr>
              <w:jc w:val="center"/>
              <w:rPr>
                <w:sz w:val="20"/>
              </w:rPr>
            </w:pPr>
            <w:r w:rsidRPr="00305D5B">
              <w:rPr>
                <w:sz w:val="20"/>
              </w:rPr>
              <w:t>0.73</w:t>
            </w:r>
          </w:p>
        </w:tc>
        <w:tc>
          <w:tcPr>
            <w:tcW w:w="287" w:type="pct"/>
            <w:noWrap/>
            <w:vAlign w:val="center"/>
            <w:hideMark/>
          </w:tcPr>
          <w:p w14:paraId="656055ED" w14:textId="77777777" w:rsidR="00305D5B" w:rsidRPr="00305D5B" w:rsidRDefault="00305D5B" w:rsidP="00B7717D">
            <w:pPr>
              <w:jc w:val="center"/>
              <w:rPr>
                <w:sz w:val="20"/>
              </w:rPr>
            </w:pPr>
            <w:r w:rsidRPr="00305D5B">
              <w:rPr>
                <w:sz w:val="20"/>
              </w:rPr>
              <w:t>0.81</w:t>
            </w:r>
          </w:p>
        </w:tc>
        <w:tc>
          <w:tcPr>
            <w:tcW w:w="313" w:type="pct"/>
            <w:noWrap/>
            <w:vAlign w:val="center"/>
            <w:hideMark/>
          </w:tcPr>
          <w:p w14:paraId="3BCD55B7" w14:textId="77777777" w:rsidR="00305D5B" w:rsidRPr="00305D5B" w:rsidRDefault="00305D5B" w:rsidP="00B7717D">
            <w:pPr>
              <w:jc w:val="center"/>
              <w:rPr>
                <w:sz w:val="20"/>
              </w:rPr>
            </w:pPr>
            <w:r w:rsidRPr="00305D5B">
              <w:rPr>
                <w:sz w:val="20"/>
              </w:rPr>
              <w:t>-0.95</w:t>
            </w:r>
          </w:p>
        </w:tc>
        <w:tc>
          <w:tcPr>
            <w:tcW w:w="339" w:type="pct"/>
            <w:noWrap/>
            <w:vAlign w:val="center"/>
            <w:hideMark/>
          </w:tcPr>
          <w:p w14:paraId="4F5E278B" w14:textId="77777777" w:rsidR="00305D5B" w:rsidRPr="00305D5B" w:rsidRDefault="00305D5B" w:rsidP="00B7717D">
            <w:pPr>
              <w:jc w:val="center"/>
              <w:rPr>
                <w:sz w:val="20"/>
              </w:rPr>
            </w:pPr>
            <w:r w:rsidRPr="00305D5B">
              <w:rPr>
                <w:sz w:val="20"/>
              </w:rPr>
              <w:t>-0.94</w:t>
            </w:r>
          </w:p>
        </w:tc>
        <w:tc>
          <w:tcPr>
            <w:tcW w:w="339" w:type="pct"/>
            <w:noWrap/>
            <w:vAlign w:val="center"/>
            <w:hideMark/>
          </w:tcPr>
          <w:p w14:paraId="6A1FE612" w14:textId="77777777" w:rsidR="00305D5B" w:rsidRPr="00305D5B" w:rsidRDefault="00305D5B" w:rsidP="00B7717D">
            <w:pPr>
              <w:jc w:val="center"/>
              <w:rPr>
                <w:sz w:val="20"/>
              </w:rPr>
            </w:pPr>
            <w:r w:rsidRPr="00305D5B">
              <w:rPr>
                <w:sz w:val="20"/>
              </w:rPr>
              <w:t>-0.95</w:t>
            </w:r>
          </w:p>
        </w:tc>
        <w:tc>
          <w:tcPr>
            <w:tcW w:w="339" w:type="pct"/>
            <w:noWrap/>
            <w:vAlign w:val="center"/>
            <w:hideMark/>
          </w:tcPr>
          <w:p w14:paraId="64CA33ED" w14:textId="77777777" w:rsidR="00305D5B" w:rsidRPr="00305D5B" w:rsidRDefault="00305D5B" w:rsidP="00B7717D">
            <w:pPr>
              <w:jc w:val="center"/>
              <w:rPr>
                <w:sz w:val="20"/>
              </w:rPr>
            </w:pPr>
            <w:r w:rsidRPr="00305D5B">
              <w:rPr>
                <w:sz w:val="20"/>
              </w:rPr>
              <w:t>-0.90</w:t>
            </w:r>
          </w:p>
        </w:tc>
        <w:tc>
          <w:tcPr>
            <w:tcW w:w="339" w:type="pct"/>
            <w:noWrap/>
            <w:vAlign w:val="center"/>
            <w:hideMark/>
          </w:tcPr>
          <w:p w14:paraId="3C3700D0" w14:textId="77777777" w:rsidR="00305D5B" w:rsidRPr="00305D5B" w:rsidRDefault="00305D5B" w:rsidP="00B7717D">
            <w:pPr>
              <w:jc w:val="center"/>
              <w:rPr>
                <w:sz w:val="20"/>
              </w:rPr>
            </w:pPr>
            <w:r w:rsidRPr="00305D5B">
              <w:rPr>
                <w:sz w:val="20"/>
              </w:rPr>
              <w:t>-0.95</w:t>
            </w:r>
          </w:p>
        </w:tc>
        <w:tc>
          <w:tcPr>
            <w:tcW w:w="251" w:type="pct"/>
            <w:noWrap/>
            <w:vAlign w:val="center"/>
            <w:hideMark/>
          </w:tcPr>
          <w:p w14:paraId="2526ECC1" w14:textId="77777777" w:rsidR="00305D5B" w:rsidRPr="00305D5B" w:rsidRDefault="00305D5B" w:rsidP="00B7717D">
            <w:pPr>
              <w:jc w:val="center"/>
              <w:rPr>
                <w:sz w:val="20"/>
              </w:rPr>
            </w:pPr>
            <w:r w:rsidRPr="00305D5B">
              <w:rPr>
                <w:sz w:val="20"/>
              </w:rPr>
              <w:t>0.65</w:t>
            </w:r>
          </w:p>
        </w:tc>
        <w:tc>
          <w:tcPr>
            <w:tcW w:w="276" w:type="pct"/>
            <w:noWrap/>
            <w:vAlign w:val="center"/>
            <w:hideMark/>
          </w:tcPr>
          <w:p w14:paraId="61555CA3" w14:textId="77777777" w:rsidR="00305D5B" w:rsidRPr="00305D5B" w:rsidRDefault="00305D5B" w:rsidP="00B7717D">
            <w:pPr>
              <w:jc w:val="center"/>
              <w:rPr>
                <w:sz w:val="20"/>
              </w:rPr>
            </w:pPr>
            <w:r w:rsidRPr="00305D5B">
              <w:rPr>
                <w:sz w:val="20"/>
              </w:rPr>
              <w:t>0.63</w:t>
            </w:r>
          </w:p>
        </w:tc>
        <w:tc>
          <w:tcPr>
            <w:tcW w:w="276" w:type="pct"/>
            <w:noWrap/>
            <w:vAlign w:val="center"/>
            <w:hideMark/>
          </w:tcPr>
          <w:p w14:paraId="22CFBFB8" w14:textId="77777777" w:rsidR="00305D5B" w:rsidRPr="00305D5B" w:rsidRDefault="00305D5B" w:rsidP="00B7717D">
            <w:pPr>
              <w:jc w:val="center"/>
              <w:rPr>
                <w:sz w:val="20"/>
              </w:rPr>
            </w:pPr>
            <w:r w:rsidRPr="00305D5B">
              <w:rPr>
                <w:sz w:val="20"/>
              </w:rPr>
              <w:t>0.64</w:t>
            </w:r>
          </w:p>
        </w:tc>
        <w:tc>
          <w:tcPr>
            <w:tcW w:w="276" w:type="pct"/>
            <w:noWrap/>
            <w:vAlign w:val="center"/>
            <w:hideMark/>
          </w:tcPr>
          <w:p w14:paraId="16FABBE8" w14:textId="77777777" w:rsidR="00305D5B" w:rsidRPr="00305D5B" w:rsidRDefault="00305D5B" w:rsidP="00B7717D">
            <w:pPr>
              <w:jc w:val="center"/>
              <w:rPr>
                <w:sz w:val="20"/>
              </w:rPr>
            </w:pPr>
            <w:r w:rsidRPr="00305D5B">
              <w:rPr>
                <w:sz w:val="20"/>
              </w:rPr>
              <w:t>0.59</w:t>
            </w:r>
          </w:p>
        </w:tc>
        <w:tc>
          <w:tcPr>
            <w:tcW w:w="552" w:type="pct"/>
            <w:noWrap/>
            <w:vAlign w:val="center"/>
            <w:hideMark/>
          </w:tcPr>
          <w:p w14:paraId="2C076064" w14:textId="77777777" w:rsidR="00305D5B" w:rsidRPr="00305D5B" w:rsidRDefault="00305D5B" w:rsidP="00B7717D">
            <w:pPr>
              <w:jc w:val="center"/>
              <w:rPr>
                <w:sz w:val="20"/>
              </w:rPr>
            </w:pPr>
            <w:r w:rsidRPr="00305D5B">
              <w:rPr>
                <w:sz w:val="20"/>
              </w:rPr>
              <w:t>0.66</w:t>
            </w:r>
          </w:p>
        </w:tc>
      </w:tr>
      <w:tr w:rsidR="00305D5B" w:rsidRPr="0092708E" w14:paraId="5BB03121" w14:textId="77777777" w:rsidTr="00B7717D">
        <w:trPr>
          <w:trHeight w:val="300"/>
        </w:trPr>
        <w:tc>
          <w:tcPr>
            <w:tcW w:w="199" w:type="pct"/>
            <w:noWrap/>
            <w:vAlign w:val="center"/>
            <w:hideMark/>
          </w:tcPr>
          <w:p w14:paraId="35DE4C7D" w14:textId="77777777" w:rsidR="00305D5B" w:rsidRPr="00305D5B" w:rsidRDefault="00305D5B" w:rsidP="00B7717D">
            <w:pPr>
              <w:jc w:val="center"/>
              <w:rPr>
                <w:sz w:val="20"/>
              </w:rPr>
            </w:pPr>
            <w:r w:rsidRPr="00305D5B">
              <w:rPr>
                <w:sz w:val="20"/>
              </w:rPr>
              <w:t>-7</w:t>
            </w:r>
          </w:p>
        </w:tc>
        <w:tc>
          <w:tcPr>
            <w:tcW w:w="284" w:type="pct"/>
            <w:noWrap/>
            <w:vAlign w:val="center"/>
            <w:hideMark/>
          </w:tcPr>
          <w:p w14:paraId="2C292C28" w14:textId="77777777" w:rsidR="00305D5B" w:rsidRPr="00305D5B" w:rsidRDefault="00305D5B" w:rsidP="00B7717D">
            <w:pPr>
              <w:jc w:val="center"/>
              <w:rPr>
                <w:sz w:val="20"/>
              </w:rPr>
            </w:pPr>
            <w:r w:rsidRPr="00305D5B">
              <w:rPr>
                <w:sz w:val="20"/>
              </w:rPr>
              <w:t>0.83</w:t>
            </w:r>
          </w:p>
        </w:tc>
        <w:tc>
          <w:tcPr>
            <w:tcW w:w="310" w:type="pct"/>
            <w:noWrap/>
            <w:vAlign w:val="center"/>
            <w:hideMark/>
          </w:tcPr>
          <w:p w14:paraId="428FBEB7" w14:textId="77777777" w:rsidR="00305D5B" w:rsidRPr="00305D5B" w:rsidRDefault="00305D5B" w:rsidP="00B7717D">
            <w:pPr>
              <w:jc w:val="center"/>
              <w:rPr>
                <w:sz w:val="20"/>
              </w:rPr>
            </w:pPr>
            <w:r w:rsidRPr="00305D5B">
              <w:rPr>
                <w:sz w:val="20"/>
              </w:rPr>
              <w:t>0.83</w:t>
            </w:r>
          </w:p>
        </w:tc>
        <w:tc>
          <w:tcPr>
            <w:tcW w:w="310" w:type="pct"/>
            <w:noWrap/>
            <w:vAlign w:val="center"/>
            <w:hideMark/>
          </w:tcPr>
          <w:p w14:paraId="1F945790" w14:textId="77777777" w:rsidR="00305D5B" w:rsidRPr="00305D5B" w:rsidRDefault="00305D5B" w:rsidP="00B7717D">
            <w:pPr>
              <w:jc w:val="center"/>
              <w:rPr>
                <w:sz w:val="20"/>
              </w:rPr>
            </w:pPr>
            <w:r w:rsidRPr="00305D5B">
              <w:rPr>
                <w:sz w:val="20"/>
              </w:rPr>
              <w:t>0.84</w:t>
            </w:r>
          </w:p>
        </w:tc>
        <w:tc>
          <w:tcPr>
            <w:tcW w:w="310" w:type="pct"/>
            <w:noWrap/>
            <w:vAlign w:val="center"/>
            <w:hideMark/>
          </w:tcPr>
          <w:p w14:paraId="18EFE411" w14:textId="77777777" w:rsidR="00305D5B" w:rsidRPr="00305D5B" w:rsidRDefault="00305D5B" w:rsidP="00B7717D">
            <w:pPr>
              <w:jc w:val="center"/>
              <w:rPr>
                <w:sz w:val="20"/>
              </w:rPr>
            </w:pPr>
            <w:r w:rsidRPr="00305D5B">
              <w:rPr>
                <w:sz w:val="20"/>
              </w:rPr>
              <w:t>0.76</w:t>
            </w:r>
          </w:p>
        </w:tc>
        <w:tc>
          <w:tcPr>
            <w:tcW w:w="287" w:type="pct"/>
            <w:noWrap/>
            <w:vAlign w:val="center"/>
            <w:hideMark/>
          </w:tcPr>
          <w:p w14:paraId="460D0EDB" w14:textId="77777777" w:rsidR="00305D5B" w:rsidRPr="00305D5B" w:rsidRDefault="00305D5B" w:rsidP="00B7717D">
            <w:pPr>
              <w:jc w:val="center"/>
              <w:rPr>
                <w:sz w:val="20"/>
              </w:rPr>
            </w:pPr>
            <w:r w:rsidRPr="00305D5B">
              <w:rPr>
                <w:sz w:val="20"/>
              </w:rPr>
              <w:t>0.83</w:t>
            </w:r>
          </w:p>
        </w:tc>
        <w:tc>
          <w:tcPr>
            <w:tcW w:w="313" w:type="pct"/>
            <w:noWrap/>
            <w:vAlign w:val="center"/>
            <w:hideMark/>
          </w:tcPr>
          <w:p w14:paraId="7DFFC79D" w14:textId="77777777" w:rsidR="00305D5B" w:rsidRPr="00305D5B" w:rsidRDefault="00305D5B" w:rsidP="00B7717D">
            <w:pPr>
              <w:jc w:val="center"/>
              <w:rPr>
                <w:sz w:val="20"/>
              </w:rPr>
            </w:pPr>
            <w:r w:rsidRPr="00305D5B">
              <w:rPr>
                <w:sz w:val="20"/>
              </w:rPr>
              <w:t>-0.95</w:t>
            </w:r>
          </w:p>
        </w:tc>
        <w:tc>
          <w:tcPr>
            <w:tcW w:w="339" w:type="pct"/>
            <w:noWrap/>
            <w:vAlign w:val="center"/>
            <w:hideMark/>
          </w:tcPr>
          <w:p w14:paraId="5899CCFE" w14:textId="77777777" w:rsidR="00305D5B" w:rsidRPr="00305D5B" w:rsidRDefault="00305D5B" w:rsidP="00B7717D">
            <w:pPr>
              <w:jc w:val="center"/>
              <w:rPr>
                <w:sz w:val="20"/>
              </w:rPr>
            </w:pPr>
            <w:r w:rsidRPr="00305D5B">
              <w:rPr>
                <w:sz w:val="20"/>
              </w:rPr>
              <w:t>-0.94</w:t>
            </w:r>
          </w:p>
        </w:tc>
        <w:tc>
          <w:tcPr>
            <w:tcW w:w="339" w:type="pct"/>
            <w:noWrap/>
            <w:vAlign w:val="center"/>
            <w:hideMark/>
          </w:tcPr>
          <w:p w14:paraId="1F5A08F6" w14:textId="77777777" w:rsidR="00305D5B" w:rsidRPr="00305D5B" w:rsidRDefault="00305D5B" w:rsidP="00B7717D">
            <w:pPr>
              <w:jc w:val="center"/>
              <w:rPr>
                <w:sz w:val="20"/>
              </w:rPr>
            </w:pPr>
            <w:r w:rsidRPr="00305D5B">
              <w:rPr>
                <w:sz w:val="20"/>
              </w:rPr>
              <w:t>-0.95</w:t>
            </w:r>
          </w:p>
        </w:tc>
        <w:tc>
          <w:tcPr>
            <w:tcW w:w="339" w:type="pct"/>
            <w:noWrap/>
            <w:vAlign w:val="center"/>
            <w:hideMark/>
          </w:tcPr>
          <w:p w14:paraId="5C16934B" w14:textId="77777777" w:rsidR="00305D5B" w:rsidRPr="00305D5B" w:rsidRDefault="00305D5B" w:rsidP="00B7717D">
            <w:pPr>
              <w:jc w:val="center"/>
              <w:rPr>
                <w:sz w:val="20"/>
              </w:rPr>
            </w:pPr>
            <w:r w:rsidRPr="00305D5B">
              <w:rPr>
                <w:sz w:val="20"/>
              </w:rPr>
              <w:t>-0.91</w:t>
            </w:r>
          </w:p>
        </w:tc>
        <w:tc>
          <w:tcPr>
            <w:tcW w:w="339" w:type="pct"/>
            <w:noWrap/>
            <w:vAlign w:val="center"/>
            <w:hideMark/>
          </w:tcPr>
          <w:p w14:paraId="691D7A7D" w14:textId="77777777" w:rsidR="00305D5B" w:rsidRPr="00305D5B" w:rsidRDefault="00305D5B" w:rsidP="00B7717D">
            <w:pPr>
              <w:jc w:val="center"/>
              <w:rPr>
                <w:sz w:val="20"/>
              </w:rPr>
            </w:pPr>
            <w:r w:rsidRPr="00305D5B">
              <w:rPr>
                <w:sz w:val="20"/>
              </w:rPr>
              <w:t>-0.95</w:t>
            </w:r>
          </w:p>
        </w:tc>
        <w:tc>
          <w:tcPr>
            <w:tcW w:w="251" w:type="pct"/>
            <w:noWrap/>
            <w:vAlign w:val="center"/>
            <w:hideMark/>
          </w:tcPr>
          <w:p w14:paraId="2AF0E9E0" w14:textId="77777777" w:rsidR="00305D5B" w:rsidRPr="00305D5B" w:rsidRDefault="00305D5B" w:rsidP="00B7717D">
            <w:pPr>
              <w:jc w:val="center"/>
              <w:rPr>
                <w:sz w:val="20"/>
              </w:rPr>
            </w:pPr>
            <w:r w:rsidRPr="00305D5B">
              <w:rPr>
                <w:sz w:val="20"/>
              </w:rPr>
              <w:t>0.65</w:t>
            </w:r>
          </w:p>
        </w:tc>
        <w:tc>
          <w:tcPr>
            <w:tcW w:w="276" w:type="pct"/>
            <w:noWrap/>
            <w:vAlign w:val="center"/>
            <w:hideMark/>
          </w:tcPr>
          <w:p w14:paraId="7748EF64" w14:textId="77777777" w:rsidR="00305D5B" w:rsidRPr="00305D5B" w:rsidRDefault="00305D5B" w:rsidP="00B7717D">
            <w:pPr>
              <w:jc w:val="center"/>
              <w:rPr>
                <w:sz w:val="20"/>
              </w:rPr>
            </w:pPr>
            <w:r w:rsidRPr="00305D5B">
              <w:rPr>
                <w:sz w:val="20"/>
              </w:rPr>
              <w:t>0.64</w:t>
            </w:r>
          </w:p>
        </w:tc>
        <w:tc>
          <w:tcPr>
            <w:tcW w:w="276" w:type="pct"/>
            <w:noWrap/>
            <w:vAlign w:val="center"/>
            <w:hideMark/>
          </w:tcPr>
          <w:p w14:paraId="4414D84C" w14:textId="77777777" w:rsidR="00305D5B" w:rsidRPr="00305D5B" w:rsidRDefault="00305D5B" w:rsidP="00B7717D">
            <w:pPr>
              <w:jc w:val="center"/>
              <w:rPr>
                <w:sz w:val="20"/>
              </w:rPr>
            </w:pPr>
            <w:r w:rsidRPr="00305D5B">
              <w:rPr>
                <w:sz w:val="20"/>
              </w:rPr>
              <w:t>0.64</w:t>
            </w:r>
          </w:p>
        </w:tc>
        <w:tc>
          <w:tcPr>
            <w:tcW w:w="276" w:type="pct"/>
            <w:noWrap/>
            <w:vAlign w:val="center"/>
            <w:hideMark/>
          </w:tcPr>
          <w:p w14:paraId="6EBAB6F2" w14:textId="77777777" w:rsidR="00305D5B" w:rsidRPr="00305D5B" w:rsidRDefault="00305D5B" w:rsidP="00B7717D">
            <w:pPr>
              <w:jc w:val="center"/>
              <w:rPr>
                <w:sz w:val="20"/>
              </w:rPr>
            </w:pPr>
            <w:r w:rsidRPr="00305D5B">
              <w:rPr>
                <w:sz w:val="20"/>
              </w:rPr>
              <w:t>0.60</w:t>
            </w:r>
          </w:p>
        </w:tc>
        <w:tc>
          <w:tcPr>
            <w:tcW w:w="552" w:type="pct"/>
            <w:noWrap/>
            <w:vAlign w:val="center"/>
            <w:hideMark/>
          </w:tcPr>
          <w:p w14:paraId="0C094BDE" w14:textId="77777777" w:rsidR="00305D5B" w:rsidRPr="00305D5B" w:rsidRDefault="00305D5B" w:rsidP="00B7717D">
            <w:pPr>
              <w:jc w:val="center"/>
              <w:rPr>
                <w:sz w:val="20"/>
              </w:rPr>
            </w:pPr>
            <w:r w:rsidRPr="00305D5B">
              <w:rPr>
                <w:sz w:val="20"/>
              </w:rPr>
              <w:t>0.66</w:t>
            </w:r>
          </w:p>
        </w:tc>
      </w:tr>
      <w:tr w:rsidR="00305D5B" w:rsidRPr="0092708E" w14:paraId="57128113" w14:textId="77777777" w:rsidTr="00B7717D">
        <w:trPr>
          <w:trHeight w:val="300"/>
        </w:trPr>
        <w:tc>
          <w:tcPr>
            <w:tcW w:w="199" w:type="pct"/>
            <w:noWrap/>
            <w:vAlign w:val="center"/>
            <w:hideMark/>
          </w:tcPr>
          <w:p w14:paraId="1159A2A5" w14:textId="77777777" w:rsidR="00305D5B" w:rsidRPr="00305D5B" w:rsidRDefault="00305D5B" w:rsidP="00B7717D">
            <w:pPr>
              <w:jc w:val="center"/>
              <w:rPr>
                <w:sz w:val="20"/>
              </w:rPr>
            </w:pPr>
            <w:r w:rsidRPr="00305D5B">
              <w:rPr>
                <w:sz w:val="20"/>
              </w:rPr>
              <w:lastRenderedPageBreak/>
              <w:t>-6</w:t>
            </w:r>
          </w:p>
        </w:tc>
        <w:tc>
          <w:tcPr>
            <w:tcW w:w="284" w:type="pct"/>
            <w:noWrap/>
            <w:vAlign w:val="center"/>
            <w:hideMark/>
          </w:tcPr>
          <w:p w14:paraId="36C15DBF" w14:textId="77777777" w:rsidR="00305D5B" w:rsidRPr="00305D5B" w:rsidRDefault="00305D5B" w:rsidP="00B7717D">
            <w:pPr>
              <w:jc w:val="center"/>
              <w:rPr>
                <w:sz w:val="20"/>
              </w:rPr>
            </w:pPr>
            <w:r w:rsidRPr="00305D5B">
              <w:rPr>
                <w:sz w:val="20"/>
              </w:rPr>
              <w:t>0.85</w:t>
            </w:r>
          </w:p>
        </w:tc>
        <w:tc>
          <w:tcPr>
            <w:tcW w:w="310" w:type="pct"/>
            <w:noWrap/>
            <w:vAlign w:val="center"/>
            <w:hideMark/>
          </w:tcPr>
          <w:p w14:paraId="33363F01" w14:textId="77777777" w:rsidR="00305D5B" w:rsidRPr="00305D5B" w:rsidRDefault="00305D5B" w:rsidP="00B7717D">
            <w:pPr>
              <w:jc w:val="center"/>
              <w:rPr>
                <w:sz w:val="20"/>
              </w:rPr>
            </w:pPr>
            <w:r w:rsidRPr="00305D5B">
              <w:rPr>
                <w:sz w:val="20"/>
              </w:rPr>
              <w:t>0.85</w:t>
            </w:r>
          </w:p>
        </w:tc>
        <w:tc>
          <w:tcPr>
            <w:tcW w:w="310" w:type="pct"/>
            <w:noWrap/>
            <w:vAlign w:val="center"/>
            <w:hideMark/>
          </w:tcPr>
          <w:p w14:paraId="431BE24E" w14:textId="77777777" w:rsidR="00305D5B" w:rsidRPr="00305D5B" w:rsidRDefault="00305D5B" w:rsidP="00B7717D">
            <w:pPr>
              <w:jc w:val="center"/>
              <w:rPr>
                <w:sz w:val="20"/>
              </w:rPr>
            </w:pPr>
            <w:r w:rsidRPr="00305D5B">
              <w:rPr>
                <w:sz w:val="20"/>
              </w:rPr>
              <w:t>0.86</w:t>
            </w:r>
          </w:p>
        </w:tc>
        <w:tc>
          <w:tcPr>
            <w:tcW w:w="310" w:type="pct"/>
            <w:noWrap/>
            <w:vAlign w:val="center"/>
            <w:hideMark/>
          </w:tcPr>
          <w:p w14:paraId="1FC5951E" w14:textId="77777777" w:rsidR="00305D5B" w:rsidRPr="00305D5B" w:rsidRDefault="00305D5B" w:rsidP="00B7717D">
            <w:pPr>
              <w:jc w:val="center"/>
              <w:rPr>
                <w:sz w:val="20"/>
              </w:rPr>
            </w:pPr>
            <w:r w:rsidRPr="00305D5B">
              <w:rPr>
                <w:sz w:val="20"/>
              </w:rPr>
              <w:t>0.79</w:t>
            </w:r>
          </w:p>
        </w:tc>
        <w:tc>
          <w:tcPr>
            <w:tcW w:w="287" w:type="pct"/>
            <w:noWrap/>
            <w:vAlign w:val="center"/>
            <w:hideMark/>
          </w:tcPr>
          <w:p w14:paraId="79F65E03" w14:textId="77777777" w:rsidR="00305D5B" w:rsidRPr="00305D5B" w:rsidRDefault="00305D5B" w:rsidP="00B7717D">
            <w:pPr>
              <w:jc w:val="center"/>
              <w:rPr>
                <w:sz w:val="20"/>
              </w:rPr>
            </w:pPr>
            <w:r w:rsidRPr="00305D5B">
              <w:rPr>
                <w:sz w:val="20"/>
              </w:rPr>
              <w:t>0.84</w:t>
            </w:r>
          </w:p>
        </w:tc>
        <w:tc>
          <w:tcPr>
            <w:tcW w:w="313" w:type="pct"/>
            <w:noWrap/>
            <w:vAlign w:val="center"/>
            <w:hideMark/>
          </w:tcPr>
          <w:p w14:paraId="7B81892E" w14:textId="77777777" w:rsidR="00305D5B" w:rsidRPr="00305D5B" w:rsidRDefault="00305D5B" w:rsidP="00B7717D">
            <w:pPr>
              <w:jc w:val="center"/>
              <w:rPr>
                <w:sz w:val="20"/>
              </w:rPr>
            </w:pPr>
            <w:r w:rsidRPr="00305D5B">
              <w:rPr>
                <w:sz w:val="20"/>
              </w:rPr>
              <w:t>-0.96</w:t>
            </w:r>
          </w:p>
        </w:tc>
        <w:tc>
          <w:tcPr>
            <w:tcW w:w="339" w:type="pct"/>
            <w:noWrap/>
            <w:vAlign w:val="center"/>
            <w:hideMark/>
          </w:tcPr>
          <w:p w14:paraId="33789FB9" w14:textId="77777777" w:rsidR="00305D5B" w:rsidRPr="00305D5B" w:rsidRDefault="00305D5B" w:rsidP="00B7717D">
            <w:pPr>
              <w:jc w:val="center"/>
              <w:rPr>
                <w:sz w:val="20"/>
              </w:rPr>
            </w:pPr>
            <w:r w:rsidRPr="00305D5B">
              <w:rPr>
                <w:sz w:val="20"/>
              </w:rPr>
              <w:t>-0.95</w:t>
            </w:r>
          </w:p>
        </w:tc>
        <w:tc>
          <w:tcPr>
            <w:tcW w:w="339" w:type="pct"/>
            <w:shd w:val="clear" w:color="auto" w:fill="E2EFD9" w:themeFill="accent6" w:themeFillTint="33"/>
            <w:noWrap/>
            <w:vAlign w:val="center"/>
            <w:hideMark/>
          </w:tcPr>
          <w:p w14:paraId="35945958" w14:textId="77777777" w:rsidR="00305D5B" w:rsidRPr="00305D5B" w:rsidRDefault="00305D5B" w:rsidP="00B7717D">
            <w:pPr>
              <w:jc w:val="center"/>
              <w:rPr>
                <w:sz w:val="20"/>
              </w:rPr>
            </w:pPr>
            <w:r w:rsidRPr="00305D5B">
              <w:rPr>
                <w:sz w:val="20"/>
              </w:rPr>
              <w:t>-0.95</w:t>
            </w:r>
          </w:p>
        </w:tc>
        <w:tc>
          <w:tcPr>
            <w:tcW w:w="339" w:type="pct"/>
            <w:noWrap/>
            <w:vAlign w:val="center"/>
            <w:hideMark/>
          </w:tcPr>
          <w:p w14:paraId="17345658" w14:textId="77777777" w:rsidR="00305D5B" w:rsidRPr="00305D5B" w:rsidRDefault="00305D5B" w:rsidP="00B7717D">
            <w:pPr>
              <w:jc w:val="center"/>
              <w:rPr>
                <w:sz w:val="20"/>
              </w:rPr>
            </w:pPr>
            <w:r w:rsidRPr="00305D5B">
              <w:rPr>
                <w:sz w:val="20"/>
              </w:rPr>
              <w:t>-0.91</w:t>
            </w:r>
          </w:p>
        </w:tc>
        <w:tc>
          <w:tcPr>
            <w:tcW w:w="339" w:type="pct"/>
            <w:noWrap/>
            <w:vAlign w:val="center"/>
            <w:hideMark/>
          </w:tcPr>
          <w:p w14:paraId="4DE12B7C" w14:textId="77777777" w:rsidR="00305D5B" w:rsidRPr="00305D5B" w:rsidRDefault="00305D5B" w:rsidP="00B7717D">
            <w:pPr>
              <w:jc w:val="center"/>
              <w:rPr>
                <w:sz w:val="20"/>
              </w:rPr>
            </w:pPr>
            <w:r w:rsidRPr="00305D5B">
              <w:rPr>
                <w:sz w:val="20"/>
              </w:rPr>
              <w:t>-0.95</w:t>
            </w:r>
          </w:p>
        </w:tc>
        <w:tc>
          <w:tcPr>
            <w:tcW w:w="251" w:type="pct"/>
            <w:noWrap/>
            <w:vAlign w:val="center"/>
            <w:hideMark/>
          </w:tcPr>
          <w:p w14:paraId="524E12C1" w14:textId="77777777" w:rsidR="00305D5B" w:rsidRPr="00305D5B" w:rsidRDefault="00305D5B" w:rsidP="00B7717D">
            <w:pPr>
              <w:jc w:val="center"/>
              <w:rPr>
                <w:sz w:val="20"/>
              </w:rPr>
            </w:pPr>
            <w:r w:rsidRPr="00305D5B">
              <w:rPr>
                <w:sz w:val="20"/>
              </w:rPr>
              <w:t>0.66</w:t>
            </w:r>
          </w:p>
        </w:tc>
        <w:tc>
          <w:tcPr>
            <w:tcW w:w="276" w:type="pct"/>
            <w:noWrap/>
            <w:vAlign w:val="center"/>
            <w:hideMark/>
          </w:tcPr>
          <w:p w14:paraId="183266BC" w14:textId="77777777" w:rsidR="00305D5B" w:rsidRPr="00305D5B" w:rsidRDefault="00305D5B" w:rsidP="00B7717D">
            <w:pPr>
              <w:jc w:val="center"/>
              <w:rPr>
                <w:sz w:val="20"/>
              </w:rPr>
            </w:pPr>
            <w:r w:rsidRPr="00305D5B">
              <w:rPr>
                <w:sz w:val="20"/>
              </w:rPr>
              <w:t>0.64</w:t>
            </w:r>
          </w:p>
        </w:tc>
        <w:tc>
          <w:tcPr>
            <w:tcW w:w="276" w:type="pct"/>
            <w:noWrap/>
            <w:vAlign w:val="center"/>
            <w:hideMark/>
          </w:tcPr>
          <w:p w14:paraId="609BEDFF" w14:textId="77777777" w:rsidR="00305D5B" w:rsidRPr="00305D5B" w:rsidRDefault="00305D5B" w:rsidP="00B7717D">
            <w:pPr>
              <w:jc w:val="center"/>
              <w:rPr>
                <w:sz w:val="20"/>
              </w:rPr>
            </w:pPr>
            <w:r w:rsidRPr="00305D5B">
              <w:rPr>
                <w:sz w:val="20"/>
              </w:rPr>
              <w:t>0.65</w:t>
            </w:r>
          </w:p>
        </w:tc>
        <w:tc>
          <w:tcPr>
            <w:tcW w:w="276" w:type="pct"/>
            <w:noWrap/>
            <w:vAlign w:val="center"/>
            <w:hideMark/>
          </w:tcPr>
          <w:p w14:paraId="59063636" w14:textId="77777777" w:rsidR="00305D5B" w:rsidRPr="00305D5B" w:rsidRDefault="00305D5B" w:rsidP="00B7717D">
            <w:pPr>
              <w:jc w:val="center"/>
              <w:rPr>
                <w:sz w:val="20"/>
              </w:rPr>
            </w:pPr>
            <w:r w:rsidRPr="00305D5B">
              <w:rPr>
                <w:sz w:val="20"/>
              </w:rPr>
              <w:t>0.60</w:t>
            </w:r>
          </w:p>
        </w:tc>
        <w:tc>
          <w:tcPr>
            <w:tcW w:w="552" w:type="pct"/>
            <w:noWrap/>
            <w:vAlign w:val="center"/>
            <w:hideMark/>
          </w:tcPr>
          <w:p w14:paraId="5E5AA901" w14:textId="77777777" w:rsidR="00305D5B" w:rsidRPr="00305D5B" w:rsidRDefault="00305D5B" w:rsidP="00B7717D">
            <w:pPr>
              <w:jc w:val="center"/>
              <w:rPr>
                <w:sz w:val="20"/>
              </w:rPr>
            </w:pPr>
            <w:r w:rsidRPr="00305D5B">
              <w:rPr>
                <w:sz w:val="20"/>
              </w:rPr>
              <w:t>0.67</w:t>
            </w:r>
          </w:p>
        </w:tc>
      </w:tr>
      <w:tr w:rsidR="00305D5B" w:rsidRPr="0092708E" w14:paraId="25D0E7B7" w14:textId="77777777" w:rsidTr="00B7717D">
        <w:trPr>
          <w:trHeight w:val="300"/>
        </w:trPr>
        <w:tc>
          <w:tcPr>
            <w:tcW w:w="199" w:type="pct"/>
            <w:noWrap/>
            <w:vAlign w:val="center"/>
            <w:hideMark/>
          </w:tcPr>
          <w:p w14:paraId="7BEE9D73" w14:textId="77777777" w:rsidR="00305D5B" w:rsidRPr="00305D5B" w:rsidRDefault="00305D5B" w:rsidP="00B7717D">
            <w:pPr>
              <w:jc w:val="center"/>
              <w:rPr>
                <w:sz w:val="20"/>
              </w:rPr>
            </w:pPr>
            <w:r w:rsidRPr="00305D5B">
              <w:rPr>
                <w:sz w:val="20"/>
              </w:rPr>
              <w:t>-5</w:t>
            </w:r>
          </w:p>
        </w:tc>
        <w:tc>
          <w:tcPr>
            <w:tcW w:w="284" w:type="pct"/>
            <w:noWrap/>
            <w:vAlign w:val="center"/>
            <w:hideMark/>
          </w:tcPr>
          <w:p w14:paraId="0C1B4608" w14:textId="77777777" w:rsidR="00305D5B" w:rsidRPr="00305D5B" w:rsidRDefault="00305D5B" w:rsidP="00B7717D">
            <w:pPr>
              <w:jc w:val="center"/>
              <w:rPr>
                <w:sz w:val="20"/>
              </w:rPr>
            </w:pPr>
            <w:r w:rsidRPr="00305D5B">
              <w:rPr>
                <w:sz w:val="20"/>
              </w:rPr>
              <w:t>0.87</w:t>
            </w:r>
          </w:p>
        </w:tc>
        <w:tc>
          <w:tcPr>
            <w:tcW w:w="310" w:type="pct"/>
            <w:noWrap/>
            <w:vAlign w:val="center"/>
            <w:hideMark/>
          </w:tcPr>
          <w:p w14:paraId="0D5A6120" w14:textId="77777777" w:rsidR="00305D5B" w:rsidRPr="00305D5B" w:rsidRDefault="00305D5B" w:rsidP="00B7717D">
            <w:pPr>
              <w:jc w:val="center"/>
              <w:rPr>
                <w:sz w:val="20"/>
              </w:rPr>
            </w:pPr>
            <w:r w:rsidRPr="00305D5B">
              <w:rPr>
                <w:sz w:val="20"/>
              </w:rPr>
              <w:t>0.87</w:t>
            </w:r>
          </w:p>
        </w:tc>
        <w:tc>
          <w:tcPr>
            <w:tcW w:w="310" w:type="pct"/>
            <w:noWrap/>
            <w:vAlign w:val="center"/>
            <w:hideMark/>
          </w:tcPr>
          <w:p w14:paraId="5F4CAF49" w14:textId="77777777" w:rsidR="00305D5B" w:rsidRPr="00305D5B" w:rsidRDefault="00305D5B" w:rsidP="00B7717D">
            <w:pPr>
              <w:jc w:val="center"/>
              <w:rPr>
                <w:sz w:val="20"/>
              </w:rPr>
            </w:pPr>
            <w:r w:rsidRPr="00305D5B">
              <w:rPr>
                <w:sz w:val="20"/>
              </w:rPr>
              <w:t>0.88</w:t>
            </w:r>
          </w:p>
        </w:tc>
        <w:tc>
          <w:tcPr>
            <w:tcW w:w="310" w:type="pct"/>
            <w:noWrap/>
            <w:vAlign w:val="center"/>
            <w:hideMark/>
          </w:tcPr>
          <w:p w14:paraId="1BED793C" w14:textId="77777777" w:rsidR="00305D5B" w:rsidRPr="00305D5B" w:rsidRDefault="00305D5B" w:rsidP="00B7717D">
            <w:pPr>
              <w:jc w:val="center"/>
              <w:rPr>
                <w:sz w:val="20"/>
              </w:rPr>
            </w:pPr>
            <w:r w:rsidRPr="00305D5B">
              <w:rPr>
                <w:sz w:val="20"/>
              </w:rPr>
              <w:t>0.82</w:t>
            </w:r>
          </w:p>
        </w:tc>
        <w:tc>
          <w:tcPr>
            <w:tcW w:w="287" w:type="pct"/>
            <w:noWrap/>
            <w:vAlign w:val="center"/>
            <w:hideMark/>
          </w:tcPr>
          <w:p w14:paraId="0050B3FD" w14:textId="77777777" w:rsidR="00305D5B" w:rsidRPr="00305D5B" w:rsidRDefault="00305D5B" w:rsidP="00B7717D">
            <w:pPr>
              <w:jc w:val="center"/>
              <w:rPr>
                <w:sz w:val="20"/>
              </w:rPr>
            </w:pPr>
            <w:r w:rsidRPr="00305D5B">
              <w:rPr>
                <w:sz w:val="20"/>
              </w:rPr>
              <w:t>0.85</w:t>
            </w:r>
          </w:p>
        </w:tc>
        <w:tc>
          <w:tcPr>
            <w:tcW w:w="313" w:type="pct"/>
            <w:shd w:val="clear" w:color="auto" w:fill="E2EFD9" w:themeFill="accent6" w:themeFillTint="33"/>
            <w:noWrap/>
            <w:vAlign w:val="center"/>
            <w:hideMark/>
          </w:tcPr>
          <w:p w14:paraId="3315A570" w14:textId="77777777" w:rsidR="00305D5B" w:rsidRPr="00305D5B" w:rsidRDefault="00305D5B" w:rsidP="00B7717D">
            <w:pPr>
              <w:jc w:val="center"/>
              <w:rPr>
                <w:sz w:val="20"/>
              </w:rPr>
            </w:pPr>
            <w:r w:rsidRPr="00305D5B">
              <w:rPr>
                <w:sz w:val="20"/>
              </w:rPr>
              <w:t>-0.96</w:t>
            </w:r>
          </w:p>
        </w:tc>
        <w:tc>
          <w:tcPr>
            <w:tcW w:w="339" w:type="pct"/>
            <w:shd w:val="clear" w:color="auto" w:fill="E2EFD9" w:themeFill="accent6" w:themeFillTint="33"/>
            <w:noWrap/>
            <w:vAlign w:val="center"/>
            <w:hideMark/>
          </w:tcPr>
          <w:p w14:paraId="607879D3" w14:textId="77777777" w:rsidR="00305D5B" w:rsidRPr="00305D5B" w:rsidRDefault="00305D5B" w:rsidP="00B7717D">
            <w:pPr>
              <w:jc w:val="center"/>
              <w:rPr>
                <w:sz w:val="20"/>
              </w:rPr>
            </w:pPr>
            <w:r w:rsidRPr="00305D5B">
              <w:rPr>
                <w:sz w:val="20"/>
              </w:rPr>
              <w:t>-0.95</w:t>
            </w:r>
          </w:p>
        </w:tc>
        <w:tc>
          <w:tcPr>
            <w:tcW w:w="339" w:type="pct"/>
            <w:noWrap/>
            <w:vAlign w:val="center"/>
            <w:hideMark/>
          </w:tcPr>
          <w:p w14:paraId="08E68E77" w14:textId="77777777" w:rsidR="00305D5B" w:rsidRPr="00305D5B" w:rsidRDefault="00305D5B" w:rsidP="00B7717D">
            <w:pPr>
              <w:jc w:val="center"/>
              <w:rPr>
                <w:sz w:val="20"/>
              </w:rPr>
            </w:pPr>
            <w:r w:rsidRPr="00305D5B">
              <w:rPr>
                <w:sz w:val="20"/>
              </w:rPr>
              <w:t>-0.95</w:t>
            </w:r>
          </w:p>
        </w:tc>
        <w:tc>
          <w:tcPr>
            <w:tcW w:w="339" w:type="pct"/>
            <w:noWrap/>
            <w:vAlign w:val="center"/>
            <w:hideMark/>
          </w:tcPr>
          <w:p w14:paraId="0FF4138C" w14:textId="77777777" w:rsidR="00305D5B" w:rsidRPr="00305D5B" w:rsidRDefault="00305D5B" w:rsidP="00B7717D">
            <w:pPr>
              <w:jc w:val="center"/>
              <w:rPr>
                <w:sz w:val="20"/>
              </w:rPr>
            </w:pPr>
            <w:r w:rsidRPr="00305D5B">
              <w:rPr>
                <w:sz w:val="20"/>
              </w:rPr>
              <w:t>-0.92</w:t>
            </w:r>
          </w:p>
        </w:tc>
        <w:tc>
          <w:tcPr>
            <w:tcW w:w="339" w:type="pct"/>
            <w:noWrap/>
            <w:vAlign w:val="center"/>
            <w:hideMark/>
          </w:tcPr>
          <w:p w14:paraId="219E8AB3" w14:textId="77777777" w:rsidR="00305D5B" w:rsidRPr="00305D5B" w:rsidRDefault="00305D5B" w:rsidP="00B7717D">
            <w:pPr>
              <w:jc w:val="center"/>
              <w:rPr>
                <w:sz w:val="20"/>
              </w:rPr>
            </w:pPr>
            <w:r w:rsidRPr="00305D5B">
              <w:rPr>
                <w:sz w:val="20"/>
              </w:rPr>
              <w:t>-0.96</w:t>
            </w:r>
          </w:p>
        </w:tc>
        <w:tc>
          <w:tcPr>
            <w:tcW w:w="251" w:type="pct"/>
            <w:noWrap/>
            <w:vAlign w:val="center"/>
            <w:hideMark/>
          </w:tcPr>
          <w:p w14:paraId="5A3BA847" w14:textId="77777777" w:rsidR="00305D5B" w:rsidRPr="00305D5B" w:rsidRDefault="00305D5B" w:rsidP="00B7717D">
            <w:pPr>
              <w:jc w:val="center"/>
              <w:rPr>
                <w:sz w:val="20"/>
              </w:rPr>
            </w:pPr>
            <w:r w:rsidRPr="00305D5B">
              <w:rPr>
                <w:sz w:val="20"/>
              </w:rPr>
              <w:t>0.66</w:t>
            </w:r>
          </w:p>
        </w:tc>
        <w:tc>
          <w:tcPr>
            <w:tcW w:w="276" w:type="pct"/>
            <w:noWrap/>
            <w:vAlign w:val="center"/>
            <w:hideMark/>
          </w:tcPr>
          <w:p w14:paraId="3DB38EEC" w14:textId="77777777" w:rsidR="00305D5B" w:rsidRPr="00305D5B" w:rsidRDefault="00305D5B" w:rsidP="00B7717D">
            <w:pPr>
              <w:jc w:val="center"/>
              <w:rPr>
                <w:sz w:val="20"/>
              </w:rPr>
            </w:pPr>
            <w:r w:rsidRPr="00305D5B">
              <w:rPr>
                <w:sz w:val="20"/>
              </w:rPr>
              <w:t>0.65</w:t>
            </w:r>
          </w:p>
        </w:tc>
        <w:tc>
          <w:tcPr>
            <w:tcW w:w="276" w:type="pct"/>
            <w:noWrap/>
            <w:vAlign w:val="center"/>
            <w:hideMark/>
          </w:tcPr>
          <w:p w14:paraId="2C7ED97D" w14:textId="77777777" w:rsidR="00305D5B" w:rsidRPr="00305D5B" w:rsidRDefault="00305D5B" w:rsidP="00B7717D">
            <w:pPr>
              <w:jc w:val="center"/>
              <w:rPr>
                <w:sz w:val="20"/>
              </w:rPr>
            </w:pPr>
            <w:r w:rsidRPr="00305D5B">
              <w:rPr>
                <w:sz w:val="20"/>
              </w:rPr>
              <w:t>0.65</w:t>
            </w:r>
          </w:p>
        </w:tc>
        <w:tc>
          <w:tcPr>
            <w:tcW w:w="276" w:type="pct"/>
            <w:noWrap/>
            <w:vAlign w:val="center"/>
            <w:hideMark/>
          </w:tcPr>
          <w:p w14:paraId="196A5D84" w14:textId="77777777" w:rsidR="00305D5B" w:rsidRPr="00305D5B" w:rsidRDefault="00305D5B" w:rsidP="00B7717D">
            <w:pPr>
              <w:jc w:val="center"/>
              <w:rPr>
                <w:sz w:val="20"/>
              </w:rPr>
            </w:pPr>
            <w:r w:rsidRPr="00305D5B">
              <w:rPr>
                <w:sz w:val="20"/>
              </w:rPr>
              <w:t>0.61</w:t>
            </w:r>
          </w:p>
        </w:tc>
        <w:tc>
          <w:tcPr>
            <w:tcW w:w="552" w:type="pct"/>
            <w:noWrap/>
            <w:vAlign w:val="center"/>
            <w:hideMark/>
          </w:tcPr>
          <w:p w14:paraId="209240E9" w14:textId="77777777" w:rsidR="00305D5B" w:rsidRPr="00305D5B" w:rsidRDefault="00305D5B" w:rsidP="00B7717D">
            <w:pPr>
              <w:jc w:val="center"/>
              <w:rPr>
                <w:sz w:val="20"/>
              </w:rPr>
            </w:pPr>
            <w:r w:rsidRPr="00305D5B">
              <w:rPr>
                <w:sz w:val="20"/>
              </w:rPr>
              <w:t>0.67</w:t>
            </w:r>
          </w:p>
        </w:tc>
      </w:tr>
      <w:tr w:rsidR="00305D5B" w:rsidRPr="0092708E" w14:paraId="3D40670E" w14:textId="77777777" w:rsidTr="00B7717D">
        <w:trPr>
          <w:trHeight w:val="300"/>
        </w:trPr>
        <w:tc>
          <w:tcPr>
            <w:tcW w:w="199" w:type="pct"/>
            <w:noWrap/>
            <w:vAlign w:val="center"/>
            <w:hideMark/>
          </w:tcPr>
          <w:p w14:paraId="5A560C61" w14:textId="77777777" w:rsidR="00305D5B" w:rsidRPr="00305D5B" w:rsidRDefault="00305D5B" w:rsidP="00B7717D">
            <w:pPr>
              <w:jc w:val="center"/>
              <w:rPr>
                <w:sz w:val="20"/>
              </w:rPr>
            </w:pPr>
            <w:r w:rsidRPr="00305D5B">
              <w:rPr>
                <w:sz w:val="20"/>
              </w:rPr>
              <w:t>-4</w:t>
            </w:r>
          </w:p>
        </w:tc>
        <w:tc>
          <w:tcPr>
            <w:tcW w:w="284" w:type="pct"/>
            <w:noWrap/>
            <w:vAlign w:val="center"/>
            <w:hideMark/>
          </w:tcPr>
          <w:p w14:paraId="3225C838" w14:textId="77777777" w:rsidR="00305D5B" w:rsidRPr="00305D5B" w:rsidRDefault="00305D5B" w:rsidP="00B7717D">
            <w:pPr>
              <w:jc w:val="center"/>
              <w:rPr>
                <w:sz w:val="20"/>
              </w:rPr>
            </w:pPr>
            <w:r w:rsidRPr="00305D5B">
              <w:rPr>
                <w:sz w:val="20"/>
              </w:rPr>
              <w:t>0.88</w:t>
            </w:r>
          </w:p>
        </w:tc>
        <w:tc>
          <w:tcPr>
            <w:tcW w:w="310" w:type="pct"/>
            <w:noWrap/>
            <w:vAlign w:val="center"/>
            <w:hideMark/>
          </w:tcPr>
          <w:p w14:paraId="6E7EE428" w14:textId="77777777" w:rsidR="00305D5B" w:rsidRPr="00305D5B" w:rsidRDefault="00305D5B" w:rsidP="00B7717D">
            <w:pPr>
              <w:jc w:val="center"/>
              <w:rPr>
                <w:sz w:val="20"/>
              </w:rPr>
            </w:pPr>
            <w:r w:rsidRPr="00305D5B">
              <w:rPr>
                <w:sz w:val="20"/>
              </w:rPr>
              <w:t>0.89</w:t>
            </w:r>
          </w:p>
        </w:tc>
        <w:tc>
          <w:tcPr>
            <w:tcW w:w="310" w:type="pct"/>
            <w:noWrap/>
            <w:vAlign w:val="center"/>
            <w:hideMark/>
          </w:tcPr>
          <w:p w14:paraId="1503CE3E" w14:textId="77777777" w:rsidR="00305D5B" w:rsidRPr="00305D5B" w:rsidRDefault="00305D5B" w:rsidP="00B7717D">
            <w:pPr>
              <w:jc w:val="center"/>
              <w:rPr>
                <w:sz w:val="20"/>
              </w:rPr>
            </w:pPr>
            <w:r w:rsidRPr="00305D5B">
              <w:rPr>
                <w:sz w:val="20"/>
              </w:rPr>
              <w:t>0.90</w:t>
            </w:r>
          </w:p>
        </w:tc>
        <w:tc>
          <w:tcPr>
            <w:tcW w:w="310" w:type="pct"/>
            <w:noWrap/>
            <w:vAlign w:val="center"/>
            <w:hideMark/>
          </w:tcPr>
          <w:p w14:paraId="4E0BCFCD" w14:textId="77777777" w:rsidR="00305D5B" w:rsidRPr="00305D5B" w:rsidRDefault="00305D5B" w:rsidP="00B7717D">
            <w:pPr>
              <w:jc w:val="center"/>
              <w:rPr>
                <w:sz w:val="20"/>
              </w:rPr>
            </w:pPr>
            <w:r w:rsidRPr="00305D5B">
              <w:rPr>
                <w:sz w:val="20"/>
              </w:rPr>
              <w:t>0.84</w:t>
            </w:r>
          </w:p>
        </w:tc>
        <w:tc>
          <w:tcPr>
            <w:tcW w:w="287" w:type="pct"/>
            <w:noWrap/>
            <w:vAlign w:val="center"/>
            <w:hideMark/>
          </w:tcPr>
          <w:p w14:paraId="362FDCEA" w14:textId="77777777" w:rsidR="00305D5B" w:rsidRPr="00305D5B" w:rsidRDefault="00305D5B" w:rsidP="00B7717D">
            <w:pPr>
              <w:jc w:val="center"/>
              <w:rPr>
                <w:sz w:val="20"/>
              </w:rPr>
            </w:pPr>
            <w:r w:rsidRPr="00305D5B">
              <w:rPr>
                <w:sz w:val="20"/>
              </w:rPr>
              <w:t>0.87</w:t>
            </w:r>
          </w:p>
        </w:tc>
        <w:tc>
          <w:tcPr>
            <w:tcW w:w="313" w:type="pct"/>
            <w:noWrap/>
            <w:vAlign w:val="center"/>
            <w:hideMark/>
          </w:tcPr>
          <w:p w14:paraId="653AD6FF" w14:textId="77777777" w:rsidR="00305D5B" w:rsidRPr="00305D5B" w:rsidRDefault="00305D5B" w:rsidP="00B7717D">
            <w:pPr>
              <w:jc w:val="center"/>
              <w:rPr>
                <w:sz w:val="20"/>
              </w:rPr>
            </w:pPr>
            <w:r w:rsidRPr="00305D5B">
              <w:rPr>
                <w:sz w:val="20"/>
              </w:rPr>
              <w:t>-0.96</w:t>
            </w:r>
          </w:p>
        </w:tc>
        <w:tc>
          <w:tcPr>
            <w:tcW w:w="339" w:type="pct"/>
            <w:noWrap/>
            <w:vAlign w:val="center"/>
            <w:hideMark/>
          </w:tcPr>
          <w:p w14:paraId="1D56D43F" w14:textId="77777777" w:rsidR="00305D5B" w:rsidRPr="00305D5B" w:rsidRDefault="00305D5B" w:rsidP="00B7717D">
            <w:pPr>
              <w:jc w:val="center"/>
              <w:rPr>
                <w:sz w:val="20"/>
              </w:rPr>
            </w:pPr>
            <w:r w:rsidRPr="00305D5B">
              <w:rPr>
                <w:sz w:val="20"/>
              </w:rPr>
              <w:t>-0.95</w:t>
            </w:r>
          </w:p>
        </w:tc>
        <w:tc>
          <w:tcPr>
            <w:tcW w:w="339" w:type="pct"/>
            <w:noWrap/>
            <w:vAlign w:val="center"/>
            <w:hideMark/>
          </w:tcPr>
          <w:p w14:paraId="27194609" w14:textId="77777777" w:rsidR="00305D5B" w:rsidRPr="00305D5B" w:rsidRDefault="00305D5B" w:rsidP="00B7717D">
            <w:pPr>
              <w:jc w:val="center"/>
              <w:rPr>
                <w:sz w:val="20"/>
              </w:rPr>
            </w:pPr>
            <w:r w:rsidRPr="00305D5B">
              <w:rPr>
                <w:sz w:val="20"/>
              </w:rPr>
              <w:t>-0.95</w:t>
            </w:r>
          </w:p>
        </w:tc>
        <w:tc>
          <w:tcPr>
            <w:tcW w:w="339" w:type="pct"/>
            <w:noWrap/>
            <w:vAlign w:val="center"/>
            <w:hideMark/>
          </w:tcPr>
          <w:p w14:paraId="0FA0963F" w14:textId="77777777" w:rsidR="00305D5B" w:rsidRPr="00305D5B" w:rsidRDefault="00305D5B" w:rsidP="00B7717D">
            <w:pPr>
              <w:jc w:val="center"/>
              <w:rPr>
                <w:sz w:val="20"/>
              </w:rPr>
            </w:pPr>
            <w:r w:rsidRPr="00305D5B">
              <w:rPr>
                <w:sz w:val="20"/>
              </w:rPr>
              <w:t>-0.92</w:t>
            </w:r>
          </w:p>
        </w:tc>
        <w:tc>
          <w:tcPr>
            <w:tcW w:w="339" w:type="pct"/>
            <w:shd w:val="clear" w:color="auto" w:fill="E2EFD9" w:themeFill="accent6" w:themeFillTint="33"/>
            <w:noWrap/>
            <w:vAlign w:val="center"/>
            <w:hideMark/>
          </w:tcPr>
          <w:p w14:paraId="1EB0B399" w14:textId="77777777" w:rsidR="00305D5B" w:rsidRPr="00305D5B" w:rsidRDefault="00305D5B" w:rsidP="00B7717D">
            <w:pPr>
              <w:jc w:val="center"/>
              <w:rPr>
                <w:sz w:val="20"/>
              </w:rPr>
            </w:pPr>
            <w:r w:rsidRPr="00305D5B">
              <w:rPr>
                <w:sz w:val="20"/>
              </w:rPr>
              <w:t>-0.96</w:t>
            </w:r>
          </w:p>
        </w:tc>
        <w:tc>
          <w:tcPr>
            <w:tcW w:w="251" w:type="pct"/>
            <w:noWrap/>
            <w:vAlign w:val="center"/>
            <w:hideMark/>
          </w:tcPr>
          <w:p w14:paraId="7BE6BDB5" w14:textId="77777777" w:rsidR="00305D5B" w:rsidRPr="00305D5B" w:rsidRDefault="00305D5B" w:rsidP="00B7717D">
            <w:pPr>
              <w:jc w:val="center"/>
              <w:rPr>
                <w:sz w:val="20"/>
              </w:rPr>
            </w:pPr>
            <w:r w:rsidRPr="00305D5B">
              <w:rPr>
                <w:sz w:val="20"/>
              </w:rPr>
              <w:t>0.67</w:t>
            </w:r>
          </w:p>
        </w:tc>
        <w:tc>
          <w:tcPr>
            <w:tcW w:w="276" w:type="pct"/>
            <w:noWrap/>
            <w:vAlign w:val="center"/>
            <w:hideMark/>
          </w:tcPr>
          <w:p w14:paraId="5E08D3BF" w14:textId="77777777" w:rsidR="00305D5B" w:rsidRPr="00305D5B" w:rsidRDefault="00305D5B" w:rsidP="00B7717D">
            <w:pPr>
              <w:jc w:val="center"/>
              <w:rPr>
                <w:sz w:val="20"/>
              </w:rPr>
            </w:pPr>
            <w:r w:rsidRPr="00305D5B">
              <w:rPr>
                <w:sz w:val="20"/>
              </w:rPr>
              <w:t>0.65</w:t>
            </w:r>
          </w:p>
        </w:tc>
        <w:tc>
          <w:tcPr>
            <w:tcW w:w="276" w:type="pct"/>
            <w:noWrap/>
            <w:vAlign w:val="center"/>
            <w:hideMark/>
          </w:tcPr>
          <w:p w14:paraId="13B01E21" w14:textId="77777777" w:rsidR="00305D5B" w:rsidRPr="00305D5B" w:rsidRDefault="00305D5B" w:rsidP="00B7717D">
            <w:pPr>
              <w:jc w:val="center"/>
              <w:rPr>
                <w:sz w:val="20"/>
              </w:rPr>
            </w:pPr>
            <w:r w:rsidRPr="00305D5B">
              <w:rPr>
                <w:sz w:val="20"/>
              </w:rPr>
              <w:t>0.66</w:t>
            </w:r>
          </w:p>
        </w:tc>
        <w:tc>
          <w:tcPr>
            <w:tcW w:w="276" w:type="pct"/>
            <w:noWrap/>
            <w:vAlign w:val="center"/>
            <w:hideMark/>
          </w:tcPr>
          <w:p w14:paraId="6680A65C" w14:textId="77777777" w:rsidR="00305D5B" w:rsidRPr="00305D5B" w:rsidRDefault="00305D5B" w:rsidP="00B7717D">
            <w:pPr>
              <w:jc w:val="center"/>
              <w:rPr>
                <w:sz w:val="20"/>
              </w:rPr>
            </w:pPr>
            <w:r w:rsidRPr="00305D5B">
              <w:rPr>
                <w:sz w:val="20"/>
              </w:rPr>
              <w:t>0.62</w:t>
            </w:r>
          </w:p>
        </w:tc>
        <w:tc>
          <w:tcPr>
            <w:tcW w:w="552" w:type="pct"/>
            <w:noWrap/>
            <w:vAlign w:val="center"/>
            <w:hideMark/>
          </w:tcPr>
          <w:p w14:paraId="707B1779" w14:textId="77777777" w:rsidR="00305D5B" w:rsidRPr="00305D5B" w:rsidRDefault="00305D5B" w:rsidP="00B7717D">
            <w:pPr>
              <w:jc w:val="center"/>
              <w:rPr>
                <w:sz w:val="20"/>
              </w:rPr>
            </w:pPr>
            <w:r w:rsidRPr="00305D5B">
              <w:rPr>
                <w:sz w:val="20"/>
              </w:rPr>
              <w:t>0.67</w:t>
            </w:r>
          </w:p>
        </w:tc>
      </w:tr>
      <w:tr w:rsidR="00305D5B" w:rsidRPr="0092708E" w14:paraId="3B2E6ECF" w14:textId="77777777" w:rsidTr="00B7717D">
        <w:trPr>
          <w:trHeight w:val="300"/>
        </w:trPr>
        <w:tc>
          <w:tcPr>
            <w:tcW w:w="199" w:type="pct"/>
            <w:noWrap/>
            <w:vAlign w:val="center"/>
            <w:hideMark/>
          </w:tcPr>
          <w:p w14:paraId="6ABE65B7" w14:textId="77777777" w:rsidR="00305D5B" w:rsidRPr="00305D5B" w:rsidRDefault="00305D5B" w:rsidP="00B7717D">
            <w:pPr>
              <w:jc w:val="center"/>
              <w:rPr>
                <w:sz w:val="20"/>
              </w:rPr>
            </w:pPr>
            <w:r w:rsidRPr="00305D5B">
              <w:rPr>
                <w:sz w:val="20"/>
              </w:rPr>
              <w:t>-3</w:t>
            </w:r>
          </w:p>
        </w:tc>
        <w:tc>
          <w:tcPr>
            <w:tcW w:w="284" w:type="pct"/>
            <w:noWrap/>
            <w:vAlign w:val="center"/>
            <w:hideMark/>
          </w:tcPr>
          <w:p w14:paraId="25511152" w14:textId="77777777" w:rsidR="00305D5B" w:rsidRPr="00305D5B" w:rsidRDefault="00305D5B" w:rsidP="00B7717D">
            <w:pPr>
              <w:jc w:val="center"/>
              <w:rPr>
                <w:sz w:val="20"/>
              </w:rPr>
            </w:pPr>
            <w:r w:rsidRPr="00305D5B">
              <w:rPr>
                <w:sz w:val="20"/>
              </w:rPr>
              <w:t>0.90</w:t>
            </w:r>
          </w:p>
        </w:tc>
        <w:tc>
          <w:tcPr>
            <w:tcW w:w="310" w:type="pct"/>
            <w:noWrap/>
            <w:vAlign w:val="center"/>
            <w:hideMark/>
          </w:tcPr>
          <w:p w14:paraId="32124996" w14:textId="77777777" w:rsidR="00305D5B" w:rsidRPr="00305D5B" w:rsidRDefault="00305D5B" w:rsidP="00B7717D">
            <w:pPr>
              <w:jc w:val="center"/>
              <w:rPr>
                <w:sz w:val="20"/>
              </w:rPr>
            </w:pPr>
            <w:r w:rsidRPr="00305D5B">
              <w:rPr>
                <w:sz w:val="20"/>
              </w:rPr>
              <w:t>0.90</w:t>
            </w:r>
          </w:p>
        </w:tc>
        <w:tc>
          <w:tcPr>
            <w:tcW w:w="310" w:type="pct"/>
            <w:noWrap/>
            <w:vAlign w:val="center"/>
            <w:hideMark/>
          </w:tcPr>
          <w:p w14:paraId="029DCE52" w14:textId="77777777" w:rsidR="00305D5B" w:rsidRPr="00305D5B" w:rsidRDefault="00305D5B" w:rsidP="00B7717D">
            <w:pPr>
              <w:jc w:val="center"/>
              <w:rPr>
                <w:sz w:val="20"/>
              </w:rPr>
            </w:pPr>
            <w:r w:rsidRPr="00305D5B">
              <w:rPr>
                <w:sz w:val="20"/>
              </w:rPr>
              <w:t>0.92</w:t>
            </w:r>
          </w:p>
        </w:tc>
        <w:tc>
          <w:tcPr>
            <w:tcW w:w="310" w:type="pct"/>
            <w:noWrap/>
            <w:vAlign w:val="center"/>
            <w:hideMark/>
          </w:tcPr>
          <w:p w14:paraId="7B00D68F" w14:textId="77777777" w:rsidR="00305D5B" w:rsidRPr="00305D5B" w:rsidRDefault="00305D5B" w:rsidP="00B7717D">
            <w:pPr>
              <w:jc w:val="center"/>
              <w:rPr>
                <w:sz w:val="20"/>
              </w:rPr>
            </w:pPr>
            <w:r w:rsidRPr="00305D5B">
              <w:rPr>
                <w:sz w:val="20"/>
              </w:rPr>
              <w:t>0.86</w:t>
            </w:r>
          </w:p>
        </w:tc>
        <w:tc>
          <w:tcPr>
            <w:tcW w:w="287" w:type="pct"/>
            <w:noWrap/>
            <w:vAlign w:val="center"/>
            <w:hideMark/>
          </w:tcPr>
          <w:p w14:paraId="6A3423AF" w14:textId="77777777" w:rsidR="00305D5B" w:rsidRPr="00305D5B" w:rsidRDefault="00305D5B" w:rsidP="00B7717D">
            <w:pPr>
              <w:jc w:val="center"/>
              <w:rPr>
                <w:sz w:val="20"/>
              </w:rPr>
            </w:pPr>
            <w:r w:rsidRPr="00305D5B">
              <w:rPr>
                <w:sz w:val="20"/>
              </w:rPr>
              <w:t>0.88</w:t>
            </w:r>
          </w:p>
        </w:tc>
        <w:tc>
          <w:tcPr>
            <w:tcW w:w="313" w:type="pct"/>
            <w:noWrap/>
            <w:vAlign w:val="center"/>
            <w:hideMark/>
          </w:tcPr>
          <w:p w14:paraId="6D49EB87" w14:textId="77777777" w:rsidR="00305D5B" w:rsidRPr="00305D5B" w:rsidRDefault="00305D5B" w:rsidP="00B7717D">
            <w:pPr>
              <w:jc w:val="center"/>
              <w:rPr>
                <w:sz w:val="20"/>
              </w:rPr>
            </w:pPr>
            <w:r w:rsidRPr="00305D5B">
              <w:rPr>
                <w:sz w:val="20"/>
              </w:rPr>
              <w:t>-0.95</w:t>
            </w:r>
          </w:p>
        </w:tc>
        <w:tc>
          <w:tcPr>
            <w:tcW w:w="339" w:type="pct"/>
            <w:noWrap/>
            <w:vAlign w:val="center"/>
            <w:hideMark/>
          </w:tcPr>
          <w:p w14:paraId="47DD9D04" w14:textId="77777777" w:rsidR="00305D5B" w:rsidRPr="00305D5B" w:rsidRDefault="00305D5B" w:rsidP="00B7717D">
            <w:pPr>
              <w:jc w:val="center"/>
              <w:rPr>
                <w:sz w:val="20"/>
              </w:rPr>
            </w:pPr>
            <w:r w:rsidRPr="00305D5B">
              <w:rPr>
                <w:sz w:val="20"/>
              </w:rPr>
              <w:t>-0.95</w:t>
            </w:r>
          </w:p>
        </w:tc>
        <w:tc>
          <w:tcPr>
            <w:tcW w:w="339" w:type="pct"/>
            <w:noWrap/>
            <w:vAlign w:val="center"/>
            <w:hideMark/>
          </w:tcPr>
          <w:p w14:paraId="1BDD8FC7" w14:textId="77777777" w:rsidR="00305D5B" w:rsidRPr="00305D5B" w:rsidRDefault="00305D5B" w:rsidP="00B7717D">
            <w:pPr>
              <w:jc w:val="center"/>
              <w:rPr>
                <w:sz w:val="20"/>
              </w:rPr>
            </w:pPr>
            <w:r w:rsidRPr="00305D5B">
              <w:rPr>
                <w:sz w:val="20"/>
              </w:rPr>
              <w:t>-0.95</w:t>
            </w:r>
          </w:p>
        </w:tc>
        <w:tc>
          <w:tcPr>
            <w:tcW w:w="339" w:type="pct"/>
            <w:shd w:val="clear" w:color="auto" w:fill="E2EFD9" w:themeFill="accent6" w:themeFillTint="33"/>
            <w:noWrap/>
            <w:vAlign w:val="center"/>
            <w:hideMark/>
          </w:tcPr>
          <w:p w14:paraId="1DE1794C" w14:textId="77777777" w:rsidR="00305D5B" w:rsidRPr="00305D5B" w:rsidRDefault="00305D5B" w:rsidP="00B7717D">
            <w:pPr>
              <w:jc w:val="center"/>
              <w:rPr>
                <w:sz w:val="20"/>
              </w:rPr>
            </w:pPr>
            <w:r w:rsidRPr="00305D5B">
              <w:rPr>
                <w:sz w:val="20"/>
              </w:rPr>
              <w:t>-0.92</w:t>
            </w:r>
          </w:p>
        </w:tc>
        <w:tc>
          <w:tcPr>
            <w:tcW w:w="339" w:type="pct"/>
            <w:noWrap/>
            <w:vAlign w:val="center"/>
            <w:hideMark/>
          </w:tcPr>
          <w:p w14:paraId="6DF70E55" w14:textId="77777777" w:rsidR="00305D5B" w:rsidRPr="00305D5B" w:rsidRDefault="00305D5B" w:rsidP="00B7717D">
            <w:pPr>
              <w:jc w:val="center"/>
              <w:rPr>
                <w:sz w:val="20"/>
              </w:rPr>
            </w:pPr>
            <w:r w:rsidRPr="00305D5B">
              <w:rPr>
                <w:sz w:val="20"/>
              </w:rPr>
              <w:t>-0.96</w:t>
            </w:r>
          </w:p>
        </w:tc>
        <w:tc>
          <w:tcPr>
            <w:tcW w:w="251" w:type="pct"/>
            <w:noWrap/>
            <w:vAlign w:val="center"/>
            <w:hideMark/>
          </w:tcPr>
          <w:p w14:paraId="39EDB5C9" w14:textId="77777777" w:rsidR="00305D5B" w:rsidRPr="00305D5B" w:rsidRDefault="00305D5B" w:rsidP="00B7717D">
            <w:pPr>
              <w:jc w:val="center"/>
              <w:rPr>
                <w:sz w:val="20"/>
              </w:rPr>
            </w:pPr>
            <w:r w:rsidRPr="00305D5B">
              <w:rPr>
                <w:sz w:val="20"/>
              </w:rPr>
              <w:t>0.67</w:t>
            </w:r>
          </w:p>
        </w:tc>
        <w:tc>
          <w:tcPr>
            <w:tcW w:w="276" w:type="pct"/>
            <w:noWrap/>
            <w:vAlign w:val="center"/>
            <w:hideMark/>
          </w:tcPr>
          <w:p w14:paraId="6F63B0DD" w14:textId="77777777" w:rsidR="00305D5B" w:rsidRPr="00305D5B" w:rsidRDefault="00305D5B" w:rsidP="00B7717D">
            <w:pPr>
              <w:jc w:val="center"/>
              <w:rPr>
                <w:sz w:val="20"/>
              </w:rPr>
            </w:pPr>
            <w:r w:rsidRPr="00305D5B">
              <w:rPr>
                <w:sz w:val="20"/>
              </w:rPr>
              <w:t>0.66</w:t>
            </w:r>
          </w:p>
        </w:tc>
        <w:tc>
          <w:tcPr>
            <w:tcW w:w="276" w:type="pct"/>
            <w:noWrap/>
            <w:vAlign w:val="center"/>
            <w:hideMark/>
          </w:tcPr>
          <w:p w14:paraId="5E850E1C" w14:textId="77777777" w:rsidR="00305D5B" w:rsidRPr="00305D5B" w:rsidRDefault="00305D5B" w:rsidP="00B7717D">
            <w:pPr>
              <w:jc w:val="center"/>
              <w:rPr>
                <w:sz w:val="20"/>
              </w:rPr>
            </w:pPr>
            <w:r w:rsidRPr="00305D5B">
              <w:rPr>
                <w:sz w:val="20"/>
              </w:rPr>
              <w:t>0.66</w:t>
            </w:r>
          </w:p>
        </w:tc>
        <w:tc>
          <w:tcPr>
            <w:tcW w:w="276" w:type="pct"/>
            <w:noWrap/>
            <w:vAlign w:val="center"/>
            <w:hideMark/>
          </w:tcPr>
          <w:p w14:paraId="317B43E1" w14:textId="77777777" w:rsidR="00305D5B" w:rsidRPr="00305D5B" w:rsidRDefault="00305D5B" w:rsidP="00B7717D">
            <w:pPr>
              <w:jc w:val="center"/>
              <w:rPr>
                <w:sz w:val="20"/>
              </w:rPr>
            </w:pPr>
            <w:r w:rsidRPr="00305D5B">
              <w:rPr>
                <w:sz w:val="20"/>
              </w:rPr>
              <w:t>0.62</w:t>
            </w:r>
          </w:p>
        </w:tc>
        <w:tc>
          <w:tcPr>
            <w:tcW w:w="552" w:type="pct"/>
            <w:noWrap/>
            <w:vAlign w:val="center"/>
            <w:hideMark/>
          </w:tcPr>
          <w:p w14:paraId="60E7E44E" w14:textId="77777777" w:rsidR="00305D5B" w:rsidRPr="00305D5B" w:rsidRDefault="00305D5B" w:rsidP="00B7717D">
            <w:pPr>
              <w:jc w:val="center"/>
              <w:rPr>
                <w:sz w:val="20"/>
              </w:rPr>
            </w:pPr>
            <w:r w:rsidRPr="00305D5B">
              <w:rPr>
                <w:sz w:val="20"/>
              </w:rPr>
              <w:t>0.68</w:t>
            </w:r>
          </w:p>
        </w:tc>
      </w:tr>
      <w:tr w:rsidR="00305D5B" w:rsidRPr="0092708E" w14:paraId="543A459F" w14:textId="77777777" w:rsidTr="00B7717D">
        <w:trPr>
          <w:trHeight w:val="300"/>
        </w:trPr>
        <w:tc>
          <w:tcPr>
            <w:tcW w:w="199" w:type="pct"/>
            <w:noWrap/>
            <w:vAlign w:val="center"/>
            <w:hideMark/>
          </w:tcPr>
          <w:p w14:paraId="7F5DD94E" w14:textId="77777777" w:rsidR="00305D5B" w:rsidRPr="00305D5B" w:rsidRDefault="00305D5B" w:rsidP="00B7717D">
            <w:pPr>
              <w:jc w:val="center"/>
              <w:rPr>
                <w:sz w:val="20"/>
              </w:rPr>
            </w:pPr>
            <w:r w:rsidRPr="00305D5B">
              <w:rPr>
                <w:sz w:val="20"/>
              </w:rPr>
              <w:t>-2</w:t>
            </w:r>
          </w:p>
        </w:tc>
        <w:tc>
          <w:tcPr>
            <w:tcW w:w="284" w:type="pct"/>
            <w:noWrap/>
            <w:vAlign w:val="center"/>
            <w:hideMark/>
          </w:tcPr>
          <w:p w14:paraId="4E668AEF" w14:textId="77777777" w:rsidR="00305D5B" w:rsidRPr="00305D5B" w:rsidRDefault="00305D5B" w:rsidP="00B7717D">
            <w:pPr>
              <w:jc w:val="center"/>
              <w:rPr>
                <w:sz w:val="20"/>
              </w:rPr>
            </w:pPr>
            <w:r w:rsidRPr="00305D5B">
              <w:rPr>
                <w:sz w:val="20"/>
              </w:rPr>
              <w:t>0.91</w:t>
            </w:r>
          </w:p>
        </w:tc>
        <w:tc>
          <w:tcPr>
            <w:tcW w:w="310" w:type="pct"/>
            <w:noWrap/>
            <w:vAlign w:val="center"/>
            <w:hideMark/>
          </w:tcPr>
          <w:p w14:paraId="4EECC791" w14:textId="77777777" w:rsidR="00305D5B" w:rsidRPr="00305D5B" w:rsidRDefault="00305D5B" w:rsidP="00B7717D">
            <w:pPr>
              <w:jc w:val="center"/>
              <w:rPr>
                <w:sz w:val="20"/>
              </w:rPr>
            </w:pPr>
            <w:r w:rsidRPr="00305D5B">
              <w:rPr>
                <w:sz w:val="20"/>
              </w:rPr>
              <w:t>0.92</w:t>
            </w:r>
          </w:p>
        </w:tc>
        <w:tc>
          <w:tcPr>
            <w:tcW w:w="310" w:type="pct"/>
            <w:noWrap/>
            <w:vAlign w:val="center"/>
            <w:hideMark/>
          </w:tcPr>
          <w:p w14:paraId="6CB0F039" w14:textId="77777777" w:rsidR="00305D5B" w:rsidRPr="00305D5B" w:rsidRDefault="00305D5B" w:rsidP="00B7717D">
            <w:pPr>
              <w:jc w:val="center"/>
              <w:rPr>
                <w:sz w:val="20"/>
              </w:rPr>
            </w:pPr>
            <w:r w:rsidRPr="00305D5B">
              <w:rPr>
                <w:sz w:val="20"/>
              </w:rPr>
              <w:t>0.93</w:t>
            </w:r>
          </w:p>
        </w:tc>
        <w:tc>
          <w:tcPr>
            <w:tcW w:w="310" w:type="pct"/>
            <w:noWrap/>
            <w:vAlign w:val="center"/>
            <w:hideMark/>
          </w:tcPr>
          <w:p w14:paraId="5AFC9FC9" w14:textId="77777777" w:rsidR="00305D5B" w:rsidRPr="00305D5B" w:rsidRDefault="00305D5B" w:rsidP="00B7717D">
            <w:pPr>
              <w:jc w:val="center"/>
              <w:rPr>
                <w:sz w:val="20"/>
              </w:rPr>
            </w:pPr>
            <w:r w:rsidRPr="00305D5B">
              <w:rPr>
                <w:sz w:val="20"/>
              </w:rPr>
              <w:t>0.88</w:t>
            </w:r>
          </w:p>
        </w:tc>
        <w:tc>
          <w:tcPr>
            <w:tcW w:w="287" w:type="pct"/>
            <w:noWrap/>
            <w:vAlign w:val="center"/>
            <w:hideMark/>
          </w:tcPr>
          <w:p w14:paraId="288ABD36" w14:textId="77777777" w:rsidR="00305D5B" w:rsidRPr="00305D5B" w:rsidRDefault="00305D5B" w:rsidP="00B7717D">
            <w:pPr>
              <w:jc w:val="center"/>
              <w:rPr>
                <w:sz w:val="20"/>
              </w:rPr>
            </w:pPr>
            <w:r w:rsidRPr="00305D5B">
              <w:rPr>
                <w:sz w:val="20"/>
              </w:rPr>
              <w:t>0.89</w:t>
            </w:r>
          </w:p>
        </w:tc>
        <w:tc>
          <w:tcPr>
            <w:tcW w:w="313" w:type="pct"/>
            <w:noWrap/>
            <w:vAlign w:val="center"/>
            <w:hideMark/>
          </w:tcPr>
          <w:p w14:paraId="6D897643" w14:textId="77777777" w:rsidR="00305D5B" w:rsidRPr="00305D5B" w:rsidRDefault="00305D5B" w:rsidP="00B7717D">
            <w:pPr>
              <w:jc w:val="center"/>
              <w:rPr>
                <w:sz w:val="20"/>
              </w:rPr>
            </w:pPr>
            <w:r w:rsidRPr="00305D5B">
              <w:rPr>
                <w:sz w:val="20"/>
              </w:rPr>
              <w:t>-0.95</w:t>
            </w:r>
          </w:p>
        </w:tc>
        <w:tc>
          <w:tcPr>
            <w:tcW w:w="339" w:type="pct"/>
            <w:noWrap/>
            <w:vAlign w:val="center"/>
            <w:hideMark/>
          </w:tcPr>
          <w:p w14:paraId="4D8AEAA4" w14:textId="77777777" w:rsidR="00305D5B" w:rsidRPr="00305D5B" w:rsidRDefault="00305D5B" w:rsidP="00B7717D">
            <w:pPr>
              <w:jc w:val="center"/>
              <w:rPr>
                <w:sz w:val="20"/>
              </w:rPr>
            </w:pPr>
            <w:r w:rsidRPr="00305D5B">
              <w:rPr>
                <w:sz w:val="20"/>
              </w:rPr>
              <w:t>-0.94</w:t>
            </w:r>
          </w:p>
        </w:tc>
        <w:tc>
          <w:tcPr>
            <w:tcW w:w="339" w:type="pct"/>
            <w:noWrap/>
            <w:vAlign w:val="center"/>
            <w:hideMark/>
          </w:tcPr>
          <w:p w14:paraId="65586A9F" w14:textId="77777777" w:rsidR="00305D5B" w:rsidRPr="00305D5B" w:rsidRDefault="00305D5B" w:rsidP="00B7717D">
            <w:pPr>
              <w:jc w:val="center"/>
              <w:rPr>
                <w:sz w:val="20"/>
              </w:rPr>
            </w:pPr>
            <w:r w:rsidRPr="00305D5B">
              <w:rPr>
                <w:sz w:val="20"/>
              </w:rPr>
              <w:t>-0.94</w:t>
            </w:r>
          </w:p>
        </w:tc>
        <w:tc>
          <w:tcPr>
            <w:tcW w:w="339" w:type="pct"/>
            <w:noWrap/>
            <w:vAlign w:val="center"/>
            <w:hideMark/>
          </w:tcPr>
          <w:p w14:paraId="0BFF35D3" w14:textId="77777777" w:rsidR="00305D5B" w:rsidRPr="00305D5B" w:rsidRDefault="00305D5B" w:rsidP="00B7717D">
            <w:pPr>
              <w:jc w:val="center"/>
              <w:rPr>
                <w:sz w:val="20"/>
              </w:rPr>
            </w:pPr>
            <w:r w:rsidRPr="00305D5B">
              <w:rPr>
                <w:sz w:val="20"/>
              </w:rPr>
              <w:t>-0.92</w:t>
            </w:r>
          </w:p>
        </w:tc>
        <w:tc>
          <w:tcPr>
            <w:tcW w:w="339" w:type="pct"/>
            <w:noWrap/>
            <w:vAlign w:val="center"/>
            <w:hideMark/>
          </w:tcPr>
          <w:p w14:paraId="58C08DE2" w14:textId="77777777" w:rsidR="00305D5B" w:rsidRPr="00305D5B" w:rsidRDefault="00305D5B" w:rsidP="00B7717D">
            <w:pPr>
              <w:jc w:val="center"/>
              <w:rPr>
                <w:sz w:val="20"/>
              </w:rPr>
            </w:pPr>
            <w:r w:rsidRPr="00305D5B">
              <w:rPr>
                <w:sz w:val="20"/>
              </w:rPr>
              <w:t>-0.95</w:t>
            </w:r>
          </w:p>
        </w:tc>
        <w:tc>
          <w:tcPr>
            <w:tcW w:w="251" w:type="pct"/>
            <w:noWrap/>
            <w:vAlign w:val="center"/>
            <w:hideMark/>
          </w:tcPr>
          <w:p w14:paraId="6E0FF3B6" w14:textId="77777777" w:rsidR="00305D5B" w:rsidRPr="00305D5B" w:rsidRDefault="00305D5B" w:rsidP="00B7717D">
            <w:pPr>
              <w:jc w:val="center"/>
              <w:rPr>
                <w:sz w:val="20"/>
              </w:rPr>
            </w:pPr>
            <w:r w:rsidRPr="00305D5B">
              <w:rPr>
                <w:sz w:val="20"/>
              </w:rPr>
              <w:t>0.67</w:t>
            </w:r>
          </w:p>
        </w:tc>
        <w:tc>
          <w:tcPr>
            <w:tcW w:w="276" w:type="pct"/>
            <w:noWrap/>
            <w:vAlign w:val="center"/>
            <w:hideMark/>
          </w:tcPr>
          <w:p w14:paraId="75057A6F" w14:textId="77777777" w:rsidR="00305D5B" w:rsidRPr="00305D5B" w:rsidRDefault="00305D5B" w:rsidP="00B7717D">
            <w:pPr>
              <w:jc w:val="center"/>
              <w:rPr>
                <w:sz w:val="20"/>
              </w:rPr>
            </w:pPr>
            <w:r w:rsidRPr="00305D5B">
              <w:rPr>
                <w:sz w:val="20"/>
              </w:rPr>
              <w:t>0.66</w:t>
            </w:r>
          </w:p>
        </w:tc>
        <w:tc>
          <w:tcPr>
            <w:tcW w:w="276" w:type="pct"/>
            <w:shd w:val="clear" w:color="auto" w:fill="E2EFD9" w:themeFill="accent6" w:themeFillTint="33"/>
            <w:noWrap/>
            <w:vAlign w:val="center"/>
            <w:hideMark/>
          </w:tcPr>
          <w:p w14:paraId="6E36F520" w14:textId="77777777" w:rsidR="00305D5B" w:rsidRPr="00305D5B" w:rsidRDefault="00305D5B" w:rsidP="00B7717D">
            <w:pPr>
              <w:jc w:val="center"/>
              <w:rPr>
                <w:sz w:val="20"/>
              </w:rPr>
            </w:pPr>
            <w:r w:rsidRPr="00305D5B">
              <w:rPr>
                <w:sz w:val="20"/>
              </w:rPr>
              <w:t>0.66</w:t>
            </w:r>
          </w:p>
        </w:tc>
        <w:tc>
          <w:tcPr>
            <w:tcW w:w="276" w:type="pct"/>
            <w:noWrap/>
            <w:vAlign w:val="center"/>
            <w:hideMark/>
          </w:tcPr>
          <w:p w14:paraId="4D66AFC1" w14:textId="77777777" w:rsidR="00305D5B" w:rsidRPr="00305D5B" w:rsidRDefault="00305D5B" w:rsidP="00B7717D">
            <w:pPr>
              <w:jc w:val="center"/>
              <w:rPr>
                <w:sz w:val="20"/>
              </w:rPr>
            </w:pPr>
            <w:r w:rsidRPr="00305D5B">
              <w:rPr>
                <w:sz w:val="20"/>
              </w:rPr>
              <w:t>0.63</w:t>
            </w:r>
          </w:p>
        </w:tc>
        <w:tc>
          <w:tcPr>
            <w:tcW w:w="552" w:type="pct"/>
            <w:noWrap/>
            <w:vAlign w:val="center"/>
            <w:hideMark/>
          </w:tcPr>
          <w:p w14:paraId="777164F0" w14:textId="77777777" w:rsidR="00305D5B" w:rsidRPr="00305D5B" w:rsidRDefault="00305D5B" w:rsidP="00B7717D">
            <w:pPr>
              <w:jc w:val="center"/>
              <w:rPr>
                <w:sz w:val="20"/>
              </w:rPr>
            </w:pPr>
            <w:r w:rsidRPr="00305D5B">
              <w:rPr>
                <w:sz w:val="20"/>
              </w:rPr>
              <w:t>0.68</w:t>
            </w:r>
          </w:p>
        </w:tc>
      </w:tr>
      <w:tr w:rsidR="00305D5B" w:rsidRPr="0092708E" w14:paraId="3A50E0A4" w14:textId="77777777" w:rsidTr="00B7717D">
        <w:trPr>
          <w:trHeight w:val="300"/>
        </w:trPr>
        <w:tc>
          <w:tcPr>
            <w:tcW w:w="199" w:type="pct"/>
            <w:noWrap/>
            <w:vAlign w:val="center"/>
            <w:hideMark/>
          </w:tcPr>
          <w:p w14:paraId="5A8DB71B" w14:textId="77777777" w:rsidR="00305D5B" w:rsidRPr="00305D5B" w:rsidRDefault="00305D5B" w:rsidP="00B7717D">
            <w:pPr>
              <w:jc w:val="center"/>
              <w:rPr>
                <w:sz w:val="20"/>
              </w:rPr>
            </w:pPr>
            <w:r w:rsidRPr="00305D5B">
              <w:rPr>
                <w:sz w:val="20"/>
              </w:rPr>
              <w:t>-1</w:t>
            </w:r>
          </w:p>
        </w:tc>
        <w:tc>
          <w:tcPr>
            <w:tcW w:w="284" w:type="pct"/>
            <w:noWrap/>
            <w:vAlign w:val="center"/>
            <w:hideMark/>
          </w:tcPr>
          <w:p w14:paraId="09B6788E" w14:textId="77777777" w:rsidR="00305D5B" w:rsidRPr="00305D5B" w:rsidRDefault="00305D5B" w:rsidP="00B7717D">
            <w:pPr>
              <w:jc w:val="center"/>
              <w:rPr>
                <w:sz w:val="20"/>
              </w:rPr>
            </w:pPr>
            <w:r w:rsidRPr="00305D5B">
              <w:rPr>
                <w:sz w:val="20"/>
              </w:rPr>
              <w:t>0.92</w:t>
            </w:r>
          </w:p>
        </w:tc>
        <w:tc>
          <w:tcPr>
            <w:tcW w:w="310" w:type="pct"/>
            <w:noWrap/>
            <w:vAlign w:val="center"/>
            <w:hideMark/>
          </w:tcPr>
          <w:p w14:paraId="383B88B9" w14:textId="77777777" w:rsidR="00305D5B" w:rsidRPr="00305D5B" w:rsidRDefault="00305D5B" w:rsidP="00B7717D">
            <w:pPr>
              <w:jc w:val="center"/>
              <w:rPr>
                <w:sz w:val="20"/>
              </w:rPr>
            </w:pPr>
            <w:r w:rsidRPr="00305D5B">
              <w:rPr>
                <w:sz w:val="20"/>
              </w:rPr>
              <w:t>0.93</w:t>
            </w:r>
          </w:p>
        </w:tc>
        <w:tc>
          <w:tcPr>
            <w:tcW w:w="310" w:type="pct"/>
            <w:noWrap/>
            <w:vAlign w:val="center"/>
            <w:hideMark/>
          </w:tcPr>
          <w:p w14:paraId="5EF8F054" w14:textId="77777777" w:rsidR="00305D5B" w:rsidRPr="00305D5B" w:rsidRDefault="00305D5B" w:rsidP="00B7717D">
            <w:pPr>
              <w:jc w:val="center"/>
              <w:rPr>
                <w:sz w:val="20"/>
              </w:rPr>
            </w:pPr>
            <w:r w:rsidRPr="00305D5B">
              <w:rPr>
                <w:sz w:val="20"/>
              </w:rPr>
              <w:t>0.94</w:t>
            </w:r>
          </w:p>
        </w:tc>
        <w:tc>
          <w:tcPr>
            <w:tcW w:w="310" w:type="pct"/>
            <w:noWrap/>
            <w:vAlign w:val="center"/>
            <w:hideMark/>
          </w:tcPr>
          <w:p w14:paraId="0F28BF87" w14:textId="77777777" w:rsidR="00305D5B" w:rsidRPr="00305D5B" w:rsidRDefault="00305D5B" w:rsidP="00B7717D">
            <w:pPr>
              <w:jc w:val="center"/>
              <w:rPr>
                <w:sz w:val="20"/>
              </w:rPr>
            </w:pPr>
            <w:r w:rsidRPr="00305D5B">
              <w:rPr>
                <w:sz w:val="20"/>
              </w:rPr>
              <w:t>0.90</w:t>
            </w:r>
          </w:p>
        </w:tc>
        <w:tc>
          <w:tcPr>
            <w:tcW w:w="287" w:type="pct"/>
            <w:noWrap/>
            <w:vAlign w:val="center"/>
            <w:hideMark/>
          </w:tcPr>
          <w:p w14:paraId="29485EEF" w14:textId="77777777" w:rsidR="00305D5B" w:rsidRPr="00305D5B" w:rsidRDefault="00305D5B" w:rsidP="00B7717D">
            <w:pPr>
              <w:jc w:val="center"/>
              <w:rPr>
                <w:sz w:val="20"/>
              </w:rPr>
            </w:pPr>
            <w:r w:rsidRPr="00305D5B">
              <w:rPr>
                <w:sz w:val="20"/>
              </w:rPr>
              <w:t>0.89</w:t>
            </w:r>
          </w:p>
        </w:tc>
        <w:tc>
          <w:tcPr>
            <w:tcW w:w="313" w:type="pct"/>
            <w:noWrap/>
            <w:vAlign w:val="center"/>
            <w:hideMark/>
          </w:tcPr>
          <w:p w14:paraId="586EB5D6" w14:textId="77777777" w:rsidR="00305D5B" w:rsidRPr="00305D5B" w:rsidRDefault="00305D5B" w:rsidP="00B7717D">
            <w:pPr>
              <w:jc w:val="center"/>
              <w:rPr>
                <w:sz w:val="20"/>
              </w:rPr>
            </w:pPr>
            <w:r w:rsidRPr="00305D5B">
              <w:rPr>
                <w:sz w:val="20"/>
              </w:rPr>
              <w:t>-0.95</w:t>
            </w:r>
          </w:p>
        </w:tc>
        <w:tc>
          <w:tcPr>
            <w:tcW w:w="339" w:type="pct"/>
            <w:noWrap/>
            <w:vAlign w:val="center"/>
            <w:hideMark/>
          </w:tcPr>
          <w:p w14:paraId="2A42C9BB" w14:textId="77777777" w:rsidR="00305D5B" w:rsidRPr="00305D5B" w:rsidRDefault="00305D5B" w:rsidP="00B7717D">
            <w:pPr>
              <w:jc w:val="center"/>
              <w:rPr>
                <w:sz w:val="20"/>
              </w:rPr>
            </w:pPr>
            <w:r w:rsidRPr="00305D5B">
              <w:rPr>
                <w:sz w:val="20"/>
              </w:rPr>
              <w:t>-0.94</w:t>
            </w:r>
          </w:p>
        </w:tc>
        <w:tc>
          <w:tcPr>
            <w:tcW w:w="339" w:type="pct"/>
            <w:noWrap/>
            <w:vAlign w:val="center"/>
            <w:hideMark/>
          </w:tcPr>
          <w:p w14:paraId="5F41CF7E" w14:textId="77777777" w:rsidR="00305D5B" w:rsidRPr="00305D5B" w:rsidRDefault="00305D5B" w:rsidP="00B7717D">
            <w:pPr>
              <w:jc w:val="center"/>
              <w:rPr>
                <w:sz w:val="20"/>
              </w:rPr>
            </w:pPr>
            <w:r w:rsidRPr="00305D5B">
              <w:rPr>
                <w:sz w:val="20"/>
              </w:rPr>
              <w:t>-0.94</w:t>
            </w:r>
          </w:p>
        </w:tc>
        <w:tc>
          <w:tcPr>
            <w:tcW w:w="339" w:type="pct"/>
            <w:noWrap/>
            <w:vAlign w:val="center"/>
            <w:hideMark/>
          </w:tcPr>
          <w:p w14:paraId="7AC1F654" w14:textId="77777777" w:rsidR="00305D5B" w:rsidRPr="00305D5B" w:rsidRDefault="00305D5B" w:rsidP="00B7717D">
            <w:pPr>
              <w:jc w:val="center"/>
              <w:rPr>
                <w:sz w:val="20"/>
              </w:rPr>
            </w:pPr>
            <w:r w:rsidRPr="00305D5B">
              <w:rPr>
                <w:sz w:val="20"/>
              </w:rPr>
              <w:t>-0.92</w:t>
            </w:r>
          </w:p>
        </w:tc>
        <w:tc>
          <w:tcPr>
            <w:tcW w:w="339" w:type="pct"/>
            <w:noWrap/>
            <w:vAlign w:val="center"/>
            <w:hideMark/>
          </w:tcPr>
          <w:p w14:paraId="7E13E162" w14:textId="77777777" w:rsidR="00305D5B" w:rsidRPr="00305D5B" w:rsidRDefault="00305D5B" w:rsidP="00B7717D">
            <w:pPr>
              <w:jc w:val="center"/>
              <w:rPr>
                <w:sz w:val="20"/>
              </w:rPr>
            </w:pPr>
            <w:r w:rsidRPr="00305D5B">
              <w:rPr>
                <w:sz w:val="20"/>
              </w:rPr>
              <w:t>-0.95</w:t>
            </w:r>
          </w:p>
        </w:tc>
        <w:tc>
          <w:tcPr>
            <w:tcW w:w="251" w:type="pct"/>
            <w:noWrap/>
            <w:vAlign w:val="center"/>
            <w:hideMark/>
          </w:tcPr>
          <w:p w14:paraId="5BBA69F5" w14:textId="77777777" w:rsidR="00305D5B" w:rsidRPr="00305D5B" w:rsidRDefault="00305D5B" w:rsidP="00B7717D">
            <w:pPr>
              <w:jc w:val="center"/>
              <w:rPr>
                <w:sz w:val="20"/>
              </w:rPr>
            </w:pPr>
            <w:r w:rsidRPr="00305D5B">
              <w:rPr>
                <w:sz w:val="20"/>
              </w:rPr>
              <w:t>0.67</w:t>
            </w:r>
          </w:p>
        </w:tc>
        <w:tc>
          <w:tcPr>
            <w:tcW w:w="276" w:type="pct"/>
            <w:noWrap/>
            <w:vAlign w:val="center"/>
            <w:hideMark/>
          </w:tcPr>
          <w:p w14:paraId="197FB180" w14:textId="77777777" w:rsidR="00305D5B" w:rsidRPr="00305D5B" w:rsidRDefault="00305D5B" w:rsidP="00B7717D">
            <w:pPr>
              <w:jc w:val="center"/>
              <w:rPr>
                <w:sz w:val="20"/>
              </w:rPr>
            </w:pPr>
            <w:r w:rsidRPr="00305D5B">
              <w:rPr>
                <w:sz w:val="20"/>
              </w:rPr>
              <w:t>0.66</w:t>
            </w:r>
          </w:p>
        </w:tc>
        <w:tc>
          <w:tcPr>
            <w:tcW w:w="276" w:type="pct"/>
            <w:noWrap/>
            <w:vAlign w:val="center"/>
            <w:hideMark/>
          </w:tcPr>
          <w:p w14:paraId="52C938A4" w14:textId="77777777" w:rsidR="00305D5B" w:rsidRPr="00305D5B" w:rsidRDefault="00305D5B" w:rsidP="00B7717D">
            <w:pPr>
              <w:jc w:val="center"/>
              <w:rPr>
                <w:sz w:val="20"/>
              </w:rPr>
            </w:pPr>
            <w:r w:rsidRPr="00305D5B">
              <w:rPr>
                <w:sz w:val="20"/>
              </w:rPr>
              <w:t>0.66</w:t>
            </w:r>
          </w:p>
        </w:tc>
        <w:tc>
          <w:tcPr>
            <w:tcW w:w="276" w:type="pct"/>
            <w:noWrap/>
            <w:vAlign w:val="center"/>
            <w:hideMark/>
          </w:tcPr>
          <w:p w14:paraId="0C8ECDD0" w14:textId="77777777" w:rsidR="00305D5B" w:rsidRPr="00305D5B" w:rsidRDefault="00305D5B" w:rsidP="00B7717D">
            <w:pPr>
              <w:jc w:val="center"/>
              <w:rPr>
                <w:sz w:val="20"/>
              </w:rPr>
            </w:pPr>
            <w:r w:rsidRPr="00305D5B">
              <w:rPr>
                <w:sz w:val="20"/>
              </w:rPr>
              <w:t>0.63</w:t>
            </w:r>
          </w:p>
        </w:tc>
        <w:tc>
          <w:tcPr>
            <w:tcW w:w="552" w:type="pct"/>
            <w:noWrap/>
            <w:vAlign w:val="center"/>
            <w:hideMark/>
          </w:tcPr>
          <w:p w14:paraId="5D7A5D0F" w14:textId="77777777" w:rsidR="00305D5B" w:rsidRPr="00305D5B" w:rsidRDefault="00305D5B" w:rsidP="00B7717D">
            <w:pPr>
              <w:jc w:val="center"/>
              <w:rPr>
                <w:sz w:val="20"/>
              </w:rPr>
            </w:pPr>
            <w:r w:rsidRPr="00305D5B">
              <w:rPr>
                <w:sz w:val="20"/>
              </w:rPr>
              <w:t>0.68</w:t>
            </w:r>
          </w:p>
        </w:tc>
      </w:tr>
      <w:tr w:rsidR="00305D5B" w:rsidRPr="0092708E" w14:paraId="714EADBE" w14:textId="77777777" w:rsidTr="00B7717D">
        <w:trPr>
          <w:trHeight w:val="300"/>
        </w:trPr>
        <w:tc>
          <w:tcPr>
            <w:tcW w:w="199" w:type="pct"/>
            <w:noWrap/>
            <w:vAlign w:val="center"/>
            <w:hideMark/>
          </w:tcPr>
          <w:p w14:paraId="4BC6C566" w14:textId="77777777" w:rsidR="00305D5B" w:rsidRPr="00305D5B" w:rsidRDefault="00305D5B" w:rsidP="00B7717D">
            <w:pPr>
              <w:jc w:val="center"/>
              <w:rPr>
                <w:sz w:val="20"/>
              </w:rPr>
            </w:pPr>
            <w:r w:rsidRPr="00305D5B">
              <w:rPr>
                <w:sz w:val="20"/>
              </w:rPr>
              <w:t>0</w:t>
            </w:r>
          </w:p>
        </w:tc>
        <w:tc>
          <w:tcPr>
            <w:tcW w:w="284" w:type="pct"/>
            <w:shd w:val="clear" w:color="auto" w:fill="E2EFD9" w:themeFill="accent6" w:themeFillTint="33"/>
            <w:noWrap/>
            <w:vAlign w:val="center"/>
            <w:hideMark/>
          </w:tcPr>
          <w:p w14:paraId="238FC162" w14:textId="77777777" w:rsidR="00305D5B" w:rsidRPr="00305D5B" w:rsidRDefault="00305D5B" w:rsidP="00B7717D">
            <w:pPr>
              <w:jc w:val="center"/>
              <w:rPr>
                <w:sz w:val="20"/>
              </w:rPr>
            </w:pPr>
            <w:r w:rsidRPr="00305D5B">
              <w:rPr>
                <w:sz w:val="20"/>
              </w:rPr>
              <w:t>0.92</w:t>
            </w:r>
          </w:p>
        </w:tc>
        <w:tc>
          <w:tcPr>
            <w:tcW w:w="310" w:type="pct"/>
            <w:shd w:val="clear" w:color="auto" w:fill="E2EFD9" w:themeFill="accent6" w:themeFillTint="33"/>
            <w:noWrap/>
            <w:vAlign w:val="center"/>
            <w:hideMark/>
          </w:tcPr>
          <w:p w14:paraId="5CFA9295" w14:textId="77777777" w:rsidR="00305D5B" w:rsidRPr="00305D5B" w:rsidRDefault="00305D5B" w:rsidP="00B7717D">
            <w:pPr>
              <w:jc w:val="center"/>
              <w:rPr>
                <w:sz w:val="20"/>
              </w:rPr>
            </w:pPr>
            <w:r w:rsidRPr="00305D5B">
              <w:rPr>
                <w:sz w:val="20"/>
              </w:rPr>
              <w:t>0.93</w:t>
            </w:r>
          </w:p>
        </w:tc>
        <w:tc>
          <w:tcPr>
            <w:tcW w:w="310" w:type="pct"/>
            <w:shd w:val="clear" w:color="auto" w:fill="E2EFD9" w:themeFill="accent6" w:themeFillTint="33"/>
            <w:noWrap/>
            <w:vAlign w:val="center"/>
            <w:hideMark/>
          </w:tcPr>
          <w:p w14:paraId="13D650FF" w14:textId="77777777" w:rsidR="00305D5B" w:rsidRPr="00305D5B" w:rsidRDefault="00305D5B" w:rsidP="00B7717D">
            <w:pPr>
              <w:jc w:val="center"/>
              <w:rPr>
                <w:sz w:val="20"/>
              </w:rPr>
            </w:pPr>
            <w:r w:rsidRPr="00305D5B">
              <w:rPr>
                <w:sz w:val="20"/>
              </w:rPr>
              <w:t>0.95</w:t>
            </w:r>
          </w:p>
        </w:tc>
        <w:tc>
          <w:tcPr>
            <w:tcW w:w="310" w:type="pct"/>
            <w:shd w:val="clear" w:color="auto" w:fill="E2EFD9" w:themeFill="accent6" w:themeFillTint="33"/>
            <w:noWrap/>
            <w:vAlign w:val="center"/>
            <w:hideMark/>
          </w:tcPr>
          <w:p w14:paraId="1FEE0B93" w14:textId="77777777" w:rsidR="00305D5B" w:rsidRPr="00305D5B" w:rsidRDefault="00305D5B" w:rsidP="00B7717D">
            <w:pPr>
              <w:jc w:val="center"/>
              <w:rPr>
                <w:sz w:val="20"/>
              </w:rPr>
            </w:pPr>
            <w:r w:rsidRPr="00305D5B">
              <w:rPr>
                <w:sz w:val="20"/>
              </w:rPr>
              <w:t>0.92</w:t>
            </w:r>
          </w:p>
        </w:tc>
        <w:tc>
          <w:tcPr>
            <w:tcW w:w="287" w:type="pct"/>
            <w:shd w:val="clear" w:color="auto" w:fill="E2EFD9" w:themeFill="accent6" w:themeFillTint="33"/>
            <w:noWrap/>
            <w:vAlign w:val="center"/>
            <w:hideMark/>
          </w:tcPr>
          <w:p w14:paraId="0A3EBE14" w14:textId="77777777" w:rsidR="00305D5B" w:rsidRPr="00305D5B" w:rsidRDefault="00305D5B" w:rsidP="00B7717D">
            <w:pPr>
              <w:jc w:val="center"/>
              <w:rPr>
                <w:sz w:val="20"/>
              </w:rPr>
            </w:pPr>
            <w:r w:rsidRPr="00305D5B">
              <w:rPr>
                <w:sz w:val="20"/>
              </w:rPr>
              <w:t>0.90</w:t>
            </w:r>
          </w:p>
        </w:tc>
        <w:tc>
          <w:tcPr>
            <w:tcW w:w="313" w:type="pct"/>
            <w:noWrap/>
            <w:vAlign w:val="center"/>
            <w:hideMark/>
          </w:tcPr>
          <w:p w14:paraId="240EB72B" w14:textId="77777777" w:rsidR="00305D5B" w:rsidRPr="00305D5B" w:rsidRDefault="00305D5B" w:rsidP="00B7717D">
            <w:pPr>
              <w:jc w:val="center"/>
              <w:rPr>
                <w:sz w:val="20"/>
              </w:rPr>
            </w:pPr>
            <w:r w:rsidRPr="00305D5B">
              <w:rPr>
                <w:sz w:val="20"/>
              </w:rPr>
              <w:t>-0.94</w:t>
            </w:r>
          </w:p>
        </w:tc>
        <w:tc>
          <w:tcPr>
            <w:tcW w:w="339" w:type="pct"/>
            <w:noWrap/>
            <w:vAlign w:val="center"/>
            <w:hideMark/>
          </w:tcPr>
          <w:p w14:paraId="6395C569" w14:textId="77777777" w:rsidR="00305D5B" w:rsidRPr="00305D5B" w:rsidRDefault="00305D5B" w:rsidP="00B7717D">
            <w:pPr>
              <w:jc w:val="center"/>
              <w:rPr>
                <w:sz w:val="20"/>
              </w:rPr>
            </w:pPr>
            <w:r w:rsidRPr="00305D5B">
              <w:rPr>
                <w:sz w:val="20"/>
              </w:rPr>
              <w:t>-0.93</w:t>
            </w:r>
          </w:p>
        </w:tc>
        <w:tc>
          <w:tcPr>
            <w:tcW w:w="339" w:type="pct"/>
            <w:noWrap/>
            <w:vAlign w:val="center"/>
            <w:hideMark/>
          </w:tcPr>
          <w:p w14:paraId="03C3305B" w14:textId="77777777" w:rsidR="00305D5B" w:rsidRPr="00305D5B" w:rsidRDefault="00305D5B" w:rsidP="00B7717D">
            <w:pPr>
              <w:jc w:val="center"/>
              <w:rPr>
                <w:sz w:val="20"/>
              </w:rPr>
            </w:pPr>
            <w:r w:rsidRPr="00305D5B">
              <w:rPr>
                <w:sz w:val="20"/>
              </w:rPr>
              <w:t>-0.93</w:t>
            </w:r>
          </w:p>
        </w:tc>
        <w:tc>
          <w:tcPr>
            <w:tcW w:w="339" w:type="pct"/>
            <w:noWrap/>
            <w:vAlign w:val="center"/>
            <w:hideMark/>
          </w:tcPr>
          <w:p w14:paraId="7222B30D" w14:textId="77777777" w:rsidR="00305D5B" w:rsidRPr="00305D5B" w:rsidRDefault="00305D5B" w:rsidP="00B7717D">
            <w:pPr>
              <w:jc w:val="center"/>
              <w:rPr>
                <w:sz w:val="20"/>
              </w:rPr>
            </w:pPr>
            <w:r w:rsidRPr="00305D5B">
              <w:rPr>
                <w:sz w:val="20"/>
              </w:rPr>
              <w:t>-0.91</w:t>
            </w:r>
          </w:p>
        </w:tc>
        <w:tc>
          <w:tcPr>
            <w:tcW w:w="339" w:type="pct"/>
            <w:noWrap/>
            <w:vAlign w:val="center"/>
            <w:hideMark/>
          </w:tcPr>
          <w:p w14:paraId="383BE911" w14:textId="77777777" w:rsidR="00305D5B" w:rsidRPr="00305D5B" w:rsidRDefault="00305D5B" w:rsidP="00B7717D">
            <w:pPr>
              <w:jc w:val="center"/>
              <w:rPr>
                <w:sz w:val="20"/>
              </w:rPr>
            </w:pPr>
            <w:r w:rsidRPr="00305D5B">
              <w:rPr>
                <w:sz w:val="20"/>
              </w:rPr>
              <w:t>-0.95</w:t>
            </w:r>
          </w:p>
        </w:tc>
        <w:tc>
          <w:tcPr>
            <w:tcW w:w="251" w:type="pct"/>
            <w:shd w:val="clear" w:color="auto" w:fill="E2EFD9" w:themeFill="accent6" w:themeFillTint="33"/>
            <w:noWrap/>
            <w:vAlign w:val="center"/>
            <w:hideMark/>
          </w:tcPr>
          <w:p w14:paraId="6D690804" w14:textId="77777777" w:rsidR="00305D5B" w:rsidRPr="00305D5B" w:rsidRDefault="00305D5B" w:rsidP="00B7717D">
            <w:pPr>
              <w:jc w:val="center"/>
              <w:rPr>
                <w:sz w:val="20"/>
              </w:rPr>
            </w:pPr>
            <w:r w:rsidRPr="00305D5B">
              <w:rPr>
                <w:sz w:val="20"/>
              </w:rPr>
              <w:t>0.68</w:t>
            </w:r>
          </w:p>
        </w:tc>
        <w:tc>
          <w:tcPr>
            <w:tcW w:w="276" w:type="pct"/>
            <w:shd w:val="clear" w:color="auto" w:fill="E2EFD9" w:themeFill="accent6" w:themeFillTint="33"/>
            <w:noWrap/>
            <w:vAlign w:val="center"/>
            <w:hideMark/>
          </w:tcPr>
          <w:p w14:paraId="71656F4C" w14:textId="77777777" w:rsidR="00305D5B" w:rsidRPr="00305D5B" w:rsidRDefault="00305D5B" w:rsidP="00B7717D">
            <w:pPr>
              <w:jc w:val="center"/>
              <w:rPr>
                <w:sz w:val="20"/>
              </w:rPr>
            </w:pPr>
            <w:r w:rsidRPr="00305D5B">
              <w:rPr>
                <w:sz w:val="20"/>
              </w:rPr>
              <w:t>0.66</w:t>
            </w:r>
          </w:p>
        </w:tc>
        <w:tc>
          <w:tcPr>
            <w:tcW w:w="276" w:type="pct"/>
            <w:noWrap/>
            <w:vAlign w:val="center"/>
            <w:hideMark/>
          </w:tcPr>
          <w:p w14:paraId="5B6B9B89" w14:textId="77777777" w:rsidR="00305D5B" w:rsidRPr="00305D5B" w:rsidRDefault="00305D5B" w:rsidP="00B7717D">
            <w:pPr>
              <w:jc w:val="center"/>
              <w:rPr>
                <w:sz w:val="20"/>
              </w:rPr>
            </w:pPr>
            <w:r w:rsidRPr="00305D5B">
              <w:rPr>
                <w:sz w:val="20"/>
              </w:rPr>
              <w:t>0.66</w:t>
            </w:r>
          </w:p>
        </w:tc>
        <w:tc>
          <w:tcPr>
            <w:tcW w:w="276" w:type="pct"/>
            <w:shd w:val="clear" w:color="auto" w:fill="E2EFD9" w:themeFill="accent6" w:themeFillTint="33"/>
            <w:noWrap/>
            <w:vAlign w:val="center"/>
            <w:hideMark/>
          </w:tcPr>
          <w:p w14:paraId="4A3ACA62" w14:textId="77777777" w:rsidR="00305D5B" w:rsidRPr="00305D5B" w:rsidRDefault="00305D5B" w:rsidP="00B7717D">
            <w:pPr>
              <w:jc w:val="center"/>
              <w:rPr>
                <w:sz w:val="20"/>
              </w:rPr>
            </w:pPr>
            <w:r w:rsidRPr="00305D5B">
              <w:rPr>
                <w:sz w:val="20"/>
              </w:rPr>
              <w:t>0.63</w:t>
            </w:r>
          </w:p>
        </w:tc>
        <w:tc>
          <w:tcPr>
            <w:tcW w:w="552" w:type="pct"/>
            <w:shd w:val="clear" w:color="auto" w:fill="E2EFD9" w:themeFill="accent6" w:themeFillTint="33"/>
            <w:noWrap/>
            <w:vAlign w:val="center"/>
            <w:hideMark/>
          </w:tcPr>
          <w:p w14:paraId="4C72F5DB" w14:textId="77777777" w:rsidR="00305D5B" w:rsidRPr="00305D5B" w:rsidRDefault="00305D5B" w:rsidP="00B7717D">
            <w:pPr>
              <w:jc w:val="center"/>
              <w:rPr>
                <w:sz w:val="20"/>
              </w:rPr>
            </w:pPr>
            <w:r w:rsidRPr="00305D5B">
              <w:rPr>
                <w:sz w:val="20"/>
              </w:rPr>
              <w:t>0.68</w:t>
            </w:r>
          </w:p>
        </w:tc>
      </w:tr>
    </w:tbl>
    <w:p w14:paraId="5C864E35" w14:textId="726C5465" w:rsidR="00305D5B" w:rsidRDefault="00305D5B" w:rsidP="00305D5B">
      <w:pPr>
        <w:spacing w:after="160" w:line="259" w:lineRule="auto"/>
        <w:jc w:val="center"/>
      </w:pPr>
    </w:p>
    <w:p w14:paraId="76FF1DC3" w14:textId="22715630" w:rsidR="00305D5B" w:rsidRDefault="00305D5B" w:rsidP="00305D5B">
      <w:pPr>
        <w:jc w:val="center"/>
        <w:rPr>
          <w:sz w:val="18"/>
          <w:szCs w:val="18"/>
        </w:rPr>
      </w:pPr>
      <w:r>
        <w:rPr>
          <w:b/>
          <w:sz w:val="18"/>
        </w:rPr>
        <w:t>Supplementary Table</w:t>
      </w:r>
      <w:r w:rsidRPr="000D4C28">
        <w:rPr>
          <w:b/>
          <w:sz w:val="18"/>
        </w:rPr>
        <w:t xml:space="preserve"> </w:t>
      </w:r>
      <w:r>
        <w:rPr>
          <w:b/>
          <w:sz w:val="18"/>
        </w:rPr>
        <w:t>6</w:t>
      </w:r>
      <w:r w:rsidRPr="000D4C28">
        <w:rPr>
          <w:sz w:val="18"/>
        </w:rPr>
        <w:t xml:space="preserve">. </w:t>
      </w:r>
      <w:r>
        <w:rPr>
          <w:sz w:val="18"/>
        </w:rPr>
        <w:t xml:space="preserve">Cross-correlation (r) results between the Enhanced Vegetation Index (EVI) and air temperature (Tair, ºC), water table depth (WTD, cm) or precipitation (PP, mm) in </w:t>
      </w:r>
      <w:r w:rsidR="00DA4CB6">
        <w:rPr>
          <w:sz w:val="18"/>
        </w:rPr>
        <w:t>month</w:t>
      </w:r>
      <w:r>
        <w:rPr>
          <w:sz w:val="18"/>
        </w:rPr>
        <w:t>ly averages, except PP sum, for the vegetation patches analyzed (P1 – P4</w:t>
      </w:r>
      <w:r w:rsidRPr="00535683">
        <w:rPr>
          <w:sz w:val="18"/>
        </w:rPr>
        <w:t>)</w:t>
      </w:r>
      <w:r>
        <w:rPr>
          <w:sz w:val="18"/>
        </w:rPr>
        <w:t xml:space="preserve"> and the entire peatland area (G). Note the first column indicates the displacement in days of the Tair or WTD in regards of EVI</w:t>
      </w:r>
      <w:r w:rsidR="00B7717D">
        <w:rPr>
          <w:sz w:val="18"/>
        </w:rPr>
        <w:t xml:space="preserve"> and the green cells mark the highest r per column</w:t>
      </w:r>
      <w:r>
        <w:rPr>
          <w:sz w:val="18"/>
        </w:rPr>
        <w:t xml:space="preserve">. The dominant vegetation present in each patch is described in the Methodology section. The dominant vegetation per patch is </w:t>
      </w:r>
      <w:r w:rsidRPr="00125EA1">
        <w:rPr>
          <w:sz w:val="18"/>
          <w:szCs w:val="18"/>
        </w:rPr>
        <w:t xml:space="preserve">P1 – </w:t>
      </w:r>
      <w:r w:rsidRPr="00125EA1">
        <w:rPr>
          <w:i/>
          <w:iCs/>
          <w:sz w:val="18"/>
          <w:szCs w:val="18"/>
        </w:rPr>
        <w:t>Sphagnum spp.</w:t>
      </w:r>
      <w:r w:rsidRPr="00125EA1">
        <w:rPr>
          <w:sz w:val="18"/>
          <w:szCs w:val="18"/>
        </w:rPr>
        <w:t xml:space="preserve">, </w:t>
      </w:r>
      <w:r w:rsidRPr="00125EA1">
        <w:rPr>
          <w:i/>
          <w:iCs/>
          <w:sz w:val="18"/>
          <w:szCs w:val="18"/>
        </w:rPr>
        <w:t>Carex spp</w:t>
      </w:r>
      <w:r w:rsidRPr="00125EA1">
        <w:rPr>
          <w:sz w:val="18"/>
          <w:szCs w:val="18"/>
        </w:rPr>
        <w:t xml:space="preserve">. and </w:t>
      </w:r>
      <w:r w:rsidRPr="00125EA1">
        <w:rPr>
          <w:i/>
          <w:iCs/>
          <w:sz w:val="18"/>
          <w:szCs w:val="18"/>
        </w:rPr>
        <w:t xml:space="preserve">Vaccinum oxycoccos </w:t>
      </w:r>
      <w:r w:rsidRPr="00125EA1">
        <w:rPr>
          <w:sz w:val="18"/>
          <w:szCs w:val="18"/>
        </w:rPr>
        <w:t>L.; P2 –</w:t>
      </w:r>
      <w:r w:rsidRPr="00125EA1">
        <w:rPr>
          <w:i/>
          <w:iCs/>
          <w:sz w:val="18"/>
          <w:szCs w:val="18"/>
        </w:rPr>
        <w:t xml:space="preserve">Phragmites australis </w:t>
      </w:r>
      <w:r w:rsidRPr="00125EA1">
        <w:rPr>
          <w:sz w:val="18"/>
          <w:szCs w:val="18"/>
        </w:rPr>
        <w:t xml:space="preserve">(Cav.) Trin. ex Steud; P3 </w:t>
      </w:r>
      <w:r w:rsidRPr="00125EA1">
        <w:rPr>
          <w:sz w:val="18"/>
          <w:szCs w:val="18"/>
        </w:rPr>
        <w:softHyphen/>
        <w:t xml:space="preserve">– </w:t>
      </w:r>
      <w:r w:rsidRPr="00125EA1">
        <w:rPr>
          <w:i/>
          <w:iCs/>
          <w:sz w:val="18"/>
          <w:szCs w:val="18"/>
        </w:rPr>
        <w:t>Salix spp.</w:t>
      </w:r>
      <w:r w:rsidRPr="00125EA1">
        <w:rPr>
          <w:sz w:val="18"/>
          <w:szCs w:val="18"/>
        </w:rPr>
        <w:t xml:space="preserve">; P4 – </w:t>
      </w:r>
      <w:r w:rsidRPr="00125EA1">
        <w:rPr>
          <w:i/>
          <w:iCs/>
          <w:sz w:val="18"/>
          <w:szCs w:val="18"/>
        </w:rPr>
        <w:t>Carex spp.</w:t>
      </w:r>
      <w:r w:rsidRPr="00125EA1">
        <w:rPr>
          <w:sz w:val="18"/>
          <w:szCs w:val="18"/>
        </w:rPr>
        <w:t xml:space="preserve"> transitioning to </w:t>
      </w:r>
      <w:r w:rsidRPr="00125EA1">
        <w:rPr>
          <w:i/>
          <w:iCs/>
          <w:sz w:val="18"/>
          <w:szCs w:val="18"/>
        </w:rPr>
        <w:t>Carex spp.</w:t>
      </w:r>
      <w:r w:rsidRPr="00125EA1">
        <w:rPr>
          <w:sz w:val="18"/>
          <w:szCs w:val="18"/>
        </w:rPr>
        <w:t xml:space="preserve">, </w:t>
      </w:r>
      <w:r w:rsidRPr="00125EA1">
        <w:rPr>
          <w:i/>
          <w:iCs/>
          <w:sz w:val="18"/>
          <w:szCs w:val="18"/>
        </w:rPr>
        <w:t xml:space="preserve">Menyanthes trifoliata </w:t>
      </w:r>
      <w:r w:rsidRPr="00125EA1">
        <w:rPr>
          <w:sz w:val="18"/>
          <w:szCs w:val="18"/>
        </w:rPr>
        <w:t xml:space="preserve">L., </w:t>
      </w:r>
      <w:r w:rsidRPr="00125EA1">
        <w:rPr>
          <w:i/>
          <w:iCs/>
          <w:sz w:val="18"/>
          <w:szCs w:val="18"/>
        </w:rPr>
        <w:t xml:space="preserve">Equisetum fluviale </w:t>
      </w:r>
      <w:r w:rsidRPr="00125EA1">
        <w:rPr>
          <w:sz w:val="18"/>
          <w:szCs w:val="18"/>
        </w:rPr>
        <w:t xml:space="preserve">L. and </w:t>
      </w:r>
      <w:r w:rsidRPr="00125EA1">
        <w:rPr>
          <w:i/>
          <w:iCs/>
          <w:sz w:val="18"/>
          <w:szCs w:val="18"/>
        </w:rPr>
        <w:t xml:space="preserve">Comarun palustre </w:t>
      </w:r>
      <w:r w:rsidRPr="00125EA1">
        <w:rPr>
          <w:sz w:val="18"/>
          <w:szCs w:val="18"/>
        </w:rPr>
        <w:t>L. co-dominance</w:t>
      </w:r>
      <w:r>
        <w:rPr>
          <w:sz w:val="18"/>
          <w:szCs w:val="18"/>
        </w:rPr>
        <w:t>.</w:t>
      </w:r>
    </w:p>
    <w:p w14:paraId="1C81DB63" w14:textId="77777777" w:rsidR="00DA4CB6" w:rsidRDefault="00DA4CB6" w:rsidP="00305D5B">
      <w:pPr>
        <w:jc w:val="center"/>
        <w:rPr>
          <w:sz w:val="18"/>
          <w:szCs w:val="18"/>
        </w:rPr>
      </w:pPr>
    </w:p>
    <w:p w14:paraId="2FA29E07" w14:textId="77777777" w:rsidR="00DA4CB6" w:rsidRDefault="00DA4CB6" w:rsidP="00305D5B">
      <w:pPr>
        <w:jc w:val="center"/>
        <w:rPr>
          <w:sz w:val="18"/>
          <w:szCs w:val="18"/>
        </w:rPr>
      </w:pPr>
    </w:p>
    <w:tbl>
      <w:tblPr>
        <w:tblStyle w:val="TableGrid"/>
        <w:tblW w:w="13063" w:type="dxa"/>
        <w:tblLook w:val="04A0" w:firstRow="1" w:lastRow="0" w:firstColumn="1" w:lastColumn="0" w:noHBand="0" w:noVBand="1"/>
      </w:tblPr>
      <w:tblGrid>
        <w:gridCol w:w="550"/>
        <w:gridCol w:w="850"/>
        <w:gridCol w:w="916"/>
        <w:gridCol w:w="916"/>
        <w:gridCol w:w="916"/>
        <w:gridCol w:w="916"/>
        <w:gridCol w:w="950"/>
        <w:gridCol w:w="1016"/>
        <w:gridCol w:w="1016"/>
        <w:gridCol w:w="1016"/>
        <w:gridCol w:w="1016"/>
        <w:gridCol w:w="716"/>
        <w:gridCol w:w="783"/>
        <w:gridCol w:w="783"/>
        <w:gridCol w:w="783"/>
        <w:gridCol w:w="783"/>
      </w:tblGrid>
      <w:tr w:rsidR="00DA4CB6" w:rsidRPr="0092708E" w14:paraId="6AA6DE4D" w14:textId="77777777" w:rsidTr="00B7717D">
        <w:trPr>
          <w:trHeight w:val="300"/>
        </w:trPr>
        <w:tc>
          <w:tcPr>
            <w:tcW w:w="505" w:type="dxa"/>
            <w:noWrap/>
            <w:vAlign w:val="center"/>
            <w:hideMark/>
          </w:tcPr>
          <w:p w14:paraId="20AAEC40" w14:textId="77777777" w:rsidR="00DA4CB6" w:rsidRPr="00DA4CB6" w:rsidRDefault="00DA4CB6" w:rsidP="00B7717D">
            <w:pPr>
              <w:jc w:val="center"/>
              <w:rPr>
                <w:b/>
                <w:bCs/>
                <w:sz w:val="20"/>
              </w:rPr>
            </w:pPr>
            <w:r w:rsidRPr="00DA4CB6">
              <w:rPr>
                <w:b/>
                <w:bCs/>
                <w:sz w:val="20"/>
              </w:rPr>
              <w:t>Lag</w:t>
            </w:r>
          </w:p>
        </w:tc>
        <w:tc>
          <w:tcPr>
            <w:tcW w:w="778" w:type="dxa"/>
            <w:noWrap/>
            <w:vAlign w:val="center"/>
            <w:hideMark/>
          </w:tcPr>
          <w:p w14:paraId="58360E38" w14:textId="77777777" w:rsidR="00DA4CB6" w:rsidRPr="00DA4CB6" w:rsidRDefault="00DA4CB6" w:rsidP="00B7717D">
            <w:pPr>
              <w:jc w:val="center"/>
              <w:rPr>
                <w:b/>
                <w:bCs/>
                <w:sz w:val="20"/>
              </w:rPr>
            </w:pPr>
            <w:proofErr w:type="spellStart"/>
            <w:r w:rsidRPr="00DA4CB6">
              <w:rPr>
                <w:b/>
                <w:bCs/>
                <w:sz w:val="20"/>
              </w:rPr>
              <w:t>Tair_G</w:t>
            </w:r>
            <w:proofErr w:type="spellEnd"/>
          </w:p>
        </w:tc>
        <w:tc>
          <w:tcPr>
            <w:tcW w:w="858" w:type="dxa"/>
            <w:noWrap/>
            <w:vAlign w:val="center"/>
            <w:hideMark/>
          </w:tcPr>
          <w:p w14:paraId="2CCC5250" w14:textId="77777777" w:rsidR="00DA4CB6" w:rsidRPr="00DA4CB6" w:rsidRDefault="00DA4CB6" w:rsidP="00B7717D">
            <w:pPr>
              <w:jc w:val="center"/>
              <w:rPr>
                <w:b/>
                <w:bCs/>
                <w:sz w:val="20"/>
              </w:rPr>
            </w:pPr>
            <w:r w:rsidRPr="00DA4CB6">
              <w:rPr>
                <w:b/>
                <w:bCs/>
                <w:sz w:val="20"/>
              </w:rPr>
              <w:t>Tair_P1</w:t>
            </w:r>
          </w:p>
        </w:tc>
        <w:tc>
          <w:tcPr>
            <w:tcW w:w="857" w:type="dxa"/>
            <w:noWrap/>
            <w:vAlign w:val="center"/>
            <w:hideMark/>
          </w:tcPr>
          <w:p w14:paraId="357E83FB" w14:textId="77777777" w:rsidR="00DA4CB6" w:rsidRPr="00DA4CB6" w:rsidRDefault="00DA4CB6" w:rsidP="00B7717D">
            <w:pPr>
              <w:jc w:val="center"/>
              <w:rPr>
                <w:b/>
                <w:bCs/>
                <w:sz w:val="20"/>
              </w:rPr>
            </w:pPr>
            <w:r w:rsidRPr="00DA4CB6">
              <w:rPr>
                <w:b/>
                <w:bCs/>
                <w:sz w:val="20"/>
              </w:rPr>
              <w:t>Tair_P2</w:t>
            </w:r>
          </w:p>
        </w:tc>
        <w:tc>
          <w:tcPr>
            <w:tcW w:w="857" w:type="dxa"/>
            <w:noWrap/>
            <w:vAlign w:val="center"/>
            <w:hideMark/>
          </w:tcPr>
          <w:p w14:paraId="519A0182" w14:textId="77777777" w:rsidR="00DA4CB6" w:rsidRPr="00DA4CB6" w:rsidRDefault="00DA4CB6" w:rsidP="00B7717D">
            <w:pPr>
              <w:jc w:val="center"/>
              <w:rPr>
                <w:b/>
                <w:bCs/>
                <w:sz w:val="20"/>
              </w:rPr>
            </w:pPr>
            <w:r w:rsidRPr="00DA4CB6">
              <w:rPr>
                <w:b/>
                <w:bCs/>
                <w:sz w:val="20"/>
              </w:rPr>
              <w:t>Tair_P3</w:t>
            </w:r>
          </w:p>
        </w:tc>
        <w:tc>
          <w:tcPr>
            <w:tcW w:w="857" w:type="dxa"/>
            <w:noWrap/>
            <w:vAlign w:val="center"/>
            <w:hideMark/>
          </w:tcPr>
          <w:p w14:paraId="1C38C374" w14:textId="77777777" w:rsidR="00DA4CB6" w:rsidRPr="00DA4CB6" w:rsidRDefault="00DA4CB6" w:rsidP="00B7717D">
            <w:pPr>
              <w:jc w:val="center"/>
              <w:rPr>
                <w:b/>
                <w:bCs/>
                <w:sz w:val="20"/>
              </w:rPr>
            </w:pPr>
            <w:r w:rsidRPr="00DA4CB6">
              <w:rPr>
                <w:b/>
                <w:bCs/>
                <w:sz w:val="20"/>
              </w:rPr>
              <w:t>Tair_P4</w:t>
            </w:r>
          </w:p>
        </w:tc>
        <w:tc>
          <w:tcPr>
            <w:tcW w:w="870" w:type="dxa"/>
            <w:noWrap/>
            <w:vAlign w:val="center"/>
            <w:hideMark/>
          </w:tcPr>
          <w:p w14:paraId="48AEE9D8" w14:textId="77777777" w:rsidR="00DA4CB6" w:rsidRPr="00DA4CB6" w:rsidRDefault="00DA4CB6" w:rsidP="00B7717D">
            <w:pPr>
              <w:jc w:val="center"/>
              <w:rPr>
                <w:b/>
                <w:bCs/>
                <w:sz w:val="20"/>
              </w:rPr>
            </w:pPr>
            <w:r w:rsidRPr="00DA4CB6">
              <w:rPr>
                <w:b/>
                <w:bCs/>
                <w:sz w:val="20"/>
              </w:rPr>
              <w:t>WTD_G</w:t>
            </w:r>
          </w:p>
        </w:tc>
        <w:tc>
          <w:tcPr>
            <w:tcW w:w="951" w:type="dxa"/>
            <w:noWrap/>
            <w:vAlign w:val="center"/>
            <w:hideMark/>
          </w:tcPr>
          <w:p w14:paraId="794DDFDA" w14:textId="77777777" w:rsidR="00DA4CB6" w:rsidRPr="00DA4CB6" w:rsidRDefault="00DA4CB6" w:rsidP="00B7717D">
            <w:pPr>
              <w:jc w:val="center"/>
              <w:rPr>
                <w:b/>
                <w:bCs/>
                <w:sz w:val="20"/>
              </w:rPr>
            </w:pPr>
            <w:r w:rsidRPr="00DA4CB6">
              <w:rPr>
                <w:b/>
                <w:bCs/>
                <w:sz w:val="20"/>
              </w:rPr>
              <w:t>WTD_P1</w:t>
            </w:r>
          </w:p>
        </w:tc>
        <w:tc>
          <w:tcPr>
            <w:tcW w:w="951" w:type="dxa"/>
            <w:noWrap/>
            <w:vAlign w:val="center"/>
            <w:hideMark/>
          </w:tcPr>
          <w:p w14:paraId="3B91ACF9" w14:textId="77777777" w:rsidR="00DA4CB6" w:rsidRPr="00DA4CB6" w:rsidRDefault="00DA4CB6" w:rsidP="00B7717D">
            <w:pPr>
              <w:jc w:val="center"/>
              <w:rPr>
                <w:b/>
                <w:bCs/>
                <w:sz w:val="20"/>
              </w:rPr>
            </w:pPr>
            <w:r w:rsidRPr="00DA4CB6">
              <w:rPr>
                <w:b/>
                <w:bCs/>
                <w:sz w:val="20"/>
              </w:rPr>
              <w:t>WTD_P2</w:t>
            </w:r>
          </w:p>
        </w:tc>
        <w:tc>
          <w:tcPr>
            <w:tcW w:w="951" w:type="dxa"/>
            <w:noWrap/>
            <w:vAlign w:val="center"/>
            <w:hideMark/>
          </w:tcPr>
          <w:p w14:paraId="5EA5B32F" w14:textId="77777777" w:rsidR="00DA4CB6" w:rsidRPr="00DA4CB6" w:rsidRDefault="00DA4CB6" w:rsidP="00B7717D">
            <w:pPr>
              <w:jc w:val="center"/>
              <w:rPr>
                <w:b/>
                <w:bCs/>
                <w:sz w:val="20"/>
              </w:rPr>
            </w:pPr>
            <w:r w:rsidRPr="00DA4CB6">
              <w:rPr>
                <w:b/>
                <w:bCs/>
                <w:sz w:val="20"/>
              </w:rPr>
              <w:t>WTD_P3</w:t>
            </w:r>
          </w:p>
        </w:tc>
        <w:tc>
          <w:tcPr>
            <w:tcW w:w="951" w:type="dxa"/>
            <w:noWrap/>
            <w:vAlign w:val="center"/>
            <w:hideMark/>
          </w:tcPr>
          <w:p w14:paraId="15D7ED0A" w14:textId="77777777" w:rsidR="00DA4CB6" w:rsidRPr="00DA4CB6" w:rsidRDefault="00DA4CB6" w:rsidP="00B7717D">
            <w:pPr>
              <w:jc w:val="center"/>
              <w:rPr>
                <w:b/>
                <w:bCs/>
                <w:sz w:val="20"/>
              </w:rPr>
            </w:pPr>
            <w:r w:rsidRPr="00DA4CB6">
              <w:rPr>
                <w:b/>
                <w:bCs/>
                <w:sz w:val="20"/>
              </w:rPr>
              <w:t>WTD_P4</w:t>
            </w:r>
          </w:p>
        </w:tc>
        <w:tc>
          <w:tcPr>
            <w:tcW w:w="669" w:type="dxa"/>
            <w:noWrap/>
            <w:vAlign w:val="center"/>
            <w:hideMark/>
          </w:tcPr>
          <w:p w14:paraId="17AD5FBE" w14:textId="77777777" w:rsidR="00DA4CB6" w:rsidRPr="00DA4CB6" w:rsidRDefault="00DA4CB6" w:rsidP="00B7717D">
            <w:pPr>
              <w:jc w:val="center"/>
              <w:rPr>
                <w:b/>
                <w:bCs/>
                <w:sz w:val="20"/>
              </w:rPr>
            </w:pPr>
            <w:r w:rsidRPr="00DA4CB6">
              <w:rPr>
                <w:b/>
                <w:bCs/>
                <w:sz w:val="20"/>
              </w:rPr>
              <w:t>PP_G</w:t>
            </w:r>
          </w:p>
        </w:tc>
        <w:tc>
          <w:tcPr>
            <w:tcW w:w="752" w:type="dxa"/>
            <w:noWrap/>
            <w:vAlign w:val="center"/>
            <w:hideMark/>
          </w:tcPr>
          <w:p w14:paraId="713EBDF5" w14:textId="77777777" w:rsidR="00DA4CB6" w:rsidRPr="00DA4CB6" w:rsidRDefault="00DA4CB6" w:rsidP="00B7717D">
            <w:pPr>
              <w:jc w:val="center"/>
              <w:rPr>
                <w:b/>
                <w:bCs/>
                <w:sz w:val="20"/>
              </w:rPr>
            </w:pPr>
            <w:r w:rsidRPr="00DA4CB6">
              <w:rPr>
                <w:b/>
                <w:bCs/>
                <w:sz w:val="20"/>
              </w:rPr>
              <w:t>PP_P1</w:t>
            </w:r>
          </w:p>
        </w:tc>
        <w:tc>
          <w:tcPr>
            <w:tcW w:w="752" w:type="dxa"/>
            <w:noWrap/>
            <w:vAlign w:val="center"/>
            <w:hideMark/>
          </w:tcPr>
          <w:p w14:paraId="0F0A5A37" w14:textId="77777777" w:rsidR="00DA4CB6" w:rsidRPr="00DA4CB6" w:rsidRDefault="00DA4CB6" w:rsidP="00B7717D">
            <w:pPr>
              <w:jc w:val="center"/>
              <w:rPr>
                <w:b/>
                <w:bCs/>
                <w:sz w:val="20"/>
              </w:rPr>
            </w:pPr>
            <w:r w:rsidRPr="00DA4CB6">
              <w:rPr>
                <w:b/>
                <w:bCs/>
                <w:sz w:val="20"/>
              </w:rPr>
              <w:t>PP_P2</w:t>
            </w:r>
          </w:p>
        </w:tc>
        <w:tc>
          <w:tcPr>
            <w:tcW w:w="752" w:type="dxa"/>
            <w:noWrap/>
            <w:vAlign w:val="center"/>
            <w:hideMark/>
          </w:tcPr>
          <w:p w14:paraId="1B33AD59" w14:textId="77777777" w:rsidR="00DA4CB6" w:rsidRPr="00DA4CB6" w:rsidRDefault="00DA4CB6" w:rsidP="00B7717D">
            <w:pPr>
              <w:jc w:val="center"/>
              <w:rPr>
                <w:b/>
                <w:bCs/>
                <w:sz w:val="20"/>
              </w:rPr>
            </w:pPr>
            <w:r w:rsidRPr="00DA4CB6">
              <w:rPr>
                <w:b/>
                <w:bCs/>
                <w:sz w:val="20"/>
              </w:rPr>
              <w:t>PP_P3</w:t>
            </w:r>
          </w:p>
        </w:tc>
        <w:tc>
          <w:tcPr>
            <w:tcW w:w="752" w:type="dxa"/>
            <w:noWrap/>
            <w:vAlign w:val="center"/>
            <w:hideMark/>
          </w:tcPr>
          <w:p w14:paraId="288E001B" w14:textId="77777777" w:rsidR="00DA4CB6" w:rsidRPr="00DA4CB6" w:rsidRDefault="00DA4CB6" w:rsidP="00B7717D">
            <w:pPr>
              <w:jc w:val="center"/>
              <w:rPr>
                <w:b/>
                <w:bCs/>
                <w:sz w:val="20"/>
              </w:rPr>
            </w:pPr>
            <w:r w:rsidRPr="00DA4CB6">
              <w:rPr>
                <w:b/>
                <w:bCs/>
                <w:sz w:val="20"/>
              </w:rPr>
              <w:t>PP_P4</w:t>
            </w:r>
          </w:p>
        </w:tc>
      </w:tr>
      <w:tr w:rsidR="00DA4CB6" w:rsidRPr="0092708E" w14:paraId="74D62F5F" w14:textId="77777777" w:rsidTr="00B7717D">
        <w:trPr>
          <w:trHeight w:val="300"/>
        </w:trPr>
        <w:tc>
          <w:tcPr>
            <w:tcW w:w="505" w:type="dxa"/>
            <w:noWrap/>
            <w:vAlign w:val="center"/>
            <w:hideMark/>
          </w:tcPr>
          <w:p w14:paraId="1EAB2FA7" w14:textId="77777777" w:rsidR="00DA4CB6" w:rsidRPr="00DA4CB6" w:rsidRDefault="00DA4CB6" w:rsidP="00B7717D">
            <w:pPr>
              <w:jc w:val="center"/>
              <w:rPr>
                <w:sz w:val="20"/>
              </w:rPr>
            </w:pPr>
            <w:r w:rsidRPr="00DA4CB6">
              <w:rPr>
                <w:sz w:val="20"/>
              </w:rPr>
              <w:t>-20</w:t>
            </w:r>
          </w:p>
        </w:tc>
        <w:tc>
          <w:tcPr>
            <w:tcW w:w="778" w:type="dxa"/>
            <w:noWrap/>
            <w:vAlign w:val="center"/>
            <w:hideMark/>
          </w:tcPr>
          <w:p w14:paraId="284FE0ED" w14:textId="77777777" w:rsidR="00DA4CB6" w:rsidRPr="00DA4CB6" w:rsidRDefault="00DA4CB6" w:rsidP="00B7717D">
            <w:pPr>
              <w:jc w:val="center"/>
              <w:rPr>
                <w:sz w:val="20"/>
              </w:rPr>
            </w:pPr>
            <w:r w:rsidRPr="00DA4CB6">
              <w:rPr>
                <w:sz w:val="20"/>
              </w:rPr>
              <w:t>0.50</w:t>
            </w:r>
          </w:p>
        </w:tc>
        <w:tc>
          <w:tcPr>
            <w:tcW w:w="858" w:type="dxa"/>
            <w:noWrap/>
            <w:vAlign w:val="center"/>
            <w:hideMark/>
          </w:tcPr>
          <w:p w14:paraId="1B74B3F9" w14:textId="77777777" w:rsidR="00DA4CB6" w:rsidRPr="00DA4CB6" w:rsidRDefault="00DA4CB6" w:rsidP="00B7717D">
            <w:pPr>
              <w:jc w:val="center"/>
              <w:rPr>
                <w:sz w:val="20"/>
              </w:rPr>
            </w:pPr>
            <w:r w:rsidRPr="00DA4CB6">
              <w:rPr>
                <w:sz w:val="20"/>
              </w:rPr>
              <w:t>0.46</w:t>
            </w:r>
          </w:p>
        </w:tc>
        <w:tc>
          <w:tcPr>
            <w:tcW w:w="857" w:type="dxa"/>
            <w:noWrap/>
            <w:vAlign w:val="center"/>
            <w:hideMark/>
          </w:tcPr>
          <w:p w14:paraId="6729230F" w14:textId="77777777" w:rsidR="00DA4CB6" w:rsidRPr="00DA4CB6" w:rsidRDefault="00DA4CB6" w:rsidP="00B7717D">
            <w:pPr>
              <w:jc w:val="center"/>
              <w:rPr>
                <w:sz w:val="20"/>
              </w:rPr>
            </w:pPr>
            <w:r w:rsidRPr="00DA4CB6">
              <w:rPr>
                <w:sz w:val="20"/>
              </w:rPr>
              <w:t>0.46</w:t>
            </w:r>
          </w:p>
        </w:tc>
        <w:tc>
          <w:tcPr>
            <w:tcW w:w="857" w:type="dxa"/>
            <w:noWrap/>
            <w:vAlign w:val="center"/>
            <w:hideMark/>
          </w:tcPr>
          <w:p w14:paraId="3032DADB" w14:textId="77777777" w:rsidR="00DA4CB6" w:rsidRPr="00DA4CB6" w:rsidRDefault="00DA4CB6" w:rsidP="00B7717D">
            <w:pPr>
              <w:jc w:val="center"/>
              <w:rPr>
                <w:sz w:val="20"/>
              </w:rPr>
            </w:pPr>
            <w:r w:rsidRPr="00DA4CB6">
              <w:rPr>
                <w:sz w:val="20"/>
              </w:rPr>
              <w:t>0.48</w:t>
            </w:r>
          </w:p>
        </w:tc>
        <w:tc>
          <w:tcPr>
            <w:tcW w:w="857" w:type="dxa"/>
            <w:noWrap/>
            <w:vAlign w:val="center"/>
            <w:hideMark/>
          </w:tcPr>
          <w:p w14:paraId="2A02C652" w14:textId="77777777" w:rsidR="00DA4CB6" w:rsidRPr="00DA4CB6" w:rsidRDefault="00DA4CB6" w:rsidP="00B7717D">
            <w:pPr>
              <w:jc w:val="center"/>
              <w:rPr>
                <w:sz w:val="20"/>
              </w:rPr>
            </w:pPr>
            <w:r w:rsidRPr="00DA4CB6">
              <w:rPr>
                <w:sz w:val="20"/>
              </w:rPr>
              <w:t>0.52</w:t>
            </w:r>
          </w:p>
        </w:tc>
        <w:tc>
          <w:tcPr>
            <w:tcW w:w="870" w:type="dxa"/>
            <w:noWrap/>
            <w:vAlign w:val="center"/>
            <w:hideMark/>
          </w:tcPr>
          <w:p w14:paraId="477F0B8F" w14:textId="77777777" w:rsidR="00DA4CB6" w:rsidRPr="00DA4CB6" w:rsidRDefault="00DA4CB6" w:rsidP="00B7717D">
            <w:pPr>
              <w:jc w:val="center"/>
              <w:rPr>
                <w:sz w:val="20"/>
              </w:rPr>
            </w:pPr>
            <w:r w:rsidRPr="00DA4CB6">
              <w:rPr>
                <w:sz w:val="20"/>
              </w:rPr>
              <w:t>-0.63</w:t>
            </w:r>
          </w:p>
        </w:tc>
        <w:tc>
          <w:tcPr>
            <w:tcW w:w="951" w:type="dxa"/>
            <w:noWrap/>
            <w:vAlign w:val="center"/>
            <w:hideMark/>
          </w:tcPr>
          <w:p w14:paraId="6FEB49A2" w14:textId="77777777" w:rsidR="00DA4CB6" w:rsidRPr="00DA4CB6" w:rsidRDefault="00DA4CB6" w:rsidP="00B7717D">
            <w:pPr>
              <w:jc w:val="center"/>
              <w:rPr>
                <w:sz w:val="20"/>
              </w:rPr>
            </w:pPr>
            <w:r w:rsidRPr="00DA4CB6">
              <w:rPr>
                <w:sz w:val="20"/>
              </w:rPr>
              <w:t>-0.59</w:t>
            </w:r>
          </w:p>
        </w:tc>
        <w:tc>
          <w:tcPr>
            <w:tcW w:w="951" w:type="dxa"/>
            <w:noWrap/>
            <w:vAlign w:val="center"/>
            <w:hideMark/>
          </w:tcPr>
          <w:p w14:paraId="3074C024" w14:textId="77777777" w:rsidR="00DA4CB6" w:rsidRPr="00DA4CB6" w:rsidRDefault="00DA4CB6" w:rsidP="00B7717D">
            <w:pPr>
              <w:jc w:val="center"/>
              <w:rPr>
                <w:sz w:val="20"/>
              </w:rPr>
            </w:pPr>
            <w:r w:rsidRPr="00DA4CB6">
              <w:rPr>
                <w:sz w:val="20"/>
              </w:rPr>
              <w:t>-0.58</w:t>
            </w:r>
          </w:p>
        </w:tc>
        <w:tc>
          <w:tcPr>
            <w:tcW w:w="951" w:type="dxa"/>
            <w:noWrap/>
            <w:vAlign w:val="center"/>
            <w:hideMark/>
          </w:tcPr>
          <w:p w14:paraId="09FBFB53" w14:textId="77777777" w:rsidR="00DA4CB6" w:rsidRPr="00DA4CB6" w:rsidRDefault="00DA4CB6" w:rsidP="00B7717D">
            <w:pPr>
              <w:jc w:val="center"/>
              <w:rPr>
                <w:sz w:val="20"/>
              </w:rPr>
            </w:pPr>
            <w:r w:rsidRPr="00DA4CB6">
              <w:rPr>
                <w:sz w:val="20"/>
              </w:rPr>
              <w:t>-0.57</w:t>
            </w:r>
          </w:p>
        </w:tc>
        <w:tc>
          <w:tcPr>
            <w:tcW w:w="951" w:type="dxa"/>
            <w:noWrap/>
            <w:vAlign w:val="center"/>
            <w:hideMark/>
          </w:tcPr>
          <w:p w14:paraId="22E55541" w14:textId="77777777" w:rsidR="00DA4CB6" w:rsidRPr="00DA4CB6" w:rsidRDefault="00DA4CB6" w:rsidP="00B7717D">
            <w:pPr>
              <w:jc w:val="center"/>
              <w:rPr>
                <w:sz w:val="20"/>
              </w:rPr>
            </w:pPr>
            <w:r w:rsidRPr="00DA4CB6">
              <w:rPr>
                <w:sz w:val="20"/>
              </w:rPr>
              <w:t>-0.65</w:t>
            </w:r>
          </w:p>
        </w:tc>
        <w:tc>
          <w:tcPr>
            <w:tcW w:w="669" w:type="dxa"/>
            <w:noWrap/>
            <w:vAlign w:val="center"/>
            <w:hideMark/>
          </w:tcPr>
          <w:p w14:paraId="530457A2" w14:textId="77777777" w:rsidR="00DA4CB6" w:rsidRPr="00DA4CB6" w:rsidRDefault="00DA4CB6" w:rsidP="00B7717D">
            <w:pPr>
              <w:jc w:val="center"/>
              <w:rPr>
                <w:sz w:val="20"/>
              </w:rPr>
            </w:pPr>
            <w:r w:rsidRPr="00DA4CB6">
              <w:rPr>
                <w:sz w:val="20"/>
              </w:rPr>
              <w:t>0.58</w:t>
            </w:r>
          </w:p>
        </w:tc>
        <w:tc>
          <w:tcPr>
            <w:tcW w:w="752" w:type="dxa"/>
            <w:noWrap/>
            <w:vAlign w:val="center"/>
            <w:hideMark/>
          </w:tcPr>
          <w:p w14:paraId="68A2C474" w14:textId="77777777" w:rsidR="00DA4CB6" w:rsidRPr="00DA4CB6" w:rsidRDefault="00DA4CB6" w:rsidP="00B7717D">
            <w:pPr>
              <w:jc w:val="center"/>
              <w:rPr>
                <w:sz w:val="20"/>
              </w:rPr>
            </w:pPr>
            <w:r w:rsidRPr="00DA4CB6">
              <w:rPr>
                <w:sz w:val="20"/>
              </w:rPr>
              <w:t>0.55</w:t>
            </w:r>
          </w:p>
        </w:tc>
        <w:tc>
          <w:tcPr>
            <w:tcW w:w="752" w:type="dxa"/>
            <w:noWrap/>
            <w:vAlign w:val="center"/>
            <w:hideMark/>
          </w:tcPr>
          <w:p w14:paraId="475797D7" w14:textId="77777777" w:rsidR="00DA4CB6" w:rsidRPr="00DA4CB6" w:rsidRDefault="00DA4CB6" w:rsidP="00B7717D">
            <w:pPr>
              <w:jc w:val="center"/>
              <w:rPr>
                <w:sz w:val="20"/>
              </w:rPr>
            </w:pPr>
            <w:r w:rsidRPr="00DA4CB6">
              <w:rPr>
                <w:sz w:val="20"/>
              </w:rPr>
              <w:t>0.55</w:t>
            </w:r>
          </w:p>
        </w:tc>
        <w:tc>
          <w:tcPr>
            <w:tcW w:w="752" w:type="dxa"/>
            <w:noWrap/>
            <w:vAlign w:val="center"/>
            <w:hideMark/>
          </w:tcPr>
          <w:p w14:paraId="0668FD0F" w14:textId="77777777" w:rsidR="00DA4CB6" w:rsidRPr="00DA4CB6" w:rsidRDefault="00DA4CB6" w:rsidP="00B7717D">
            <w:pPr>
              <w:jc w:val="center"/>
              <w:rPr>
                <w:sz w:val="20"/>
              </w:rPr>
            </w:pPr>
            <w:r w:rsidRPr="00DA4CB6">
              <w:rPr>
                <w:sz w:val="20"/>
              </w:rPr>
              <w:t>0.55</w:t>
            </w:r>
          </w:p>
        </w:tc>
        <w:tc>
          <w:tcPr>
            <w:tcW w:w="752" w:type="dxa"/>
            <w:noWrap/>
            <w:vAlign w:val="center"/>
            <w:hideMark/>
          </w:tcPr>
          <w:p w14:paraId="04C0D5C9" w14:textId="77777777" w:rsidR="00DA4CB6" w:rsidRPr="00DA4CB6" w:rsidRDefault="00DA4CB6" w:rsidP="00B7717D">
            <w:pPr>
              <w:jc w:val="center"/>
              <w:rPr>
                <w:sz w:val="20"/>
              </w:rPr>
            </w:pPr>
            <w:r w:rsidRPr="00DA4CB6">
              <w:rPr>
                <w:sz w:val="20"/>
              </w:rPr>
              <w:t>0.60</w:t>
            </w:r>
          </w:p>
        </w:tc>
      </w:tr>
      <w:tr w:rsidR="00DA4CB6" w:rsidRPr="0092708E" w14:paraId="6CA7C776" w14:textId="77777777" w:rsidTr="00B7717D">
        <w:trPr>
          <w:trHeight w:val="300"/>
        </w:trPr>
        <w:tc>
          <w:tcPr>
            <w:tcW w:w="505" w:type="dxa"/>
            <w:noWrap/>
            <w:vAlign w:val="center"/>
            <w:hideMark/>
          </w:tcPr>
          <w:p w14:paraId="57E447EC" w14:textId="77777777" w:rsidR="00DA4CB6" w:rsidRPr="00DA4CB6" w:rsidRDefault="00DA4CB6" w:rsidP="00B7717D">
            <w:pPr>
              <w:jc w:val="center"/>
              <w:rPr>
                <w:sz w:val="20"/>
              </w:rPr>
            </w:pPr>
            <w:r w:rsidRPr="00DA4CB6">
              <w:rPr>
                <w:sz w:val="20"/>
              </w:rPr>
              <w:t>-19</w:t>
            </w:r>
          </w:p>
        </w:tc>
        <w:tc>
          <w:tcPr>
            <w:tcW w:w="778" w:type="dxa"/>
            <w:noWrap/>
            <w:vAlign w:val="center"/>
            <w:hideMark/>
          </w:tcPr>
          <w:p w14:paraId="6BA7FEAD" w14:textId="77777777" w:rsidR="00DA4CB6" w:rsidRPr="00DA4CB6" w:rsidRDefault="00DA4CB6" w:rsidP="00B7717D">
            <w:pPr>
              <w:jc w:val="center"/>
              <w:rPr>
                <w:sz w:val="20"/>
              </w:rPr>
            </w:pPr>
            <w:r w:rsidRPr="00DA4CB6">
              <w:rPr>
                <w:sz w:val="20"/>
              </w:rPr>
              <w:t>0.47</w:t>
            </w:r>
          </w:p>
        </w:tc>
        <w:tc>
          <w:tcPr>
            <w:tcW w:w="858" w:type="dxa"/>
            <w:noWrap/>
            <w:vAlign w:val="center"/>
            <w:hideMark/>
          </w:tcPr>
          <w:p w14:paraId="26E219CD" w14:textId="77777777" w:rsidR="00DA4CB6" w:rsidRPr="00DA4CB6" w:rsidRDefault="00DA4CB6" w:rsidP="00B7717D">
            <w:pPr>
              <w:jc w:val="center"/>
              <w:rPr>
                <w:sz w:val="20"/>
              </w:rPr>
            </w:pPr>
            <w:r w:rsidRPr="00DA4CB6">
              <w:rPr>
                <w:sz w:val="20"/>
              </w:rPr>
              <w:t>0.43</w:t>
            </w:r>
          </w:p>
        </w:tc>
        <w:tc>
          <w:tcPr>
            <w:tcW w:w="857" w:type="dxa"/>
            <w:noWrap/>
            <w:vAlign w:val="center"/>
            <w:hideMark/>
          </w:tcPr>
          <w:p w14:paraId="4B049720" w14:textId="77777777" w:rsidR="00DA4CB6" w:rsidRPr="00DA4CB6" w:rsidRDefault="00DA4CB6" w:rsidP="00B7717D">
            <w:pPr>
              <w:jc w:val="center"/>
              <w:rPr>
                <w:sz w:val="20"/>
              </w:rPr>
            </w:pPr>
            <w:r w:rsidRPr="00DA4CB6">
              <w:rPr>
                <w:sz w:val="20"/>
              </w:rPr>
              <w:t>0.42</w:t>
            </w:r>
          </w:p>
        </w:tc>
        <w:tc>
          <w:tcPr>
            <w:tcW w:w="857" w:type="dxa"/>
            <w:noWrap/>
            <w:vAlign w:val="center"/>
            <w:hideMark/>
          </w:tcPr>
          <w:p w14:paraId="0A2695AC" w14:textId="77777777" w:rsidR="00DA4CB6" w:rsidRPr="00DA4CB6" w:rsidRDefault="00DA4CB6" w:rsidP="00B7717D">
            <w:pPr>
              <w:jc w:val="center"/>
              <w:rPr>
                <w:sz w:val="20"/>
              </w:rPr>
            </w:pPr>
            <w:r w:rsidRPr="00DA4CB6">
              <w:rPr>
                <w:sz w:val="20"/>
              </w:rPr>
              <w:t>0.43</w:t>
            </w:r>
          </w:p>
        </w:tc>
        <w:tc>
          <w:tcPr>
            <w:tcW w:w="857" w:type="dxa"/>
            <w:noWrap/>
            <w:vAlign w:val="center"/>
            <w:hideMark/>
          </w:tcPr>
          <w:p w14:paraId="0548A24F" w14:textId="77777777" w:rsidR="00DA4CB6" w:rsidRPr="00DA4CB6" w:rsidRDefault="00DA4CB6" w:rsidP="00B7717D">
            <w:pPr>
              <w:jc w:val="center"/>
              <w:rPr>
                <w:sz w:val="20"/>
              </w:rPr>
            </w:pPr>
            <w:r w:rsidRPr="00DA4CB6">
              <w:rPr>
                <w:sz w:val="20"/>
              </w:rPr>
              <w:t>0.50</w:t>
            </w:r>
          </w:p>
        </w:tc>
        <w:tc>
          <w:tcPr>
            <w:tcW w:w="870" w:type="dxa"/>
            <w:noWrap/>
            <w:vAlign w:val="center"/>
            <w:hideMark/>
          </w:tcPr>
          <w:p w14:paraId="4E87545D" w14:textId="77777777" w:rsidR="00DA4CB6" w:rsidRPr="00DA4CB6" w:rsidRDefault="00DA4CB6" w:rsidP="00B7717D">
            <w:pPr>
              <w:jc w:val="center"/>
              <w:rPr>
                <w:sz w:val="20"/>
              </w:rPr>
            </w:pPr>
            <w:r w:rsidRPr="00DA4CB6">
              <w:rPr>
                <w:sz w:val="20"/>
              </w:rPr>
              <w:t>-0.64</w:t>
            </w:r>
          </w:p>
        </w:tc>
        <w:tc>
          <w:tcPr>
            <w:tcW w:w="951" w:type="dxa"/>
            <w:noWrap/>
            <w:vAlign w:val="center"/>
            <w:hideMark/>
          </w:tcPr>
          <w:p w14:paraId="38BC5F4F" w14:textId="77777777" w:rsidR="00DA4CB6" w:rsidRPr="00DA4CB6" w:rsidRDefault="00DA4CB6" w:rsidP="00B7717D">
            <w:pPr>
              <w:jc w:val="center"/>
              <w:rPr>
                <w:sz w:val="20"/>
              </w:rPr>
            </w:pPr>
            <w:r w:rsidRPr="00DA4CB6">
              <w:rPr>
                <w:sz w:val="20"/>
              </w:rPr>
              <w:t>-0.60</w:t>
            </w:r>
          </w:p>
        </w:tc>
        <w:tc>
          <w:tcPr>
            <w:tcW w:w="951" w:type="dxa"/>
            <w:noWrap/>
            <w:vAlign w:val="center"/>
            <w:hideMark/>
          </w:tcPr>
          <w:p w14:paraId="2DA12647" w14:textId="77777777" w:rsidR="00DA4CB6" w:rsidRPr="00DA4CB6" w:rsidRDefault="00DA4CB6" w:rsidP="00B7717D">
            <w:pPr>
              <w:jc w:val="center"/>
              <w:rPr>
                <w:sz w:val="20"/>
              </w:rPr>
            </w:pPr>
            <w:r w:rsidRPr="00DA4CB6">
              <w:rPr>
                <w:sz w:val="20"/>
              </w:rPr>
              <w:t>-0.59</w:t>
            </w:r>
          </w:p>
        </w:tc>
        <w:tc>
          <w:tcPr>
            <w:tcW w:w="951" w:type="dxa"/>
            <w:noWrap/>
            <w:vAlign w:val="center"/>
            <w:hideMark/>
          </w:tcPr>
          <w:p w14:paraId="1A463DB3" w14:textId="77777777" w:rsidR="00DA4CB6" w:rsidRPr="00DA4CB6" w:rsidRDefault="00DA4CB6" w:rsidP="00B7717D">
            <w:pPr>
              <w:jc w:val="center"/>
              <w:rPr>
                <w:sz w:val="20"/>
              </w:rPr>
            </w:pPr>
            <w:r w:rsidRPr="00DA4CB6">
              <w:rPr>
                <w:sz w:val="20"/>
              </w:rPr>
              <w:t>-0.57</w:t>
            </w:r>
          </w:p>
        </w:tc>
        <w:tc>
          <w:tcPr>
            <w:tcW w:w="951" w:type="dxa"/>
            <w:noWrap/>
            <w:vAlign w:val="center"/>
            <w:hideMark/>
          </w:tcPr>
          <w:p w14:paraId="13B9AF95" w14:textId="77777777" w:rsidR="00DA4CB6" w:rsidRPr="00DA4CB6" w:rsidRDefault="00DA4CB6" w:rsidP="00B7717D">
            <w:pPr>
              <w:jc w:val="center"/>
              <w:rPr>
                <w:sz w:val="20"/>
              </w:rPr>
            </w:pPr>
            <w:r w:rsidRPr="00DA4CB6">
              <w:rPr>
                <w:sz w:val="20"/>
              </w:rPr>
              <w:t>-0.67</w:t>
            </w:r>
          </w:p>
        </w:tc>
        <w:tc>
          <w:tcPr>
            <w:tcW w:w="669" w:type="dxa"/>
            <w:noWrap/>
            <w:vAlign w:val="center"/>
            <w:hideMark/>
          </w:tcPr>
          <w:p w14:paraId="55919968" w14:textId="77777777" w:rsidR="00DA4CB6" w:rsidRPr="00DA4CB6" w:rsidRDefault="00DA4CB6" w:rsidP="00B7717D">
            <w:pPr>
              <w:jc w:val="center"/>
              <w:rPr>
                <w:sz w:val="20"/>
              </w:rPr>
            </w:pPr>
            <w:r w:rsidRPr="00DA4CB6">
              <w:rPr>
                <w:sz w:val="20"/>
              </w:rPr>
              <w:t>0.60</w:t>
            </w:r>
          </w:p>
        </w:tc>
        <w:tc>
          <w:tcPr>
            <w:tcW w:w="752" w:type="dxa"/>
            <w:noWrap/>
            <w:vAlign w:val="center"/>
            <w:hideMark/>
          </w:tcPr>
          <w:p w14:paraId="4DB7000D" w14:textId="77777777" w:rsidR="00DA4CB6" w:rsidRPr="00DA4CB6" w:rsidRDefault="00DA4CB6" w:rsidP="00B7717D">
            <w:pPr>
              <w:jc w:val="center"/>
              <w:rPr>
                <w:sz w:val="20"/>
              </w:rPr>
            </w:pPr>
            <w:r w:rsidRPr="00DA4CB6">
              <w:rPr>
                <w:sz w:val="20"/>
              </w:rPr>
              <w:t>0.57</w:t>
            </w:r>
          </w:p>
        </w:tc>
        <w:tc>
          <w:tcPr>
            <w:tcW w:w="752" w:type="dxa"/>
            <w:noWrap/>
            <w:vAlign w:val="center"/>
            <w:hideMark/>
          </w:tcPr>
          <w:p w14:paraId="0089C154" w14:textId="77777777" w:rsidR="00DA4CB6" w:rsidRPr="00DA4CB6" w:rsidRDefault="00DA4CB6" w:rsidP="00B7717D">
            <w:pPr>
              <w:jc w:val="center"/>
              <w:rPr>
                <w:sz w:val="20"/>
              </w:rPr>
            </w:pPr>
            <w:r w:rsidRPr="00DA4CB6">
              <w:rPr>
                <w:sz w:val="20"/>
              </w:rPr>
              <w:t>0.57</w:t>
            </w:r>
          </w:p>
        </w:tc>
        <w:tc>
          <w:tcPr>
            <w:tcW w:w="752" w:type="dxa"/>
            <w:noWrap/>
            <w:vAlign w:val="center"/>
            <w:hideMark/>
          </w:tcPr>
          <w:p w14:paraId="3FCA5562" w14:textId="77777777" w:rsidR="00DA4CB6" w:rsidRPr="00DA4CB6" w:rsidRDefault="00DA4CB6" w:rsidP="00B7717D">
            <w:pPr>
              <w:jc w:val="center"/>
              <w:rPr>
                <w:sz w:val="20"/>
              </w:rPr>
            </w:pPr>
            <w:r w:rsidRPr="00DA4CB6">
              <w:rPr>
                <w:sz w:val="20"/>
              </w:rPr>
              <w:t>0.55</w:t>
            </w:r>
          </w:p>
        </w:tc>
        <w:tc>
          <w:tcPr>
            <w:tcW w:w="752" w:type="dxa"/>
            <w:noWrap/>
            <w:vAlign w:val="center"/>
            <w:hideMark/>
          </w:tcPr>
          <w:p w14:paraId="503A6E56" w14:textId="77777777" w:rsidR="00DA4CB6" w:rsidRPr="00DA4CB6" w:rsidRDefault="00DA4CB6" w:rsidP="00B7717D">
            <w:pPr>
              <w:jc w:val="center"/>
              <w:rPr>
                <w:sz w:val="20"/>
              </w:rPr>
            </w:pPr>
            <w:r w:rsidRPr="00DA4CB6">
              <w:rPr>
                <w:sz w:val="20"/>
              </w:rPr>
              <w:t>0.62</w:t>
            </w:r>
          </w:p>
        </w:tc>
      </w:tr>
      <w:tr w:rsidR="00DA4CB6" w:rsidRPr="0092708E" w14:paraId="02E28BCF" w14:textId="77777777" w:rsidTr="00B7717D">
        <w:trPr>
          <w:trHeight w:val="300"/>
        </w:trPr>
        <w:tc>
          <w:tcPr>
            <w:tcW w:w="505" w:type="dxa"/>
            <w:noWrap/>
            <w:vAlign w:val="center"/>
            <w:hideMark/>
          </w:tcPr>
          <w:p w14:paraId="7B9BDB1F" w14:textId="77777777" w:rsidR="00DA4CB6" w:rsidRPr="00DA4CB6" w:rsidRDefault="00DA4CB6" w:rsidP="00B7717D">
            <w:pPr>
              <w:jc w:val="center"/>
              <w:rPr>
                <w:sz w:val="20"/>
              </w:rPr>
            </w:pPr>
            <w:r w:rsidRPr="00DA4CB6">
              <w:rPr>
                <w:sz w:val="20"/>
              </w:rPr>
              <w:t>-18</w:t>
            </w:r>
          </w:p>
        </w:tc>
        <w:tc>
          <w:tcPr>
            <w:tcW w:w="778" w:type="dxa"/>
            <w:noWrap/>
            <w:vAlign w:val="center"/>
            <w:hideMark/>
          </w:tcPr>
          <w:p w14:paraId="25322BC6" w14:textId="77777777" w:rsidR="00DA4CB6" w:rsidRPr="00DA4CB6" w:rsidRDefault="00DA4CB6" w:rsidP="00B7717D">
            <w:pPr>
              <w:jc w:val="center"/>
              <w:rPr>
                <w:sz w:val="20"/>
              </w:rPr>
            </w:pPr>
            <w:r w:rsidRPr="00DA4CB6">
              <w:rPr>
                <w:sz w:val="20"/>
              </w:rPr>
              <w:t>0.47</w:t>
            </w:r>
          </w:p>
        </w:tc>
        <w:tc>
          <w:tcPr>
            <w:tcW w:w="858" w:type="dxa"/>
            <w:noWrap/>
            <w:vAlign w:val="center"/>
            <w:hideMark/>
          </w:tcPr>
          <w:p w14:paraId="10C619FB" w14:textId="77777777" w:rsidR="00DA4CB6" w:rsidRPr="00DA4CB6" w:rsidRDefault="00DA4CB6" w:rsidP="00B7717D">
            <w:pPr>
              <w:jc w:val="center"/>
              <w:rPr>
                <w:sz w:val="20"/>
              </w:rPr>
            </w:pPr>
            <w:r w:rsidRPr="00DA4CB6">
              <w:rPr>
                <w:sz w:val="20"/>
              </w:rPr>
              <w:t>0.42</w:t>
            </w:r>
          </w:p>
        </w:tc>
        <w:tc>
          <w:tcPr>
            <w:tcW w:w="857" w:type="dxa"/>
            <w:noWrap/>
            <w:vAlign w:val="center"/>
            <w:hideMark/>
          </w:tcPr>
          <w:p w14:paraId="1ADF7DDD" w14:textId="77777777" w:rsidR="00DA4CB6" w:rsidRPr="00DA4CB6" w:rsidRDefault="00DA4CB6" w:rsidP="00B7717D">
            <w:pPr>
              <w:jc w:val="center"/>
              <w:rPr>
                <w:sz w:val="20"/>
              </w:rPr>
            </w:pPr>
            <w:r w:rsidRPr="00DA4CB6">
              <w:rPr>
                <w:sz w:val="20"/>
              </w:rPr>
              <w:t>0.41</w:t>
            </w:r>
          </w:p>
        </w:tc>
        <w:tc>
          <w:tcPr>
            <w:tcW w:w="857" w:type="dxa"/>
            <w:noWrap/>
            <w:vAlign w:val="center"/>
            <w:hideMark/>
          </w:tcPr>
          <w:p w14:paraId="0AEC4C4C" w14:textId="77777777" w:rsidR="00DA4CB6" w:rsidRPr="00DA4CB6" w:rsidRDefault="00DA4CB6" w:rsidP="00B7717D">
            <w:pPr>
              <w:jc w:val="center"/>
              <w:rPr>
                <w:sz w:val="20"/>
              </w:rPr>
            </w:pPr>
            <w:r w:rsidRPr="00DA4CB6">
              <w:rPr>
                <w:sz w:val="20"/>
              </w:rPr>
              <w:t>0.40</w:t>
            </w:r>
          </w:p>
        </w:tc>
        <w:tc>
          <w:tcPr>
            <w:tcW w:w="857" w:type="dxa"/>
            <w:noWrap/>
            <w:vAlign w:val="center"/>
            <w:hideMark/>
          </w:tcPr>
          <w:p w14:paraId="2637BE40" w14:textId="77777777" w:rsidR="00DA4CB6" w:rsidRPr="00DA4CB6" w:rsidRDefault="00DA4CB6" w:rsidP="00B7717D">
            <w:pPr>
              <w:jc w:val="center"/>
              <w:rPr>
                <w:sz w:val="20"/>
              </w:rPr>
            </w:pPr>
            <w:r w:rsidRPr="00DA4CB6">
              <w:rPr>
                <w:sz w:val="20"/>
              </w:rPr>
              <w:t>0.50</w:t>
            </w:r>
          </w:p>
        </w:tc>
        <w:tc>
          <w:tcPr>
            <w:tcW w:w="870" w:type="dxa"/>
            <w:noWrap/>
            <w:vAlign w:val="center"/>
            <w:hideMark/>
          </w:tcPr>
          <w:p w14:paraId="438A7165" w14:textId="77777777" w:rsidR="00DA4CB6" w:rsidRPr="00DA4CB6" w:rsidRDefault="00DA4CB6" w:rsidP="00B7717D">
            <w:pPr>
              <w:jc w:val="center"/>
              <w:rPr>
                <w:sz w:val="20"/>
              </w:rPr>
            </w:pPr>
            <w:r w:rsidRPr="00DA4CB6">
              <w:rPr>
                <w:sz w:val="20"/>
              </w:rPr>
              <w:t>-0.66</w:t>
            </w:r>
          </w:p>
        </w:tc>
        <w:tc>
          <w:tcPr>
            <w:tcW w:w="951" w:type="dxa"/>
            <w:noWrap/>
            <w:vAlign w:val="center"/>
            <w:hideMark/>
          </w:tcPr>
          <w:p w14:paraId="312D08DB" w14:textId="77777777" w:rsidR="00DA4CB6" w:rsidRPr="00DA4CB6" w:rsidRDefault="00DA4CB6" w:rsidP="00B7717D">
            <w:pPr>
              <w:jc w:val="center"/>
              <w:rPr>
                <w:sz w:val="20"/>
              </w:rPr>
            </w:pPr>
            <w:r w:rsidRPr="00DA4CB6">
              <w:rPr>
                <w:sz w:val="20"/>
              </w:rPr>
              <w:t>-0.64</w:t>
            </w:r>
          </w:p>
        </w:tc>
        <w:tc>
          <w:tcPr>
            <w:tcW w:w="951" w:type="dxa"/>
            <w:noWrap/>
            <w:vAlign w:val="center"/>
            <w:hideMark/>
          </w:tcPr>
          <w:p w14:paraId="27B9993E" w14:textId="77777777" w:rsidR="00DA4CB6" w:rsidRPr="00DA4CB6" w:rsidRDefault="00DA4CB6" w:rsidP="00B7717D">
            <w:pPr>
              <w:jc w:val="center"/>
              <w:rPr>
                <w:sz w:val="20"/>
              </w:rPr>
            </w:pPr>
            <w:r w:rsidRPr="00DA4CB6">
              <w:rPr>
                <w:sz w:val="20"/>
              </w:rPr>
              <w:t>-0.62</w:t>
            </w:r>
          </w:p>
        </w:tc>
        <w:tc>
          <w:tcPr>
            <w:tcW w:w="951" w:type="dxa"/>
            <w:noWrap/>
            <w:vAlign w:val="center"/>
            <w:hideMark/>
          </w:tcPr>
          <w:p w14:paraId="1638B7A4" w14:textId="77777777" w:rsidR="00DA4CB6" w:rsidRPr="00DA4CB6" w:rsidRDefault="00DA4CB6" w:rsidP="00B7717D">
            <w:pPr>
              <w:jc w:val="center"/>
              <w:rPr>
                <w:sz w:val="20"/>
              </w:rPr>
            </w:pPr>
            <w:r w:rsidRPr="00DA4CB6">
              <w:rPr>
                <w:sz w:val="20"/>
              </w:rPr>
              <w:t>-0.60</w:t>
            </w:r>
          </w:p>
        </w:tc>
        <w:tc>
          <w:tcPr>
            <w:tcW w:w="951" w:type="dxa"/>
            <w:noWrap/>
            <w:vAlign w:val="center"/>
            <w:hideMark/>
          </w:tcPr>
          <w:p w14:paraId="18E9D96F" w14:textId="77777777" w:rsidR="00DA4CB6" w:rsidRPr="00DA4CB6" w:rsidRDefault="00DA4CB6" w:rsidP="00B7717D">
            <w:pPr>
              <w:jc w:val="center"/>
              <w:rPr>
                <w:sz w:val="20"/>
              </w:rPr>
            </w:pPr>
            <w:r w:rsidRPr="00DA4CB6">
              <w:rPr>
                <w:sz w:val="20"/>
              </w:rPr>
              <w:t>-0.69</w:t>
            </w:r>
          </w:p>
        </w:tc>
        <w:tc>
          <w:tcPr>
            <w:tcW w:w="669" w:type="dxa"/>
            <w:noWrap/>
            <w:vAlign w:val="center"/>
            <w:hideMark/>
          </w:tcPr>
          <w:p w14:paraId="5E473C68" w14:textId="77777777" w:rsidR="00DA4CB6" w:rsidRPr="00DA4CB6" w:rsidRDefault="00DA4CB6" w:rsidP="00B7717D">
            <w:pPr>
              <w:jc w:val="center"/>
              <w:rPr>
                <w:sz w:val="20"/>
              </w:rPr>
            </w:pPr>
            <w:r w:rsidRPr="00DA4CB6">
              <w:rPr>
                <w:sz w:val="20"/>
              </w:rPr>
              <w:t>0.61</w:t>
            </w:r>
          </w:p>
        </w:tc>
        <w:tc>
          <w:tcPr>
            <w:tcW w:w="752" w:type="dxa"/>
            <w:noWrap/>
            <w:vAlign w:val="center"/>
            <w:hideMark/>
          </w:tcPr>
          <w:p w14:paraId="6DE54DC0" w14:textId="77777777" w:rsidR="00DA4CB6" w:rsidRPr="00DA4CB6" w:rsidRDefault="00DA4CB6" w:rsidP="00B7717D">
            <w:pPr>
              <w:jc w:val="center"/>
              <w:rPr>
                <w:sz w:val="20"/>
              </w:rPr>
            </w:pPr>
            <w:r w:rsidRPr="00DA4CB6">
              <w:rPr>
                <w:sz w:val="20"/>
              </w:rPr>
              <w:t>0.59</w:t>
            </w:r>
          </w:p>
        </w:tc>
        <w:tc>
          <w:tcPr>
            <w:tcW w:w="752" w:type="dxa"/>
            <w:noWrap/>
            <w:vAlign w:val="center"/>
            <w:hideMark/>
          </w:tcPr>
          <w:p w14:paraId="10E4B524" w14:textId="77777777" w:rsidR="00DA4CB6" w:rsidRPr="00DA4CB6" w:rsidRDefault="00DA4CB6" w:rsidP="00B7717D">
            <w:pPr>
              <w:jc w:val="center"/>
              <w:rPr>
                <w:sz w:val="20"/>
              </w:rPr>
            </w:pPr>
            <w:r w:rsidRPr="00DA4CB6">
              <w:rPr>
                <w:sz w:val="20"/>
              </w:rPr>
              <w:t>0.59</w:t>
            </w:r>
          </w:p>
        </w:tc>
        <w:tc>
          <w:tcPr>
            <w:tcW w:w="752" w:type="dxa"/>
            <w:noWrap/>
            <w:vAlign w:val="center"/>
            <w:hideMark/>
          </w:tcPr>
          <w:p w14:paraId="3105D941" w14:textId="77777777" w:rsidR="00DA4CB6" w:rsidRPr="00DA4CB6" w:rsidRDefault="00DA4CB6" w:rsidP="00B7717D">
            <w:pPr>
              <w:jc w:val="center"/>
              <w:rPr>
                <w:sz w:val="20"/>
              </w:rPr>
            </w:pPr>
            <w:r w:rsidRPr="00DA4CB6">
              <w:rPr>
                <w:sz w:val="20"/>
              </w:rPr>
              <w:t>0.57</w:t>
            </w:r>
          </w:p>
        </w:tc>
        <w:tc>
          <w:tcPr>
            <w:tcW w:w="752" w:type="dxa"/>
            <w:noWrap/>
            <w:vAlign w:val="center"/>
            <w:hideMark/>
          </w:tcPr>
          <w:p w14:paraId="486C6EC6" w14:textId="77777777" w:rsidR="00DA4CB6" w:rsidRPr="00DA4CB6" w:rsidRDefault="00DA4CB6" w:rsidP="00B7717D">
            <w:pPr>
              <w:jc w:val="center"/>
              <w:rPr>
                <w:sz w:val="20"/>
              </w:rPr>
            </w:pPr>
            <w:r w:rsidRPr="00DA4CB6">
              <w:rPr>
                <w:sz w:val="20"/>
              </w:rPr>
              <w:t>0.63</w:t>
            </w:r>
          </w:p>
        </w:tc>
      </w:tr>
      <w:tr w:rsidR="00DA4CB6" w:rsidRPr="0092708E" w14:paraId="4A52AED3" w14:textId="77777777" w:rsidTr="00B7717D">
        <w:trPr>
          <w:trHeight w:val="300"/>
        </w:trPr>
        <w:tc>
          <w:tcPr>
            <w:tcW w:w="505" w:type="dxa"/>
            <w:noWrap/>
            <w:vAlign w:val="center"/>
            <w:hideMark/>
          </w:tcPr>
          <w:p w14:paraId="481A2A90" w14:textId="77777777" w:rsidR="00DA4CB6" w:rsidRPr="00DA4CB6" w:rsidRDefault="00DA4CB6" w:rsidP="00B7717D">
            <w:pPr>
              <w:jc w:val="center"/>
              <w:rPr>
                <w:sz w:val="20"/>
              </w:rPr>
            </w:pPr>
            <w:r w:rsidRPr="00DA4CB6">
              <w:rPr>
                <w:sz w:val="20"/>
              </w:rPr>
              <w:t>-17</w:t>
            </w:r>
          </w:p>
        </w:tc>
        <w:tc>
          <w:tcPr>
            <w:tcW w:w="778" w:type="dxa"/>
            <w:noWrap/>
            <w:vAlign w:val="center"/>
            <w:hideMark/>
          </w:tcPr>
          <w:p w14:paraId="2EDFB028" w14:textId="77777777" w:rsidR="00DA4CB6" w:rsidRPr="00DA4CB6" w:rsidRDefault="00DA4CB6" w:rsidP="00B7717D">
            <w:pPr>
              <w:jc w:val="center"/>
              <w:rPr>
                <w:sz w:val="20"/>
              </w:rPr>
            </w:pPr>
            <w:r w:rsidRPr="00DA4CB6">
              <w:rPr>
                <w:sz w:val="20"/>
              </w:rPr>
              <w:t>0.49</w:t>
            </w:r>
          </w:p>
        </w:tc>
        <w:tc>
          <w:tcPr>
            <w:tcW w:w="858" w:type="dxa"/>
            <w:noWrap/>
            <w:vAlign w:val="center"/>
            <w:hideMark/>
          </w:tcPr>
          <w:p w14:paraId="5675B0D7" w14:textId="77777777" w:rsidR="00DA4CB6" w:rsidRPr="00DA4CB6" w:rsidRDefault="00DA4CB6" w:rsidP="00B7717D">
            <w:pPr>
              <w:jc w:val="center"/>
              <w:rPr>
                <w:sz w:val="20"/>
              </w:rPr>
            </w:pPr>
            <w:r w:rsidRPr="00DA4CB6">
              <w:rPr>
                <w:sz w:val="20"/>
              </w:rPr>
              <w:t>0.44</w:t>
            </w:r>
          </w:p>
        </w:tc>
        <w:tc>
          <w:tcPr>
            <w:tcW w:w="857" w:type="dxa"/>
            <w:noWrap/>
            <w:vAlign w:val="center"/>
            <w:hideMark/>
          </w:tcPr>
          <w:p w14:paraId="7C0E1ECA" w14:textId="77777777" w:rsidR="00DA4CB6" w:rsidRPr="00DA4CB6" w:rsidRDefault="00DA4CB6" w:rsidP="00B7717D">
            <w:pPr>
              <w:jc w:val="center"/>
              <w:rPr>
                <w:sz w:val="20"/>
              </w:rPr>
            </w:pPr>
            <w:r w:rsidRPr="00DA4CB6">
              <w:rPr>
                <w:sz w:val="20"/>
              </w:rPr>
              <w:t>0.44</w:t>
            </w:r>
          </w:p>
        </w:tc>
        <w:tc>
          <w:tcPr>
            <w:tcW w:w="857" w:type="dxa"/>
            <w:noWrap/>
            <w:vAlign w:val="center"/>
            <w:hideMark/>
          </w:tcPr>
          <w:p w14:paraId="44C020CC" w14:textId="77777777" w:rsidR="00DA4CB6" w:rsidRPr="00DA4CB6" w:rsidRDefault="00DA4CB6" w:rsidP="00B7717D">
            <w:pPr>
              <w:jc w:val="center"/>
              <w:rPr>
                <w:sz w:val="20"/>
              </w:rPr>
            </w:pPr>
            <w:r w:rsidRPr="00DA4CB6">
              <w:rPr>
                <w:sz w:val="20"/>
              </w:rPr>
              <w:t>0.41</w:t>
            </w:r>
          </w:p>
        </w:tc>
        <w:tc>
          <w:tcPr>
            <w:tcW w:w="857" w:type="dxa"/>
            <w:noWrap/>
            <w:vAlign w:val="center"/>
            <w:hideMark/>
          </w:tcPr>
          <w:p w14:paraId="19B6FDDD" w14:textId="77777777" w:rsidR="00DA4CB6" w:rsidRPr="00DA4CB6" w:rsidRDefault="00DA4CB6" w:rsidP="00B7717D">
            <w:pPr>
              <w:jc w:val="center"/>
              <w:rPr>
                <w:sz w:val="20"/>
              </w:rPr>
            </w:pPr>
            <w:r w:rsidRPr="00DA4CB6">
              <w:rPr>
                <w:sz w:val="20"/>
              </w:rPr>
              <w:t>0.52</w:t>
            </w:r>
          </w:p>
        </w:tc>
        <w:tc>
          <w:tcPr>
            <w:tcW w:w="870" w:type="dxa"/>
            <w:noWrap/>
            <w:vAlign w:val="center"/>
            <w:hideMark/>
          </w:tcPr>
          <w:p w14:paraId="1C35D344" w14:textId="77777777" w:rsidR="00DA4CB6" w:rsidRPr="00DA4CB6" w:rsidRDefault="00DA4CB6" w:rsidP="00B7717D">
            <w:pPr>
              <w:jc w:val="center"/>
              <w:rPr>
                <w:sz w:val="20"/>
              </w:rPr>
            </w:pPr>
            <w:r w:rsidRPr="00DA4CB6">
              <w:rPr>
                <w:sz w:val="20"/>
              </w:rPr>
              <w:t>-0.70</w:t>
            </w:r>
          </w:p>
        </w:tc>
        <w:tc>
          <w:tcPr>
            <w:tcW w:w="951" w:type="dxa"/>
            <w:noWrap/>
            <w:vAlign w:val="center"/>
            <w:hideMark/>
          </w:tcPr>
          <w:p w14:paraId="57F69239" w14:textId="77777777" w:rsidR="00DA4CB6" w:rsidRPr="00DA4CB6" w:rsidRDefault="00DA4CB6" w:rsidP="00B7717D">
            <w:pPr>
              <w:jc w:val="center"/>
              <w:rPr>
                <w:sz w:val="20"/>
              </w:rPr>
            </w:pPr>
            <w:r w:rsidRPr="00DA4CB6">
              <w:rPr>
                <w:sz w:val="20"/>
              </w:rPr>
              <w:t>-0.68</w:t>
            </w:r>
          </w:p>
        </w:tc>
        <w:tc>
          <w:tcPr>
            <w:tcW w:w="951" w:type="dxa"/>
            <w:noWrap/>
            <w:vAlign w:val="center"/>
            <w:hideMark/>
          </w:tcPr>
          <w:p w14:paraId="2954693A" w14:textId="77777777" w:rsidR="00DA4CB6" w:rsidRPr="00DA4CB6" w:rsidRDefault="00DA4CB6" w:rsidP="00B7717D">
            <w:pPr>
              <w:jc w:val="center"/>
              <w:rPr>
                <w:sz w:val="20"/>
              </w:rPr>
            </w:pPr>
            <w:r w:rsidRPr="00DA4CB6">
              <w:rPr>
                <w:sz w:val="20"/>
              </w:rPr>
              <w:t>-0.67</w:t>
            </w:r>
          </w:p>
        </w:tc>
        <w:tc>
          <w:tcPr>
            <w:tcW w:w="951" w:type="dxa"/>
            <w:noWrap/>
            <w:vAlign w:val="center"/>
            <w:hideMark/>
          </w:tcPr>
          <w:p w14:paraId="2655ABB7" w14:textId="77777777" w:rsidR="00DA4CB6" w:rsidRPr="00DA4CB6" w:rsidRDefault="00DA4CB6" w:rsidP="00B7717D">
            <w:pPr>
              <w:jc w:val="center"/>
              <w:rPr>
                <w:sz w:val="20"/>
              </w:rPr>
            </w:pPr>
            <w:r w:rsidRPr="00DA4CB6">
              <w:rPr>
                <w:sz w:val="20"/>
              </w:rPr>
              <w:t>-0.64</w:t>
            </w:r>
          </w:p>
        </w:tc>
        <w:tc>
          <w:tcPr>
            <w:tcW w:w="951" w:type="dxa"/>
            <w:noWrap/>
            <w:vAlign w:val="center"/>
            <w:hideMark/>
          </w:tcPr>
          <w:p w14:paraId="3FA9568F" w14:textId="77777777" w:rsidR="00DA4CB6" w:rsidRPr="00DA4CB6" w:rsidRDefault="00DA4CB6" w:rsidP="00B7717D">
            <w:pPr>
              <w:jc w:val="center"/>
              <w:rPr>
                <w:sz w:val="20"/>
              </w:rPr>
            </w:pPr>
            <w:r w:rsidRPr="00DA4CB6">
              <w:rPr>
                <w:sz w:val="20"/>
              </w:rPr>
              <w:t>-0.72</w:t>
            </w:r>
          </w:p>
        </w:tc>
        <w:tc>
          <w:tcPr>
            <w:tcW w:w="669" w:type="dxa"/>
            <w:noWrap/>
            <w:vAlign w:val="center"/>
            <w:hideMark/>
          </w:tcPr>
          <w:p w14:paraId="5E6A85F0" w14:textId="77777777" w:rsidR="00DA4CB6" w:rsidRPr="00DA4CB6" w:rsidRDefault="00DA4CB6" w:rsidP="00B7717D">
            <w:pPr>
              <w:jc w:val="center"/>
              <w:rPr>
                <w:sz w:val="20"/>
              </w:rPr>
            </w:pPr>
            <w:r w:rsidRPr="00DA4CB6">
              <w:rPr>
                <w:sz w:val="20"/>
              </w:rPr>
              <w:t>0.63</w:t>
            </w:r>
          </w:p>
        </w:tc>
        <w:tc>
          <w:tcPr>
            <w:tcW w:w="752" w:type="dxa"/>
            <w:noWrap/>
            <w:vAlign w:val="center"/>
            <w:hideMark/>
          </w:tcPr>
          <w:p w14:paraId="37A127CC" w14:textId="77777777" w:rsidR="00DA4CB6" w:rsidRPr="00DA4CB6" w:rsidRDefault="00DA4CB6" w:rsidP="00B7717D">
            <w:pPr>
              <w:jc w:val="center"/>
              <w:rPr>
                <w:sz w:val="20"/>
              </w:rPr>
            </w:pPr>
            <w:r w:rsidRPr="00DA4CB6">
              <w:rPr>
                <w:sz w:val="20"/>
              </w:rPr>
              <w:t>0.61</w:t>
            </w:r>
          </w:p>
        </w:tc>
        <w:tc>
          <w:tcPr>
            <w:tcW w:w="752" w:type="dxa"/>
            <w:noWrap/>
            <w:vAlign w:val="center"/>
            <w:hideMark/>
          </w:tcPr>
          <w:p w14:paraId="3C808E42" w14:textId="77777777" w:rsidR="00DA4CB6" w:rsidRPr="00DA4CB6" w:rsidRDefault="00DA4CB6" w:rsidP="00B7717D">
            <w:pPr>
              <w:jc w:val="center"/>
              <w:rPr>
                <w:sz w:val="20"/>
              </w:rPr>
            </w:pPr>
            <w:r w:rsidRPr="00DA4CB6">
              <w:rPr>
                <w:sz w:val="20"/>
              </w:rPr>
              <w:t>0.61</w:t>
            </w:r>
          </w:p>
        </w:tc>
        <w:tc>
          <w:tcPr>
            <w:tcW w:w="752" w:type="dxa"/>
            <w:noWrap/>
            <w:vAlign w:val="center"/>
            <w:hideMark/>
          </w:tcPr>
          <w:p w14:paraId="2ADE48F4" w14:textId="77777777" w:rsidR="00DA4CB6" w:rsidRPr="00DA4CB6" w:rsidRDefault="00DA4CB6" w:rsidP="00B7717D">
            <w:pPr>
              <w:jc w:val="center"/>
              <w:rPr>
                <w:sz w:val="20"/>
              </w:rPr>
            </w:pPr>
            <w:r w:rsidRPr="00DA4CB6">
              <w:rPr>
                <w:sz w:val="20"/>
              </w:rPr>
              <w:t>0.59</w:t>
            </w:r>
          </w:p>
        </w:tc>
        <w:tc>
          <w:tcPr>
            <w:tcW w:w="752" w:type="dxa"/>
            <w:noWrap/>
            <w:vAlign w:val="center"/>
            <w:hideMark/>
          </w:tcPr>
          <w:p w14:paraId="2CA17D5A" w14:textId="77777777" w:rsidR="00DA4CB6" w:rsidRPr="00DA4CB6" w:rsidRDefault="00DA4CB6" w:rsidP="00B7717D">
            <w:pPr>
              <w:jc w:val="center"/>
              <w:rPr>
                <w:sz w:val="20"/>
              </w:rPr>
            </w:pPr>
            <w:r w:rsidRPr="00DA4CB6">
              <w:rPr>
                <w:sz w:val="20"/>
              </w:rPr>
              <w:t>0.65</w:t>
            </w:r>
          </w:p>
        </w:tc>
      </w:tr>
      <w:tr w:rsidR="00DA4CB6" w:rsidRPr="0092708E" w14:paraId="14B08703" w14:textId="77777777" w:rsidTr="00B7717D">
        <w:trPr>
          <w:trHeight w:val="300"/>
        </w:trPr>
        <w:tc>
          <w:tcPr>
            <w:tcW w:w="505" w:type="dxa"/>
            <w:noWrap/>
            <w:vAlign w:val="center"/>
            <w:hideMark/>
          </w:tcPr>
          <w:p w14:paraId="6109B948" w14:textId="77777777" w:rsidR="00DA4CB6" w:rsidRPr="00DA4CB6" w:rsidRDefault="00DA4CB6" w:rsidP="00B7717D">
            <w:pPr>
              <w:jc w:val="center"/>
              <w:rPr>
                <w:sz w:val="20"/>
              </w:rPr>
            </w:pPr>
            <w:r w:rsidRPr="00DA4CB6">
              <w:rPr>
                <w:sz w:val="20"/>
              </w:rPr>
              <w:t>-16</w:t>
            </w:r>
          </w:p>
        </w:tc>
        <w:tc>
          <w:tcPr>
            <w:tcW w:w="778" w:type="dxa"/>
            <w:noWrap/>
            <w:vAlign w:val="center"/>
            <w:hideMark/>
          </w:tcPr>
          <w:p w14:paraId="4D15D6D2" w14:textId="77777777" w:rsidR="00DA4CB6" w:rsidRPr="00DA4CB6" w:rsidRDefault="00DA4CB6" w:rsidP="00B7717D">
            <w:pPr>
              <w:jc w:val="center"/>
              <w:rPr>
                <w:sz w:val="20"/>
              </w:rPr>
            </w:pPr>
            <w:r w:rsidRPr="00DA4CB6">
              <w:rPr>
                <w:sz w:val="20"/>
              </w:rPr>
              <w:t>0.53</w:t>
            </w:r>
          </w:p>
        </w:tc>
        <w:tc>
          <w:tcPr>
            <w:tcW w:w="858" w:type="dxa"/>
            <w:noWrap/>
            <w:vAlign w:val="center"/>
            <w:hideMark/>
          </w:tcPr>
          <w:p w14:paraId="59DF240F" w14:textId="77777777" w:rsidR="00DA4CB6" w:rsidRPr="00DA4CB6" w:rsidRDefault="00DA4CB6" w:rsidP="00B7717D">
            <w:pPr>
              <w:jc w:val="center"/>
              <w:rPr>
                <w:sz w:val="20"/>
              </w:rPr>
            </w:pPr>
            <w:r w:rsidRPr="00DA4CB6">
              <w:rPr>
                <w:sz w:val="20"/>
              </w:rPr>
              <w:t>0.50</w:t>
            </w:r>
          </w:p>
        </w:tc>
        <w:tc>
          <w:tcPr>
            <w:tcW w:w="857" w:type="dxa"/>
            <w:noWrap/>
            <w:vAlign w:val="center"/>
            <w:hideMark/>
          </w:tcPr>
          <w:p w14:paraId="60773142" w14:textId="77777777" w:rsidR="00DA4CB6" w:rsidRPr="00DA4CB6" w:rsidRDefault="00DA4CB6" w:rsidP="00B7717D">
            <w:pPr>
              <w:jc w:val="center"/>
              <w:rPr>
                <w:sz w:val="20"/>
              </w:rPr>
            </w:pPr>
            <w:r w:rsidRPr="00DA4CB6">
              <w:rPr>
                <w:sz w:val="20"/>
              </w:rPr>
              <w:t>0.49</w:t>
            </w:r>
          </w:p>
        </w:tc>
        <w:tc>
          <w:tcPr>
            <w:tcW w:w="857" w:type="dxa"/>
            <w:noWrap/>
            <w:vAlign w:val="center"/>
            <w:hideMark/>
          </w:tcPr>
          <w:p w14:paraId="57A99AB3" w14:textId="77777777" w:rsidR="00DA4CB6" w:rsidRPr="00DA4CB6" w:rsidRDefault="00DA4CB6" w:rsidP="00B7717D">
            <w:pPr>
              <w:jc w:val="center"/>
              <w:rPr>
                <w:sz w:val="20"/>
              </w:rPr>
            </w:pPr>
            <w:r w:rsidRPr="00DA4CB6">
              <w:rPr>
                <w:sz w:val="20"/>
              </w:rPr>
              <w:t>0.45</w:t>
            </w:r>
          </w:p>
        </w:tc>
        <w:tc>
          <w:tcPr>
            <w:tcW w:w="857" w:type="dxa"/>
            <w:noWrap/>
            <w:vAlign w:val="center"/>
            <w:hideMark/>
          </w:tcPr>
          <w:p w14:paraId="20A0AA2F" w14:textId="77777777" w:rsidR="00DA4CB6" w:rsidRPr="00DA4CB6" w:rsidRDefault="00DA4CB6" w:rsidP="00B7717D">
            <w:pPr>
              <w:jc w:val="center"/>
              <w:rPr>
                <w:sz w:val="20"/>
              </w:rPr>
            </w:pPr>
            <w:r w:rsidRPr="00DA4CB6">
              <w:rPr>
                <w:sz w:val="20"/>
              </w:rPr>
              <w:t>0.56</w:t>
            </w:r>
          </w:p>
        </w:tc>
        <w:tc>
          <w:tcPr>
            <w:tcW w:w="870" w:type="dxa"/>
            <w:noWrap/>
            <w:vAlign w:val="center"/>
            <w:hideMark/>
          </w:tcPr>
          <w:p w14:paraId="4EAD88CB" w14:textId="77777777" w:rsidR="00DA4CB6" w:rsidRPr="00DA4CB6" w:rsidRDefault="00DA4CB6" w:rsidP="00B7717D">
            <w:pPr>
              <w:jc w:val="center"/>
              <w:rPr>
                <w:sz w:val="20"/>
              </w:rPr>
            </w:pPr>
            <w:r w:rsidRPr="00DA4CB6">
              <w:rPr>
                <w:sz w:val="20"/>
              </w:rPr>
              <w:t>-0.74</w:t>
            </w:r>
          </w:p>
        </w:tc>
        <w:tc>
          <w:tcPr>
            <w:tcW w:w="951" w:type="dxa"/>
            <w:noWrap/>
            <w:vAlign w:val="center"/>
            <w:hideMark/>
          </w:tcPr>
          <w:p w14:paraId="7265A4AA" w14:textId="77777777" w:rsidR="00DA4CB6" w:rsidRPr="00DA4CB6" w:rsidRDefault="00DA4CB6" w:rsidP="00B7717D">
            <w:pPr>
              <w:jc w:val="center"/>
              <w:rPr>
                <w:sz w:val="20"/>
              </w:rPr>
            </w:pPr>
            <w:r w:rsidRPr="00DA4CB6">
              <w:rPr>
                <w:sz w:val="20"/>
              </w:rPr>
              <w:t>-0.73</w:t>
            </w:r>
          </w:p>
        </w:tc>
        <w:tc>
          <w:tcPr>
            <w:tcW w:w="951" w:type="dxa"/>
            <w:noWrap/>
            <w:vAlign w:val="center"/>
            <w:hideMark/>
          </w:tcPr>
          <w:p w14:paraId="406B148E" w14:textId="77777777" w:rsidR="00DA4CB6" w:rsidRPr="00DA4CB6" w:rsidRDefault="00DA4CB6" w:rsidP="00B7717D">
            <w:pPr>
              <w:jc w:val="center"/>
              <w:rPr>
                <w:sz w:val="20"/>
              </w:rPr>
            </w:pPr>
            <w:r w:rsidRPr="00DA4CB6">
              <w:rPr>
                <w:sz w:val="20"/>
              </w:rPr>
              <w:t>-0.72</w:t>
            </w:r>
          </w:p>
        </w:tc>
        <w:tc>
          <w:tcPr>
            <w:tcW w:w="951" w:type="dxa"/>
            <w:noWrap/>
            <w:vAlign w:val="center"/>
            <w:hideMark/>
          </w:tcPr>
          <w:p w14:paraId="67005CBB" w14:textId="77777777" w:rsidR="00DA4CB6" w:rsidRPr="00DA4CB6" w:rsidRDefault="00DA4CB6" w:rsidP="00B7717D">
            <w:pPr>
              <w:jc w:val="center"/>
              <w:rPr>
                <w:sz w:val="20"/>
              </w:rPr>
            </w:pPr>
            <w:r w:rsidRPr="00DA4CB6">
              <w:rPr>
                <w:sz w:val="20"/>
              </w:rPr>
              <w:t>-0.69</w:t>
            </w:r>
          </w:p>
        </w:tc>
        <w:tc>
          <w:tcPr>
            <w:tcW w:w="951" w:type="dxa"/>
            <w:noWrap/>
            <w:vAlign w:val="center"/>
            <w:hideMark/>
          </w:tcPr>
          <w:p w14:paraId="13F26746" w14:textId="77777777" w:rsidR="00DA4CB6" w:rsidRPr="00DA4CB6" w:rsidRDefault="00DA4CB6" w:rsidP="00B7717D">
            <w:pPr>
              <w:jc w:val="center"/>
              <w:rPr>
                <w:sz w:val="20"/>
              </w:rPr>
            </w:pPr>
            <w:r w:rsidRPr="00DA4CB6">
              <w:rPr>
                <w:sz w:val="20"/>
              </w:rPr>
              <w:t>-0.76</w:t>
            </w:r>
          </w:p>
        </w:tc>
        <w:tc>
          <w:tcPr>
            <w:tcW w:w="669" w:type="dxa"/>
            <w:noWrap/>
            <w:vAlign w:val="center"/>
            <w:hideMark/>
          </w:tcPr>
          <w:p w14:paraId="5570AD23" w14:textId="77777777" w:rsidR="00DA4CB6" w:rsidRPr="00DA4CB6" w:rsidRDefault="00DA4CB6" w:rsidP="00B7717D">
            <w:pPr>
              <w:jc w:val="center"/>
              <w:rPr>
                <w:sz w:val="20"/>
              </w:rPr>
            </w:pPr>
            <w:r w:rsidRPr="00DA4CB6">
              <w:rPr>
                <w:sz w:val="20"/>
              </w:rPr>
              <w:t>0.65</w:t>
            </w:r>
          </w:p>
        </w:tc>
        <w:tc>
          <w:tcPr>
            <w:tcW w:w="752" w:type="dxa"/>
            <w:noWrap/>
            <w:vAlign w:val="center"/>
            <w:hideMark/>
          </w:tcPr>
          <w:p w14:paraId="5EAF0735" w14:textId="77777777" w:rsidR="00DA4CB6" w:rsidRPr="00DA4CB6" w:rsidRDefault="00DA4CB6" w:rsidP="00B7717D">
            <w:pPr>
              <w:jc w:val="center"/>
              <w:rPr>
                <w:sz w:val="20"/>
              </w:rPr>
            </w:pPr>
            <w:r w:rsidRPr="00DA4CB6">
              <w:rPr>
                <w:sz w:val="20"/>
              </w:rPr>
              <w:t>0.63</w:t>
            </w:r>
          </w:p>
        </w:tc>
        <w:tc>
          <w:tcPr>
            <w:tcW w:w="752" w:type="dxa"/>
            <w:noWrap/>
            <w:vAlign w:val="center"/>
            <w:hideMark/>
          </w:tcPr>
          <w:p w14:paraId="7BB460E1" w14:textId="77777777" w:rsidR="00DA4CB6" w:rsidRPr="00DA4CB6" w:rsidRDefault="00DA4CB6" w:rsidP="00B7717D">
            <w:pPr>
              <w:jc w:val="center"/>
              <w:rPr>
                <w:sz w:val="20"/>
              </w:rPr>
            </w:pPr>
            <w:r w:rsidRPr="00DA4CB6">
              <w:rPr>
                <w:sz w:val="20"/>
              </w:rPr>
              <w:t>0.63</w:t>
            </w:r>
          </w:p>
        </w:tc>
        <w:tc>
          <w:tcPr>
            <w:tcW w:w="752" w:type="dxa"/>
            <w:noWrap/>
            <w:vAlign w:val="center"/>
            <w:hideMark/>
          </w:tcPr>
          <w:p w14:paraId="51F595C4" w14:textId="77777777" w:rsidR="00DA4CB6" w:rsidRPr="00DA4CB6" w:rsidRDefault="00DA4CB6" w:rsidP="00B7717D">
            <w:pPr>
              <w:jc w:val="center"/>
              <w:rPr>
                <w:sz w:val="20"/>
              </w:rPr>
            </w:pPr>
            <w:r w:rsidRPr="00DA4CB6">
              <w:rPr>
                <w:sz w:val="20"/>
              </w:rPr>
              <w:t>0.62</w:t>
            </w:r>
          </w:p>
        </w:tc>
        <w:tc>
          <w:tcPr>
            <w:tcW w:w="752" w:type="dxa"/>
            <w:noWrap/>
            <w:vAlign w:val="center"/>
            <w:hideMark/>
          </w:tcPr>
          <w:p w14:paraId="557F6E1F" w14:textId="77777777" w:rsidR="00DA4CB6" w:rsidRPr="00DA4CB6" w:rsidRDefault="00DA4CB6" w:rsidP="00B7717D">
            <w:pPr>
              <w:jc w:val="center"/>
              <w:rPr>
                <w:sz w:val="20"/>
              </w:rPr>
            </w:pPr>
            <w:r w:rsidRPr="00DA4CB6">
              <w:rPr>
                <w:sz w:val="20"/>
              </w:rPr>
              <w:t>0.66</w:t>
            </w:r>
          </w:p>
        </w:tc>
      </w:tr>
      <w:tr w:rsidR="00DA4CB6" w:rsidRPr="0092708E" w14:paraId="23B53968" w14:textId="77777777" w:rsidTr="00B7717D">
        <w:trPr>
          <w:trHeight w:val="300"/>
        </w:trPr>
        <w:tc>
          <w:tcPr>
            <w:tcW w:w="505" w:type="dxa"/>
            <w:noWrap/>
            <w:vAlign w:val="center"/>
            <w:hideMark/>
          </w:tcPr>
          <w:p w14:paraId="53383935" w14:textId="77777777" w:rsidR="00DA4CB6" w:rsidRPr="00DA4CB6" w:rsidRDefault="00DA4CB6" w:rsidP="00B7717D">
            <w:pPr>
              <w:jc w:val="center"/>
              <w:rPr>
                <w:sz w:val="20"/>
              </w:rPr>
            </w:pPr>
            <w:r w:rsidRPr="00DA4CB6">
              <w:rPr>
                <w:sz w:val="20"/>
              </w:rPr>
              <w:t>-15</w:t>
            </w:r>
          </w:p>
        </w:tc>
        <w:tc>
          <w:tcPr>
            <w:tcW w:w="778" w:type="dxa"/>
            <w:noWrap/>
            <w:vAlign w:val="center"/>
            <w:hideMark/>
          </w:tcPr>
          <w:p w14:paraId="2EF78C28" w14:textId="77777777" w:rsidR="00DA4CB6" w:rsidRPr="00DA4CB6" w:rsidRDefault="00DA4CB6" w:rsidP="00B7717D">
            <w:pPr>
              <w:jc w:val="center"/>
              <w:rPr>
                <w:sz w:val="20"/>
              </w:rPr>
            </w:pPr>
            <w:r w:rsidRPr="00DA4CB6">
              <w:rPr>
                <w:sz w:val="20"/>
              </w:rPr>
              <w:t>0.60</w:t>
            </w:r>
          </w:p>
        </w:tc>
        <w:tc>
          <w:tcPr>
            <w:tcW w:w="858" w:type="dxa"/>
            <w:noWrap/>
            <w:vAlign w:val="center"/>
            <w:hideMark/>
          </w:tcPr>
          <w:p w14:paraId="69C8B591" w14:textId="77777777" w:rsidR="00DA4CB6" w:rsidRPr="00DA4CB6" w:rsidRDefault="00DA4CB6" w:rsidP="00B7717D">
            <w:pPr>
              <w:jc w:val="center"/>
              <w:rPr>
                <w:sz w:val="20"/>
              </w:rPr>
            </w:pPr>
            <w:r w:rsidRPr="00DA4CB6">
              <w:rPr>
                <w:sz w:val="20"/>
              </w:rPr>
              <w:t>0.58</w:t>
            </w:r>
          </w:p>
        </w:tc>
        <w:tc>
          <w:tcPr>
            <w:tcW w:w="857" w:type="dxa"/>
            <w:noWrap/>
            <w:vAlign w:val="center"/>
            <w:hideMark/>
          </w:tcPr>
          <w:p w14:paraId="53EA701D" w14:textId="77777777" w:rsidR="00DA4CB6" w:rsidRPr="00DA4CB6" w:rsidRDefault="00DA4CB6" w:rsidP="00B7717D">
            <w:pPr>
              <w:jc w:val="center"/>
              <w:rPr>
                <w:sz w:val="20"/>
              </w:rPr>
            </w:pPr>
            <w:r w:rsidRPr="00DA4CB6">
              <w:rPr>
                <w:sz w:val="20"/>
              </w:rPr>
              <w:t>0.58</w:t>
            </w:r>
          </w:p>
        </w:tc>
        <w:tc>
          <w:tcPr>
            <w:tcW w:w="857" w:type="dxa"/>
            <w:noWrap/>
            <w:vAlign w:val="center"/>
            <w:hideMark/>
          </w:tcPr>
          <w:p w14:paraId="63DBECB6" w14:textId="77777777" w:rsidR="00DA4CB6" w:rsidRPr="00DA4CB6" w:rsidRDefault="00DA4CB6" w:rsidP="00B7717D">
            <w:pPr>
              <w:jc w:val="center"/>
              <w:rPr>
                <w:sz w:val="20"/>
              </w:rPr>
            </w:pPr>
            <w:r w:rsidRPr="00DA4CB6">
              <w:rPr>
                <w:sz w:val="20"/>
              </w:rPr>
              <w:t>0.52</w:t>
            </w:r>
          </w:p>
        </w:tc>
        <w:tc>
          <w:tcPr>
            <w:tcW w:w="857" w:type="dxa"/>
            <w:noWrap/>
            <w:vAlign w:val="center"/>
            <w:hideMark/>
          </w:tcPr>
          <w:p w14:paraId="0714FCB4" w14:textId="77777777" w:rsidR="00DA4CB6" w:rsidRPr="00DA4CB6" w:rsidRDefault="00DA4CB6" w:rsidP="00B7717D">
            <w:pPr>
              <w:jc w:val="center"/>
              <w:rPr>
                <w:sz w:val="20"/>
              </w:rPr>
            </w:pPr>
            <w:r w:rsidRPr="00DA4CB6">
              <w:rPr>
                <w:sz w:val="20"/>
              </w:rPr>
              <w:t>0.61</w:t>
            </w:r>
          </w:p>
        </w:tc>
        <w:tc>
          <w:tcPr>
            <w:tcW w:w="870" w:type="dxa"/>
            <w:noWrap/>
            <w:vAlign w:val="center"/>
            <w:hideMark/>
          </w:tcPr>
          <w:p w14:paraId="4B2F3F29" w14:textId="77777777" w:rsidR="00DA4CB6" w:rsidRPr="00DA4CB6" w:rsidRDefault="00DA4CB6" w:rsidP="00B7717D">
            <w:pPr>
              <w:jc w:val="center"/>
              <w:rPr>
                <w:sz w:val="20"/>
              </w:rPr>
            </w:pPr>
            <w:r w:rsidRPr="00DA4CB6">
              <w:rPr>
                <w:sz w:val="20"/>
              </w:rPr>
              <w:t>-0.78</w:t>
            </w:r>
          </w:p>
        </w:tc>
        <w:tc>
          <w:tcPr>
            <w:tcW w:w="951" w:type="dxa"/>
            <w:noWrap/>
            <w:vAlign w:val="center"/>
            <w:hideMark/>
          </w:tcPr>
          <w:p w14:paraId="6E96E374" w14:textId="77777777" w:rsidR="00DA4CB6" w:rsidRPr="00DA4CB6" w:rsidRDefault="00DA4CB6" w:rsidP="00B7717D">
            <w:pPr>
              <w:jc w:val="center"/>
              <w:rPr>
                <w:sz w:val="20"/>
              </w:rPr>
            </w:pPr>
            <w:r w:rsidRPr="00DA4CB6">
              <w:rPr>
                <w:sz w:val="20"/>
              </w:rPr>
              <w:t>-0.78</w:t>
            </w:r>
          </w:p>
        </w:tc>
        <w:tc>
          <w:tcPr>
            <w:tcW w:w="951" w:type="dxa"/>
            <w:noWrap/>
            <w:vAlign w:val="center"/>
            <w:hideMark/>
          </w:tcPr>
          <w:p w14:paraId="2DA0D7FF" w14:textId="77777777" w:rsidR="00DA4CB6" w:rsidRPr="00DA4CB6" w:rsidRDefault="00DA4CB6" w:rsidP="00B7717D">
            <w:pPr>
              <w:jc w:val="center"/>
              <w:rPr>
                <w:sz w:val="20"/>
              </w:rPr>
            </w:pPr>
            <w:r w:rsidRPr="00DA4CB6">
              <w:rPr>
                <w:sz w:val="20"/>
              </w:rPr>
              <w:t>-0.77</w:t>
            </w:r>
          </w:p>
        </w:tc>
        <w:tc>
          <w:tcPr>
            <w:tcW w:w="951" w:type="dxa"/>
            <w:noWrap/>
            <w:vAlign w:val="center"/>
            <w:hideMark/>
          </w:tcPr>
          <w:p w14:paraId="0E8B190C" w14:textId="77777777" w:rsidR="00DA4CB6" w:rsidRPr="00DA4CB6" w:rsidRDefault="00DA4CB6" w:rsidP="00B7717D">
            <w:pPr>
              <w:jc w:val="center"/>
              <w:rPr>
                <w:sz w:val="20"/>
              </w:rPr>
            </w:pPr>
            <w:r w:rsidRPr="00DA4CB6">
              <w:rPr>
                <w:sz w:val="20"/>
              </w:rPr>
              <w:t>-0.75</w:t>
            </w:r>
          </w:p>
        </w:tc>
        <w:tc>
          <w:tcPr>
            <w:tcW w:w="951" w:type="dxa"/>
            <w:noWrap/>
            <w:vAlign w:val="center"/>
            <w:hideMark/>
          </w:tcPr>
          <w:p w14:paraId="094C98CF" w14:textId="77777777" w:rsidR="00DA4CB6" w:rsidRPr="00DA4CB6" w:rsidRDefault="00DA4CB6" w:rsidP="00B7717D">
            <w:pPr>
              <w:jc w:val="center"/>
              <w:rPr>
                <w:sz w:val="20"/>
              </w:rPr>
            </w:pPr>
            <w:r w:rsidRPr="00DA4CB6">
              <w:rPr>
                <w:sz w:val="20"/>
              </w:rPr>
              <w:t>-0.79</w:t>
            </w:r>
          </w:p>
        </w:tc>
        <w:tc>
          <w:tcPr>
            <w:tcW w:w="669" w:type="dxa"/>
            <w:noWrap/>
            <w:vAlign w:val="center"/>
            <w:hideMark/>
          </w:tcPr>
          <w:p w14:paraId="5A8F008F" w14:textId="77777777" w:rsidR="00DA4CB6" w:rsidRPr="00DA4CB6" w:rsidRDefault="00DA4CB6" w:rsidP="00B7717D">
            <w:pPr>
              <w:jc w:val="center"/>
              <w:rPr>
                <w:sz w:val="20"/>
              </w:rPr>
            </w:pPr>
            <w:r w:rsidRPr="00DA4CB6">
              <w:rPr>
                <w:sz w:val="20"/>
              </w:rPr>
              <w:t>0.68</w:t>
            </w:r>
          </w:p>
        </w:tc>
        <w:tc>
          <w:tcPr>
            <w:tcW w:w="752" w:type="dxa"/>
            <w:noWrap/>
            <w:vAlign w:val="center"/>
            <w:hideMark/>
          </w:tcPr>
          <w:p w14:paraId="3B15531A" w14:textId="77777777" w:rsidR="00DA4CB6" w:rsidRPr="00DA4CB6" w:rsidRDefault="00DA4CB6" w:rsidP="00B7717D">
            <w:pPr>
              <w:jc w:val="center"/>
              <w:rPr>
                <w:sz w:val="20"/>
              </w:rPr>
            </w:pPr>
            <w:r w:rsidRPr="00DA4CB6">
              <w:rPr>
                <w:sz w:val="20"/>
              </w:rPr>
              <w:t>0.65</w:t>
            </w:r>
          </w:p>
        </w:tc>
        <w:tc>
          <w:tcPr>
            <w:tcW w:w="752" w:type="dxa"/>
            <w:noWrap/>
            <w:vAlign w:val="center"/>
            <w:hideMark/>
          </w:tcPr>
          <w:p w14:paraId="3C21EE87" w14:textId="77777777" w:rsidR="00DA4CB6" w:rsidRPr="00DA4CB6" w:rsidRDefault="00DA4CB6" w:rsidP="00B7717D">
            <w:pPr>
              <w:jc w:val="center"/>
              <w:rPr>
                <w:sz w:val="20"/>
              </w:rPr>
            </w:pPr>
            <w:r w:rsidRPr="00DA4CB6">
              <w:rPr>
                <w:sz w:val="20"/>
              </w:rPr>
              <w:t>0.66</w:t>
            </w:r>
          </w:p>
        </w:tc>
        <w:tc>
          <w:tcPr>
            <w:tcW w:w="752" w:type="dxa"/>
            <w:noWrap/>
            <w:vAlign w:val="center"/>
            <w:hideMark/>
          </w:tcPr>
          <w:p w14:paraId="7CC881F6" w14:textId="77777777" w:rsidR="00DA4CB6" w:rsidRPr="00DA4CB6" w:rsidRDefault="00DA4CB6" w:rsidP="00B7717D">
            <w:pPr>
              <w:jc w:val="center"/>
              <w:rPr>
                <w:sz w:val="20"/>
              </w:rPr>
            </w:pPr>
            <w:r w:rsidRPr="00DA4CB6">
              <w:rPr>
                <w:sz w:val="20"/>
              </w:rPr>
              <w:t>0.64</w:t>
            </w:r>
          </w:p>
        </w:tc>
        <w:tc>
          <w:tcPr>
            <w:tcW w:w="752" w:type="dxa"/>
            <w:noWrap/>
            <w:vAlign w:val="center"/>
            <w:hideMark/>
          </w:tcPr>
          <w:p w14:paraId="332EC12A" w14:textId="77777777" w:rsidR="00DA4CB6" w:rsidRPr="00DA4CB6" w:rsidRDefault="00DA4CB6" w:rsidP="00B7717D">
            <w:pPr>
              <w:jc w:val="center"/>
              <w:rPr>
                <w:sz w:val="20"/>
              </w:rPr>
            </w:pPr>
            <w:r w:rsidRPr="00DA4CB6">
              <w:rPr>
                <w:sz w:val="20"/>
              </w:rPr>
              <w:t>0.69</w:t>
            </w:r>
          </w:p>
        </w:tc>
      </w:tr>
      <w:tr w:rsidR="00DA4CB6" w:rsidRPr="0092708E" w14:paraId="4B43CE88" w14:textId="77777777" w:rsidTr="00B7717D">
        <w:trPr>
          <w:trHeight w:val="300"/>
        </w:trPr>
        <w:tc>
          <w:tcPr>
            <w:tcW w:w="505" w:type="dxa"/>
            <w:noWrap/>
            <w:vAlign w:val="center"/>
            <w:hideMark/>
          </w:tcPr>
          <w:p w14:paraId="7A6819C1" w14:textId="77777777" w:rsidR="00DA4CB6" w:rsidRPr="00DA4CB6" w:rsidRDefault="00DA4CB6" w:rsidP="00B7717D">
            <w:pPr>
              <w:jc w:val="center"/>
              <w:rPr>
                <w:sz w:val="20"/>
              </w:rPr>
            </w:pPr>
            <w:r w:rsidRPr="00DA4CB6">
              <w:rPr>
                <w:sz w:val="20"/>
              </w:rPr>
              <w:t>-14</w:t>
            </w:r>
          </w:p>
        </w:tc>
        <w:tc>
          <w:tcPr>
            <w:tcW w:w="778" w:type="dxa"/>
            <w:noWrap/>
            <w:vAlign w:val="center"/>
            <w:hideMark/>
          </w:tcPr>
          <w:p w14:paraId="06B0EC31" w14:textId="77777777" w:rsidR="00DA4CB6" w:rsidRPr="00DA4CB6" w:rsidRDefault="00DA4CB6" w:rsidP="00B7717D">
            <w:pPr>
              <w:jc w:val="center"/>
              <w:rPr>
                <w:sz w:val="20"/>
              </w:rPr>
            </w:pPr>
            <w:r w:rsidRPr="00DA4CB6">
              <w:rPr>
                <w:sz w:val="20"/>
              </w:rPr>
              <w:t>0.67</w:t>
            </w:r>
          </w:p>
        </w:tc>
        <w:tc>
          <w:tcPr>
            <w:tcW w:w="858" w:type="dxa"/>
            <w:noWrap/>
            <w:vAlign w:val="center"/>
            <w:hideMark/>
          </w:tcPr>
          <w:p w14:paraId="4C61B6A4" w14:textId="77777777" w:rsidR="00DA4CB6" w:rsidRPr="00DA4CB6" w:rsidRDefault="00DA4CB6" w:rsidP="00B7717D">
            <w:pPr>
              <w:jc w:val="center"/>
              <w:rPr>
                <w:sz w:val="20"/>
              </w:rPr>
            </w:pPr>
            <w:r w:rsidRPr="00DA4CB6">
              <w:rPr>
                <w:sz w:val="20"/>
              </w:rPr>
              <w:t>0.66</w:t>
            </w:r>
          </w:p>
        </w:tc>
        <w:tc>
          <w:tcPr>
            <w:tcW w:w="857" w:type="dxa"/>
            <w:noWrap/>
            <w:vAlign w:val="center"/>
            <w:hideMark/>
          </w:tcPr>
          <w:p w14:paraId="5BA89D2C" w14:textId="77777777" w:rsidR="00DA4CB6" w:rsidRPr="00DA4CB6" w:rsidRDefault="00DA4CB6" w:rsidP="00B7717D">
            <w:pPr>
              <w:jc w:val="center"/>
              <w:rPr>
                <w:sz w:val="20"/>
              </w:rPr>
            </w:pPr>
            <w:r w:rsidRPr="00DA4CB6">
              <w:rPr>
                <w:sz w:val="20"/>
              </w:rPr>
              <w:t>0.67</w:t>
            </w:r>
          </w:p>
        </w:tc>
        <w:tc>
          <w:tcPr>
            <w:tcW w:w="857" w:type="dxa"/>
            <w:noWrap/>
            <w:vAlign w:val="center"/>
            <w:hideMark/>
          </w:tcPr>
          <w:p w14:paraId="6EA29AE4" w14:textId="77777777" w:rsidR="00DA4CB6" w:rsidRPr="00DA4CB6" w:rsidRDefault="00DA4CB6" w:rsidP="00B7717D">
            <w:pPr>
              <w:jc w:val="center"/>
              <w:rPr>
                <w:sz w:val="20"/>
              </w:rPr>
            </w:pPr>
            <w:r w:rsidRPr="00DA4CB6">
              <w:rPr>
                <w:sz w:val="20"/>
              </w:rPr>
              <w:t>0.62</w:t>
            </w:r>
          </w:p>
        </w:tc>
        <w:tc>
          <w:tcPr>
            <w:tcW w:w="857" w:type="dxa"/>
            <w:noWrap/>
            <w:vAlign w:val="center"/>
            <w:hideMark/>
          </w:tcPr>
          <w:p w14:paraId="6F1D0AF8" w14:textId="77777777" w:rsidR="00DA4CB6" w:rsidRPr="00DA4CB6" w:rsidRDefault="00DA4CB6" w:rsidP="00B7717D">
            <w:pPr>
              <w:jc w:val="center"/>
              <w:rPr>
                <w:sz w:val="20"/>
              </w:rPr>
            </w:pPr>
            <w:r w:rsidRPr="00DA4CB6">
              <w:rPr>
                <w:sz w:val="20"/>
              </w:rPr>
              <w:t>0.67</w:t>
            </w:r>
          </w:p>
        </w:tc>
        <w:tc>
          <w:tcPr>
            <w:tcW w:w="870" w:type="dxa"/>
            <w:noWrap/>
            <w:vAlign w:val="center"/>
            <w:hideMark/>
          </w:tcPr>
          <w:p w14:paraId="483ACCE5" w14:textId="77777777" w:rsidR="00DA4CB6" w:rsidRPr="00DA4CB6" w:rsidRDefault="00DA4CB6" w:rsidP="00B7717D">
            <w:pPr>
              <w:jc w:val="center"/>
              <w:rPr>
                <w:sz w:val="20"/>
              </w:rPr>
            </w:pPr>
            <w:r w:rsidRPr="00DA4CB6">
              <w:rPr>
                <w:sz w:val="20"/>
              </w:rPr>
              <w:t>-0.82</w:t>
            </w:r>
          </w:p>
        </w:tc>
        <w:tc>
          <w:tcPr>
            <w:tcW w:w="951" w:type="dxa"/>
            <w:noWrap/>
            <w:vAlign w:val="center"/>
            <w:hideMark/>
          </w:tcPr>
          <w:p w14:paraId="12D35053" w14:textId="77777777" w:rsidR="00DA4CB6" w:rsidRPr="00DA4CB6" w:rsidRDefault="00DA4CB6" w:rsidP="00B7717D">
            <w:pPr>
              <w:jc w:val="center"/>
              <w:rPr>
                <w:sz w:val="20"/>
              </w:rPr>
            </w:pPr>
            <w:r w:rsidRPr="00DA4CB6">
              <w:rPr>
                <w:sz w:val="20"/>
              </w:rPr>
              <w:t>-0.81</w:t>
            </w:r>
          </w:p>
        </w:tc>
        <w:tc>
          <w:tcPr>
            <w:tcW w:w="951" w:type="dxa"/>
            <w:noWrap/>
            <w:vAlign w:val="center"/>
            <w:hideMark/>
          </w:tcPr>
          <w:p w14:paraId="4FBD3F8B" w14:textId="77777777" w:rsidR="00DA4CB6" w:rsidRPr="00DA4CB6" w:rsidRDefault="00DA4CB6" w:rsidP="00B7717D">
            <w:pPr>
              <w:jc w:val="center"/>
              <w:rPr>
                <w:sz w:val="20"/>
              </w:rPr>
            </w:pPr>
            <w:r w:rsidRPr="00DA4CB6">
              <w:rPr>
                <w:sz w:val="20"/>
              </w:rPr>
              <w:t>-0.80</w:t>
            </w:r>
          </w:p>
        </w:tc>
        <w:tc>
          <w:tcPr>
            <w:tcW w:w="951" w:type="dxa"/>
            <w:noWrap/>
            <w:vAlign w:val="center"/>
            <w:hideMark/>
          </w:tcPr>
          <w:p w14:paraId="2A3B8499" w14:textId="77777777" w:rsidR="00DA4CB6" w:rsidRPr="00DA4CB6" w:rsidRDefault="00DA4CB6" w:rsidP="00B7717D">
            <w:pPr>
              <w:jc w:val="center"/>
              <w:rPr>
                <w:sz w:val="20"/>
              </w:rPr>
            </w:pPr>
            <w:r w:rsidRPr="00DA4CB6">
              <w:rPr>
                <w:sz w:val="20"/>
              </w:rPr>
              <w:t>-0.79</w:t>
            </w:r>
          </w:p>
        </w:tc>
        <w:tc>
          <w:tcPr>
            <w:tcW w:w="951" w:type="dxa"/>
            <w:noWrap/>
            <w:vAlign w:val="center"/>
            <w:hideMark/>
          </w:tcPr>
          <w:p w14:paraId="485AB7E6" w14:textId="77777777" w:rsidR="00DA4CB6" w:rsidRPr="00DA4CB6" w:rsidRDefault="00DA4CB6" w:rsidP="00B7717D">
            <w:pPr>
              <w:jc w:val="center"/>
              <w:rPr>
                <w:sz w:val="20"/>
              </w:rPr>
            </w:pPr>
            <w:r w:rsidRPr="00DA4CB6">
              <w:rPr>
                <w:sz w:val="20"/>
              </w:rPr>
              <w:t>-0.82</w:t>
            </w:r>
          </w:p>
        </w:tc>
        <w:tc>
          <w:tcPr>
            <w:tcW w:w="669" w:type="dxa"/>
            <w:noWrap/>
            <w:vAlign w:val="center"/>
            <w:hideMark/>
          </w:tcPr>
          <w:p w14:paraId="5B4DD5FC" w14:textId="77777777" w:rsidR="00DA4CB6" w:rsidRPr="00DA4CB6" w:rsidRDefault="00DA4CB6" w:rsidP="00B7717D">
            <w:pPr>
              <w:jc w:val="center"/>
              <w:rPr>
                <w:sz w:val="20"/>
              </w:rPr>
            </w:pPr>
            <w:r w:rsidRPr="00DA4CB6">
              <w:rPr>
                <w:sz w:val="20"/>
              </w:rPr>
              <w:t>0.70</w:t>
            </w:r>
          </w:p>
        </w:tc>
        <w:tc>
          <w:tcPr>
            <w:tcW w:w="752" w:type="dxa"/>
            <w:noWrap/>
            <w:vAlign w:val="center"/>
            <w:hideMark/>
          </w:tcPr>
          <w:p w14:paraId="5416FFCF" w14:textId="77777777" w:rsidR="00DA4CB6" w:rsidRPr="00DA4CB6" w:rsidRDefault="00DA4CB6" w:rsidP="00B7717D">
            <w:pPr>
              <w:jc w:val="center"/>
              <w:rPr>
                <w:sz w:val="20"/>
              </w:rPr>
            </w:pPr>
            <w:r w:rsidRPr="00DA4CB6">
              <w:rPr>
                <w:sz w:val="20"/>
              </w:rPr>
              <w:t>0.68</w:t>
            </w:r>
          </w:p>
        </w:tc>
        <w:tc>
          <w:tcPr>
            <w:tcW w:w="752" w:type="dxa"/>
            <w:noWrap/>
            <w:vAlign w:val="center"/>
            <w:hideMark/>
          </w:tcPr>
          <w:p w14:paraId="11608B2F" w14:textId="77777777" w:rsidR="00DA4CB6" w:rsidRPr="00DA4CB6" w:rsidRDefault="00DA4CB6" w:rsidP="00B7717D">
            <w:pPr>
              <w:jc w:val="center"/>
              <w:rPr>
                <w:sz w:val="20"/>
              </w:rPr>
            </w:pPr>
            <w:r w:rsidRPr="00DA4CB6">
              <w:rPr>
                <w:sz w:val="20"/>
              </w:rPr>
              <w:t>0.69</w:t>
            </w:r>
          </w:p>
        </w:tc>
        <w:tc>
          <w:tcPr>
            <w:tcW w:w="752" w:type="dxa"/>
            <w:noWrap/>
            <w:vAlign w:val="center"/>
            <w:hideMark/>
          </w:tcPr>
          <w:p w14:paraId="3FC83B87" w14:textId="77777777" w:rsidR="00DA4CB6" w:rsidRPr="00DA4CB6" w:rsidRDefault="00DA4CB6" w:rsidP="00B7717D">
            <w:pPr>
              <w:jc w:val="center"/>
              <w:rPr>
                <w:sz w:val="20"/>
              </w:rPr>
            </w:pPr>
            <w:r w:rsidRPr="00DA4CB6">
              <w:rPr>
                <w:sz w:val="20"/>
              </w:rPr>
              <w:t>0.66</w:t>
            </w:r>
          </w:p>
        </w:tc>
        <w:tc>
          <w:tcPr>
            <w:tcW w:w="752" w:type="dxa"/>
            <w:noWrap/>
            <w:vAlign w:val="center"/>
            <w:hideMark/>
          </w:tcPr>
          <w:p w14:paraId="7FA07F62" w14:textId="77777777" w:rsidR="00DA4CB6" w:rsidRPr="00DA4CB6" w:rsidRDefault="00DA4CB6" w:rsidP="00B7717D">
            <w:pPr>
              <w:jc w:val="center"/>
              <w:rPr>
                <w:sz w:val="20"/>
              </w:rPr>
            </w:pPr>
            <w:r w:rsidRPr="00DA4CB6">
              <w:rPr>
                <w:sz w:val="20"/>
              </w:rPr>
              <w:t>0.71</w:t>
            </w:r>
          </w:p>
        </w:tc>
      </w:tr>
      <w:tr w:rsidR="00DA4CB6" w:rsidRPr="0092708E" w14:paraId="3273A676" w14:textId="77777777" w:rsidTr="00B7717D">
        <w:trPr>
          <w:trHeight w:val="300"/>
        </w:trPr>
        <w:tc>
          <w:tcPr>
            <w:tcW w:w="505" w:type="dxa"/>
            <w:noWrap/>
            <w:vAlign w:val="center"/>
            <w:hideMark/>
          </w:tcPr>
          <w:p w14:paraId="03572209" w14:textId="77777777" w:rsidR="00DA4CB6" w:rsidRPr="00DA4CB6" w:rsidRDefault="00DA4CB6" w:rsidP="00B7717D">
            <w:pPr>
              <w:jc w:val="center"/>
              <w:rPr>
                <w:sz w:val="20"/>
              </w:rPr>
            </w:pPr>
            <w:r w:rsidRPr="00DA4CB6">
              <w:rPr>
                <w:sz w:val="20"/>
              </w:rPr>
              <w:t>-13</w:t>
            </w:r>
          </w:p>
        </w:tc>
        <w:tc>
          <w:tcPr>
            <w:tcW w:w="778" w:type="dxa"/>
            <w:noWrap/>
            <w:vAlign w:val="center"/>
            <w:hideMark/>
          </w:tcPr>
          <w:p w14:paraId="40C15297" w14:textId="77777777" w:rsidR="00DA4CB6" w:rsidRPr="00DA4CB6" w:rsidRDefault="00DA4CB6" w:rsidP="00B7717D">
            <w:pPr>
              <w:jc w:val="center"/>
              <w:rPr>
                <w:sz w:val="20"/>
              </w:rPr>
            </w:pPr>
            <w:r w:rsidRPr="00DA4CB6">
              <w:rPr>
                <w:sz w:val="20"/>
              </w:rPr>
              <w:t>0.74</w:t>
            </w:r>
          </w:p>
        </w:tc>
        <w:tc>
          <w:tcPr>
            <w:tcW w:w="858" w:type="dxa"/>
            <w:noWrap/>
            <w:vAlign w:val="center"/>
            <w:hideMark/>
          </w:tcPr>
          <w:p w14:paraId="538A41D9" w14:textId="77777777" w:rsidR="00DA4CB6" w:rsidRPr="00DA4CB6" w:rsidRDefault="00DA4CB6" w:rsidP="00B7717D">
            <w:pPr>
              <w:jc w:val="center"/>
              <w:rPr>
                <w:sz w:val="20"/>
              </w:rPr>
            </w:pPr>
            <w:r w:rsidRPr="00DA4CB6">
              <w:rPr>
                <w:sz w:val="20"/>
              </w:rPr>
              <w:t>0.74</w:t>
            </w:r>
          </w:p>
        </w:tc>
        <w:tc>
          <w:tcPr>
            <w:tcW w:w="857" w:type="dxa"/>
            <w:noWrap/>
            <w:vAlign w:val="center"/>
            <w:hideMark/>
          </w:tcPr>
          <w:p w14:paraId="7A0CF73F" w14:textId="77777777" w:rsidR="00DA4CB6" w:rsidRPr="00DA4CB6" w:rsidRDefault="00DA4CB6" w:rsidP="00B7717D">
            <w:pPr>
              <w:jc w:val="center"/>
              <w:rPr>
                <w:sz w:val="20"/>
              </w:rPr>
            </w:pPr>
            <w:r w:rsidRPr="00DA4CB6">
              <w:rPr>
                <w:sz w:val="20"/>
              </w:rPr>
              <w:t>0.74</w:t>
            </w:r>
          </w:p>
        </w:tc>
        <w:tc>
          <w:tcPr>
            <w:tcW w:w="857" w:type="dxa"/>
            <w:noWrap/>
            <w:vAlign w:val="center"/>
            <w:hideMark/>
          </w:tcPr>
          <w:p w14:paraId="5E762EC9" w14:textId="77777777" w:rsidR="00DA4CB6" w:rsidRPr="00DA4CB6" w:rsidRDefault="00DA4CB6" w:rsidP="00B7717D">
            <w:pPr>
              <w:jc w:val="center"/>
              <w:rPr>
                <w:sz w:val="20"/>
              </w:rPr>
            </w:pPr>
            <w:r w:rsidRPr="00DA4CB6">
              <w:rPr>
                <w:sz w:val="20"/>
              </w:rPr>
              <w:t>0.72</w:t>
            </w:r>
          </w:p>
        </w:tc>
        <w:tc>
          <w:tcPr>
            <w:tcW w:w="857" w:type="dxa"/>
            <w:noWrap/>
            <w:vAlign w:val="center"/>
            <w:hideMark/>
          </w:tcPr>
          <w:p w14:paraId="76EDBB72" w14:textId="77777777" w:rsidR="00DA4CB6" w:rsidRPr="00DA4CB6" w:rsidRDefault="00DA4CB6" w:rsidP="00B7717D">
            <w:pPr>
              <w:jc w:val="center"/>
              <w:rPr>
                <w:sz w:val="20"/>
              </w:rPr>
            </w:pPr>
            <w:r w:rsidRPr="00DA4CB6">
              <w:rPr>
                <w:sz w:val="20"/>
              </w:rPr>
              <w:t>0.72</w:t>
            </w:r>
          </w:p>
        </w:tc>
        <w:tc>
          <w:tcPr>
            <w:tcW w:w="870" w:type="dxa"/>
            <w:noWrap/>
            <w:vAlign w:val="center"/>
            <w:hideMark/>
          </w:tcPr>
          <w:p w14:paraId="193CE9DF" w14:textId="77777777" w:rsidR="00DA4CB6" w:rsidRPr="00DA4CB6" w:rsidRDefault="00DA4CB6" w:rsidP="00B7717D">
            <w:pPr>
              <w:jc w:val="center"/>
              <w:rPr>
                <w:sz w:val="20"/>
              </w:rPr>
            </w:pPr>
            <w:r w:rsidRPr="00DA4CB6">
              <w:rPr>
                <w:sz w:val="20"/>
              </w:rPr>
              <w:t>-0.83</w:t>
            </w:r>
          </w:p>
        </w:tc>
        <w:tc>
          <w:tcPr>
            <w:tcW w:w="951" w:type="dxa"/>
            <w:noWrap/>
            <w:vAlign w:val="center"/>
            <w:hideMark/>
          </w:tcPr>
          <w:p w14:paraId="50E4C164" w14:textId="77777777" w:rsidR="00DA4CB6" w:rsidRPr="00DA4CB6" w:rsidRDefault="00DA4CB6" w:rsidP="00B7717D">
            <w:pPr>
              <w:jc w:val="center"/>
              <w:rPr>
                <w:sz w:val="20"/>
              </w:rPr>
            </w:pPr>
            <w:r w:rsidRPr="00DA4CB6">
              <w:rPr>
                <w:sz w:val="20"/>
              </w:rPr>
              <w:t>-0.83</w:t>
            </w:r>
          </w:p>
        </w:tc>
        <w:tc>
          <w:tcPr>
            <w:tcW w:w="951" w:type="dxa"/>
            <w:noWrap/>
            <w:vAlign w:val="center"/>
            <w:hideMark/>
          </w:tcPr>
          <w:p w14:paraId="72DBE7B3" w14:textId="77777777" w:rsidR="00DA4CB6" w:rsidRPr="00DA4CB6" w:rsidRDefault="00DA4CB6" w:rsidP="00B7717D">
            <w:pPr>
              <w:jc w:val="center"/>
              <w:rPr>
                <w:sz w:val="20"/>
              </w:rPr>
            </w:pPr>
            <w:r w:rsidRPr="00DA4CB6">
              <w:rPr>
                <w:sz w:val="20"/>
              </w:rPr>
              <w:t>-0.82</w:t>
            </w:r>
          </w:p>
        </w:tc>
        <w:tc>
          <w:tcPr>
            <w:tcW w:w="951" w:type="dxa"/>
            <w:noWrap/>
            <w:vAlign w:val="center"/>
            <w:hideMark/>
          </w:tcPr>
          <w:p w14:paraId="7954BE14" w14:textId="77777777" w:rsidR="00DA4CB6" w:rsidRPr="00DA4CB6" w:rsidRDefault="00DA4CB6" w:rsidP="00B7717D">
            <w:pPr>
              <w:jc w:val="center"/>
              <w:rPr>
                <w:sz w:val="20"/>
              </w:rPr>
            </w:pPr>
            <w:r w:rsidRPr="00DA4CB6">
              <w:rPr>
                <w:sz w:val="20"/>
              </w:rPr>
              <w:t>-0.82</w:t>
            </w:r>
          </w:p>
        </w:tc>
        <w:tc>
          <w:tcPr>
            <w:tcW w:w="951" w:type="dxa"/>
            <w:noWrap/>
            <w:vAlign w:val="center"/>
            <w:hideMark/>
          </w:tcPr>
          <w:p w14:paraId="430CEF70" w14:textId="77777777" w:rsidR="00DA4CB6" w:rsidRPr="00DA4CB6" w:rsidRDefault="00DA4CB6" w:rsidP="00B7717D">
            <w:pPr>
              <w:jc w:val="center"/>
              <w:rPr>
                <w:sz w:val="20"/>
              </w:rPr>
            </w:pPr>
            <w:r w:rsidRPr="00DA4CB6">
              <w:rPr>
                <w:sz w:val="20"/>
              </w:rPr>
              <w:t>-0.83</w:t>
            </w:r>
          </w:p>
        </w:tc>
        <w:tc>
          <w:tcPr>
            <w:tcW w:w="669" w:type="dxa"/>
            <w:noWrap/>
            <w:vAlign w:val="center"/>
            <w:hideMark/>
          </w:tcPr>
          <w:p w14:paraId="624A845C" w14:textId="77777777" w:rsidR="00DA4CB6" w:rsidRPr="00DA4CB6" w:rsidRDefault="00DA4CB6" w:rsidP="00B7717D">
            <w:pPr>
              <w:jc w:val="center"/>
              <w:rPr>
                <w:sz w:val="20"/>
              </w:rPr>
            </w:pPr>
            <w:r w:rsidRPr="00DA4CB6">
              <w:rPr>
                <w:sz w:val="20"/>
              </w:rPr>
              <w:t>0.73</w:t>
            </w:r>
          </w:p>
        </w:tc>
        <w:tc>
          <w:tcPr>
            <w:tcW w:w="752" w:type="dxa"/>
            <w:noWrap/>
            <w:vAlign w:val="center"/>
            <w:hideMark/>
          </w:tcPr>
          <w:p w14:paraId="5FC4B41B" w14:textId="77777777" w:rsidR="00DA4CB6" w:rsidRPr="00DA4CB6" w:rsidRDefault="00DA4CB6" w:rsidP="00B7717D">
            <w:pPr>
              <w:jc w:val="center"/>
              <w:rPr>
                <w:sz w:val="20"/>
              </w:rPr>
            </w:pPr>
            <w:r w:rsidRPr="00DA4CB6">
              <w:rPr>
                <w:sz w:val="20"/>
              </w:rPr>
              <w:t>0.71</w:t>
            </w:r>
          </w:p>
        </w:tc>
        <w:tc>
          <w:tcPr>
            <w:tcW w:w="752" w:type="dxa"/>
            <w:noWrap/>
            <w:vAlign w:val="center"/>
            <w:hideMark/>
          </w:tcPr>
          <w:p w14:paraId="183E6539" w14:textId="77777777" w:rsidR="00DA4CB6" w:rsidRPr="00DA4CB6" w:rsidRDefault="00DA4CB6" w:rsidP="00B7717D">
            <w:pPr>
              <w:jc w:val="center"/>
              <w:rPr>
                <w:sz w:val="20"/>
              </w:rPr>
            </w:pPr>
            <w:r w:rsidRPr="00DA4CB6">
              <w:rPr>
                <w:sz w:val="20"/>
              </w:rPr>
              <w:t>0.71</w:t>
            </w:r>
          </w:p>
        </w:tc>
        <w:tc>
          <w:tcPr>
            <w:tcW w:w="752" w:type="dxa"/>
            <w:noWrap/>
            <w:vAlign w:val="center"/>
            <w:hideMark/>
          </w:tcPr>
          <w:p w14:paraId="2CBE0763" w14:textId="77777777" w:rsidR="00DA4CB6" w:rsidRPr="00DA4CB6" w:rsidRDefault="00DA4CB6" w:rsidP="00B7717D">
            <w:pPr>
              <w:jc w:val="center"/>
              <w:rPr>
                <w:sz w:val="20"/>
              </w:rPr>
            </w:pPr>
            <w:r w:rsidRPr="00DA4CB6">
              <w:rPr>
                <w:sz w:val="20"/>
              </w:rPr>
              <w:t>0.69</w:t>
            </w:r>
          </w:p>
        </w:tc>
        <w:tc>
          <w:tcPr>
            <w:tcW w:w="752" w:type="dxa"/>
            <w:noWrap/>
            <w:vAlign w:val="center"/>
            <w:hideMark/>
          </w:tcPr>
          <w:p w14:paraId="112E25FA" w14:textId="77777777" w:rsidR="00DA4CB6" w:rsidRPr="00DA4CB6" w:rsidRDefault="00DA4CB6" w:rsidP="00B7717D">
            <w:pPr>
              <w:jc w:val="center"/>
              <w:rPr>
                <w:sz w:val="20"/>
              </w:rPr>
            </w:pPr>
            <w:r w:rsidRPr="00DA4CB6">
              <w:rPr>
                <w:sz w:val="20"/>
              </w:rPr>
              <w:t>0.73</w:t>
            </w:r>
          </w:p>
        </w:tc>
      </w:tr>
      <w:tr w:rsidR="00DA4CB6" w:rsidRPr="0092708E" w14:paraId="48C4ECEB" w14:textId="77777777" w:rsidTr="00B7717D">
        <w:trPr>
          <w:trHeight w:val="300"/>
        </w:trPr>
        <w:tc>
          <w:tcPr>
            <w:tcW w:w="505" w:type="dxa"/>
            <w:noWrap/>
            <w:vAlign w:val="center"/>
            <w:hideMark/>
          </w:tcPr>
          <w:p w14:paraId="19C5D104" w14:textId="77777777" w:rsidR="00DA4CB6" w:rsidRPr="00DA4CB6" w:rsidRDefault="00DA4CB6" w:rsidP="00B7717D">
            <w:pPr>
              <w:jc w:val="center"/>
              <w:rPr>
                <w:sz w:val="20"/>
              </w:rPr>
            </w:pPr>
            <w:r w:rsidRPr="00DA4CB6">
              <w:rPr>
                <w:sz w:val="20"/>
              </w:rPr>
              <w:t>-12</w:t>
            </w:r>
          </w:p>
        </w:tc>
        <w:tc>
          <w:tcPr>
            <w:tcW w:w="778" w:type="dxa"/>
            <w:noWrap/>
            <w:vAlign w:val="center"/>
            <w:hideMark/>
          </w:tcPr>
          <w:p w14:paraId="54F03941" w14:textId="77777777" w:rsidR="00DA4CB6" w:rsidRPr="00DA4CB6" w:rsidRDefault="00DA4CB6" w:rsidP="00B7717D">
            <w:pPr>
              <w:jc w:val="center"/>
              <w:rPr>
                <w:sz w:val="20"/>
              </w:rPr>
            </w:pPr>
            <w:r w:rsidRPr="00DA4CB6">
              <w:rPr>
                <w:sz w:val="20"/>
              </w:rPr>
              <w:t>0.77</w:t>
            </w:r>
          </w:p>
        </w:tc>
        <w:tc>
          <w:tcPr>
            <w:tcW w:w="858" w:type="dxa"/>
            <w:noWrap/>
            <w:vAlign w:val="center"/>
            <w:hideMark/>
          </w:tcPr>
          <w:p w14:paraId="1ED1524D" w14:textId="77777777" w:rsidR="00DA4CB6" w:rsidRPr="00DA4CB6" w:rsidRDefault="00DA4CB6" w:rsidP="00B7717D">
            <w:pPr>
              <w:jc w:val="center"/>
              <w:rPr>
                <w:sz w:val="20"/>
              </w:rPr>
            </w:pPr>
            <w:r w:rsidRPr="00DA4CB6">
              <w:rPr>
                <w:sz w:val="20"/>
              </w:rPr>
              <w:t>0.78</w:t>
            </w:r>
          </w:p>
        </w:tc>
        <w:tc>
          <w:tcPr>
            <w:tcW w:w="857" w:type="dxa"/>
            <w:noWrap/>
            <w:vAlign w:val="center"/>
            <w:hideMark/>
          </w:tcPr>
          <w:p w14:paraId="5F4F05B9" w14:textId="77777777" w:rsidR="00DA4CB6" w:rsidRPr="00DA4CB6" w:rsidRDefault="00DA4CB6" w:rsidP="00B7717D">
            <w:pPr>
              <w:jc w:val="center"/>
              <w:rPr>
                <w:sz w:val="20"/>
              </w:rPr>
            </w:pPr>
            <w:r w:rsidRPr="00DA4CB6">
              <w:rPr>
                <w:sz w:val="20"/>
              </w:rPr>
              <w:t>0.78</w:t>
            </w:r>
          </w:p>
        </w:tc>
        <w:tc>
          <w:tcPr>
            <w:tcW w:w="857" w:type="dxa"/>
            <w:noWrap/>
            <w:vAlign w:val="center"/>
            <w:hideMark/>
          </w:tcPr>
          <w:p w14:paraId="759B7B6C" w14:textId="77777777" w:rsidR="00DA4CB6" w:rsidRPr="00DA4CB6" w:rsidRDefault="00DA4CB6" w:rsidP="00B7717D">
            <w:pPr>
              <w:jc w:val="center"/>
              <w:rPr>
                <w:sz w:val="20"/>
              </w:rPr>
            </w:pPr>
            <w:r w:rsidRPr="00DA4CB6">
              <w:rPr>
                <w:sz w:val="20"/>
              </w:rPr>
              <w:t>0.79</w:t>
            </w:r>
          </w:p>
        </w:tc>
        <w:tc>
          <w:tcPr>
            <w:tcW w:w="857" w:type="dxa"/>
            <w:noWrap/>
            <w:vAlign w:val="center"/>
            <w:hideMark/>
          </w:tcPr>
          <w:p w14:paraId="68DAC9AE" w14:textId="77777777" w:rsidR="00DA4CB6" w:rsidRPr="00DA4CB6" w:rsidRDefault="00DA4CB6" w:rsidP="00B7717D">
            <w:pPr>
              <w:jc w:val="center"/>
              <w:rPr>
                <w:sz w:val="20"/>
              </w:rPr>
            </w:pPr>
            <w:r w:rsidRPr="00DA4CB6">
              <w:rPr>
                <w:sz w:val="20"/>
              </w:rPr>
              <w:t>0.76</w:t>
            </w:r>
          </w:p>
        </w:tc>
        <w:tc>
          <w:tcPr>
            <w:tcW w:w="870" w:type="dxa"/>
            <w:noWrap/>
            <w:vAlign w:val="center"/>
            <w:hideMark/>
          </w:tcPr>
          <w:p w14:paraId="2C780455" w14:textId="77777777" w:rsidR="00DA4CB6" w:rsidRPr="00DA4CB6" w:rsidRDefault="00DA4CB6" w:rsidP="00B7717D">
            <w:pPr>
              <w:jc w:val="center"/>
              <w:rPr>
                <w:sz w:val="20"/>
              </w:rPr>
            </w:pPr>
            <w:r w:rsidRPr="00DA4CB6">
              <w:rPr>
                <w:sz w:val="20"/>
              </w:rPr>
              <w:t>-0.83</w:t>
            </w:r>
          </w:p>
        </w:tc>
        <w:tc>
          <w:tcPr>
            <w:tcW w:w="951" w:type="dxa"/>
            <w:noWrap/>
            <w:vAlign w:val="center"/>
            <w:hideMark/>
          </w:tcPr>
          <w:p w14:paraId="134B0ED8" w14:textId="77777777" w:rsidR="00DA4CB6" w:rsidRPr="00DA4CB6" w:rsidRDefault="00DA4CB6" w:rsidP="00B7717D">
            <w:pPr>
              <w:jc w:val="center"/>
              <w:rPr>
                <w:sz w:val="20"/>
              </w:rPr>
            </w:pPr>
            <w:r w:rsidRPr="00DA4CB6">
              <w:rPr>
                <w:sz w:val="20"/>
              </w:rPr>
              <w:t>-0.82</w:t>
            </w:r>
          </w:p>
        </w:tc>
        <w:tc>
          <w:tcPr>
            <w:tcW w:w="951" w:type="dxa"/>
            <w:noWrap/>
            <w:vAlign w:val="center"/>
            <w:hideMark/>
          </w:tcPr>
          <w:p w14:paraId="41851F67" w14:textId="77777777" w:rsidR="00DA4CB6" w:rsidRPr="00DA4CB6" w:rsidRDefault="00DA4CB6" w:rsidP="00B7717D">
            <w:pPr>
              <w:jc w:val="center"/>
              <w:rPr>
                <w:sz w:val="20"/>
              </w:rPr>
            </w:pPr>
            <w:r w:rsidRPr="00DA4CB6">
              <w:rPr>
                <w:sz w:val="20"/>
              </w:rPr>
              <w:t>-0.81</w:t>
            </w:r>
          </w:p>
        </w:tc>
        <w:tc>
          <w:tcPr>
            <w:tcW w:w="951" w:type="dxa"/>
            <w:noWrap/>
            <w:vAlign w:val="center"/>
            <w:hideMark/>
          </w:tcPr>
          <w:p w14:paraId="2B128F55" w14:textId="77777777" w:rsidR="00DA4CB6" w:rsidRPr="00DA4CB6" w:rsidRDefault="00DA4CB6" w:rsidP="00B7717D">
            <w:pPr>
              <w:jc w:val="center"/>
              <w:rPr>
                <w:sz w:val="20"/>
              </w:rPr>
            </w:pPr>
            <w:r w:rsidRPr="00DA4CB6">
              <w:rPr>
                <w:sz w:val="20"/>
              </w:rPr>
              <w:t>-0.83</w:t>
            </w:r>
          </w:p>
        </w:tc>
        <w:tc>
          <w:tcPr>
            <w:tcW w:w="951" w:type="dxa"/>
            <w:noWrap/>
            <w:vAlign w:val="center"/>
            <w:hideMark/>
          </w:tcPr>
          <w:p w14:paraId="02116C5A" w14:textId="77777777" w:rsidR="00DA4CB6" w:rsidRPr="00DA4CB6" w:rsidRDefault="00DA4CB6" w:rsidP="00B7717D">
            <w:pPr>
              <w:jc w:val="center"/>
              <w:rPr>
                <w:sz w:val="20"/>
              </w:rPr>
            </w:pPr>
            <w:r w:rsidRPr="00DA4CB6">
              <w:rPr>
                <w:sz w:val="20"/>
              </w:rPr>
              <w:t>-0.84</w:t>
            </w:r>
          </w:p>
        </w:tc>
        <w:tc>
          <w:tcPr>
            <w:tcW w:w="669" w:type="dxa"/>
            <w:noWrap/>
            <w:vAlign w:val="center"/>
            <w:hideMark/>
          </w:tcPr>
          <w:p w14:paraId="71765C35" w14:textId="77777777" w:rsidR="00DA4CB6" w:rsidRPr="00DA4CB6" w:rsidRDefault="00DA4CB6" w:rsidP="00B7717D">
            <w:pPr>
              <w:jc w:val="center"/>
              <w:rPr>
                <w:sz w:val="20"/>
              </w:rPr>
            </w:pPr>
            <w:r w:rsidRPr="00DA4CB6">
              <w:rPr>
                <w:sz w:val="20"/>
              </w:rPr>
              <w:t>0.74</w:t>
            </w:r>
          </w:p>
        </w:tc>
        <w:tc>
          <w:tcPr>
            <w:tcW w:w="752" w:type="dxa"/>
            <w:noWrap/>
            <w:vAlign w:val="center"/>
            <w:hideMark/>
          </w:tcPr>
          <w:p w14:paraId="64BC6134" w14:textId="77777777" w:rsidR="00DA4CB6" w:rsidRPr="00DA4CB6" w:rsidRDefault="00DA4CB6" w:rsidP="00B7717D">
            <w:pPr>
              <w:jc w:val="center"/>
              <w:rPr>
                <w:sz w:val="20"/>
              </w:rPr>
            </w:pPr>
            <w:r w:rsidRPr="00DA4CB6">
              <w:rPr>
                <w:sz w:val="20"/>
              </w:rPr>
              <w:t>0.72</w:t>
            </w:r>
          </w:p>
        </w:tc>
        <w:tc>
          <w:tcPr>
            <w:tcW w:w="752" w:type="dxa"/>
            <w:noWrap/>
            <w:vAlign w:val="center"/>
            <w:hideMark/>
          </w:tcPr>
          <w:p w14:paraId="29E9F3B7" w14:textId="77777777" w:rsidR="00DA4CB6" w:rsidRPr="00DA4CB6" w:rsidRDefault="00DA4CB6" w:rsidP="00B7717D">
            <w:pPr>
              <w:jc w:val="center"/>
              <w:rPr>
                <w:sz w:val="20"/>
              </w:rPr>
            </w:pPr>
            <w:r w:rsidRPr="00DA4CB6">
              <w:rPr>
                <w:sz w:val="20"/>
              </w:rPr>
              <w:t>0.72</w:t>
            </w:r>
          </w:p>
        </w:tc>
        <w:tc>
          <w:tcPr>
            <w:tcW w:w="752" w:type="dxa"/>
            <w:noWrap/>
            <w:vAlign w:val="center"/>
            <w:hideMark/>
          </w:tcPr>
          <w:p w14:paraId="0F377592" w14:textId="77777777" w:rsidR="00DA4CB6" w:rsidRPr="00DA4CB6" w:rsidRDefault="00DA4CB6" w:rsidP="00B7717D">
            <w:pPr>
              <w:jc w:val="center"/>
              <w:rPr>
                <w:sz w:val="20"/>
              </w:rPr>
            </w:pPr>
            <w:r w:rsidRPr="00DA4CB6">
              <w:rPr>
                <w:sz w:val="20"/>
              </w:rPr>
              <w:t>0.72</w:t>
            </w:r>
          </w:p>
        </w:tc>
        <w:tc>
          <w:tcPr>
            <w:tcW w:w="752" w:type="dxa"/>
            <w:noWrap/>
            <w:vAlign w:val="center"/>
            <w:hideMark/>
          </w:tcPr>
          <w:p w14:paraId="5DA61D75" w14:textId="77777777" w:rsidR="00DA4CB6" w:rsidRPr="00DA4CB6" w:rsidRDefault="00DA4CB6" w:rsidP="00B7717D">
            <w:pPr>
              <w:jc w:val="center"/>
              <w:rPr>
                <w:sz w:val="20"/>
              </w:rPr>
            </w:pPr>
            <w:r w:rsidRPr="00DA4CB6">
              <w:rPr>
                <w:sz w:val="20"/>
              </w:rPr>
              <w:t>0.75</w:t>
            </w:r>
          </w:p>
        </w:tc>
      </w:tr>
      <w:tr w:rsidR="00DA4CB6" w:rsidRPr="0092708E" w14:paraId="50104026" w14:textId="77777777" w:rsidTr="00B7717D">
        <w:trPr>
          <w:trHeight w:val="300"/>
        </w:trPr>
        <w:tc>
          <w:tcPr>
            <w:tcW w:w="505" w:type="dxa"/>
            <w:noWrap/>
            <w:vAlign w:val="center"/>
            <w:hideMark/>
          </w:tcPr>
          <w:p w14:paraId="45C1BDED" w14:textId="77777777" w:rsidR="00DA4CB6" w:rsidRPr="00DA4CB6" w:rsidRDefault="00DA4CB6" w:rsidP="00B7717D">
            <w:pPr>
              <w:jc w:val="center"/>
              <w:rPr>
                <w:sz w:val="20"/>
              </w:rPr>
            </w:pPr>
            <w:r w:rsidRPr="00DA4CB6">
              <w:rPr>
                <w:sz w:val="20"/>
              </w:rPr>
              <w:t>-11</w:t>
            </w:r>
          </w:p>
        </w:tc>
        <w:tc>
          <w:tcPr>
            <w:tcW w:w="778" w:type="dxa"/>
            <w:noWrap/>
            <w:vAlign w:val="center"/>
            <w:hideMark/>
          </w:tcPr>
          <w:p w14:paraId="349FFCAC" w14:textId="77777777" w:rsidR="00DA4CB6" w:rsidRPr="00DA4CB6" w:rsidRDefault="00DA4CB6" w:rsidP="00B7717D">
            <w:pPr>
              <w:jc w:val="center"/>
              <w:rPr>
                <w:sz w:val="20"/>
              </w:rPr>
            </w:pPr>
            <w:r w:rsidRPr="00DA4CB6">
              <w:rPr>
                <w:sz w:val="20"/>
              </w:rPr>
              <w:t>0.77</w:t>
            </w:r>
          </w:p>
        </w:tc>
        <w:tc>
          <w:tcPr>
            <w:tcW w:w="858" w:type="dxa"/>
            <w:noWrap/>
            <w:vAlign w:val="center"/>
            <w:hideMark/>
          </w:tcPr>
          <w:p w14:paraId="78AD2893" w14:textId="77777777" w:rsidR="00DA4CB6" w:rsidRPr="00DA4CB6" w:rsidRDefault="00DA4CB6" w:rsidP="00B7717D">
            <w:pPr>
              <w:jc w:val="center"/>
              <w:rPr>
                <w:sz w:val="20"/>
              </w:rPr>
            </w:pPr>
            <w:r w:rsidRPr="00DA4CB6">
              <w:rPr>
                <w:sz w:val="20"/>
              </w:rPr>
              <w:t>0.77</w:t>
            </w:r>
          </w:p>
        </w:tc>
        <w:tc>
          <w:tcPr>
            <w:tcW w:w="857" w:type="dxa"/>
            <w:noWrap/>
            <w:vAlign w:val="center"/>
            <w:hideMark/>
          </w:tcPr>
          <w:p w14:paraId="25FA844B" w14:textId="77777777" w:rsidR="00DA4CB6" w:rsidRPr="00DA4CB6" w:rsidRDefault="00DA4CB6" w:rsidP="00B7717D">
            <w:pPr>
              <w:jc w:val="center"/>
              <w:rPr>
                <w:sz w:val="20"/>
              </w:rPr>
            </w:pPr>
            <w:r w:rsidRPr="00DA4CB6">
              <w:rPr>
                <w:sz w:val="20"/>
              </w:rPr>
              <w:t>0.77</w:t>
            </w:r>
          </w:p>
        </w:tc>
        <w:tc>
          <w:tcPr>
            <w:tcW w:w="857" w:type="dxa"/>
            <w:noWrap/>
            <w:vAlign w:val="center"/>
            <w:hideMark/>
          </w:tcPr>
          <w:p w14:paraId="16B1F283" w14:textId="77777777" w:rsidR="00DA4CB6" w:rsidRPr="00DA4CB6" w:rsidRDefault="00DA4CB6" w:rsidP="00B7717D">
            <w:pPr>
              <w:jc w:val="center"/>
              <w:rPr>
                <w:sz w:val="20"/>
              </w:rPr>
            </w:pPr>
            <w:r w:rsidRPr="00DA4CB6">
              <w:rPr>
                <w:sz w:val="20"/>
              </w:rPr>
              <w:t>0.80</w:t>
            </w:r>
          </w:p>
        </w:tc>
        <w:tc>
          <w:tcPr>
            <w:tcW w:w="857" w:type="dxa"/>
            <w:noWrap/>
            <w:vAlign w:val="center"/>
            <w:hideMark/>
          </w:tcPr>
          <w:p w14:paraId="43B14715" w14:textId="77777777" w:rsidR="00DA4CB6" w:rsidRPr="00DA4CB6" w:rsidRDefault="00DA4CB6" w:rsidP="00B7717D">
            <w:pPr>
              <w:jc w:val="center"/>
              <w:rPr>
                <w:sz w:val="20"/>
              </w:rPr>
            </w:pPr>
            <w:r w:rsidRPr="00DA4CB6">
              <w:rPr>
                <w:sz w:val="20"/>
              </w:rPr>
              <w:t>0.76</w:t>
            </w:r>
          </w:p>
        </w:tc>
        <w:tc>
          <w:tcPr>
            <w:tcW w:w="870" w:type="dxa"/>
            <w:noWrap/>
            <w:vAlign w:val="center"/>
            <w:hideMark/>
          </w:tcPr>
          <w:p w14:paraId="0300D304" w14:textId="77777777" w:rsidR="00DA4CB6" w:rsidRPr="00DA4CB6" w:rsidRDefault="00DA4CB6" w:rsidP="00B7717D">
            <w:pPr>
              <w:jc w:val="center"/>
              <w:rPr>
                <w:sz w:val="20"/>
              </w:rPr>
            </w:pPr>
            <w:r w:rsidRPr="00DA4CB6">
              <w:rPr>
                <w:sz w:val="20"/>
              </w:rPr>
              <w:t>-0.81</w:t>
            </w:r>
          </w:p>
        </w:tc>
        <w:tc>
          <w:tcPr>
            <w:tcW w:w="951" w:type="dxa"/>
            <w:noWrap/>
            <w:vAlign w:val="center"/>
            <w:hideMark/>
          </w:tcPr>
          <w:p w14:paraId="51ABE086" w14:textId="77777777" w:rsidR="00DA4CB6" w:rsidRPr="00DA4CB6" w:rsidRDefault="00DA4CB6" w:rsidP="00B7717D">
            <w:pPr>
              <w:jc w:val="center"/>
              <w:rPr>
                <w:sz w:val="20"/>
              </w:rPr>
            </w:pPr>
            <w:r w:rsidRPr="00DA4CB6">
              <w:rPr>
                <w:sz w:val="20"/>
              </w:rPr>
              <w:t>-0.79</w:t>
            </w:r>
          </w:p>
        </w:tc>
        <w:tc>
          <w:tcPr>
            <w:tcW w:w="951" w:type="dxa"/>
            <w:noWrap/>
            <w:vAlign w:val="center"/>
            <w:hideMark/>
          </w:tcPr>
          <w:p w14:paraId="49D144A1" w14:textId="77777777" w:rsidR="00DA4CB6" w:rsidRPr="00DA4CB6" w:rsidRDefault="00DA4CB6" w:rsidP="00B7717D">
            <w:pPr>
              <w:jc w:val="center"/>
              <w:rPr>
                <w:sz w:val="20"/>
              </w:rPr>
            </w:pPr>
            <w:r w:rsidRPr="00DA4CB6">
              <w:rPr>
                <w:sz w:val="20"/>
              </w:rPr>
              <w:t>-0.78</w:t>
            </w:r>
          </w:p>
        </w:tc>
        <w:tc>
          <w:tcPr>
            <w:tcW w:w="951" w:type="dxa"/>
            <w:noWrap/>
            <w:vAlign w:val="center"/>
            <w:hideMark/>
          </w:tcPr>
          <w:p w14:paraId="7C42BE0F" w14:textId="77777777" w:rsidR="00DA4CB6" w:rsidRPr="00DA4CB6" w:rsidRDefault="00DA4CB6" w:rsidP="00B7717D">
            <w:pPr>
              <w:jc w:val="center"/>
              <w:rPr>
                <w:sz w:val="20"/>
              </w:rPr>
            </w:pPr>
            <w:r w:rsidRPr="00DA4CB6">
              <w:rPr>
                <w:sz w:val="20"/>
              </w:rPr>
              <w:t>-0.80</w:t>
            </w:r>
          </w:p>
        </w:tc>
        <w:tc>
          <w:tcPr>
            <w:tcW w:w="951" w:type="dxa"/>
            <w:noWrap/>
            <w:vAlign w:val="center"/>
            <w:hideMark/>
          </w:tcPr>
          <w:p w14:paraId="27824308" w14:textId="77777777" w:rsidR="00DA4CB6" w:rsidRPr="00DA4CB6" w:rsidRDefault="00DA4CB6" w:rsidP="00B7717D">
            <w:pPr>
              <w:jc w:val="center"/>
              <w:rPr>
                <w:sz w:val="20"/>
              </w:rPr>
            </w:pPr>
            <w:r w:rsidRPr="00DA4CB6">
              <w:rPr>
                <w:sz w:val="20"/>
              </w:rPr>
              <w:t>-0.83</w:t>
            </w:r>
          </w:p>
        </w:tc>
        <w:tc>
          <w:tcPr>
            <w:tcW w:w="669" w:type="dxa"/>
            <w:noWrap/>
            <w:vAlign w:val="center"/>
            <w:hideMark/>
          </w:tcPr>
          <w:p w14:paraId="4B524DDE" w14:textId="77777777" w:rsidR="00DA4CB6" w:rsidRPr="00DA4CB6" w:rsidRDefault="00DA4CB6" w:rsidP="00B7717D">
            <w:pPr>
              <w:jc w:val="center"/>
              <w:rPr>
                <w:sz w:val="20"/>
              </w:rPr>
            </w:pPr>
            <w:r w:rsidRPr="00DA4CB6">
              <w:rPr>
                <w:sz w:val="20"/>
              </w:rPr>
              <w:t>0.73</w:t>
            </w:r>
          </w:p>
        </w:tc>
        <w:tc>
          <w:tcPr>
            <w:tcW w:w="752" w:type="dxa"/>
            <w:noWrap/>
            <w:vAlign w:val="center"/>
            <w:hideMark/>
          </w:tcPr>
          <w:p w14:paraId="2F820DD3" w14:textId="77777777" w:rsidR="00DA4CB6" w:rsidRPr="00DA4CB6" w:rsidRDefault="00DA4CB6" w:rsidP="00B7717D">
            <w:pPr>
              <w:jc w:val="center"/>
              <w:rPr>
                <w:sz w:val="20"/>
              </w:rPr>
            </w:pPr>
            <w:r w:rsidRPr="00DA4CB6">
              <w:rPr>
                <w:sz w:val="20"/>
              </w:rPr>
              <w:t>0.71</w:t>
            </w:r>
          </w:p>
        </w:tc>
        <w:tc>
          <w:tcPr>
            <w:tcW w:w="752" w:type="dxa"/>
            <w:noWrap/>
            <w:vAlign w:val="center"/>
            <w:hideMark/>
          </w:tcPr>
          <w:p w14:paraId="2B5918C4" w14:textId="77777777" w:rsidR="00DA4CB6" w:rsidRPr="00DA4CB6" w:rsidRDefault="00DA4CB6" w:rsidP="00B7717D">
            <w:pPr>
              <w:jc w:val="center"/>
              <w:rPr>
                <w:sz w:val="20"/>
              </w:rPr>
            </w:pPr>
            <w:r w:rsidRPr="00DA4CB6">
              <w:rPr>
                <w:sz w:val="20"/>
              </w:rPr>
              <w:t>0.71</w:t>
            </w:r>
          </w:p>
        </w:tc>
        <w:tc>
          <w:tcPr>
            <w:tcW w:w="752" w:type="dxa"/>
            <w:noWrap/>
            <w:vAlign w:val="center"/>
            <w:hideMark/>
          </w:tcPr>
          <w:p w14:paraId="1417EB20" w14:textId="77777777" w:rsidR="00DA4CB6" w:rsidRPr="00DA4CB6" w:rsidRDefault="00DA4CB6" w:rsidP="00B7717D">
            <w:pPr>
              <w:jc w:val="center"/>
              <w:rPr>
                <w:sz w:val="20"/>
              </w:rPr>
            </w:pPr>
            <w:r w:rsidRPr="00DA4CB6">
              <w:rPr>
                <w:sz w:val="20"/>
              </w:rPr>
              <w:t>0.71</w:t>
            </w:r>
          </w:p>
        </w:tc>
        <w:tc>
          <w:tcPr>
            <w:tcW w:w="752" w:type="dxa"/>
            <w:noWrap/>
            <w:vAlign w:val="center"/>
            <w:hideMark/>
          </w:tcPr>
          <w:p w14:paraId="74A3EEE2" w14:textId="77777777" w:rsidR="00DA4CB6" w:rsidRPr="00DA4CB6" w:rsidRDefault="00DA4CB6" w:rsidP="00B7717D">
            <w:pPr>
              <w:jc w:val="center"/>
              <w:rPr>
                <w:sz w:val="20"/>
              </w:rPr>
            </w:pPr>
            <w:r w:rsidRPr="00DA4CB6">
              <w:rPr>
                <w:sz w:val="20"/>
              </w:rPr>
              <w:t>0.74</w:t>
            </w:r>
          </w:p>
        </w:tc>
      </w:tr>
      <w:tr w:rsidR="00DA4CB6" w:rsidRPr="0092708E" w14:paraId="6401F588" w14:textId="77777777" w:rsidTr="00B7717D">
        <w:trPr>
          <w:trHeight w:val="300"/>
        </w:trPr>
        <w:tc>
          <w:tcPr>
            <w:tcW w:w="505" w:type="dxa"/>
            <w:noWrap/>
            <w:vAlign w:val="center"/>
            <w:hideMark/>
          </w:tcPr>
          <w:p w14:paraId="1A79C8F3" w14:textId="77777777" w:rsidR="00DA4CB6" w:rsidRPr="00DA4CB6" w:rsidRDefault="00DA4CB6" w:rsidP="00B7717D">
            <w:pPr>
              <w:jc w:val="center"/>
              <w:rPr>
                <w:sz w:val="20"/>
              </w:rPr>
            </w:pPr>
            <w:r w:rsidRPr="00DA4CB6">
              <w:rPr>
                <w:sz w:val="20"/>
              </w:rPr>
              <w:t>-10</w:t>
            </w:r>
          </w:p>
        </w:tc>
        <w:tc>
          <w:tcPr>
            <w:tcW w:w="778" w:type="dxa"/>
            <w:noWrap/>
            <w:vAlign w:val="center"/>
            <w:hideMark/>
          </w:tcPr>
          <w:p w14:paraId="4D1ECF45" w14:textId="77777777" w:rsidR="00DA4CB6" w:rsidRPr="00DA4CB6" w:rsidRDefault="00DA4CB6" w:rsidP="00B7717D">
            <w:pPr>
              <w:jc w:val="center"/>
              <w:rPr>
                <w:sz w:val="20"/>
              </w:rPr>
            </w:pPr>
            <w:r w:rsidRPr="00DA4CB6">
              <w:rPr>
                <w:sz w:val="20"/>
              </w:rPr>
              <w:t>0.73</w:t>
            </w:r>
          </w:p>
        </w:tc>
        <w:tc>
          <w:tcPr>
            <w:tcW w:w="858" w:type="dxa"/>
            <w:noWrap/>
            <w:vAlign w:val="center"/>
            <w:hideMark/>
          </w:tcPr>
          <w:p w14:paraId="32025E5D" w14:textId="77777777" w:rsidR="00DA4CB6" w:rsidRPr="00DA4CB6" w:rsidRDefault="00DA4CB6" w:rsidP="00B7717D">
            <w:pPr>
              <w:jc w:val="center"/>
              <w:rPr>
                <w:sz w:val="20"/>
              </w:rPr>
            </w:pPr>
            <w:r w:rsidRPr="00DA4CB6">
              <w:rPr>
                <w:sz w:val="20"/>
              </w:rPr>
              <w:t>0.72</w:t>
            </w:r>
          </w:p>
        </w:tc>
        <w:tc>
          <w:tcPr>
            <w:tcW w:w="857" w:type="dxa"/>
            <w:noWrap/>
            <w:vAlign w:val="center"/>
            <w:hideMark/>
          </w:tcPr>
          <w:p w14:paraId="1FEAD687" w14:textId="77777777" w:rsidR="00DA4CB6" w:rsidRPr="00DA4CB6" w:rsidRDefault="00DA4CB6" w:rsidP="00B7717D">
            <w:pPr>
              <w:jc w:val="center"/>
              <w:rPr>
                <w:sz w:val="20"/>
              </w:rPr>
            </w:pPr>
            <w:r w:rsidRPr="00DA4CB6">
              <w:rPr>
                <w:sz w:val="20"/>
              </w:rPr>
              <w:t>0.72</w:t>
            </w:r>
          </w:p>
        </w:tc>
        <w:tc>
          <w:tcPr>
            <w:tcW w:w="857" w:type="dxa"/>
            <w:noWrap/>
            <w:vAlign w:val="center"/>
            <w:hideMark/>
          </w:tcPr>
          <w:p w14:paraId="0F34AA20" w14:textId="77777777" w:rsidR="00DA4CB6" w:rsidRPr="00DA4CB6" w:rsidRDefault="00DA4CB6" w:rsidP="00B7717D">
            <w:pPr>
              <w:jc w:val="center"/>
              <w:rPr>
                <w:sz w:val="20"/>
              </w:rPr>
            </w:pPr>
            <w:r w:rsidRPr="00DA4CB6">
              <w:rPr>
                <w:sz w:val="20"/>
              </w:rPr>
              <w:t>0.76</w:t>
            </w:r>
          </w:p>
        </w:tc>
        <w:tc>
          <w:tcPr>
            <w:tcW w:w="857" w:type="dxa"/>
            <w:noWrap/>
            <w:vAlign w:val="center"/>
            <w:hideMark/>
          </w:tcPr>
          <w:p w14:paraId="726F4020" w14:textId="77777777" w:rsidR="00DA4CB6" w:rsidRPr="00DA4CB6" w:rsidRDefault="00DA4CB6" w:rsidP="00B7717D">
            <w:pPr>
              <w:jc w:val="center"/>
              <w:rPr>
                <w:sz w:val="20"/>
              </w:rPr>
            </w:pPr>
            <w:r w:rsidRPr="00DA4CB6">
              <w:rPr>
                <w:sz w:val="20"/>
              </w:rPr>
              <w:t>0.73</w:t>
            </w:r>
          </w:p>
        </w:tc>
        <w:tc>
          <w:tcPr>
            <w:tcW w:w="870" w:type="dxa"/>
            <w:noWrap/>
            <w:vAlign w:val="center"/>
            <w:hideMark/>
          </w:tcPr>
          <w:p w14:paraId="30FBF5CD" w14:textId="77777777" w:rsidR="00DA4CB6" w:rsidRPr="00DA4CB6" w:rsidRDefault="00DA4CB6" w:rsidP="00B7717D">
            <w:pPr>
              <w:jc w:val="center"/>
              <w:rPr>
                <w:sz w:val="20"/>
              </w:rPr>
            </w:pPr>
            <w:r w:rsidRPr="00DA4CB6">
              <w:rPr>
                <w:sz w:val="20"/>
              </w:rPr>
              <w:t>-0.79</w:t>
            </w:r>
          </w:p>
        </w:tc>
        <w:tc>
          <w:tcPr>
            <w:tcW w:w="951" w:type="dxa"/>
            <w:noWrap/>
            <w:vAlign w:val="center"/>
            <w:hideMark/>
          </w:tcPr>
          <w:p w14:paraId="4D117BC9" w14:textId="77777777" w:rsidR="00DA4CB6" w:rsidRPr="00DA4CB6" w:rsidRDefault="00DA4CB6" w:rsidP="00B7717D">
            <w:pPr>
              <w:jc w:val="center"/>
              <w:rPr>
                <w:sz w:val="20"/>
              </w:rPr>
            </w:pPr>
            <w:r w:rsidRPr="00DA4CB6">
              <w:rPr>
                <w:sz w:val="20"/>
              </w:rPr>
              <w:t>-0.75</w:t>
            </w:r>
          </w:p>
        </w:tc>
        <w:tc>
          <w:tcPr>
            <w:tcW w:w="951" w:type="dxa"/>
            <w:noWrap/>
            <w:vAlign w:val="center"/>
            <w:hideMark/>
          </w:tcPr>
          <w:p w14:paraId="32C69E58" w14:textId="77777777" w:rsidR="00DA4CB6" w:rsidRPr="00DA4CB6" w:rsidRDefault="00DA4CB6" w:rsidP="00B7717D">
            <w:pPr>
              <w:jc w:val="center"/>
              <w:rPr>
                <w:sz w:val="20"/>
              </w:rPr>
            </w:pPr>
            <w:r w:rsidRPr="00DA4CB6">
              <w:rPr>
                <w:sz w:val="20"/>
              </w:rPr>
              <w:t>-0.74</w:t>
            </w:r>
          </w:p>
        </w:tc>
        <w:tc>
          <w:tcPr>
            <w:tcW w:w="951" w:type="dxa"/>
            <w:noWrap/>
            <w:vAlign w:val="center"/>
            <w:hideMark/>
          </w:tcPr>
          <w:p w14:paraId="08B56506" w14:textId="77777777" w:rsidR="00DA4CB6" w:rsidRPr="00DA4CB6" w:rsidRDefault="00DA4CB6" w:rsidP="00B7717D">
            <w:pPr>
              <w:jc w:val="center"/>
              <w:rPr>
                <w:sz w:val="20"/>
              </w:rPr>
            </w:pPr>
            <w:r w:rsidRPr="00DA4CB6">
              <w:rPr>
                <w:sz w:val="20"/>
              </w:rPr>
              <w:t>-0.76</w:t>
            </w:r>
          </w:p>
        </w:tc>
        <w:tc>
          <w:tcPr>
            <w:tcW w:w="951" w:type="dxa"/>
            <w:noWrap/>
            <w:vAlign w:val="center"/>
            <w:hideMark/>
          </w:tcPr>
          <w:p w14:paraId="31F13C7F" w14:textId="77777777" w:rsidR="00DA4CB6" w:rsidRPr="00DA4CB6" w:rsidRDefault="00DA4CB6" w:rsidP="00B7717D">
            <w:pPr>
              <w:jc w:val="center"/>
              <w:rPr>
                <w:sz w:val="20"/>
              </w:rPr>
            </w:pPr>
            <w:r w:rsidRPr="00DA4CB6">
              <w:rPr>
                <w:sz w:val="20"/>
              </w:rPr>
              <w:t>-0.81</w:t>
            </w:r>
          </w:p>
        </w:tc>
        <w:tc>
          <w:tcPr>
            <w:tcW w:w="669" w:type="dxa"/>
            <w:noWrap/>
            <w:vAlign w:val="center"/>
            <w:hideMark/>
          </w:tcPr>
          <w:p w14:paraId="0EAA9926" w14:textId="77777777" w:rsidR="00DA4CB6" w:rsidRPr="00DA4CB6" w:rsidRDefault="00DA4CB6" w:rsidP="00B7717D">
            <w:pPr>
              <w:jc w:val="center"/>
              <w:rPr>
                <w:sz w:val="20"/>
              </w:rPr>
            </w:pPr>
            <w:r w:rsidRPr="00DA4CB6">
              <w:rPr>
                <w:sz w:val="20"/>
              </w:rPr>
              <w:t>0.72</w:t>
            </w:r>
          </w:p>
        </w:tc>
        <w:tc>
          <w:tcPr>
            <w:tcW w:w="752" w:type="dxa"/>
            <w:noWrap/>
            <w:vAlign w:val="center"/>
            <w:hideMark/>
          </w:tcPr>
          <w:p w14:paraId="41C20572" w14:textId="77777777" w:rsidR="00DA4CB6" w:rsidRPr="00DA4CB6" w:rsidRDefault="00DA4CB6" w:rsidP="00B7717D">
            <w:pPr>
              <w:jc w:val="center"/>
              <w:rPr>
                <w:sz w:val="20"/>
              </w:rPr>
            </w:pPr>
            <w:r w:rsidRPr="00DA4CB6">
              <w:rPr>
                <w:sz w:val="20"/>
              </w:rPr>
              <w:t>0.69</w:t>
            </w:r>
          </w:p>
        </w:tc>
        <w:tc>
          <w:tcPr>
            <w:tcW w:w="752" w:type="dxa"/>
            <w:noWrap/>
            <w:vAlign w:val="center"/>
            <w:hideMark/>
          </w:tcPr>
          <w:p w14:paraId="4B57BA8F" w14:textId="77777777" w:rsidR="00DA4CB6" w:rsidRPr="00DA4CB6" w:rsidRDefault="00DA4CB6" w:rsidP="00B7717D">
            <w:pPr>
              <w:jc w:val="center"/>
              <w:rPr>
                <w:sz w:val="20"/>
              </w:rPr>
            </w:pPr>
            <w:r w:rsidRPr="00DA4CB6">
              <w:rPr>
                <w:sz w:val="20"/>
              </w:rPr>
              <w:t>0.69</w:t>
            </w:r>
          </w:p>
        </w:tc>
        <w:tc>
          <w:tcPr>
            <w:tcW w:w="752" w:type="dxa"/>
            <w:noWrap/>
            <w:vAlign w:val="center"/>
            <w:hideMark/>
          </w:tcPr>
          <w:p w14:paraId="7F9CD91C" w14:textId="77777777" w:rsidR="00DA4CB6" w:rsidRPr="00DA4CB6" w:rsidRDefault="00DA4CB6" w:rsidP="00B7717D">
            <w:pPr>
              <w:jc w:val="center"/>
              <w:rPr>
                <w:sz w:val="20"/>
              </w:rPr>
            </w:pPr>
            <w:r w:rsidRPr="00DA4CB6">
              <w:rPr>
                <w:sz w:val="20"/>
              </w:rPr>
              <w:t>0.69</w:t>
            </w:r>
          </w:p>
        </w:tc>
        <w:tc>
          <w:tcPr>
            <w:tcW w:w="752" w:type="dxa"/>
            <w:noWrap/>
            <w:vAlign w:val="center"/>
            <w:hideMark/>
          </w:tcPr>
          <w:p w14:paraId="3F420D38" w14:textId="77777777" w:rsidR="00DA4CB6" w:rsidRPr="00DA4CB6" w:rsidRDefault="00DA4CB6" w:rsidP="00B7717D">
            <w:pPr>
              <w:jc w:val="center"/>
              <w:rPr>
                <w:sz w:val="20"/>
              </w:rPr>
            </w:pPr>
            <w:r w:rsidRPr="00DA4CB6">
              <w:rPr>
                <w:sz w:val="20"/>
              </w:rPr>
              <w:t>0.74</w:t>
            </w:r>
          </w:p>
        </w:tc>
      </w:tr>
      <w:tr w:rsidR="00DA4CB6" w:rsidRPr="0092708E" w14:paraId="63A5DCF8" w14:textId="77777777" w:rsidTr="00B7717D">
        <w:trPr>
          <w:trHeight w:val="300"/>
        </w:trPr>
        <w:tc>
          <w:tcPr>
            <w:tcW w:w="505" w:type="dxa"/>
            <w:noWrap/>
            <w:vAlign w:val="center"/>
            <w:hideMark/>
          </w:tcPr>
          <w:p w14:paraId="3A355A98" w14:textId="77777777" w:rsidR="00DA4CB6" w:rsidRPr="00DA4CB6" w:rsidRDefault="00DA4CB6" w:rsidP="00B7717D">
            <w:pPr>
              <w:jc w:val="center"/>
              <w:rPr>
                <w:sz w:val="20"/>
              </w:rPr>
            </w:pPr>
            <w:r w:rsidRPr="00DA4CB6">
              <w:rPr>
                <w:sz w:val="20"/>
              </w:rPr>
              <w:t>-9</w:t>
            </w:r>
          </w:p>
        </w:tc>
        <w:tc>
          <w:tcPr>
            <w:tcW w:w="778" w:type="dxa"/>
            <w:noWrap/>
            <w:vAlign w:val="center"/>
            <w:hideMark/>
          </w:tcPr>
          <w:p w14:paraId="2BE13A2F" w14:textId="77777777" w:rsidR="00DA4CB6" w:rsidRPr="00DA4CB6" w:rsidRDefault="00DA4CB6" w:rsidP="00B7717D">
            <w:pPr>
              <w:jc w:val="center"/>
              <w:rPr>
                <w:sz w:val="20"/>
              </w:rPr>
            </w:pPr>
            <w:r w:rsidRPr="00DA4CB6">
              <w:rPr>
                <w:sz w:val="20"/>
              </w:rPr>
              <w:t>0.68</w:t>
            </w:r>
          </w:p>
        </w:tc>
        <w:tc>
          <w:tcPr>
            <w:tcW w:w="858" w:type="dxa"/>
            <w:noWrap/>
            <w:vAlign w:val="center"/>
            <w:hideMark/>
          </w:tcPr>
          <w:p w14:paraId="7A81E30E" w14:textId="77777777" w:rsidR="00DA4CB6" w:rsidRPr="00DA4CB6" w:rsidRDefault="00DA4CB6" w:rsidP="00B7717D">
            <w:pPr>
              <w:jc w:val="center"/>
              <w:rPr>
                <w:sz w:val="20"/>
              </w:rPr>
            </w:pPr>
            <w:r w:rsidRPr="00DA4CB6">
              <w:rPr>
                <w:sz w:val="20"/>
              </w:rPr>
              <w:t>0.64</w:t>
            </w:r>
          </w:p>
        </w:tc>
        <w:tc>
          <w:tcPr>
            <w:tcW w:w="857" w:type="dxa"/>
            <w:noWrap/>
            <w:vAlign w:val="center"/>
            <w:hideMark/>
          </w:tcPr>
          <w:p w14:paraId="63F082F3" w14:textId="77777777" w:rsidR="00DA4CB6" w:rsidRPr="00DA4CB6" w:rsidRDefault="00DA4CB6" w:rsidP="00B7717D">
            <w:pPr>
              <w:jc w:val="center"/>
              <w:rPr>
                <w:sz w:val="20"/>
              </w:rPr>
            </w:pPr>
            <w:r w:rsidRPr="00DA4CB6">
              <w:rPr>
                <w:sz w:val="20"/>
              </w:rPr>
              <w:t>0.64</w:t>
            </w:r>
          </w:p>
        </w:tc>
        <w:tc>
          <w:tcPr>
            <w:tcW w:w="857" w:type="dxa"/>
            <w:noWrap/>
            <w:vAlign w:val="center"/>
            <w:hideMark/>
          </w:tcPr>
          <w:p w14:paraId="1CDC8FA7" w14:textId="77777777" w:rsidR="00DA4CB6" w:rsidRPr="00DA4CB6" w:rsidRDefault="00DA4CB6" w:rsidP="00B7717D">
            <w:pPr>
              <w:jc w:val="center"/>
              <w:rPr>
                <w:sz w:val="20"/>
              </w:rPr>
            </w:pPr>
            <w:r w:rsidRPr="00DA4CB6">
              <w:rPr>
                <w:sz w:val="20"/>
              </w:rPr>
              <w:t>0.68</w:t>
            </w:r>
          </w:p>
        </w:tc>
        <w:tc>
          <w:tcPr>
            <w:tcW w:w="857" w:type="dxa"/>
            <w:noWrap/>
            <w:vAlign w:val="center"/>
            <w:hideMark/>
          </w:tcPr>
          <w:p w14:paraId="547FB84F" w14:textId="77777777" w:rsidR="00DA4CB6" w:rsidRPr="00DA4CB6" w:rsidRDefault="00DA4CB6" w:rsidP="00B7717D">
            <w:pPr>
              <w:jc w:val="center"/>
              <w:rPr>
                <w:sz w:val="20"/>
              </w:rPr>
            </w:pPr>
            <w:r w:rsidRPr="00DA4CB6">
              <w:rPr>
                <w:sz w:val="20"/>
              </w:rPr>
              <w:t>0.69</w:t>
            </w:r>
          </w:p>
        </w:tc>
        <w:tc>
          <w:tcPr>
            <w:tcW w:w="870" w:type="dxa"/>
            <w:noWrap/>
            <w:vAlign w:val="center"/>
            <w:hideMark/>
          </w:tcPr>
          <w:p w14:paraId="42CE82D8" w14:textId="77777777" w:rsidR="00DA4CB6" w:rsidRPr="00DA4CB6" w:rsidRDefault="00DA4CB6" w:rsidP="00B7717D">
            <w:pPr>
              <w:jc w:val="center"/>
              <w:rPr>
                <w:sz w:val="20"/>
              </w:rPr>
            </w:pPr>
            <w:r w:rsidRPr="00DA4CB6">
              <w:rPr>
                <w:sz w:val="20"/>
              </w:rPr>
              <w:t>-0.76</w:t>
            </w:r>
          </w:p>
        </w:tc>
        <w:tc>
          <w:tcPr>
            <w:tcW w:w="951" w:type="dxa"/>
            <w:noWrap/>
            <w:vAlign w:val="center"/>
            <w:hideMark/>
          </w:tcPr>
          <w:p w14:paraId="077E71A3" w14:textId="77777777" w:rsidR="00DA4CB6" w:rsidRPr="00DA4CB6" w:rsidRDefault="00DA4CB6" w:rsidP="00B7717D">
            <w:pPr>
              <w:jc w:val="center"/>
              <w:rPr>
                <w:sz w:val="20"/>
              </w:rPr>
            </w:pPr>
            <w:r w:rsidRPr="00DA4CB6">
              <w:rPr>
                <w:sz w:val="20"/>
              </w:rPr>
              <w:t>-0.72</w:t>
            </w:r>
          </w:p>
        </w:tc>
        <w:tc>
          <w:tcPr>
            <w:tcW w:w="951" w:type="dxa"/>
            <w:noWrap/>
            <w:vAlign w:val="center"/>
            <w:hideMark/>
          </w:tcPr>
          <w:p w14:paraId="18DA338A" w14:textId="77777777" w:rsidR="00DA4CB6" w:rsidRPr="00DA4CB6" w:rsidRDefault="00DA4CB6" w:rsidP="00B7717D">
            <w:pPr>
              <w:jc w:val="center"/>
              <w:rPr>
                <w:sz w:val="20"/>
              </w:rPr>
            </w:pPr>
            <w:r w:rsidRPr="00DA4CB6">
              <w:rPr>
                <w:sz w:val="20"/>
              </w:rPr>
              <w:t>-0.71</w:t>
            </w:r>
          </w:p>
        </w:tc>
        <w:tc>
          <w:tcPr>
            <w:tcW w:w="951" w:type="dxa"/>
            <w:noWrap/>
            <w:vAlign w:val="center"/>
            <w:hideMark/>
          </w:tcPr>
          <w:p w14:paraId="05F7E6E4" w14:textId="77777777" w:rsidR="00DA4CB6" w:rsidRPr="00DA4CB6" w:rsidRDefault="00DA4CB6" w:rsidP="00B7717D">
            <w:pPr>
              <w:jc w:val="center"/>
              <w:rPr>
                <w:sz w:val="20"/>
              </w:rPr>
            </w:pPr>
            <w:r w:rsidRPr="00DA4CB6">
              <w:rPr>
                <w:sz w:val="20"/>
              </w:rPr>
              <w:t>-0.71</w:t>
            </w:r>
          </w:p>
        </w:tc>
        <w:tc>
          <w:tcPr>
            <w:tcW w:w="951" w:type="dxa"/>
            <w:noWrap/>
            <w:vAlign w:val="center"/>
            <w:hideMark/>
          </w:tcPr>
          <w:p w14:paraId="12615D52" w14:textId="77777777" w:rsidR="00DA4CB6" w:rsidRPr="00DA4CB6" w:rsidRDefault="00DA4CB6" w:rsidP="00B7717D">
            <w:pPr>
              <w:jc w:val="center"/>
              <w:rPr>
                <w:sz w:val="20"/>
              </w:rPr>
            </w:pPr>
            <w:r w:rsidRPr="00DA4CB6">
              <w:rPr>
                <w:sz w:val="20"/>
              </w:rPr>
              <w:t>-0.79</w:t>
            </w:r>
          </w:p>
        </w:tc>
        <w:tc>
          <w:tcPr>
            <w:tcW w:w="669" w:type="dxa"/>
            <w:noWrap/>
            <w:vAlign w:val="center"/>
            <w:hideMark/>
          </w:tcPr>
          <w:p w14:paraId="3C45D7E0" w14:textId="77777777" w:rsidR="00DA4CB6" w:rsidRPr="00DA4CB6" w:rsidRDefault="00DA4CB6" w:rsidP="00B7717D">
            <w:pPr>
              <w:jc w:val="center"/>
              <w:rPr>
                <w:sz w:val="20"/>
              </w:rPr>
            </w:pPr>
            <w:r w:rsidRPr="00DA4CB6">
              <w:rPr>
                <w:sz w:val="20"/>
              </w:rPr>
              <w:t>0.71</w:t>
            </w:r>
          </w:p>
        </w:tc>
        <w:tc>
          <w:tcPr>
            <w:tcW w:w="752" w:type="dxa"/>
            <w:noWrap/>
            <w:vAlign w:val="center"/>
            <w:hideMark/>
          </w:tcPr>
          <w:p w14:paraId="5E7771FB" w14:textId="77777777" w:rsidR="00DA4CB6" w:rsidRPr="00DA4CB6" w:rsidRDefault="00DA4CB6" w:rsidP="00B7717D">
            <w:pPr>
              <w:jc w:val="center"/>
              <w:rPr>
                <w:sz w:val="20"/>
              </w:rPr>
            </w:pPr>
            <w:r w:rsidRPr="00DA4CB6">
              <w:rPr>
                <w:sz w:val="20"/>
              </w:rPr>
              <w:t>0.67</w:t>
            </w:r>
          </w:p>
        </w:tc>
        <w:tc>
          <w:tcPr>
            <w:tcW w:w="752" w:type="dxa"/>
            <w:noWrap/>
            <w:vAlign w:val="center"/>
            <w:hideMark/>
          </w:tcPr>
          <w:p w14:paraId="275CA092" w14:textId="77777777" w:rsidR="00DA4CB6" w:rsidRPr="00DA4CB6" w:rsidRDefault="00DA4CB6" w:rsidP="00B7717D">
            <w:pPr>
              <w:jc w:val="center"/>
              <w:rPr>
                <w:sz w:val="20"/>
              </w:rPr>
            </w:pPr>
            <w:r w:rsidRPr="00DA4CB6">
              <w:rPr>
                <w:sz w:val="20"/>
              </w:rPr>
              <w:t>0.66</w:t>
            </w:r>
          </w:p>
        </w:tc>
        <w:tc>
          <w:tcPr>
            <w:tcW w:w="752" w:type="dxa"/>
            <w:noWrap/>
            <w:vAlign w:val="center"/>
            <w:hideMark/>
          </w:tcPr>
          <w:p w14:paraId="2788DA95" w14:textId="77777777" w:rsidR="00DA4CB6" w:rsidRPr="00DA4CB6" w:rsidRDefault="00DA4CB6" w:rsidP="00B7717D">
            <w:pPr>
              <w:jc w:val="center"/>
              <w:rPr>
                <w:sz w:val="20"/>
              </w:rPr>
            </w:pPr>
            <w:r w:rsidRPr="00DA4CB6">
              <w:rPr>
                <w:sz w:val="20"/>
              </w:rPr>
              <w:t>0.66</w:t>
            </w:r>
          </w:p>
        </w:tc>
        <w:tc>
          <w:tcPr>
            <w:tcW w:w="752" w:type="dxa"/>
            <w:noWrap/>
            <w:vAlign w:val="center"/>
            <w:hideMark/>
          </w:tcPr>
          <w:p w14:paraId="48363BED" w14:textId="77777777" w:rsidR="00DA4CB6" w:rsidRPr="00DA4CB6" w:rsidRDefault="00DA4CB6" w:rsidP="00B7717D">
            <w:pPr>
              <w:jc w:val="center"/>
              <w:rPr>
                <w:sz w:val="20"/>
              </w:rPr>
            </w:pPr>
            <w:r w:rsidRPr="00DA4CB6">
              <w:rPr>
                <w:sz w:val="20"/>
              </w:rPr>
              <w:t>0.73</w:t>
            </w:r>
          </w:p>
        </w:tc>
      </w:tr>
      <w:tr w:rsidR="00DA4CB6" w:rsidRPr="0092708E" w14:paraId="40CBBEC2" w14:textId="77777777" w:rsidTr="00B7717D">
        <w:trPr>
          <w:trHeight w:val="300"/>
        </w:trPr>
        <w:tc>
          <w:tcPr>
            <w:tcW w:w="505" w:type="dxa"/>
            <w:noWrap/>
            <w:vAlign w:val="center"/>
            <w:hideMark/>
          </w:tcPr>
          <w:p w14:paraId="6D1B092E" w14:textId="77777777" w:rsidR="00DA4CB6" w:rsidRPr="00DA4CB6" w:rsidRDefault="00DA4CB6" w:rsidP="00B7717D">
            <w:pPr>
              <w:jc w:val="center"/>
              <w:rPr>
                <w:sz w:val="20"/>
              </w:rPr>
            </w:pPr>
            <w:r w:rsidRPr="00DA4CB6">
              <w:rPr>
                <w:sz w:val="20"/>
              </w:rPr>
              <w:t>-8</w:t>
            </w:r>
          </w:p>
        </w:tc>
        <w:tc>
          <w:tcPr>
            <w:tcW w:w="778" w:type="dxa"/>
            <w:noWrap/>
            <w:vAlign w:val="center"/>
            <w:hideMark/>
          </w:tcPr>
          <w:p w14:paraId="413C29EA" w14:textId="77777777" w:rsidR="00DA4CB6" w:rsidRPr="00DA4CB6" w:rsidRDefault="00DA4CB6" w:rsidP="00B7717D">
            <w:pPr>
              <w:jc w:val="center"/>
              <w:rPr>
                <w:sz w:val="20"/>
              </w:rPr>
            </w:pPr>
            <w:r w:rsidRPr="00DA4CB6">
              <w:rPr>
                <w:sz w:val="20"/>
              </w:rPr>
              <w:t>0.62</w:t>
            </w:r>
          </w:p>
        </w:tc>
        <w:tc>
          <w:tcPr>
            <w:tcW w:w="858" w:type="dxa"/>
            <w:noWrap/>
            <w:vAlign w:val="center"/>
            <w:hideMark/>
          </w:tcPr>
          <w:p w14:paraId="3C20C7C1" w14:textId="77777777" w:rsidR="00DA4CB6" w:rsidRPr="00DA4CB6" w:rsidRDefault="00DA4CB6" w:rsidP="00B7717D">
            <w:pPr>
              <w:jc w:val="center"/>
              <w:rPr>
                <w:sz w:val="20"/>
              </w:rPr>
            </w:pPr>
            <w:r w:rsidRPr="00DA4CB6">
              <w:rPr>
                <w:sz w:val="20"/>
              </w:rPr>
              <w:t>0.58</w:t>
            </w:r>
          </w:p>
        </w:tc>
        <w:tc>
          <w:tcPr>
            <w:tcW w:w="857" w:type="dxa"/>
            <w:noWrap/>
            <w:vAlign w:val="center"/>
            <w:hideMark/>
          </w:tcPr>
          <w:p w14:paraId="509C1778" w14:textId="77777777" w:rsidR="00DA4CB6" w:rsidRPr="00DA4CB6" w:rsidRDefault="00DA4CB6" w:rsidP="00B7717D">
            <w:pPr>
              <w:jc w:val="center"/>
              <w:rPr>
                <w:sz w:val="20"/>
              </w:rPr>
            </w:pPr>
            <w:r w:rsidRPr="00DA4CB6">
              <w:rPr>
                <w:sz w:val="20"/>
              </w:rPr>
              <w:t>0.57</w:t>
            </w:r>
          </w:p>
        </w:tc>
        <w:tc>
          <w:tcPr>
            <w:tcW w:w="857" w:type="dxa"/>
            <w:noWrap/>
            <w:vAlign w:val="center"/>
            <w:hideMark/>
          </w:tcPr>
          <w:p w14:paraId="0F3D4710" w14:textId="77777777" w:rsidR="00DA4CB6" w:rsidRPr="00DA4CB6" w:rsidRDefault="00DA4CB6" w:rsidP="00B7717D">
            <w:pPr>
              <w:jc w:val="center"/>
              <w:rPr>
                <w:sz w:val="20"/>
              </w:rPr>
            </w:pPr>
            <w:r w:rsidRPr="00DA4CB6">
              <w:rPr>
                <w:sz w:val="20"/>
              </w:rPr>
              <w:t>0.59</w:t>
            </w:r>
          </w:p>
        </w:tc>
        <w:tc>
          <w:tcPr>
            <w:tcW w:w="857" w:type="dxa"/>
            <w:noWrap/>
            <w:vAlign w:val="center"/>
            <w:hideMark/>
          </w:tcPr>
          <w:p w14:paraId="3CDBFCF1" w14:textId="77777777" w:rsidR="00DA4CB6" w:rsidRPr="00DA4CB6" w:rsidRDefault="00DA4CB6" w:rsidP="00B7717D">
            <w:pPr>
              <w:jc w:val="center"/>
              <w:rPr>
                <w:sz w:val="20"/>
              </w:rPr>
            </w:pPr>
            <w:r w:rsidRPr="00DA4CB6">
              <w:rPr>
                <w:sz w:val="20"/>
              </w:rPr>
              <w:t>0.65</w:t>
            </w:r>
          </w:p>
        </w:tc>
        <w:tc>
          <w:tcPr>
            <w:tcW w:w="870" w:type="dxa"/>
            <w:noWrap/>
            <w:vAlign w:val="center"/>
            <w:hideMark/>
          </w:tcPr>
          <w:p w14:paraId="5E837201" w14:textId="77777777" w:rsidR="00DA4CB6" w:rsidRPr="00DA4CB6" w:rsidRDefault="00DA4CB6" w:rsidP="00B7717D">
            <w:pPr>
              <w:jc w:val="center"/>
              <w:rPr>
                <w:sz w:val="20"/>
              </w:rPr>
            </w:pPr>
            <w:r w:rsidRPr="00DA4CB6">
              <w:rPr>
                <w:sz w:val="20"/>
              </w:rPr>
              <w:t>-0.75</w:t>
            </w:r>
          </w:p>
        </w:tc>
        <w:tc>
          <w:tcPr>
            <w:tcW w:w="951" w:type="dxa"/>
            <w:noWrap/>
            <w:vAlign w:val="center"/>
            <w:hideMark/>
          </w:tcPr>
          <w:p w14:paraId="73B98300" w14:textId="77777777" w:rsidR="00DA4CB6" w:rsidRPr="00DA4CB6" w:rsidRDefault="00DA4CB6" w:rsidP="00B7717D">
            <w:pPr>
              <w:jc w:val="center"/>
              <w:rPr>
                <w:sz w:val="20"/>
              </w:rPr>
            </w:pPr>
            <w:r w:rsidRPr="00DA4CB6">
              <w:rPr>
                <w:sz w:val="20"/>
              </w:rPr>
              <w:t>-0.71</w:t>
            </w:r>
          </w:p>
        </w:tc>
        <w:tc>
          <w:tcPr>
            <w:tcW w:w="951" w:type="dxa"/>
            <w:noWrap/>
            <w:vAlign w:val="center"/>
            <w:hideMark/>
          </w:tcPr>
          <w:p w14:paraId="2EE393C2" w14:textId="77777777" w:rsidR="00DA4CB6" w:rsidRPr="00DA4CB6" w:rsidRDefault="00DA4CB6" w:rsidP="00B7717D">
            <w:pPr>
              <w:jc w:val="center"/>
              <w:rPr>
                <w:sz w:val="20"/>
              </w:rPr>
            </w:pPr>
            <w:r w:rsidRPr="00DA4CB6">
              <w:rPr>
                <w:sz w:val="20"/>
              </w:rPr>
              <w:t>-0.69</w:t>
            </w:r>
          </w:p>
        </w:tc>
        <w:tc>
          <w:tcPr>
            <w:tcW w:w="951" w:type="dxa"/>
            <w:noWrap/>
            <w:vAlign w:val="center"/>
            <w:hideMark/>
          </w:tcPr>
          <w:p w14:paraId="6BA83D96" w14:textId="77777777" w:rsidR="00DA4CB6" w:rsidRPr="00DA4CB6" w:rsidRDefault="00DA4CB6" w:rsidP="00B7717D">
            <w:pPr>
              <w:jc w:val="center"/>
              <w:rPr>
                <w:sz w:val="20"/>
              </w:rPr>
            </w:pPr>
            <w:r w:rsidRPr="00DA4CB6">
              <w:rPr>
                <w:sz w:val="20"/>
              </w:rPr>
              <w:t>-0.68</w:t>
            </w:r>
          </w:p>
        </w:tc>
        <w:tc>
          <w:tcPr>
            <w:tcW w:w="951" w:type="dxa"/>
            <w:noWrap/>
            <w:vAlign w:val="center"/>
            <w:hideMark/>
          </w:tcPr>
          <w:p w14:paraId="304F819A" w14:textId="77777777" w:rsidR="00DA4CB6" w:rsidRPr="00DA4CB6" w:rsidRDefault="00DA4CB6" w:rsidP="00B7717D">
            <w:pPr>
              <w:jc w:val="center"/>
              <w:rPr>
                <w:sz w:val="20"/>
              </w:rPr>
            </w:pPr>
            <w:r w:rsidRPr="00DA4CB6">
              <w:rPr>
                <w:sz w:val="20"/>
              </w:rPr>
              <w:t>-0.79</w:t>
            </w:r>
          </w:p>
        </w:tc>
        <w:tc>
          <w:tcPr>
            <w:tcW w:w="669" w:type="dxa"/>
            <w:noWrap/>
            <w:vAlign w:val="center"/>
            <w:hideMark/>
          </w:tcPr>
          <w:p w14:paraId="752BD02D" w14:textId="77777777" w:rsidR="00DA4CB6" w:rsidRPr="00DA4CB6" w:rsidRDefault="00DA4CB6" w:rsidP="00B7717D">
            <w:pPr>
              <w:jc w:val="center"/>
              <w:rPr>
                <w:sz w:val="20"/>
              </w:rPr>
            </w:pPr>
            <w:r w:rsidRPr="00DA4CB6">
              <w:rPr>
                <w:sz w:val="20"/>
              </w:rPr>
              <w:t>0.70</w:t>
            </w:r>
          </w:p>
        </w:tc>
        <w:tc>
          <w:tcPr>
            <w:tcW w:w="752" w:type="dxa"/>
            <w:noWrap/>
            <w:vAlign w:val="center"/>
            <w:hideMark/>
          </w:tcPr>
          <w:p w14:paraId="2CDE4962" w14:textId="77777777" w:rsidR="00DA4CB6" w:rsidRPr="00DA4CB6" w:rsidRDefault="00DA4CB6" w:rsidP="00B7717D">
            <w:pPr>
              <w:jc w:val="center"/>
              <w:rPr>
                <w:sz w:val="20"/>
              </w:rPr>
            </w:pPr>
            <w:r w:rsidRPr="00DA4CB6">
              <w:rPr>
                <w:sz w:val="20"/>
              </w:rPr>
              <w:t>0.66</w:t>
            </w:r>
          </w:p>
        </w:tc>
        <w:tc>
          <w:tcPr>
            <w:tcW w:w="752" w:type="dxa"/>
            <w:noWrap/>
            <w:vAlign w:val="center"/>
            <w:hideMark/>
          </w:tcPr>
          <w:p w14:paraId="66B1F1F7" w14:textId="77777777" w:rsidR="00DA4CB6" w:rsidRPr="00DA4CB6" w:rsidRDefault="00DA4CB6" w:rsidP="00B7717D">
            <w:pPr>
              <w:jc w:val="center"/>
              <w:rPr>
                <w:sz w:val="20"/>
              </w:rPr>
            </w:pPr>
            <w:r w:rsidRPr="00DA4CB6">
              <w:rPr>
                <w:sz w:val="20"/>
              </w:rPr>
              <w:t>0.66</w:t>
            </w:r>
          </w:p>
        </w:tc>
        <w:tc>
          <w:tcPr>
            <w:tcW w:w="752" w:type="dxa"/>
            <w:noWrap/>
            <w:vAlign w:val="center"/>
            <w:hideMark/>
          </w:tcPr>
          <w:p w14:paraId="539C87DE" w14:textId="77777777" w:rsidR="00DA4CB6" w:rsidRPr="00DA4CB6" w:rsidRDefault="00DA4CB6" w:rsidP="00B7717D">
            <w:pPr>
              <w:jc w:val="center"/>
              <w:rPr>
                <w:sz w:val="20"/>
              </w:rPr>
            </w:pPr>
            <w:r w:rsidRPr="00DA4CB6">
              <w:rPr>
                <w:sz w:val="20"/>
              </w:rPr>
              <w:t>0.64</w:t>
            </w:r>
          </w:p>
        </w:tc>
        <w:tc>
          <w:tcPr>
            <w:tcW w:w="752" w:type="dxa"/>
            <w:noWrap/>
            <w:vAlign w:val="center"/>
            <w:hideMark/>
          </w:tcPr>
          <w:p w14:paraId="37152225" w14:textId="77777777" w:rsidR="00DA4CB6" w:rsidRPr="00DA4CB6" w:rsidRDefault="00DA4CB6" w:rsidP="00B7717D">
            <w:pPr>
              <w:jc w:val="center"/>
              <w:rPr>
                <w:sz w:val="20"/>
              </w:rPr>
            </w:pPr>
            <w:r w:rsidRPr="00DA4CB6">
              <w:rPr>
                <w:sz w:val="20"/>
              </w:rPr>
              <w:t>0.72</w:t>
            </w:r>
          </w:p>
        </w:tc>
      </w:tr>
      <w:tr w:rsidR="00DA4CB6" w:rsidRPr="0092708E" w14:paraId="6196C1F4" w14:textId="77777777" w:rsidTr="00B7717D">
        <w:trPr>
          <w:trHeight w:val="300"/>
        </w:trPr>
        <w:tc>
          <w:tcPr>
            <w:tcW w:w="505" w:type="dxa"/>
            <w:noWrap/>
            <w:vAlign w:val="center"/>
            <w:hideMark/>
          </w:tcPr>
          <w:p w14:paraId="6361DFBB" w14:textId="77777777" w:rsidR="00DA4CB6" w:rsidRPr="00DA4CB6" w:rsidRDefault="00DA4CB6" w:rsidP="00B7717D">
            <w:pPr>
              <w:jc w:val="center"/>
              <w:rPr>
                <w:sz w:val="20"/>
              </w:rPr>
            </w:pPr>
            <w:r w:rsidRPr="00DA4CB6">
              <w:rPr>
                <w:sz w:val="20"/>
              </w:rPr>
              <w:t>-7</w:t>
            </w:r>
          </w:p>
        </w:tc>
        <w:tc>
          <w:tcPr>
            <w:tcW w:w="778" w:type="dxa"/>
            <w:noWrap/>
            <w:vAlign w:val="center"/>
            <w:hideMark/>
          </w:tcPr>
          <w:p w14:paraId="3CD0FF2C" w14:textId="77777777" w:rsidR="00DA4CB6" w:rsidRPr="00DA4CB6" w:rsidRDefault="00DA4CB6" w:rsidP="00B7717D">
            <w:pPr>
              <w:jc w:val="center"/>
              <w:rPr>
                <w:sz w:val="20"/>
              </w:rPr>
            </w:pPr>
            <w:r w:rsidRPr="00DA4CB6">
              <w:rPr>
                <w:sz w:val="20"/>
              </w:rPr>
              <w:t>0.59</w:t>
            </w:r>
          </w:p>
        </w:tc>
        <w:tc>
          <w:tcPr>
            <w:tcW w:w="858" w:type="dxa"/>
            <w:noWrap/>
            <w:vAlign w:val="center"/>
            <w:hideMark/>
          </w:tcPr>
          <w:p w14:paraId="38DA0696" w14:textId="77777777" w:rsidR="00DA4CB6" w:rsidRPr="00DA4CB6" w:rsidRDefault="00DA4CB6" w:rsidP="00B7717D">
            <w:pPr>
              <w:jc w:val="center"/>
              <w:rPr>
                <w:sz w:val="20"/>
              </w:rPr>
            </w:pPr>
            <w:r w:rsidRPr="00DA4CB6">
              <w:rPr>
                <w:sz w:val="20"/>
              </w:rPr>
              <w:t>0.53</w:t>
            </w:r>
          </w:p>
        </w:tc>
        <w:tc>
          <w:tcPr>
            <w:tcW w:w="857" w:type="dxa"/>
            <w:noWrap/>
            <w:vAlign w:val="center"/>
            <w:hideMark/>
          </w:tcPr>
          <w:p w14:paraId="1F3B8CE6" w14:textId="77777777" w:rsidR="00DA4CB6" w:rsidRPr="00DA4CB6" w:rsidRDefault="00DA4CB6" w:rsidP="00B7717D">
            <w:pPr>
              <w:jc w:val="center"/>
              <w:rPr>
                <w:sz w:val="20"/>
              </w:rPr>
            </w:pPr>
            <w:r w:rsidRPr="00DA4CB6">
              <w:rPr>
                <w:sz w:val="20"/>
              </w:rPr>
              <w:t>0.52</w:t>
            </w:r>
          </w:p>
        </w:tc>
        <w:tc>
          <w:tcPr>
            <w:tcW w:w="857" w:type="dxa"/>
            <w:noWrap/>
            <w:vAlign w:val="center"/>
            <w:hideMark/>
          </w:tcPr>
          <w:p w14:paraId="4A991651" w14:textId="77777777" w:rsidR="00DA4CB6" w:rsidRPr="00DA4CB6" w:rsidRDefault="00DA4CB6" w:rsidP="00B7717D">
            <w:pPr>
              <w:jc w:val="center"/>
              <w:rPr>
                <w:sz w:val="20"/>
              </w:rPr>
            </w:pPr>
            <w:r w:rsidRPr="00DA4CB6">
              <w:rPr>
                <w:sz w:val="20"/>
              </w:rPr>
              <w:t>0.52</w:t>
            </w:r>
          </w:p>
        </w:tc>
        <w:tc>
          <w:tcPr>
            <w:tcW w:w="857" w:type="dxa"/>
            <w:noWrap/>
            <w:vAlign w:val="center"/>
            <w:hideMark/>
          </w:tcPr>
          <w:p w14:paraId="6DF9F531" w14:textId="77777777" w:rsidR="00DA4CB6" w:rsidRPr="00DA4CB6" w:rsidRDefault="00DA4CB6" w:rsidP="00B7717D">
            <w:pPr>
              <w:jc w:val="center"/>
              <w:rPr>
                <w:sz w:val="20"/>
              </w:rPr>
            </w:pPr>
            <w:r w:rsidRPr="00DA4CB6">
              <w:rPr>
                <w:sz w:val="20"/>
              </w:rPr>
              <w:t>0.63</w:t>
            </w:r>
          </w:p>
        </w:tc>
        <w:tc>
          <w:tcPr>
            <w:tcW w:w="870" w:type="dxa"/>
            <w:noWrap/>
            <w:vAlign w:val="center"/>
            <w:hideMark/>
          </w:tcPr>
          <w:p w14:paraId="29405BDA" w14:textId="77777777" w:rsidR="00DA4CB6" w:rsidRPr="00DA4CB6" w:rsidRDefault="00DA4CB6" w:rsidP="00B7717D">
            <w:pPr>
              <w:jc w:val="center"/>
              <w:rPr>
                <w:sz w:val="20"/>
              </w:rPr>
            </w:pPr>
            <w:r w:rsidRPr="00DA4CB6">
              <w:rPr>
                <w:sz w:val="20"/>
              </w:rPr>
              <w:t>-0.76</w:t>
            </w:r>
          </w:p>
        </w:tc>
        <w:tc>
          <w:tcPr>
            <w:tcW w:w="951" w:type="dxa"/>
            <w:noWrap/>
            <w:vAlign w:val="center"/>
            <w:hideMark/>
          </w:tcPr>
          <w:p w14:paraId="25108833" w14:textId="77777777" w:rsidR="00DA4CB6" w:rsidRPr="00DA4CB6" w:rsidRDefault="00DA4CB6" w:rsidP="00B7717D">
            <w:pPr>
              <w:jc w:val="center"/>
              <w:rPr>
                <w:sz w:val="20"/>
              </w:rPr>
            </w:pPr>
            <w:r w:rsidRPr="00DA4CB6">
              <w:rPr>
                <w:sz w:val="20"/>
              </w:rPr>
              <w:t>-0.72</w:t>
            </w:r>
          </w:p>
        </w:tc>
        <w:tc>
          <w:tcPr>
            <w:tcW w:w="951" w:type="dxa"/>
            <w:noWrap/>
            <w:vAlign w:val="center"/>
            <w:hideMark/>
          </w:tcPr>
          <w:p w14:paraId="0645C361" w14:textId="77777777" w:rsidR="00DA4CB6" w:rsidRPr="00DA4CB6" w:rsidRDefault="00DA4CB6" w:rsidP="00B7717D">
            <w:pPr>
              <w:jc w:val="center"/>
              <w:rPr>
                <w:sz w:val="20"/>
              </w:rPr>
            </w:pPr>
            <w:r w:rsidRPr="00DA4CB6">
              <w:rPr>
                <w:sz w:val="20"/>
              </w:rPr>
              <w:t>-0.71</w:t>
            </w:r>
          </w:p>
        </w:tc>
        <w:tc>
          <w:tcPr>
            <w:tcW w:w="951" w:type="dxa"/>
            <w:noWrap/>
            <w:vAlign w:val="center"/>
            <w:hideMark/>
          </w:tcPr>
          <w:p w14:paraId="3D651237" w14:textId="77777777" w:rsidR="00DA4CB6" w:rsidRPr="00DA4CB6" w:rsidRDefault="00DA4CB6" w:rsidP="00B7717D">
            <w:pPr>
              <w:jc w:val="center"/>
              <w:rPr>
                <w:sz w:val="20"/>
              </w:rPr>
            </w:pPr>
            <w:r w:rsidRPr="00DA4CB6">
              <w:rPr>
                <w:sz w:val="20"/>
              </w:rPr>
              <w:t>-0.67</w:t>
            </w:r>
          </w:p>
        </w:tc>
        <w:tc>
          <w:tcPr>
            <w:tcW w:w="951" w:type="dxa"/>
            <w:noWrap/>
            <w:vAlign w:val="center"/>
            <w:hideMark/>
          </w:tcPr>
          <w:p w14:paraId="6978A7BD" w14:textId="77777777" w:rsidR="00DA4CB6" w:rsidRPr="00DA4CB6" w:rsidRDefault="00DA4CB6" w:rsidP="00B7717D">
            <w:pPr>
              <w:jc w:val="center"/>
              <w:rPr>
                <w:sz w:val="20"/>
              </w:rPr>
            </w:pPr>
            <w:r w:rsidRPr="00DA4CB6">
              <w:rPr>
                <w:sz w:val="20"/>
              </w:rPr>
              <w:t>-0.79</w:t>
            </w:r>
          </w:p>
        </w:tc>
        <w:tc>
          <w:tcPr>
            <w:tcW w:w="669" w:type="dxa"/>
            <w:noWrap/>
            <w:vAlign w:val="center"/>
            <w:hideMark/>
          </w:tcPr>
          <w:p w14:paraId="54C7DCBE" w14:textId="77777777" w:rsidR="00DA4CB6" w:rsidRPr="00DA4CB6" w:rsidRDefault="00DA4CB6" w:rsidP="00B7717D">
            <w:pPr>
              <w:jc w:val="center"/>
              <w:rPr>
                <w:sz w:val="20"/>
              </w:rPr>
            </w:pPr>
            <w:r w:rsidRPr="00DA4CB6">
              <w:rPr>
                <w:sz w:val="20"/>
              </w:rPr>
              <w:t>0.72</w:t>
            </w:r>
          </w:p>
        </w:tc>
        <w:tc>
          <w:tcPr>
            <w:tcW w:w="752" w:type="dxa"/>
            <w:noWrap/>
            <w:vAlign w:val="center"/>
            <w:hideMark/>
          </w:tcPr>
          <w:p w14:paraId="126C521F" w14:textId="77777777" w:rsidR="00DA4CB6" w:rsidRPr="00DA4CB6" w:rsidRDefault="00DA4CB6" w:rsidP="00B7717D">
            <w:pPr>
              <w:jc w:val="center"/>
              <w:rPr>
                <w:sz w:val="20"/>
              </w:rPr>
            </w:pPr>
            <w:r w:rsidRPr="00DA4CB6">
              <w:rPr>
                <w:sz w:val="20"/>
              </w:rPr>
              <w:t>0.69</w:t>
            </w:r>
          </w:p>
        </w:tc>
        <w:tc>
          <w:tcPr>
            <w:tcW w:w="752" w:type="dxa"/>
            <w:noWrap/>
            <w:vAlign w:val="center"/>
            <w:hideMark/>
          </w:tcPr>
          <w:p w14:paraId="609734B8" w14:textId="77777777" w:rsidR="00DA4CB6" w:rsidRPr="00DA4CB6" w:rsidRDefault="00DA4CB6" w:rsidP="00B7717D">
            <w:pPr>
              <w:jc w:val="center"/>
              <w:rPr>
                <w:sz w:val="20"/>
              </w:rPr>
            </w:pPr>
            <w:r w:rsidRPr="00DA4CB6">
              <w:rPr>
                <w:sz w:val="20"/>
              </w:rPr>
              <w:t>0.69</w:t>
            </w:r>
          </w:p>
        </w:tc>
        <w:tc>
          <w:tcPr>
            <w:tcW w:w="752" w:type="dxa"/>
            <w:noWrap/>
            <w:vAlign w:val="center"/>
            <w:hideMark/>
          </w:tcPr>
          <w:p w14:paraId="23CE5F4C" w14:textId="77777777" w:rsidR="00DA4CB6" w:rsidRPr="00DA4CB6" w:rsidRDefault="00DA4CB6" w:rsidP="00B7717D">
            <w:pPr>
              <w:jc w:val="center"/>
              <w:rPr>
                <w:sz w:val="20"/>
              </w:rPr>
            </w:pPr>
            <w:r w:rsidRPr="00DA4CB6">
              <w:rPr>
                <w:sz w:val="20"/>
              </w:rPr>
              <w:t>0.65</w:t>
            </w:r>
          </w:p>
        </w:tc>
        <w:tc>
          <w:tcPr>
            <w:tcW w:w="752" w:type="dxa"/>
            <w:noWrap/>
            <w:vAlign w:val="center"/>
            <w:hideMark/>
          </w:tcPr>
          <w:p w14:paraId="3F2AA207" w14:textId="77777777" w:rsidR="00DA4CB6" w:rsidRPr="00DA4CB6" w:rsidRDefault="00DA4CB6" w:rsidP="00B7717D">
            <w:pPr>
              <w:jc w:val="center"/>
              <w:rPr>
                <w:sz w:val="20"/>
              </w:rPr>
            </w:pPr>
            <w:r w:rsidRPr="00DA4CB6">
              <w:rPr>
                <w:sz w:val="20"/>
              </w:rPr>
              <w:t>0.74</w:t>
            </w:r>
          </w:p>
        </w:tc>
      </w:tr>
      <w:tr w:rsidR="00DA4CB6" w:rsidRPr="0092708E" w14:paraId="6E2FEF2F" w14:textId="77777777" w:rsidTr="00B7717D">
        <w:trPr>
          <w:trHeight w:val="300"/>
        </w:trPr>
        <w:tc>
          <w:tcPr>
            <w:tcW w:w="505" w:type="dxa"/>
            <w:noWrap/>
            <w:vAlign w:val="center"/>
            <w:hideMark/>
          </w:tcPr>
          <w:p w14:paraId="6F9B9E8E" w14:textId="77777777" w:rsidR="00DA4CB6" w:rsidRPr="00DA4CB6" w:rsidRDefault="00DA4CB6" w:rsidP="00B7717D">
            <w:pPr>
              <w:jc w:val="center"/>
              <w:rPr>
                <w:sz w:val="20"/>
              </w:rPr>
            </w:pPr>
            <w:r w:rsidRPr="00DA4CB6">
              <w:rPr>
                <w:sz w:val="20"/>
              </w:rPr>
              <w:t>-6</w:t>
            </w:r>
          </w:p>
        </w:tc>
        <w:tc>
          <w:tcPr>
            <w:tcW w:w="778" w:type="dxa"/>
            <w:noWrap/>
            <w:vAlign w:val="center"/>
            <w:hideMark/>
          </w:tcPr>
          <w:p w14:paraId="401EA386" w14:textId="77777777" w:rsidR="00DA4CB6" w:rsidRPr="00DA4CB6" w:rsidRDefault="00DA4CB6" w:rsidP="00B7717D">
            <w:pPr>
              <w:jc w:val="center"/>
              <w:rPr>
                <w:sz w:val="20"/>
              </w:rPr>
            </w:pPr>
            <w:r w:rsidRPr="00DA4CB6">
              <w:rPr>
                <w:sz w:val="20"/>
              </w:rPr>
              <w:t>0.57</w:t>
            </w:r>
          </w:p>
        </w:tc>
        <w:tc>
          <w:tcPr>
            <w:tcW w:w="858" w:type="dxa"/>
            <w:noWrap/>
            <w:vAlign w:val="center"/>
            <w:hideMark/>
          </w:tcPr>
          <w:p w14:paraId="727421EB" w14:textId="77777777" w:rsidR="00DA4CB6" w:rsidRPr="00DA4CB6" w:rsidRDefault="00DA4CB6" w:rsidP="00B7717D">
            <w:pPr>
              <w:jc w:val="center"/>
              <w:rPr>
                <w:sz w:val="20"/>
              </w:rPr>
            </w:pPr>
            <w:r w:rsidRPr="00DA4CB6">
              <w:rPr>
                <w:sz w:val="20"/>
              </w:rPr>
              <w:t>0.51</w:t>
            </w:r>
          </w:p>
        </w:tc>
        <w:tc>
          <w:tcPr>
            <w:tcW w:w="857" w:type="dxa"/>
            <w:noWrap/>
            <w:vAlign w:val="center"/>
            <w:hideMark/>
          </w:tcPr>
          <w:p w14:paraId="6C463732" w14:textId="77777777" w:rsidR="00DA4CB6" w:rsidRPr="00DA4CB6" w:rsidRDefault="00DA4CB6" w:rsidP="00B7717D">
            <w:pPr>
              <w:jc w:val="center"/>
              <w:rPr>
                <w:sz w:val="20"/>
              </w:rPr>
            </w:pPr>
            <w:r w:rsidRPr="00DA4CB6">
              <w:rPr>
                <w:sz w:val="20"/>
              </w:rPr>
              <w:t>0.51</w:t>
            </w:r>
          </w:p>
        </w:tc>
        <w:tc>
          <w:tcPr>
            <w:tcW w:w="857" w:type="dxa"/>
            <w:noWrap/>
            <w:vAlign w:val="center"/>
            <w:hideMark/>
          </w:tcPr>
          <w:p w14:paraId="5CC058B2" w14:textId="77777777" w:rsidR="00DA4CB6" w:rsidRPr="00DA4CB6" w:rsidRDefault="00DA4CB6" w:rsidP="00B7717D">
            <w:pPr>
              <w:jc w:val="center"/>
              <w:rPr>
                <w:sz w:val="20"/>
              </w:rPr>
            </w:pPr>
            <w:r w:rsidRPr="00DA4CB6">
              <w:rPr>
                <w:sz w:val="20"/>
              </w:rPr>
              <w:t>0.48</w:t>
            </w:r>
          </w:p>
        </w:tc>
        <w:tc>
          <w:tcPr>
            <w:tcW w:w="857" w:type="dxa"/>
            <w:noWrap/>
            <w:vAlign w:val="center"/>
            <w:hideMark/>
          </w:tcPr>
          <w:p w14:paraId="5A179548" w14:textId="77777777" w:rsidR="00DA4CB6" w:rsidRPr="00DA4CB6" w:rsidRDefault="00DA4CB6" w:rsidP="00B7717D">
            <w:pPr>
              <w:jc w:val="center"/>
              <w:rPr>
                <w:sz w:val="20"/>
              </w:rPr>
            </w:pPr>
            <w:r w:rsidRPr="00DA4CB6">
              <w:rPr>
                <w:sz w:val="20"/>
              </w:rPr>
              <w:t>0.62</w:t>
            </w:r>
          </w:p>
        </w:tc>
        <w:tc>
          <w:tcPr>
            <w:tcW w:w="870" w:type="dxa"/>
            <w:noWrap/>
            <w:vAlign w:val="center"/>
            <w:hideMark/>
          </w:tcPr>
          <w:p w14:paraId="55C6C538" w14:textId="77777777" w:rsidR="00DA4CB6" w:rsidRPr="00DA4CB6" w:rsidRDefault="00DA4CB6" w:rsidP="00B7717D">
            <w:pPr>
              <w:jc w:val="center"/>
              <w:rPr>
                <w:sz w:val="20"/>
              </w:rPr>
            </w:pPr>
            <w:r w:rsidRPr="00DA4CB6">
              <w:rPr>
                <w:sz w:val="20"/>
              </w:rPr>
              <w:t>-0.79</w:t>
            </w:r>
          </w:p>
        </w:tc>
        <w:tc>
          <w:tcPr>
            <w:tcW w:w="951" w:type="dxa"/>
            <w:noWrap/>
            <w:vAlign w:val="center"/>
            <w:hideMark/>
          </w:tcPr>
          <w:p w14:paraId="4588DBEC" w14:textId="77777777" w:rsidR="00DA4CB6" w:rsidRPr="00DA4CB6" w:rsidRDefault="00DA4CB6" w:rsidP="00B7717D">
            <w:pPr>
              <w:jc w:val="center"/>
              <w:rPr>
                <w:sz w:val="20"/>
              </w:rPr>
            </w:pPr>
            <w:r w:rsidRPr="00DA4CB6">
              <w:rPr>
                <w:sz w:val="20"/>
              </w:rPr>
              <w:t>-0.75</w:t>
            </w:r>
          </w:p>
        </w:tc>
        <w:tc>
          <w:tcPr>
            <w:tcW w:w="951" w:type="dxa"/>
            <w:noWrap/>
            <w:vAlign w:val="center"/>
            <w:hideMark/>
          </w:tcPr>
          <w:p w14:paraId="2E69B9C3" w14:textId="77777777" w:rsidR="00DA4CB6" w:rsidRPr="00DA4CB6" w:rsidRDefault="00DA4CB6" w:rsidP="00B7717D">
            <w:pPr>
              <w:jc w:val="center"/>
              <w:rPr>
                <w:sz w:val="20"/>
              </w:rPr>
            </w:pPr>
            <w:r w:rsidRPr="00DA4CB6">
              <w:rPr>
                <w:sz w:val="20"/>
              </w:rPr>
              <w:t>-0.75</w:t>
            </w:r>
          </w:p>
        </w:tc>
        <w:tc>
          <w:tcPr>
            <w:tcW w:w="951" w:type="dxa"/>
            <w:noWrap/>
            <w:vAlign w:val="center"/>
            <w:hideMark/>
          </w:tcPr>
          <w:p w14:paraId="29083D31" w14:textId="77777777" w:rsidR="00DA4CB6" w:rsidRPr="00DA4CB6" w:rsidRDefault="00DA4CB6" w:rsidP="00B7717D">
            <w:pPr>
              <w:jc w:val="center"/>
              <w:rPr>
                <w:sz w:val="20"/>
              </w:rPr>
            </w:pPr>
            <w:r w:rsidRPr="00DA4CB6">
              <w:rPr>
                <w:sz w:val="20"/>
              </w:rPr>
              <w:t>-0.70</w:t>
            </w:r>
          </w:p>
        </w:tc>
        <w:tc>
          <w:tcPr>
            <w:tcW w:w="951" w:type="dxa"/>
            <w:noWrap/>
            <w:vAlign w:val="center"/>
            <w:hideMark/>
          </w:tcPr>
          <w:p w14:paraId="3C2041FD" w14:textId="77777777" w:rsidR="00DA4CB6" w:rsidRPr="00DA4CB6" w:rsidRDefault="00DA4CB6" w:rsidP="00B7717D">
            <w:pPr>
              <w:jc w:val="center"/>
              <w:rPr>
                <w:sz w:val="20"/>
              </w:rPr>
            </w:pPr>
            <w:r w:rsidRPr="00DA4CB6">
              <w:rPr>
                <w:sz w:val="20"/>
              </w:rPr>
              <w:t>-0.82</w:t>
            </w:r>
          </w:p>
        </w:tc>
        <w:tc>
          <w:tcPr>
            <w:tcW w:w="669" w:type="dxa"/>
            <w:noWrap/>
            <w:vAlign w:val="center"/>
            <w:hideMark/>
          </w:tcPr>
          <w:p w14:paraId="3C9061CC" w14:textId="77777777" w:rsidR="00DA4CB6" w:rsidRPr="00DA4CB6" w:rsidRDefault="00DA4CB6" w:rsidP="00B7717D">
            <w:pPr>
              <w:jc w:val="center"/>
              <w:rPr>
                <w:sz w:val="20"/>
              </w:rPr>
            </w:pPr>
            <w:r w:rsidRPr="00DA4CB6">
              <w:rPr>
                <w:sz w:val="20"/>
              </w:rPr>
              <w:t>0.74</w:t>
            </w:r>
          </w:p>
        </w:tc>
        <w:tc>
          <w:tcPr>
            <w:tcW w:w="752" w:type="dxa"/>
            <w:noWrap/>
            <w:vAlign w:val="center"/>
            <w:hideMark/>
          </w:tcPr>
          <w:p w14:paraId="0A04B59D" w14:textId="77777777" w:rsidR="00DA4CB6" w:rsidRPr="00DA4CB6" w:rsidRDefault="00DA4CB6" w:rsidP="00B7717D">
            <w:pPr>
              <w:jc w:val="center"/>
              <w:rPr>
                <w:sz w:val="20"/>
              </w:rPr>
            </w:pPr>
            <w:r w:rsidRPr="00DA4CB6">
              <w:rPr>
                <w:sz w:val="20"/>
              </w:rPr>
              <w:t>0.71</w:t>
            </w:r>
          </w:p>
        </w:tc>
        <w:tc>
          <w:tcPr>
            <w:tcW w:w="752" w:type="dxa"/>
            <w:noWrap/>
            <w:vAlign w:val="center"/>
            <w:hideMark/>
          </w:tcPr>
          <w:p w14:paraId="71B80E17" w14:textId="77777777" w:rsidR="00DA4CB6" w:rsidRPr="00DA4CB6" w:rsidRDefault="00DA4CB6" w:rsidP="00B7717D">
            <w:pPr>
              <w:jc w:val="center"/>
              <w:rPr>
                <w:sz w:val="20"/>
              </w:rPr>
            </w:pPr>
            <w:r w:rsidRPr="00DA4CB6">
              <w:rPr>
                <w:sz w:val="20"/>
              </w:rPr>
              <w:t>0.70</w:t>
            </w:r>
          </w:p>
        </w:tc>
        <w:tc>
          <w:tcPr>
            <w:tcW w:w="752" w:type="dxa"/>
            <w:noWrap/>
            <w:vAlign w:val="center"/>
            <w:hideMark/>
          </w:tcPr>
          <w:p w14:paraId="3D018230" w14:textId="77777777" w:rsidR="00DA4CB6" w:rsidRPr="00DA4CB6" w:rsidRDefault="00DA4CB6" w:rsidP="00B7717D">
            <w:pPr>
              <w:jc w:val="center"/>
              <w:rPr>
                <w:sz w:val="20"/>
              </w:rPr>
            </w:pPr>
            <w:r w:rsidRPr="00DA4CB6">
              <w:rPr>
                <w:sz w:val="20"/>
              </w:rPr>
              <w:t>0.67</w:t>
            </w:r>
          </w:p>
        </w:tc>
        <w:tc>
          <w:tcPr>
            <w:tcW w:w="752" w:type="dxa"/>
            <w:noWrap/>
            <w:vAlign w:val="center"/>
            <w:hideMark/>
          </w:tcPr>
          <w:p w14:paraId="7DEC52C3" w14:textId="77777777" w:rsidR="00DA4CB6" w:rsidRPr="00DA4CB6" w:rsidRDefault="00DA4CB6" w:rsidP="00B7717D">
            <w:pPr>
              <w:jc w:val="center"/>
              <w:rPr>
                <w:sz w:val="20"/>
              </w:rPr>
            </w:pPr>
            <w:r w:rsidRPr="00DA4CB6">
              <w:rPr>
                <w:sz w:val="20"/>
              </w:rPr>
              <w:t>0.75</w:t>
            </w:r>
          </w:p>
        </w:tc>
      </w:tr>
      <w:tr w:rsidR="00DA4CB6" w:rsidRPr="0092708E" w14:paraId="1C5E5397" w14:textId="77777777" w:rsidTr="00B7717D">
        <w:trPr>
          <w:trHeight w:val="300"/>
        </w:trPr>
        <w:tc>
          <w:tcPr>
            <w:tcW w:w="505" w:type="dxa"/>
            <w:noWrap/>
            <w:vAlign w:val="center"/>
            <w:hideMark/>
          </w:tcPr>
          <w:p w14:paraId="3FF7D117" w14:textId="77777777" w:rsidR="00DA4CB6" w:rsidRPr="00DA4CB6" w:rsidRDefault="00DA4CB6" w:rsidP="00B7717D">
            <w:pPr>
              <w:jc w:val="center"/>
              <w:rPr>
                <w:sz w:val="20"/>
              </w:rPr>
            </w:pPr>
            <w:r w:rsidRPr="00DA4CB6">
              <w:rPr>
                <w:sz w:val="20"/>
              </w:rPr>
              <w:lastRenderedPageBreak/>
              <w:t>-5</w:t>
            </w:r>
          </w:p>
        </w:tc>
        <w:tc>
          <w:tcPr>
            <w:tcW w:w="778" w:type="dxa"/>
            <w:noWrap/>
            <w:vAlign w:val="center"/>
            <w:hideMark/>
          </w:tcPr>
          <w:p w14:paraId="211D324E" w14:textId="77777777" w:rsidR="00DA4CB6" w:rsidRPr="00DA4CB6" w:rsidRDefault="00DA4CB6" w:rsidP="00B7717D">
            <w:pPr>
              <w:jc w:val="center"/>
              <w:rPr>
                <w:sz w:val="20"/>
              </w:rPr>
            </w:pPr>
            <w:r w:rsidRPr="00DA4CB6">
              <w:rPr>
                <w:sz w:val="20"/>
              </w:rPr>
              <w:t>0.60</w:t>
            </w:r>
          </w:p>
        </w:tc>
        <w:tc>
          <w:tcPr>
            <w:tcW w:w="858" w:type="dxa"/>
            <w:noWrap/>
            <w:vAlign w:val="center"/>
            <w:hideMark/>
          </w:tcPr>
          <w:p w14:paraId="781F90BB" w14:textId="77777777" w:rsidR="00DA4CB6" w:rsidRPr="00DA4CB6" w:rsidRDefault="00DA4CB6" w:rsidP="00B7717D">
            <w:pPr>
              <w:jc w:val="center"/>
              <w:rPr>
                <w:sz w:val="20"/>
              </w:rPr>
            </w:pPr>
            <w:r w:rsidRPr="00DA4CB6">
              <w:rPr>
                <w:sz w:val="20"/>
              </w:rPr>
              <w:t>0.54</w:t>
            </w:r>
          </w:p>
        </w:tc>
        <w:tc>
          <w:tcPr>
            <w:tcW w:w="857" w:type="dxa"/>
            <w:noWrap/>
            <w:vAlign w:val="center"/>
            <w:hideMark/>
          </w:tcPr>
          <w:p w14:paraId="6E005130" w14:textId="77777777" w:rsidR="00DA4CB6" w:rsidRPr="00DA4CB6" w:rsidRDefault="00DA4CB6" w:rsidP="00B7717D">
            <w:pPr>
              <w:jc w:val="center"/>
              <w:rPr>
                <w:sz w:val="20"/>
              </w:rPr>
            </w:pPr>
            <w:r w:rsidRPr="00DA4CB6">
              <w:rPr>
                <w:sz w:val="20"/>
              </w:rPr>
              <w:t>0.53</w:t>
            </w:r>
          </w:p>
        </w:tc>
        <w:tc>
          <w:tcPr>
            <w:tcW w:w="857" w:type="dxa"/>
            <w:noWrap/>
            <w:vAlign w:val="center"/>
            <w:hideMark/>
          </w:tcPr>
          <w:p w14:paraId="1D379700" w14:textId="77777777" w:rsidR="00DA4CB6" w:rsidRPr="00DA4CB6" w:rsidRDefault="00DA4CB6" w:rsidP="00B7717D">
            <w:pPr>
              <w:jc w:val="center"/>
              <w:rPr>
                <w:sz w:val="20"/>
              </w:rPr>
            </w:pPr>
            <w:r w:rsidRPr="00DA4CB6">
              <w:rPr>
                <w:sz w:val="20"/>
              </w:rPr>
              <w:t>0.48</w:t>
            </w:r>
          </w:p>
        </w:tc>
        <w:tc>
          <w:tcPr>
            <w:tcW w:w="857" w:type="dxa"/>
            <w:noWrap/>
            <w:vAlign w:val="center"/>
            <w:hideMark/>
          </w:tcPr>
          <w:p w14:paraId="78A89883" w14:textId="77777777" w:rsidR="00DA4CB6" w:rsidRPr="00DA4CB6" w:rsidRDefault="00DA4CB6" w:rsidP="00B7717D">
            <w:pPr>
              <w:jc w:val="center"/>
              <w:rPr>
                <w:sz w:val="20"/>
              </w:rPr>
            </w:pPr>
            <w:r w:rsidRPr="00DA4CB6">
              <w:rPr>
                <w:sz w:val="20"/>
              </w:rPr>
              <w:t>0.64</w:t>
            </w:r>
          </w:p>
        </w:tc>
        <w:tc>
          <w:tcPr>
            <w:tcW w:w="870" w:type="dxa"/>
            <w:noWrap/>
            <w:vAlign w:val="center"/>
            <w:hideMark/>
          </w:tcPr>
          <w:p w14:paraId="76EFDEA9" w14:textId="77777777" w:rsidR="00DA4CB6" w:rsidRPr="00DA4CB6" w:rsidRDefault="00DA4CB6" w:rsidP="00B7717D">
            <w:pPr>
              <w:jc w:val="center"/>
              <w:rPr>
                <w:sz w:val="20"/>
              </w:rPr>
            </w:pPr>
            <w:r w:rsidRPr="00DA4CB6">
              <w:rPr>
                <w:sz w:val="20"/>
              </w:rPr>
              <w:t>-0.83</w:t>
            </w:r>
          </w:p>
        </w:tc>
        <w:tc>
          <w:tcPr>
            <w:tcW w:w="951" w:type="dxa"/>
            <w:noWrap/>
            <w:vAlign w:val="center"/>
            <w:hideMark/>
          </w:tcPr>
          <w:p w14:paraId="6B3DEA02" w14:textId="77777777" w:rsidR="00DA4CB6" w:rsidRPr="00DA4CB6" w:rsidRDefault="00DA4CB6" w:rsidP="00B7717D">
            <w:pPr>
              <w:jc w:val="center"/>
              <w:rPr>
                <w:sz w:val="20"/>
              </w:rPr>
            </w:pPr>
            <w:r w:rsidRPr="00DA4CB6">
              <w:rPr>
                <w:sz w:val="20"/>
              </w:rPr>
              <w:t>-0.80</w:t>
            </w:r>
          </w:p>
        </w:tc>
        <w:tc>
          <w:tcPr>
            <w:tcW w:w="951" w:type="dxa"/>
            <w:noWrap/>
            <w:vAlign w:val="center"/>
            <w:hideMark/>
          </w:tcPr>
          <w:p w14:paraId="41474F3B" w14:textId="77777777" w:rsidR="00DA4CB6" w:rsidRPr="00DA4CB6" w:rsidRDefault="00DA4CB6" w:rsidP="00B7717D">
            <w:pPr>
              <w:jc w:val="center"/>
              <w:rPr>
                <w:sz w:val="20"/>
              </w:rPr>
            </w:pPr>
            <w:r w:rsidRPr="00DA4CB6">
              <w:rPr>
                <w:sz w:val="20"/>
              </w:rPr>
              <w:t>-0.80</w:t>
            </w:r>
          </w:p>
        </w:tc>
        <w:tc>
          <w:tcPr>
            <w:tcW w:w="951" w:type="dxa"/>
            <w:noWrap/>
            <w:vAlign w:val="center"/>
            <w:hideMark/>
          </w:tcPr>
          <w:p w14:paraId="67B751B0" w14:textId="77777777" w:rsidR="00DA4CB6" w:rsidRPr="00DA4CB6" w:rsidRDefault="00DA4CB6" w:rsidP="00B7717D">
            <w:pPr>
              <w:jc w:val="center"/>
              <w:rPr>
                <w:sz w:val="20"/>
              </w:rPr>
            </w:pPr>
            <w:r w:rsidRPr="00DA4CB6">
              <w:rPr>
                <w:sz w:val="20"/>
              </w:rPr>
              <w:t>-0.74</w:t>
            </w:r>
          </w:p>
        </w:tc>
        <w:tc>
          <w:tcPr>
            <w:tcW w:w="951" w:type="dxa"/>
            <w:noWrap/>
            <w:vAlign w:val="center"/>
            <w:hideMark/>
          </w:tcPr>
          <w:p w14:paraId="7EC5C32C" w14:textId="77777777" w:rsidR="00DA4CB6" w:rsidRPr="00DA4CB6" w:rsidRDefault="00DA4CB6" w:rsidP="00B7717D">
            <w:pPr>
              <w:jc w:val="center"/>
              <w:rPr>
                <w:sz w:val="20"/>
              </w:rPr>
            </w:pPr>
            <w:r w:rsidRPr="00DA4CB6">
              <w:rPr>
                <w:sz w:val="20"/>
              </w:rPr>
              <w:t>-0.85</w:t>
            </w:r>
          </w:p>
        </w:tc>
        <w:tc>
          <w:tcPr>
            <w:tcW w:w="669" w:type="dxa"/>
            <w:noWrap/>
            <w:vAlign w:val="center"/>
            <w:hideMark/>
          </w:tcPr>
          <w:p w14:paraId="03DD60F4" w14:textId="77777777" w:rsidR="00DA4CB6" w:rsidRPr="00DA4CB6" w:rsidRDefault="00DA4CB6" w:rsidP="00B7717D">
            <w:pPr>
              <w:jc w:val="center"/>
              <w:rPr>
                <w:sz w:val="20"/>
              </w:rPr>
            </w:pPr>
            <w:r w:rsidRPr="00DA4CB6">
              <w:rPr>
                <w:sz w:val="20"/>
              </w:rPr>
              <w:t>0.76</w:t>
            </w:r>
          </w:p>
        </w:tc>
        <w:tc>
          <w:tcPr>
            <w:tcW w:w="752" w:type="dxa"/>
            <w:noWrap/>
            <w:vAlign w:val="center"/>
            <w:hideMark/>
          </w:tcPr>
          <w:p w14:paraId="5EDD2EC1" w14:textId="77777777" w:rsidR="00DA4CB6" w:rsidRPr="00DA4CB6" w:rsidRDefault="00DA4CB6" w:rsidP="00B7717D">
            <w:pPr>
              <w:jc w:val="center"/>
              <w:rPr>
                <w:sz w:val="20"/>
              </w:rPr>
            </w:pPr>
            <w:r w:rsidRPr="00DA4CB6">
              <w:rPr>
                <w:sz w:val="20"/>
              </w:rPr>
              <w:t>0.73</w:t>
            </w:r>
          </w:p>
        </w:tc>
        <w:tc>
          <w:tcPr>
            <w:tcW w:w="752" w:type="dxa"/>
            <w:noWrap/>
            <w:vAlign w:val="center"/>
            <w:hideMark/>
          </w:tcPr>
          <w:p w14:paraId="66579234" w14:textId="77777777" w:rsidR="00DA4CB6" w:rsidRPr="00DA4CB6" w:rsidRDefault="00DA4CB6" w:rsidP="00B7717D">
            <w:pPr>
              <w:jc w:val="center"/>
              <w:rPr>
                <w:sz w:val="20"/>
              </w:rPr>
            </w:pPr>
            <w:r w:rsidRPr="00DA4CB6">
              <w:rPr>
                <w:sz w:val="20"/>
              </w:rPr>
              <w:t>0.73</w:t>
            </w:r>
          </w:p>
        </w:tc>
        <w:tc>
          <w:tcPr>
            <w:tcW w:w="752" w:type="dxa"/>
            <w:noWrap/>
            <w:vAlign w:val="center"/>
            <w:hideMark/>
          </w:tcPr>
          <w:p w14:paraId="4890CAE7" w14:textId="77777777" w:rsidR="00DA4CB6" w:rsidRPr="00DA4CB6" w:rsidRDefault="00DA4CB6" w:rsidP="00B7717D">
            <w:pPr>
              <w:jc w:val="center"/>
              <w:rPr>
                <w:sz w:val="20"/>
              </w:rPr>
            </w:pPr>
            <w:r w:rsidRPr="00DA4CB6">
              <w:rPr>
                <w:sz w:val="20"/>
              </w:rPr>
              <w:t>0.70</w:t>
            </w:r>
          </w:p>
        </w:tc>
        <w:tc>
          <w:tcPr>
            <w:tcW w:w="752" w:type="dxa"/>
            <w:noWrap/>
            <w:vAlign w:val="center"/>
            <w:hideMark/>
          </w:tcPr>
          <w:p w14:paraId="75C4DCFA" w14:textId="77777777" w:rsidR="00DA4CB6" w:rsidRPr="00DA4CB6" w:rsidRDefault="00DA4CB6" w:rsidP="00B7717D">
            <w:pPr>
              <w:jc w:val="center"/>
              <w:rPr>
                <w:sz w:val="20"/>
              </w:rPr>
            </w:pPr>
            <w:r w:rsidRPr="00DA4CB6">
              <w:rPr>
                <w:sz w:val="20"/>
              </w:rPr>
              <w:t>0.77</w:t>
            </w:r>
          </w:p>
        </w:tc>
      </w:tr>
      <w:tr w:rsidR="00DA4CB6" w:rsidRPr="0092708E" w14:paraId="33083187" w14:textId="77777777" w:rsidTr="00B7717D">
        <w:trPr>
          <w:trHeight w:val="300"/>
        </w:trPr>
        <w:tc>
          <w:tcPr>
            <w:tcW w:w="505" w:type="dxa"/>
            <w:noWrap/>
            <w:vAlign w:val="center"/>
            <w:hideMark/>
          </w:tcPr>
          <w:p w14:paraId="69B98991" w14:textId="77777777" w:rsidR="00DA4CB6" w:rsidRPr="00DA4CB6" w:rsidRDefault="00DA4CB6" w:rsidP="00B7717D">
            <w:pPr>
              <w:jc w:val="center"/>
              <w:rPr>
                <w:sz w:val="20"/>
              </w:rPr>
            </w:pPr>
            <w:r w:rsidRPr="00DA4CB6">
              <w:rPr>
                <w:sz w:val="20"/>
              </w:rPr>
              <w:t>-4</w:t>
            </w:r>
          </w:p>
        </w:tc>
        <w:tc>
          <w:tcPr>
            <w:tcW w:w="778" w:type="dxa"/>
            <w:noWrap/>
            <w:vAlign w:val="center"/>
            <w:hideMark/>
          </w:tcPr>
          <w:p w14:paraId="0DDF64FB" w14:textId="77777777" w:rsidR="00DA4CB6" w:rsidRPr="00DA4CB6" w:rsidRDefault="00DA4CB6" w:rsidP="00B7717D">
            <w:pPr>
              <w:jc w:val="center"/>
              <w:rPr>
                <w:sz w:val="20"/>
              </w:rPr>
            </w:pPr>
            <w:r w:rsidRPr="00DA4CB6">
              <w:rPr>
                <w:sz w:val="20"/>
              </w:rPr>
              <w:t>0.65</w:t>
            </w:r>
          </w:p>
        </w:tc>
        <w:tc>
          <w:tcPr>
            <w:tcW w:w="858" w:type="dxa"/>
            <w:noWrap/>
            <w:vAlign w:val="center"/>
            <w:hideMark/>
          </w:tcPr>
          <w:p w14:paraId="4E31BAD6" w14:textId="77777777" w:rsidR="00DA4CB6" w:rsidRPr="00DA4CB6" w:rsidRDefault="00DA4CB6" w:rsidP="00B7717D">
            <w:pPr>
              <w:jc w:val="center"/>
              <w:rPr>
                <w:sz w:val="20"/>
              </w:rPr>
            </w:pPr>
            <w:r w:rsidRPr="00DA4CB6">
              <w:rPr>
                <w:sz w:val="20"/>
              </w:rPr>
              <w:t>0.60</w:t>
            </w:r>
          </w:p>
        </w:tc>
        <w:tc>
          <w:tcPr>
            <w:tcW w:w="857" w:type="dxa"/>
            <w:noWrap/>
            <w:vAlign w:val="center"/>
            <w:hideMark/>
          </w:tcPr>
          <w:p w14:paraId="64D992C9" w14:textId="77777777" w:rsidR="00DA4CB6" w:rsidRPr="00DA4CB6" w:rsidRDefault="00DA4CB6" w:rsidP="00B7717D">
            <w:pPr>
              <w:jc w:val="center"/>
              <w:rPr>
                <w:sz w:val="20"/>
              </w:rPr>
            </w:pPr>
            <w:r w:rsidRPr="00DA4CB6">
              <w:rPr>
                <w:sz w:val="20"/>
              </w:rPr>
              <w:t>0.60</w:t>
            </w:r>
          </w:p>
        </w:tc>
        <w:tc>
          <w:tcPr>
            <w:tcW w:w="857" w:type="dxa"/>
            <w:noWrap/>
            <w:vAlign w:val="center"/>
            <w:hideMark/>
          </w:tcPr>
          <w:p w14:paraId="09E10A35" w14:textId="77777777" w:rsidR="00DA4CB6" w:rsidRPr="00DA4CB6" w:rsidRDefault="00DA4CB6" w:rsidP="00B7717D">
            <w:pPr>
              <w:jc w:val="center"/>
              <w:rPr>
                <w:sz w:val="20"/>
              </w:rPr>
            </w:pPr>
            <w:r w:rsidRPr="00DA4CB6">
              <w:rPr>
                <w:sz w:val="20"/>
              </w:rPr>
              <w:t>0.53</w:t>
            </w:r>
          </w:p>
        </w:tc>
        <w:tc>
          <w:tcPr>
            <w:tcW w:w="857" w:type="dxa"/>
            <w:noWrap/>
            <w:vAlign w:val="center"/>
            <w:hideMark/>
          </w:tcPr>
          <w:p w14:paraId="195136EC" w14:textId="77777777" w:rsidR="00DA4CB6" w:rsidRPr="00DA4CB6" w:rsidRDefault="00DA4CB6" w:rsidP="00B7717D">
            <w:pPr>
              <w:jc w:val="center"/>
              <w:rPr>
                <w:sz w:val="20"/>
              </w:rPr>
            </w:pPr>
            <w:r w:rsidRPr="00DA4CB6">
              <w:rPr>
                <w:sz w:val="20"/>
              </w:rPr>
              <w:t>0.68</w:t>
            </w:r>
          </w:p>
        </w:tc>
        <w:tc>
          <w:tcPr>
            <w:tcW w:w="870" w:type="dxa"/>
            <w:noWrap/>
            <w:vAlign w:val="center"/>
            <w:hideMark/>
          </w:tcPr>
          <w:p w14:paraId="5BB4C0E4" w14:textId="77777777" w:rsidR="00DA4CB6" w:rsidRPr="00DA4CB6" w:rsidRDefault="00DA4CB6" w:rsidP="00B7717D">
            <w:pPr>
              <w:jc w:val="center"/>
              <w:rPr>
                <w:sz w:val="20"/>
              </w:rPr>
            </w:pPr>
            <w:r w:rsidRPr="00DA4CB6">
              <w:rPr>
                <w:sz w:val="20"/>
              </w:rPr>
              <w:t>-0.88</w:t>
            </w:r>
          </w:p>
        </w:tc>
        <w:tc>
          <w:tcPr>
            <w:tcW w:w="951" w:type="dxa"/>
            <w:noWrap/>
            <w:vAlign w:val="center"/>
            <w:hideMark/>
          </w:tcPr>
          <w:p w14:paraId="4058DDC5" w14:textId="77777777" w:rsidR="00DA4CB6" w:rsidRPr="00DA4CB6" w:rsidRDefault="00DA4CB6" w:rsidP="00B7717D">
            <w:pPr>
              <w:jc w:val="center"/>
              <w:rPr>
                <w:sz w:val="20"/>
              </w:rPr>
            </w:pPr>
            <w:r w:rsidRPr="00DA4CB6">
              <w:rPr>
                <w:sz w:val="20"/>
              </w:rPr>
              <w:t>-0.86</w:t>
            </w:r>
          </w:p>
        </w:tc>
        <w:tc>
          <w:tcPr>
            <w:tcW w:w="951" w:type="dxa"/>
            <w:noWrap/>
            <w:vAlign w:val="center"/>
            <w:hideMark/>
          </w:tcPr>
          <w:p w14:paraId="2C409A78" w14:textId="77777777" w:rsidR="00DA4CB6" w:rsidRPr="00DA4CB6" w:rsidRDefault="00DA4CB6" w:rsidP="00B7717D">
            <w:pPr>
              <w:jc w:val="center"/>
              <w:rPr>
                <w:sz w:val="20"/>
              </w:rPr>
            </w:pPr>
            <w:r w:rsidRPr="00DA4CB6">
              <w:rPr>
                <w:sz w:val="20"/>
              </w:rPr>
              <w:t>-0.86</w:t>
            </w:r>
          </w:p>
        </w:tc>
        <w:tc>
          <w:tcPr>
            <w:tcW w:w="951" w:type="dxa"/>
            <w:noWrap/>
            <w:vAlign w:val="center"/>
            <w:hideMark/>
          </w:tcPr>
          <w:p w14:paraId="4572C782" w14:textId="77777777" w:rsidR="00DA4CB6" w:rsidRPr="00DA4CB6" w:rsidRDefault="00DA4CB6" w:rsidP="00B7717D">
            <w:pPr>
              <w:jc w:val="center"/>
              <w:rPr>
                <w:sz w:val="20"/>
              </w:rPr>
            </w:pPr>
            <w:r w:rsidRPr="00DA4CB6">
              <w:rPr>
                <w:sz w:val="20"/>
              </w:rPr>
              <w:t>-0.80</w:t>
            </w:r>
          </w:p>
        </w:tc>
        <w:tc>
          <w:tcPr>
            <w:tcW w:w="951" w:type="dxa"/>
            <w:noWrap/>
            <w:vAlign w:val="center"/>
            <w:hideMark/>
          </w:tcPr>
          <w:p w14:paraId="5F5C9EDD" w14:textId="77777777" w:rsidR="00DA4CB6" w:rsidRPr="00DA4CB6" w:rsidRDefault="00DA4CB6" w:rsidP="00B7717D">
            <w:pPr>
              <w:jc w:val="center"/>
              <w:rPr>
                <w:sz w:val="20"/>
              </w:rPr>
            </w:pPr>
            <w:r w:rsidRPr="00DA4CB6">
              <w:rPr>
                <w:sz w:val="20"/>
              </w:rPr>
              <w:t>-0.89</w:t>
            </w:r>
          </w:p>
        </w:tc>
        <w:tc>
          <w:tcPr>
            <w:tcW w:w="669" w:type="dxa"/>
            <w:noWrap/>
            <w:vAlign w:val="center"/>
            <w:hideMark/>
          </w:tcPr>
          <w:p w14:paraId="7F477FEA" w14:textId="77777777" w:rsidR="00DA4CB6" w:rsidRPr="00DA4CB6" w:rsidRDefault="00DA4CB6" w:rsidP="00B7717D">
            <w:pPr>
              <w:jc w:val="center"/>
              <w:rPr>
                <w:sz w:val="20"/>
              </w:rPr>
            </w:pPr>
            <w:r w:rsidRPr="00DA4CB6">
              <w:rPr>
                <w:sz w:val="20"/>
              </w:rPr>
              <w:t>0.77</w:t>
            </w:r>
          </w:p>
        </w:tc>
        <w:tc>
          <w:tcPr>
            <w:tcW w:w="752" w:type="dxa"/>
            <w:noWrap/>
            <w:vAlign w:val="center"/>
            <w:hideMark/>
          </w:tcPr>
          <w:p w14:paraId="750328F8" w14:textId="77777777" w:rsidR="00DA4CB6" w:rsidRPr="00DA4CB6" w:rsidRDefault="00DA4CB6" w:rsidP="00B7717D">
            <w:pPr>
              <w:jc w:val="center"/>
              <w:rPr>
                <w:sz w:val="20"/>
              </w:rPr>
            </w:pPr>
            <w:r w:rsidRPr="00DA4CB6">
              <w:rPr>
                <w:sz w:val="20"/>
              </w:rPr>
              <w:t>0.74</w:t>
            </w:r>
          </w:p>
        </w:tc>
        <w:tc>
          <w:tcPr>
            <w:tcW w:w="752" w:type="dxa"/>
            <w:noWrap/>
            <w:vAlign w:val="center"/>
            <w:hideMark/>
          </w:tcPr>
          <w:p w14:paraId="1547A0C4" w14:textId="77777777" w:rsidR="00DA4CB6" w:rsidRPr="00DA4CB6" w:rsidRDefault="00DA4CB6" w:rsidP="00B7717D">
            <w:pPr>
              <w:jc w:val="center"/>
              <w:rPr>
                <w:sz w:val="20"/>
              </w:rPr>
            </w:pPr>
            <w:r w:rsidRPr="00DA4CB6">
              <w:rPr>
                <w:sz w:val="20"/>
              </w:rPr>
              <w:t>0.75</w:t>
            </w:r>
          </w:p>
        </w:tc>
        <w:tc>
          <w:tcPr>
            <w:tcW w:w="752" w:type="dxa"/>
            <w:noWrap/>
            <w:vAlign w:val="center"/>
            <w:hideMark/>
          </w:tcPr>
          <w:p w14:paraId="77EF3D9E" w14:textId="77777777" w:rsidR="00DA4CB6" w:rsidRPr="00DA4CB6" w:rsidRDefault="00DA4CB6" w:rsidP="00B7717D">
            <w:pPr>
              <w:jc w:val="center"/>
              <w:rPr>
                <w:sz w:val="20"/>
              </w:rPr>
            </w:pPr>
            <w:r w:rsidRPr="00DA4CB6">
              <w:rPr>
                <w:sz w:val="20"/>
              </w:rPr>
              <w:t>0.71</w:t>
            </w:r>
          </w:p>
        </w:tc>
        <w:tc>
          <w:tcPr>
            <w:tcW w:w="752" w:type="dxa"/>
            <w:noWrap/>
            <w:vAlign w:val="center"/>
            <w:hideMark/>
          </w:tcPr>
          <w:p w14:paraId="301BBC01" w14:textId="77777777" w:rsidR="00DA4CB6" w:rsidRPr="00DA4CB6" w:rsidRDefault="00DA4CB6" w:rsidP="00B7717D">
            <w:pPr>
              <w:jc w:val="center"/>
              <w:rPr>
                <w:sz w:val="20"/>
              </w:rPr>
            </w:pPr>
            <w:r w:rsidRPr="00DA4CB6">
              <w:rPr>
                <w:sz w:val="20"/>
              </w:rPr>
              <w:t>0.79</w:t>
            </w:r>
          </w:p>
        </w:tc>
      </w:tr>
      <w:tr w:rsidR="00DA4CB6" w:rsidRPr="0092708E" w14:paraId="46B36C16" w14:textId="77777777" w:rsidTr="00B7717D">
        <w:trPr>
          <w:trHeight w:val="300"/>
        </w:trPr>
        <w:tc>
          <w:tcPr>
            <w:tcW w:w="505" w:type="dxa"/>
            <w:noWrap/>
            <w:vAlign w:val="center"/>
            <w:hideMark/>
          </w:tcPr>
          <w:p w14:paraId="5C60E69A" w14:textId="77777777" w:rsidR="00DA4CB6" w:rsidRPr="00DA4CB6" w:rsidRDefault="00DA4CB6" w:rsidP="00B7717D">
            <w:pPr>
              <w:jc w:val="center"/>
              <w:rPr>
                <w:sz w:val="20"/>
              </w:rPr>
            </w:pPr>
            <w:r w:rsidRPr="00DA4CB6">
              <w:rPr>
                <w:sz w:val="20"/>
              </w:rPr>
              <w:t>-3</w:t>
            </w:r>
          </w:p>
        </w:tc>
        <w:tc>
          <w:tcPr>
            <w:tcW w:w="778" w:type="dxa"/>
            <w:noWrap/>
            <w:vAlign w:val="center"/>
            <w:hideMark/>
          </w:tcPr>
          <w:p w14:paraId="0C7B84A1" w14:textId="77777777" w:rsidR="00DA4CB6" w:rsidRPr="00DA4CB6" w:rsidRDefault="00DA4CB6" w:rsidP="00B7717D">
            <w:pPr>
              <w:jc w:val="center"/>
              <w:rPr>
                <w:sz w:val="20"/>
              </w:rPr>
            </w:pPr>
            <w:r w:rsidRPr="00DA4CB6">
              <w:rPr>
                <w:sz w:val="20"/>
              </w:rPr>
              <w:t>0.73</w:t>
            </w:r>
          </w:p>
        </w:tc>
        <w:tc>
          <w:tcPr>
            <w:tcW w:w="858" w:type="dxa"/>
            <w:noWrap/>
            <w:vAlign w:val="center"/>
            <w:hideMark/>
          </w:tcPr>
          <w:p w14:paraId="799BD06D" w14:textId="77777777" w:rsidR="00DA4CB6" w:rsidRPr="00DA4CB6" w:rsidRDefault="00DA4CB6" w:rsidP="00B7717D">
            <w:pPr>
              <w:jc w:val="center"/>
              <w:rPr>
                <w:sz w:val="20"/>
              </w:rPr>
            </w:pPr>
            <w:r w:rsidRPr="00DA4CB6">
              <w:rPr>
                <w:sz w:val="20"/>
              </w:rPr>
              <w:t>0.70</w:t>
            </w:r>
          </w:p>
        </w:tc>
        <w:tc>
          <w:tcPr>
            <w:tcW w:w="857" w:type="dxa"/>
            <w:noWrap/>
            <w:vAlign w:val="center"/>
            <w:hideMark/>
          </w:tcPr>
          <w:p w14:paraId="6997F1C9" w14:textId="77777777" w:rsidR="00DA4CB6" w:rsidRPr="00DA4CB6" w:rsidRDefault="00DA4CB6" w:rsidP="00B7717D">
            <w:pPr>
              <w:jc w:val="center"/>
              <w:rPr>
                <w:sz w:val="20"/>
              </w:rPr>
            </w:pPr>
            <w:r w:rsidRPr="00DA4CB6">
              <w:rPr>
                <w:sz w:val="20"/>
              </w:rPr>
              <w:t>0.70</w:t>
            </w:r>
          </w:p>
        </w:tc>
        <w:tc>
          <w:tcPr>
            <w:tcW w:w="857" w:type="dxa"/>
            <w:noWrap/>
            <w:vAlign w:val="center"/>
            <w:hideMark/>
          </w:tcPr>
          <w:p w14:paraId="0523A688" w14:textId="77777777" w:rsidR="00DA4CB6" w:rsidRPr="00DA4CB6" w:rsidRDefault="00DA4CB6" w:rsidP="00B7717D">
            <w:pPr>
              <w:jc w:val="center"/>
              <w:rPr>
                <w:sz w:val="20"/>
              </w:rPr>
            </w:pPr>
            <w:r w:rsidRPr="00DA4CB6">
              <w:rPr>
                <w:sz w:val="20"/>
              </w:rPr>
              <w:t>0.61</w:t>
            </w:r>
          </w:p>
        </w:tc>
        <w:tc>
          <w:tcPr>
            <w:tcW w:w="857" w:type="dxa"/>
            <w:noWrap/>
            <w:vAlign w:val="center"/>
            <w:hideMark/>
          </w:tcPr>
          <w:p w14:paraId="43B86235" w14:textId="77777777" w:rsidR="00DA4CB6" w:rsidRPr="00DA4CB6" w:rsidRDefault="00DA4CB6" w:rsidP="00B7717D">
            <w:pPr>
              <w:jc w:val="center"/>
              <w:rPr>
                <w:sz w:val="20"/>
              </w:rPr>
            </w:pPr>
            <w:r w:rsidRPr="00DA4CB6">
              <w:rPr>
                <w:sz w:val="20"/>
              </w:rPr>
              <w:t>0.74</w:t>
            </w:r>
          </w:p>
        </w:tc>
        <w:tc>
          <w:tcPr>
            <w:tcW w:w="870" w:type="dxa"/>
            <w:noWrap/>
            <w:vAlign w:val="center"/>
            <w:hideMark/>
          </w:tcPr>
          <w:p w14:paraId="139C6AF1" w14:textId="77777777" w:rsidR="00DA4CB6" w:rsidRPr="00DA4CB6" w:rsidRDefault="00DA4CB6" w:rsidP="00B7717D">
            <w:pPr>
              <w:jc w:val="center"/>
              <w:rPr>
                <w:sz w:val="20"/>
              </w:rPr>
            </w:pPr>
            <w:r w:rsidRPr="00DA4CB6">
              <w:rPr>
                <w:sz w:val="20"/>
              </w:rPr>
              <w:t>-0.92</w:t>
            </w:r>
          </w:p>
        </w:tc>
        <w:tc>
          <w:tcPr>
            <w:tcW w:w="951" w:type="dxa"/>
            <w:noWrap/>
            <w:vAlign w:val="center"/>
            <w:hideMark/>
          </w:tcPr>
          <w:p w14:paraId="72BF514D" w14:textId="77777777" w:rsidR="00DA4CB6" w:rsidRPr="00DA4CB6" w:rsidRDefault="00DA4CB6" w:rsidP="00B7717D">
            <w:pPr>
              <w:jc w:val="center"/>
              <w:rPr>
                <w:sz w:val="20"/>
              </w:rPr>
            </w:pPr>
            <w:r w:rsidRPr="00DA4CB6">
              <w:rPr>
                <w:sz w:val="20"/>
              </w:rPr>
              <w:t>-0.91</w:t>
            </w:r>
          </w:p>
        </w:tc>
        <w:tc>
          <w:tcPr>
            <w:tcW w:w="951" w:type="dxa"/>
            <w:noWrap/>
            <w:vAlign w:val="center"/>
            <w:hideMark/>
          </w:tcPr>
          <w:p w14:paraId="309EE831" w14:textId="77777777" w:rsidR="00DA4CB6" w:rsidRPr="00DA4CB6" w:rsidRDefault="00DA4CB6" w:rsidP="00B7717D">
            <w:pPr>
              <w:jc w:val="center"/>
              <w:rPr>
                <w:sz w:val="20"/>
              </w:rPr>
            </w:pPr>
            <w:r w:rsidRPr="00DA4CB6">
              <w:rPr>
                <w:sz w:val="20"/>
              </w:rPr>
              <w:t>-0.91</w:t>
            </w:r>
          </w:p>
        </w:tc>
        <w:tc>
          <w:tcPr>
            <w:tcW w:w="951" w:type="dxa"/>
            <w:noWrap/>
            <w:vAlign w:val="center"/>
            <w:hideMark/>
          </w:tcPr>
          <w:p w14:paraId="5B3E64F5" w14:textId="77777777" w:rsidR="00DA4CB6" w:rsidRPr="00DA4CB6" w:rsidRDefault="00DA4CB6" w:rsidP="00B7717D">
            <w:pPr>
              <w:jc w:val="center"/>
              <w:rPr>
                <w:sz w:val="20"/>
              </w:rPr>
            </w:pPr>
            <w:r w:rsidRPr="00DA4CB6">
              <w:rPr>
                <w:sz w:val="20"/>
              </w:rPr>
              <w:t>-0.86</w:t>
            </w:r>
          </w:p>
        </w:tc>
        <w:tc>
          <w:tcPr>
            <w:tcW w:w="951" w:type="dxa"/>
            <w:noWrap/>
            <w:vAlign w:val="center"/>
            <w:hideMark/>
          </w:tcPr>
          <w:p w14:paraId="03B3FDF3" w14:textId="77777777" w:rsidR="00DA4CB6" w:rsidRPr="00DA4CB6" w:rsidRDefault="00DA4CB6" w:rsidP="00B7717D">
            <w:pPr>
              <w:jc w:val="center"/>
              <w:rPr>
                <w:sz w:val="20"/>
              </w:rPr>
            </w:pPr>
            <w:r w:rsidRPr="00DA4CB6">
              <w:rPr>
                <w:sz w:val="20"/>
              </w:rPr>
              <w:t>-0.92</w:t>
            </w:r>
          </w:p>
        </w:tc>
        <w:tc>
          <w:tcPr>
            <w:tcW w:w="669" w:type="dxa"/>
            <w:noWrap/>
            <w:vAlign w:val="center"/>
            <w:hideMark/>
          </w:tcPr>
          <w:p w14:paraId="2B21F8D1" w14:textId="77777777" w:rsidR="00DA4CB6" w:rsidRPr="00DA4CB6" w:rsidRDefault="00DA4CB6" w:rsidP="00B7717D">
            <w:pPr>
              <w:jc w:val="center"/>
              <w:rPr>
                <w:sz w:val="20"/>
              </w:rPr>
            </w:pPr>
            <w:r w:rsidRPr="00DA4CB6">
              <w:rPr>
                <w:sz w:val="20"/>
              </w:rPr>
              <w:t>0.79</w:t>
            </w:r>
          </w:p>
        </w:tc>
        <w:tc>
          <w:tcPr>
            <w:tcW w:w="752" w:type="dxa"/>
            <w:noWrap/>
            <w:vAlign w:val="center"/>
            <w:hideMark/>
          </w:tcPr>
          <w:p w14:paraId="515343D7" w14:textId="77777777" w:rsidR="00DA4CB6" w:rsidRPr="00DA4CB6" w:rsidRDefault="00DA4CB6" w:rsidP="00B7717D">
            <w:pPr>
              <w:jc w:val="center"/>
              <w:rPr>
                <w:sz w:val="20"/>
              </w:rPr>
            </w:pPr>
            <w:r w:rsidRPr="00DA4CB6">
              <w:rPr>
                <w:sz w:val="20"/>
              </w:rPr>
              <w:t>0.76</w:t>
            </w:r>
          </w:p>
        </w:tc>
        <w:tc>
          <w:tcPr>
            <w:tcW w:w="752" w:type="dxa"/>
            <w:noWrap/>
            <w:vAlign w:val="center"/>
            <w:hideMark/>
          </w:tcPr>
          <w:p w14:paraId="025E67C0" w14:textId="77777777" w:rsidR="00DA4CB6" w:rsidRPr="00DA4CB6" w:rsidRDefault="00DA4CB6" w:rsidP="00B7717D">
            <w:pPr>
              <w:jc w:val="center"/>
              <w:rPr>
                <w:sz w:val="20"/>
              </w:rPr>
            </w:pPr>
            <w:r w:rsidRPr="00DA4CB6">
              <w:rPr>
                <w:sz w:val="20"/>
              </w:rPr>
              <w:t>0.77</w:t>
            </w:r>
          </w:p>
        </w:tc>
        <w:tc>
          <w:tcPr>
            <w:tcW w:w="752" w:type="dxa"/>
            <w:noWrap/>
            <w:vAlign w:val="center"/>
            <w:hideMark/>
          </w:tcPr>
          <w:p w14:paraId="7ABEDFA7" w14:textId="77777777" w:rsidR="00DA4CB6" w:rsidRPr="00DA4CB6" w:rsidRDefault="00DA4CB6" w:rsidP="00B7717D">
            <w:pPr>
              <w:jc w:val="center"/>
              <w:rPr>
                <w:sz w:val="20"/>
              </w:rPr>
            </w:pPr>
            <w:r w:rsidRPr="00DA4CB6">
              <w:rPr>
                <w:sz w:val="20"/>
              </w:rPr>
              <w:t>0.72</w:t>
            </w:r>
          </w:p>
        </w:tc>
        <w:tc>
          <w:tcPr>
            <w:tcW w:w="752" w:type="dxa"/>
            <w:noWrap/>
            <w:vAlign w:val="center"/>
            <w:hideMark/>
          </w:tcPr>
          <w:p w14:paraId="0796FEA3" w14:textId="77777777" w:rsidR="00DA4CB6" w:rsidRPr="00DA4CB6" w:rsidRDefault="00DA4CB6" w:rsidP="00B7717D">
            <w:pPr>
              <w:jc w:val="center"/>
              <w:rPr>
                <w:sz w:val="20"/>
              </w:rPr>
            </w:pPr>
            <w:r w:rsidRPr="00DA4CB6">
              <w:rPr>
                <w:sz w:val="20"/>
              </w:rPr>
              <w:t>0.81</w:t>
            </w:r>
          </w:p>
        </w:tc>
      </w:tr>
      <w:tr w:rsidR="00DA4CB6" w:rsidRPr="0092708E" w14:paraId="2169D748" w14:textId="77777777" w:rsidTr="00B7717D">
        <w:trPr>
          <w:trHeight w:val="300"/>
        </w:trPr>
        <w:tc>
          <w:tcPr>
            <w:tcW w:w="505" w:type="dxa"/>
            <w:noWrap/>
            <w:vAlign w:val="center"/>
            <w:hideMark/>
          </w:tcPr>
          <w:p w14:paraId="6C465CA9" w14:textId="77777777" w:rsidR="00DA4CB6" w:rsidRPr="00DA4CB6" w:rsidRDefault="00DA4CB6" w:rsidP="00B7717D">
            <w:pPr>
              <w:jc w:val="center"/>
              <w:rPr>
                <w:sz w:val="20"/>
              </w:rPr>
            </w:pPr>
            <w:r w:rsidRPr="00DA4CB6">
              <w:rPr>
                <w:sz w:val="20"/>
              </w:rPr>
              <w:t>-2</w:t>
            </w:r>
          </w:p>
        </w:tc>
        <w:tc>
          <w:tcPr>
            <w:tcW w:w="778" w:type="dxa"/>
            <w:noWrap/>
            <w:vAlign w:val="center"/>
            <w:hideMark/>
          </w:tcPr>
          <w:p w14:paraId="625DA2F9" w14:textId="77777777" w:rsidR="00DA4CB6" w:rsidRPr="00DA4CB6" w:rsidRDefault="00DA4CB6" w:rsidP="00B7717D">
            <w:pPr>
              <w:jc w:val="center"/>
              <w:rPr>
                <w:sz w:val="20"/>
              </w:rPr>
            </w:pPr>
            <w:r w:rsidRPr="00DA4CB6">
              <w:rPr>
                <w:sz w:val="20"/>
              </w:rPr>
              <w:t>0.81</w:t>
            </w:r>
          </w:p>
        </w:tc>
        <w:tc>
          <w:tcPr>
            <w:tcW w:w="858" w:type="dxa"/>
            <w:noWrap/>
            <w:vAlign w:val="center"/>
            <w:hideMark/>
          </w:tcPr>
          <w:p w14:paraId="3D4213BB" w14:textId="77777777" w:rsidR="00DA4CB6" w:rsidRPr="00DA4CB6" w:rsidRDefault="00DA4CB6" w:rsidP="00B7717D">
            <w:pPr>
              <w:jc w:val="center"/>
              <w:rPr>
                <w:sz w:val="20"/>
              </w:rPr>
            </w:pPr>
            <w:r w:rsidRPr="00DA4CB6">
              <w:rPr>
                <w:sz w:val="20"/>
              </w:rPr>
              <w:t>0.80</w:t>
            </w:r>
          </w:p>
        </w:tc>
        <w:tc>
          <w:tcPr>
            <w:tcW w:w="857" w:type="dxa"/>
            <w:noWrap/>
            <w:vAlign w:val="center"/>
            <w:hideMark/>
          </w:tcPr>
          <w:p w14:paraId="2AFBCEA4" w14:textId="77777777" w:rsidR="00DA4CB6" w:rsidRPr="00DA4CB6" w:rsidRDefault="00DA4CB6" w:rsidP="00B7717D">
            <w:pPr>
              <w:jc w:val="center"/>
              <w:rPr>
                <w:sz w:val="20"/>
              </w:rPr>
            </w:pPr>
            <w:r w:rsidRPr="00DA4CB6">
              <w:rPr>
                <w:sz w:val="20"/>
              </w:rPr>
              <w:t>0.81</w:t>
            </w:r>
          </w:p>
        </w:tc>
        <w:tc>
          <w:tcPr>
            <w:tcW w:w="857" w:type="dxa"/>
            <w:noWrap/>
            <w:vAlign w:val="center"/>
            <w:hideMark/>
          </w:tcPr>
          <w:p w14:paraId="19333E06" w14:textId="77777777" w:rsidR="00DA4CB6" w:rsidRPr="00DA4CB6" w:rsidRDefault="00DA4CB6" w:rsidP="00B7717D">
            <w:pPr>
              <w:jc w:val="center"/>
              <w:rPr>
                <w:sz w:val="20"/>
              </w:rPr>
            </w:pPr>
            <w:r w:rsidRPr="00DA4CB6">
              <w:rPr>
                <w:sz w:val="20"/>
              </w:rPr>
              <w:t>0.73</w:t>
            </w:r>
          </w:p>
        </w:tc>
        <w:tc>
          <w:tcPr>
            <w:tcW w:w="857" w:type="dxa"/>
            <w:noWrap/>
            <w:vAlign w:val="center"/>
            <w:hideMark/>
          </w:tcPr>
          <w:p w14:paraId="5DDF3ADA" w14:textId="77777777" w:rsidR="00DA4CB6" w:rsidRPr="00DA4CB6" w:rsidRDefault="00DA4CB6" w:rsidP="00B7717D">
            <w:pPr>
              <w:jc w:val="center"/>
              <w:rPr>
                <w:sz w:val="20"/>
              </w:rPr>
            </w:pPr>
            <w:r w:rsidRPr="00DA4CB6">
              <w:rPr>
                <w:sz w:val="20"/>
              </w:rPr>
              <w:t>0.81</w:t>
            </w:r>
          </w:p>
        </w:tc>
        <w:tc>
          <w:tcPr>
            <w:tcW w:w="870" w:type="dxa"/>
            <w:noWrap/>
            <w:vAlign w:val="center"/>
            <w:hideMark/>
          </w:tcPr>
          <w:p w14:paraId="57E1B2C2" w14:textId="77777777" w:rsidR="00DA4CB6" w:rsidRPr="00DA4CB6" w:rsidRDefault="00DA4CB6" w:rsidP="00B7717D">
            <w:pPr>
              <w:jc w:val="center"/>
              <w:rPr>
                <w:sz w:val="20"/>
              </w:rPr>
            </w:pPr>
            <w:r w:rsidRPr="00DA4CB6">
              <w:rPr>
                <w:sz w:val="20"/>
              </w:rPr>
              <w:t>-0.95</w:t>
            </w:r>
          </w:p>
        </w:tc>
        <w:tc>
          <w:tcPr>
            <w:tcW w:w="951" w:type="dxa"/>
            <w:noWrap/>
            <w:vAlign w:val="center"/>
            <w:hideMark/>
          </w:tcPr>
          <w:p w14:paraId="08939618" w14:textId="77777777" w:rsidR="00DA4CB6" w:rsidRPr="00DA4CB6" w:rsidRDefault="00DA4CB6" w:rsidP="00B7717D">
            <w:pPr>
              <w:jc w:val="center"/>
              <w:rPr>
                <w:sz w:val="20"/>
              </w:rPr>
            </w:pPr>
            <w:r w:rsidRPr="00DA4CB6">
              <w:rPr>
                <w:sz w:val="20"/>
              </w:rPr>
              <w:t>-0.94</w:t>
            </w:r>
          </w:p>
        </w:tc>
        <w:tc>
          <w:tcPr>
            <w:tcW w:w="951" w:type="dxa"/>
            <w:noWrap/>
            <w:vAlign w:val="center"/>
            <w:hideMark/>
          </w:tcPr>
          <w:p w14:paraId="20F1D37D" w14:textId="77777777" w:rsidR="00DA4CB6" w:rsidRPr="00DA4CB6" w:rsidRDefault="00DA4CB6" w:rsidP="00B7717D">
            <w:pPr>
              <w:jc w:val="center"/>
              <w:rPr>
                <w:sz w:val="20"/>
              </w:rPr>
            </w:pPr>
            <w:r w:rsidRPr="00DA4CB6">
              <w:rPr>
                <w:sz w:val="20"/>
              </w:rPr>
              <w:t>-0.95</w:t>
            </w:r>
          </w:p>
        </w:tc>
        <w:tc>
          <w:tcPr>
            <w:tcW w:w="951" w:type="dxa"/>
            <w:noWrap/>
            <w:vAlign w:val="center"/>
            <w:hideMark/>
          </w:tcPr>
          <w:p w14:paraId="784B21CC" w14:textId="77777777" w:rsidR="00DA4CB6" w:rsidRPr="00DA4CB6" w:rsidRDefault="00DA4CB6" w:rsidP="00B7717D">
            <w:pPr>
              <w:jc w:val="center"/>
              <w:rPr>
                <w:sz w:val="20"/>
              </w:rPr>
            </w:pPr>
            <w:r w:rsidRPr="00DA4CB6">
              <w:rPr>
                <w:sz w:val="20"/>
              </w:rPr>
              <w:t>-0.90</w:t>
            </w:r>
          </w:p>
        </w:tc>
        <w:tc>
          <w:tcPr>
            <w:tcW w:w="951" w:type="dxa"/>
            <w:noWrap/>
            <w:vAlign w:val="center"/>
            <w:hideMark/>
          </w:tcPr>
          <w:p w14:paraId="755C8292" w14:textId="77777777" w:rsidR="00DA4CB6" w:rsidRPr="00DA4CB6" w:rsidRDefault="00DA4CB6" w:rsidP="00B7717D">
            <w:pPr>
              <w:jc w:val="center"/>
              <w:rPr>
                <w:sz w:val="20"/>
              </w:rPr>
            </w:pPr>
            <w:r w:rsidRPr="00DA4CB6">
              <w:rPr>
                <w:sz w:val="20"/>
              </w:rPr>
              <w:t>-0.95</w:t>
            </w:r>
          </w:p>
        </w:tc>
        <w:tc>
          <w:tcPr>
            <w:tcW w:w="669" w:type="dxa"/>
            <w:noWrap/>
            <w:vAlign w:val="center"/>
            <w:hideMark/>
          </w:tcPr>
          <w:p w14:paraId="790A17CB" w14:textId="77777777" w:rsidR="00DA4CB6" w:rsidRPr="00DA4CB6" w:rsidRDefault="00DA4CB6" w:rsidP="00B7717D">
            <w:pPr>
              <w:jc w:val="center"/>
              <w:rPr>
                <w:sz w:val="20"/>
              </w:rPr>
            </w:pPr>
            <w:r w:rsidRPr="00DA4CB6">
              <w:rPr>
                <w:sz w:val="20"/>
              </w:rPr>
              <w:t>0.81</w:t>
            </w:r>
          </w:p>
        </w:tc>
        <w:tc>
          <w:tcPr>
            <w:tcW w:w="752" w:type="dxa"/>
            <w:noWrap/>
            <w:vAlign w:val="center"/>
            <w:hideMark/>
          </w:tcPr>
          <w:p w14:paraId="133FB139" w14:textId="77777777" w:rsidR="00DA4CB6" w:rsidRPr="00DA4CB6" w:rsidRDefault="00DA4CB6" w:rsidP="00B7717D">
            <w:pPr>
              <w:jc w:val="center"/>
              <w:rPr>
                <w:sz w:val="20"/>
              </w:rPr>
            </w:pPr>
            <w:r w:rsidRPr="00DA4CB6">
              <w:rPr>
                <w:sz w:val="20"/>
              </w:rPr>
              <w:t>0.79</w:t>
            </w:r>
          </w:p>
        </w:tc>
        <w:tc>
          <w:tcPr>
            <w:tcW w:w="752" w:type="dxa"/>
            <w:noWrap/>
            <w:vAlign w:val="center"/>
            <w:hideMark/>
          </w:tcPr>
          <w:p w14:paraId="0D7E8F88" w14:textId="77777777" w:rsidR="00DA4CB6" w:rsidRPr="00DA4CB6" w:rsidRDefault="00DA4CB6" w:rsidP="00B7717D">
            <w:pPr>
              <w:jc w:val="center"/>
              <w:rPr>
                <w:sz w:val="20"/>
              </w:rPr>
            </w:pPr>
            <w:r w:rsidRPr="00DA4CB6">
              <w:rPr>
                <w:sz w:val="20"/>
              </w:rPr>
              <w:t>0.80</w:t>
            </w:r>
          </w:p>
        </w:tc>
        <w:tc>
          <w:tcPr>
            <w:tcW w:w="752" w:type="dxa"/>
            <w:noWrap/>
            <w:vAlign w:val="center"/>
            <w:hideMark/>
          </w:tcPr>
          <w:p w14:paraId="4B55143F" w14:textId="77777777" w:rsidR="00DA4CB6" w:rsidRPr="00DA4CB6" w:rsidRDefault="00DA4CB6" w:rsidP="00B7717D">
            <w:pPr>
              <w:jc w:val="center"/>
              <w:rPr>
                <w:sz w:val="20"/>
              </w:rPr>
            </w:pPr>
            <w:r w:rsidRPr="00DA4CB6">
              <w:rPr>
                <w:sz w:val="20"/>
              </w:rPr>
              <w:t>0.74</w:t>
            </w:r>
          </w:p>
        </w:tc>
        <w:tc>
          <w:tcPr>
            <w:tcW w:w="752" w:type="dxa"/>
            <w:noWrap/>
            <w:vAlign w:val="center"/>
            <w:hideMark/>
          </w:tcPr>
          <w:p w14:paraId="19F68570" w14:textId="77777777" w:rsidR="00DA4CB6" w:rsidRPr="00DA4CB6" w:rsidRDefault="00DA4CB6" w:rsidP="00B7717D">
            <w:pPr>
              <w:jc w:val="center"/>
              <w:rPr>
                <w:sz w:val="20"/>
              </w:rPr>
            </w:pPr>
            <w:r w:rsidRPr="00DA4CB6">
              <w:rPr>
                <w:sz w:val="20"/>
              </w:rPr>
              <w:t>0.83</w:t>
            </w:r>
          </w:p>
        </w:tc>
      </w:tr>
      <w:tr w:rsidR="00DA4CB6" w:rsidRPr="0092708E" w14:paraId="102F4B8B" w14:textId="77777777" w:rsidTr="00B7717D">
        <w:trPr>
          <w:trHeight w:val="300"/>
        </w:trPr>
        <w:tc>
          <w:tcPr>
            <w:tcW w:w="505" w:type="dxa"/>
            <w:noWrap/>
            <w:vAlign w:val="center"/>
            <w:hideMark/>
          </w:tcPr>
          <w:p w14:paraId="7474A478" w14:textId="77777777" w:rsidR="00DA4CB6" w:rsidRPr="00DA4CB6" w:rsidRDefault="00DA4CB6" w:rsidP="00B7717D">
            <w:pPr>
              <w:jc w:val="center"/>
              <w:rPr>
                <w:sz w:val="20"/>
              </w:rPr>
            </w:pPr>
            <w:r w:rsidRPr="00DA4CB6">
              <w:rPr>
                <w:sz w:val="20"/>
              </w:rPr>
              <w:t>-1</w:t>
            </w:r>
          </w:p>
        </w:tc>
        <w:tc>
          <w:tcPr>
            <w:tcW w:w="778" w:type="dxa"/>
            <w:noWrap/>
            <w:vAlign w:val="center"/>
            <w:hideMark/>
          </w:tcPr>
          <w:p w14:paraId="39D67C17" w14:textId="77777777" w:rsidR="00DA4CB6" w:rsidRPr="00DA4CB6" w:rsidRDefault="00DA4CB6" w:rsidP="00B7717D">
            <w:pPr>
              <w:jc w:val="center"/>
              <w:rPr>
                <w:sz w:val="20"/>
              </w:rPr>
            </w:pPr>
            <w:r w:rsidRPr="00DA4CB6">
              <w:rPr>
                <w:sz w:val="20"/>
              </w:rPr>
              <w:t>0.89</w:t>
            </w:r>
          </w:p>
        </w:tc>
        <w:tc>
          <w:tcPr>
            <w:tcW w:w="858" w:type="dxa"/>
            <w:noWrap/>
            <w:vAlign w:val="center"/>
            <w:hideMark/>
          </w:tcPr>
          <w:p w14:paraId="746358CB" w14:textId="77777777" w:rsidR="00DA4CB6" w:rsidRPr="00DA4CB6" w:rsidRDefault="00DA4CB6" w:rsidP="00B7717D">
            <w:pPr>
              <w:jc w:val="center"/>
              <w:rPr>
                <w:sz w:val="20"/>
              </w:rPr>
            </w:pPr>
            <w:r w:rsidRPr="00DA4CB6">
              <w:rPr>
                <w:sz w:val="20"/>
              </w:rPr>
              <w:t>0.89</w:t>
            </w:r>
          </w:p>
        </w:tc>
        <w:tc>
          <w:tcPr>
            <w:tcW w:w="857" w:type="dxa"/>
            <w:noWrap/>
            <w:vAlign w:val="center"/>
            <w:hideMark/>
          </w:tcPr>
          <w:p w14:paraId="225246CE" w14:textId="77777777" w:rsidR="00DA4CB6" w:rsidRPr="00DA4CB6" w:rsidRDefault="00DA4CB6" w:rsidP="00B7717D">
            <w:pPr>
              <w:jc w:val="center"/>
              <w:rPr>
                <w:sz w:val="20"/>
              </w:rPr>
            </w:pPr>
            <w:r w:rsidRPr="00DA4CB6">
              <w:rPr>
                <w:sz w:val="20"/>
              </w:rPr>
              <w:t>0.91</w:t>
            </w:r>
          </w:p>
        </w:tc>
        <w:tc>
          <w:tcPr>
            <w:tcW w:w="857" w:type="dxa"/>
            <w:noWrap/>
            <w:vAlign w:val="center"/>
            <w:hideMark/>
          </w:tcPr>
          <w:p w14:paraId="49730568" w14:textId="77777777" w:rsidR="00DA4CB6" w:rsidRPr="00DA4CB6" w:rsidRDefault="00DA4CB6" w:rsidP="00B7717D">
            <w:pPr>
              <w:jc w:val="center"/>
              <w:rPr>
                <w:sz w:val="20"/>
              </w:rPr>
            </w:pPr>
            <w:r w:rsidRPr="00DA4CB6">
              <w:rPr>
                <w:sz w:val="20"/>
              </w:rPr>
              <w:t>0.84</w:t>
            </w:r>
          </w:p>
        </w:tc>
        <w:tc>
          <w:tcPr>
            <w:tcW w:w="857" w:type="dxa"/>
            <w:noWrap/>
            <w:vAlign w:val="center"/>
            <w:hideMark/>
          </w:tcPr>
          <w:p w14:paraId="5CA345F0" w14:textId="77777777" w:rsidR="00DA4CB6" w:rsidRPr="00DA4CB6" w:rsidRDefault="00DA4CB6" w:rsidP="00B7717D">
            <w:pPr>
              <w:jc w:val="center"/>
              <w:rPr>
                <w:sz w:val="20"/>
              </w:rPr>
            </w:pPr>
            <w:r w:rsidRPr="00DA4CB6">
              <w:rPr>
                <w:sz w:val="20"/>
              </w:rPr>
              <w:t>0.87</w:t>
            </w:r>
          </w:p>
        </w:tc>
        <w:tc>
          <w:tcPr>
            <w:tcW w:w="870" w:type="dxa"/>
            <w:shd w:val="clear" w:color="auto" w:fill="E2EFD9" w:themeFill="accent6" w:themeFillTint="33"/>
            <w:noWrap/>
            <w:vAlign w:val="center"/>
            <w:hideMark/>
          </w:tcPr>
          <w:p w14:paraId="7EBEFC3F" w14:textId="77777777" w:rsidR="00DA4CB6" w:rsidRPr="00DA4CB6" w:rsidRDefault="00DA4CB6" w:rsidP="00B7717D">
            <w:pPr>
              <w:jc w:val="center"/>
              <w:rPr>
                <w:color w:val="000000"/>
                <w:sz w:val="20"/>
              </w:rPr>
            </w:pPr>
            <w:r w:rsidRPr="00DA4CB6">
              <w:rPr>
                <w:color w:val="000000"/>
                <w:sz w:val="20"/>
              </w:rPr>
              <w:t>-0.96</w:t>
            </w:r>
          </w:p>
        </w:tc>
        <w:tc>
          <w:tcPr>
            <w:tcW w:w="951" w:type="dxa"/>
            <w:shd w:val="clear" w:color="auto" w:fill="E2EFD9" w:themeFill="accent6" w:themeFillTint="33"/>
            <w:noWrap/>
            <w:vAlign w:val="center"/>
            <w:hideMark/>
          </w:tcPr>
          <w:p w14:paraId="7FE00AF2" w14:textId="77777777" w:rsidR="00DA4CB6" w:rsidRPr="00DA4CB6" w:rsidRDefault="00DA4CB6" w:rsidP="00B7717D">
            <w:pPr>
              <w:jc w:val="center"/>
              <w:rPr>
                <w:color w:val="000000"/>
                <w:sz w:val="20"/>
              </w:rPr>
            </w:pPr>
            <w:r w:rsidRPr="00DA4CB6">
              <w:rPr>
                <w:color w:val="000000"/>
                <w:sz w:val="20"/>
              </w:rPr>
              <w:t>-0.95</w:t>
            </w:r>
          </w:p>
        </w:tc>
        <w:tc>
          <w:tcPr>
            <w:tcW w:w="951" w:type="dxa"/>
            <w:shd w:val="clear" w:color="auto" w:fill="E2EFD9" w:themeFill="accent6" w:themeFillTint="33"/>
            <w:noWrap/>
            <w:vAlign w:val="center"/>
            <w:hideMark/>
          </w:tcPr>
          <w:p w14:paraId="5110F51A" w14:textId="77777777" w:rsidR="00DA4CB6" w:rsidRPr="00DA4CB6" w:rsidRDefault="00DA4CB6" w:rsidP="00B7717D">
            <w:pPr>
              <w:jc w:val="center"/>
              <w:rPr>
                <w:color w:val="000000"/>
                <w:sz w:val="20"/>
              </w:rPr>
            </w:pPr>
            <w:r w:rsidRPr="00DA4CB6">
              <w:rPr>
                <w:color w:val="000000"/>
                <w:sz w:val="20"/>
              </w:rPr>
              <w:t>-0.95</w:t>
            </w:r>
          </w:p>
        </w:tc>
        <w:tc>
          <w:tcPr>
            <w:tcW w:w="951" w:type="dxa"/>
            <w:shd w:val="clear" w:color="auto" w:fill="E2EFD9" w:themeFill="accent6" w:themeFillTint="33"/>
            <w:noWrap/>
            <w:vAlign w:val="center"/>
            <w:hideMark/>
          </w:tcPr>
          <w:p w14:paraId="1297C4C8" w14:textId="77777777" w:rsidR="00DA4CB6" w:rsidRPr="00DA4CB6" w:rsidRDefault="00DA4CB6" w:rsidP="00B7717D">
            <w:pPr>
              <w:jc w:val="center"/>
              <w:rPr>
                <w:color w:val="000000"/>
                <w:sz w:val="20"/>
              </w:rPr>
            </w:pPr>
            <w:r w:rsidRPr="00DA4CB6">
              <w:rPr>
                <w:color w:val="000000"/>
                <w:sz w:val="20"/>
              </w:rPr>
              <w:t>-0.92</w:t>
            </w:r>
          </w:p>
        </w:tc>
        <w:tc>
          <w:tcPr>
            <w:tcW w:w="951" w:type="dxa"/>
            <w:shd w:val="clear" w:color="auto" w:fill="E2EFD9" w:themeFill="accent6" w:themeFillTint="33"/>
            <w:noWrap/>
            <w:vAlign w:val="center"/>
            <w:hideMark/>
          </w:tcPr>
          <w:p w14:paraId="6364FA6E" w14:textId="77777777" w:rsidR="00DA4CB6" w:rsidRPr="00DA4CB6" w:rsidRDefault="00DA4CB6" w:rsidP="00B7717D">
            <w:pPr>
              <w:jc w:val="center"/>
              <w:rPr>
                <w:color w:val="000000"/>
                <w:sz w:val="20"/>
              </w:rPr>
            </w:pPr>
            <w:r w:rsidRPr="00DA4CB6">
              <w:rPr>
                <w:color w:val="000000"/>
                <w:sz w:val="20"/>
              </w:rPr>
              <w:t>-0.96</w:t>
            </w:r>
          </w:p>
        </w:tc>
        <w:tc>
          <w:tcPr>
            <w:tcW w:w="669" w:type="dxa"/>
            <w:noWrap/>
            <w:vAlign w:val="center"/>
            <w:hideMark/>
          </w:tcPr>
          <w:p w14:paraId="33E83CA2" w14:textId="77777777" w:rsidR="00DA4CB6" w:rsidRPr="00DA4CB6" w:rsidRDefault="00DA4CB6" w:rsidP="00B7717D">
            <w:pPr>
              <w:jc w:val="center"/>
              <w:rPr>
                <w:sz w:val="20"/>
              </w:rPr>
            </w:pPr>
            <w:r w:rsidRPr="00DA4CB6">
              <w:rPr>
                <w:sz w:val="20"/>
              </w:rPr>
              <w:t>0.84</w:t>
            </w:r>
          </w:p>
        </w:tc>
        <w:tc>
          <w:tcPr>
            <w:tcW w:w="752" w:type="dxa"/>
            <w:noWrap/>
            <w:vAlign w:val="center"/>
            <w:hideMark/>
          </w:tcPr>
          <w:p w14:paraId="6F6AD130" w14:textId="77777777" w:rsidR="00DA4CB6" w:rsidRPr="00DA4CB6" w:rsidRDefault="00DA4CB6" w:rsidP="00B7717D">
            <w:pPr>
              <w:jc w:val="center"/>
              <w:rPr>
                <w:sz w:val="20"/>
              </w:rPr>
            </w:pPr>
            <w:r w:rsidRPr="00DA4CB6">
              <w:rPr>
                <w:sz w:val="20"/>
              </w:rPr>
              <w:t>0.83</w:t>
            </w:r>
          </w:p>
        </w:tc>
        <w:tc>
          <w:tcPr>
            <w:tcW w:w="752" w:type="dxa"/>
            <w:noWrap/>
            <w:vAlign w:val="center"/>
            <w:hideMark/>
          </w:tcPr>
          <w:p w14:paraId="6FE8236F" w14:textId="77777777" w:rsidR="00DA4CB6" w:rsidRPr="00DA4CB6" w:rsidRDefault="00DA4CB6" w:rsidP="00B7717D">
            <w:pPr>
              <w:jc w:val="center"/>
              <w:rPr>
                <w:sz w:val="20"/>
              </w:rPr>
            </w:pPr>
            <w:r w:rsidRPr="00DA4CB6">
              <w:rPr>
                <w:sz w:val="20"/>
              </w:rPr>
              <w:t>0.83</w:t>
            </w:r>
          </w:p>
        </w:tc>
        <w:tc>
          <w:tcPr>
            <w:tcW w:w="752" w:type="dxa"/>
            <w:noWrap/>
            <w:vAlign w:val="center"/>
            <w:hideMark/>
          </w:tcPr>
          <w:p w14:paraId="37A4430D" w14:textId="77777777" w:rsidR="00DA4CB6" w:rsidRPr="00DA4CB6" w:rsidRDefault="00DA4CB6" w:rsidP="00B7717D">
            <w:pPr>
              <w:jc w:val="center"/>
              <w:rPr>
                <w:sz w:val="20"/>
              </w:rPr>
            </w:pPr>
            <w:r w:rsidRPr="00DA4CB6">
              <w:rPr>
                <w:sz w:val="20"/>
              </w:rPr>
              <w:t>0.78</w:t>
            </w:r>
          </w:p>
        </w:tc>
        <w:tc>
          <w:tcPr>
            <w:tcW w:w="752" w:type="dxa"/>
            <w:noWrap/>
            <w:vAlign w:val="center"/>
            <w:hideMark/>
          </w:tcPr>
          <w:p w14:paraId="33AD0897" w14:textId="77777777" w:rsidR="00DA4CB6" w:rsidRPr="00DA4CB6" w:rsidRDefault="00DA4CB6" w:rsidP="00B7717D">
            <w:pPr>
              <w:jc w:val="center"/>
              <w:rPr>
                <w:sz w:val="20"/>
              </w:rPr>
            </w:pPr>
            <w:r w:rsidRPr="00DA4CB6">
              <w:rPr>
                <w:sz w:val="20"/>
              </w:rPr>
              <w:t>0.85</w:t>
            </w:r>
          </w:p>
        </w:tc>
      </w:tr>
      <w:tr w:rsidR="00B7717D" w:rsidRPr="0092708E" w14:paraId="7C839A59" w14:textId="77777777" w:rsidTr="00B7717D">
        <w:trPr>
          <w:trHeight w:val="300"/>
        </w:trPr>
        <w:tc>
          <w:tcPr>
            <w:tcW w:w="505" w:type="dxa"/>
            <w:noWrap/>
            <w:vAlign w:val="center"/>
            <w:hideMark/>
          </w:tcPr>
          <w:p w14:paraId="0171E04D" w14:textId="77777777" w:rsidR="00DA4CB6" w:rsidRPr="00DA4CB6" w:rsidRDefault="00DA4CB6" w:rsidP="00B7717D">
            <w:pPr>
              <w:jc w:val="center"/>
              <w:rPr>
                <w:sz w:val="20"/>
              </w:rPr>
            </w:pPr>
            <w:r w:rsidRPr="00DA4CB6">
              <w:rPr>
                <w:sz w:val="20"/>
              </w:rPr>
              <w:t>0</w:t>
            </w:r>
          </w:p>
        </w:tc>
        <w:tc>
          <w:tcPr>
            <w:tcW w:w="778" w:type="dxa"/>
            <w:shd w:val="clear" w:color="auto" w:fill="E2EFD9" w:themeFill="accent6" w:themeFillTint="33"/>
            <w:noWrap/>
            <w:vAlign w:val="center"/>
            <w:hideMark/>
          </w:tcPr>
          <w:p w14:paraId="08B6A46C" w14:textId="77777777" w:rsidR="00DA4CB6" w:rsidRPr="00DA4CB6" w:rsidRDefault="00DA4CB6" w:rsidP="00B7717D">
            <w:pPr>
              <w:jc w:val="center"/>
              <w:rPr>
                <w:color w:val="000000"/>
                <w:sz w:val="20"/>
              </w:rPr>
            </w:pPr>
            <w:r w:rsidRPr="00DA4CB6">
              <w:rPr>
                <w:color w:val="000000"/>
                <w:sz w:val="20"/>
              </w:rPr>
              <w:t>0.94</w:t>
            </w:r>
          </w:p>
        </w:tc>
        <w:tc>
          <w:tcPr>
            <w:tcW w:w="858" w:type="dxa"/>
            <w:shd w:val="clear" w:color="auto" w:fill="E2EFD9" w:themeFill="accent6" w:themeFillTint="33"/>
            <w:noWrap/>
            <w:vAlign w:val="center"/>
            <w:hideMark/>
          </w:tcPr>
          <w:p w14:paraId="61CE6A6C" w14:textId="77777777" w:rsidR="00DA4CB6" w:rsidRPr="00DA4CB6" w:rsidRDefault="00DA4CB6" w:rsidP="00B7717D">
            <w:pPr>
              <w:jc w:val="center"/>
              <w:rPr>
                <w:color w:val="000000"/>
                <w:sz w:val="20"/>
              </w:rPr>
            </w:pPr>
            <w:r w:rsidRPr="00DA4CB6">
              <w:rPr>
                <w:color w:val="000000"/>
                <w:sz w:val="20"/>
              </w:rPr>
              <w:t>0.95</w:t>
            </w:r>
          </w:p>
        </w:tc>
        <w:tc>
          <w:tcPr>
            <w:tcW w:w="857" w:type="dxa"/>
            <w:shd w:val="clear" w:color="auto" w:fill="E2EFD9" w:themeFill="accent6" w:themeFillTint="33"/>
            <w:noWrap/>
            <w:vAlign w:val="center"/>
            <w:hideMark/>
          </w:tcPr>
          <w:p w14:paraId="46D59680" w14:textId="77777777" w:rsidR="00DA4CB6" w:rsidRPr="00DA4CB6" w:rsidRDefault="00DA4CB6" w:rsidP="00B7717D">
            <w:pPr>
              <w:jc w:val="center"/>
              <w:rPr>
                <w:color w:val="000000"/>
                <w:sz w:val="20"/>
              </w:rPr>
            </w:pPr>
            <w:r w:rsidRPr="00DA4CB6">
              <w:rPr>
                <w:color w:val="000000"/>
                <w:sz w:val="20"/>
              </w:rPr>
              <w:t>0.96</w:t>
            </w:r>
          </w:p>
        </w:tc>
        <w:tc>
          <w:tcPr>
            <w:tcW w:w="857" w:type="dxa"/>
            <w:shd w:val="clear" w:color="auto" w:fill="E2EFD9" w:themeFill="accent6" w:themeFillTint="33"/>
            <w:noWrap/>
            <w:vAlign w:val="center"/>
            <w:hideMark/>
          </w:tcPr>
          <w:p w14:paraId="0AFB85D1" w14:textId="77777777" w:rsidR="00DA4CB6" w:rsidRPr="00DA4CB6" w:rsidRDefault="00DA4CB6" w:rsidP="00B7717D">
            <w:pPr>
              <w:jc w:val="center"/>
              <w:rPr>
                <w:color w:val="000000"/>
                <w:sz w:val="20"/>
              </w:rPr>
            </w:pPr>
            <w:r w:rsidRPr="00DA4CB6">
              <w:rPr>
                <w:color w:val="000000"/>
                <w:sz w:val="20"/>
              </w:rPr>
              <w:t>0.93</w:t>
            </w:r>
          </w:p>
        </w:tc>
        <w:tc>
          <w:tcPr>
            <w:tcW w:w="857" w:type="dxa"/>
            <w:shd w:val="clear" w:color="auto" w:fill="E2EFD9" w:themeFill="accent6" w:themeFillTint="33"/>
            <w:noWrap/>
            <w:vAlign w:val="center"/>
            <w:hideMark/>
          </w:tcPr>
          <w:p w14:paraId="6E496A2E" w14:textId="77777777" w:rsidR="00DA4CB6" w:rsidRPr="00DA4CB6" w:rsidRDefault="00DA4CB6" w:rsidP="00B7717D">
            <w:pPr>
              <w:jc w:val="center"/>
              <w:rPr>
                <w:color w:val="000000"/>
                <w:sz w:val="20"/>
              </w:rPr>
            </w:pPr>
            <w:r w:rsidRPr="00DA4CB6">
              <w:rPr>
                <w:color w:val="000000"/>
                <w:sz w:val="20"/>
              </w:rPr>
              <w:t>0.91</w:t>
            </w:r>
          </w:p>
        </w:tc>
        <w:tc>
          <w:tcPr>
            <w:tcW w:w="870" w:type="dxa"/>
            <w:noWrap/>
            <w:vAlign w:val="center"/>
            <w:hideMark/>
          </w:tcPr>
          <w:p w14:paraId="117B5CF3" w14:textId="77777777" w:rsidR="00DA4CB6" w:rsidRPr="00DA4CB6" w:rsidRDefault="00DA4CB6" w:rsidP="00B7717D">
            <w:pPr>
              <w:jc w:val="center"/>
              <w:rPr>
                <w:sz w:val="20"/>
              </w:rPr>
            </w:pPr>
            <w:r w:rsidRPr="00DA4CB6">
              <w:rPr>
                <w:sz w:val="20"/>
              </w:rPr>
              <w:t>-0.94</w:t>
            </w:r>
          </w:p>
        </w:tc>
        <w:tc>
          <w:tcPr>
            <w:tcW w:w="951" w:type="dxa"/>
            <w:noWrap/>
            <w:vAlign w:val="center"/>
            <w:hideMark/>
          </w:tcPr>
          <w:p w14:paraId="44A9A208" w14:textId="77777777" w:rsidR="00DA4CB6" w:rsidRPr="00DA4CB6" w:rsidRDefault="00DA4CB6" w:rsidP="00B7717D">
            <w:pPr>
              <w:jc w:val="center"/>
              <w:rPr>
                <w:sz w:val="20"/>
              </w:rPr>
            </w:pPr>
            <w:r w:rsidRPr="00DA4CB6">
              <w:rPr>
                <w:sz w:val="20"/>
              </w:rPr>
              <w:t>-0.93</w:t>
            </w:r>
          </w:p>
        </w:tc>
        <w:tc>
          <w:tcPr>
            <w:tcW w:w="951" w:type="dxa"/>
            <w:noWrap/>
            <w:vAlign w:val="center"/>
            <w:hideMark/>
          </w:tcPr>
          <w:p w14:paraId="3AB9D8E2" w14:textId="77777777" w:rsidR="00DA4CB6" w:rsidRPr="00DA4CB6" w:rsidRDefault="00DA4CB6" w:rsidP="00B7717D">
            <w:pPr>
              <w:jc w:val="center"/>
              <w:rPr>
                <w:sz w:val="20"/>
              </w:rPr>
            </w:pPr>
            <w:r w:rsidRPr="00DA4CB6">
              <w:rPr>
                <w:sz w:val="20"/>
              </w:rPr>
              <w:t>-0.93</w:t>
            </w:r>
          </w:p>
        </w:tc>
        <w:tc>
          <w:tcPr>
            <w:tcW w:w="951" w:type="dxa"/>
            <w:noWrap/>
            <w:vAlign w:val="center"/>
            <w:hideMark/>
          </w:tcPr>
          <w:p w14:paraId="06C236FD" w14:textId="77777777" w:rsidR="00DA4CB6" w:rsidRPr="00DA4CB6" w:rsidRDefault="00DA4CB6" w:rsidP="00B7717D">
            <w:pPr>
              <w:jc w:val="center"/>
              <w:rPr>
                <w:sz w:val="20"/>
              </w:rPr>
            </w:pPr>
            <w:r w:rsidRPr="00DA4CB6">
              <w:rPr>
                <w:sz w:val="20"/>
              </w:rPr>
              <w:t>-0.92</w:t>
            </w:r>
          </w:p>
        </w:tc>
        <w:tc>
          <w:tcPr>
            <w:tcW w:w="951" w:type="dxa"/>
            <w:noWrap/>
            <w:vAlign w:val="center"/>
            <w:hideMark/>
          </w:tcPr>
          <w:p w14:paraId="63C43610" w14:textId="77777777" w:rsidR="00DA4CB6" w:rsidRPr="00DA4CB6" w:rsidRDefault="00DA4CB6" w:rsidP="00B7717D">
            <w:pPr>
              <w:jc w:val="center"/>
              <w:rPr>
                <w:sz w:val="20"/>
              </w:rPr>
            </w:pPr>
            <w:r w:rsidRPr="00DA4CB6">
              <w:rPr>
                <w:sz w:val="20"/>
              </w:rPr>
              <w:t>-0.95</w:t>
            </w:r>
          </w:p>
        </w:tc>
        <w:tc>
          <w:tcPr>
            <w:tcW w:w="669" w:type="dxa"/>
            <w:shd w:val="clear" w:color="auto" w:fill="E2EFD9" w:themeFill="accent6" w:themeFillTint="33"/>
            <w:noWrap/>
            <w:vAlign w:val="center"/>
            <w:hideMark/>
          </w:tcPr>
          <w:p w14:paraId="795AFFD1" w14:textId="77777777" w:rsidR="00DA4CB6" w:rsidRPr="00DA4CB6" w:rsidRDefault="00DA4CB6" w:rsidP="00B7717D">
            <w:pPr>
              <w:jc w:val="center"/>
              <w:rPr>
                <w:color w:val="000000"/>
                <w:sz w:val="20"/>
              </w:rPr>
            </w:pPr>
            <w:r w:rsidRPr="00DA4CB6">
              <w:rPr>
                <w:color w:val="000000"/>
                <w:sz w:val="20"/>
              </w:rPr>
              <w:t>0.85</w:t>
            </w:r>
          </w:p>
        </w:tc>
        <w:tc>
          <w:tcPr>
            <w:tcW w:w="752" w:type="dxa"/>
            <w:shd w:val="clear" w:color="auto" w:fill="E2EFD9" w:themeFill="accent6" w:themeFillTint="33"/>
            <w:noWrap/>
            <w:vAlign w:val="center"/>
            <w:hideMark/>
          </w:tcPr>
          <w:p w14:paraId="3314E65E" w14:textId="77777777" w:rsidR="00DA4CB6" w:rsidRPr="00DA4CB6" w:rsidRDefault="00DA4CB6" w:rsidP="00B7717D">
            <w:pPr>
              <w:jc w:val="center"/>
              <w:rPr>
                <w:color w:val="000000"/>
                <w:sz w:val="20"/>
              </w:rPr>
            </w:pPr>
            <w:r w:rsidRPr="00DA4CB6">
              <w:rPr>
                <w:color w:val="000000"/>
                <w:sz w:val="20"/>
              </w:rPr>
              <w:t>0.84</w:t>
            </w:r>
          </w:p>
        </w:tc>
        <w:tc>
          <w:tcPr>
            <w:tcW w:w="752" w:type="dxa"/>
            <w:shd w:val="clear" w:color="auto" w:fill="E2EFD9" w:themeFill="accent6" w:themeFillTint="33"/>
            <w:noWrap/>
            <w:vAlign w:val="center"/>
            <w:hideMark/>
          </w:tcPr>
          <w:p w14:paraId="43D67E4A" w14:textId="77777777" w:rsidR="00DA4CB6" w:rsidRPr="00DA4CB6" w:rsidRDefault="00DA4CB6" w:rsidP="00B7717D">
            <w:pPr>
              <w:jc w:val="center"/>
              <w:rPr>
                <w:color w:val="000000"/>
                <w:sz w:val="20"/>
              </w:rPr>
            </w:pPr>
            <w:r w:rsidRPr="00DA4CB6">
              <w:rPr>
                <w:color w:val="000000"/>
                <w:sz w:val="20"/>
              </w:rPr>
              <w:t>0.83</w:t>
            </w:r>
          </w:p>
        </w:tc>
        <w:tc>
          <w:tcPr>
            <w:tcW w:w="752" w:type="dxa"/>
            <w:shd w:val="clear" w:color="auto" w:fill="E2EFD9" w:themeFill="accent6" w:themeFillTint="33"/>
            <w:noWrap/>
            <w:vAlign w:val="center"/>
            <w:hideMark/>
          </w:tcPr>
          <w:p w14:paraId="16B7A411" w14:textId="77777777" w:rsidR="00DA4CB6" w:rsidRPr="00DA4CB6" w:rsidRDefault="00DA4CB6" w:rsidP="00B7717D">
            <w:pPr>
              <w:jc w:val="center"/>
              <w:rPr>
                <w:color w:val="000000"/>
                <w:sz w:val="20"/>
              </w:rPr>
            </w:pPr>
            <w:r w:rsidRPr="00DA4CB6">
              <w:rPr>
                <w:color w:val="000000"/>
                <w:sz w:val="20"/>
              </w:rPr>
              <w:t>0.80</w:t>
            </w:r>
          </w:p>
        </w:tc>
        <w:tc>
          <w:tcPr>
            <w:tcW w:w="752" w:type="dxa"/>
            <w:shd w:val="clear" w:color="auto" w:fill="E2EFD9" w:themeFill="accent6" w:themeFillTint="33"/>
            <w:noWrap/>
            <w:vAlign w:val="center"/>
            <w:hideMark/>
          </w:tcPr>
          <w:p w14:paraId="1E1DE915" w14:textId="77777777" w:rsidR="00DA4CB6" w:rsidRPr="00DA4CB6" w:rsidRDefault="00DA4CB6" w:rsidP="00B7717D">
            <w:pPr>
              <w:jc w:val="center"/>
              <w:rPr>
                <w:color w:val="000000"/>
                <w:sz w:val="20"/>
              </w:rPr>
            </w:pPr>
            <w:r w:rsidRPr="00DA4CB6">
              <w:rPr>
                <w:color w:val="000000"/>
                <w:sz w:val="20"/>
              </w:rPr>
              <w:t>0.86</w:t>
            </w:r>
          </w:p>
        </w:tc>
      </w:tr>
    </w:tbl>
    <w:p w14:paraId="2632525C" w14:textId="77777777" w:rsidR="00184D7D" w:rsidRDefault="00184D7D" w:rsidP="00184D7D">
      <w:pPr>
        <w:jc w:val="center"/>
      </w:pPr>
    </w:p>
    <w:p w14:paraId="41EEC9A6" w14:textId="77777777" w:rsidR="00B7717D" w:rsidRDefault="00B7717D" w:rsidP="00184D7D">
      <w:pPr>
        <w:jc w:val="center"/>
      </w:pPr>
    </w:p>
    <w:p w14:paraId="171B81ED" w14:textId="4B026AB8" w:rsidR="00B7717D" w:rsidRPr="00AC401C" w:rsidRDefault="00B7717D" w:rsidP="00AC401C">
      <w:pPr>
        <w:jc w:val="center"/>
        <w:rPr>
          <w:sz w:val="18"/>
          <w:szCs w:val="18"/>
        </w:rPr>
      </w:pPr>
      <w:r>
        <w:rPr>
          <w:b/>
          <w:sz w:val="18"/>
        </w:rPr>
        <w:t>Supplementary Table</w:t>
      </w:r>
      <w:r w:rsidRPr="000D4C28">
        <w:rPr>
          <w:b/>
          <w:sz w:val="18"/>
        </w:rPr>
        <w:t xml:space="preserve"> </w:t>
      </w:r>
      <w:r>
        <w:rPr>
          <w:b/>
          <w:sz w:val="18"/>
        </w:rPr>
        <w:t>7</w:t>
      </w:r>
      <w:r w:rsidRPr="000D4C28">
        <w:rPr>
          <w:sz w:val="18"/>
        </w:rPr>
        <w:t xml:space="preserve">. </w:t>
      </w:r>
      <w:r>
        <w:rPr>
          <w:sz w:val="18"/>
        </w:rPr>
        <w:t xml:space="preserve">Partial Least Squares Regression (PLSR) </w:t>
      </w:r>
      <w:r w:rsidR="00AC401C">
        <w:rPr>
          <w:sz w:val="18"/>
        </w:rPr>
        <w:t>variable importance (VIP) results between</w:t>
      </w:r>
      <w:r>
        <w:rPr>
          <w:sz w:val="18"/>
        </w:rPr>
        <w:t xml:space="preserve"> the Enhanced Vegetation Index (EVI) and air temperature (Tair, ºC), water table depth (WTD, cm) and precipitation (PP, mm) in weekly</w:t>
      </w:r>
      <w:r w:rsidR="00AC401C">
        <w:rPr>
          <w:sz w:val="18"/>
        </w:rPr>
        <w:t xml:space="preserve"> and monthly</w:t>
      </w:r>
      <w:r>
        <w:rPr>
          <w:sz w:val="18"/>
        </w:rPr>
        <w:t xml:space="preserve"> averages, except PP sum, for the vegetation patches analyzed (P1 – P4</w:t>
      </w:r>
      <w:r w:rsidRPr="00535683">
        <w:rPr>
          <w:sz w:val="18"/>
        </w:rPr>
        <w:t>)</w:t>
      </w:r>
      <w:r>
        <w:rPr>
          <w:sz w:val="18"/>
        </w:rPr>
        <w:t xml:space="preserve"> and the entire peatland area (G). Note </w:t>
      </w:r>
      <w:r w:rsidR="00AC401C">
        <w:rPr>
          <w:sz w:val="18"/>
        </w:rPr>
        <w:t>for a variable to be considered important VIP score should be higher than 1</w:t>
      </w:r>
      <w:r>
        <w:rPr>
          <w:sz w:val="18"/>
        </w:rPr>
        <w:t xml:space="preserve">. The dominant vegetation present in each patch is described in the Methodology section. The dominant vegetation per patch is </w:t>
      </w:r>
      <w:r w:rsidRPr="00125EA1">
        <w:rPr>
          <w:sz w:val="18"/>
          <w:szCs w:val="18"/>
        </w:rPr>
        <w:t xml:space="preserve">P1 – </w:t>
      </w:r>
      <w:r w:rsidRPr="00125EA1">
        <w:rPr>
          <w:i/>
          <w:iCs/>
          <w:sz w:val="18"/>
          <w:szCs w:val="18"/>
        </w:rPr>
        <w:t>Sphagnum spp.</w:t>
      </w:r>
      <w:r w:rsidRPr="00125EA1">
        <w:rPr>
          <w:sz w:val="18"/>
          <w:szCs w:val="18"/>
        </w:rPr>
        <w:t xml:space="preserve">, </w:t>
      </w:r>
      <w:r w:rsidRPr="00125EA1">
        <w:rPr>
          <w:i/>
          <w:iCs/>
          <w:sz w:val="18"/>
          <w:szCs w:val="18"/>
        </w:rPr>
        <w:t>Carex spp</w:t>
      </w:r>
      <w:r w:rsidRPr="00125EA1">
        <w:rPr>
          <w:sz w:val="18"/>
          <w:szCs w:val="18"/>
        </w:rPr>
        <w:t xml:space="preserve">. and </w:t>
      </w:r>
      <w:r w:rsidRPr="00125EA1">
        <w:rPr>
          <w:i/>
          <w:iCs/>
          <w:sz w:val="18"/>
          <w:szCs w:val="18"/>
        </w:rPr>
        <w:t xml:space="preserve">Vaccinum oxycoccos </w:t>
      </w:r>
      <w:r w:rsidRPr="00125EA1">
        <w:rPr>
          <w:sz w:val="18"/>
          <w:szCs w:val="18"/>
        </w:rPr>
        <w:t>L.; P2 –</w:t>
      </w:r>
      <w:r w:rsidRPr="00125EA1">
        <w:rPr>
          <w:i/>
          <w:iCs/>
          <w:sz w:val="18"/>
          <w:szCs w:val="18"/>
        </w:rPr>
        <w:t xml:space="preserve">Phragmites australis </w:t>
      </w:r>
      <w:r w:rsidRPr="00125EA1">
        <w:rPr>
          <w:sz w:val="18"/>
          <w:szCs w:val="18"/>
        </w:rPr>
        <w:t xml:space="preserve">(Cav.) Trin. ex Steud; P3 </w:t>
      </w:r>
      <w:r w:rsidRPr="00125EA1">
        <w:rPr>
          <w:sz w:val="18"/>
          <w:szCs w:val="18"/>
        </w:rPr>
        <w:softHyphen/>
        <w:t xml:space="preserve">– </w:t>
      </w:r>
      <w:r w:rsidRPr="00125EA1">
        <w:rPr>
          <w:i/>
          <w:iCs/>
          <w:sz w:val="18"/>
          <w:szCs w:val="18"/>
        </w:rPr>
        <w:t>Salix spp.</w:t>
      </w:r>
      <w:r w:rsidRPr="00125EA1">
        <w:rPr>
          <w:sz w:val="18"/>
          <w:szCs w:val="18"/>
        </w:rPr>
        <w:t xml:space="preserve">; P4 – </w:t>
      </w:r>
      <w:r w:rsidRPr="00125EA1">
        <w:rPr>
          <w:i/>
          <w:iCs/>
          <w:sz w:val="18"/>
          <w:szCs w:val="18"/>
        </w:rPr>
        <w:t>Carex spp.</w:t>
      </w:r>
      <w:r w:rsidRPr="00125EA1">
        <w:rPr>
          <w:sz w:val="18"/>
          <w:szCs w:val="18"/>
        </w:rPr>
        <w:t xml:space="preserve"> transitioning to </w:t>
      </w:r>
      <w:r w:rsidRPr="00125EA1">
        <w:rPr>
          <w:i/>
          <w:iCs/>
          <w:sz w:val="18"/>
          <w:szCs w:val="18"/>
        </w:rPr>
        <w:t>Carex spp.</w:t>
      </w:r>
      <w:r w:rsidRPr="00125EA1">
        <w:rPr>
          <w:sz w:val="18"/>
          <w:szCs w:val="18"/>
        </w:rPr>
        <w:t xml:space="preserve">, </w:t>
      </w:r>
      <w:r w:rsidRPr="00125EA1">
        <w:rPr>
          <w:i/>
          <w:iCs/>
          <w:sz w:val="18"/>
          <w:szCs w:val="18"/>
        </w:rPr>
        <w:t xml:space="preserve">Menyanthes trifoliata </w:t>
      </w:r>
      <w:r w:rsidRPr="00125EA1">
        <w:rPr>
          <w:sz w:val="18"/>
          <w:szCs w:val="18"/>
        </w:rPr>
        <w:t xml:space="preserve">L., </w:t>
      </w:r>
      <w:r w:rsidRPr="00125EA1">
        <w:rPr>
          <w:i/>
          <w:iCs/>
          <w:sz w:val="18"/>
          <w:szCs w:val="18"/>
        </w:rPr>
        <w:t xml:space="preserve">Equisetum fluviale </w:t>
      </w:r>
      <w:r w:rsidRPr="00125EA1">
        <w:rPr>
          <w:sz w:val="18"/>
          <w:szCs w:val="18"/>
        </w:rPr>
        <w:t xml:space="preserve">L. and </w:t>
      </w:r>
      <w:r w:rsidRPr="00125EA1">
        <w:rPr>
          <w:i/>
          <w:iCs/>
          <w:sz w:val="18"/>
          <w:szCs w:val="18"/>
        </w:rPr>
        <w:t xml:space="preserve">Comarun palustre </w:t>
      </w:r>
      <w:r w:rsidRPr="00125EA1">
        <w:rPr>
          <w:sz w:val="18"/>
          <w:szCs w:val="18"/>
        </w:rPr>
        <w:t>L. co-dominance</w:t>
      </w:r>
      <w:r>
        <w:rPr>
          <w:sz w:val="18"/>
          <w:szCs w:val="18"/>
        </w:rPr>
        <w:t>.</w:t>
      </w:r>
    </w:p>
    <w:p w14:paraId="2E81487D" w14:textId="77777777" w:rsidR="00AC401C" w:rsidRPr="00AC401C" w:rsidRDefault="00AC401C" w:rsidP="00184D7D">
      <w:pPr>
        <w:jc w:val="center"/>
        <w:rPr>
          <w:rFonts w:asciiTheme="minorHAnsi" w:hAnsiTheme="minorHAnsi" w:cstheme="minorHAnsi"/>
          <w:b/>
          <w:bCs/>
        </w:rPr>
      </w:pPr>
    </w:p>
    <w:tbl>
      <w:tblPr>
        <w:tblStyle w:val="TableGrid"/>
        <w:tblW w:w="9621" w:type="dxa"/>
        <w:jc w:val="center"/>
        <w:tblLook w:val="04A0" w:firstRow="1" w:lastRow="0" w:firstColumn="1" w:lastColumn="0" w:noHBand="0" w:noVBand="1"/>
      </w:tblPr>
      <w:tblGrid>
        <w:gridCol w:w="1362"/>
        <w:gridCol w:w="661"/>
        <w:gridCol w:w="760"/>
        <w:gridCol w:w="760"/>
        <w:gridCol w:w="760"/>
        <w:gridCol w:w="760"/>
        <w:gridCol w:w="950"/>
        <w:gridCol w:w="721"/>
        <w:gridCol w:w="721"/>
        <w:gridCol w:w="722"/>
        <w:gridCol w:w="722"/>
        <w:gridCol w:w="722"/>
      </w:tblGrid>
      <w:tr w:rsidR="00AC401C" w:rsidRPr="0092708E" w14:paraId="0B4E85F9" w14:textId="346C2FAA" w:rsidTr="00AC401C">
        <w:trPr>
          <w:trHeight w:val="300"/>
          <w:jc w:val="center"/>
        </w:trPr>
        <w:tc>
          <w:tcPr>
            <w:tcW w:w="1361" w:type="dxa"/>
            <w:noWrap/>
            <w:vAlign w:val="center"/>
            <w:hideMark/>
          </w:tcPr>
          <w:p w14:paraId="5F4A121A" w14:textId="4F2F811F" w:rsidR="00AC401C" w:rsidRPr="00AC401C" w:rsidRDefault="00AC401C" w:rsidP="00AC401C">
            <w:pPr>
              <w:jc w:val="center"/>
              <w:rPr>
                <w:b/>
                <w:bCs/>
                <w:sz w:val="20"/>
              </w:rPr>
            </w:pPr>
            <w:r w:rsidRPr="0092708E">
              <w:rPr>
                <w:b/>
                <w:bCs/>
                <w:sz w:val="20"/>
              </w:rPr>
              <w:t>Weekly</w:t>
            </w:r>
          </w:p>
        </w:tc>
        <w:tc>
          <w:tcPr>
            <w:tcW w:w="660" w:type="dxa"/>
            <w:noWrap/>
            <w:vAlign w:val="center"/>
            <w:hideMark/>
          </w:tcPr>
          <w:p w14:paraId="37A559B2" w14:textId="6EE282EA" w:rsidR="00AC401C" w:rsidRPr="00AC401C" w:rsidRDefault="00AC401C" w:rsidP="00AC401C">
            <w:pPr>
              <w:jc w:val="center"/>
              <w:rPr>
                <w:b/>
                <w:bCs/>
                <w:sz w:val="20"/>
              </w:rPr>
            </w:pPr>
            <w:r w:rsidRPr="0092708E">
              <w:rPr>
                <w:b/>
                <w:bCs/>
                <w:sz w:val="20"/>
              </w:rPr>
              <w:t>G</w:t>
            </w:r>
          </w:p>
        </w:tc>
        <w:tc>
          <w:tcPr>
            <w:tcW w:w="760" w:type="dxa"/>
            <w:noWrap/>
            <w:vAlign w:val="center"/>
            <w:hideMark/>
          </w:tcPr>
          <w:p w14:paraId="5D6ECADE" w14:textId="4618D0AA" w:rsidR="00AC401C" w:rsidRPr="00AC401C" w:rsidRDefault="00AC401C" w:rsidP="00AC401C">
            <w:pPr>
              <w:jc w:val="center"/>
              <w:rPr>
                <w:b/>
                <w:bCs/>
                <w:sz w:val="20"/>
              </w:rPr>
            </w:pPr>
            <w:r w:rsidRPr="00AC401C">
              <w:rPr>
                <w:b/>
                <w:bCs/>
                <w:sz w:val="20"/>
              </w:rPr>
              <w:t>P1</w:t>
            </w:r>
          </w:p>
        </w:tc>
        <w:tc>
          <w:tcPr>
            <w:tcW w:w="760" w:type="dxa"/>
            <w:noWrap/>
            <w:vAlign w:val="center"/>
            <w:hideMark/>
          </w:tcPr>
          <w:p w14:paraId="7E69923E" w14:textId="67DCCAFD" w:rsidR="00AC401C" w:rsidRPr="00AC401C" w:rsidRDefault="00AC401C" w:rsidP="00AC401C">
            <w:pPr>
              <w:jc w:val="center"/>
              <w:rPr>
                <w:b/>
                <w:bCs/>
                <w:sz w:val="20"/>
              </w:rPr>
            </w:pPr>
            <w:r w:rsidRPr="00AC401C">
              <w:rPr>
                <w:b/>
                <w:bCs/>
                <w:sz w:val="20"/>
              </w:rPr>
              <w:t>P2</w:t>
            </w:r>
          </w:p>
        </w:tc>
        <w:tc>
          <w:tcPr>
            <w:tcW w:w="760" w:type="dxa"/>
            <w:noWrap/>
            <w:vAlign w:val="center"/>
            <w:hideMark/>
          </w:tcPr>
          <w:p w14:paraId="331C4E6F" w14:textId="68C3AB00" w:rsidR="00AC401C" w:rsidRPr="00AC401C" w:rsidRDefault="00AC401C" w:rsidP="00AC401C">
            <w:pPr>
              <w:jc w:val="center"/>
              <w:rPr>
                <w:b/>
                <w:bCs/>
                <w:sz w:val="20"/>
              </w:rPr>
            </w:pPr>
            <w:r w:rsidRPr="00AC401C">
              <w:rPr>
                <w:b/>
                <w:bCs/>
                <w:sz w:val="20"/>
              </w:rPr>
              <w:t>P3</w:t>
            </w:r>
          </w:p>
        </w:tc>
        <w:tc>
          <w:tcPr>
            <w:tcW w:w="760" w:type="dxa"/>
            <w:noWrap/>
            <w:vAlign w:val="center"/>
            <w:hideMark/>
          </w:tcPr>
          <w:p w14:paraId="5FF9C02E" w14:textId="26A42C59" w:rsidR="00AC401C" w:rsidRPr="00AC401C" w:rsidRDefault="00AC401C" w:rsidP="00AC401C">
            <w:pPr>
              <w:jc w:val="center"/>
              <w:rPr>
                <w:b/>
                <w:bCs/>
                <w:sz w:val="20"/>
              </w:rPr>
            </w:pPr>
            <w:r w:rsidRPr="00AC401C">
              <w:rPr>
                <w:b/>
                <w:bCs/>
                <w:sz w:val="20"/>
              </w:rPr>
              <w:t>P4</w:t>
            </w:r>
          </w:p>
        </w:tc>
        <w:tc>
          <w:tcPr>
            <w:tcW w:w="927" w:type="dxa"/>
            <w:vAlign w:val="center"/>
          </w:tcPr>
          <w:p w14:paraId="356D560A" w14:textId="233A6FEE" w:rsidR="00AC401C" w:rsidRPr="0092708E" w:rsidRDefault="00AC401C" w:rsidP="00AC401C">
            <w:pPr>
              <w:jc w:val="center"/>
              <w:rPr>
                <w:b/>
                <w:bCs/>
                <w:sz w:val="20"/>
              </w:rPr>
            </w:pPr>
            <w:r w:rsidRPr="0092708E">
              <w:rPr>
                <w:b/>
                <w:bCs/>
                <w:sz w:val="20"/>
              </w:rPr>
              <w:t>Monthly</w:t>
            </w:r>
          </w:p>
        </w:tc>
        <w:tc>
          <w:tcPr>
            <w:tcW w:w="726" w:type="dxa"/>
            <w:vAlign w:val="center"/>
          </w:tcPr>
          <w:p w14:paraId="3E8A89D6" w14:textId="088AF344" w:rsidR="00AC401C" w:rsidRPr="0092708E" w:rsidRDefault="00AC401C" w:rsidP="00AC401C">
            <w:pPr>
              <w:jc w:val="center"/>
              <w:rPr>
                <w:b/>
                <w:bCs/>
                <w:sz w:val="20"/>
              </w:rPr>
            </w:pPr>
            <w:r w:rsidRPr="0092708E">
              <w:rPr>
                <w:b/>
                <w:bCs/>
                <w:sz w:val="20"/>
              </w:rPr>
              <w:t>G</w:t>
            </w:r>
          </w:p>
        </w:tc>
        <w:tc>
          <w:tcPr>
            <w:tcW w:w="726" w:type="dxa"/>
            <w:vAlign w:val="center"/>
          </w:tcPr>
          <w:p w14:paraId="63D6A62A" w14:textId="55A33E0F" w:rsidR="00AC401C" w:rsidRPr="0092708E" w:rsidRDefault="00AC401C" w:rsidP="00AC401C">
            <w:pPr>
              <w:jc w:val="center"/>
              <w:rPr>
                <w:b/>
                <w:bCs/>
                <w:sz w:val="20"/>
              </w:rPr>
            </w:pPr>
            <w:r w:rsidRPr="00AC401C">
              <w:rPr>
                <w:b/>
                <w:bCs/>
                <w:sz w:val="20"/>
              </w:rPr>
              <w:t>P1</w:t>
            </w:r>
          </w:p>
        </w:tc>
        <w:tc>
          <w:tcPr>
            <w:tcW w:w="727" w:type="dxa"/>
            <w:vAlign w:val="center"/>
          </w:tcPr>
          <w:p w14:paraId="3CB187C7" w14:textId="7290B4CA" w:rsidR="00AC401C" w:rsidRPr="0092708E" w:rsidRDefault="00AC401C" w:rsidP="00AC401C">
            <w:pPr>
              <w:jc w:val="center"/>
              <w:rPr>
                <w:b/>
                <w:bCs/>
                <w:sz w:val="20"/>
              </w:rPr>
            </w:pPr>
            <w:r w:rsidRPr="00AC401C">
              <w:rPr>
                <w:b/>
                <w:bCs/>
                <w:sz w:val="20"/>
              </w:rPr>
              <w:t>P2</w:t>
            </w:r>
          </w:p>
        </w:tc>
        <w:tc>
          <w:tcPr>
            <w:tcW w:w="727" w:type="dxa"/>
            <w:vAlign w:val="center"/>
          </w:tcPr>
          <w:p w14:paraId="01B2B410" w14:textId="3474A670" w:rsidR="00AC401C" w:rsidRPr="0092708E" w:rsidRDefault="00AC401C" w:rsidP="00AC401C">
            <w:pPr>
              <w:jc w:val="center"/>
              <w:rPr>
                <w:b/>
                <w:bCs/>
                <w:sz w:val="20"/>
              </w:rPr>
            </w:pPr>
            <w:r w:rsidRPr="00AC401C">
              <w:rPr>
                <w:b/>
                <w:bCs/>
                <w:sz w:val="20"/>
              </w:rPr>
              <w:t>P3</w:t>
            </w:r>
          </w:p>
        </w:tc>
        <w:tc>
          <w:tcPr>
            <w:tcW w:w="727" w:type="dxa"/>
            <w:vAlign w:val="center"/>
          </w:tcPr>
          <w:p w14:paraId="3FB28A53" w14:textId="7A21F6AB" w:rsidR="00AC401C" w:rsidRPr="0092708E" w:rsidRDefault="00AC401C" w:rsidP="00AC401C">
            <w:pPr>
              <w:jc w:val="center"/>
              <w:rPr>
                <w:b/>
                <w:bCs/>
                <w:sz w:val="20"/>
              </w:rPr>
            </w:pPr>
            <w:r w:rsidRPr="00AC401C">
              <w:rPr>
                <w:b/>
                <w:bCs/>
                <w:sz w:val="20"/>
              </w:rPr>
              <w:t>P4</w:t>
            </w:r>
          </w:p>
        </w:tc>
      </w:tr>
      <w:tr w:rsidR="00AC401C" w:rsidRPr="0092708E" w14:paraId="664A418F" w14:textId="3F717B0E" w:rsidTr="00AC401C">
        <w:trPr>
          <w:trHeight w:val="300"/>
          <w:jc w:val="center"/>
        </w:trPr>
        <w:tc>
          <w:tcPr>
            <w:tcW w:w="1361" w:type="dxa"/>
            <w:noWrap/>
            <w:vAlign w:val="center"/>
            <w:hideMark/>
          </w:tcPr>
          <w:p w14:paraId="5E764C17" w14:textId="77777777" w:rsidR="00AC401C" w:rsidRPr="00AC401C" w:rsidRDefault="00AC401C" w:rsidP="00AC401C">
            <w:pPr>
              <w:jc w:val="center"/>
              <w:rPr>
                <w:b/>
                <w:bCs/>
                <w:sz w:val="20"/>
              </w:rPr>
            </w:pPr>
            <w:r w:rsidRPr="00AC401C">
              <w:rPr>
                <w:b/>
                <w:bCs/>
                <w:sz w:val="20"/>
              </w:rPr>
              <w:t>Tair</w:t>
            </w:r>
          </w:p>
        </w:tc>
        <w:tc>
          <w:tcPr>
            <w:tcW w:w="660" w:type="dxa"/>
            <w:noWrap/>
            <w:vAlign w:val="center"/>
            <w:hideMark/>
          </w:tcPr>
          <w:p w14:paraId="7B51F5C1" w14:textId="77777777" w:rsidR="00AC401C" w:rsidRPr="00AC401C" w:rsidRDefault="00AC401C" w:rsidP="00AC401C">
            <w:pPr>
              <w:jc w:val="center"/>
              <w:rPr>
                <w:sz w:val="20"/>
              </w:rPr>
            </w:pPr>
            <w:r w:rsidRPr="00AC401C">
              <w:rPr>
                <w:sz w:val="20"/>
              </w:rPr>
              <w:t>1.36</w:t>
            </w:r>
          </w:p>
        </w:tc>
        <w:tc>
          <w:tcPr>
            <w:tcW w:w="760" w:type="dxa"/>
            <w:noWrap/>
            <w:vAlign w:val="center"/>
            <w:hideMark/>
          </w:tcPr>
          <w:p w14:paraId="124DE06E" w14:textId="77777777" w:rsidR="00AC401C" w:rsidRPr="00AC401C" w:rsidRDefault="00AC401C" w:rsidP="00AC401C">
            <w:pPr>
              <w:jc w:val="center"/>
              <w:rPr>
                <w:sz w:val="20"/>
              </w:rPr>
            </w:pPr>
            <w:r w:rsidRPr="00AC401C">
              <w:rPr>
                <w:sz w:val="20"/>
              </w:rPr>
              <w:t>1.35</w:t>
            </w:r>
          </w:p>
        </w:tc>
        <w:tc>
          <w:tcPr>
            <w:tcW w:w="760" w:type="dxa"/>
            <w:noWrap/>
            <w:vAlign w:val="center"/>
            <w:hideMark/>
          </w:tcPr>
          <w:p w14:paraId="50A7A46A" w14:textId="77777777" w:rsidR="00AC401C" w:rsidRPr="00AC401C" w:rsidRDefault="00AC401C" w:rsidP="00AC401C">
            <w:pPr>
              <w:jc w:val="center"/>
              <w:rPr>
                <w:sz w:val="20"/>
              </w:rPr>
            </w:pPr>
            <w:r w:rsidRPr="00AC401C">
              <w:rPr>
                <w:sz w:val="20"/>
              </w:rPr>
              <w:t>1.37</w:t>
            </w:r>
          </w:p>
        </w:tc>
        <w:tc>
          <w:tcPr>
            <w:tcW w:w="760" w:type="dxa"/>
            <w:noWrap/>
            <w:vAlign w:val="center"/>
            <w:hideMark/>
          </w:tcPr>
          <w:p w14:paraId="4A5B6926" w14:textId="77777777" w:rsidR="00AC401C" w:rsidRPr="00AC401C" w:rsidRDefault="00AC401C" w:rsidP="00AC401C">
            <w:pPr>
              <w:jc w:val="center"/>
              <w:rPr>
                <w:sz w:val="20"/>
              </w:rPr>
            </w:pPr>
            <w:r w:rsidRPr="00AC401C">
              <w:rPr>
                <w:sz w:val="20"/>
              </w:rPr>
              <w:t>1.36</w:t>
            </w:r>
          </w:p>
        </w:tc>
        <w:tc>
          <w:tcPr>
            <w:tcW w:w="760" w:type="dxa"/>
            <w:noWrap/>
            <w:vAlign w:val="center"/>
            <w:hideMark/>
          </w:tcPr>
          <w:p w14:paraId="2FDDAD33" w14:textId="77777777" w:rsidR="00AC401C" w:rsidRPr="00AC401C" w:rsidRDefault="00AC401C" w:rsidP="00AC401C">
            <w:pPr>
              <w:jc w:val="center"/>
              <w:rPr>
                <w:sz w:val="20"/>
              </w:rPr>
            </w:pPr>
            <w:r w:rsidRPr="00AC401C">
              <w:rPr>
                <w:sz w:val="20"/>
              </w:rPr>
              <w:t>1.32</w:t>
            </w:r>
          </w:p>
        </w:tc>
        <w:tc>
          <w:tcPr>
            <w:tcW w:w="927" w:type="dxa"/>
            <w:vAlign w:val="center"/>
          </w:tcPr>
          <w:p w14:paraId="7F8A9DF3" w14:textId="0400F21D" w:rsidR="00AC401C" w:rsidRPr="0092708E" w:rsidRDefault="00AC401C" w:rsidP="00AC401C">
            <w:pPr>
              <w:jc w:val="center"/>
              <w:rPr>
                <w:b/>
                <w:bCs/>
                <w:sz w:val="20"/>
              </w:rPr>
            </w:pPr>
            <w:r w:rsidRPr="00AC401C">
              <w:rPr>
                <w:b/>
                <w:bCs/>
                <w:sz w:val="20"/>
              </w:rPr>
              <w:t>Tair</w:t>
            </w:r>
          </w:p>
        </w:tc>
        <w:tc>
          <w:tcPr>
            <w:tcW w:w="726" w:type="dxa"/>
            <w:vAlign w:val="center"/>
          </w:tcPr>
          <w:p w14:paraId="03DA79A1" w14:textId="3BA43CF7" w:rsidR="00AC401C" w:rsidRPr="0092708E" w:rsidRDefault="00AC401C" w:rsidP="00AC401C">
            <w:pPr>
              <w:jc w:val="center"/>
              <w:rPr>
                <w:sz w:val="20"/>
              </w:rPr>
            </w:pPr>
            <w:r w:rsidRPr="0092708E">
              <w:rPr>
                <w:sz w:val="20"/>
              </w:rPr>
              <w:t>1.35</w:t>
            </w:r>
          </w:p>
        </w:tc>
        <w:tc>
          <w:tcPr>
            <w:tcW w:w="726" w:type="dxa"/>
            <w:vAlign w:val="center"/>
          </w:tcPr>
          <w:p w14:paraId="6F78BCD3" w14:textId="3CF68492" w:rsidR="00AC401C" w:rsidRPr="0092708E" w:rsidRDefault="00AC401C" w:rsidP="00AC401C">
            <w:pPr>
              <w:jc w:val="center"/>
              <w:rPr>
                <w:sz w:val="20"/>
              </w:rPr>
            </w:pPr>
            <w:r w:rsidRPr="0092708E">
              <w:rPr>
                <w:sz w:val="20"/>
              </w:rPr>
              <w:t>1.34</w:t>
            </w:r>
          </w:p>
        </w:tc>
        <w:tc>
          <w:tcPr>
            <w:tcW w:w="727" w:type="dxa"/>
            <w:vAlign w:val="center"/>
          </w:tcPr>
          <w:p w14:paraId="05F0D25B" w14:textId="77EDF975" w:rsidR="00AC401C" w:rsidRPr="0092708E" w:rsidRDefault="00AC401C" w:rsidP="00AC401C">
            <w:pPr>
              <w:jc w:val="center"/>
              <w:rPr>
                <w:sz w:val="20"/>
              </w:rPr>
            </w:pPr>
            <w:r w:rsidRPr="0092708E">
              <w:rPr>
                <w:sz w:val="20"/>
              </w:rPr>
              <w:t>1.36</w:t>
            </w:r>
          </w:p>
        </w:tc>
        <w:tc>
          <w:tcPr>
            <w:tcW w:w="727" w:type="dxa"/>
            <w:vAlign w:val="center"/>
          </w:tcPr>
          <w:p w14:paraId="02C2AF86" w14:textId="1F61D766" w:rsidR="00AC401C" w:rsidRPr="0092708E" w:rsidRDefault="00AC401C" w:rsidP="00AC401C">
            <w:pPr>
              <w:jc w:val="center"/>
              <w:rPr>
                <w:sz w:val="20"/>
              </w:rPr>
            </w:pPr>
            <w:r w:rsidRPr="0092708E">
              <w:rPr>
                <w:sz w:val="20"/>
              </w:rPr>
              <w:t>1.36</w:t>
            </w:r>
          </w:p>
        </w:tc>
        <w:tc>
          <w:tcPr>
            <w:tcW w:w="727" w:type="dxa"/>
            <w:vAlign w:val="center"/>
          </w:tcPr>
          <w:p w14:paraId="01D45F95" w14:textId="67AA66C3" w:rsidR="00AC401C" w:rsidRPr="0092708E" w:rsidRDefault="00AC401C" w:rsidP="00AC401C">
            <w:pPr>
              <w:jc w:val="center"/>
              <w:rPr>
                <w:sz w:val="20"/>
              </w:rPr>
            </w:pPr>
            <w:r w:rsidRPr="0092708E">
              <w:rPr>
                <w:sz w:val="20"/>
              </w:rPr>
              <w:t>1.31</w:t>
            </w:r>
          </w:p>
        </w:tc>
      </w:tr>
      <w:tr w:rsidR="00AC401C" w:rsidRPr="0092708E" w14:paraId="1930A95E" w14:textId="4B637793" w:rsidTr="00AC401C">
        <w:trPr>
          <w:trHeight w:val="300"/>
          <w:jc w:val="center"/>
        </w:trPr>
        <w:tc>
          <w:tcPr>
            <w:tcW w:w="1361" w:type="dxa"/>
            <w:noWrap/>
            <w:vAlign w:val="center"/>
            <w:hideMark/>
          </w:tcPr>
          <w:p w14:paraId="49C20874" w14:textId="77777777" w:rsidR="00AC401C" w:rsidRPr="00AC401C" w:rsidRDefault="00AC401C" w:rsidP="00AC401C">
            <w:pPr>
              <w:jc w:val="center"/>
              <w:rPr>
                <w:b/>
                <w:bCs/>
                <w:sz w:val="20"/>
              </w:rPr>
            </w:pPr>
            <w:r w:rsidRPr="00AC401C">
              <w:rPr>
                <w:b/>
                <w:bCs/>
                <w:sz w:val="20"/>
              </w:rPr>
              <w:t>WTD</w:t>
            </w:r>
          </w:p>
        </w:tc>
        <w:tc>
          <w:tcPr>
            <w:tcW w:w="660" w:type="dxa"/>
            <w:noWrap/>
            <w:vAlign w:val="center"/>
            <w:hideMark/>
          </w:tcPr>
          <w:p w14:paraId="33CB2D7F" w14:textId="77777777" w:rsidR="00AC401C" w:rsidRPr="00AC401C" w:rsidRDefault="00AC401C" w:rsidP="00AC401C">
            <w:pPr>
              <w:jc w:val="center"/>
              <w:rPr>
                <w:sz w:val="20"/>
              </w:rPr>
            </w:pPr>
            <w:r w:rsidRPr="00AC401C">
              <w:rPr>
                <w:sz w:val="20"/>
              </w:rPr>
              <w:t>1.07</w:t>
            </w:r>
          </w:p>
        </w:tc>
        <w:tc>
          <w:tcPr>
            <w:tcW w:w="760" w:type="dxa"/>
            <w:noWrap/>
            <w:vAlign w:val="center"/>
            <w:hideMark/>
          </w:tcPr>
          <w:p w14:paraId="149D356F" w14:textId="77777777" w:rsidR="00AC401C" w:rsidRPr="00AC401C" w:rsidRDefault="00AC401C" w:rsidP="00AC401C">
            <w:pPr>
              <w:jc w:val="center"/>
              <w:rPr>
                <w:sz w:val="20"/>
              </w:rPr>
            </w:pPr>
            <w:r w:rsidRPr="00AC401C">
              <w:rPr>
                <w:sz w:val="20"/>
              </w:rPr>
              <w:t>1.08</w:t>
            </w:r>
          </w:p>
        </w:tc>
        <w:tc>
          <w:tcPr>
            <w:tcW w:w="760" w:type="dxa"/>
            <w:noWrap/>
            <w:vAlign w:val="center"/>
            <w:hideMark/>
          </w:tcPr>
          <w:p w14:paraId="6E17A40F" w14:textId="77777777" w:rsidR="00AC401C" w:rsidRPr="00AC401C" w:rsidRDefault="00AC401C" w:rsidP="00AC401C">
            <w:pPr>
              <w:jc w:val="center"/>
              <w:rPr>
                <w:sz w:val="20"/>
              </w:rPr>
            </w:pPr>
            <w:r w:rsidRPr="00AC401C">
              <w:rPr>
                <w:sz w:val="20"/>
              </w:rPr>
              <w:t>1.06</w:t>
            </w:r>
          </w:p>
        </w:tc>
        <w:tc>
          <w:tcPr>
            <w:tcW w:w="760" w:type="dxa"/>
            <w:noWrap/>
            <w:vAlign w:val="center"/>
            <w:hideMark/>
          </w:tcPr>
          <w:p w14:paraId="1BFDD142" w14:textId="77777777" w:rsidR="00AC401C" w:rsidRPr="00AC401C" w:rsidRDefault="00AC401C" w:rsidP="00AC401C">
            <w:pPr>
              <w:jc w:val="center"/>
              <w:rPr>
                <w:sz w:val="20"/>
              </w:rPr>
            </w:pPr>
            <w:r w:rsidRPr="00AC401C">
              <w:rPr>
                <w:sz w:val="20"/>
              </w:rPr>
              <w:t>1.06</w:t>
            </w:r>
          </w:p>
        </w:tc>
        <w:tc>
          <w:tcPr>
            <w:tcW w:w="760" w:type="dxa"/>
            <w:noWrap/>
            <w:vAlign w:val="center"/>
            <w:hideMark/>
          </w:tcPr>
          <w:p w14:paraId="7351838D" w14:textId="77777777" w:rsidR="00AC401C" w:rsidRPr="00AC401C" w:rsidRDefault="00AC401C" w:rsidP="00AC401C">
            <w:pPr>
              <w:jc w:val="center"/>
              <w:rPr>
                <w:sz w:val="20"/>
              </w:rPr>
            </w:pPr>
            <w:r w:rsidRPr="00AC401C">
              <w:rPr>
                <w:sz w:val="20"/>
              </w:rPr>
              <w:t>1.12</w:t>
            </w:r>
          </w:p>
        </w:tc>
        <w:tc>
          <w:tcPr>
            <w:tcW w:w="927" w:type="dxa"/>
            <w:vAlign w:val="center"/>
          </w:tcPr>
          <w:p w14:paraId="41EF25D4" w14:textId="4577F52D" w:rsidR="00AC401C" w:rsidRPr="0092708E" w:rsidRDefault="00AC401C" w:rsidP="00AC401C">
            <w:pPr>
              <w:jc w:val="center"/>
              <w:rPr>
                <w:b/>
                <w:bCs/>
                <w:sz w:val="20"/>
              </w:rPr>
            </w:pPr>
            <w:r w:rsidRPr="00AC401C">
              <w:rPr>
                <w:b/>
                <w:bCs/>
                <w:sz w:val="20"/>
              </w:rPr>
              <w:t>WTD</w:t>
            </w:r>
          </w:p>
        </w:tc>
        <w:tc>
          <w:tcPr>
            <w:tcW w:w="726" w:type="dxa"/>
            <w:vAlign w:val="center"/>
          </w:tcPr>
          <w:p w14:paraId="0E8B09A4" w14:textId="061C2EE7" w:rsidR="00AC401C" w:rsidRPr="0092708E" w:rsidRDefault="00AC401C" w:rsidP="00AC401C">
            <w:pPr>
              <w:jc w:val="center"/>
              <w:rPr>
                <w:sz w:val="20"/>
              </w:rPr>
            </w:pPr>
            <w:r w:rsidRPr="0092708E">
              <w:rPr>
                <w:sz w:val="20"/>
              </w:rPr>
              <w:t>1.08</w:t>
            </w:r>
          </w:p>
        </w:tc>
        <w:tc>
          <w:tcPr>
            <w:tcW w:w="726" w:type="dxa"/>
            <w:vAlign w:val="center"/>
          </w:tcPr>
          <w:p w14:paraId="06FD80F8" w14:textId="6BD61177" w:rsidR="00AC401C" w:rsidRPr="0092708E" w:rsidRDefault="00AC401C" w:rsidP="00AC401C">
            <w:pPr>
              <w:jc w:val="center"/>
              <w:rPr>
                <w:sz w:val="20"/>
              </w:rPr>
            </w:pPr>
            <w:r w:rsidRPr="0092708E">
              <w:rPr>
                <w:sz w:val="20"/>
              </w:rPr>
              <w:t>1.08</w:t>
            </w:r>
          </w:p>
        </w:tc>
        <w:tc>
          <w:tcPr>
            <w:tcW w:w="727" w:type="dxa"/>
            <w:vAlign w:val="center"/>
          </w:tcPr>
          <w:p w14:paraId="464959E6" w14:textId="6DB78330" w:rsidR="00AC401C" w:rsidRPr="0092708E" w:rsidRDefault="00AC401C" w:rsidP="00AC401C">
            <w:pPr>
              <w:jc w:val="center"/>
              <w:rPr>
                <w:sz w:val="20"/>
              </w:rPr>
            </w:pPr>
            <w:r w:rsidRPr="0092708E">
              <w:rPr>
                <w:sz w:val="20"/>
              </w:rPr>
              <w:t>1.07</w:t>
            </w:r>
          </w:p>
        </w:tc>
        <w:tc>
          <w:tcPr>
            <w:tcW w:w="727" w:type="dxa"/>
            <w:vAlign w:val="center"/>
          </w:tcPr>
          <w:p w14:paraId="070AA20D" w14:textId="4A3B5F31" w:rsidR="00AC401C" w:rsidRPr="0092708E" w:rsidRDefault="00AC401C" w:rsidP="00AC401C">
            <w:pPr>
              <w:jc w:val="center"/>
              <w:rPr>
                <w:sz w:val="20"/>
              </w:rPr>
            </w:pPr>
            <w:r w:rsidRPr="0092708E">
              <w:rPr>
                <w:sz w:val="20"/>
              </w:rPr>
              <w:t>1.07</w:t>
            </w:r>
          </w:p>
        </w:tc>
        <w:tc>
          <w:tcPr>
            <w:tcW w:w="727" w:type="dxa"/>
            <w:vAlign w:val="center"/>
          </w:tcPr>
          <w:p w14:paraId="3DF789DD" w14:textId="6DD57C84" w:rsidR="00AC401C" w:rsidRPr="0092708E" w:rsidRDefault="00AC401C" w:rsidP="00AC401C">
            <w:pPr>
              <w:jc w:val="center"/>
              <w:rPr>
                <w:sz w:val="20"/>
              </w:rPr>
            </w:pPr>
            <w:r w:rsidRPr="0092708E">
              <w:rPr>
                <w:sz w:val="20"/>
              </w:rPr>
              <w:t>1.13</w:t>
            </w:r>
          </w:p>
        </w:tc>
      </w:tr>
      <w:tr w:rsidR="00AC401C" w:rsidRPr="0092708E" w14:paraId="33755ADA" w14:textId="5C70C584" w:rsidTr="00AC401C">
        <w:trPr>
          <w:trHeight w:val="300"/>
          <w:jc w:val="center"/>
        </w:trPr>
        <w:tc>
          <w:tcPr>
            <w:tcW w:w="1361" w:type="dxa"/>
            <w:noWrap/>
            <w:vAlign w:val="center"/>
            <w:hideMark/>
          </w:tcPr>
          <w:p w14:paraId="7ADE3969" w14:textId="41F7DE78" w:rsidR="00AC401C" w:rsidRPr="00AC401C" w:rsidRDefault="00AC401C" w:rsidP="00AC401C">
            <w:pPr>
              <w:jc w:val="center"/>
              <w:rPr>
                <w:b/>
                <w:bCs/>
                <w:sz w:val="20"/>
              </w:rPr>
            </w:pPr>
            <w:r w:rsidRPr="00AC401C">
              <w:rPr>
                <w:b/>
                <w:bCs/>
                <w:sz w:val="20"/>
              </w:rPr>
              <w:t>P</w:t>
            </w:r>
            <w:r w:rsidRPr="0092708E">
              <w:rPr>
                <w:b/>
                <w:bCs/>
                <w:sz w:val="20"/>
              </w:rPr>
              <w:t>P</w:t>
            </w:r>
          </w:p>
        </w:tc>
        <w:tc>
          <w:tcPr>
            <w:tcW w:w="660" w:type="dxa"/>
            <w:noWrap/>
            <w:vAlign w:val="center"/>
            <w:hideMark/>
          </w:tcPr>
          <w:p w14:paraId="3A4D6F2D" w14:textId="77777777" w:rsidR="00AC401C" w:rsidRPr="00AC401C" w:rsidRDefault="00AC401C" w:rsidP="00AC401C">
            <w:pPr>
              <w:jc w:val="center"/>
              <w:rPr>
                <w:sz w:val="20"/>
              </w:rPr>
            </w:pPr>
            <w:r w:rsidRPr="00AC401C">
              <w:rPr>
                <w:sz w:val="20"/>
              </w:rPr>
              <w:t>0.08</w:t>
            </w:r>
          </w:p>
        </w:tc>
        <w:tc>
          <w:tcPr>
            <w:tcW w:w="760" w:type="dxa"/>
            <w:noWrap/>
            <w:vAlign w:val="center"/>
            <w:hideMark/>
          </w:tcPr>
          <w:p w14:paraId="47AED8E7" w14:textId="77777777" w:rsidR="00AC401C" w:rsidRPr="00AC401C" w:rsidRDefault="00AC401C" w:rsidP="00AC401C">
            <w:pPr>
              <w:jc w:val="center"/>
              <w:rPr>
                <w:sz w:val="20"/>
              </w:rPr>
            </w:pPr>
            <w:r w:rsidRPr="00AC401C">
              <w:rPr>
                <w:sz w:val="20"/>
              </w:rPr>
              <w:t>0.09</w:t>
            </w:r>
          </w:p>
        </w:tc>
        <w:tc>
          <w:tcPr>
            <w:tcW w:w="760" w:type="dxa"/>
            <w:noWrap/>
            <w:vAlign w:val="center"/>
            <w:hideMark/>
          </w:tcPr>
          <w:p w14:paraId="19C401AB" w14:textId="77777777" w:rsidR="00AC401C" w:rsidRPr="00AC401C" w:rsidRDefault="00AC401C" w:rsidP="00AC401C">
            <w:pPr>
              <w:jc w:val="center"/>
              <w:rPr>
                <w:sz w:val="20"/>
              </w:rPr>
            </w:pPr>
            <w:r w:rsidRPr="00AC401C">
              <w:rPr>
                <w:sz w:val="20"/>
              </w:rPr>
              <w:t>0.08</w:t>
            </w:r>
          </w:p>
        </w:tc>
        <w:tc>
          <w:tcPr>
            <w:tcW w:w="760" w:type="dxa"/>
            <w:noWrap/>
            <w:vAlign w:val="center"/>
            <w:hideMark/>
          </w:tcPr>
          <w:p w14:paraId="0F80B83E" w14:textId="77777777" w:rsidR="00AC401C" w:rsidRPr="00AC401C" w:rsidRDefault="00AC401C" w:rsidP="00AC401C">
            <w:pPr>
              <w:jc w:val="center"/>
              <w:rPr>
                <w:sz w:val="20"/>
              </w:rPr>
            </w:pPr>
            <w:r w:rsidRPr="00AC401C">
              <w:rPr>
                <w:sz w:val="20"/>
              </w:rPr>
              <w:t>0.09</w:t>
            </w:r>
          </w:p>
        </w:tc>
        <w:tc>
          <w:tcPr>
            <w:tcW w:w="760" w:type="dxa"/>
            <w:noWrap/>
            <w:vAlign w:val="center"/>
            <w:hideMark/>
          </w:tcPr>
          <w:p w14:paraId="5828E210" w14:textId="77777777" w:rsidR="00AC401C" w:rsidRPr="00AC401C" w:rsidRDefault="00AC401C" w:rsidP="00AC401C">
            <w:pPr>
              <w:jc w:val="center"/>
              <w:rPr>
                <w:sz w:val="20"/>
              </w:rPr>
            </w:pPr>
            <w:r w:rsidRPr="00AC401C">
              <w:rPr>
                <w:sz w:val="20"/>
              </w:rPr>
              <w:t>0.09</w:t>
            </w:r>
          </w:p>
        </w:tc>
        <w:tc>
          <w:tcPr>
            <w:tcW w:w="927" w:type="dxa"/>
            <w:vAlign w:val="center"/>
          </w:tcPr>
          <w:p w14:paraId="6D5637CF" w14:textId="6E98E3D9" w:rsidR="00AC401C" w:rsidRPr="0092708E" w:rsidRDefault="00AC401C" w:rsidP="00AC401C">
            <w:pPr>
              <w:jc w:val="center"/>
              <w:rPr>
                <w:b/>
                <w:bCs/>
                <w:sz w:val="20"/>
              </w:rPr>
            </w:pPr>
            <w:r w:rsidRPr="00AC401C">
              <w:rPr>
                <w:b/>
                <w:bCs/>
                <w:sz w:val="20"/>
              </w:rPr>
              <w:t>P</w:t>
            </w:r>
            <w:r w:rsidRPr="0092708E">
              <w:rPr>
                <w:b/>
                <w:bCs/>
                <w:sz w:val="20"/>
              </w:rPr>
              <w:t>P</w:t>
            </w:r>
          </w:p>
        </w:tc>
        <w:tc>
          <w:tcPr>
            <w:tcW w:w="726" w:type="dxa"/>
            <w:vAlign w:val="center"/>
          </w:tcPr>
          <w:p w14:paraId="1FA7FEC1" w14:textId="30CD3498" w:rsidR="00AC401C" w:rsidRPr="0092708E" w:rsidRDefault="00AC401C" w:rsidP="00AC401C">
            <w:pPr>
              <w:jc w:val="center"/>
              <w:rPr>
                <w:sz w:val="20"/>
              </w:rPr>
            </w:pPr>
            <w:r w:rsidRPr="0092708E">
              <w:rPr>
                <w:sz w:val="20"/>
              </w:rPr>
              <w:t>0.12</w:t>
            </w:r>
          </w:p>
        </w:tc>
        <w:tc>
          <w:tcPr>
            <w:tcW w:w="726" w:type="dxa"/>
            <w:vAlign w:val="center"/>
          </w:tcPr>
          <w:p w14:paraId="0AE50403" w14:textId="5971AFC6" w:rsidR="00AC401C" w:rsidRPr="0092708E" w:rsidRDefault="00AC401C" w:rsidP="00AC401C">
            <w:pPr>
              <w:jc w:val="center"/>
              <w:rPr>
                <w:sz w:val="20"/>
              </w:rPr>
            </w:pPr>
            <w:r w:rsidRPr="0092708E">
              <w:rPr>
                <w:sz w:val="20"/>
              </w:rPr>
              <w:t>0.14</w:t>
            </w:r>
          </w:p>
        </w:tc>
        <w:tc>
          <w:tcPr>
            <w:tcW w:w="727" w:type="dxa"/>
            <w:vAlign w:val="center"/>
          </w:tcPr>
          <w:p w14:paraId="0ED7AF06" w14:textId="0248F552" w:rsidR="00AC401C" w:rsidRPr="0092708E" w:rsidRDefault="00AC401C" w:rsidP="00AC401C">
            <w:pPr>
              <w:jc w:val="center"/>
              <w:rPr>
                <w:sz w:val="20"/>
              </w:rPr>
            </w:pPr>
            <w:r w:rsidRPr="0092708E">
              <w:rPr>
                <w:sz w:val="20"/>
              </w:rPr>
              <w:t>0.11</w:t>
            </w:r>
          </w:p>
        </w:tc>
        <w:tc>
          <w:tcPr>
            <w:tcW w:w="727" w:type="dxa"/>
            <w:vAlign w:val="center"/>
          </w:tcPr>
          <w:p w14:paraId="03623B0C" w14:textId="1C1BC5CB" w:rsidR="00AC401C" w:rsidRPr="0092708E" w:rsidRDefault="00AC401C" w:rsidP="00AC401C">
            <w:pPr>
              <w:jc w:val="center"/>
              <w:rPr>
                <w:sz w:val="20"/>
              </w:rPr>
            </w:pPr>
            <w:r w:rsidRPr="0092708E">
              <w:rPr>
                <w:sz w:val="20"/>
              </w:rPr>
              <w:t>0.10</w:t>
            </w:r>
          </w:p>
        </w:tc>
        <w:tc>
          <w:tcPr>
            <w:tcW w:w="727" w:type="dxa"/>
            <w:vAlign w:val="center"/>
          </w:tcPr>
          <w:p w14:paraId="6A7FE1DF" w14:textId="701F0F47" w:rsidR="00AC401C" w:rsidRPr="0092708E" w:rsidRDefault="00AC401C" w:rsidP="00AC401C">
            <w:pPr>
              <w:jc w:val="center"/>
              <w:rPr>
                <w:sz w:val="20"/>
              </w:rPr>
            </w:pPr>
            <w:r w:rsidRPr="0092708E">
              <w:rPr>
                <w:sz w:val="20"/>
              </w:rPr>
              <w:t>0.14</w:t>
            </w:r>
          </w:p>
        </w:tc>
      </w:tr>
    </w:tbl>
    <w:p w14:paraId="3C8062A9" w14:textId="0A9DD0E7" w:rsidR="00AC401C" w:rsidRDefault="00AC401C" w:rsidP="00AC401C"/>
    <w:p w14:paraId="73DA0BF0" w14:textId="77777777" w:rsidR="0019317C" w:rsidRDefault="0019317C" w:rsidP="00AC401C"/>
    <w:p w14:paraId="00ECED28" w14:textId="77777777" w:rsidR="00F935E7" w:rsidRDefault="00F935E7" w:rsidP="00AC401C"/>
    <w:p w14:paraId="4E1243D9" w14:textId="77777777" w:rsidR="0019317C" w:rsidRDefault="0019317C" w:rsidP="0019317C">
      <w:pPr>
        <w:jc w:val="center"/>
      </w:pPr>
    </w:p>
    <w:p w14:paraId="3B09C586" w14:textId="59F7B7FE" w:rsidR="00F935E7" w:rsidRDefault="0019317C" w:rsidP="0019317C">
      <w:pPr>
        <w:jc w:val="center"/>
        <w:rPr>
          <w:sz w:val="18"/>
        </w:rPr>
      </w:pPr>
      <w:r>
        <w:rPr>
          <w:b/>
          <w:sz w:val="18"/>
        </w:rPr>
        <w:t>Supplementary Table</w:t>
      </w:r>
      <w:r w:rsidRPr="000D4C28">
        <w:rPr>
          <w:b/>
          <w:sz w:val="18"/>
        </w:rPr>
        <w:t xml:space="preserve"> </w:t>
      </w:r>
      <w:r>
        <w:rPr>
          <w:b/>
          <w:sz w:val="18"/>
        </w:rPr>
        <w:t>8</w:t>
      </w:r>
      <w:r w:rsidRPr="000D4C28">
        <w:rPr>
          <w:sz w:val="18"/>
        </w:rPr>
        <w:t xml:space="preserve">. </w:t>
      </w:r>
      <w:r w:rsidRPr="0019317C">
        <w:rPr>
          <w:sz w:val="18"/>
        </w:rPr>
        <w:t>Coefficient of determination (R2), p-value (p-</w:t>
      </w:r>
      <w:proofErr w:type="spellStart"/>
      <w:r w:rsidRPr="0019317C">
        <w:rPr>
          <w:sz w:val="18"/>
        </w:rPr>
        <w:t>val</w:t>
      </w:r>
      <w:proofErr w:type="spellEnd"/>
      <w:r w:rsidRPr="0019317C">
        <w:rPr>
          <w:sz w:val="18"/>
        </w:rPr>
        <w:t>), Root Mean Square Error (RMSE) and validation with ground truth (0-1; Validation) of the linear regression between the lake’s water or dry area with water table depth</w:t>
      </w:r>
      <w:r>
        <w:rPr>
          <w:sz w:val="18"/>
        </w:rPr>
        <w:t>.</w:t>
      </w:r>
    </w:p>
    <w:p w14:paraId="18850B19" w14:textId="77777777" w:rsidR="0019317C" w:rsidRPr="0019317C" w:rsidRDefault="0019317C" w:rsidP="0019317C">
      <w:pPr>
        <w:jc w:val="center"/>
        <w:rPr>
          <w:szCs w:val="28"/>
        </w:rPr>
      </w:pPr>
    </w:p>
    <w:tbl>
      <w:tblPr>
        <w:tblStyle w:val="TableGrid"/>
        <w:tblpPr w:leftFromText="180" w:rightFromText="180" w:vertAnchor="text" w:tblpXSpec="center" w:tblpY="1"/>
        <w:tblOverlap w:val="never"/>
        <w:tblW w:w="5102" w:type="dxa"/>
        <w:tblLook w:val="04A0" w:firstRow="1" w:lastRow="0" w:firstColumn="1" w:lastColumn="0" w:noHBand="0" w:noVBand="1"/>
      </w:tblPr>
      <w:tblGrid>
        <w:gridCol w:w="869"/>
        <w:gridCol w:w="756"/>
        <w:gridCol w:w="1223"/>
        <w:gridCol w:w="1030"/>
        <w:gridCol w:w="1224"/>
      </w:tblGrid>
      <w:tr w:rsidR="0019317C" w:rsidRPr="0019317C" w14:paraId="696A9E94" w14:textId="77777777" w:rsidTr="000866B5">
        <w:trPr>
          <w:trHeight w:val="163"/>
        </w:trPr>
        <w:tc>
          <w:tcPr>
            <w:tcW w:w="869" w:type="dxa"/>
            <w:tcBorders>
              <w:top w:val="nil"/>
              <w:left w:val="nil"/>
              <w:bottom w:val="single" w:sz="4" w:space="0" w:color="auto"/>
              <w:right w:val="single" w:sz="4" w:space="0" w:color="auto"/>
            </w:tcBorders>
            <w:noWrap/>
            <w:vAlign w:val="center"/>
            <w:hideMark/>
          </w:tcPr>
          <w:p w14:paraId="25A4F643" w14:textId="77777777" w:rsidR="0019317C" w:rsidRPr="0019317C" w:rsidRDefault="0019317C" w:rsidP="000866B5">
            <w:pPr>
              <w:jc w:val="both"/>
              <w:rPr>
                <w:sz w:val="20"/>
                <w:lang w:val="en-GB" w:eastAsia="en-GB"/>
              </w:rPr>
            </w:pPr>
          </w:p>
        </w:tc>
        <w:tc>
          <w:tcPr>
            <w:tcW w:w="756" w:type="dxa"/>
            <w:tcBorders>
              <w:left w:val="single" w:sz="4" w:space="0" w:color="auto"/>
            </w:tcBorders>
            <w:noWrap/>
            <w:vAlign w:val="center"/>
            <w:hideMark/>
          </w:tcPr>
          <w:p w14:paraId="44883059" w14:textId="77777777" w:rsidR="0019317C" w:rsidRPr="0019317C" w:rsidRDefault="0019317C" w:rsidP="000866B5">
            <w:pPr>
              <w:jc w:val="both"/>
              <w:rPr>
                <w:b/>
                <w:bCs/>
                <w:color w:val="000000"/>
                <w:sz w:val="20"/>
                <w:lang w:val="en-GB" w:eastAsia="en-GB"/>
              </w:rPr>
            </w:pPr>
            <w:r w:rsidRPr="0019317C">
              <w:rPr>
                <w:b/>
                <w:bCs/>
                <w:color w:val="000000"/>
                <w:sz w:val="20"/>
                <w:lang w:val="en-GB" w:eastAsia="en-GB"/>
              </w:rPr>
              <w:t>R</w:t>
            </w:r>
            <w:r w:rsidRPr="0019317C">
              <w:rPr>
                <w:b/>
                <w:bCs/>
                <w:color w:val="000000"/>
                <w:sz w:val="20"/>
                <w:vertAlign w:val="superscript"/>
                <w:lang w:val="en-GB" w:eastAsia="en-GB"/>
              </w:rPr>
              <w:t>2</w:t>
            </w:r>
          </w:p>
        </w:tc>
        <w:tc>
          <w:tcPr>
            <w:tcW w:w="1223" w:type="dxa"/>
            <w:noWrap/>
            <w:vAlign w:val="center"/>
            <w:hideMark/>
          </w:tcPr>
          <w:p w14:paraId="37B38F2A" w14:textId="77777777" w:rsidR="0019317C" w:rsidRPr="0019317C" w:rsidRDefault="0019317C" w:rsidP="000866B5">
            <w:pPr>
              <w:jc w:val="both"/>
              <w:rPr>
                <w:b/>
                <w:bCs/>
                <w:color w:val="000000"/>
                <w:sz w:val="20"/>
                <w:lang w:val="en-GB" w:eastAsia="en-GB"/>
              </w:rPr>
            </w:pPr>
            <w:r w:rsidRPr="0019317C">
              <w:rPr>
                <w:b/>
                <w:bCs/>
                <w:color w:val="000000"/>
                <w:sz w:val="20"/>
                <w:lang w:val="en-GB" w:eastAsia="en-GB"/>
              </w:rPr>
              <w:t>p-</w:t>
            </w:r>
            <w:proofErr w:type="spellStart"/>
            <w:r w:rsidRPr="0019317C">
              <w:rPr>
                <w:b/>
                <w:bCs/>
                <w:color w:val="000000"/>
                <w:sz w:val="20"/>
                <w:lang w:val="en-GB" w:eastAsia="en-GB"/>
              </w:rPr>
              <w:t>val</w:t>
            </w:r>
            <w:proofErr w:type="spellEnd"/>
          </w:p>
        </w:tc>
        <w:tc>
          <w:tcPr>
            <w:tcW w:w="1030" w:type="dxa"/>
            <w:noWrap/>
            <w:vAlign w:val="center"/>
            <w:hideMark/>
          </w:tcPr>
          <w:p w14:paraId="7E880702" w14:textId="77777777" w:rsidR="0019317C" w:rsidRPr="0019317C" w:rsidRDefault="0019317C" w:rsidP="000866B5">
            <w:pPr>
              <w:jc w:val="both"/>
              <w:rPr>
                <w:b/>
                <w:bCs/>
                <w:color w:val="000000"/>
                <w:sz w:val="20"/>
                <w:lang w:val="en-GB" w:eastAsia="en-GB"/>
              </w:rPr>
            </w:pPr>
            <w:r w:rsidRPr="0019317C">
              <w:rPr>
                <w:b/>
                <w:bCs/>
                <w:color w:val="000000"/>
                <w:sz w:val="20"/>
                <w:lang w:val="en-GB" w:eastAsia="en-GB"/>
              </w:rPr>
              <w:t>RMSE</w:t>
            </w:r>
          </w:p>
        </w:tc>
        <w:tc>
          <w:tcPr>
            <w:tcW w:w="1224" w:type="dxa"/>
            <w:noWrap/>
            <w:vAlign w:val="center"/>
            <w:hideMark/>
          </w:tcPr>
          <w:p w14:paraId="4381E63E" w14:textId="77777777" w:rsidR="0019317C" w:rsidRPr="0019317C" w:rsidRDefault="0019317C" w:rsidP="000866B5">
            <w:pPr>
              <w:jc w:val="both"/>
              <w:rPr>
                <w:b/>
                <w:bCs/>
                <w:color w:val="000000"/>
                <w:sz w:val="20"/>
                <w:lang w:val="en-GB" w:eastAsia="en-GB"/>
              </w:rPr>
            </w:pPr>
            <w:r w:rsidRPr="0019317C">
              <w:rPr>
                <w:b/>
                <w:bCs/>
                <w:color w:val="000000"/>
                <w:sz w:val="20"/>
                <w:lang w:val="en-GB" w:eastAsia="en-GB"/>
              </w:rPr>
              <w:t>Validation</w:t>
            </w:r>
          </w:p>
        </w:tc>
      </w:tr>
      <w:tr w:rsidR="0019317C" w:rsidRPr="0019317C" w14:paraId="0114DAB4" w14:textId="77777777" w:rsidTr="000866B5">
        <w:trPr>
          <w:trHeight w:val="127"/>
        </w:trPr>
        <w:tc>
          <w:tcPr>
            <w:tcW w:w="869" w:type="dxa"/>
            <w:tcBorders>
              <w:top w:val="single" w:sz="4" w:space="0" w:color="auto"/>
            </w:tcBorders>
            <w:noWrap/>
            <w:vAlign w:val="center"/>
            <w:hideMark/>
          </w:tcPr>
          <w:p w14:paraId="3A528D9A" w14:textId="77777777" w:rsidR="0019317C" w:rsidRPr="0019317C" w:rsidRDefault="0019317C" w:rsidP="000866B5">
            <w:pPr>
              <w:jc w:val="both"/>
              <w:rPr>
                <w:b/>
                <w:color w:val="000000"/>
                <w:sz w:val="20"/>
                <w:lang w:val="en-GB" w:eastAsia="en-GB"/>
              </w:rPr>
            </w:pPr>
            <w:r w:rsidRPr="0019317C">
              <w:rPr>
                <w:b/>
                <w:color w:val="000000"/>
                <w:sz w:val="20"/>
                <w:lang w:val="en-GB" w:eastAsia="en-GB"/>
              </w:rPr>
              <w:t>Water</w:t>
            </w:r>
          </w:p>
        </w:tc>
        <w:tc>
          <w:tcPr>
            <w:tcW w:w="756" w:type="dxa"/>
            <w:noWrap/>
            <w:vAlign w:val="center"/>
            <w:hideMark/>
          </w:tcPr>
          <w:p w14:paraId="0C0F0DC3" w14:textId="77777777" w:rsidR="0019317C" w:rsidRPr="0019317C" w:rsidRDefault="0019317C" w:rsidP="000866B5">
            <w:pPr>
              <w:jc w:val="both"/>
              <w:rPr>
                <w:color w:val="000000"/>
                <w:sz w:val="20"/>
                <w:lang w:val="en-GB" w:eastAsia="en-GB"/>
              </w:rPr>
            </w:pPr>
            <w:r w:rsidRPr="0019317C">
              <w:rPr>
                <w:color w:val="000000"/>
                <w:sz w:val="20"/>
                <w:lang w:val="en-GB" w:eastAsia="en-GB"/>
              </w:rPr>
              <w:t>0.50</w:t>
            </w:r>
          </w:p>
        </w:tc>
        <w:tc>
          <w:tcPr>
            <w:tcW w:w="1223" w:type="dxa"/>
            <w:noWrap/>
            <w:vAlign w:val="center"/>
            <w:hideMark/>
          </w:tcPr>
          <w:p w14:paraId="388FA9E3" w14:textId="77777777" w:rsidR="0019317C" w:rsidRPr="0019317C" w:rsidRDefault="0019317C" w:rsidP="000866B5">
            <w:pPr>
              <w:jc w:val="both"/>
              <w:rPr>
                <w:color w:val="000000"/>
                <w:sz w:val="20"/>
                <w:lang w:val="en-GB" w:eastAsia="en-GB"/>
              </w:rPr>
            </w:pPr>
            <w:r w:rsidRPr="0019317C">
              <w:rPr>
                <w:color w:val="000000"/>
                <w:sz w:val="20"/>
                <w:lang w:val="en-GB" w:eastAsia="en-GB"/>
              </w:rPr>
              <w:t>1.31E-48</w:t>
            </w:r>
          </w:p>
        </w:tc>
        <w:tc>
          <w:tcPr>
            <w:tcW w:w="1030" w:type="dxa"/>
            <w:noWrap/>
            <w:vAlign w:val="center"/>
            <w:hideMark/>
          </w:tcPr>
          <w:p w14:paraId="7A753E35" w14:textId="77777777" w:rsidR="0019317C" w:rsidRPr="0019317C" w:rsidRDefault="0019317C" w:rsidP="000866B5">
            <w:pPr>
              <w:jc w:val="both"/>
              <w:rPr>
                <w:color w:val="000000"/>
                <w:sz w:val="20"/>
                <w:lang w:val="en-GB" w:eastAsia="en-GB"/>
              </w:rPr>
            </w:pPr>
            <w:r w:rsidRPr="0019317C">
              <w:rPr>
                <w:color w:val="000000"/>
                <w:sz w:val="20"/>
                <w:lang w:val="en-GB" w:eastAsia="en-GB"/>
              </w:rPr>
              <w:t>0.0138</w:t>
            </w:r>
          </w:p>
        </w:tc>
        <w:tc>
          <w:tcPr>
            <w:tcW w:w="1224" w:type="dxa"/>
            <w:noWrap/>
            <w:vAlign w:val="center"/>
            <w:hideMark/>
          </w:tcPr>
          <w:p w14:paraId="7EE061CC" w14:textId="77777777" w:rsidR="0019317C" w:rsidRPr="0019317C" w:rsidRDefault="0019317C" w:rsidP="000866B5">
            <w:pPr>
              <w:jc w:val="both"/>
              <w:rPr>
                <w:color w:val="000000"/>
                <w:sz w:val="20"/>
                <w:lang w:val="en-GB" w:eastAsia="en-GB"/>
              </w:rPr>
            </w:pPr>
            <w:r w:rsidRPr="0019317C">
              <w:rPr>
                <w:color w:val="000000"/>
                <w:sz w:val="20"/>
                <w:lang w:val="en-GB" w:eastAsia="en-GB"/>
              </w:rPr>
              <w:t>0.9986</w:t>
            </w:r>
          </w:p>
        </w:tc>
      </w:tr>
      <w:tr w:rsidR="0019317C" w:rsidRPr="0019317C" w14:paraId="71F9ED82" w14:textId="77777777" w:rsidTr="000866B5">
        <w:trPr>
          <w:trHeight w:val="91"/>
        </w:trPr>
        <w:tc>
          <w:tcPr>
            <w:tcW w:w="869" w:type="dxa"/>
            <w:noWrap/>
            <w:vAlign w:val="center"/>
            <w:hideMark/>
          </w:tcPr>
          <w:p w14:paraId="1816EE28" w14:textId="77777777" w:rsidR="0019317C" w:rsidRPr="0019317C" w:rsidRDefault="0019317C" w:rsidP="000866B5">
            <w:pPr>
              <w:jc w:val="both"/>
              <w:rPr>
                <w:b/>
                <w:color w:val="000000"/>
                <w:sz w:val="20"/>
                <w:lang w:val="en-GB" w:eastAsia="en-GB"/>
              </w:rPr>
            </w:pPr>
            <w:r w:rsidRPr="0019317C">
              <w:rPr>
                <w:b/>
                <w:color w:val="000000"/>
                <w:sz w:val="20"/>
                <w:lang w:val="en-GB" w:eastAsia="en-GB"/>
              </w:rPr>
              <w:t>Dry</w:t>
            </w:r>
          </w:p>
        </w:tc>
        <w:tc>
          <w:tcPr>
            <w:tcW w:w="756" w:type="dxa"/>
            <w:noWrap/>
            <w:vAlign w:val="center"/>
            <w:hideMark/>
          </w:tcPr>
          <w:p w14:paraId="42BB21F0" w14:textId="77777777" w:rsidR="0019317C" w:rsidRPr="0019317C" w:rsidRDefault="0019317C" w:rsidP="000866B5">
            <w:pPr>
              <w:jc w:val="both"/>
              <w:rPr>
                <w:color w:val="000000"/>
                <w:sz w:val="20"/>
                <w:lang w:val="en-GB" w:eastAsia="en-GB"/>
              </w:rPr>
            </w:pPr>
            <w:r w:rsidRPr="0019317C">
              <w:rPr>
                <w:color w:val="000000"/>
                <w:sz w:val="20"/>
                <w:lang w:val="en-GB" w:eastAsia="en-GB"/>
              </w:rPr>
              <w:t>0.51</w:t>
            </w:r>
          </w:p>
        </w:tc>
        <w:tc>
          <w:tcPr>
            <w:tcW w:w="1223" w:type="dxa"/>
            <w:noWrap/>
            <w:vAlign w:val="center"/>
            <w:hideMark/>
          </w:tcPr>
          <w:p w14:paraId="2011DC61" w14:textId="77777777" w:rsidR="0019317C" w:rsidRPr="0019317C" w:rsidRDefault="0019317C" w:rsidP="000866B5">
            <w:pPr>
              <w:jc w:val="both"/>
              <w:rPr>
                <w:color w:val="000000"/>
                <w:sz w:val="20"/>
                <w:lang w:val="en-GB" w:eastAsia="en-GB"/>
              </w:rPr>
            </w:pPr>
            <w:r w:rsidRPr="0019317C">
              <w:rPr>
                <w:color w:val="000000"/>
                <w:sz w:val="20"/>
                <w:lang w:val="en-GB" w:eastAsia="en-GB"/>
              </w:rPr>
              <w:t>6.87E-49</w:t>
            </w:r>
          </w:p>
        </w:tc>
        <w:tc>
          <w:tcPr>
            <w:tcW w:w="1030" w:type="dxa"/>
            <w:noWrap/>
            <w:vAlign w:val="center"/>
            <w:hideMark/>
          </w:tcPr>
          <w:p w14:paraId="68402B7C" w14:textId="77777777" w:rsidR="0019317C" w:rsidRPr="0019317C" w:rsidRDefault="0019317C" w:rsidP="000866B5">
            <w:pPr>
              <w:jc w:val="both"/>
              <w:rPr>
                <w:color w:val="000000"/>
                <w:sz w:val="20"/>
                <w:lang w:val="en-GB" w:eastAsia="en-GB"/>
              </w:rPr>
            </w:pPr>
            <w:r w:rsidRPr="0019317C">
              <w:rPr>
                <w:color w:val="000000"/>
                <w:sz w:val="20"/>
                <w:lang w:val="en-GB" w:eastAsia="en-GB"/>
              </w:rPr>
              <w:t>0.0137</w:t>
            </w:r>
          </w:p>
        </w:tc>
        <w:tc>
          <w:tcPr>
            <w:tcW w:w="1224" w:type="dxa"/>
            <w:noWrap/>
            <w:vAlign w:val="center"/>
            <w:hideMark/>
          </w:tcPr>
          <w:p w14:paraId="00D1215F" w14:textId="77777777" w:rsidR="0019317C" w:rsidRPr="0019317C" w:rsidRDefault="0019317C" w:rsidP="000866B5">
            <w:pPr>
              <w:jc w:val="both"/>
              <w:rPr>
                <w:color w:val="000000"/>
                <w:sz w:val="20"/>
                <w:lang w:val="en-GB" w:eastAsia="en-GB"/>
              </w:rPr>
            </w:pPr>
            <w:r w:rsidRPr="0019317C">
              <w:rPr>
                <w:color w:val="000000"/>
                <w:sz w:val="20"/>
                <w:lang w:val="en-GB" w:eastAsia="en-GB"/>
              </w:rPr>
              <w:t>0.6066</w:t>
            </w:r>
          </w:p>
        </w:tc>
      </w:tr>
    </w:tbl>
    <w:p w14:paraId="1BAEE6A6" w14:textId="77777777" w:rsidR="0019317C" w:rsidRDefault="0019317C" w:rsidP="0019317C">
      <w:pPr>
        <w:jc w:val="center"/>
      </w:pPr>
    </w:p>
    <w:p w14:paraId="418035D9" w14:textId="77777777" w:rsidR="0019317C" w:rsidRDefault="0019317C" w:rsidP="0019317C">
      <w:pPr>
        <w:jc w:val="center"/>
      </w:pPr>
    </w:p>
    <w:p w14:paraId="533E5F3D" w14:textId="77777777" w:rsidR="0019317C" w:rsidRDefault="0019317C" w:rsidP="0019317C">
      <w:pPr>
        <w:jc w:val="center"/>
      </w:pPr>
    </w:p>
    <w:p w14:paraId="7EA03141" w14:textId="77777777" w:rsidR="0019317C" w:rsidRDefault="0019317C" w:rsidP="0019317C">
      <w:pPr>
        <w:jc w:val="center"/>
      </w:pPr>
    </w:p>
    <w:p w14:paraId="426EAC30" w14:textId="77777777" w:rsidR="0019317C" w:rsidRPr="00B10891" w:rsidRDefault="0019317C" w:rsidP="0019317C">
      <w:pPr>
        <w:jc w:val="center"/>
        <w:rPr>
          <w:lang w:val="en-GB"/>
        </w:rPr>
      </w:pPr>
      <w:r w:rsidRPr="00B10891">
        <w:rPr>
          <w:noProof/>
          <w:lang w:val="en-GB"/>
        </w:rPr>
        <w:lastRenderedPageBreak/>
        <w:drawing>
          <wp:inline distT="0" distB="0" distL="0" distR="0" wp14:anchorId="1E74EE5D" wp14:editId="237202B5">
            <wp:extent cx="5943600" cy="2363610"/>
            <wp:effectExtent l="0" t="0" r="0" b="0"/>
            <wp:docPr id="5" name="Picture 5" descr="A comparison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mparison of a graph&#10;&#10;Description automatically generated with medium confiden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31" r="6326"/>
                    <a:stretch/>
                  </pic:blipFill>
                  <pic:spPr bwMode="auto">
                    <a:xfrm>
                      <a:off x="0" y="0"/>
                      <a:ext cx="5998153" cy="2385304"/>
                    </a:xfrm>
                    <a:prstGeom prst="rect">
                      <a:avLst/>
                    </a:prstGeom>
                    <a:ln>
                      <a:noFill/>
                    </a:ln>
                    <a:extLst>
                      <a:ext uri="{53640926-AAD7-44D8-BBD7-CCE9431645EC}">
                        <a14:shadowObscured xmlns:a14="http://schemas.microsoft.com/office/drawing/2010/main"/>
                      </a:ext>
                    </a:extLst>
                  </pic:spPr>
                </pic:pic>
              </a:graphicData>
            </a:graphic>
          </wp:inline>
        </w:drawing>
      </w:r>
    </w:p>
    <w:p w14:paraId="2AD091C5" w14:textId="77777777" w:rsidR="0019317C" w:rsidRPr="0019317C" w:rsidRDefault="0019317C" w:rsidP="0019317C">
      <w:pPr>
        <w:jc w:val="both"/>
        <w:rPr>
          <w:sz w:val="18"/>
          <w:szCs w:val="18"/>
          <w:lang w:val="en-GB"/>
        </w:rPr>
      </w:pPr>
      <w:r w:rsidRPr="0019317C">
        <w:rPr>
          <w:b/>
          <w:sz w:val="18"/>
          <w:szCs w:val="18"/>
          <w:lang w:val="en-GB"/>
        </w:rPr>
        <w:t>Supplementary Figure 1</w:t>
      </w:r>
      <w:r w:rsidRPr="0019317C">
        <w:rPr>
          <w:sz w:val="18"/>
          <w:szCs w:val="18"/>
          <w:lang w:val="en-GB"/>
        </w:rPr>
        <w:t xml:space="preserve">. Linear regression of the Length of the Season (LOS, a) and maximum Enhanced Vegetation Index (EVI) value (b) from 2018 to 2023 with the modelled parameter based on annual average water table depth and air temperature. Note that 2017 was excluded from analyses due to missing reliable WTD data. </w:t>
      </w:r>
    </w:p>
    <w:p w14:paraId="12397C9F" w14:textId="77777777" w:rsidR="0019317C" w:rsidRDefault="0019317C" w:rsidP="0019317C">
      <w:pPr>
        <w:jc w:val="center"/>
        <w:rPr>
          <w:lang w:val="en-GB"/>
        </w:rPr>
      </w:pPr>
    </w:p>
    <w:p w14:paraId="60F3B58F" w14:textId="77777777" w:rsidR="0019317C" w:rsidRDefault="0019317C" w:rsidP="0019317C">
      <w:pPr>
        <w:jc w:val="center"/>
        <w:rPr>
          <w:lang w:val="en-GB"/>
        </w:rPr>
      </w:pPr>
    </w:p>
    <w:p w14:paraId="54C8273D" w14:textId="77777777" w:rsidR="0019317C" w:rsidRPr="00B10891" w:rsidRDefault="0019317C" w:rsidP="0019317C">
      <w:pPr>
        <w:jc w:val="center"/>
        <w:rPr>
          <w:b/>
          <w:lang w:val="en-GB"/>
        </w:rPr>
      </w:pPr>
      <w:r w:rsidRPr="00B10891">
        <w:rPr>
          <w:b/>
          <w:noProof/>
          <w:lang w:val="en-GB"/>
        </w:rPr>
        <w:drawing>
          <wp:inline distT="0" distB="0" distL="0" distR="0" wp14:anchorId="23BB61AB" wp14:editId="22E37FE4">
            <wp:extent cx="4105275" cy="2334678"/>
            <wp:effectExtent l="0" t="0" r="0" b="8890"/>
            <wp:docPr id="4" name="Picture 2"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diagram of a graph&#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130453" cy="2348997"/>
                    </a:xfrm>
                    <a:prstGeom prst="rect">
                      <a:avLst/>
                    </a:prstGeom>
                    <a:noFill/>
                    <a:ln>
                      <a:noFill/>
                    </a:ln>
                    <a:extLst>
                      <a:ext uri="{53640926-AAD7-44D8-BBD7-CCE9431645EC}">
                        <a14:shadowObscured xmlns:a14="http://schemas.microsoft.com/office/drawing/2010/main"/>
                      </a:ext>
                    </a:extLst>
                  </pic:spPr>
                </pic:pic>
              </a:graphicData>
            </a:graphic>
          </wp:inline>
        </w:drawing>
      </w:r>
    </w:p>
    <w:p w14:paraId="1D9622A2" w14:textId="77777777" w:rsidR="0019317C" w:rsidRPr="0019317C" w:rsidRDefault="0019317C" w:rsidP="0019317C">
      <w:pPr>
        <w:jc w:val="both"/>
        <w:rPr>
          <w:sz w:val="18"/>
          <w:szCs w:val="18"/>
          <w:lang w:val="en-GB"/>
        </w:rPr>
      </w:pPr>
      <w:r w:rsidRPr="0019317C">
        <w:rPr>
          <w:b/>
          <w:sz w:val="18"/>
          <w:szCs w:val="18"/>
          <w:lang w:val="en-GB"/>
        </w:rPr>
        <w:t xml:space="preserve">Supplementary Figure 2. </w:t>
      </w:r>
      <w:r w:rsidRPr="0019317C">
        <w:rPr>
          <w:bCs/>
          <w:sz w:val="18"/>
          <w:szCs w:val="18"/>
          <w:lang w:val="en-GB"/>
        </w:rPr>
        <w:t xml:space="preserve">The linear regression between </w:t>
      </w:r>
      <w:r w:rsidRPr="0019317C">
        <w:rPr>
          <w:sz w:val="18"/>
          <w:szCs w:val="18"/>
          <w:lang w:val="en-GB"/>
        </w:rPr>
        <w:t>Water Table Depth (WTD) and</w:t>
      </w:r>
      <w:r w:rsidRPr="0019317C">
        <w:rPr>
          <w:bCs/>
          <w:sz w:val="18"/>
          <w:szCs w:val="18"/>
          <w:lang w:val="en-GB"/>
        </w:rPr>
        <w:t xml:space="preserve"> the area of the lake covered by water (dark blue) or with the exposed bottom (dark yellow) in</w:t>
      </w:r>
      <w:r w:rsidRPr="0019317C">
        <w:rPr>
          <w:sz w:val="18"/>
          <w:szCs w:val="18"/>
          <w:lang w:val="en-GB"/>
        </w:rPr>
        <w:t xml:space="preserve"> weekly timesteps for the period between 2018 and 2023. Note that 2017 was excluded from analyses due to missing reliable WTD data.</w:t>
      </w:r>
    </w:p>
    <w:p w14:paraId="2767796C" w14:textId="77777777" w:rsidR="0019317C" w:rsidRPr="0019317C" w:rsidRDefault="0019317C" w:rsidP="0019317C">
      <w:pPr>
        <w:jc w:val="center"/>
        <w:rPr>
          <w:lang w:val="en-GB"/>
        </w:rPr>
      </w:pPr>
    </w:p>
    <w:sectPr w:rsidR="0019317C" w:rsidRPr="0019317C" w:rsidSect="00305D5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5976" w14:textId="77777777" w:rsidR="00F654AF" w:rsidRDefault="00F654AF" w:rsidP="00305D5B">
      <w:r>
        <w:separator/>
      </w:r>
    </w:p>
  </w:endnote>
  <w:endnote w:type="continuationSeparator" w:id="0">
    <w:p w14:paraId="23CE1D4A" w14:textId="77777777" w:rsidR="00F654AF" w:rsidRDefault="00F654AF" w:rsidP="0030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5FDF" w14:textId="77777777" w:rsidR="00F654AF" w:rsidRDefault="00F654AF" w:rsidP="00305D5B">
      <w:r>
        <w:separator/>
      </w:r>
    </w:p>
  </w:footnote>
  <w:footnote w:type="continuationSeparator" w:id="0">
    <w:p w14:paraId="7F2C00C4" w14:textId="77777777" w:rsidR="00F654AF" w:rsidRDefault="00F654AF" w:rsidP="00305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0s7A0MDE3MjUzNTJU0lEKTi0uzszPAykwqQUAtqzADCwAAAA="/>
  </w:docVars>
  <w:rsids>
    <w:rsidRoot w:val="00DA6B4B"/>
    <w:rsid w:val="0008086F"/>
    <w:rsid w:val="000A096F"/>
    <w:rsid w:val="000E0F71"/>
    <w:rsid w:val="00125EA1"/>
    <w:rsid w:val="00184D7D"/>
    <w:rsid w:val="0019317C"/>
    <w:rsid w:val="00305D5B"/>
    <w:rsid w:val="00327029"/>
    <w:rsid w:val="003E386F"/>
    <w:rsid w:val="003F4548"/>
    <w:rsid w:val="00457DCE"/>
    <w:rsid w:val="004E7852"/>
    <w:rsid w:val="00535683"/>
    <w:rsid w:val="005E7A3D"/>
    <w:rsid w:val="00675937"/>
    <w:rsid w:val="006F221F"/>
    <w:rsid w:val="00702476"/>
    <w:rsid w:val="0071462C"/>
    <w:rsid w:val="00743B09"/>
    <w:rsid w:val="007F2F5F"/>
    <w:rsid w:val="008A15EF"/>
    <w:rsid w:val="0092708E"/>
    <w:rsid w:val="00A12635"/>
    <w:rsid w:val="00AC401C"/>
    <w:rsid w:val="00AE0EF2"/>
    <w:rsid w:val="00B5049E"/>
    <w:rsid w:val="00B7717D"/>
    <w:rsid w:val="00B8014D"/>
    <w:rsid w:val="00BB12BD"/>
    <w:rsid w:val="00C91CCD"/>
    <w:rsid w:val="00CD343A"/>
    <w:rsid w:val="00CD76D0"/>
    <w:rsid w:val="00CF685B"/>
    <w:rsid w:val="00D437B2"/>
    <w:rsid w:val="00D51300"/>
    <w:rsid w:val="00DA4CB6"/>
    <w:rsid w:val="00DA6B4B"/>
    <w:rsid w:val="00DC1929"/>
    <w:rsid w:val="00EE674E"/>
    <w:rsid w:val="00F654AF"/>
    <w:rsid w:val="00F93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B345B"/>
  <w15:chartTrackingRefBased/>
  <w15:docId w15:val="{42F157C6-2DDE-4C6A-A19B-5266C6EB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B4B"/>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B4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535683"/>
    <w:pPr>
      <w:ind w:firstLine="245"/>
      <w:jc w:val="both"/>
    </w:pPr>
    <w:rPr>
      <w:sz w:val="20"/>
    </w:rPr>
  </w:style>
  <w:style w:type="character" w:customStyle="1" w:styleId="BodyTextIndent2Char">
    <w:name w:val="Body Text Indent 2 Char"/>
    <w:basedOn w:val="DefaultParagraphFont"/>
    <w:link w:val="BodyTextIndent2"/>
    <w:semiHidden/>
    <w:rsid w:val="00535683"/>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305D5B"/>
    <w:pPr>
      <w:tabs>
        <w:tab w:val="center" w:pos="4680"/>
        <w:tab w:val="right" w:pos="9360"/>
      </w:tabs>
    </w:pPr>
  </w:style>
  <w:style w:type="character" w:customStyle="1" w:styleId="HeaderChar">
    <w:name w:val="Header Char"/>
    <w:basedOn w:val="DefaultParagraphFont"/>
    <w:link w:val="Header"/>
    <w:uiPriority w:val="99"/>
    <w:rsid w:val="00305D5B"/>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305D5B"/>
    <w:pPr>
      <w:tabs>
        <w:tab w:val="center" w:pos="4680"/>
        <w:tab w:val="right" w:pos="9360"/>
      </w:tabs>
    </w:pPr>
  </w:style>
  <w:style w:type="character" w:customStyle="1" w:styleId="FooterChar">
    <w:name w:val="Footer Char"/>
    <w:basedOn w:val="DefaultParagraphFont"/>
    <w:link w:val="Footer"/>
    <w:uiPriority w:val="99"/>
    <w:rsid w:val="00305D5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8792">
      <w:bodyDiv w:val="1"/>
      <w:marLeft w:val="0"/>
      <w:marRight w:val="0"/>
      <w:marTop w:val="0"/>
      <w:marBottom w:val="0"/>
      <w:divBdr>
        <w:top w:val="none" w:sz="0" w:space="0" w:color="auto"/>
        <w:left w:val="none" w:sz="0" w:space="0" w:color="auto"/>
        <w:bottom w:val="none" w:sz="0" w:space="0" w:color="auto"/>
        <w:right w:val="none" w:sz="0" w:space="0" w:color="auto"/>
      </w:divBdr>
    </w:div>
    <w:div w:id="512767565">
      <w:bodyDiv w:val="1"/>
      <w:marLeft w:val="0"/>
      <w:marRight w:val="0"/>
      <w:marTop w:val="0"/>
      <w:marBottom w:val="0"/>
      <w:divBdr>
        <w:top w:val="none" w:sz="0" w:space="0" w:color="auto"/>
        <w:left w:val="none" w:sz="0" w:space="0" w:color="auto"/>
        <w:bottom w:val="none" w:sz="0" w:space="0" w:color="auto"/>
        <w:right w:val="none" w:sz="0" w:space="0" w:color="auto"/>
      </w:divBdr>
    </w:div>
    <w:div w:id="635060954">
      <w:bodyDiv w:val="1"/>
      <w:marLeft w:val="0"/>
      <w:marRight w:val="0"/>
      <w:marTop w:val="0"/>
      <w:marBottom w:val="0"/>
      <w:divBdr>
        <w:top w:val="none" w:sz="0" w:space="0" w:color="auto"/>
        <w:left w:val="none" w:sz="0" w:space="0" w:color="auto"/>
        <w:bottom w:val="none" w:sz="0" w:space="0" w:color="auto"/>
        <w:right w:val="none" w:sz="0" w:space="0" w:color="auto"/>
      </w:divBdr>
    </w:div>
    <w:div w:id="859971602">
      <w:bodyDiv w:val="1"/>
      <w:marLeft w:val="0"/>
      <w:marRight w:val="0"/>
      <w:marTop w:val="0"/>
      <w:marBottom w:val="0"/>
      <w:divBdr>
        <w:top w:val="none" w:sz="0" w:space="0" w:color="auto"/>
        <w:left w:val="none" w:sz="0" w:space="0" w:color="auto"/>
        <w:bottom w:val="none" w:sz="0" w:space="0" w:color="auto"/>
        <w:right w:val="none" w:sz="0" w:space="0" w:color="auto"/>
      </w:divBdr>
    </w:div>
    <w:div w:id="888882679">
      <w:bodyDiv w:val="1"/>
      <w:marLeft w:val="0"/>
      <w:marRight w:val="0"/>
      <w:marTop w:val="0"/>
      <w:marBottom w:val="0"/>
      <w:divBdr>
        <w:top w:val="none" w:sz="0" w:space="0" w:color="auto"/>
        <w:left w:val="none" w:sz="0" w:space="0" w:color="auto"/>
        <w:bottom w:val="none" w:sz="0" w:space="0" w:color="auto"/>
        <w:right w:val="none" w:sz="0" w:space="0" w:color="auto"/>
      </w:divBdr>
    </w:div>
    <w:div w:id="152417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2560</TotalTime>
  <Pages>7</Pages>
  <Words>2791</Words>
  <Characters>12841</Characters>
  <Application>Microsoft Office Word</Application>
  <DocSecurity>0</DocSecurity>
  <Lines>1834</Lines>
  <Paragraphs>1953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Mar</dc:creator>
  <cp:keywords/>
  <dc:description/>
  <cp:lastModifiedBy>Albert Mar</cp:lastModifiedBy>
  <cp:revision>9</cp:revision>
  <cp:lastPrinted>2024-10-24T10:57:00Z</cp:lastPrinted>
  <dcterms:created xsi:type="dcterms:W3CDTF">2024-10-09T09:19:00Z</dcterms:created>
  <dcterms:modified xsi:type="dcterms:W3CDTF">2025-07-17T10:51:00Z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00e4ed43-a2f8-4cef-b5cf-2018c917c596</vt:lpwstr>
  </property>
</Properties>
</file>