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2" w:type="pct"/>
        <w:tblInd w:w="0" w:type="dxa"/>
        <w:tblBorders>
          <w:top w:val="single" w:color="C0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7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6"/>
        <w:gridCol w:w="2107"/>
        <w:gridCol w:w="2078"/>
        <w:gridCol w:w="1020"/>
        <w:gridCol w:w="2107"/>
        <w:gridCol w:w="2062"/>
        <w:gridCol w:w="817"/>
      </w:tblGrid>
      <w:tr w14:paraId="3DA99400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7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565B92E1">
            <w:pPr>
              <w:widowControl/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2"/>
                <w:szCs w:val="22"/>
              </w:rPr>
              <w:t xml:space="preserve">Supplementary 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. Proportion of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evere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szCs w:val="22"/>
              </w:rPr>
              <w:t>Symptom and Functioning S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core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etween </w:t>
            </w: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ATS and M-VATS</w:t>
            </w: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 xml:space="preserve"> Before Surgery</w:t>
            </w: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  <w:vertAlign w:val="superscript"/>
              </w:rPr>
              <w:t>a</w:t>
            </w:r>
          </w:p>
        </w:tc>
      </w:tr>
      <w:tr w14:paraId="7C063DFF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45" w:type="pct"/>
            <w:vMerge w:val="restart"/>
            <w:tcBorders>
              <w:top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244D4E88">
            <w:pPr>
              <w:widowControl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Variables</w:t>
            </w:r>
          </w:p>
        </w:tc>
        <w:tc>
          <w:tcPr>
            <w:tcW w:w="1969" w:type="pct"/>
            <w:gridSpan w:val="3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0A867D14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Unmatched cohort</w:t>
            </w:r>
          </w:p>
          <w:p w14:paraId="1787CC09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(n = 1000)</w:t>
            </w:r>
          </w:p>
        </w:tc>
        <w:tc>
          <w:tcPr>
            <w:tcW w:w="1885" w:type="pct"/>
            <w:gridSpan w:val="3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4B595552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1:2 Propensity score matching</w:t>
            </w:r>
          </w:p>
          <w:p w14:paraId="122305CA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iCs/>
                <w:sz w:val="22"/>
                <w:szCs w:val="22"/>
                <w:lang w:val="en-US" w:eastAsia="zh-CN"/>
              </w:rPr>
              <w:t xml:space="preserve">aliper </w:t>
            </w: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iCs/>
                <w:sz w:val="22"/>
                <w:szCs w:val="22"/>
                <w:lang w:val="en-US" w:eastAsia="zh-CN"/>
              </w:rPr>
              <w:t>atching</w:t>
            </w: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 xml:space="preserve"> n = 258)</w:t>
            </w:r>
          </w:p>
        </w:tc>
      </w:tr>
      <w:tr w14:paraId="72A4C861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45" w:type="pct"/>
            <w:vMerge w:val="continue"/>
            <w:tcBorders>
              <w:top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03123279">
            <w:pPr>
              <w:widowControl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97" w:type="pc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54D4F577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U-VATS (n = 914)</w:t>
            </w:r>
          </w:p>
        </w:tc>
        <w:tc>
          <w:tcPr>
            <w:tcW w:w="786" w:type="pc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304FBEA0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M-VATS (n = 86)</w:t>
            </w:r>
          </w:p>
        </w:tc>
        <w:tc>
          <w:tcPr>
            <w:tcW w:w="385" w:type="pc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48DFF79C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P</w:t>
            </w:r>
          </w:p>
        </w:tc>
        <w:tc>
          <w:tcPr>
            <w:tcW w:w="797" w:type="pc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23639850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U-VATS (n = 172)</w:t>
            </w:r>
          </w:p>
        </w:tc>
        <w:tc>
          <w:tcPr>
            <w:tcW w:w="780" w:type="pc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1910E500">
            <w:pPr>
              <w:widowControl/>
              <w:adjustRightInd w:val="0"/>
              <w:spacing w:after="0" w:line="360" w:lineRule="auto"/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iCs/>
                <w:sz w:val="22"/>
                <w:szCs w:val="22"/>
              </w:rPr>
              <w:t>M-VATS (n = 86)</w:t>
            </w:r>
          </w:p>
        </w:tc>
        <w:tc>
          <w:tcPr>
            <w:tcW w:w="307" w:type="pc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vAlign w:val="center"/>
          </w:tcPr>
          <w:p w14:paraId="13A300A9">
            <w:pPr>
              <w:widowControl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</w:t>
            </w:r>
          </w:p>
        </w:tc>
      </w:tr>
      <w:tr w14:paraId="30BA0174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5" w:type="pct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 w14:paraId="090B89E9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Pain</w:t>
            </w:r>
          </w:p>
        </w:tc>
        <w:tc>
          <w:tcPr>
            <w:tcW w:w="797" w:type="pct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 w14:paraId="0AA4E31B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86" w:type="pct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 w14:paraId="1296046E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85" w:type="pct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 w14:paraId="7A024F68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97" w:type="pct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 w14:paraId="4CD91085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80" w:type="pct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 w14:paraId="43458182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07" w:type="pct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 w14:paraId="3877A581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14:paraId="12CC7C28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pct"/>
            <w:shd w:val="clear" w:color="auto" w:fill="auto"/>
            <w:vAlign w:val="center"/>
          </w:tcPr>
          <w:p w14:paraId="1CA916B2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Cough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989345D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4 (0.4)</w:t>
            </w:r>
          </w:p>
        </w:tc>
        <w:tc>
          <w:tcPr>
            <w:tcW w:w="786" w:type="pct"/>
            <w:shd w:val="clear" w:color="auto" w:fill="auto"/>
          </w:tcPr>
          <w:p w14:paraId="4CA20299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A3F787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EC8CBD0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1 (0.6)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4DA94A06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2ABB839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</w:tr>
      <w:tr w14:paraId="308E0C4B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5" w:type="pct"/>
            <w:shd w:val="clear" w:color="auto" w:fill="auto"/>
            <w:vAlign w:val="center"/>
          </w:tcPr>
          <w:p w14:paraId="6F812517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Shortness of breath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34C245B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 (0.2)</w:t>
            </w:r>
          </w:p>
        </w:tc>
        <w:tc>
          <w:tcPr>
            <w:tcW w:w="786" w:type="pct"/>
            <w:shd w:val="clear" w:color="auto" w:fill="auto"/>
          </w:tcPr>
          <w:p w14:paraId="18B1B72C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0C25D06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BC39DDB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58324F2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0C5545D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14:paraId="2D6D3A11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5" w:type="pct"/>
            <w:shd w:val="clear" w:color="auto" w:fill="auto"/>
            <w:vAlign w:val="center"/>
          </w:tcPr>
          <w:p w14:paraId="40838574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Disturbed sleep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24C8DB4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41 (4.5)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D220C80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 (2.3)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4FE8C06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0.575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274B38D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9 (5.2)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18B890A0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 (2.3)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DDA0C2C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0.346</w:t>
            </w:r>
          </w:p>
        </w:tc>
      </w:tr>
      <w:tr w14:paraId="477337A7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5" w:type="pct"/>
            <w:shd w:val="clear" w:color="auto" w:fill="auto"/>
            <w:vAlign w:val="center"/>
          </w:tcPr>
          <w:p w14:paraId="4C8CB733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Fatigue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7BB4074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11 (1.2)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5A4AB1E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026D8CE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7A48F74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3 (1.7)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4FFEC748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88F96BA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0.553</w:t>
            </w:r>
          </w:p>
        </w:tc>
      </w:tr>
      <w:tr w14:paraId="3C53959D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5" w:type="pct"/>
            <w:shd w:val="clear" w:color="auto" w:fill="auto"/>
            <w:vAlign w:val="center"/>
          </w:tcPr>
          <w:p w14:paraId="76722787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Drowsiness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18A1CD5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6 (0.7)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F220F2F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2D2B9F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27A588B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 (1.2)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21DEE244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E1F0E02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0.554</w:t>
            </w:r>
          </w:p>
        </w:tc>
      </w:tr>
      <w:tr w14:paraId="152D976C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5" w:type="pct"/>
            <w:shd w:val="clear" w:color="auto" w:fill="auto"/>
            <w:vAlign w:val="center"/>
          </w:tcPr>
          <w:p w14:paraId="3B784FB4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Distress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6376C9E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19 (2.1)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1247AE9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3 (3.5)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097DA4A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0.427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BCA9777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3 (1.7)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2E34B4C6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3 (3.5)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0E404C9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0.404</w:t>
            </w:r>
          </w:p>
        </w:tc>
      </w:tr>
      <w:tr w14:paraId="3A193794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5" w:type="pct"/>
            <w:shd w:val="clear" w:color="auto" w:fill="auto"/>
            <w:vAlign w:val="center"/>
          </w:tcPr>
          <w:p w14:paraId="33115E3E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Activity limitation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2059B3F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1 (0.1)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0163A83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E310946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BDE5521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0D15C422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4D00174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14:paraId="26DC1598">
        <w:tblPrEx>
          <w:tblBorders>
            <w:top w:val="single" w:color="C0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5" w:type="pct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272ACFA8">
            <w:pPr>
              <w:spacing w:after="0" w:line="360" w:lineRule="auto"/>
              <w:ind w:firstLine="220" w:firstLineChars="10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Difficulty in walking</w:t>
            </w:r>
          </w:p>
        </w:tc>
        <w:tc>
          <w:tcPr>
            <w:tcW w:w="797" w:type="pct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22CB7FC0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1 (0.1)</w:t>
            </w:r>
          </w:p>
        </w:tc>
        <w:tc>
          <w:tcPr>
            <w:tcW w:w="786" w:type="pct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51DD5B50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85" w:type="pct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09CA7509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797" w:type="pct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02BDC77B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80" w:type="pct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672A0277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307" w:type="pct"/>
            <w:tcBorders>
              <w:bottom w:val="single" w:color="000000" w:themeColor="text1" w:sz="8" w:space="0"/>
            </w:tcBorders>
            <w:shd w:val="clear" w:color="auto" w:fill="auto"/>
            <w:vAlign w:val="center"/>
          </w:tcPr>
          <w:p w14:paraId="341BAA65">
            <w:pPr>
              <w:spacing w:after="0" w:line="36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22F968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Abbreviations: M-VATS, multiportal video-assisted </w:t>
      </w:r>
      <w:r>
        <w:rPr>
          <w:rFonts w:hint="eastAsia" w:ascii="Times New Roman" w:hAnsi="Times New Roman" w:cs="Times New Roman"/>
          <w:sz w:val="22"/>
          <w:szCs w:val="22"/>
        </w:rPr>
        <w:t>thoracoscopic</w:t>
      </w:r>
      <w:r>
        <w:rPr>
          <w:rFonts w:ascii="Times New Roman" w:hAnsi="Times New Roman" w:cs="Times New Roman"/>
          <w:sz w:val="22"/>
          <w:szCs w:val="22"/>
        </w:rPr>
        <w:t xml:space="preserve"> surgery; U-VATS, uniportal video-assisted </w:t>
      </w:r>
      <w:r>
        <w:rPr>
          <w:rFonts w:hint="eastAsia" w:ascii="Times New Roman" w:hAnsi="Times New Roman" w:cs="Times New Roman"/>
          <w:kern w:val="0"/>
          <w:sz w:val="22"/>
          <w:szCs w:val="22"/>
        </w:rPr>
        <w:t>thoracoscopic</w:t>
      </w:r>
      <w:r>
        <w:rPr>
          <w:rFonts w:ascii="Times New Roman" w:hAnsi="Times New Roman" w:cs="Times New Roman"/>
          <w:sz w:val="22"/>
          <w:szCs w:val="22"/>
        </w:rPr>
        <w:t xml:space="preserve"> surgery.</w:t>
      </w:r>
    </w:p>
    <w:p w14:paraId="68EA7C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r>
        <w:rPr>
          <w:rFonts w:ascii="Times New Roman" w:hAnsi="Times New Roman" w:cs="Times New Roman"/>
          <w:sz w:val="22"/>
          <w:szCs w:val="22"/>
        </w:rPr>
        <w:t>Severe score was defined as a score of ≥7 points for all items 0-10 scales.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jM0ZDg2MTFlZmU2OTM3Yzc0ZjljNDc4N2JiZmIifQ=="/>
  </w:docVars>
  <w:rsids>
    <w:rsidRoot w:val="00000000"/>
    <w:rsid w:val="250016DA"/>
    <w:rsid w:val="27E21206"/>
    <w:rsid w:val="2BB65EE5"/>
    <w:rsid w:val="2E940CB9"/>
    <w:rsid w:val="41D302F0"/>
    <w:rsid w:val="4B3A1966"/>
    <w:rsid w:val="7FD4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794</Characters>
  <Lines>0</Lines>
  <Paragraphs>0</Paragraphs>
  <TotalTime>0</TotalTime>
  <ScaleCrop>false</ScaleCrop>
  <LinksUpToDate>false</LinksUpToDate>
  <CharactersWithSpaces>897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2024-09-12T07:09:00Z</dcterms:created>
  <dc:creator>94666</dc:creator>
  <cp:lastModifiedBy>Shuffle</cp:lastModifiedBy>
  <dcterms:modified xsi:type="dcterms:W3CDTF">2024-09-17T13:52:29Z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F428F4F0E4FB4C9084C3475ACA2A13AD_12</vt:lpwstr>
  </property>
</Properties>
</file>