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CCB123" w14:textId="77777777" w:rsidR="00D84D6E" w:rsidRDefault="006520F6">
      <w:pPr>
        <w:spacing w:after="0" w:line="480" w:lineRule="auto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Supplemental data for</w:t>
      </w:r>
    </w:p>
    <w:p w14:paraId="06A8F903" w14:textId="77777777" w:rsidR="005B6BF6" w:rsidRDefault="005B6BF6" w:rsidP="005B6BF6">
      <w:pPr>
        <w:overflowPunct w:val="0"/>
        <w:autoSpaceDE w:val="0"/>
        <w:autoSpaceDN w:val="0"/>
        <w:spacing w:after="0" w:line="480" w:lineRule="auto"/>
        <w:contextualSpacing/>
        <w:jc w:val="center"/>
        <w:textAlignment w:val="baseline"/>
        <w:rPr>
          <w:sz w:val="24"/>
          <w:szCs w:val="24"/>
        </w:rPr>
      </w:pPr>
      <w:r>
        <w:rPr>
          <w:b/>
          <w:sz w:val="24"/>
          <w:szCs w:val="24"/>
        </w:rPr>
        <w:t xml:space="preserve">A highly </w:t>
      </w:r>
      <w:r>
        <w:rPr>
          <w:rFonts w:hint="eastAsia"/>
          <w:b/>
          <w:sz w:val="24"/>
          <w:szCs w:val="24"/>
        </w:rPr>
        <w:t>thermotolerant</w:t>
      </w:r>
      <w:r>
        <w:rPr>
          <w:b/>
          <w:sz w:val="24"/>
          <w:szCs w:val="24"/>
        </w:rPr>
        <w:t xml:space="preserve"> laccase produced by </w:t>
      </w:r>
      <w:r>
        <w:rPr>
          <w:b/>
          <w:i/>
          <w:sz w:val="24"/>
          <w:szCs w:val="24"/>
        </w:rPr>
        <w:t>Cerrena unicolor</w:t>
      </w:r>
      <w:r>
        <w:rPr>
          <w:b/>
          <w:sz w:val="24"/>
          <w:szCs w:val="24"/>
        </w:rPr>
        <w:t xml:space="preserve"> strain CGMCC 5.1011 for complete and stable malachite green decolorization</w:t>
      </w:r>
      <w:r>
        <w:rPr>
          <w:sz w:val="24"/>
          <w:szCs w:val="24"/>
        </w:rPr>
        <w:t xml:space="preserve"> </w:t>
      </w:r>
    </w:p>
    <w:p w14:paraId="1DE32139" w14:textId="77777777" w:rsidR="00D84D6E" w:rsidRDefault="006520F6">
      <w:pPr>
        <w:overflowPunct w:val="0"/>
        <w:autoSpaceDE w:val="0"/>
        <w:autoSpaceDN w:val="0"/>
        <w:spacing w:after="0" w:line="480" w:lineRule="auto"/>
        <w:contextualSpacing/>
        <w:jc w:val="center"/>
        <w:textAlignment w:val="baseline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Yanhua Yao</w:t>
      </w:r>
      <w:r>
        <w:rPr>
          <w:color w:val="000000" w:themeColor="text1"/>
          <w:sz w:val="24"/>
          <w:szCs w:val="24"/>
          <w:vertAlign w:val="superscript"/>
        </w:rPr>
        <w:t>1</w:t>
      </w:r>
      <w:r>
        <w:rPr>
          <w:color w:val="000000" w:themeColor="text1"/>
          <w:sz w:val="24"/>
          <w:szCs w:val="24"/>
        </w:rPr>
        <w:t>, Guimei Zhou</w:t>
      </w:r>
      <w:r>
        <w:rPr>
          <w:color w:val="000000" w:themeColor="text1"/>
          <w:sz w:val="24"/>
          <w:szCs w:val="24"/>
          <w:vertAlign w:val="superscript"/>
        </w:rPr>
        <w:t>1</w:t>
      </w:r>
      <w:r>
        <w:rPr>
          <w:color w:val="000000" w:themeColor="text1"/>
          <w:sz w:val="24"/>
          <w:szCs w:val="24"/>
        </w:rPr>
        <w:t>, Yonghui Lin</w:t>
      </w:r>
      <w:r>
        <w:rPr>
          <w:color w:val="000000" w:themeColor="text1"/>
          <w:sz w:val="24"/>
          <w:szCs w:val="24"/>
          <w:vertAlign w:val="superscript"/>
        </w:rPr>
        <w:t>2</w:t>
      </w:r>
      <w:r>
        <w:rPr>
          <w:color w:val="000000" w:themeColor="text1"/>
          <w:sz w:val="24"/>
          <w:szCs w:val="24"/>
        </w:rPr>
        <w:t>, Xinqi Xu</w:t>
      </w:r>
      <w:r>
        <w:rPr>
          <w:color w:val="000000" w:themeColor="text1"/>
          <w:sz w:val="24"/>
          <w:szCs w:val="24"/>
          <w:vertAlign w:val="superscript"/>
        </w:rPr>
        <w:t>1*</w:t>
      </w:r>
      <w:r>
        <w:rPr>
          <w:color w:val="000000" w:themeColor="text1"/>
          <w:sz w:val="24"/>
          <w:szCs w:val="24"/>
        </w:rPr>
        <w:t>, Jie Yang</w:t>
      </w:r>
      <w:r>
        <w:rPr>
          <w:color w:val="000000" w:themeColor="text1"/>
          <w:sz w:val="24"/>
          <w:szCs w:val="24"/>
          <w:vertAlign w:val="superscript"/>
        </w:rPr>
        <w:t>1*</w:t>
      </w:r>
    </w:p>
    <w:p w14:paraId="2D7E53D6" w14:textId="77777777" w:rsidR="00D84D6E" w:rsidRDefault="00D84D6E">
      <w:pPr>
        <w:overflowPunct w:val="0"/>
        <w:autoSpaceDE w:val="0"/>
        <w:autoSpaceDN w:val="0"/>
        <w:spacing w:after="0" w:line="480" w:lineRule="auto"/>
        <w:contextualSpacing/>
        <w:jc w:val="both"/>
        <w:textAlignment w:val="baseline"/>
        <w:rPr>
          <w:i/>
          <w:color w:val="000000" w:themeColor="text1"/>
          <w:sz w:val="24"/>
          <w:szCs w:val="24"/>
        </w:rPr>
      </w:pPr>
    </w:p>
    <w:p w14:paraId="62630132" w14:textId="77777777" w:rsidR="00D84D6E" w:rsidRDefault="006520F6">
      <w:pPr>
        <w:overflowPunct w:val="0"/>
        <w:autoSpaceDE w:val="0"/>
        <w:autoSpaceDN w:val="0"/>
        <w:spacing w:after="0" w:line="480" w:lineRule="auto"/>
        <w:contextualSpacing/>
        <w:jc w:val="both"/>
        <w:textAlignment w:val="baseline"/>
        <w:rPr>
          <w:i/>
          <w:color w:val="000000" w:themeColor="text1"/>
          <w:sz w:val="24"/>
          <w:szCs w:val="24"/>
        </w:rPr>
      </w:pPr>
      <w:r>
        <w:rPr>
          <w:iCs/>
          <w:color w:val="000000" w:themeColor="text1"/>
          <w:sz w:val="24"/>
          <w:szCs w:val="24"/>
          <w:vertAlign w:val="superscript"/>
        </w:rPr>
        <w:t>1</w:t>
      </w:r>
      <w:r>
        <w:rPr>
          <w:i/>
          <w:color w:val="000000" w:themeColor="text1"/>
          <w:sz w:val="24"/>
          <w:szCs w:val="24"/>
        </w:rPr>
        <w:t>Fujian Key Laboratory of Marine Enzyme Engineering, College of Biological Sciences and Technology, Fuzhou University, Fuzhou, Fujian 350116, China</w:t>
      </w:r>
    </w:p>
    <w:p w14:paraId="0B31CDCF" w14:textId="77777777" w:rsidR="00D84D6E" w:rsidRDefault="006520F6">
      <w:pPr>
        <w:spacing w:after="0" w:line="480" w:lineRule="auto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  <w:vertAlign w:val="superscript"/>
        </w:rPr>
        <w:t>2</w:t>
      </w:r>
      <w:r>
        <w:rPr>
          <w:rFonts w:hint="eastAsia"/>
          <w:i/>
          <w:iCs/>
          <w:color w:val="000000" w:themeColor="text1"/>
          <w:sz w:val="24"/>
          <w:szCs w:val="24"/>
        </w:rPr>
        <w:t>G</w:t>
      </w:r>
      <w:r>
        <w:rPr>
          <w:i/>
          <w:iCs/>
          <w:color w:val="000000" w:themeColor="text1"/>
          <w:sz w:val="24"/>
          <w:szCs w:val="24"/>
        </w:rPr>
        <w:t>RG Metrology &amp; Test Fuzhou Co., Ltd., Fuzhou, Fujian 350003, China</w:t>
      </w:r>
    </w:p>
    <w:p w14:paraId="10B12E3B" w14:textId="77777777" w:rsidR="00D84D6E" w:rsidRDefault="00D84D6E">
      <w:pPr>
        <w:spacing w:after="0" w:line="480" w:lineRule="auto"/>
        <w:jc w:val="both"/>
        <w:rPr>
          <w:color w:val="000000" w:themeColor="text1"/>
          <w:sz w:val="24"/>
          <w:szCs w:val="24"/>
        </w:rPr>
      </w:pPr>
    </w:p>
    <w:p w14:paraId="78475177" w14:textId="77777777" w:rsidR="00D84D6E" w:rsidRDefault="006520F6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630D3FBC" w14:textId="77777777" w:rsidR="00D84D6E" w:rsidRDefault="006520F6">
      <w:pPr>
        <w:spacing w:after="0" w:line="480" w:lineRule="auto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Table S1 Primers used in this study.</w:t>
      </w:r>
    </w:p>
    <w:tbl>
      <w:tblPr>
        <w:tblW w:w="9440" w:type="dxa"/>
        <w:jc w:val="center"/>
        <w:tblLayout w:type="fixed"/>
        <w:tblLook w:val="04A0" w:firstRow="1" w:lastRow="0" w:firstColumn="1" w:lastColumn="0" w:noHBand="0" w:noVBand="1"/>
      </w:tblPr>
      <w:tblGrid>
        <w:gridCol w:w="1120"/>
        <w:gridCol w:w="5925"/>
        <w:gridCol w:w="2395"/>
      </w:tblGrid>
      <w:tr w:rsidR="00D84D6E" w14:paraId="55F03B3D" w14:textId="77777777">
        <w:trPr>
          <w:trHeight w:val="641"/>
          <w:jc w:val="center"/>
        </w:trPr>
        <w:tc>
          <w:tcPr>
            <w:tcW w:w="11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2F2BB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Primer</w:t>
            </w:r>
          </w:p>
        </w:tc>
        <w:tc>
          <w:tcPr>
            <w:tcW w:w="592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36A4D6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Oligonucleotide sequence</w:t>
            </w:r>
          </w:p>
        </w:tc>
        <w:tc>
          <w:tcPr>
            <w:tcW w:w="23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E625D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  <w:sz w:val="24"/>
                <w:szCs w:val="24"/>
              </w:rPr>
              <w:t>Note</w:t>
            </w:r>
          </w:p>
        </w:tc>
      </w:tr>
      <w:tr w:rsidR="00D84D6E" w14:paraId="510B502D" w14:textId="77777777">
        <w:trPr>
          <w:trHeight w:val="641"/>
          <w:jc w:val="center"/>
        </w:trPr>
        <w:tc>
          <w:tcPr>
            <w:tcW w:w="1120" w:type="dxa"/>
            <w:tcBorders>
              <w:left w:val="nil"/>
              <w:right w:val="nil"/>
            </w:tcBorders>
            <w:vAlign w:val="bottom"/>
          </w:tcPr>
          <w:p w14:paraId="7C1D6880" w14:textId="77777777" w:rsidR="00D84D6E" w:rsidRDefault="006520F6">
            <w:pPr>
              <w:spacing w:after="0" w:line="480" w:lineRule="auto"/>
              <w:textAlignment w:val="bottom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Lac1-F</w:t>
            </w:r>
          </w:p>
        </w:tc>
        <w:tc>
          <w:tcPr>
            <w:tcW w:w="5925" w:type="dxa"/>
            <w:tcBorders>
              <w:left w:val="nil"/>
              <w:right w:val="nil"/>
            </w:tcBorders>
            <w:vAlign w:val="center"/>
          </w:tcPr>
          <w:p w14:paraId="0F3EF26F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5’-CATGAAGAGACACACCTCCATAG-3’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7CE75095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Lac1 cDNA and DNA</w:t>
            </w:r>
          </w:p>
        </w:tc>
      </w:tr>
      <w:tr w:rsidR="00D84D6E" w14:paraId="1CB5BD3E" w14:textId="77777777">
        <w:trPr>
          <w:trHeight w:val="641"/>
          <w:jc w:val="center"/>
        </w:trPr>
        <w:tc>
          <w:tcPr>
            <w:tcW w:w="1120" w:type="dxa"/>
            <w:tcBorders>
              <w:left w:val="nil"/>
              <w:right w:val="nil"/>
            </w:tcBorders>
            <w:vAlign w:val="center"/>
          </w:tcPr>
          <w:p w14:paraId="3A0FA57D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Lac1-R</w:t>
            </w:r>
          </w:p>
        </w:tc>
        <w:tc>
          <w:tcPr>
            <w:tcW w:w="5925" w:type="dxa"/>
            <w:tcBorders>
              <w:left w:val="nil"/>
              <w:right w:val="nil"/>
            </w:tcBorders>
            <w:vAlign w:val="center"/>
          </w:tcPr>
          <w:p w14:paraId="054C8FC5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5’-CTACAAGTCCTTGCTATCTAGTGC-3’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6534267F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2BEB8F1E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9A49B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>2-F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C80CF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5’-ATGGGCGTGGGTCTACTCTC-3’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62066F60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2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07D08927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E3231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>2-R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82F6F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5’-TCATGATGCACTGGTCTGAGC-3’</w:t>
            </w:r>
          </w:p>
        </w:tc>
        <w:tc>
          <w:tcPr>
            <w:tcW w:w="239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780808E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2B2A6022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A4E2B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>3-F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5BFE3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5’-TGTTTAACTTTTATTCTTTGCTAAGTTTCG-3’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779F0908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3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3EEC60FE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6D318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>3-R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CF1EB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5’-TTACTGGTCAGCGGAGTCAAG-3’</w:t>
            </w:r>
          </w:p>
        </w:tc>
        <w:tc>
          <w:tcPr>
            <w:tcW w:w="239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C69B909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5908A580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1B822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Lac4-F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1AB40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5’-ATGCTTTGGCGTACCACTCTCAC-3’</w:t>
            </w:r>
          </w:p>
        </w:tc>
        <w:tc>
          <w:tcPr>
            <w:tcW w:w="239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7E360E3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4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03D2973E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212D1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Lac4-R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8A44F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5’-TCATGTATCACCTGGGCTCAAG-3’</w:t>
            </w:r>
          </w:p>
        </w:tc>
        <w:tc>
          <w:tcPr>
            <w:tcW w:w="239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6A43002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681D2465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0E92F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Lac5-F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E8ABC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5’-CGATGGTATATAAGACGATGATGGGATTGAACTC-3’</w:t>
            </w:r>
          </w:p>
        </w:tc>
        <w:tc>
          <w:tcPr>
            <w:tcW w:w="239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21D4641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5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4732E1CC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A2F67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Lac5-R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94DCC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5’-GTTTAAATAGCAGTTCCTTTCTTAGGCTTGAC-3’</w:t>
            </w:r>
          </w:p>
        </w:tc>
        <w:tc>
          <w:tcPr>
            <w:tcW w:w="2395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BBA5A9C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2417CCE2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D21C2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Lac6-F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4D05D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5’-AATGGTCTTCAGCGCTGCATTC-3’</w:t>
            </w:r>
          </w:p>
        </w:tc>
        <w:tc>
          <w:tcPr>
            <w:tcW w:w="2395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F4A652A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6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2746ADB9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BBEA9" w14:textId="77777777" w:rsidR="00D84D6E" w:rsidRDefault="006520F6">
            <w:pPr>
              <w:spacing w:after="0" w:line="480" w:lineRule="auto"/>
              <w:textAlignment w:val="center"/>
              <w:rPr>
                <w:i/>
                <w:iCs/>
                <w:color w:val="000000" w:themeColor="text1"/>
              </w:rPr>
            </w:pPr>
            <w:r>
              <w:rPr>
                <w:color w:val="000000" w:themeColor="text1"/>
                <w:lang w:bidi="ar"/>
              </w:rPr>
              <w:t>Lac6-R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E3AF5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5’-CGTTTACTTGTCACCGTCAGC-3’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36D86926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7EBC1903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360A8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Lac7-F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FEDB1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5’-ATGTACTACTGGTCTCCACTAGG-3’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27EE5EEB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7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63077C1E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87869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Lac7-R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01268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5’-GATGTCCTTCAATGCAGCCTTC-3’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335F1DD0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5ADDBBC0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176A6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Lac8-F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1796C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5’-GCACAATGTTGTTCTGCTCTGC-3’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3ABC0A23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8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58363488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8A931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Lac8-R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F7A9E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5’-GCTACTTGTCACCGTCATCG-3’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760FD39D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3F5D94C6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A210B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Lac9-F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28274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5’-ATGTGGTCCTCCTCCCTCGC-3’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5EF385B7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9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65823C18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3ADD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Lac9-R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BD5FA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5’-TTACGCCTTGGGCTTCAGGAGA-3’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51AC994F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0CBF99DF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86119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Lac10-F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1EA01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5’-ATGGGCGTGGGTCTACTCTCA-3’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413AEDBF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10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14E5D5D7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EBF8D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lastRenderedPageBreak/>
              <w:t>Lac10-R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75F42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5’-CTACACACCGGTCTGGGTTGG-3’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4E5E5B6A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3455E905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954E6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Lac11-F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AD373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5’-GATGTCTCTTCTTCGTAGCTTGAC-3’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599E98B9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11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41E16B18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9294D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Lac11-R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24990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5’-ATGCTCAAGGCCACGTCCATTC-3’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749CE3F0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5AF6B60C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649C3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Lac12-F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8BA12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5’-GATGGGCCTGCTTTTTCATTTATCCACTC-3’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476724AC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Amplification of </w:t>
            </w: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12 </w:t>
            </w:r>
            <w:r>
              <w:rPr>
                <w:color w:val="000000" w:themeColor="text1"/>
                <w:lang w:bidi="ar"/>
              </w:rPr>
              <w:t>cDNA and DNA</w:t>
            </w:r>
          </w:p>
        </w:tc>
      </w:tr>
      <w:tr w:rsidR="00D84D6E" w14:paraId="3A9E4506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2C2DA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lang w:bidi="ar"/>
              </w:rPr>
              <w:t>Lac12-R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9EC86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5’-CCGATGTACTACTGGTCTCCACTAG-3’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2A23CDE3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402CB158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ABC90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sz w:val="20"/>
                <w:szCs w:val="20"/>
                <w:lang w:bidi="ar"/>
              </w:rPr>
              <w:t>TAIL-AD1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0C1CB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olor w:val="000000" w:themeColor="text1"/>
                <w:lang w:bidi="ar"/>
              </w:rPr>
              <w:t>TGWGNAGWANCASAGA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28076EA6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Degenerate primers for TAIL-PCR</w:t>
            </w:r>
          </w:p>
        </w:tc>
      </w:tr>
      <w:tr w:rsidR="00D84D6E" w14:paraId="78DC75CE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C4B0C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sz w:val="20"/>
                <w:szCs w:val="20"/>
                <w:lang w:bidi="ar"/>
              </w:rPr>
              <w:t>TAIL-AD2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7C92D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olor w:val="000000" w:themeColor="text1"/>
                <w:lang w:bidi="ar"/>
              </w:rPr>
              <w:t>AGWGNAGWANCAWAGG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1FED9792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18FCF465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061C3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sz w:val="20"/>
                <w:szCs w:val="20"/>
                <w:lang w:bidi="ar"/>
              </w:rPr>
              <w:t>TAIL-AD3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34E7A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5’-STTGNTASTNCTNTGC-3’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187699F4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318EDC82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8767F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sz w:val="20"/>
                <w:szCs w:val="20"/>
                <w:lang w:bidi="ar"/>
              </w:rPr>
              <w:t>TAIL-AD4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6BBA2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5’-NTCGASTWTSGWGTT-3’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68F8F2FE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370185A2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E2E1C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sz w:val="20"/>
                <w:szCs w:val="20"/>
                <w:lang w:bidi="ar"/>
              </w:rPr>
              <w:t>TAIL-AD5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BBB91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5’-NGTCGASWGANAWGAA-3’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39C789E2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5151DD41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06C38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lang w:bidi="ar"/>
              </w:rPr>
            </w:pPr>
            <w:r>
              <w:rPr>
                <w:color w:val="000000" w:themeColor="text1"/>
                <w:sz w:val="20"/>
                <w:szCs w:val="20"/>
                <w:lang w:bidi="ar"/>
              </w:rPr>
              <w:t>TAIL-AD6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48E6B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5’-WGTGNAGWANCANAGA-3’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58084BD4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7046D089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1ED44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sz w:val="20"/>
                <w:szCs w:val="20"/>
                <w:lang w:bidi="ar"/>
              </w:rPr>
            </w:pPr>
            <w:r>
              <w:rPr>
                <w:color w:val="000000" w:themeColor="text1"/>
                <w:sz w:val="20"/>
                <w:szCs w:val="20"/>
                <w:lang w:bidi="ar"/>
              </w:rPr>
              <w:t>TAIL-AD7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81DB2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5’-WTCTGNCTWANTANCT-3’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67382741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6580B88D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B157F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sz w:val="20"/>
                <w:szCs w:val="20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  <w:lang w:bidi="ar"/>
              </w:rPr>
              <w:t>SP1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4A18D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aps/>
                <w:color w:val="000000" w:themeColor="text1"/>
              </w:rPr>
              <w:t>cattgacaaccacaccatgaccatcatcg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71264DB9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Amplification of 3’-flanking sequence</w:t>
            </w:r>
            <w:r>
              <w:rPr>
                <w:color w:val="000000" w:themeColor="text1"/>
                <w:lang w:bidi="ar"/>
              </w:rPr>
              <w:t xml:space="preserve"> of Lac</w:t>
            </w:r>
            <w:r>
              <w:rPr>
                <w:color w:val="000000" w:themeColor="text1"/>
              </w:rPr>
              <w:t>3</w:t>
            </w:r>
          </w:p>
        </w:tc>
      </w:tr>
      <w:tr w:rsidR="00D84D6E" w14:paraId="429F81E2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4ED4A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sz w:val="20"/>
                <w:szCs w:val="20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  <w:lang w:bidi="ar"/>
              </w:rPr>
              <w:t>SP2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FF139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aps/>
                <w:color w:val="000000" w:themeColor="text1"/>
              </w:rPr>
              <w:t>caccgctaaccagactgtcgacaactactg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5255DA2B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30D5D8CE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681E8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sz w:val="20"/>
                <w:szCs w:val="20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3 </w:t>
            </w:r>
            <w:r>
              <w:rPr>
                <w:color w:val="000000" w:themeColor="text1"/>
                <w:sz w:val="20"/>
                <w:szCs w:val="20"/>
                <w:lang w:bidi="ar"/>
              </w:rPr>
              <w:t>SP3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29412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aps/>
                <w:color w:val="000000" w:themeColor="text1"/>
              </w:rPr>
              <w:t>ccaccagcactgctgctctcgaccagactgc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70275ADE" w14:textId="77777777" w:rsidR="00D84D6E" w:rsidRDefault="00D84D6E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</w:p>
        </w:tc>
      </w:tr>
      <w:tr w:rsidR="00D84D6E" w14:paraId="723BD21C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B2EE1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sz w:val="20"/>
                <w:szCs w:val="20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5 </w:t>
            </w:r>
            <w:r>
              <w:rPr>
                <w:color w:val="000000" w:themeColor="text1"/>
                <w:sz w:val="20"/>
                <w:szCs w:val="20"/>
                <w:lang w:bidi="ar"/>
              </w:rPr>
              <w:t>SP1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2319F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aps/>
                <w:color w:val="000000" w:themeColor="text1"/>
              </w:rPr>
              <w:t>accaaacggaatcggtatcgtttgttatg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 w:val="restart"/>
            <w:tcBorders>
              <w:left w:val="nil"/>
              <w:right w:val="nil"/>
            </w:tcBorders>
            <w:vAlign w:val="center"/>
          </w:tcPr>
          <w:p w14:paraId="52E69054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Amplification of 5’-flanking sequence</w:t>
            </w:r>
            <w:r>
              <w:rPr>
                <w:color w:val="000000" w:themeColor="text1"/>
                <w:lang w:bidi="ar"/>
              </w:rPr>
              <w:t xml:space="preserve"> of Lac</w:t>
            </w:r>
            <w:r>
              <w:rPr>
                <w:color w:val="000000" w:themeColor="text1"/>
              </w:rPr>
              <w:t>5</w:t>
            </w:r>
          </w:p>
        </w:tc>
      </w:tr>
      <w:tr w:rsidR="00D84D6E" w14:paraId="3F91A234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87614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sz w:val="20"/>
                <w:szCs w:val="20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5 </w:t>
            </w:r>
            <w:r>
              <w:rPr>
                <w:color w:val="000000" w:themeColor="text1"/>
                <w:sz w:val="20"/>
                <w:szCs w:val="20"/>
                <w:lang w:bidi="ar"/>
              </w:rPr>
              <w:t>SP2</w:t>
            </w:r>
          </w:p>
        </w:tc>
        <w:tc>
          <w:tcPr>
            <w:tcW w:w="5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6CB7D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aps/>
                <w:color w:val="000000" w:themeColor="text1"/>
              </w:rPr>
              <w:t>cgacaacggtctgggcgagaacatggtac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/>
            <w:tcBorders>
              <w:left w:val="nil"/>
              <w:right w:val="nil"/>
            </w:tcBorders>
            <w:vAlign w:val="center"/>
          </w:tcPr>
          <w:p w14:paraId="1C493562" w14:textId="77777777" w:rsidR="00D84D6E" w:rsidRDefault="00D84D6E">
            <w:pPr>
              <w:spacing w:after="0" w:line="480" w:lineRule="auto"/>
              <w:textAlignment w:val="center"/>
              <w:rPr>
                <w:color w:val="000000" w:themeColor="text1"/>
              </w:rPr>
            </w:pPr>
          </w:p>
        </w:tc>
      </w:tr>
      <w:tr w:rsidR="00D84D6E" w14:paraId="660A46CD" w14:textId="77777777">
        <w:trPr>
          <w:trHeight w:val="641"/>
          <w:jc w:val="center"/>
        </w:trPr>
        <w:tc>
          <w:tcPr>
            <w:tcW w:w="11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08882B" w14:textId="77777777" w:rsidR="00D84D6E" w:rsidRDefault="006520F6">
            <w:pPr>
              <w:spacing w:after="0" w:line="480" w:lineRule="auto"/>
              <w:textAlignment w:val="center"/>
              <w:rPr>
                <w:color w:val="000000" w:themeColor="text1"/>
                <w:sz w:val="20"/>
                <w:szCs w:val="20"/>
                <w:lang w:bidi="ar"/>
              </w:rPr>
            </w:pPr>
            <w:r>
              <w:rPr>
                <w:color w:val="000000" w:themeColor="text1"/>
                <w:lang w:bidi="ar"/>
              </w:rPr>
              <w:t>Lac</w:t>
            </w:r>
            <w:r>
              <w:rPr>
                <w:color w:val="000000" w:themeColor="text1"/>
              </w:rPr>
              <w:t xml:space="preserve">5 </w:t>
            </w:r>
            <w:r>
              <w:rPr>
                <w:color w:val="000000" w:themeColor="text1"/>
                <w:sz w:val="20"/>
                <w:szCs w:val="20"/>
                <w:lang w:bidi="ar"/>
              </w:rPr>
              <w:t>SP3</w:t>
            </w:r>
          </w:p>
        </w:tc>
        <w:tc>
          <w:tcPr>
            <w:tcW w:w="59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5CCD4F" w14:textId="77777777" w:rsidR="00D84D6E" w:rsidRDefault="006520F6">
            <w:pPr>
              <w:spacing w:after="0" w:line="480" w:lineRule="auto"/>
              <w:jc w:val="center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5’-</w:t>
            </w:r>
            <w:r>
              <w:rPr>
                <w:caps/>
                <w:color w:val="000000" w:themeColor="text1"/>
              </w:rPr>
              <w:t>cacagtactgcgtggataaatgactatgg</w:t>
            </w:r>
            <w:r>
              <w:rPr>
                <w:color w:val="000000" w:themeColor="text1"/>
              </w:rPr>
              <w:t>-3’</w:t>
            </w:r>
          </w:p>
        </w:tc>
        <w:tc>
          <w:tcPr>
            <w:tcW w:w="2395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63D3AEC" w14:textId="77777777" w:rsidR="00D84D6E" w:rsidRDefault="00D84D6E">
            <w:pPr>
              <w:spacing w:after="0" w:line="480" w:lineRule="auto"/>
              <w:textAlignment w:val="center"/>
              <w:rPr>
                <w:color w:val="000000" w:themeColor="text1"/>
              </w:rPr>
            </w:pPr>
          </w:p>
        </w:tc>
      </w:tr>
    </w:tbl>
    <w:p w14:paraId="334B02DC" w14:textId="77777777" w:rsidR="00D84D6E" w:rsidRDefault="00D84D6E">
      <w:pPr>
        <w:pStyle w:val="a3"/>
      </w:pPr>
    </w:p>
    <w:p w14:paraId="5FB98A56" w14:textId="77777777" w:rsidR="00D84D6E" w:rsidRDefault="00D84D6E">
      <w:pPr>
        <w:pStyle w:val="a3"/>
      </w:pPr>
    </w:p>
    <w:p w14:paraId="6BFCEBF7" w14:textId="77777777" w:rsidR="00D84D6E" w:rsidRDefault="00D84D6E">
      <w:pPr>
        <w:pStyle w:val="a3"/>
      </w:pPr>
    </w:p>
    <w:p w14:paraId="60F5640E" w14:textId="77777777" w:rsidR="00D84D6E" w:rsidRDefault="006520F6">
      <w:pPr>
        <w:pStyle w:val="a3"/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Table S2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sequencing output data quality assessment.</w:t>
      </w:r>
    </w:p>
    <w:tbl>
      <w:tblPr>
        <w:tblW w:w="8794" w:type="dxa"/>
        <w:tblBorders>
          <w:bottom w:val="single" w:sz="12" w:space="0" w:color="A7C942"/>
        </w:tblBorders>
        <w:tblLayout w:type="fixed"/>
        <w:tblCellMar>
          <w:top w:w="45" w:type="dxa"/>
          <w:left w:w="105" w:type="dxa"/>
          <w:bottom w:w="30" w:type="dxa"/>
          <w:right w:w="105" w:type="dxa"/>
        </w:tblCellMar>
        <w:tblLook w:val="04A0" w:firstRow="1" w:lastRow="0" w:firstColumn="1" w:lastColumn="0" w:noHBand="0" w:noVBand="1"/>
      </w:tblPr>
      <w:tblGrid>
        <w:gridCol w:w="840"/>
        <w:gridCol w:w="1234"/>
        <w:gridCol w:w="1260"/>
        <w:gridCol w:w="1245"/>
        <w:gridCol w:w="1170"/>
        <w:gridCol w:w="1110"/>
        <w:gridCol w:w="1020"/>
        <w:gridCol w:w="915"/>
      </w:tblGrid>
      <w:tr w:rsidR="00D84D6E" w14:paraId="2DCD521A" w14:textId="77777777">
        <w:trPr>
          <w:trHeight w:val="477"/>
        </w:trPr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0C5AB5" w14:textId="77777777" w:rsidR="00D84D6E" w:rsidRDefault="006520F6">
            <w:pPr>
              <w:pStyle w:val="a3"/>
              <w:spacing w:after="0" w:line="480" w:lineRule="auto"/>
            </w:pPr>
            <w:r>
              <w:t>Sample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00A1A1" w14:textId="77777777" w:rsidR="00D84D6E" w:rsidRDefault="006520F6">
            <w:pPr>
              <w:pStyle w:val="a3"/>
              <w:spacing w:after="0" w:line="480" w:lineRule="auto"/>
            </w:pPr>
            <w:r>
              <w:t>Raw Reads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56917" w14:textId="77777777" w:rsidR="00D84D6E" w:rsidRDefault="006520F6">
            <w:pPr>
              <w:pStyle w:val="a3"/>
              <w:spacing w:after="0" w:line="480" w:lineRule="auto"/>
            </w:pPr>
            <w:r>
              <w:t>Clean reads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DD7BC3" w14:textId="77777777" w:rsidR="00D84D6E" w:rsidRDefault="006520F6">
            <w:pPr>
              <w:pStyle w:val="a3"/>
              <w:spacing w:after="0" w:line="480" w:lineRule="auto"/>
            </w:pPr>
            <w:r>
              <w:t>Clean bases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E1AA9B" w14:textId="77777777" w:rsidR="00D84D6E" w:rsidRDefault="006520F6">
            <w:pPr>
              <w:pStyle w:val="a3"/>
              <w:spacing w:after="0" w:line="480" w:lineRule="auto"/>
            </w:pPr>
            <w:r>
              <w:t>Error (%)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5AA9B8" w14:textId="77777777" w:rsidR="00D84D6E" w:rsidRDefault="006520F6">
            <w:pPr>
              <w:pStyle w:val="a3"/>
              <w:spacing w:after="0" w:line="480" w:lineRule="auto"/>
            </w:pPr>
            <w:r>
              <w:t>Q20 (%)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2DAE2B" w14:textId="77777777" w:rsidR="00D84D6E" w:rsidRDefault="006520F6">
            <w:pPr>
              <w:pStyle w:val="a3"/>
              <w:spacing w:after="0" w:line="480" w:lineRule="auto"/>
            </w:pPr>
            <w:r>
              <w:t>Q30 (%)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7F758C" w14:textId="77777777" w:rsidR="00D84D6E" w:rsidRDefault="006520F6">
            <w:pPr>
              <w:pStyle w:val="a3"/>
              <w:spacing w:after="0" w:line="480" w:lineRule="auto"/>
            </w:pPr>
            <w:r>
              <w:t>GC (%)</w:t>
            </w:r>
          </w:p>
        </w:tc>
      </w:tr>
      <w:tr w:rsidR="00D84D6E" w14:paraId="0CFE1E56" w14:textId="77777777">
        <w:trPr>
          <w:trHeight w:val="567"/>
        </w:trPr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D38BE8" w14:textId="77777777" w:rsidR="00D84D6E" w:rsidRDefault="006520F6">
            <w:pPr>
              <w:pStyle w:val="a3"/>
              <w:spacing w:after="0" w:line="480" w:lineRule="auto"/>
            </w:pPr>
            <w:r>
              <w:t>5</w:t>
            </w:r>
            <w:r>
              <w:rPr>
                <w:rFonts w:hint="eastAsia"/>
              </w:rPr>
              <w:t>.</w:t>
            </w:r>
            <w:r>
              <w:t>1011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AB22AB" w14:textId="77777777" w:rsidR="00D84D6E" w:rsidRDefault="006520F6">
            <w:pPr>
              <w:pStyle w:val="a3"/>
              <w:spacing w:after="0" w:line="480" w:lineRule="auto"/>
            </w:pPr>
            <w:r>
              <w:t>59856856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DB65E" w14:textId="77777777" w:rsidR="00D84D6E" w:rsidRDefault="006520F6">
            <w:pPr>
              <w:pStyle w:val="a3"/>
              <w:spacing w:after="0" w:line="480" w:lineRule="auto"/>
            </w:pPr>
            <w:r>
              <w:t>58154292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29E920" w14:textId="77777777" w:rsidR="00D84D6E" w:rsidRDefault="006520F6">
            <w:pPr>
              <w:pStyle w:val="a3"/>
              <w:spacing w:after="0" w:line="480" w:lineRule="auto"/>
            </w:pPr>
            <w:r>
              <w:t>8.72 G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E13436" w14:textId="77777777" w:rsidR="00D84D6E" w:rsidRDefault="006520F6">
            <w:pPr>
              <w:pStyle w:val="a3"/>
              <w:spacing w:after="0" w:line="480" w:lineRule="auto"/>
            </w:pPr>
            <w:r>
              <w:t>0.02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9CCF51" w14:textId="77777777" w:rsidR="00D84D6E" w:rsidRDefault="006520F6">
            <w:pPr>
              <w:pStyle w:val="a3"/>
              <w:spacing w:after="0" w:line="480" w:lineRule="auto"/>
            </w:pPr>
            <w:r>
              <w:t>97.53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CA05C7" w14:textId="77777777" w:rsidR="00D84D6E" w:rsidRDefault="006520F6">
            <w:pPr>
              <w:pStyle w:val="a3"/>
              <w:spacing w:after="0" w:line="480" w:lineRule="auto"/>
            </w:pPr>
            <w:r>
              <w:t>93.23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C9BB3" w14:textId="77777777" w:rsidR="00D84D6E" w:rsidRDefault="006520F6">
            <w:pPr>
              <w:pStyle w:val="a3"/>
              <w:spacing w:after="0" w:line="480" w:lineRule="auto"/>
            </w:pPr>
            <w:r>
              <w:t>51.51</w:t>
            </w:r>
          </w:p>
        </w:tc>
      </w:tr>
    </w:tbl>
    <w:p w14:paraId="0BDE89D5" w14:textId="77777777" w:rsidR="00D84D6E" w:rsidRDefault="00D84D6E">
      <w:pPr>
        <w:pStyle w:val="a3"/>
      </w:pPr>
    </w:p>
    <w:p w14:paraId="735A79E1" w14:textId="77777777" w:rsidR="00D84D6E" w:rsidRDefault="006520F6">
      <w:pPr>
        <w:spacing w:after="0" w:line="240" w:lineRule="auto"/>
      </w:pPr>
      <w:r>
        <w:br w:type="page"/>
      </w:r>
    </w:p>
    <w:p w14:paraId="7102B435" w14:textId="77777777" w:rsidR="00D84D6E" w:rsidRDefault="006520F6">
      <w:pPr>
        <w:pStyle w:val="a3"/>
        <w:spacing w:after="0"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 xml:space="preserve">Table </w:t>
      </w:r>
      <w:r>
        <w:rPr>
          <w:sz w:val="24"/>
          <w:szCs w:val="24"/>
        </w:rPr>
        <w:t>S3</w:t>
      </w:r>
      <w:r>
        <w:rPr>
          <w:rFonts w:hint="eastAsia"/>
          <w:sz w:val="24"/>
          <w:szCs w:val="24"/>
        </w:rPr>
        <w:t xml:space="preserve"> Statistics on success rate of gene annotation in seven databases.</w:t>
      </w:r>
    </w:p>
    <w:tbl>
      <w:tblPr>
        <w:tblW w:w="738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7"/>
        <w:gridCol w:w="2177"/>
        <w:gridCol w:w="2696"/>
      </w:tblGrid>
      <w:tr w:rsidR="00D84D6E" w14:paraId="16F07B23" w14:textId="77777777">
        <w:trPr>
          <w:trHeight w:val="380"/>
          <w:jc w:val="center"/>
        </w:trPr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C83EAE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atabase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196292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Genes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E727D9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Percentage (%)</w:t>
            </w:r>
          </w:p>
        </w:tc>
      </w:tr>
      <w:tr w:rsidR="00D84D6E" w14:paraId="47B5B2AF" w14:textId="77777777">
        <w:trPr>
          <w:trHeight w:val="380"/>
          <w:jc w:val="center"/>
        </w:trPr>
        <w:tc>
          <w:tcPr>
            <w:tcW w:w="250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B0B63F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4C6221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23628</w:t>
            </w:r>
          </w:p>
        </w:tc>
        <w:tc>
          <w:tcPr>
            <w:tcW w:w="2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D84A0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79.71</w:t>
            </w:r>
          </w:p>
        </w:tc>
      </w:tr>
      <w:tr w:rsidR="00D84D6E" w14:paraId="1722038F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2094C522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NT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065B6FDD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4166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CDF21D6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14.05</w:t>
            </w:r>
          </w:p>
        </w:tc>
      </w:tr>
      <w:tr w:rsidR="00D84D6E" w14:paraId="52325062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0EEF3F52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0B5CF360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6818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07F16167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D84D6E" w14:paraId="0B215605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6F42A0A2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SwissProt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6A19494E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15353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71E293F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51.79</w:t>
            </w:r>
          </w:p>
        </w:tc>
      </w:tr>
      <w:tr w:rsidR="00D84D6E" w14:paraId="0FEE012F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18EDA229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PFAM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6F72B60A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19074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1EBE91D9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64.34</w:t>
            </w:r>
          </w:p>
        </w:tc>
      </w:tr>
      <w:tr w:rsidR="00D84D6E" w14:paraId="33E84276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38B02943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592BCA3A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19097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FF9F992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64.42</w:t>
            </w:r>
          </w:p>
        </w:tc>
      </w:tr>
      <w:tr w:rsidR="00D84D6E" w14:paraId="5FE99FEB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bottom w:val="nil"/>
              <w:right w:val="nil"/>
            </w:tcBorders>
          </w:tcPr>
          <w:p w14:paraId="704A7C69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KOG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</w:tcPr>
          <w:p w14:paraId="7493B649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9833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1C50F52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33.17</w:t>
            </w:r>
          </w:p>
        </w:tc>
      </w:tr>
      <w:tr w:rsidR="00D84D6E" w14:paraId="5C2B60E5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right w:val="nil"/>
            </w:tcBorders>
          </w:tcPr>
          <w:p w14:paraId="20A8E020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All </w:t>
            </w: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atabases</w:t>
            </w:r>
          </w:p>
        </w:tc>
        <w:tc>
          <w:tcPr>
            <w:tcW w:w="2177" w:type="dxa"/>
            <w:tcBorders>
              <w:top w:val="nil"/>
              <w:left w:val="nil"/>
              <w:right w:val="nil"/>
            </w:tcBorders>
          </w:tcPr>
          <w:p w14:paraId="09AAF8BB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2296</w:t>
            </w:r>
          </w:p>
        </w:tc>
        <w:tc>
          <w:tcPr>
            <w:tcW w:w="2696" w:type="dxa"/>
            <w:tcBorders>
              <w:top w:val="nil"/>
              <w:left w:val="nil"/>
              <w:right w:val="nil"/>
            </w:tcBorders>
          </w:tcPr>
          <w:p w14:paraId="7F14CDE2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7.74</w:t>
            </w:r>
          </w:p>
        </w:tc>
      </w:tr>
      <w:tr w:rsidR="00D84D6E" w14:paraId="044EF6E4" w14:textId="77777777">
        <w:trPr>
          <w:trHeight w:val="380"/>
          <w:jc w:val="center"/>
        </w:trPr>
        <w:tc>
          <w:tcPr>
            <w:tcW w:w="25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310C88" w14:textId="77777777" w:rsidR="00D84D6E" w:rsidRDefault="006520F6">
            <w:pPr>
              <w:spacing w:after="0" w:line="480" w:lineRule="auto"/>
              <w:ind w:firstLine="4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At least one </w:t>
            </w:r>
            <w:r>
              <w:rPr>
                <w:rFonts w:hint="eastAsia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atabase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BA80FD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24905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F363F8" w14:textId="77777777" w:rsidR="00D84D6E" w:rsidRDefault="006520F6">
            <w:pPr>
              <w:spacing w:after="0" w:line="480" w:lineRule="auto"/>
              <w:ind w:firstLine="4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84.01</w:t>
            </w:r>
          </w:p>
        </w:tc>
      </w:tr>
    </w:tbl>
    <w:p w14:paraId="64623B7A" w14:textId="77777777" w:rsidR="00D84D6E" w:rsidRDefault="00D84D6E">
      <w:pPr>
        <w:spacing w:after="0" w:line="480" w:lineRule="auto"/>
        <w:jc w:val="both"/>
        <w:rPr>
          <w:color w:val="000000" w:themeColor="text1"/>
          <w:sz w:val="24"/>
          <w:szCs w:val="24"/>
        </w:rPr>
      </w:pPr>
    </w:p>
    <w:p w14:paraId="2790AF6F" w14:textId="77777777" w:rsidR="00D84D6E" w:rsidRDefault="00D84D6E">
      <w:pPr>
        <w:spacing w:after="0" w:line="480" w:lineRule="auto"/>
        <w:jc w:val="both"/>
        <w:rPr>
          <w:color w:val="000000" w:themeColor="text1"/>
          <w:sz w:val="24"/>
          <w:szCs w:val="24"/>
        </w:rPr>
      </w:pPr>
    </w:p>
    <w:p w14:paraId="74A6EF51" w14:textId="77777777" w:rsidR="00D84D6E" w:rsidRDefault="00D84D6E">
      <w:pPr>
        <w:spacing w:after="0" w:line="480" w:lineRule="auto"/>
        <w:rPr>
          <w:b/>
          <w:color w:val="000000" w:themeColor="text1"/>
          <w:sz w:val="24"/>
          <w:szCs w:val="24"/>
        </w:rPr>
        <w:sectPr w:rsidR="00D84D6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337E6E5" w14:textId="77777777" w:rsidR="00D84D6E" w:rsidRDefault="006520F6">
      <w:pPr>
        <w:spacing w:after="0" w:line="480" w:lineRule="auto"/>
        <w:jc w:val="both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lastRenderedPageBreak/>
        <w:t>Table S</w:t>
      </w:r>
      <w:r>
        <w:rPr>
          <w:color w:val="000000" w:themeColor="text1"/>
          <w:sz w:val="24"/>
          <w:szCs w:val="24"/>
        </w:rPr>
        <w:t>4</w:t>
      </w:r>
      <w:r>
        <w:rPr>
          <w:rFonts w:hint="eastAsia"/>
          <w:color w:val="000000" w:themeColor="text1"/>
          <w:sz w:val="24"/>
          <w:szCs w:val="24"/>
        </w:rPr>
        <w:t xml:space="preserve"> Amino acid sequence identities of</w:t>
      </w:r>
      <w:r>
        <w:rPr>
          <w:rFonts w:hint="eastAsia"/>
          <w:i/>
          <w:iCs/>
          <w:color w:val="000000" w:themeColor="text1"/>
          <w:sz w:val="24"/>
          <w:szCs w:val="24"/>
        </w:rPr>
        <w:t xml:space="preserve"> Cerrena</w:t>
      </w:r>
      <w:r>
        <w:rPr>
          <w:rFonts w:hint="eastAsia"/>
          <w:color w:val="000000" w:themeColor="text1"/>
          <w:sz w:val="24"/>
          <w:szCs w:val="24"/>
        </w:rPr>
        <w:t xml:space="preserve"> laccases.</w:t>
      </w:r>
    </w:p>
    <w:tbl>
      <w:tblPr>
        <w:tblStyle w:val="a5"/>
        <w:tblW w:w="144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"/>
        <w:gridCol w:w="649"/>
        <w:gridCol w:w="575"/>
        <w:gridCol w:w="575"/>
        <w:gridCol w:w="575"/>
        <w:gridCol w:w="575"/>
        <w:gridCol w:w="575"/>
        <w:gridCol w:w="575"/>
        <w:gridCol w:w="575"/>
        <w:gridCol w:w="616"/>
        <w:gridCol w:w="640"/>
        <w:gridCol w:w="616"/>
        <w:gridCol w:w="620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  <w:gridCol w:w="574"/>
      </w:tblGrid>
      <w:tr w:rsidR="00D84D6E" w14:paraId="56757938" w14:textId="77777777">
        <w:trPr>
          <w:trHeight w:val="368"/>
          <w:jc w:val="center"/>
        </w:trPr>
        <w:tc>
          <w:tcPr>
            <w:tcW w:w="400" w:type="dxa"/>
            <w:tcBorders>
              <w:top w:val="single" w:sz="4" w:space="0" w:color="auto"/>
            </w:tcBorders>
          </w:tcPr>
          <w:p w14:paraId="52A1AB6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4" w:space="0" w:color="auto"/>
            </w:tcBorders>
          </w:tcPr>
          <w:p w14:paraId="1F39111E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897" w:type="dxa"/>
            <w:gridSpan w:val="10"/>
            <w:tcBorders>
              <w:top w:val="single" w:sz="4" w:space="0" w:color="auto"/>
            </w:tcBorders>
          </w:tcPr>
          <w:p w14:paraId="6B52740D" w14:textId="77777777" w:rsidR="00D84D6E" w:rsidRDefault="006520F6">
            <w:pPr>
              <w:spacing w:after="0" w:line="240" w:lineRule="auto"/>
              <w:jc w:val="center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i/>
                <w:iCs/>
                <w:color w:val="000000" w:themeColor="text1"/>
                <w:kern w:val="0"/>
                <w:sz w:val="16"/>
                <w:szCs w:val="16"/>
              </w:rPr>
              <w:t>C. unicolor</w:t>
            </w:r>
            <w:r>
              <w:rPr>
                <w:color w:val="000000" w:themeColor="text1"/>
                <w:kern w:val="0"/>
                <w:sz w:val="16"/>
                <w:szCs w:val="16"/>
              </w:rPr>
              <w:t xml:space="preserve"> 5.1011</w:t>
            </w:r>
          </w:p>
        </w:tc>
        <w:tc>
          <w:tcPr>
            <w:tcW w:w="7508" w:type="dxa"/>
            <w:gridSpan w:val="13"/>
            <w:tcBorders>
              <w:top w:val="single" w:sz="4" w:space="0" w:color="auto"/>
            </w:tcBorders>
          </w:tcPr>
          <w:p w14:paraId="553B13DA" w14:textId="77777777" w:rsidR="00D84D6E" w:rsidRDefault="006520F6">
            <w:pPr>
              <w:spacing w:after="0" w:line="240" w:lineRule="auto"/>
              <w:jc w:val="center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i/>
                <w:iCs/>
                <w:color w:val="000000" w:themeColor="text1"/>
                <w:kern w:val="0"/>
                <w:sz w:val="16"/>
                <w:szCs w:val="16"/>
              </w:rPr>
              <w:t>Cerrena</w:t>
            </w:r>
            <w:r>
              <w:rPr>
                <w:color w:val="000000" w:themeColor="text1"/>
                <w:kern w:val="0"/>
                <w:sz w:val="16"/>
                <w:szCs w:val="16"/>
              </w:rPr>
              <w:t xml:space="preserve"> sp. HYB07</w:t>
            </w:r>
          </w:p>
        </w:tc>
      </w:tr>
      <w:tr w:rsidR="00D84D6E" w14:paraId="060F3E3F" w14:textId="77777777">
        <w:trPr>
          <w:trHeight w:val="430"/>
          <w:jc w:val="center"/>
        </w:trPr>
        <w:tc>
          <w:tcPr>
            <w:tcW w:w="400" w:type="dxa"/>
            <w:tcBorders>
              <w:bottom w:val="single" w:sz="4" w:space="0" w:color="auto"/>
            </w:tcBorders>
          </w:tcPr>
          <w:p w14:paraId="73B8502D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  <w:tcBorders>
              <w:bottom w:val="single" w:sz="4" w:space="0" w:color="auto"/>
            </w:tcBorders>
          </w:tcPr>
          <w:p w14:paraId="00E8D1B3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7EC1838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Lac2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60E011D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Lac4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0F1A0A4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Lac5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7509FC9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Lac6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1B2C3E2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Lac7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0B58CCB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Lac8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68B22F9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Lac9</w:t>
            </w: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14:paraId="16D8AD0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Lac10</w:t>
            </w: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14:paraId="1172414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Lac11</w:t>
            </w: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14:paraId="673F1DE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Lac12</w:t>
            </w: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14:paraId="7B6C04D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7A02434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lac2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43DB19C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lac3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47781F2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lac4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664F5EA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lac5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0DEE02F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lac6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7EF43AE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lac7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7A83CDA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lac8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2D76ADD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lac9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3CF7969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</w:t>
            </w:r>
            <w:r>
              <w:rPr>
                <w:rFonts w:hint="eastAsia"/>
                <w:color w:val="000000" w:themeColor="text1"/>
                <w:kern w:val="0"/>
                <w:sz w:val="16"/>
                <w:szCs w:val="16"/>
              </w:rPr>
              <w:t>1</w:t>
            </w:r>
            <w:r>
              <w:rPr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0158693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</w:t>
            </w:r>
            <w:r>
              <w:rPr>
                <w:rFonts w:hint="eastAsia"/>
                <w:color w:val="000000" w:themeColor="text1"/>
                <w:kern w:val="0"/>
                <w:sz w:val="16"/>
                <w:szCs w:val="16"/>
              </w:rPr>
              <w:t>1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37C8EDF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lac12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325F1E0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lac13</w:t>
            </w:r>
          </w:p>
        </w:tc>
      </w:tr>
      <w:tr w:rsidR="00D84D6E" w14:paraId="340B4C9B" w14:textId="77777777">
        <w:trPr>
          <w:trHeight w:val="417"/>
          <w:jc w:val="center"/>
        </w:trPr>
        <w:tc>
          <w:tcPr>
            <w:tcW w:w="400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11D3B29C" w14:textId="77777777" w:rsidR="00D84D6E" w:rsidRDefault="006520F6">
            <w:pPr>
              <w:spacing w:after="0" w:line="240" w:lineRule="auto"/>
              <w:jc w:val="center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i/>
                <w:iCs/>
                <w:color w:val="000000" w:themeColor="text1"/>
                <w:kern w:val="0"/>
                <w:sz w:val="16"/>
                <w:szCs w:val="16"/>
              </w:rPr>
              <w:t>C. unicolor</w:t>
            </w:r>
            <w:r>
              <w:rPr>
                <w:color w:val="000000" w:themeColor="text1"/>
                <w:kern w:val="0"/>
                <w:sz w:val="16"/>
                <w:szCs w:val="16"/>
              </w:rPr>
              <w:t xml:space="preserve"> 5.1011</w:t>
            </w:r>
          </w:p>
          <w:p w14:paraId="0177B53C" w14:textId="77777777" w:rsidR="00D84D6E" w:rsidRDefault="00D84D6E">
            <w:pPr>
              <w:spacing w:after="0" w:line="240" w:lineRule="auto"/>
              <w:jc w:val="center"/>
              <w:rPr>
                <w:color w:val="000000" w:themeColor="text1"/>
                <w:kern w:val="0"/>
                <w:sz w:val="16"/>
                <w:szCs w:val="16"/>
              </w:rPr>
            </w:pPr>
          </w:p>
          <w:p w14:paraId="687078DD" w14:textId="77777777" w:rsidR="00D84D6E" w:rsidRDefault="00D84D6E">
            <w:pPr>
              <w:spacing w:after="0" w:line="240" w:lineRule="auto"/>
              <w:jc w:val="center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4" w:space="0" w:color="auto"/>
            </w:tcBorders>
          </w:tcPr>
          <w:p w14:paraId="3DD9ADB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</w:t>
            </w:r>
          </w:p>
        </w:tc>
        <w:tc>
          <w:tcPr>
            <w:tcW w:w="575" w:type="dxa"/>
            <w:tcBorders>
              <w:top w:val="single" w:sz="4" w:space="0" w:color="auto"/>
            </w:tcBorders>
          </w:tcPr>
          <w:p w14:paraId="62EA65A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59.2</w:t>
            </w:r>
          </w:p>
        </w:tc>
        <w:tc>
          <w:tcPr>
            <w:tcW w:w="575" w:type="dxa"/>
            <w:tcBorders>
              <w:top w:val="single" w:sz="4" w:space="0" w:color="auto"/>
            </w:tcBorders>
          </w:tcPr>
          <w:p w14:paraId="554B850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69.8</w:t>
            </w:r>
          </w:p>
        </w:tc>
        <w:tc>
          <w:tcPr>
            <w:tcW w:w="575" w:type="dxa"/>
            <w:tcBorders>
              <w:top w:val="single" w:sz="4" w:space="0" w:color="auto"/>
            </w:tcBorders>
          </w:tcPr>
          <w:p w14:paraId="4D3B159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65.9</w:t>
            </w:r>
          </w:p>
        </w:tc>
        <w:tc>
          <w:tcPr>
            <w:tcW w:w="575" w:type="dxa"/>
            <w:tcBorders>
              <w:top w:val="single" w:sz="4" w:space="0" w:color="auto"/>
            </w:tcBorders>
          </w:tcPr>
          <w:p w14:paraId="6EB8169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73.8</w:t>
            </w:r>
          </w:p>
        </w:tc>
        <w:tc>
          <w:tcPr>
            <w:tcW w:w="575" w:type="dxa"/>
            <w:tcBorders>
              <w:top w:val="single" w:sz="4" w:space="0" w:color="auto"/>
            </w:tcBorders>
          </w:tcPr>
          <w:p w14:paraId="2747D62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69.3</w:t>
            </w:r>
          </w:p>
        </w:tc>
        <w:tc>
          <w:tcPr>
            <w:tcW w:w="575" w:type="dxa"/>
            <w:tcBorders>
              <w:top w:val="single" w:sz="4" w:space="0" w:color="auto"/>
            </w:tcBorders>
          </w:tcPr>
          <w:p w14:paraId="09EE953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73.2</w:t>
            </w:r>
          </w:p>
        </w:tc>
        <w:tc>
          <w:tcPr>
            <w:tcW w:w="575" w:type="dxa"/>
            <w:tcBorders>
              <w:top w:val="single" w:sz="4" w:space="0" w:color="auto"/>
            </w:tcBorders>
          </w:tcPr>
          <w:p w14:paraId="20DF480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23.0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14:paraId="30DB27B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60.0</w:t>
            </w:r>
          </w:p>
        </w:tc>
        <w:tc>
          <w:tcPr>
            <w:tcW w:w="640" w:type="dxa"/>
            <w:tcBorders>
              <w:top w:val="single" w:sz="4" w:space="0" w:color="auto"/>
            </w:tcBorders>
          </w:tcPr>
          <w:p w14:paraId="628F2B8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60.7</w:t>
            </w:r>
          </w:p>
        </w:tc>
        <w:tc>
          <w:tcPr>
            <w:tcW w:w="616" w:type="dxa"/>
            <w:tcBorders>
              <w:top w:val="single" w:sz="4" w:space="0" w:color="auto"/>
            </w:tcBorders>
          </w:tcPr>
          <w:p w14:paraId="298700DD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46.6</w:t>
            </w:r>
          </w:p>
        </w:tc>
        <w:tc>
          <w:tcPr>
            <w:tcW w:w="620" w:type="dxa"/>
            <w:tcBorders>
              <w:top w:val="single" w:sz="4" w:space="0" w:color="auto"/>
            </w:tcBorders>
          </w:tcPr>
          <w:p w14:paraId="3B38F80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85.1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1390D56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68.8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3658941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66.0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7F36C40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69.8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730AE97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64.5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04AAE7E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55.4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2B8E430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74.1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0BAE6EC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69.4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3DDBF50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63.0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3A54AEC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</w:t>
            </w:r>
            <w:r>
              <w:rPr>
                <w:rFonts w:hint="eastAsia"/>
                <w:color w:val="000000" w:themeColor="text1"/>
                <w:kern w:val="0"/>
                <w:sz w:val="16"/>
                <w:szCs w:val="16"/>
              </w:rPr>
              <w:t>.</w:t>
            </w:r>
            <w:r>
              <w:rPr>
                <w:color w:val="000000" w:themeColor="text1"/>
                <w:kern w:val="0"/>
                <w:sz w:val="16"/>
                <w:szCs w:val="16"/>
              </w:rPr>
              <w:t>0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5DC1742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60.7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619141D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46.2</w:t>
            </w:r>
          </w:p>
        </w:tc>
        <w:tc>
          <w:tcPr>
            <w:tcW w:w="574" w:type="dxa"/>
            <w:tcBorders>
              <w:top w:val="single" w:sz="4" w:space="0" w:color="auto"/>
            </w:tcBorders>
          </w:tcPr>
          <w:p w14:paraId="1C98FC1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68.0</w:t>
            </w:r>
          </w:p>
        </w:tc>
      </w:tr>
      <w:tr w:rsidR="00D84D6E" w14:paraId="5A6E1C8B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308698C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369F9BD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Lac2</w:t>
            </w:r>
          </w:p>
        </w:tc>
        <w:tc>
          <w:tcPr>
            <w:tcW w:w="575" w:type="dxa"/>
          </w:tcPr>
          <w:p w14:paraId="2429DAD3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74BC9D1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66.2</w:t>
            </w:r>
          </w:p>
        </w:tc>
        <w:tc>
          <w:tcPr>
            <w:tcW w:w="575" w:type="dxa"/>
          </w:tcPr>
          <w:p w14:paraId="02E2EC9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66.5</w:t>
            </w:r>
          </w:p>
        </w:tc>
        <w:tc>
          <w:tcPr>
            <w:tcW w:w="575" w:type="dxa"/>
          </w:tcPr>
          <w:p w14:paraId="569B657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60.9</w:t>
            </w:r>
          </w:p>
        </w:tc>
        <w:tc>
          <w:tcPr>
            <w:tcW w:w="575" w:type="dxa"/>
          </w:tcPr>
          <w:p w14:paraId="228FCBA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59.4</w:t>
            </w:r>
          </w:p>
        </w:tc>
        <w:tc>
          <w:tcPr>
            <w:tcW w:w="575" w:type="dxa"/>
          </w:tcPr>
          <w:p w14:paraId="01841B6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58.4</w:t>
            </w:r>
          </w:p>
        </w:tc>
        <w:tc>
          <w:tcPr>
            <w:tcW w:w="575" w:type="dxa"/>
          </w:tcPr>
          <w:p w14:paraId="441C53E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22.9</w:t>
            </w:r>
          </w:p>
        </w:tc>
        <w:tc>
          <w:tcPr>
            <w:tcW w:w="616" w:type="dxa"/>
          </w:tcPr>
          <w:p w14:paraId="0DCB86B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 xml:space="preserve">90.2                                                                                                                                                    </w:t>
            </w:r>
          </w:p>
        </w:tc>
        <w:tc>
          <w:tcPr>
            <w:tcW w:w="640" w:type="dxa"/>
          </w:tcPr>
          <w:p w14:paraId="53FB9F2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57.0</w:t>
            </w:r>
          </w:p>
        </w:tc>
        <w:tc>
          <w:tcPr>
            <w:tcW w:w="616" w:type="dxa"/>
          </w:tcPr>
          <w:p w14:paraId="77147280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37.</w:t>
            </w:r>
            <w:r>
              <w:rPr>
                <w:rFonts w:hint="eastAsia"/>
                <w:color w:val="000000" w:themeColor="text1"/>
                <w:kern w:val="0"/>
                <w:sz w:val="16"/>
                <w:szCs w:val="16"/>
              </w:rPr>
              <w:t>2</w:t>
            </w:r>
          </w:p>
        </w:tc>
        <w:tc>
          <w:tcPr>
            <w:tcW w:w="620" w:type="dxa"/>
          </w:tcPr>
          <w:p w14:paraId="66799D9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59.2</w:t>
            </w:r>
          </w:p>
        </w:tc>
        <w:tc>
          <w:tcPr>
            <w:tcW w:w="574" w:type="dxa"/>
          </w:tcPr>
          <w:p w14:paraId="629EDAA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65.7</w:t>
            </w:r>
          </w:p>
        </w:tc>
        <w:tc>
          <w:tcPr>
            <w:tcW w:w="574" w:type="dxa"/>
          </w:tcPr>
          <w:p w14:paraId="0337391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55.7</w:t>
            </w:r>
          </w:p>
        </w:tc>
        <w:tc>
          <w:tcPr>
            <w:tcW w:w="574" w:type="dxa"/>
          </w:tcPr>
          <w:p w14:paraId="7896344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65.5</w:t>
            </w:r>
          </w:p>
        </w:tc>
        <w:tc>
          <w:tcPr>
            <w:tcW w:w="574" w:type="dxa"/>
          </w:tcPr>
          <w:p w14:paraId="356114A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62.9</w:t>
            </w:r>
          </w:p>
        </w:tc>
        <w:tc>
          <w:tcPr>
            <w:tcW w:w="574" w:type="dxa"/>
          </w:tcPr>
          <w:p w14:paraId="686197A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56.2</w:t>
            </w:r>
          </w:p>
        </w:tc>
        <w:tc>
          <w:tcPr>
            <w:tcW w:w="574" w:type="dxa"/>
          </w:tcPr>
          <w:p w14:paraId="03035409" w14:textId="77777777" w:rsidR="00D84D6E" w:rsidRDefault="006520F6">
            <w:pPr>
              <w:spacing w:after="0" w:line="240" w:lineRule="auto"/>
              <w:rPr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>
              <w:rPr>
                <w:b/>
                <w:bCs/>
                <w:color w:val="000000" w:themeColor="text1"/>
                <w:kern w:val="0"/>
                <w:sz w:val="16"/>
                <w:szCs w:val="16"/>
              </w:rPr>
              <w:t>61.4</w:t>
            </w:r>
          </w:p>
        </w:tc>
        <w:tc>
          <w:tcPr>
            <w:tcW w:w="574" w:type="dxa"/>
          </w:tcPr>
          <w:p w14:paraId="31BB8E8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58.4</w:t>
            </w:r>
          </w:p>
        </w:tc>
        <w:tc>
          <w:tcPr>
            <w:tcW w:w="574" w:type="dxa"/>
          </w:tcPr>
          <w:p w14:paraId="035684F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62.7</w:t>
            </w:r>
          </w:p>
        </w:tc>
        <w:tc>
          <w:tcPr>
            <w:tcW w:w="574" w:type="dxa"/>
          </w:tcPr>
          <w:p w14:paraId="2936E42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62.7</w:t>
            </w:r>
          </w:p>
        </w:tc>
        <w:tc>
          <w:tcPr>
            <w:tcW w:w="574" w:type="dxa"/>
          </w:tcPr>
          <w:p w14:paraId="39DA598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79.5</w:t>
            </w:r>
          </w:p>
        </w:tc>
        <w:tc>
          <w:tcPr>
            <w:tcW w:w="574" w:type="dxa"/>
          </w:tcPr>
          <w:p w14:paraId="08AA130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59.0</w:t>
            </w:r>
          </w:p>
        </w:tc>
        <w:tc>
          <w:tcPr>
            <w:tcW w:w="574" w:type="dxa"/>
          </w:tcPr>
          <w:p w14:paraId="7FA790E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56.6</w:t>
            </w:r>
          </w:p>
        </w:tc>
      </w:tr>
      <w:tr w:rsidR="00D84D6E" w14:paraId="3CFD26A3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4D49F6C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298E35C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Lac3</w:t>
            </w:r>
          </w:p>
        </w:tc>
        <w:tc>
          <w:tcPr>
            <w:tcW w:w="575" w:type="dxa"/>
          </w:tcPr>
          <w:p w14:paraId="4FB1A6D9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6D5ABC5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62.9</w:t>
            </w:r>
          </w:p>
        </w:tc>
        <w:tc>
          <w:tcPr>
            <w:tcW w:w="575" w:type="dxa"/>
          </w:tcPr>
          <w:p w14:paraId="4CF7D92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57.8</w:t>
            </w:r>
          </w:p>
        </w:tc>
        <w:tc>
          <w:tcPr>
            <w:tcW w:w="575" w:type="dxa"/>
          </w:tcPr>
          <w:p w14:paraId="5B518F2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66.5</w:t>
            </w:r>
          </w:p>
        </w:tc>
        <w:tc>
          <w:tcPr>
            <w:tcW w:w="575" w:type="dxa"/>
          </w:tcPr>
          <w:p w14:paraId="62ED553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60.9</w:t>
            </w:r>
          </w:p>
        </w:tc>
        <w:tc>
          <w:tcPr>
            <w:tcW w:w="575" w:type="dxa"/>
          </w:tcPr>
          <w:p w14:paraId="45EAB92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61.7</w:t>
            </w:r>
          </w:p>
        </w:tc>
        <w:tc>
          <w:tcPr>
            <w:tcW w:w="575" w:type="dxa"/>
          </w:tcPr>
          <w:p w14:paraId="58CD0FE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25.1</w:t>
            </w:r>
          </w:p>
        </w:tc>
        <w:tc>
          <w:tcPr>
            <w:tcW w:w="616" w:type="dxa"/>
          </w:tcPr>
          <w:p w14:paraId="4DE75CB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56.6</w:t>
            </w:r>
          </w:p>
        </w:tc>
        <w:tc>
          <w:tcPr>
            <w:tcW w:w="640" w:type="dxa"/>
          </w:tcPr>
          <w:p w14:paraId="3FDBDB5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57.3</w:t>
            </w:r>
          </w:p>
        </w:tc>
        <w:tc>
          <w:tcPr>
            <w:tcW w:w="616" w:type="dxa"/>
          </w:tcPr>
          <w:p w14:paraId="707AD87F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41.8</w:t>
            </w:r>
          </w:p>
        </w:tc>
        <w:tc>
          <w:tcPr>
            <w:tcW w:w="620" w:type="dxa"/>
          </w:tcPr>
          <w:p w14:paraId="33D060F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63.5</w:t>
            </w:r>
          </w:p>
        </w:tc>
        <w:tc>
          <w:tcPr>
            <w:tcW w:w="574" w:type="dxa"/>
          </w:tcPr>
          <w:p w14:paraId="5C23F17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60.7</w:t>
            </w:r>
          </w:p>
        </w:tc>
        <w:tc>
          <w:tcPr>
            <w:tcW w:w="574" w:type="dxa"/>
          </w:tcPr>
          <w:p w14:paraId="69F33BF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86.7</w:t>
            </w:r>
          </w:p>
        </w:tc>
        <w:tc>
          <w:tcPr>
            <w:tcW w:w="574" w:type="dxa"/>
          </w:tcPr>
          <w:p w14:paraId="3351705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63.0</w:t>
            </w:r>
          </w:p>
        </w:tc>
        <w:tc>
          <w:tcPr>
            <w:tcW w:w="574" w:type="dxa"/>
          </w:tcPr>
          <w:p w14:paraId="564F971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57.0</w:t>
            </w:r>
          </w:p>
        </w:tc>
        <w:tc>
          <w:tcPr>
            <w:tcW w:w="574" w:type="dxa"/>
          </w:tcPr>
          <w:p w14:paraId="466527C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53.0</w:t>
            </w:r>
          </w:p>
        </w:tc>
        <w:tc>
          <w:tcPr>
            <w:tcW w:w="574" w:type="dxa"/>
          </w:tcPr>
          <w:p w14:paraId="31B2C00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65.9</w:t>
            </w:r>
          </w:p>
        </w:tc>
        <w:tc>
          <w:tcPr>
            <w:tcW w:w="574" w:type="dxa"/>
          </w:tcPr>
          <w:p w14:paraId="317D86C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63.7</w:t>
            </w:r>
          </w:p>
        </w:tc>
        <w:tc>
          <w:tcPr>
            <w:tcW w:w="574" w:type="dxa"/>
          </w:tcPr>
          <w:p w14:paraId="37A7C5D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57.2</w:t>
            </w:r>
          </w:p>
        </w:tc>
        <w:tc>
          <w:tcPr>
            <w:tcW w:w="574" w:type="dxa"/>
          </w:tcPr>
          <w:p w14:paraId="3A5DFBF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56.8</w:t>
            </w:r>
          </w:p>
        </w:tc>
        <w:tc>
          <w:tcPr>
            <w:tcW w:w="574" w:type="dxa"/>
          </w:tcPr>
          <w:p w14:paraId="4297D5F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57.6</w:t>
            </w:r>
          </w:p>
        </w:tc>
        <w:tc>
          <w:tcPr>
            <w:tcW w:w="574" w:type="dxa"/>
          </w:tcPr>
          <w:p w14:paraId="55F78CF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41.8</w:t>
            </w:r>
          </w:p>
        </w:tc>
        <w:tc>
          <w:tcPr>
            <w:tcW w:w="574" w:type="dxa"/>
          </w:tcPr>
          <w:p w14:paraId="14E8AB3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59.2</w:t>
            </w:r>
          </w:p>
        </w:tc>
      </w:tr>
      <w:tr w:rsidR="00D84D6E" w14:paraId="0D2EB832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56C003E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1F62496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Lac4</w:t>
            </w:r>
          </w:p>
        </w:tc>
        <w:tc>
          <w:tcPr>
            <w:tcW w:w="575" w:type="dxa"/>
          </w:tcPr>
          <w:p w14:paraId="18A5B1E8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27A6D671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467D79A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72.2</w:t>
            </w:r>
          </w:p>
        </w:tc>
        <w:tc>
          <w:tcPr>
            <w:tcW w:w="575" w:type="dxa"/>
          </w:tcPr>
          <w:p w14:paraId="56AFE16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72.3</w:t>
            </w:r>
          </w:p>
        </w:tc>
        <w:tc>
          <w:tcPr>
            <w:tcW w:w="575" w:type="dxa"/>
          </w:tcPr>
          <w:p w14:paraId="3466933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67.1</w:t>
            </w:r>
          </w:p>
        </w:tc>
        <w:tc>
          <w:tcPr>
            <w:tcW w:w="575" w:type="dxa"/>
          </w:tcPr>
          <w:p w14:paraId="5E2B8A2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71.8</w:t>
            </w:r>
          </w:p>
        </w:tc>
        <w:tc>
          <w:tcPr>
            <w:tcW w:w="575" w:type="dxa"/>
          </w:tcPr>
          <w:p w14:paraId="4760428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21.2</w:t>
            </w:r>
          </w:p>
        </w:tc>
        <w:tc>
          <w:tcPr>
            <w:tcW w:w="616" w:type="dxa"/>
          </w:tcPr>
          <w:p w14:paraId="52E503A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67.6</w:t>
            </w:r>
          </w:p>
        </w:tc>
        <w:tc>
          <w:tcPr>
            <w:tcW w:w="640" w:type="dxa"/>
          </w:tcPr>
          <w:p w14:paraId="36C9992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84.5</w:t>
            </w:r>
          </w:p>
        </w:tc>
        <w:tc>
          <w:tcPr>
            <w:tcW w:w="616" w:type="dxa"/>
          </w:tcPr>
          <w:p w14:paraId="6F060AB8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43.5</w:t>
            </w:r>
          </w:p>
        </w:tc>
        <w:tc>
          <w:tcPr>
            <w:tcW w:w="620" w:type="dxa"/>
          </w:tcPr>
          <w:p w14:paraId="55D6179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68.1</w:t>
            </w:r>
          </w:p>
        </w:tc>
        <w:tc>
          <w:tcPr>
            <w:tcW w:w="574" w:type="dxa"/>
          </w:tcPr>
          <w:p w14:paraId="1154320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74.2</w:t>
            </w:r>
          </w:p>
        </w:tc>
        <w:tc>
          <w:tcPr>
            <w:tcW w:w="574" w:type="dxa"/>
          </w:tcPr>
          <w:p w14:paraId="660F400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63.5</w:t>
            </w:r>
          </w:p>
        </w:tc>
        <w:tc>
          <w:tcPr>
            <w:tcW w:w="574" w:type="dxa"/>
          </w:tcPr>
          <w:p w14:paraId="721758E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93.0</w:t>
            </w:r>
          </w:p>
        </w:tc>
        <w:tc>
          <w:tcPr>
            <w:tcW w:w="574" w:type="dxa"/>
          </w:tcPr>
          <w:p w14:paraId="04BB71E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67.5</w:t>
            </w:r>
          </w:p>
        </w:tc>
        <w:tc>
          <w:tcPr>
            <w:tcW w:w="574" w:type="dxa"/>
          </w:tcPr>
          <w:p w14:paraId="260CD99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57.8</w:t>
            </w:r>
          </w:p>
        </w:tc>
        <w:tc>
          <w:tcPr>
            <w:tcW w:w="574" w:type="dxa"/>
          </w:tcPr>
          <w:p w14:paraId="56057F8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72.3</w:t>
            </w:r>
          </w:p>
        </w:tc>
        <w:tc>
          <w:tcPr>
            <w:tcW w:w="574" w:type="dxa"/>
          </w:tcPr>
          <w:p w14:paraId="2BFA44E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67.2</w:t>
            </w:r>
          </w:p>
        </w:tc>
        <w:tc>
          <w:tcPr>
            <w:tcW w:w="574" w:type="dxa"/>
          </w:tcPr>
          <w:p w14:paraId="3B32D44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69.9</w:t>
            </w:r>
          </w:p>
        </w:tc>
        <w:tc>
          <w:tcPr>
            <w:tcW w:w="574" w:type="dxa"/>
          </w:tcPr>
          <w:p w14:paraId="2806404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68.4</w:t>
            </w:r>
          </w:p>
        </w:tc>
        <w:tc>
          <w:tcPr>
            <w:tcW w:w="574" w:type="dxa"/>
          </w:tcPr>
          <w:p w14:paraId="12DD664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69.7</w:t>
            </w:r>
          </w:p>
        </w:tc>
        <w:tc>
          <w:tcPr>
            <w:tcW w:w="574" w:type="dxa"/>
          </w:tcPr>
          <w:p w14:paraId="52AA3E6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68.1</w:t>
            </w:r>
          </w:p>
        </w:tc>
        <w:tc>
          <w:tcPr>
            <w:tcW w:w="574" w:type="dxa"/>
          </w:tcPr>
          <w:p w14:paraId="682922F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65.8</w:t>
            </w:r>
          </w:p>
        </w:tc>
      </w:tr>
      <w:tr w:rsidR="00D84D6E" w14:paraId="2D46343F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545D0990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1044CA6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Lac5</w:t>
            </w:r>
          </w:p>
        </w:tc>
        <w:tc>
          <w:tcPr>
            <w:tcW w:w="575" w:type="dxa"/>
          </w:tcPr>
          <w:p w14:paraId="3A14C8C0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4A663B9A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4F095238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33A40EE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66.7</w:t>
            </w:r>
          </w:p>
        </w:tc>
        <w:tc>
          <w:tcPr>
            <w:tcW w:w="575" w:type="dxa"/>
          </w:tcPr>
          <w:p w14:paraId="37DD791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63.4</w:t>
            </w:r>
          </w:p>
        </w:tc>
        <w:tc>
          <w:tcPr>
            <w:tcW w:w="575" w:type="dxa"/>
          </w:tcPr>
          <w:p w14:paraId="467BE6F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67.7</w:t>
            </w:r>
          </w:p>
        </w:tc>
        <w:tc>
          <w:tcPr>
            <w:tcW w:w="575" w:type="dxa"/>
          </w:tcPr>
          <w:p w14:paraId="1A574EC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23.3</w:t>
            </w:r>
          </w:p>
        </w:tc>
        <w:tc>
          <w:tcPr>
            <w:tcW w:w="616" w:type="dxa"/>
          </w:tcPr>
          <w:p w14:paraId="22759D4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69.2</w:t>
            </w:r>
          </w:p>
        </w:tc>
        <w:tc>
          <w:tcPr>
            <w:tcW w:w="640" w:type="dxa"/>
          </w:tcPr>
          <w:p w14:paraId="151F921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62.5</w:t>
            </w:r>
          </w:p>
        </w:tc>
        <w:tc>
          <w:tcPr>
            <w:tcW w:w="616" w:type="dxa"/>
          </w:tcPr>
          <w:p w14:paraId="773492BC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39.5</w:t>
            </w:r>
          </w:p>
        </w:tc>
        <w:tc>
          <w:tcPr>
            <w:tcW w:w="620" w:type="dxa"/>
          </w:tcPr>
          <w:p w14:paraId="36EE255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64.9</w:t>
            </w:r>
          </w:p>
        </w:tc>
        <w:tc>
          <w:tcPr>
            <w:tcW w:w="574" w:type="dxa"/>
          </w:tcPr>
          <w:p w14:paraId="691B5BE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77.6</w:t>
            </w:r>
          </w:p>
        </w:tc>
        <w:tc>
          <w:tcPr>
            <w:tcW w:w="574" w:type="dxa"/>
          </w:tcPr>
          <w:p w14:paraId="59A2DE2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60.0</w:t>
            </w:r>
          </w:p>
        </w:tc>
        <w:tc>
          <w:tcPr>
            <w:tcW w:w="574" w:type="dxa"/>
          </w:tcPr>
          <w:p w14:paraId="5831617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72.8</w:t>
            </w:r>
          </w:p>
        </w:tc>
        <w:tc>
          <w:tcPr>
            <w:tcW w:w="574" w:type="dxa"/>
          </w:tcPr>
          <w:p w14:paraId="7974461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73.7</w:t>
            </w:r>
          </w:p>
        </w:tc>
        <w:tc>
          <w:tcPr>
            <w:tcW w:w="574" w:type="dxa"/>
          </w:tcPr>
          <w:p w14:paraId="7CB23EA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58.9</w:t>
            </w:r>
          </w:p>
        </w:tc>
        <w:tc>
          <w:tcPr>
            <w:tcW w:w="574" w:type="dxa"/>
          </w:tcPr>
          <w:p w14:paraId="5D1AFD4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67.9</w:t>
            </w:r>
          </w:p>
        </w:tc>
        <w:tc>
          <w:tcPr>
            <w:tcW w:w="574" w:type="dxa"/>
          </w:tcPr>
          <w:p w14:paraId="6F72D6C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63.6</w:t>
            </w:r>
          </w:p>
        </w:tc>
        <w:tc>
          <w:tcPr>
            <w:tcW w:w="574" w:type="dxa"/>
          </w:tcPr>
          <w:p w14:paraId="23A61ED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78.4</w:t>
            </w:r>
          </w:p>
        </w:tc>
        <w:tc>
          <w:tcPr>
            <w:tcW w:w="574" w:type="dxa"/>
          </w:tcPr>
          <w:p w14:paraId="36F98E2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73.8</w:t>
            </w:r>
          </w:p>
        </w:tc>
        <w:tc>
          <w:tcPr>
            <w:tcW w:w="574" w:type="dxa"/>
          </w:tcPr>
          <w:p w14:paraId="1ECF073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68.1</w:t>
            </w:r>
          </w:p>
        </w:tc>
        <w:tc>
          <w:tcPr>
            <w:tcW w:w="574" w:type="dxa"/>
          </w:tcPr>
          <w:p w14:paraId="0753D64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64.5</w:t>
            </w:r>
          </w:p>
        </w:tc>
        <w:tc>
          <w:tcPr>
            <w:tcW w:w="574" w:type="dxa"/>
          </w:tcPr>
          <w:p w14:paraId="364FC50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60.3</w:t>
            </w:r>
          </w:p>
        </w:tc>
      </w:tr>
      <w:tr w:rsidR="00D84D6E" w14:paraId="5E8E9082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794F302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6DF704C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Lac6</w:t>
            </w:r>
          </w:p>
        </w:tc>
        <w:tc>
          <w:tcPr>
            <w:tcW w:w="575" w:type="dxa"/>
          </w:tcPr>
          <w:p w14:paraId="387F6AE9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0B354909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163F9053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1F90808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059F22E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73.3</w:t>
            </w:r>
          </w:p>
        </w:tc>
        <w:tc>
          <w:tcPr>
            <w:tcW w:w="575" w:type="dxa"/>
          </w:tcPr>
          <w:p w14:paraId="450B587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77.3</w:t>
            </w:r>
          </w:p>
        </w:tc>
        <w:tc>
          <w:tcPr>
            <w:tcW w:w="575" w:type="dxa"/>
          </w:tcPr>
          <w:p w14:paraId="5F4E289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23.4</w:t>
            </w:r>
          </w:p>
        </w:tc>
        <w:tc>
          <w:tcPr>
            <w:tcW w:w="616" w:type="dxa"/>
          </w:tcPr>
          <w:p w14:paraId="54792F9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63.0</w:t>
            </w:r>
          </w:p>
        </w:tc>
        <w:tc>
          <w:tcPr>
            <w:tcW w:w="640" w:type="dxa"/>
          </w:tcPr>
          <w:p w14:paraId="482430F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63.8</w:t>
            </w:r>
          </w:p>
        </w:tc>
        <w:tc>
          <w:tcPr>
            <w:tcW w:w="616" w:type="dxa"/>
          </w:tcPr>
          <w:p w14:paraId="2F773D89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49.8</w:t>
            </w:r>
          </w:p>
        </w:tc>
        <w:tc>
          <w:tcPr>
            <w:tcW w:w="620" w:type="dxa"/>
          </w:tcPr>
          <w:p w14:paraId="0C80876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73.9</w:t>
            </w:r>
          </w:p>
        </w:tc>
        <w:tc>
          <w:tcPr>
            <w:tcW w:w="574" w:type="dxa"/>
          </w:tcPr>
          <w:p w14:paraId="39D6B9E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70.3</w:t>
            </w:r>
          </w:p>
        </w:tc>
        <w:tc>
          <w:tcPr>
            <w:tcW w:w="574" w:type="dxa"/>
          </w:tcPr>
          <w:p w14:paraId="7DA6C40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69.8</w:t>
            </w:r>
          </w:p>
        </w:tc>
        <w:tc>
          <w:tcPr>
            <w:tcW w:w="574" w:type="dxa"/>
          </w:tcPr>
          <w:p w14:paraId="01BC57E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72.3</w:t>
            </w:r>
          </w:p>
        </w:tc>
        <w:tc>
          <w:tcPr>
            <w:tcW w:w="574" w:type="dxa"/>
          </w:tcPr>
          <w:p w14:paraId="31860F4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67.2</w:t>
            </w:r>
          </w:p>
        </w:tc>
        <w:tc>
          <w:tcPr>
            <w:tcW w:w="574" w:type="dxa"/>
          </w:tcPr>
          <w:p w14:paraId="7F047A5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57.8</w:t>
            </w:r>
          </w:p>
        </w:tc>
        <w:tc>
          <w:tcPr>
            <w:tcW w:w="574" w:type="dxa"/>
          </w:tcPr>
          <w:p w14:paraId="69D58BB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86.1</w:t>
            </w:r>
          </w:p>
        </w:tc>
        <w:tc>
          <w:tcPr>
            <w:tcW w:w="574" w:type="dxa"/>
          </w:tcPr>
          <w:p w14:paraId="405E6D2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76.2</w:t>
            </w:r>
          </w:p>
        </w:tc>
        <w:tc>
          <w:tcPr>
            <w:tcW w:w="574" w:type="dxa"/>
          </w:tcPr>
          <w:p w14:paraId="018E8AC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66.6</w:t>
            </w:r>
          </w:p>
        </w:tc>
        <w:tc>
          <w:tcPr>
            <w:tcW w:w="574" w:type="dxa"/>
          </w:tcPr>
          <w:p w14:paraId="546E8F5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65.3</w:t>
            </w:r>
          </w:p>
        </w:tc>
        <w:tc>
          <w:tcPr>
            <w:tcW w:w="574" w:type="dxa"/>
          </w:tcPr>
          <w:p w14:paraId="307DEC6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64.4</w:t>
            </w:r>
          </w:p>
        </w:tc>
        <w:tc>
          <w:tcPr>
            <w:tcW w:w="574" w:type="dxa"/>
          </w:tcPr>
          <w:p w14:paraId="69E2EAA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79.8</w:t>
            </w:r>
          </w:p>
        </w:tc>
        <w:tc>
          <w:tcPr>
            <w:tcW w:w="574" w:type="dxa"/>
          </w:tcPr>
          <w:p w14:paraId="4151148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70.1</w:t>
            </w:r>
          </w:p>
        </w:tc>
      </w:tr>
      <w:tr w:rsidR="00D84D6E" w14:paraId="6E29D41C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1E4AADE9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31FE7F9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Lac7</w:t>
            </w:r>
          </w:p>
        </w:tc>
        <w:tc>
          <w:tcPr>
            <w:tcW w:w="575" w:type="dxa"/>
          </w:tcPr>
          <w:p w14:paraId="0B718353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1CC7B4DC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34722E1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1B6018B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50A08922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39B9ABB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73.8</w:t>
            </w:r>
          </w:p>
        </w:tc>
        <w:tc>
          <w:tcPr>
            <w:tcW w:w="575" w:type="dxa"/>
          </w:tcPr>
          <w:p w14:paraId="22FDD84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25.0</w:t>
            </w:r>
          </w:p>
        </w:tc>
        <w:tc>
          <w:tcPr>
            <w:tcW w:w="616" w:type="dxa"/>
          </w:tcPr>
          <w:p w14:paraId="7F5E461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60.6</w:t>
            </w:r>
          </w:p>
        </w:tc>
        <w:tc>
          <w:tcPr>
            <w:tcW w:w="640" w:type="dxa"/>
          </w:tcPr>
          <w:p w14:paraId="5EB3288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58.2</w:t>
            </w:r>
          </w:p>
        </w:tc>
        <w:tc>
          <w:tcPr>
            <w:tcW w:w="616" w:type="dxa"/>
          </w:tcPr>
          <w:p w14:paraId="1A26DD53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65.3</w:t>
            </w:r>
          </w:p>
        </w:tc>
        <w:tc>
          <w:tcPr>
            <w:tcW w:w="620" w:type="dxa"/>
          </w:tcPr>
          <w:p w14:paraId="60056C8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69.5</w:t>
            </w:r>
          </w:p>
        </w:tc>
        <w:tc>
          <w:tcPr>
            <w:tcW w:w="574" w:type="dxa"/>
          </w:tcPr>
          <w:p w14:paraId="4B224E4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65.0</w:t>
            </w:r>
          </w:p>
        </w:tc>
        <w:tc>
          <w:tcPr>
            <w:tcW w:w="574" w:type="dxa"/>
          </w:tcPr>
          <w:p w14:paraId="7E224A6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62.2</w:t>
            </w:r>
          </w:p>
        </w:tc>
        <w:tc>
          <w:tcPr>
            <w:tcW w:w="574" w:type="dxa"/>
          </w:tcPr>
          <w:p w14:paraId="048CD28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68.1</w:t>
            </w:r>
          </w:p>
        </w:tc>
        <w:tc>
          <w:tcPr>
            <w:tcW w:w="574" w:type="dxa"/>
          </w:tcPr>
          <w:p w14:paraId="2975EDD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62.5</w:t>
            </w:r>
          </w:p>
        </w:tc>
        <w:tc>
          <w:tcPr>
            <w:tcW w:w="574" w:type="dxa"/>
          </w:tcPr>
          <w:p w14:paraId="2C325F0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54.7</w:t>
            </w:r>
          </w:p>
        </w:tc>
        <w:tc>
          <w:tcPr>
            <w:tcW w:w="574" w:type="dxa"/>
          </w:tcPr>
          <w:p w14:paraId="23741DB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75.0</w:t>
            </w:r>
          </w:p>
        </w:tc>
        <w:tc>
          <w:tcPr>
            <w:tcW w:w="574" w:type="dxa"/>
          </w:tcPr>
          <w:p w14:paraId="38A468E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70.2</w:t>
            </w:r>
          </w:p>
        </w:tc>
        <w:tc>
          <w:tcPr>
            <w:tcW w:w="574" w:type="dxa"/>
          </w:tcPr>
          <w:p w14:paraId="1658DF4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64.5</w:t>
            </w:r>
          </w:p>
        </w:tc>
        <w:tc>
          <w:tcPr>
            <w:tcW w:w="574" w:type="dxa"/>
          </w:tcPr>
          <w:p w14:paraId="6A796DB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60.6</w:t>
            </w:r>
          </w:p>
        </w:tc>
        <w:tc>
          <w:tcPr>
            <w:tcW w:w="574" w:type="dxa"/>
          </w:tcPr>
          <w:p w14:paraId="4F73130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58.2</w:t>
            </w:r>
          </w:p>
        </w:tc>
        <w:tc>
          <w:tcPr>
            <w:tcW w:w="574" w:type="dxa"/>
          </w:tcPr>
          <w:p w14:paraId="0CAD853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74.6</w:t>
            </w:r>
          </w:p>
        </w:tc>
        <w:tc>
          <w:tcPr>
            <w:tcW w:w="574" w:type="dxa"/>
          </w:tcPr>
          <w:p w14:paraId="77DCD6D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80.2</w:t>
            </w:r>
          </w:p>
        </w:tc>
      </w:tr>
      <w:tr w:rsidR="00D84D6E" w14:paraId="0169F0ED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55BB1B66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0617012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Lac8</w:t>
            </w:r>
          </w:p>
        </w:tc>
        <w:tc>
          <w:tcPr>
            <w:tcW w:w="575" w:type="dxa"/>
          </w:tcPr>
          <w:p w14:paraId="3B95157B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6165EC5E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1E29C671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43AE8CEE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1A6162ED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251CD71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5E757C8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22.6</w:t>
            </w:r>
          </w:p>
        </w:tc>
        <w:tc>
          <w:tcPr>
            <w:tcW w:w="616" w:type="dxa"/>
          </w:tcPr>
          <w:p w14:paraId="5C363C3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62.5</w:t>
            </w:r>
          </w:p>
        </w:tc>
        <w:tc>
          <w:tcPr>
            <w:tcW w:w="640" w:type="dxa"/>
          </w:tcPr>
          <w:p w14:paraId="27B05A7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62.9</w:t>
            </w:r>
          </w:p>
        </w:tc>
        <w:tc>
          <w:tcPr>
            <w:tcW w:w="616" w:type="dxa"/>
          </w:tcPr>
          <w:p w14:paraId="338BCE04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48.3</w:t>
            </w:r>
          </w:p>
        </w:tc>
        <w:tc>
          <w:tcPr>
            <w:tcW w:w="620" w:type="dxa"/>
          </w:tcPr>
          <w:p w14:paraId="156B452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72.2</w:t>
            </w:r>
          </w:p>
        </w:tc>
        <w:tc>
          <w:tcPr>
            <w:tcW w:w="574" w:type="dxa"/>
          </w:tcPr>
          <w:p w14:paraId="4F497B0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69.8</w:t>
            </w:r>
          </w:p>
        </w:tc>
        <w:tc>
          <w:tcPr>
            <w:tcW w:w="574" w:type="dxa"/>
          </w:tcPr>
          <w:p w14:paraId="5101B7C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63.5</w:t>
            </w:r>
          </w:p>
        </w:tc>
        <w:tc>
          <w:tcPr>
            <w:tcW w:w="574" w:type="dxa"/>
          </w:tcPr>
          <w:p w14:paraId="49F406E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71.6</w:t>
            </w:r>
          </w:p>
        </w:tc>
        <w:tc>
          <w:tcPr>
            <w:tcW w:w="574" w:type="dxa"/>
          </w:tcPr>
          <w:p w14:paraId="31BA0CA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65.3</w:t>
            </w:r>
          </w:p>
        </w:tc>
        <w:tc>
          <w:tcPr>
            <w:tcW w:w="574" w:type="dxa"/>
          </w:tcPr>
          <w:p w14:paraId="4983839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56.9</w:t>
            </w:r>
          </w:p>
        </w:tc>
        <w:tc>
          <w:tcPr>
            <w:tcW w:w="574" w:type="dxa"/>
          </w:tcPr>
          <w:p w14:paraId="555BD81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78.3</w:t>
            </w:r>
          </w:p>
        </w:tc>
        <w:tc>
          <w:tcPr>
            <w:tcW w:w="574" w:type="dxa"/>
          </w:tcPr>
          <w:p w14:paraId="3F7D2EC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71.7</w:t>
            </w:r>
          </w:p>
        </w:tc>
        <w:tc>
          <w:tcPr>
            <w:tcW w:w="574" w:type="dxa"/>
          </w:tcPr>
          <w:p w14:paraId="4078C5B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66.6</w:t>
            </w:r>
          </w:p>
        </w:tc>
        <w:tc>
          <w:tcPr>
            <w:tcW w:w="574" w:type="dxa"/>
          </w:tcPr>
          <w:p w14:paraId="7445B82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63.8</w:t>
            </w:r>
          </w:p>
        </w:tc>
        <w:tc>
          <w:tcPr>
            <w:tcW w:w="574" w:type="dxa"/>
          </w:tcPr>
          <w:p w14:paraId="31B66C4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65.0</w:t>
            </w:r>
          </w:p>
        </w:tc>
        <w:tc>
          <w:tcPr>
            <w:tcW w:w="574" w:type="dxa"/>
          </w:tcPr>
          <w:p w14:paraId="3E6413E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83.0</w:t>
            </w:r>
          </w:p>
        </w:tc>
        <w:tc>
          <w:tcPr>
            <w:tcW w:w="574" w:type="dxa"/>
          </w:tcPr>
          <w:p w14:paraId="205BEB9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69.8</w:t>
            </w:r>
          </w:p>
        </w:tc>
      </w:tr>
      <w:tr w:rsidR="00D84D6E" w14:paraId="435BDE89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584C6B3E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06BB1DB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Lac9</w:t>
            </w:r>
          </w:p>
        </w:tc>
        <w:tc>
          <w:tcPr>
            <w:tcW w:w="575" w:type="dxa"/>
          </w:tcPr>
          <w:p w14:paraId="5370B666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26123F9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251F8510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45408989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57E914A0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23C91F62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75C5C399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16" w:type="dxa"/>
          </w:tcPr>
          <w:p w14:paraId="3EEDABF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22.9</w:t>
            </w:r>
          </w:p>
        </w:tc>
        <w:tc>
          <w:tcPr>
            <w:tcW w:w="640" w:type="dxa"/>
          </w:tcPr>
          <w:p w14:paraId="3EEBAF8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21.3</w:t>
            </w:r>
          </w:p>
        </w:tc>
        <w:tc>
          <w:tcPr>
            <w:tcW w:w="616" w:type="dxa"/>
          </w:tcPr>
          <w:p w14:paraId="72B889E1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16.</w:t>
            </w:r>
            <w:r>
              <w:rPr>
                <w:rFonts w:hint="eastAsia"/>
                <w:color w:val="000000" w:themeColor="text1"/>
                <w:kern w:val="0"/>
                <w:sz w:val="16"/>
                <w:szCs w:val="16"/>
              </w:rPr>
              <w:t>7</w:t>
            </w:r>
          </w:p>
        </w:tc>
        <w:tc>
          <w:tcPr>
            <w:tcW w:w="620" w:type="dxa"/>
          </w:tcPr>
          <w:p w14:paraId="2C8E686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23.0</w:t>
            </w:r>
          </w:p>
        </w:tc>
        <w:tc>
          <w:tcPr>
            <w:tcW w:w="574" w:type="dxa"/>
          </w:tcPr>
          <w:p w14:paraId="6E485EB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23.2</w:t>
            </w:r>
          </w:p>
        </w:tc>
        <w:tc>
          <w:tcPr>
            <w:tcW w:w="574" w:type="dxa"/>
          </w:tcPr>
          <w:p w14:paraId="69671CE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24.8</w:t>
            </w:r>
          </w:p>
        </w:tc>
        <w:tc>
          <w:tcPr>
            <w:tcW w:w="574" w:type="dxa"/>
          </w:tcPr>
          <w:p w14:paraId="33CD86A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23.2</w:t>
            </w:r>
          </w:p>
        </w:tc>
        <w:tc>
          <w:tcPr>
            <w:tcW w:w="574" w:type="dxa"/>
          </w:tcPr>
          <w:p w14:paraId="6EB3138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23.0</w:t>
            </w:r>
          </w:p>
        </w:tc>
        <w:tc>
          <w:tcPr>
            <w:tcW w:w="574" w:type="dxa"/>
          </w:tcPr>
          <w:p w14:paraId="6701D71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24.6</w:t>
            </w:r>
          </w:p>
        </w:tc>
        <w:tc>
          <w:tcPr>
            <w:tcW w:w="574" w:type="dxa"/>
          </w:tcPr>
          <w:p w14:paraId="4CA6A47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23.1</w:t>
            </w:r>
          </w:p>
        </w:tc>
        <w:tc>
          <w:tcPr>
            <w:tcW w:w="574" w:type="dxa"/>
          </w:tcPr>
          <w:p w14:paraId="2FFF574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24.1</w:t>
            </w:r>
          </w:p>
        </w:tc>
        <w:tc>
          <w:tcPr>
            <w:tcW w:w="574" w:type="dxa"/>
          </w:tcPr>
          <w:p w14:paraId="71C3D23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24.0</w:t>
            </w:r>
          </w:p>
        </w:tc>
        <w:tc>
          <w:tcPr>
            <w:tcW w:w="574" w:type="dxa"/>
          </w:tcPr>
          <w:p w14:paraId="0063CA1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23.0</w:t>
            </w:r>
          </w:p>
        </w:tc>
        <w:tc>
          <w:tcPr>
            <w:tcW w:w="574" w:type="dxa"/>
          </w:tcPr>
          <w:p w14:paraId="0F4CAD0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24.0</w:t>
            </w:r>
          </w:p>
        </w:tc>
        <w:tc>
          <w:tcPr>
            <w:tcW w:w="574" w:type="dxa"/>
          </w:tcPr>
          <w:p w14:paraId="0B9587E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23.8</w:t>
            </w:r>
          </w:p>
        </w:tc>
        <w:tc>
          <w:tcPr>
            <w:tcW w:w="574" w:type="dxa"/>
          </w:tcPr>
          <w:p w14:paraId="028BAC4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22.7</w:t>
            </w:r>
          </w:p>
        </w:tc>
      </w:tr>
      <w:tr w:rsidR="00D84D6E" w14:paraId="159E99E5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3674FE27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4146ECB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Lac10</w:t>
            </w:r>
          </w:p>
        </w:tc>
        <w:tc>
          <w:tcPr>
            <w:tcW w:w="575" w:type="dxa"/>
          </w:tcPr>
          <w:p w14:paraId="58F329ED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039C4AF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1DF45506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416E8D9D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493B8FFC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0D0F891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280C242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16" w:type="dxa"/>
          </w:tcPr>
          <w:p w14:paraId="74D4E235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0" w:type="dxa"/>
          </w:tcPr>
          <w:p w14:paraId="25F701D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59.6</w:t>
            </w:r>
          </w:p>
        </w:tc>
        <w:tc>
          <w:tcPr>
            <w:tcW w:w="616" w:type="dxa"/>
          </w:tcPr>
          <w:p w14:paraId="100F69CF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38.3</w:t>
            </w:r>
          </w:p>
        </w:tc>
        <w:tc>
          <w:tcPr>
            <w:tcW w:w="620" w:type="dxa"/>
          </w:tcPr>
          <w:p w14:paraId="3A5ADA9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59.9</w:t>
            </w:r>
          </w:p>
        </w:tc>
        <w:tc>
          <w:tcPr>
            <w:tcW w:w="574" w:type="dxa"/>
          </w:tcPr>
          <w:p w14:paraId="4A812CD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67.2</w:t>
            </w:r>
          </w:p>
        </w:tc>
        <w:tc>
          <w:tcPr>
            <w:tcW w:w="574" w:type="dxa"/>
          </w:tcPr>
          <w:p w14:paraId="58A15D3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56.8</w:t>
            </w:r>
          </w:p>
        </w:tc>
        <w:tc>
          <w:tcPr>
            <w:tcW w:w="574" w:type="dxa"/>
          </w:tcPr>
          <w:p w14:paraId="4180DFAA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67.1</w:t>
            </w:r>
          </w:p>
        </w:tc>
        <w:tc>
          <w:tcPr>
            <w:tcW w:w="574" w:type="dxa"/>
          </w:tcPr>
          <w:p w14:paraId="081165D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65.7</w:t>
            </w:r>
          </w:p>
        </w:tc>
        <w:tc>
          <w:tcPr>
            <w:tcW w:w="574" w:type="dxa"/>
          </w:tcPr>
          <w:p w14:paraId="1E7B830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57.6</w:t>
            </w:r>
          </w:p>
        </w:tc>
        <w:tc>
          <w:tcPr>
            <w:tcW w:w="574" w:type="dxa"/>
          </w:tcPr>
          <w:p w14:paraId="035D77D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63.6</w:t>
            </w:r>
          </w:p>
        </w:tc>
        <w:tc>
          <w:tcPr>
            <w:tcW w:w="574" w:type="dxa"/>
          </w:tcPr>
          <w:p w14:paraId="33CA0DC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58.1</w:t>
            </w:r>
          </w:p>
        </w:tc>
        <w:tc>
          <w:tcPr>
            <w:tcW w:w="574" w:type="dxa"/>
          </w:tcPr>
          <w:p w14:paraId="697E588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64.1</w:t>
            </w:r>
          </w:p>
        </w:tc>
        <w:tc>
          <w:tcPr>
            <w:tcW w:w="574" w:type="dxa"/>
          </w:tcPr>
          <w:p w14:paraId="2F168AA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63.6</w:t>
            </w:r>
          </w:p>
        </w:tc>
        <w:tc>
          <w:tcPr>
            <w:tcW w:w="574" w:type="dxa"/>
          </w:tcPr>
          <w:p w14:paraId="0ED22C8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82.5</w:t>
            </w:r>
          </w:p>
        </w:tc>
        <w:tc>
          <w:tcPr>
            <w:tcW w:w="574" w:type="dxa"/>
          </w:tcPr>
          <w:p w14:paraId="30039E59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59.9</w:t>
            </w:r>
          </w:p>
        </w:tc>
        <w:tc>
          <w:tcPr>
            <w:tcW w:w="574" w:type="dxa"/>
          </w:tcPr>
          <w:p w14:paraId="15DE8B9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58.2</w:t>
            </w:r>
          </w:p>
        </w:tc>
      </w:tr>
      <w:tr w:rsidR="00D84D6E" w14:paraId="2816D02F" w14:textId="77777777">
        <w:trPr>
          <w:trHeight w:val="417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00829ED7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</w:tcPr>
          <w:p w14:paraId="2E145DD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Lac11</w:t>
            </w:r>
          </w:p>
        </w:tc>
        <w:tc>
          <w:tcPr>
            <w:tcW w:w="575" w:type="dxa"/>
          </w:tcPr>
          <w:p w14:paraId="5E61FD97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704A7D6E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74BAD8F2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3F21C303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0D4310C0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60E6543D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</w:tcPr>
          <w:p w14:paraId="7F3A94BA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16" w:type="dxa"/>
          </w:tcPr>
          <w:p w14:paraId="0568AB58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0" w:type="dxa"/>
          </w:tcPr>
          <w:p w14:paraId="1B82078B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16" w:type="dxa"/>
          </w:tcPr>
          <w:p w14:paraId="6668184A" w14:textId="77777777" w:rsidR="00D84D6E" w:rsidRDefault="006520F6">
            <w:pPr>
              <w:spacing w:after="0" w:line="240" w:lineRule="auto"/>
              <w:jc w:val="both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50.5</w:t>
            </w:r>
          </w:p>
        </w:tc>
        <w:tc>
          <w:tcPr>
            <w:tcW w:w="620" w:type="dxa"/>
          </w:tcPr>
          <w:p w14:paraId="4278C2F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59.6</w:t>
            </w:r>
          </w:p>
        </w:tc>
        <w:tc>
          <w:tcPr>
            <w:tcW w:w="574" w:type="dxa"/>
          </w:tcPr>
          <w:p w14:paraId="2DDBA59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65.8</w:t>
            </w:r>
          </w:p>
        </w:tc>
        <w:tc>
          <w:tcPr>
            <w:tcW w:w="574" w:type="dxa"/>
          </w:tcPr>
          <w:p w14:paraId="5E6D60DC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54.8</w:t>
            </w:r>
          </w:p>
        </w:tc>
        <w:tc>
          <w:tcPr>
            <w:tcW w:w="574" w:type="dxa"/>
          </w:tcPr>
          <w:p w14:paraId="2529B62F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80.6</w:t>
            </w:r>
          </w:p>
        </w:tc>
        <w:tc>
          <w:tcPr>
            <w:tcW w:w="574" w:type="dxa"/>
          </w:tcPr>
          <w:p w14:paraId="4C3EEFE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59.1</w:t>
            </w:r>
          </w:p>
        </w:tc>
        <w:tc>
          <w:tcPr>
            <w:tcW w:w="574" w:type="dxa"/>
          </w:tcPr>
          <w:p w14:paraId="25857D8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50.3</w:t>
            </w:r>
          </w:p>
        </w:tc>
        <w:tc>
          <w:tcPr>
            <w:tcW w:w="574" w:type="dxa"/>
          </w:tcPr>
          <w:p w14:paraId="0D2D886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62.9</w:t>
            </w:r>
          </w:p>
        </w:tc>
        <w:tc>
          <w:tcPr>
            <w:tcW w:w="574" w:type="dxa"/>
          </w:tcPr>
          <w:p w14:paraId="26D586A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58.2</w:t>
            </w:r>
          </w:p>
        </w:tc>
        <w:tc>
          <w:tcPr>
            <w:tcW w:w="574" w:type="dxa"/>
          </w:tcPr>
          <w:p w14:paraId="689C260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60.8</w:t>
            </w:r>
          </w:p>
        </w:tc>
        <w:tc>
          <w:tcPr>
            <w:tcW w:w="574" w:type="dxa"/>
          </w:tcPr>
          <w:p w14:paraId="496B1D67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61.7</w:t>
            </w:r>
          </w:p>
        </w:tc>
        <w:tc>
          <w:tcPr>
            <w:tcW w:w="574" w:type="dxa"/>
          </w:tcPr>
          <w:p w14:paraId="2D53C9DE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60.3</w:t>
            </w:r>
          </w:p>
        </w:tc>
        <w:tc>
          <w:tcPr>
            <w:tcW w:w="574" w:type="dxa"/>
          </w:tcPr>
          <w:p w14:paraId="02740E2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58.4</w:t>
            </w:r>
          </w:p>
        </w:tc>
        <w:tc>
          <w:tcPr>
            <w:tcW w:w="574" w:type="dxa"/>
          </w:tcPr>
          <w:p w14:paraId="394F08F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57.5</w:t>
            </w:r>
          </w:p>
        </w:tc>
      </w:tr>
      <w:tr w:rsidR="00D84D6E" w14:paraId="6C2B10CA" w14:textId="77777777">
        <w:trPr>
          <w:trHeight w:val="424"/>
          <w:jc w:val="center"/>
        </w:trPr>
        <w:tc>
          <w:tcPr>
            <w:tcW w:w="400" w:type="dxa"/>
            <w:vMerge/>
            <w:tcBorders>
              <w:bottom w:val="single" w:sz="4" w:space="0" w:color="auto"/>
            </w:tcBorders>
          </w:tcPr>
          <w:p w14:paraId="0E3D6242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9" w:type="dxa"/>
            <w:tcBorders>
              <w:bottom w:val="single" w:sz="4" w:space="0" w:color="auto"/>
            </w:tcBorders>
          </w:tcPr>
          <w:p w14:paraId="63EF46E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Lac12</w:t>
            </w: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6D7F1BD3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405B51A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0A596CEF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23B4D5CE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6B7B1687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6C1C18F3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575" w:type="dxa"/>
            <w:tcBorders>
              <w:bottom w:val="single" w:sz="4" w:space="0" w:color="auto"/>
            </w:tcBorders>
          </w:tcPr>
          <w:p w14:paraId="0CF60F4D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14:paraId="56B5BB89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</w:tcPr>
          <w:p w14:paraId="14E86A50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16" w:type="dxa"/>
            <w:tcBorders>
              <w:bottom w:val="single" w:sz="4" w:space="0" w:color="auto"/>
            </w:tcBorders>
          </w:tcPr>
          <w:p w14:paraId="334335FC" w14:textId="77777777" w:rsidR="00D84D6E" w:rsidRDefault="00D84D6E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20" w:type="dxa"/>
            <w:tcBorders>
              <w:bottom w:val="single" w:sz="4" w:space="0" w:color="auto"/>
            </w:tcBorders>
          </w:tcPr>
          <w:p w14:paraId="347AE3D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46.8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69842432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41.1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0D6D71A0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39.7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3AACCA5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44.0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11DB1C7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39.2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1DDF9ED4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35.6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26DCFB31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50.4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069D47EB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45.6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5ADCAFED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41.8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5F5601B8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40.7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018CDBE5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40.2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13DC90D3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50.0</w:t>
            </w:r>
          </w:p>
        </w:tc>
        <w:tc>
          <w:tcPr>
            <w:tcW w:w="574" w:type="dxa"/>
            <w:tcBorders>
              <w:bottom w:val="single" w:sz="4" w:space="0" w:color="auto"/>
            </w:tcBorders>
          </w:tcPr>
          <w:p w14:paraId="0FAC9DB6" w14:textId="77777777" w:rsidR="00D84D6E" w:rsidRDefault="006520F6">
            <w:pPr>
              <w:spacing w:after="0" w:line="240" w:lineRule="auto"/>
              <w:rPr>
                <w:color w:val="000000" w:themeColor="text1"/>
                <w:kern w:val="0"/>
                <w:sz w:val="16"/>
                <w:szCs w:val="16"/>
              </w:rPr>
            </w:pPr>
            <w:r>
              <w:rPr>
                <w:color w:val="000000" w:themeColor="text1"/>
                <w:kern w:val="0"/>
                <w:sz w:val="16"/>
                <w:szCs w:val="16"/>
              </w:rPr>
              <w:t>53.0</w:t>
            </w:r>
          </w:p>
        </w:tc>
      </w:tr>
    </w:tbl>
    <w:p w14:paraId="4B300A62" w14:textId="77777777" w:rsidR="00D84D6E" w:rsidRDefault="00D84D6E">
      <w:pPr>
        <w:spacing w:after="0" w:line="480" w:lineRule="auto"/>
        <w:rPr>
          <w:b/>
          <w:color w:val="000000" w:themeColor="text1"/>
          <w:sz w:val="24"/>
          <w:szCs w:val="24"/>
        </w:rPr>
      </w:pPr>
    </w:p>
    <w:p w14:paraId="0D0B308A" w14:textId="77777777" w:rsidR="00D84D6E" w:rsidRDefault="00D84D6E">
      <w:pPr>
        <w:spacing w:after="0" w:line="480" w:lineRule="auto"/>
        <w:rPr>
          <w:b/>
          <w:color w:val="000000" w:themeColor="text1"/>
          <w:sz w:val="24"/>
          <w:szCs w:val="24"/>
        </w:rPr>
      </w:pPr>
    </w:p>
    <w:p w14:paraId="0151D6EF" w14:textId="77777777" w:rsidR="00D84D6E" w:rsidRDefault="00D84D6E">
      <w:pPr>
        <w:spacing w:after="0" w:line="480" w:lineRule="auto"/>
        <w:rPr>
          <w:b/>
          <w:color w:val="000000" w:themeColor="text1"/>
          <w:sz w:val="24"/>
          <w:szCs w:val="24"/>
        </w:rPr>
        <w:sectPr w:rsidR="00D84D6E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BAF362A" w14:textId="77777777" w:rsidR="00D84D6E" w:rsidRDefault="006520F6">
      <w:pPr>
        <w:spacing w:after="0"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T</w:t>
      </w:r>
      <w:r>
        <w:rPr>
          <w:sz w:val="24"/>
          <w:szCs w:val="24"/>
        </w:rPr>
        <w:t>able S5 Predicted salt bridges in the laccases.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0"/>
        <w:gridCol w:w="3836"/>
        <w:gridCol w:w="2990"/>
      </w:tblGrid>
      <w:tr w:rsidR="00D84D6E" w14:paraId="3C836A0E" w14:textId="77777777">
        <w:trPr>
          <w:trHeight w:val="311"/>
          <w:jc w:val="center"/>
        </w:trPr>
        <w:tc>
          <w:tcPr>
            <w:tcW w:w="89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BDAA99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alt bridge No. </w:t>
            </w:r>
          </w:p>
        </w:tc>
        <w:tc>
          <w:tcPr>
            <w:tcW w:w="230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467D82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5.1011 Lac2</w:t>
            </w:r>
          </w:p>
        </w:tc>
        <w:tc>
          <w:tcPr>
            <w:tcW w:w="180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49BA79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HYB07 Lac7</w:t>
            </w:r>
          </w:p>
        </w:tc>
      </w:tr>
      <w:tr w:rsidR="00D84D6E" w14:paraId="5B96DB3B" w14:textId="77777777">
        <w:trPr>
          <w:trHeight w:val="311"/>
          <w:jc w:val="center"/>
        </w:trPr>
        <w:tc>
          <w:tcPr>
            <w:tcW w:w="891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887A79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09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CF3033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18ASP-153HIS</w:t>
            </w:r>
          </w:p>
        </w:tc>
        <w:tc>
          <w:tcPr>
            <w:tcW w:w="1800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78EFDE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18ASP-153HIS</w:t>
            </w:r>
          </w:p>
        </w:tc>
      </w:tr>
      <w:tr w:rsidR="00D84D6E" w14:paraId="173EE429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565607E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D33977D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22ARG-118ASP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478ED2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22ARG-118ASP</w:t>
            </w:r>
          </w:p>
        </w:tc>
      </w:tr>
      <w:tr w:rsidR="00D84D6E" w14:paraId="37688215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C3B283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8A43F95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66HIS-426ASP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27F180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66HIS-422ASP</w:t>
            </w:r>
          </w:p>
        </w:tc>
      </w:tr>
      <w:tr w:rsidR="00D84D6E" w14:paraId="47B405F8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533D84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6BBB47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121ARG-150ASP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AFC9A2F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121ARG-150ASP</w:t>
            </w:r>
          </w:p>
        </w:tc>
      </w:tr>
      <w:tr w:rsidR="00D84D6E" w14:paraId="0DBB8DAC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55CF89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07AFCE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131ASP-196ARG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F06766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131ASP-197ARG</w:t>
            </w:r>
          </w:p>
        </w:tc>
      </w:tr>
      <w:tr w:rsidR="00D84D6E" w14:paraId="5FCD834A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36BC40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1E0C901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138ASP-194ARG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78BF89D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138ASP-195ARG</w:t>
            </w:r>
          </w:p>
        </w:tc>
      </w:tr>
      <w:tr w:rsidR="00D84D6E" w14:paraId="280B0DDD" w14:textId="77777777">
        <w:trPr>
          <w:trHeight w:val="304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328911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C1538D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140ASP-198ARG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AF2429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140ASP-199ARG</w:t>
            </w:r>
          </w:p>
        </w:tc>
      </w:tr>
      <w:tr w:rsidR="00D84D6E" w14:paraId="6C918F32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1FB060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BE2B98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196ARG-221GLU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F9B1C18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197ARG-222GLU</w:t>
            </w:r>
          </w:p>
        </w:tc>
      </w:tr>
      <w:tr w:rsidR="00D84D6E" w14:paraId="7ADC3DB0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2F6022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87D2A3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198ARG-221GLU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8A8B2B2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199ARG-222GLU</w:t>
            </w:r>
          </w:p>
        </w:tc>
      </w:tr>
      <w:tr w:rsidR="00D84D6E" w14:paraId="6E6579EB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377FD9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308BDC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213ASP-259ARG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B7263A4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214ASP-260ARG</w:t>
            </w:r>
          </w:p>
        </w:tc>
      </w:tr>
      <w:tr w:rsidR="00D84D6E" w14:paraId="3A92D441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032994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5EDA54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223ASP-242ARG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BEA678A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224ASP-243ARG</w:t>
            </w:r>
          </w:p>
        </w:tc>
      </w:tr>
      <w:tr w:rsidR="00D84D6E" w14:paraId="22D62A36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E59826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0AAC7D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223ASP-425ARG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0882A94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224ASP-421ARG</w:t>
            </w:r>
          </w:p>
        </w:tc>
      </w:tr>
      <w:tr w:rsidR="00D84D6E" w14:paraId="788343A1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D1E272C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8D17662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242ARG-426ASP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6B77EAA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243ARG-422ASP</w:t>
            </w:r>
          </w:p>
        </w:tc>
      </w:tr>
      <w:tr w:rsidR="00D84D6E" w14:paraId="0F0723A9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C66BB3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1EA7BC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302GLU-425ARG</w:t>
            </w:r>
          </w:p>
        </w:tc>
        <w:tc>
          <w:tcPr>
            <w:tcW w:w="1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15E537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302GLU-421ARG</w:t>
            </w:r>
          </w:p>
        </w:tc>
      </w:tr>
      <w:tr w:rsidR="00D84D6E" w14:paraId="2F31F91F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FEFB21C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9099FD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384GLU-440ARG</w:t>
            </w:r>
          </w:p>
        </w:tc>
        <w:tc>
          <w:tcPr>
            <w:tcW w:w="18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B705321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381GLU-436ARG</w:t>
            </w:r>
          </w:p>
        </w:tc>
      </w:tr>
      <w:tr w:rsidR="00D84D6E" w14:paraId="121584C6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2EF5D3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997825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404HIS-469GLU</w:t>
            </w:r>
          </w:p>
        </w:tc>
        <w:tc>
          <w:tcPr>
            <w:tcW w:w="18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A2EAC5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400HIS-465GLU</w:t>
            </w:r>
          </w:p>
        </w:tc>
      </w:tr>
      <w:tr w:rsidR="00D84D6E" w14:paraId="5AD312F9" w14:textId="77777777">
        <w:trPr>
          <w:trHeight w:val="302"/>
          <w:jc w:val="center"/>
        </w:trPr>
        <w:tc>
          <w:tcPr>
            <w:tcW w:w="891" w:type="pct"/>
            <w:tcBorders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93677C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309" w:type="pct"/>
            <w:tcBorders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7F5EBCB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91ASP-490LYS</w:t>
            </w:r>
          </w:p>
        </w:tc>
        <w:tc>
          <w:tcPr>
            <w:tcW w:w="1800" w:type="pct"/>
            <w:tcBorders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063AC3B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175ARG-182ASP</w:t>
            </w:r>
          </w:p>
        </w:tc>
      </w:tr>
      <w:tr w:rsidR="00D84D6E" w14:paraId="0331E413" w14:textId="77777777">
        <w:trPr>
          <w:trHeight w:val="302"/>
          <w:jc w:val="center"/>
        </w:trPr>
        <w:tc>
          <w:tcPr>
            <w:tcW w:w="89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8BB57E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3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0BE9737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280ARG-286ASP</w:t>
            </w:r>
          </w:p>
        </w:tc>
        <w:tc>
          <w:tcPr>
            <w:tcW w:w="18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BBD6F3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t>175ARG-288GLU</w:t>
            </w:r>
          </w:p>
        </w:tc>
      </w:tr>
      <w:tr w:rsidR="00D84D6E" w14:paraId="59854FA5" w14:textId="77777777">
        <w:trPr>
          <w:trHeight w:val="302"/>
          <w:jc w:val="center"/>
        </w:trPr>
        <w:tc>
          <w:tcPr>
            <w:tcW w:w="891" w:type="pc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C0769EF" w14:textId="77777777" w:rsidR="00D84D6E" w:rsidRDefault="006520F6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309" w:type="pc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77BA6D" w14:textId="77777777" w:rsidR="00D84D6E" w:rsidRDefault="006520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6HIS-3</w:t>
            </w:r>
            <w:r>
              <w:rPr>
                <w:rFonts w:hint="eastAsia"/>
                <w:sz w:val="24"/>
                <w:szCs w:val="24"/>
              </w:rPr>
              <w:t>40</w:t>
            </w:r>
            <w:r>
              <w:rPr>
                <w:sz w:val="24"/>
                <w:szCs w:val="24"/>
              </w:rPr>
              <w:t>ASP</w:t>
            </w:r>
          </w:p>
        </w:tc>
        <w:tc>
          <w:tcPr>
            <w:tcW w:w="1800" w:type="pct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37AA19" w14:textId="77777777" w:rsidR="00D84D6E" w:rsidRDefault="00D84D6E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</w:tr>
    </w:tbl>
    <w:p w14:paraId="6A4D44DE" w14:textId="77777777" w:rsidR="00D84D6E" w:rsidRDefault="006520F6">
      <w:pPr>
        <w:spacing w:after="0" w:line="240" w:lineRule="auto"/>
      </w:pPr>
      <w:r>
        <w:br w:type="page"/>
      </w:r>
    </w:p>
    <w:p w14:paraId="3157EB97" w14:textId="77777777" w:rsidR="00D84D6E" w:rsidRDefault="006520F6">
      <w:pPr>
        <w:pStyle w:val="a3"/>
        <w:spacing w:after="0"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ED7AA4A" wp14:editId="52ACA66F">
            <wp:extent cx="3962400" cy="3962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5CBC3" w14:textId="77777777" w:rsidR="00D84D6E" w:rsidRDefault="006520F6">
      <w:pPr>
        <w:pStyle w:val="a3"/>
        <w:spacing w:after="0" w:line="480" w:lineRule="auto"/>
        <w:jc w:val="center"/>
        <w:rPr>
          <w:b/>
          <w:color w:val="000000" w:themeColor="text1"/>
          <w:sz w:val="24"/>
          <w:szCs w:val="24"/>
        </w:rPr>
      </w:pPr>
      <w:r>
        <w:rPr>
          <w:rFonts w:hint="eastAsia"/>
          <w:sz w:val="24"/>
          <w:szCs w:val="24"/>
        </w:rPr>
        <w:t xml:space="preserve">Fig. </w:t>
      </w:r>
      <w:r>
        <w:rPr>
          <w:sz w:val="24"/>
          <w:szCs w:val="24"/>
        </w:rPr>
        <w:t>S1</w:t>
      </w:r>
      <w:r>
        <w:rPr>
          <w:rFonts w:hint="eastAsia"/>
          <w:sz w:val="24"/>
          <w:szCs w:val="24"/>
        </w:rPr>
        <w:t xml:space="preserve"> Distribution of assembly length of </w:t>
      </w:r>
      <w:r>
        <w:rPr>
          <w:sz w:val="24"/>
          <w:szCs w:val="24"/>
        </w:rPr>
        <w:t xml:space="preserve">the </w:t>
      </w:r>
      <w:r>
        <w:rPr>
          <w:rFonts w:hint="eastAsia"/>
          <w:sz w:val="24"/>
          <w:szCs w:val="24"/>
        </w:rPr>
        <w:t xml:space="preserve">transcriptome of </w:t>
      </w:r>
      <w:r>
        <w:rPr>
          <w:i/>
          <w:iCs/>
          <w:sz w:val="24"/>
          <w:szCs w:val="24"/>
        </w:rPr>
        <w:t>C. unicolor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5.1011</w:t>
      </w:r>
      <w:r>
        <w:rPr>
          <w:sz w:val="24"/>
          <w:szCs w:val="24"/>
        </w:rPr>
        <w:t>.</w:t>
      </w:r>
    </w:p>
    <w:p w14:paraId="3496AB64" w14:textId="77777777" w:rsidR="00D84D6E" w:rsidRDefault="006520F6">
      <w:pPr>
        <w:spacing w:after="0" w:line="240" w:lineRule="auto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br w:type="page"/>
      </w:r>
    </w:p>
    <w:p w14:paraId="1339F3F9" w14:textId="77777777" w:rsidR="00D84D6E" w:rsidRDefault="006520F6">
      <w:pPr>
        <w:spacing w:after="0" w:line="480" w:lineRule="auto"/>
        <w:rPr>
          <w:b/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lastRenderedPageBreak/>
        <w:drawing>
          <wp:anchor distT="0" distB="0" distL="0" distR="0" simplePos="0" relativeHeight="251659264" behindDoc="0" locked="0" layoutInCell="1" allowOverlap="1" wp14:anchorId="4479CA17" wp14:editId="0F4A9F10">
            <wp:simplePos x="0" y="0"/>
            <wp:positionH relativeFrom="margin">
              <wp:posOffset>-156845</wp:posOffset>
            </wp:positionH>
            <wp:positionV relativeFrom="margin">
              <wp:posOffset>24765</wp:posOffset>
            </wp:positionV>
            <wp:extent cx="5516245" cy="2182495"/>
            <wp:effectExtent l="0" t="0" r="8255" b="1905"/>
            <wp:wrapTopAndBottom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16245" cy="2182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3151465D" w14:textId="77777777" w:rsidR="00D84D6E" w:rsidRDefault="006520F6">
      <w:pPr>
        <w:spacing w:after="0" w:line="480" w:lineRule="auto"/>
        <w:jc w:val="both"/>
        <w:rPr>
          <w:b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Fig. S2 The result of the MALDI-TOF MS/MS analysis of the purified Lac2 protein.</w:t>
      </w:r>
    </w:p>
    <w:p w14:paraId="16052C63" w14:textId="77777777" w:rsidR="00D84D6E" w:rsidRDefault="006520F6">
      <w:pPr>
        <w:spacing w:after="0" w:line="480" w:lineRule="auto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Lac2 was identified to be the protein product encoded by the </w:t>
      </w:r>
      <w:r>
        <w:rPr>
          <w:rFonts w:hint="eastAsia"/>
          <w:i/>
          <w:sz w:val="24"/>
          <w:szCs w:val="24"/>
        </w:rPr>
        <w:t>Lac2</w:t>
      </w:r>
      <w:r>
        <w:rPr>
          <w:rFonts w:hint="eastAsia"/>
          <w:sz w:val="24"/>
          <w:szCs w:val="24"/>
        </w:rPr>
        <w:t xml:space="preserve"> gene.</w:t>
      </w:r>
    </w:p>
    <w:p w14:paraId="5F849A32" w14:textId="77777777" w:rsidR="00D84D6E" w:rsidRDefault="006520F6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tbl>
      <w:tblPr>
        <w:tblStyle w:val="a5"/>
        <w:tblW w:w="77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92"/>
        <w:gridCol w:w="3892"/>
      </w:tblGrid>
      <w:tr w:rsidR="00D84D6E" w14:paraId="15B9E720" w14:textId="77777777">
        <w:trPr>
          <w:trHeight w:val="3393"/>
          <w:jc w:val="center"/>
        </w:trPr>
        <w:tc>
          <w:tcPr>
            <w:tcW w:w="3892" w:type="dxa"/>
          </w:tcPr>
          <w:p w14:paraId="7D1C4DE5" w14:textId="77777777" w:rsidR="00D84D6E" w:rsidRDefault="006520F6">
            <w:pPr>
              <w:spacing w:after="0" w:line="480" w:lineRule="auto"/>
              <w:jc w:val="center"/>
              <w:rPr>
                <w:kern w:val="0"/>
                <w:sz w:val="20"/>
              </w:rPr>
            </w:pPr>
            <w:r>
              <w:rPr>
                <w:noProof/>
                <w:kern w:val="0"/>
                <w:sz w:val="20"/>
              </w:rPr>
              <w:lastRenderedPageBreak/>
              <w:drawing>
                <wp:inline distT="0" distB="0" distL="0" distR="0" wp14:anchorId="3CC4DFF6" wp14:editId="67D0AE37">
                  <wp:extent cx="2660015" cy="203390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400" cy="203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92" w:type="dxa"/>
          </w:tcPr>
          <w:p w14:paraId="41E5534F" w14:textId="77777777" w:rsidR="00D84D6E" w:rsidRDefault="006520F6">
            <w:pPr>
              <w:spacing w:after="0" w:line="480" w:lineRule="auto"/>
              <w:jc w:val="center"/>
              <w:rPr>
                <w:kern w:val="0"/>
                <w:sz w:val="20"/>
              </w:rPr>
            </w:pPr>
            <w:r>
              <w:rPr>
                <w:noProof/>
                <w:kern w:val="0"/>
                <w:sz w:val="20"/>
              </w:rPr>
              <w:drawing>
                <wp:inline distT="0" distB="0" distL="0" distR="0" wp14:anchorId="4BB8699E" wp14:editId="7CB8B2FA">
                  <wp:extent cx="2660015" cy="2033905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0400" cy="203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E47FE8" w14:textId="77777777" w:rsidR="00D84D6E" w:rsidRDefault="006520F6">
      <w:pPr>
        <w:spacing w:after="0" w:line="480" w:lineRule="auto"/>
        <w:jc w:val="both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F</w:t>
      </w:r>
      <w:r>
        <w:rPr>
          <w:color w:val="000000" w:themeColor="text1"/>
          <w:sz w:val="24"/>
          <w:szCs w:val="24"/>
        </w:rPr>
        <w:t xml:space="preserve">ig. S3 Fluorescence spectra of Lac2 from </w:t>
      </w:r>
      <w:r>
        <w:rPr>
          <w:i/>
          <w:iCs/>
          <w:color w:val="000000" w:themeColor="text1"/>
          <w:sz w:val="24"/>
          <w:szCs w:val="24"/>
        </w:rPr>
        <w:t>C. unicolor</w:t>
      </w:r>
      <w:r>
        <w:rPr>
          <w:color w:val="000000" w:themeColor="text1"/>
          <w:sz w:val="24"/>
          <w:szCs w:val="24"/>
        </w:rPr>
        <w:t xml:space="preserve"> 5.1011 (left) and Lac7 from </w:t>
      </w:r>
      <w:r>
        <w:rPr>
          <w:i/>
          <w:iCs/>
          <w:color w:val="000000" w:themeColor="text1"/>
          <w:sz w:val="24"/>
          <w:szCs w:val="24"/>
        </w:rPr>
        <w:t>Cerrena</w:t>
      </w:r>
      <w:r>
        <w:rPr>
          <w:color w:val="000000" w:themeColor="text1"/>
          <w:sz w:val="24"/>
          <w:szCs w:val="24"/>
        </w:rPr>
        <w:t xml:space="preserve"> sp. HYB07 (right).</w:t>
      </w:r>
    </w:p>
    <w:p w14:paraId="340BB37C" w14:textId="77777777" w:rsidR="00D84D6E" w:rsidRDefault="006520F6">
      <w:pPr>
        <w:spacing w:after="0" w:line="480" w:lineRule="auto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The laccases were incubated at 30-70 ºC for 1 h; and then the fluorescence spectra were collected with an F-7000 fluorescence spectrophotometer (Hitachi, Japan) after excitation at 280 nm.</w:t>
      </w:r>
    </w:p>
    <w:p w14:paraId="3FF16B79" w14:textId="3B8FE705" w:rsidR="00B02BD6" w:rsidRDefault="00B02BD6">
      <w:pPr>
        <w:spacing w:after="0" w:line="240" w:lineRule="auto"/>
        <w:rPr>
          <w:color w:val="000000" w:themeColor="text1"/>
          <w:sz w:val="24"/>
          <w:szCs w:val="24"/>
        </w:rPr>
      </w:pPr>
    </w:p>
    <w:p w14:paraId="19AF42C5" w14:textId="77777777" w:rsidR="00D84D6E" w:rsidRDefault="00D84D6E">
      <w:pPr>
        <w:spacing w:after="0" w:line="240" w:lineRule="auto"/>
        <w:rPr>
          <w:color w:val="000000" w:themeColor="text1"/>
          <w:sz w:val="24"/>
          <w:szCs w:val="24"/>
        </w:rPr>
      </w:pPr>
    </w:p>
    <w:p w14:paraId="2BB4C91D" w14:textId="77777777" w:rsidR="00D84D6E" w:rsidRDefault="006520F6">
      <w:pPr>
        <w:spacing w:after="0"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2ED3E601" w14:textId="77777777" w:rsidR="00C6465A" w:rsidDel="009842DA" w:rsidRDefault="00C6465A" w:rsidP="00C6465A">
      <w:pPr>
        <w:adjustRightInd w:val="0"/>
        <w:snapToGrid w:val="0"/>
        <w:spacing w:after="0"/>
        <w:jc w:val="both"/>
        <w:rPr>
          <w:b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360E6D" wp14:editId="1BD43960">
                <wp:simplePos x="0" y="0"/>
                <wp:positionH relativeFrom="column">
                  <wp:posOffset>1798320</wp:posOffset>
                </wp:positionH>
                <wp:positionV relativeFrom="paragraph">
                  <wp:posOffset>1098550</wp:posOffset>
                </wp:positionV>
                <wp:extent cx="360045" cy="0"/>
                <wp:effectExtent l="0" t="76200" r="21590" b="9525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600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43FCC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141.6pt;margin-top:86.5pt;width:28.35pt;height:0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" strokecolor="black [3200]" strokeweight=".5pt">
                <v:stroke endarrow="block" joinstyle="miter"/>
              </v:shape>
            </w:pict>
          </mc:Fallback>
        </mc:AlternateContent>
      </w:r>
    </w:p>
    <w:p w14:paraId="122B9386" w14:textId="77777777" w:rsidR="00C6465A" w:rsidRPr="001260BB" w:rsidRDefault="00C6465A" w:rsidP="00C6465A">
      <w:pPr>
        <w:spacing w:after="0" w:line="240" w:lineRule="auto"/>
        <w:rPr>
          <w:rFonts w:ascii="宋体" w:hAnsi="宋体" w:cs="宋体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7A9E02E" wp14:editId="0B0A296B">
                <wp:simplePos x="0" y="0"/>
                <wp:positionH relativeFrom="column">
                  <wp:posOffset>3511995</wp:posOffset>
                </wp:positionH>
                <wp:positionV relativeFrom="paragraph">
                  <wp:posOffset>920722</wp:posOffset>
                </wp:positionV>
                <wp:extent cx="512445" cy="282766"/>
                <wp:effectExtent l="0" t="0" r="0" b="3175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2827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7387A9D" w14:textId="77777777" w:rsidR="00C6465A" w:rsidRPr="00F942C1" w:rsidRDefault="00C6465A" w:rsidP="00C6465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9</w:t>
                            </w:r>
                            <w:r w:rsidRPr="00F942C1">
                              <w:rPr>
                                <w:b/>
                                <w:sz w:val="24"/>
                                <w:szCs w:val="24"/>
                              </w:rPr>
                              <w:t>0</w:t>
                            </w:r>
                            <w:r w:rsidRPr="00F942C1">
                              <w:rPr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A9E02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76.55pt;margin-top:72.5pt;width:40.35pt;height:22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" filled="f" stroked="f">
                <v:textbox>
                  <w:txbxContent>
                    <w:p w14:paraId="17387A9D" w14:textId="77777777" w:rsidR="00C6465A" w:rsidRPr="00F942C1" w:rsidRDefault="00C6465A" w:rsidP="00C6465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9</w:t>
                      </w:r>
                      <w:r w:rsidRPr="00F942C1">
                        <w:rPr>
                          <w:b/>
                          <w:sz w:val="24"/>
                          <w:szCs w:val="24"/>
                        </w:rPr>
                        <w:t>0</w:t>
                      </w:r>
                      <w:r w:rsidRPr="00F942C1">
                        <w:rPr>
                          <w:b/>
                          <w:sz w:val="24"/>
                          <w:szCs w:val="24"/>
                          <w:vertAlign w:val="superscript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E3A625" wp14:editId="7B699CB9">
                <wp:simplePos x="0" y="0"/>
                <wp:positionH relativeFrom="column">
                  <wp:posOffset>3678992</wp:posOffset>
                </wp:positionH>
                <wp:positionV relativeFrom="paragraph">
                  <wp:posOffset>721607</wp:posOffset>
                </wp:positionV>
                <wp:extent cx="157440" cy="224483"/>
                <wp:effectExtent l="19050" t="0" r="14605" b="42545"/>
                <wp:wrapNone/>
                <wp:docPr id="11" name="左弧形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7440" cy="224483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414680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左弧形箭头 6" o:spid="_x0000_s1026" type="#_x0000_t102" style="position:absolute;left:0;text-align:left;margin-left:289.7pt;margin-top:56.8pt;width:12.4pt;height:17.7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" adj="14025,19706,16200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DAE69C2" wp14:editId="471BF764">
                <wp:simplePos x="0" y="0"/>
                <wp:positionH relativeFrom="column">
                  <wp:posOffset>3739139</wp:posOffset>
                </wp:positionH>
                <wp:positionV relativeFrom="paragraph">
                  <wp:posOffset>640663</wp:posOffset>
                </wp:positionV>
                <wp:extent cx="0" cy="360000"/>
                <wp:effectExtent l="0" t="0" r="19050" b="2159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1AECEA2" id="直接连接符 7" o:spid="_x0000_s1026" style="position:absolute;left:0;text-align:lef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4pt,50.45pt" to="294.4pt,7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EE8ED9" wp14:editId="58EAD44D">
                <wp:simplePos x="0" y="0"/>
                <wp:positionH relativeFrom="column">
                  <wp:posOffset>3570237</wp:posOffset>
                </wp:positionH>
                <wp:positionV relativeFrom="paragraph">
                  <wp:posOffset>1164093</wp:posOffset>
                </wp:positionV>
                <wp:extent cx="396045" cy="0"/>
                <wp:effectExtent l="0" t="95250" r="0" b="9525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045" cy="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73A02" id="直接箭头连接符 10" o:spid="_x0000_s1026" type="#_x0000_t32" style="position:absolute;left:0;text-align:left;margin-left:281.1pt;margin-top:91.65pt;width:31.2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" strokecolor="windowText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43DF7406" wp14:editId="6E72F327">
            <wp:simplePos x="0" y="0"/>
            <wp:positionH relativeFrom="column">
              <wp:posOffset>3850818</wp:posOffset>
            </wp:positionH>
            <wp:positionV relativeFrom="paragraph">
              <wp:posOffset>133160</wp:posOffset>
            </wp:positionV>
            <wp:extent cx="1440075" cy="1702924"/>
            <wp:effectExtent l="0" t="0" r="8255" b="0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75" cy="1702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4AE70B5D" wp14:editId="1CABD3B7">
            <wp:simplePos x="0" y="0"/>
            <wp:positionH relativeFrom="column">
              <wp:posOffset>1944310</wp:posOffset>
            </wp:positionH>
            <wp:positionV relativeFrom="paragraph">
              <wp:posOffset>162362</wp:posOffset>
            </wp:positionV>
            <wp:extent cx="1601741" cy="1825716"/>
            <wp:effectExtent l="0" t="0" r="0" b="317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1741" cy="18257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E5E0A9" wp14:editId="3BE86A51">
                <wp:simplePos x="0" y="0"/>
                <wp:positionH relativeFrom="column">
                  <wp:posOffset>1529715</wp:posOffset>
                </wp:positionH>
                <wp:positionV relativeFrom="paragraph">
                  <wp:posOffset>1153160</wp:posOffset>
                </wp:positionV>
                <wp:extent cx="396045" cy="0"/>
                <wp:effectExtent l="0" t="95250" r="0" b="9525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6045" cy="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98CBD" id="直接箭头连接符 9" o:spid="_x0000_s1026" type="#_x0000_t32" style="position:absolute;left:0;text-align:left;margin-left:120.45pt;margin-top:90.8pt;width:31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4384BC" wp14:editId="5F47FBEF">
                <wp:simplePos x="0" y="0"/>
                <wp:positionH relativeFrom="column">
                  <wp:posOffset>1607322</wp:posOffset>
                </wp:positionH>
                <wp:positionV relativeFrom="paragraph">
                  <wp:posOffset>715645</wp:posOffset>
                </wp:positionV>
                <wp:extent cx="189865" cy="207010"/>
                <wp:effectExtent l="0" t="0" r="39370" b="40640"/>
                <wp:wrapNone/>
                <wp:docPr id="5" name="左弧形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207010"/>
                        </a:xfrm>
                        <a:prstGeom prst="curv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F63BF" id="左弧形箭头 6" o:spid="_x0000_s1026" type="#_x0000_t102" style="position:absolute;left:0;text-align:left;margin-left:126.55pt;margin-top:56.35pt;width:14.95pt;height:16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" adj="11694,19123,16200" fillcolor="#4472c4 [3204]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98DF48" wp14:editId="6EBAB6BA">
                <wp:simplePos x="0" y="0"/>
                <wp:positionH relativeFrom="column">
                  <wp:posOffset>1703301</wp:posOffset>
                </wp:positionH>
                <wp:positionV relativeFrom="paragraph">
                  <wp:posOffset>624205</wp:posOffset>
                </wp:positionV>
                <wp:extent cx="0" cy="360000"/>
                <wp:effectExtent l="0" t="0" r="19050" b="2159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000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A282D1" id="直接连接符 4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1pt,49.15pt" to="134.1pt,7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0C00FB27" wp14:editId="1CAFCB21">
                <wp:simplePos x="0" y="0"/>
                <wp:positionH relativeFrom="column">
                  <wp:posOffset>1517177</wp:posOffset>
                </wp:positionH>
                <wp:positionV relativeFrom="paragraph">
                  <wp:posOffset>884644</wp:posOffset>
                </wp:positionV>
                <wp:extent cx="512445" cy="282766"/>
                <wp:effectExtent l="0" t="0" r="0" b="3175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" cy="2827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CC48D1C" w14:textId="77777777" w:rsidR="00C6465A" w:rsidRPr="00F942C1" w:rsidRDefault="00C6465A" w:rsidP="00C6465A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18</w:t>
                            </w:r>
                            <w:r w:rsidRPr="00F942C1">
                              <w:rPr>
                                <w:b/>
                                <w:sz w:val="24"/>
                                <w:szCs w:val="24"/>
                              </w:rPr>
                              <w:t>0</w:t>
                            </w:r>
                            <w:r w:rsidRPr="00F942C1">
                              <w:rPr>
                                <w:b/>
                                <w:sz w:val="24"/>
                                <w:szCs w:val="24"/>
                                <w:vertAlign w:val="superscript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00FB27" id="_x0000_s1027" type="#_x0000_t202" style="position:absolute;margin-left:119.45pt;margin-top:69.65pt;width:40.35pt;height:22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" filled="f" stroked="f">
                <v:textbox>
                  <w:txbxContent>
                    <w:p w14:paraId="6CC48D1C" w14:textId="77777777" w:rsidR="00C6465A" w:rsidRPr="00F942C1" w:rsidRDefault="00C6465A" w:rsidP="00C6465A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18</w:t>
                      </w:r>
                      <w:r w:rsidRPr="00F942C1">
                        <w:rPr>
                          <w:b/>
                          <w:sz w:val="24"/>
                          <w:szCs w:val="24"/>
                        </w:rPr>
                        <w:t>0</w:t>
                      </w:r>
                      <w:r w:rsidRPr="00F942C1">
                        <w:rPr>
                          <w:b/>
                          <w:sz w:val="24"/>
                          <w:szCs w:val="24"/>
                          <w:vertAlign w:val="superscript"/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F10812A" wp14:editId="5737E95F">
            <wp:extent cx="1632290" cy="1933752"/>
            <wp:effectExtent l="0" t="0" r="635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32290" cy="1933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60BB">
        <w:t xml:space="preserve"> </w:t>
      </w:r>
    </w:p>
    <w:p w14:paraId="2CC74962" w14:textId="77777777" w:rsidR="00C6465A" w:rsidRDefault="00C6465A" w:rsidP="00C6465A">
      <w:pPr>
        <w:adjustRightInd w:val="0"/>
        <w:snapToGrid w:val="0"/>
        <w:spacing w:after="0"/>
        <w:jc w:val="both"/>
      </w:pPr>
      <w:r>
        <w:t xml:space="preserve">      </w:t>
      </w:r>
    </w:p>
    <w:p w14:paraId="7456F5F0" w14:textId="77777777" w:rsidR="00C6465A" w:rsidRPr="00550FED" w:rsidRDefault="00C6465A" w:rsidP="00C6465A">
      <w:pPr>
        <w:spacing w:after="0" w:line="240" w:lineRule="auto"/>
        <w:jc w:val="center"/>
        <w:rPr>
          <w:sz w:val="24"/>
          <w:szCs w:val="24"/>
        </w:rPr>
      </w:pPr>
      <w:r w:rsidRPr="00550FED">
        <w:rPr>
          <w:sz w:val="24"/>
          <w:szCs w:val="24"/>
        </w:rPr>
        <w:t>Fig. S4 3D structure display of putative Lac2 glycosylation sites</w:t>
      </w:r>
    </w:p>
    <w:p w14:paraId="4725E103" w14:textId="77777777" w:rsidR="00C6465A" w:rsidRPr="00550FED" w:rsidRDefault="00C6465A" w:rsidP="00C6465A">
      <w:pPr>
        <w:spacing w:after="0" w:line="240" w:lineRule="auto"/>
        <w:rPr>
          <w:sz w:val="24"/>
          <w:szCs w:val="24"/>
        </w:rPr>
      </w:pPr>
      <w:r w:rsidRPr="001260BB">
        <w:t xml:space="preserve"> </w:t>
      </w:r>
    </w:p>
    <w:p w14:paraId="5F82BACC" w14:textId="778728E3" w:rsidR="00D84D6E" w:rsidRPr="00C6465A" w:rsidRDefault="00D84D6E" w:rsidP="00C6465A">
      <w:pPr>
        <w:spacing w:after="0" w:line="240" w:lineRule="auto"/>
        <w:rPr>
          <w:color w:val="000000" w:themeColor="text1"/>
          <w:sz w:val="24"/>
          <w:szCs w:val="24"/>
        </w:rPr>
      </w:pPr>
      <w:bookmarkStart w:id="0" w:name="_GoBack"/>
      <w:bookmarkEnd w:id="0"/>
    </w:p>
    <w:p w14:paraId="271D01B8" w14:textId="7FD53A47" w:rsidR="00B02BD6" w:rsidRDefault="00B02BD6">
      <w:pPr>
        <w:spacing w:after="0" w:line="240" w:lineRule="auto"/>
      </w:pPr>
      <w:r>
        <w:br w:type="page"/>
      </w:r>
    </w:p>
    <w:p w14:paraId="4C5D5C70" w14:textId="77777777" w:rsidR="00B02BD6" w:rsidRDefault="00B02BD6" w:rsidP="00B02BD6">
      <w:pPr>
        <w:spacing w:after="0" w:line="480" w:lineRule="auto"/>
        <w:jc w:val="center"/>
        <w:rPr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75FEB9" wp14:editId="28B9F6DF">
            <wp:extent cx="4597400" cy="54184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31598" cy="5459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0212F" w14:textId="37B18BF0" w:rsidR="00B02BD6" w:rsidRDefault="00B02BD6" w:rsidP="00B02BD6">
      <w:pPr>
        <w:spacing w:after="0" w:line="480" w:lineRule="auto"/>
        <w:jc w:val="both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F</w:t>
      </w:r>
      <w:r>
        <w:rPr>
          <w:color w:val="000000" w:themeColor="text1"/>
          <w:sz w:val="24"/>
          <w:szCs w:val="24"/>
        </w:rPr>
        <w:t>ig. S</w:t>
      </w:r>
      <w:r w:rsidR="00A22444">
        <w:rPr>
          <w:color w:val="000000" w:themeColor="text1"/>
          <w:sz w:val="24"/>
          <w:szCs w:val="24"/>
        </w:rPr>
        <w:t>5</w:t>
      </w:r>
      <w:r>
        <w:rPr>
          <w:color w:val="000000" w:themeColor="text1"/>
          <w:sz w:val="24"/>
          <w:szCs w:val="24"/>
        </w:rPr>
        <w:t xml:space="preserve"> Amino acid alignment of Lac2 of </w:t>
      </w:r>
      <w:r>
        <w:rPr>
          <w:i/>
          <w:color w:val="000000" w:themeColor="text1"/>
          <w:sz w:val="24"/>
          <w:szCs w:val="24"/>
        </w:rPr>
        <w:t>C. unicolor</w:t>
      </w:r>
      <w:r>
        <w:rPr>
          <w:color w:val="000000" w:themeColor="text1"/>
          <w:sz w:val="24"/>
          <w:szCs w:val="24"/>
        </w:rPr>
        <w:t xml:space="preserve"> 5.1011 and Lac7 of </w:t>
      </w:r>
      <w:r>
        <w:rPr>
          <w:i/>
          <w:iCs/>
          <w:color w:val="000000" w:themeColor="text1"/>
          <w:sz w:val="24"/>
          <w:szCs w:val="24"/>
        </w:rPr>
        <w:t>Cerrena</w:t>
      </w:r>
      <w:r>
        <w:rPr>
          <w:color w:val="000000" w:themeColor="text1"/>
          <w:sz w:val="24"/>
          <w:szCs w:val="24"/>
        </w:rPr>
        <w:t xml:space="preserve"> sp. HYB07</w:t>
      </w:r>
      <w:r>
        <w:rPr>
          <w:rFonts w:hint="eastAsia"/>
          <w:color w:val="000000" w:themeColor="text1"/>
          <w:sz w:val="24"/>
          <w:szCs w:val="24"/>
        </w:rPr>
        <w:t>.</w:t>
      </w:r>
      <w:r>
        <w:rPr>
          <w:color w:val="000000" w:themeColor="text1"/>
          <w:sz w:val="24"/>
          <w:szCs w:val="24"/>
        </w:rPr>
        <w:t xml:space="preserve"> </w:t>
      </w:r>
    </w:p>
    <w:p w14:paraId="6AFF9EA5" w14:textId="4BF88645" w:rsidR="00B02BD6" w:rsidRDefault="00B02BD6" w:rsidP="0083028F">
      <w:pPr>
        <w:spacing w:after="0" w:line="480" w:lineRule="auto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The highly conserved laccase signature domains (L1-L4) are boxed in solid black lines. The substrate-binding loops are boxed with dotted lines.</w:t>
      </w:r>
    </w:p>
    <w:p w14:paraId="3229AC2E" w14:textId="77777777" w:rsidR="00D84D6E" w:rsidRDefault="00D84D6E"/>
    <w:sectPr w:rsidR="00D84D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91C54" w14:textId="77777777" w:rsidR="00EB0C3F" w:rsidRDefault="00EB0C3F" w:rsidP="006464CB">
      <w:pPr>
        <w:spacing w:after="0" w:line="240" w:lineRule="auto"/>
      </w:pPr>
      <w:r>
        <w:separator/>
      </w:r>
    </w:p>
  </w:endnote>
  <w:endnote w:type="continuationSeparator" w:id="0">
    <w:p w14:paraId="62693FC4" w14:textId="77777777" w:rsidR="00EB0C3F" w:rsidRDefault="00EB0C3F" w:rsidP="00646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C27199" w14:textId="77777777" w:rsidR="00EB0C3F" w:rsidRDefault="00EB0C3F" w:rsidP="006464CB">
      <w:pPr>
        <w:spacing w:after="0" w:line="240" w:lineRule="auto"/>
      </w:pPr>
      <w:r>
        <w:separator/>
      </w:r>
    </w:p>
  </w:footnote>
  <w:footnote w:type="continuationSeparator" w:id="0">
    <w:p w14:paraId="1120C593" w14:textId="77777777" w:rsidR="00EB0C3F" w:rsidRDefault="00EB0C3F" w:rsidP="006464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145"/>
    <w:rsid w:val="001260BB"/>
    <w:rsid w:val="002F4A31"/>
    <w:rsid w:val="00376145"/>
    <w:rsid w:val="004F62E9"/>
    <w:rsid w:val="005A0BD7"/>
    <w:rsid w:val="005B6BF6"/>
    <w:rsid w:val="006464CB"/>
    <w:rsid w:val="006520F6"/>
    <w:rsid w:val="007762E7"/>
    <w:rsid w:val="0083028F"/>
    <w:rsid w:val="008F22E0"/>
    <w:rsid w:val="00940F97"/>
    <w:rsid w:val="009F0754"/>
    <w:rsid w:val="00A22444"/>
    <w:rsid w:val="00B02BD6"/>
    <w:rsid w:val="00C6465A"/>
    <w:rsid w:val="00C82150"/>
    <w:rsid w:val="00D84D6E"/>
    <w:rsid w:val="00E12032"/>
    <w:rsid w:val="00EB0C3F"/>
    <w:rsid w:val="00F605A3"/>
    <w:rsid w:val="00F9320F"/>
    <w:rsid w:val="00F942C1"/>
    <w:rsid w:val="00F95CF8"/>
    <w:rsid w:val="36F73D32"/>
    <w:rsid w:val="5FB9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1EF6A2F"/>
  <w15:docId w15:val="{8E805070-9752-4D32-BA90-D89754910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table" w:styleId="a5">
    <w:name w:val="Table Grid"/>
    <w:basedOn w:val="a1"/>
    <w:uiPriority w:val="99"/>
    <w:qFormat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 w:cs="Times New Roman"/>
      <w:szCs w:val="21"/>
    </w:rPr>
  </w:style>
  <w:style w:type="paragraph" w:styleId="a7">
    <w:name w:val="header"/>
    <w:basedOn w:val="a"/>
    <w:link w:val="a8"/>
    <w:uiPriority w:val="99"/>
    <w:unhideWhenUsed/>
    <w:rsid w:val="00646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464CB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6464C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6464CB"/>
    <w:rPr>
      <w:kern w:val="2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6464CB"/>
    <w:pPr>
      <w:spacing w:after="0"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464C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21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926</Words>
  <Characters>5279</Characters>
  <Application>Microsoft Office Word</Application>
  <DocSecurity>0</DocSecurity>
  <Lines>43</Lines>
  <Paragraphs>12</Paragraphs>
  <ScaleCrop>false</ScaleCrop>
  <Company/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 Yang</dc:creator>
  <cp:lastModifiedBy>admin</cp:lastModifiedBy>
  <cp:revision>20</cp:revision>
  <dcterms:created xsi:type="dcterms:W3CDTF">2020-05-17T19:37:00Z</dcterms:created>
  <dcterms:modified xsi:type="dcterms:W3CDTF">2020-08-08T13:31:00Z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