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A5CE" w14:textId="044B61C3" w:rsidR="00854940" w:rsidRPr="0040478C" w:rsidRDefault="00625F46" w:rsidP="64B70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  <w:proofErr w:type="gramStart"/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Access  </w:t>
      </w:r>
      <w:r w:rsidR="00854940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Interview</w:t>
      </w:r>
      <w:proofErr w:type="gramEnd"/>
      <w:r w:rsidR="00854940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Guide </w:t>
      </w:r>
      <w:r w:rsidR="002F41C5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–</w:t>
      </w:r>
      <w:r w:rsidR="001E0807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bookmarkStart w:id="0" w:name="OLE_LINK8"/>
      <w:r w:rsidR="007803C7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Overdose </w:t>
      </w:r>
      <w:r w:rsidR="00D07F60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education and naloxone distribution</w:t>
      </w:r>
      <w:r w:rsidR="0021182E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programs</w:t>
      </w:r>
      <w:r w:rsidR="00D07F60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(</w:t>
      </w:r>
      <w:r w:rsidR="00B151B5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OENDs</w:t>
      </w:r>
      <w:r w:rsidR="00D07F60"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)</w:t>
      </w:r>
      <w:bookmarkEnd w:id="0"/>
    </w:p>
    <w:p w14:paraId="002F88CE" w14:textId="7C303968" w:rsidR="00854940" w:rsidRDefault="00854940" w:rsidP="64B70490">
      <w:pPr>
        <w:pStyle w:val="paragraph"/>
        <w:spacing w:after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Thank you for taking the time to speak with us today. My name is </w:t>
      </w:r>
      <w:r w:rsidRPr="64B70490">
        <w:rPr>
          <w:rStyle w:val="normaltextrun"/>
          <w:rFonts w:asciiTheme="minorHAnsi" w:hAnsiTheme="minorHAnsi" w:cstheme="minorBidi"/>
          <w:color w:val="538135"/>
          <w:sz w:val="22"/>
          <w:szCs w:val="22"/>
        </w:rPr>
        <w:t xml:space="preserve">[insert name]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and I am a </w:t>
      </w:r>
      <w:r w:rsidRPr="64B70490">
        <w:rPr>
          <w:rStyle w:val="normaltextrun"/>
          <w:rFonts w:asciiTheme="minorHAnsi" w:hAnsiTheme="minorHAnsi" w:cstheme="minorBidi"/>
          <w:color w:val="538135"/>
          <w:sz w:val="22"/>
          <w:szCs w:val="22"/>
        </w:rPr>
        <w:t xml:space="preserve">[insert title]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>at NORC</w:t>
      </w:r>
      <w:r w:rsidR="0099367F"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 at the University of Chicago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. My colleague, </w:t>
      </w:r>
      <w:r w:rsidRPr="64B70490">
        <w:rPr>
          <w:rStyle w:val="normaltextrun"/>
          <w:rFonts w:asciiTheme="minorHAnsi" w:hAnsiTheme="minorHAnsi" w:cstheme="minorBidi"/>
          <w:color w:val="538135"/>
          <w:sz w:val="22"/>
          <w:szCs w:val="22"/>
        </w:rPr>
        <w:t>[insert name]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, is also on the call and will be taking notes. </w:t>
      </w:r>
      <w:r w:rsidR="0099367F"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Before we get started, I’m going to provide a bit of </w:t>
      </w:r>
      <w:proofErr w:type="gramStart"/>
      <w:r w:rsidR="0099367F" w:rsidRPr="64B70490">
        <w:rPr>
          <w:rStyle w:val="normaltextrun"/>
          <w:rFonts w:asciiTheme="minorHAnsi" w:hAnsiTheme="minorHAnsi" w:cstheme="minorBidi"/>
          <w:sz w:val="22"/>
          <w:szCs w:val="22"/>
        </w:rPr>
        <w:t>background</w:t>
      </w:r>
      <w:proofErr w:type="gramEnd"/>
      <w:r w:rsidR="0099367F"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 about the project.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NORC has been contracted by the University of Illinois Chicago to assist with an evaluation of the Access Project </w:t>
      </w:r>
      <w:r w:rsidRPr="64B70490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funded by </w:t>
      </w:r>
      <w:bookmarkStart w:id="1" w:name="OLE_LINK43"/>
      <w:r w:rsidRPr="64B70490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the Illinois Department of Human Services Division of Substance Use Prevention &amp; Recovery (IDHS/SUPR)</w:t>
      </w:r>
      <w:bookmarkEnd w:id="1"/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64B7049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48FEAF2" w14:textId="4CE85BD2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2" w:name="OLE_LINK33"/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The purpose of this interview is to </w:t>
      </w:r>
      <w:r w:rsidRPr="64B70490">
        <w:rPr>
          <w:rFonts w:asciiTheme="minorHAnsi" w:hAnsiTheme="minorHAnsi" w:cstheme="minorBidi"/>
          <w:sz w:val="22"/>
          <w:szCs w:val="22"/>
        </w:rPr>
        <w:t xml:space="preserve">learn about your experiences with the Access Project, including learning more about your involvement, what you believe has worked well, and challenges to ordering and distributing the </w:t>
      </w:r>
      <w:r w:rsidR="00C3585A">
        <w:rPr>
          <w:rFonts w:asciiTheme="minorHAnsi" w:hAnsiTheme="minorHAnsi" w:cstheme="minorBidi"/>
          <w:sz w:val="22"/>
          <w:szCs w:val="22"/>
        </w:rPr>
        <w:t>nasal naloxone</w:t>
      </w:r>
      <w:r w:rsidR="00D955FA" w:rsidRPr="64B70490">
        <w:rPr>
          <w:rFonts w:asciiTheme="minorHAnsi" w:hAnsiTheme="minorHAnsi" w:cstheme="minorBidi"/>
          <w:sz w:val="22"/>
          <w:szCs w:val="22"/>
        </w:rPr>
        <w:t xml:space="preserve"> </w:t>
      </w:r>
      <w:r w:rsidRPr="64B70490">
        <w:rPr>
          <w:rFonts w:asciiTheme="minorHAnsi" w:hAnsiTheme="minorHAnsi" w:cstheme="minorBidi"/>
          <w:sz w:val="22"/>
          <w:szCs w:val="22"/>
        </w:rPr>
        <w:t xml:space="preserve">in communities.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We will also discuss potential outcomes of the project and the sustainability of </w:t>
      </w:r>
      <w:r w:rsidR="00C3585A">
        <w:rPr>
          <w:rStyle w:val="normaltextrun"/>
          <w:rFonts w:asciiTheme="minorHAnsi" w:hAnsiTheme="minorHAnsi" w:cstheme="minorBidi"/>
          <w:sz w:val="22"/>
          <w:szCs w:val="22"/>
        </w:rPr>
        <w:t>naloxone</w:t>
      </w:r>
      <w:r w:rsidR="00D955FA"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distribution efforts. We are conducting interviews with state program leaders and policy stakeholders, and drug overdose prevention program (DOPP) enrollees that order </w:t>
      </w:r>
      <w:r w:rsidR="00C3585A">
        <w:rPr>
          <w:rStyle w:val="normaltextrun"/>
          <w:rFonts w:asciiTheme="minorHAnsi" w:hAnsiTheme="minorHAnsi" w:cstheme="minorBidi"/>
          <w:sz w:val="22"/>
          <w:szCs w:val="22"/>
        </w:rPr>
        <w:t>nasal naloxone</w:t>
      </w:r>
      <w:r w:rsidR="00D955FA"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>through the Access site.</w:t>
      </w:r>
      <w:r w:rsidRPr="64B70490">
        <w:rPr>
          <w:rStyle w:val="eop"/>
          <w:rFonts w:asciiTheme="minorHAnsi" w:hAnsiTheme="minorHAnsi" w:cstheme="minorBidi"/>
          <w:sz w:val="22"/>
          <w:szCs w:val="22"/>
        </w:rPr>
        <w:t xml:space="preserve"> Information collected during these interviews will be compiled and summarized </w:t>
      </w:r>
      <w:proofErr w:type="gramStart"/>
      <w:r w:rsidRPr="64B70490">
        <w:rPr>
          <w:rStyle w:val="eop"/>
          <w:rFonts w:asciiTheme="minorHAnsi" w:hAnsiTheme="minorHAnsi" w:cstheme="minorBidi"/>
          <w:sz w:val="22"/>
          <w:szCs w:val="22"/>
        </w:rPr>
        <w:t>in order to</w:t>
      </w:r>
      <w:proofErr w:type="gramEnd"/>
      <w:r w:rsidRPr="64B70490">
        <w:rPr>
          <w:rStyle w:val="eop"/>
          <w:rFonts w:asciiTheme="minorHAnsi" w:hAnsiTheme="minorHAnsi" w:cstheme="minorBidi"/>
          <w:sz w:val="22"/>
          <w:szCs w:val="22"/>
        </w:rPr>
        <w:t xml:space="preserve"> evaluate the </w:t>
      </w:r>
      <w:r w:rsidR="00216C2C">
        <w:rPr>
          <w:rStyle w:val="eop"/>
          <w:rFonts w:asciiTheme="minorHAnsi" w:hAnsiTheme="minorHAnsi" w:cstheme="minorBidi"/>
          <w:sz w:val="22"/>
          <w:szCs w:val="22"/>
        </w:rPr>
        <w:t>project</w:t>
      </w:r>
      <w:r w:rsidR="00216C2C" w:rsidRPr="64B70490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Pr="64B70490">
        <w:rPr>
          <w:rStyle w:val="eop"/>
          <w:rFonts w:asciiTheme="minorHAnsi" w:hAnsiTheme="minorHAnsi" w:cstheme="minorBidi"/>
          <w:sz w:val="22"/>
          <w:szCs w:val="22"/>
        </w:rPr>
        <w:t>and to identify recommendations for future naloxone distribution initiatives.</w:t>
      </w:r>
    </w:p>
    <w:p w14:paraId="00354140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64B7049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1614E6FB" w14:textId="54F7A11E" w:rsidR="00AD6015" w:rsidRDefault="00AD6015" w:rsidP="00AD6015">
      <w:pPr>
        <w:spacing w:after="0" w:line="240" w:lineRule="auto"/>
        <w:rPr>
          <w:rStyle w:val="eop"/>
          <w:color w:val="000000" w:themeColor="text1"/>
        </w:rPr>
      </w:pPr>
      <w:r w:rsidRPr="64B70490">
        <w:rPr>
          <w:rStyle w:val="normaltextrun"/>
        </w:rPr>
        <w:t xml:space="preserve">We have developed a set of questions to guide our discussion, but please feel free to raise additional issues or elaborate on areas you feel are important to our understanding of the </w:t>
      </w:r>
      <w:r w:rsidR="00216C2C">
        <w:rPr>
          <w:rStyle w:val="normaltextrun"/>
        </w:rPr>
        <w:t>project</w:t>
      </w:r>
      <w:r w:rsidRPr="64B70490">
        <w:rPr>
          <w:rStyle w:val="normaltextrun"/>
        </w:rPr>
        <w:t>. We are interested in your perspective and there are no right or wrong answers. We expect to complete this interview within 60 minutes.</w:t>
      </w:r>
    </w:p>
    <w:p w14:paraId="3AEDDD8A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64B70490">
        <w:rPr>
          <w:rStyle w:val="eop"/>
          <w:rFonts w:asciiTheme="minorHAnsi" w:hAnsiTheme="minorHAnsi" w:cstheme="minorBidi"/>
          <w:sz w:val="22"/>
          <w:szCs w:val="22"/>
        </w:rPr>
        <w:t>   </w:t>
      </w:r>
    </w:p>
    <w:p w14:paraId="5258BB5F" w14:textId="3AECCD45" w:rsidR="00AD6015" w:rsidRDefault="13515D6B" w:rsidP="37208A9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 xml:space="preserve">There are no foreseeable risks related to completing the interview. Your participation is voluntary and confidential. You may choose to skip any question or stop the interview at any time. </w:t>
      </w:r>
      <w:bookmarkStart w:id="3" w:name="OLE_LINK29"/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 xml:space="preserve">SUPR, the Division of Substance Use Prevention &amp; Recovery, may receive a brief/presentation that summarizes </w:t>
      </w:r>
      <w:proofErr w:type="gramStart"/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>findings</w:t>
      </w:r>
      <w:proofErr w:type="gramEnd"/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 xml:space="preserve"> but NORC will not share any </w:t>
      </w:r>
      <w:r w:rsidR="07AF8B38" w:rsidRPr="37208A91">
        <w:rPr>
          <w:rStyle w:val="normaltextrun"/>
          <w:rFonts w:asciiTheme="minorHAnsi" w:hAnsiTheme="minorHAnsi" w:cstheme="minorBidi"/>
          <w:sz w:val="22"/>
          <w:szCs w:val="22"/>
        </w:rPr>
        <w:t>organization</w:t>
      </w:r>
      <w:r w:rsidR="5A06C61F" w:rsidRPr="37208A91">
        <w:rPr>
          <w:rStyle w:val="normaltextrun"/>
          <w:rFonts w:asciiTheme="minorHAnsi" w:hAnsiTheme="minorHAnsi" w:cstheme="minorBidi"/>
          <w:sz w:val="22"/>
          <w:szCs w:val="22"/>
        </w:rPr>
        <w:t>al</w:t>
      </w:r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>-level information with the public or other participating organizations</w:t>
      </w:r>
      <w:bookmarkEnd w:id="3"/>
      <w:r w:rsidRPr="37208A91">
        <w:rPr>
          <w:rStyle w:val="normaltextrun"/>
          <w:rFonts w:asciiTheme="minorHAnsi" w:hAnsiTheme="minorHAnsi" w:cstheme="minorBidi"/>
          <w:sz w:val="22"/>
          <w:szCs w:val="22"/>
        </w:rPr>
        <w:t xml:space="preserve">.  </w:t>
      </w:r>
    </w:p>
    <w:p w14:paraId="31191F6D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2BD7725D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</w:pP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We </w:t>
      </w:r>
      <w:r w:rsidRPr="64B70490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would like to record this interview to ensure our notes are as accurate and comprehensive as possible. The recording</w:t>
      </w:r>
      <w:r w:rsidRPr="64B70490">
        <w:rPr>
          <w:rStyle w:val="normaltextrun"/>
          <w:rFonts w:asciiTheme="minorHAnsi" w:hAnsiTheme="minorHAnsi" w:cstheme="minorBidi"/>
          <w:sz w:val="22"/>
          <w:szCs w:val="22"/>
        </w:rPr>
        <w:t xml:space="preserve"> and notes will not be shared outside of the research team. </w:t>
      </w:r>
      <w:r w:rsidRPr="64B7049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4B247E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74C3ACEB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64B70490">
        <w:rPr>
          <w:rFonts w:asciiTheme="minorHAnsi" w:hAnsiTheme="minorHAnsi" w:cstheme="minorBidi"/>
          <w:sz w:val="22"/>
          <w:szCs w:val="22"/>
        </w:rPr>
        <w:t>Do you have any questions?</w:t>
      </w:r>
    </w:p>
    <w:p w14:paraId="11CDA797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64B7049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19A30BC6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Do you </w:t>
      </w:r>
      <w:proofErr w:type="gramStart"/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consent</w:t>
      </w:r>
      <w:proofErr w:type="gramEnd"/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to </w:t>
      </w:r>
      <w:proofErr w:type="gramStart"/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participating</w:t>
      </w:r>
      <w:proofErr w:type="gramEnd"/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in this interview?</w:t>
      </w:r>
      <w:r w:rsidRPr="64B70490">
        <w:rPr>
          <w:rStyle w:val="eop"/>
          <w:rFonts w:asciiTheme="minorHAnsi" w:hAnsiTheme="minorHAnsi" w:cstheme="minorBidi"/>
          <w:b/>
          <w:bCs/>
          <w:sz w:val="22"/>
          <w:szCs w:val="22"/>
        </w:rPr>
        <w:t> </w:t>
      </w:r>
    </w:p>
    <w:p w14:paraId="1F075C16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8647176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64B7049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Do you consent to have this interview recorded?</w:t>
      </w:r>
      <w:r w:rsidRPr="64B70490">
        <w:rPr>
          <w:rStyle w:val="eop"/>
          <w:rFonts w:asciiTheme="minorHAnsi" w:hAnsiTheme="minorHAnsi" w:cstheme="minorBidi"/>
          <w:b/>
          <w:bCs/>
          <w:sz w:val="22"/>
          <w:szCs w:val="22"/>
        </w:rPr>
        <w:t> </w:t>
      </w:r>
    </w:p>
    <w:p w14:paraId="4061A1EB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b/>
          <w:bCs/>
          <w:sz w:val="22"/>
          <w:szCs w:val="22"/>
        </w:rPr>
      </w:pPr>
    </w:p>
    <w:p w14:paraId="7C8D9D7E" w14:textId="77777777" w:rsidR="00AD6015" w:rsidRDefault="00AD6015" w:rsidP="64B704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b/>
          <w:bCs/>
          <w:sz w:val="22"/>
          <w:szCs w:val="22"/>
        </w:rPr>
      </w:pPr>
      <w:r w:rsidRPr="64B70490">
        <w:rPr>
          <w:rStyle w:val="eop"/>
          <w:rFonts w:asciiTheme="minorHAnsi" w:hAnsiTheme="minorHAnsi" w:cstheme="minorBidi"/>
          <w:i/>
          <w:iCs/>
          <w:sz w:val="22"/>
          <w:szCs w:val="22"/>
          <w:highlight w:val="yellow"/>
        </w:rPr>
        <w:t>[Notetaker start the recording]</w:t>
      </w:r>
    </w:p>
    <w:p w14:paraId="3DC04D7C" w14:textId="77777777" w:rsidR="005D1E9A" w:rsidRDefault="005D1E9A" w:rsidP="64B704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4" w:name="OLE_LINK34"/>
      <w:bookmarkEnd w:id="2"/>
      <w:bookmarkEnd w:id="4"/>
    </w:p>
    <w:p w14:paraId="08F9B32C" w14:textId="320F853A" w:rsidR="005D1E9A" w:rsidRPr="005D1E9A" w:rsidRDefault="005D1E9A" w:rsidP="005D1E9A">
      <w:pPr>
        <w:pStyle w:val="Heading1"/>
      </w:pPr>
      <w:r w:rsidRPr="005D1E9A">
        <w:t>Background</w:t>
      </w:r>
    </w:p>
    <w:p w14:paraId="4EE4C99D" w14:textId="61C362B8" w:rsidR="005D1E9A" w:rsidRPr="005D1E9A" w:rsidRDefault="005D1E9A" w:rsidP="005D1E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1E9A">
        <w:rPr>
          <w:rFonts w:asciiTheme="minorHAnsi" w:hAnsiTheme="minorHAnsi" w:cstheme="minorHAnsi"/>
          <w:sz w:val="22"/>
          <w:szCs w:val="22"/>
        </w:rPr>
        <w:t>We’ll start out with some brief background questions.</w:t>
      </w:r>
    </w:p>
    <w:p w14:paraId="1924734D" w14:textId="77777777" w:rsidR="005D1E9A" w:rsidRDefault="005D1E9A" w:rsidP="005D1E9A">
      <w:pPr>
        <w:pStyle w:val="ListParagraph"/>
        <w:rPr>
          <w:rFonts w:cstheme="minorHAnsi"/>
        </w:rPr>
      </w:pPr>
    </w:p>
    <w:p w14:paraId="0E922427" w14:textId="33456EF1" w:rsidR="00B97C5D" w:rsidRDefault="00B97C5D" w:rsidP="64B70490">
      <w:pPr>
        <w:pStyle w:val="ListParagraph"/>
        <w:numPr>
          <w:ilvl w:val="0"/>
          <w:numId w:val="4"/>
        </w:numPr>
      </w:pPr>
      <w:bookmarkStart w:id="5" w:name="OLE_LINK3"/>
      <w:r w:rsidRPr="64B70490">
        <w:t xml:space="preserve">Please tell me about the </w:t>
      </w:r>
      <w:r w:rsidR="00400EAA" w:rsidRPr="64B70490">
        <w:t>OEND</w:t>
      </w:r>
      <w:r w:rsidR="00B25C62" w:rsidRPr="64B70490">
        <w:t xml:space="preserve"> </w:t>
      </w:r>
      <w:r w:rsidR="006D0A3D" w:rsidRPr="64B70490">
        <w:t>that you work for.</w:t>
      </w:r>
    </w:p>
    <w:p w14:paraId="45501B4A" w14:textId="62D97A48" w:rsidR="001D22A6" w:rsidRDefault="0022420E" w:rsidP="64B70490">
      <w:pPr>
        <w:pStyle w:val="ListParagraph"/>
        <w:numPr>
          <w:ilvl w:val="1"/>
          <w:numId w:val="4"/>
        </w:numPr>
      </w:pPr>
      <w:r>
        <w:t>What is it called and where is it located?</w:t>
      </w:r>
      <w:r w:rsidR="004D047F">
        <w:t xml:space="preserve"> </w:t>
      </w:r>
      <w:r w:rsidR="00EC7A62">
        <w:t>(prompts: rural/urban)</w:t>
      </w:r>
    </w:p>
    <w:p w14:paraId="758C5BC2" w14:textId="5B50AC4D" w:rsidR="001D22A6" w:rsidRPr="001D22A6" w:rsidRDefault="0022420E" w:rsidP="64B70490">
      <w:pPr>
        <w:pStyle w:val="ListParagraph"/>
        <w:numPr>
          <w:ilvl w:val="1"/>
          <w:numId w:val="4"/>
        </w:numPr>
      </w:pPr>
      <w:bookmarkStart w:id="6" w:name="OLE_LINK6"/>
      <w:bookmarkEnd w:id="5"/>
      <w:r w:rsidRPr="64B70490">
        <w:lastRenderedPageBreak/>
        <w:t>What kind of services are provided?</w:t>
      </w:r>
      <w:r w:rsidR="005F19F4" w:rsidRPr="64B70490">
        <w:t xml:space="preserve"> (prompts: </w:t>
      </w:r>
      <w:r w:rsidR="00271BF4" w:rsidRPr="64B70490">
        <w:t xml:space="preserve">overdose education, </w:t>
      </w:r>
      <w:r w:rsidR="008A0F22">
        <w:t>naloxone</w:t>
      </w:r>
      <w:r w:rsidR="00D955FA" w:rsidRPr="64B70490">
        <w:t xml:space="preserve"> </w:t>
      </w:r>
      <w:r w:rsidR="00271BF4" w:rsidRPr="64B70490">
        <w:t xml:space="preserve">distribution, </w:t>
      </w:r>
      <w:r w:rsidR="005006B5" w:rsidRPr="64B70490">
        <w:t xml:space="preserve">fentanyl test strips, </w:t>
      </w:r>
      <w:r w:rsidR="00697D3C" w:rsidRPr="64B70490">
        <w:t xml:space="preserve">medications for opioid use disorder, </w:t>
      </w:r>
      <w:r w:rsidR="00271BF4" w:rsidRPr="64B70490">
        <w:t xml:space="preserve">syringe services, </w:t>
      </w:r>
      <w:r w:rsidR="00DC32D7" w:rsidRPr="64B70490">
        <w:t>HIV/AIDS resources</w:t>
      </w:r>
      <w:r w:rsidR="007427F6" w:rsidRPr="64B70490">
        <w:t>)</w:t>
      </w:r>
    </w:p>
    <w:bookmarkEnd w:id="6"/>
    <w:p w14:paraId="4B6D36D4" w14:textId="2BED39EC" w:rsidR="00B84635" w:rsidRDefault="00B84635" w:rsidP="6E07C6C5">
      <w:pPr>
        <w:pStyle w:val="ListParagraph"/>
        <w:numPr>
          <w:ilvl w:val="1"/>
          <w:numId w:val="4"/>
        </w:numPr>
        <w:spacing w:line="256" w:lineRule="auto"/>
      </w:pPr>
      <w:r>
        <w:t xml:space="preserve">Please describe your role at the OEND. How long have you worked there? </w:t>
      </w:r>
    </w:p>
    <w:p w14:paraId="03963103" w14:textId="1FEFBE88" w:rsidR="008F51C8" w:rsidRDefault="5714D695" w:rsidP="64B70490">
      <w:pPr>
        <w:pStyle w:val="ListParagraph"/>
        <w:numPr>
          <w:ilvl w:val="1"/>
          <w:numId w:val="4"/>
        </w:numPr>
      </w:pPr>
      <w:r>
        <w:t xml:space="preserve">To </w:t>
      </w:r>
      <w:r w:rsidR="4C1EC353">
        <w:t>w</w:t>
      </w:r>
      <w:r w:rsidR="00915293">
        <w:t>hat kinds of</w:t>
      </w:r>
      <w:r w:rsidR="008F51C8">
        <w:t xml:space="preserve"> organizations </w:t>
      </w:r>
      <w:r w:rsidR="00915293">
        <w:t xml:space="preserve">does your OEND distribute </w:t>
      </w:r>
      <w:r w:rsidR="000F6E86">
        <w:t xml:space="preserve">nasal </w:t>
      </w:r>
      <w:r w:rsidR="00852E7A">
        <w:t>naloxone</w:t>
      </w:r>
      <w:r w:rsidR="00915293">
        <w:t xml:space="preserve"> to?</w:t>
      </w:r>
      <w:r w:rsidR="00F47603">
        <w:t xml:space="preserve"> (prompts: jails, churches</w:t>
      </w:r>
      <w:r w:rsidR="00F30132">
        <w:t>)</w:t>
      </w:r>
    </w:p>
    <w:p w14:paraId="5C5F90F3" w14:textId="28886F2A" w:rsidR="004854A8" w:rsidRDefault="004854A8" w:rsidP="64B70490">
      <w:pPr>
        <w:pStyle w:val="ListParagraph"/>
        <w:numPr>
          <w:ilvl w:val="2"/>
          <w:numId w:val="4"/>
        </w:numPr>
        <w:spacing w:line="256" w:lineRule="auto"/>
      </w:pPr>
      <w:r w:rsidRPr="64B70490">
        <w:t xml:space="preserve">Do you supply </w:t>
      </w:r>
      <w:r w:rsidR="009B11E6">
        <w:t xml:space="preserve">nasal </w:t>
      </w:r>
      <w:r w:rsidR="00852E7A">
        <w:t>naloxone</w:t>
      </w:r>
      <w:r w:rsidRPr="64B70490">
        <w:t xml:space="preserve"> to DOPP enrollees, or just organizations that are not enrolled in the DOPP?</w:t>
      </w:r>
    </w:p>
    <w:p w14:paraId="2F2C69EE" w14:textId="151D70C2" w:rsidR="001301F7" w:rsidRDefault="001301F7" w:rsidP="64B70490">
      <w:pPr>
        <w:pStyle w:val="ListParagraph"/>
        <w:numPr>
          <w:ilvl w:val="2"/>
          <w:numId w:val="4"/>
        </w:numPr>
        <w:spacing w:line="252" w:lineRule="auto"/>
      </w:pPr>
      <w:r>
        <w:rPr>
          <w:kern w:val="0"/>
          <w14:ligatures w14:val="none"/>
        </w:rPr>
        <w:t xml:space="preserve">What is the process for organizations to request </w:t>
      </w:r>
      <w:r w:rsidR="00C21238">
        <w:rPr>
          <w:kern w:val="0"/>
          <w14:ligatures w14:val="none"/>
        </w:rPr>
        <w:t>nasal naloxone</w:t>
      </w:r>
      <w:r>
        <w:rPr>
          <w:kern w:val="0"/>
          <w14:ligatures w14:val="none"/>
        </w:rPr>
        <w:t xml:space="preserve"> from OENDs? </w:t>
      </w:r>
    </w:p>
    <w:p w14:paraId="14DA7B2D" w14:textId="3EDD2AF8" w:rsidR="001301F7" w:rsidRDefault="004C272B" w:rsidP="00FC081E">
      <w:pPr>
        <w:pStyle w:val="ListParagraph"/>
        <w:numPr>
          <w:ilvl w:val="3"/>
          <w:numId w:val="4"/>
        </w:numPr>
        <w:spacing w:line="252" w:lineRule="auto"/>
      </w:pPr>
      <w:r>
        <w:rPr>
          <w:kern w:val="0"/>
          <w14:ligatures w14:val="none"/>
        </w:rPr>
        <w:t xml:space="preserve">[if applicable] </w:t>
      </w:r>
      <w:r w:rsidR="001301F7">
        <w:rPr>
          <w:kern w:val="0"/>
          <w14:ligatures w14:val="none"/>
        </w:rPr>
        <w:t>Does this process differ for DOPPs versus non-DOPPs?</w:t>
      </w:r>
      <w:r w:rsidR="001301F7" w:rsidRPr="64B70490">
        <w:rPr>
          <w:kern w:val="0"/>
          <w14:ligatures w14:val="none"/>
        </w:rPr>
        <w:t xml:space="preserve"> </w:t>
      </w:r>
    </w:p>
    <w:p w14:paraId="660BC931" w14:textId="2438AD68" w:rsidR="1B2D3220" w:rsidRDefault="1B2D3220" w:rsidP="00FC081E">
      <w:pPr>
        <w:pStyle w:val="ListParagraph"/>
        <w:numPr>
          <w:ilvl w:val="2"/>
          <w:numId w:val="4"/>
        </w:numPr>
        <w:spacing w:line="252" w:lineRule="auto"/>
      </w:pPr>
      <w:r>
        <w:t xml:space="preserve">Does your organization order all </w:t>
      </w:r>
      <w:r w:rsidR="00C21238">
        <w:t>nasal naloxone</w:t>
      </w:r>
      <w:r>
        <w:t xml:space="preserve"> through the Access portal, or are there other avenues through which you order </w:t>
      </w:r>
      <w:r w:rsidR="00C21238">
        <w:t>naloxone</w:t>
      </w:r>
      <w:r>
        <w:t>?</w:t>
      </w:r>
    </w:p>
    <w:p w14:paraId="50F5745D" w14:textId="6219B938" w:rsidR="001301F7" w:rsidRPr="001301F7" w:rsidRDefault="001301F7" w:rsidP="64B70490">
      <w:pPr>
        <w:pStyle w:val="ListParagraph"/>
        <w:numPr>
          <w:ilvl w:val="3"/>
          <w:numId w:val="4"/>
        </w:numPr>
        <w:spacing w:line="252" w:lineRule="auto"/>
        <w:rPr>
          <w:kern w:val="0"/>
          <w14:ligatures w14:val="none"/>
        </w:rPr>
      </w:pPr>
      <w:bookmarkStart w:id="7" w:name="OLE_LINK9"/>
      <w:r>
        <w:t xml:space="preserve">If organizations can request </w:t>
      </w:r>
      <w:r w:rsidR="00C21238">
        <w:t>nasal naloxone</w:t>
      </w:r>
      <w:r w:rsidR="00B26E73">
        <w:t xml:space="preserve"> </w:t>
      </w:r>
      <w:r>
        <w:t xml:space="preserve">(even in bulk) from OENDs without being registered with the DOPP, what incentivizes organizations to register with DOPP? </w:t>
      </w:r>
      <w:r w:rsidRPr="64B70490">
        <w:t>(prompts: to use Illinois standing order, encouragement from IDHS/SUPR, to use Access site</w:t>
      </w:r>
      <w:r w:rsidRPr="64B70490">
        <w:rPr>
          <w:kern w:val="0"/>
          <w14:ligatures w14:val="none"/>
        </w:rPr>
        <w:t xml:space="preserve">) </w:t>
      </w:r>
    </w:p>
    <w:p w14:paraId="3D26DED0" w14:textId="50AEE351" w:rsidR="00EC7A62" w:rsidRDefault="00EC7A62" w:rsidP="64B70490">
      <w:pPr>
        <w:pStyle w:val="ListParagraph"/>
        <w:numPr>
          <w:ilvl w:val="1"/>
          <w:numId w:val="4"/>
        </w:numPr>
      </w:pPr>
      <w:bookmarkStart w:id="8" w:name="OLE_LINK10"/>
      <w:bookmarkEnd w:id="7"/>
      <w:r>
        <w:t>How is</w:t>
      </w:r>
      <w:r w:rsidR="01A8FB5E">
        <w:t xml:space="preserve"> </w:t>
      </w:r>
      <w:r w:rsidR="00554AF7">
        <w:t>nasal naloxone</w:t>
      </w:r>
      <w:r w:rsidR="01A8FB5E">
        <w:t xml:space="preserve"> ordering and distribution for</w:t>
      </w:r>
      <w:r>
        <w:t xml:space="preserve"> your </w:t>
      </w:r>
      <w:r w:rsidR="00A2238A">
        <w:t>OEND</w:t>
      </w:r>
      <w:r w:rsidR="00EC6214">
        <w:t xml:space="preserve"> </w:t>
      </w:r>
      <w:r>
        <w:t>funded?</w:t>
      </w:r>
      <w:r w:rsidR="447AB9EC">
        <w:t xml:space="preserve"> (prompts: federal/SAMHSA funds, grants, Cannabis Tax Act and Regulation (CRTA) funds, other)</w:t>
      </w:r>
    </w:p>
    <w:bookmarkEnd w:id="8"/>
    <w:p w14:paraId="435AD7F5" w14:textId="6053838C" w:rsidR="00986D4D" w:rsidRDefault="00986D4D" w:rsidP="2A2CD4A1">
      <w:pPr>
        <w:numPr>
          <w:ilvl w:val="0"/>
          <w:numId w:val="4"/>
        </w:numPr>
      </w:pPr>
      <w:r>
        <w:t xml:space="preserve">Generally, what are the key challenges to </w:t>
      </w:r>
      <w:r w:rsidR="00422DA0">
        <w:t>nasal naloxone</w:t>
      </w:r>
      <w:r w:rsidR="00B26E73">
        <w:t xml:space="preserve"> </w:t>
      </w:r>
      <w:r>
        <w:t>distribution and use? (prompts: cost, bias/stigma, availability [provider willing to prescribe/pharmacy availability], pharmacist education/support, patient/user education, access [transportation, proximity of provider/pharmacy])</w:t>
      </w:r>
    </w:p>
    <w:p w14:paraId="7A7163F3" w14:textId="7EEA8BFD" w:rsidR="6B9B5408" w:rsidRDefault="00124F9F" w:rsidP="00FC081E">
      <w:pPr>
        <w:pStyle w:val="Heading1"/>
      </w:pPr>
      <w:r>
        <w:t xml:space="preserve">Naloxone </w:t>
      </w:r>
      <w:r w:rsidR="00950042">
        <w:t>Sources</w:t>
      </w:r>
    </w:p>
    <w:p w14:paraId="71B53E26" w14:textId="28CB89F0" w:rsidR="0058633A" w:rsidRPr="0058633A" w:rsidRDefault="76E749FC" w:rsidP="64B70490">
      <w:pPr>
        <w:spacing w:line="254" w:lineRule="auto"/>
      </w:pPr>
      <w:bookmarkStart w:id="9" w:name="OLE_LINK44"/>
      <w:bookmarkEnd w:id="9"/>
      <w:r>
        <w:t xml:space="preserve">Now, we’ll move onto some questions about where your OEND gets its </w:t>
      </w:r>
      <w:r w:rsidR="00BB5452">
        <w:t>nasal naloxone</w:t>
      </w:r>
      <w:r>
        <w:t xml:space="preserve"> supply, including the role that the Access</w:t>
      </w:r>
      <w:r w:rsidR="00F049C1">
        <w:t xml:space="preserve"> </w:t>
      </w:r>
      <w:r>
        <w:t xml:space="preserve">Project plays in your overall </w:t>
      </w:r>
      <w:r w:rsidR="00AC4AE0">
        <w:t>naloxone</w:t>
      </w:r>
      <w:r>
        <w:t xml:space="preserve"> distribution efforts. </w:t>
      </w:r>
      <w:bookmarkStart w:id="10" w:name="OLE_LINK7"/>
      <w:r w:rsidR="0058633A" w:rsidRPr="64B70490">
        <w:rPr>
          <w:kern w:val="0"/>
          <w14:ligatures w14:val="none"/>
        </w:rPr>
        <w:t xml:space="preserve"> </w:t>
      </w:r>
    </w:p>
    <w:bookmarkEnd w:id="10"/>
    <w:p w14:paraId="1FE02069" w14:textId="3D983E28" w:rsidR="11F47127" w:rsidRDefault="11F47127" w:rsidP="6B9B5408">
      <w:pPr>
        <w:pStyle w:val="ListParagraph"/>
        <w:numPr>
          <w:ilvl w:val="0"/>
          <w:numId w:val="16"/>
        </w:numPr>
        <w:spacing w:line="252" w:lineRule="auto"/>
      </w:pPr>
      <w:r>
        <w:t xml:space="preserve">Generally, can you describe your OEND’s involvement with the Access Project? </w:t>
      </w:r>
    </w:p>
    <w:p w14:paraId="76F1A0E1" w14:textId="3B45FCE1" w:rsidR="11F47127" w:rsidRDefault="11F47127" w:rsidP="00FC081E">
      <w:pPr>
        <w:pStyle w:val="ListParagraph"/>
        <w:numPr>
          <w:ilvl w:val="1"/>
          <w:numId w:val="16"/>
        </w:numPr>
        <w:spacing w:line="252" w:lineRule="auto"/>
      </w:pPr>
      <w:r>
        <w:t xml:space="preserve">How does the Access Project contribute to your OEND’s </w:t>
      </w:r>
      <w:r w:rsidR="002A65B2">
        <w:t xml:space="preserve">nasal </w:t>
      </w:r>
      <w:r w:rsidR="004306AE">
        <w:t>naloxone</w:t>
      </w:r>
      <w:r>
        <w:t xml:space="preserve"> distribution efforts?</w:t>
      </w:r>
    </w:p>
    <w:p w14:paraId="7A8EB8BC" w14:textId="3F04EEB2" w:rsidR="11F47127" w:rsidRDefault="11F47127" w:rsidP="6B9B5408">
      <w:pPr>
        <w:pStyle w:val="ListParagraph"/>
        <w:numPr>
          <w:ilvl w:val="0"/>
          <w:numId w:val="16"/>
        </w:numPr>
        <w:spacing w:line="252" w:lineRule="auto"/>
      </w:pPr>
      <w:r>
        <w:t xml:space="preserve">Is the Access site your primary source for ordering and distributing </w:t>
      </w:r>
      <w:r w:rsidR="00ED17DB">
        <w:t>nasal naloxone</w:t>
      </w:r>
      <w:r>
        <w:t xml:space="preserve">? Do you order </w:t>
      </w:r>
      <w:r w:rsidR="00ED17DB">
        <w:t>nasal naloxone</w:t>
      </w:r>
      <w:r w:rsidR="00AC4AE0">
        <w:t xml:space="preserve"> or other forms of </w:t>
      </w:r>
      <w:r>
        <w:t xml:space="preserve">naloxone from any other sources? </w:t>
      </w:r>
    </w:p>
    <w:p w14:paraId="4CA2535D" w14:textId="083CE51E" w:rsidR="11F47127" w:rsidRDefault="11F47127" w:rsidP="00FC081E">
      <w:pPr>
        <w:pStyle w:val="ListParagraph"/>
        <w:numPr>
          <w:ilvl w:val="1"/>
          <w:numId w:val="16"/>
        </w:numPr>
        <w:spacing w:line="252" w:lineRule="auto"/>
      </w:pPr>
      <w:r>
        <w:t>If so, what are they?</w:t>
      </w:r>
    </w:p>
    <w:p w14:paraId="2EA6BBBD" w14:textId="4F2D5464" w:rsidR="6B9B5408" w:rsidRDefault="00995A66" w:rsidP="00995A66">
      <w:pPr>
        <w:pStyle w:val="Heading1"/>
      </w:pPr>
      <w:r w:rsidRPr="00995A66">
        <w:t xml:space="preserve">Access Project Processes </w:t>
      </w:r>
    </w:p>
    <w:p w14:paraId="733379A8" w14:textId="353E419E" w:rsidR="00C950A0" w:rsidRPr="00FC081E" w:rsidRDefault="00A41509" w:rsidP="00FC081E">
      <w:pPr>
        <w:spacing w:line="252" w:lineRule="auto"/>
        <w:rPr>
          <w:kern w:val="0"/>
          <w14:ligatures w14:val="none"/>
        </w:rPr>
      </w:pPr>
      <w:r w:rsidRPr="00A41509">
        <w:rPr>
          <w:kern w:val="0"/>
          <w14:ligatures w14:val="none"/>
        </w:rPr>
        <w:t>Now, we’d like to go into more detail about the specific processes of the Access</w:t>
      </w:r>
      <w:r w:rsidR="00F049C1">
        <w:rPr>
          <w:kern w:val="0"/>
          <w14:ligatures w14:val="none"/>
        </w:rPr>
        <w:t xml:space="preserve"> </w:t>
      </w:r>
      <w:r w:rsidRPr="00A41509">
        <w:rPr>
          <w:kern w:val="0"/>
          <w14:ligatures w14:val="none"/>
        </w:rPr>
        <w:t>Project. We’re also interested in learning about barriers and facilitators that occur during different parts of the process.</w:t>
      </w:r>
    </w:p>
    <w:p w14:paraId="0DC4590F" w14:textId="36D38FDC" w:rsidR="00C33068" w:rsidRDefault="005842F7" w:rsidP="64B70490">
      <w:pPr>
        <w:pStyle w:val="ListParagraph"/>
        <w:numPr>
          <w:ilvl w:val="0"/>
          <w:numId w:val="16"/>
        </w:numPr>
        <w:spacing w:line="252" w:lineRule="auto"/>
      </w:pPr>
      <w:bookmarkStart w:id="11" w:name="OLE_LINK45"/>
      <w:r w:rsidRPr="64B70490">
        <w:t>C</w:t>
      </w:r>
      <w:r w:rsidR="00C33068" w:rsidRPr="64B70490">
        <w:t xml:space="preserve">ould you walk us through the process of </w:t>
      </w:r>
      <w:r w:rsidR="000D0ADD" w:rsidRPr="64B70490">
        <w:t xml:space="preserve">how </w:t>
      </w:r>
      <w:r w:rsidR="00E429CF" w:rsidRPr="64B70490">
        <w:t xml:space="preserve">your </w:t>
      </w:r>
      <w:r w:rsidR="001301F7" w:rsidRPr="00F049C1">
        <w:rPr>
          <w:kern w:val="0"/>
          <w14:ligatures w14:val="none"/>
        </w:rPr>
        <w:t>OEND</w:t>
      </w:r>
      <w:r w:rsidR="000D0ADD" w:rsidRPr="00F049C1">
        <w:rPr>
          <w:kern w:val="0"/>
          <w14:ligatures w14:val="none"/>
        </w:rPr>
        <w:t xml:space="preserve"> </w:t>
      </w:r>
      <w:r w:rsidR="00C33068" w:rsidRPr="00F049C1">
        <w:rPr>
          <w:u w:val="single"/>
        </w:rPr>
        <w:t>order</w:t>
      </w:r>
      <w:r w:rsidR="00E429CF" w:rsidRPr="00F049C1">
        <w:rPr>
          <w:u w:val="single"/>
        </w:rPr>
        <w:t>s</w:t>
      </w:r>
      <w:r w:rsidR="00C33068" w:rsidRPr="64B70490">
        <w:t xml:space="preserve"> </w:t>
      </w:r>
      <w:r w:rsidR="00FF7672">
        <w:t>nasal naloxone</w:t>
      </w:r>
      <w:r w:rsidR="14DEA1C7" w:rsidRPr="64B70490">
        <w:t xml:space="preserve"> </w:t>
      </w:r>
      <w:r w:rsidR="00C33068" w:rsidRPr="64B70490">
        <w:t xml:space="preserve">through the </w:t>
      </w:r>
      <w:r w:rsidR="00412417" w:rsidRPr="64B70490">
        <w:t>Access site</w:t>
      </w:r>
      <w:r w:rsidR="00C33068" w:rsidRPr="64B70490">
        <w:t>, step-by-step?</w:t>
      </w:r>
    </w:p>
    <w:p w14:paraId="4099418E" w14:textId="119A129A" w:rsidR="00C33068" w:rsidRDefault="00C33068" w:rsidP="003F4008">
      <w:pPr>
        <w:pStyle w:val="ListParagraph"/>
        <w:numPr>
          <w:ilvl w:val="1"/>
          <w:numId w:val="16"/>
        </w:numPr>
        <w:spacing w:line="252" w:lineRule="auto"/>
        <w:rPr>
          <w:rFonts w:cstheme="minorHAnsi"/>
        </w:rPr>
      </w:pPr>
      <w:r w:rsidRPr="6B9B5408">
        <w:t xml:space="preserve">What are the challenges to ordering </w:t>
      </w:r>
      <w:r w:rsidR="00FF7672">
        <w:t>nasal naloxone</w:t>
      </w:r>
      <w:r w:rsidR="00A41509" w:rsidRPr="6B9B5408">
        <w:t xml:space="preserve"> </w:t>
      </w:r>
      <w:r w:rsidRPr="6B9B5408">
        <w:t>through this portal?</w:t>
      </w:r>
    </w:p>
    <w:p w14:paraId="1C920310" w14:textId="5EC856AA" w:rsidR="00C33068" w:rsidRDefault="00D2103C" w:rsidP="003F4008">
      <w:pPr>
        <w:pStyle w:val="ListParagraph"/>
        <w:numPr>
          <w:ilvl w:val="2"/>
          <w:numId w:val="16"/>
        </w:numPr>
        <w:spacing w:line="252" w:lineRule="auto"/>
        <w:rPr>
          <w:rFonts w:cstheme="minorHAnsi"/>
        </w:rPr>
      </w:pPr>
      <w:bookmarkStart w:id="12" w:name="OLE_LINK23"/>
      <w:bookmarkStart w:id="13" w:name="OLE_LINK25"/>
      <w:r w:rsidRPr="6B9B5408">
        <w:t xml:space="preserve">What could make ordering </w:t>
      </w:r>
      <w:r w:rsidR="00FF7672">
        <w:t>nasal naloxone</w:t>
      </w:r>
      <w:r w:rsidR="00A41509" w:rsidRPr="6B9B5408">
        <w:t xml:space="preserve"> </w:t>
      </w:r>
      <w:r w:rsidRPr="6B9B5408">
        <w:t>through this portal easier?</w:t>
      </w:r>
      <w:bookmarkEnd w:id="12"/>
    </w:p>
    <w:p w14:paraId="5274CBC3" w14:textId="46B1A4DA" w:rsidR="00C33068" w:rsidRDefault="00C33068" w:rsidP="003F4008">
      <w:pPr>
        <w:pStyle w:val="ListParagraph"/>
        <w:numPr>
          <w:ilvl w:val="1"/>
          <w:numId w:val="16"/>
        </w:numPr>
        <w:spacing w:line="252" w:lineRule="auto"/>
        <w:rPr>
          <w:rFonts w:cstheme="minorHAnsi"/>
        </w:rPr>
      </w:pPr>
      <w:bookmarkStart w:id="14" w:name="OLE_LINK22"/>
      <w:bookmarkEnd w:id="13"/>
      <w:r w:rsidRPr="6B9B5408">
        <w:t xml:space="preserve">What has worked well related to </w:t>
      </w:r>
      <w:bookmarkEnd w:id="14"/>
      <w:r w:rsidRPr="6B9B5408">
        <w:t xml:space="preserve">ordering </w:t>
      </w:r>
      <w:r w:rsidR="00FF7672">
        <w:t>nasal naloxone</w:t>
      </w:r>
      <w:r w:rsidR="00A41509" w:rsidRPr="6B9B5408">
        <w:t xml:space="preserve"> </w:t>
      </w:r>
      <w:r w:rsidRPr="6B9B5408">
        <w:t>through this portal?</w:t>
      </w:r>
    </w:p>
    <w:p w14:paraId="3CE26C3B" w14:textId="2D4C0039" w:rsidR="00550FE9" w:rsidRDefault="00550FE9" w:rsidP="64B70490">
      <w:pPr>
        <w:pStyle w:val="ListParagraph"/>
        <w:numPr>
          <w:ilvl w:val="0"/>
          <w:numId w:val="16"/>
        </w:numPr>
        <w:spacing w:line="252" w:lineRule="auto"/>
      </w:pPr>
      <w:bookmarkStart w:id="15" w:name="OLE_LINK19"/>
      <w:bookmarkEnd w:id="11"/>
      <w:r w:rsidRPr="64B70490">
        <w:lastRenderedPageBreak/>
        <w:t xml:space="preserve">Could you walk us through the process of how your </w:t>
      </w:r>
      <w:r w:rsidR="001301F7" w:rsidRPr="64B70490">
        <w:rPr>
          <w:kern w:val="0"/>
          <w14:ligatures w14:val="none"/>
        </w:rPr>
        <w:t>OEND</w:t>
      </w:r>
      <w:r w:rsidRPr="64B70490">
        <w:rPr>
          <w:kern w:val="0"/>
          <w14:ligatures w14:val="none"/>
        </w:rPr>
        <w:t xml:space="preserve"> </w:t>
      </w:r>
      <w:r w:rsidRPr="003E7ADA">
        <w:rPr>
          <w:kern w:val="0"/>
          <w:highlight w:val="yellow"/>
          <w:u w:val="single"/>
          <w14:ligatures w14:val="none"/>
        </w:rPr>
        <w:t>receives</w:t>
      </w:r>
      <w:r w:rsidR="00FF7672">
        <w:rPr>
          <w:kern w:val="0"/>
          <w14:ligatures w14:val="none"/>
        </w:rPr>
        <w:t xml:space="preserve"> nasal naloxone</w:t>
      </w:r>
      <w:r w:rsidR="00A41509" w:rsidRPr="64B70490">
        <w:rPr>
          <w:kern w:val="0"/>
          <w14:ligatures w14:val="none"/>
        </w:rPr>
        <w:t xml:space="preserve"> </w:t>
      </w:r>
      <w:r w:rsidRPr="64B70490">
        <w:rPr>
          <w:kern w:val="0"/>
          <w14:ligatures w14:val="none"/>
        </w:rPr>
        <w:t>through the Access site</w:t>
      </w:r>
      <w:r w:rsidR="00573BAD" w:rsidRPr="64B70490">
        <w:rPr>
          <w:kern w:val="0"/>
          <w14:ligatures w14:val="none"/>
        </w:rPr>
        <w:t>? Are orders shipped</w:t>
      </w:r>
      <w:r w:rsidR="73029CF3" w:rsidRPr="64B70490">
        <w:rPr>
          <w:kern w:val="0"/>
          <w14:ligatures w14:val="none"/>
        </w:rPr>
        <w:t xml:space="preserve"> to your headquarters</w:t>
      </w:r>
      <w:r w:rsidR="00573BAD" w:rsidRPr="64B70490">
        <w:rPr>
          <w:kern w:val="0"/>
          <w14:ligatures w14:val="none"/>
        </w:rPr>
        <w:t xml:space="preserve">? Does your </w:t>
      </w:r>
      <w:r w:rsidR="005651FE" w:rsidRPr="64B70490">
        <w:rPr>
          <w:kern w:val="0"/>
          <w14:ligatures w14:val="none"/>
        </w:rPr>
        <w:t>organization</w:t>
      </w:r>
      <w:r w:rsidR="00573BAD" w:rsidRPr="64B70490">
        <w:rPr>
          <w:kern w:val="0"/>
          <w14:ligatures w14:val="none"/>
        </w:rPr>
        <w:t xml:space="preserve"> pick up</w:t>
      </w:r>
      <w:r w:rsidR="18816EAE" w:rsidRPr="64B70490">
        <w:rPr>
          <w:kern w:val="0"/>
          <w14:ligatures w14:val="none"/>
        </w:rPr>
        <w:t xml:space="preserve"> the </w:t>
      </w:r>
      <w:r w:rsidR="00D9314D">
        <w:rPr>
          <w:kern w:val="0"/>
          <w14:ligatures w14:val="none"/>
        </w:rPr>
        <w:t>nasal naloxone</w:t>
      </w:r>
      <w:r w:rsidR="00573BAD" w:rsidRPr="64B70490">
        <w:rPr>
          <w:kern w:val="0"/>
          <w14:ligatures w14:val="none"/>
        </w:rPr>
        <w:t xml:space="preserve"> somewhere?</w:t>
      </w:r>
    </w:p>
    <w:p w14:paraId="555EE3C1" w14:textId="26F785DF" w:rsidR="00550FE9" w:rsidRDefault="00550FE9" w:rsidP="64B70490">
      <w:pPr>
        <w:pStyle w:val="ListParagraph"/>
        <w:numPr>
          <w:ilvl w:val="1"/>
          <w:numId w:val="16"/>
        </w:numPr>
        <w:spacing w:line="252" w:lineRule="auto"/>
      </w:pPr>
      <w:r>
        <w:t xml:space="preserve">What are the challenges to </w:t>
      </w:r>
      <w:r w:rsidR="002F6104">
        <w:t>receiving</w:t>
      </w:r>
      <w:r>
        <w:t xml:space="preserve"> </w:t>
      </w:r>
      <w:r w:rsidR="00D9314D">
        <w:t>nasal naloxone</w:t>
      </w:r>
      <w:r w:rsidR="00A41509">
        <w:t xml:space="preserve"> </w:t>
      </w:r>
      <w:r>
        <w:t>through th</w:t>
      </w:r>
      <w:r w:rsidR="002F6104">
        <w:t xml:space="preserve">e </w:t>
      </w:r>
      <w:bookmarkStart w:id="16" w:name="OLE_LINK46"/>
      <w:r w:rsidR="002F6104">
        <w:t>Access Project</w:t>
      </w:r>
      <w:bookmarkEnd w:id="16"/>
      <w:r>
        <w:t>?</w:t>
      </w:r>
    </w:p>
    <w:p w14:paraId="34545887" w14:textId="4A7C8B44" w:rsidR="00550FE9" w:rsidRDefault="00550FE9" w:rsidP="64B70490">
      <w:pPr>
        <w:pStyle w:val="ListParagraph"/>
        <w:numPr>
          <w:ilvl w:val="2"/>
          <w:numId w:val="16"/>
        </w:numPr>
        <w:spacing w:line="252" w:lineRule="auto"/>
      </w:pPr>
      <w:r w:rsidRPr="64B70490">
        <w:t xml:space="preserve">What could make </w:t>
      </w:r>
      <w:r w:rsidR="002F6104" w:rsidRPr="64B70490">
        <w:t>receiving</w:t>
      </w:r>
      <w:r w:rsidRPr="64B70490">
        <w:t xml:space="preserve"> </w:t>
      </w:r>
      <w:r w:rsidR="00D9314D">
        <w:t>nasal naloxone</w:t>
      </w:r>
      <w:r w:rsidR="00A41509" w:rsidRPr="64B70490">
        <w:t xml:space="preserve"> </w:t>
      </w:r>
      <w:r w:rsidRPr="64B70490">
        <w:t>through th</w:t>
      </w:r>
      <w:r w:rsidR="002F6104" w:rsidRPr="64B70490">
        <w:t xml:space="preserve">e </w:t>
      </w:r>
      <w:r w:rsidR="002F6104" w:rsidRPr="64B70490">
        <w:rPr>
          <w:kern w:val="0"/>
          <w14:ligatures w14:val="none"/>
        </w:rPr>
        <w:t>Access Project</w:t>
      </w:r>
      <w:r w:rsidR="002F6104" w:rsidRPr="64B70490">
        <w:t xml:space="preserve"> </w:t>
      </w:r>
      <w:r w:rsidRPr="64B70490">
        <w:t>easier?</w:t>
      </w:r>
    </w:p>
    <w:p w14:paraId="22D4FEB9" w14:textId="63D6D20F" w:rsidR="00550FE9" w:rsidRDefault="00550FE9" w:rsidP="64B70490">
      <w:pPr>
        <w:pStyle w:val="ListParagraph"/>
        <w:numPr>
          <w:ilvl w:val="1"/>
          <w:numId w:val="16"/>
        </w:numPr>
        <w:spacing w:line="252" w:lineRule="auto"/>
      </w:pPr>
      <w:r w:rsidRPr="64B70490">
        <w:t xml:space="preserve">What has worked well related to </w:t>
      </w:r>
      <w:r w:rsidR="002F6104" w:rsidRPr="64B70490">
        <w:t>receiving</w:t>
      </w:r>
      <w:r w:rsidR="00D9314D">
        <w:t xml:space="preserve"> nasal naloxone</w:t>
      </w:r>
      <w:r w:rsidR="00A41509" w:rsidRPr="64B70490">
        <w:t xml:space="preserve"> </w:t>
      </w:r>
      <w:r w:rsidRPr="64B70490">
        <w:t xml:space="preserve">through </w:t>
      </w:r>
      <w:r w:rsidR="004C0934" w:rsidRPr="64B70490">
        <w:t xml:space="preserve">the </w:t>
      </w:r>
      <w:r w:rsidR="004C0934" w:rsidRPr="64B70490">
        <w:rPr>
          <w:kern w:val="0"/>
          <w14:ligatures w14:val="none"/>
        </w:rPr>
        <w:t>Access</w:t>
      </w:r>
      <w:r w:rsidR="00F049C1">
        <w:rPr>
          <w:kern w:val="0"/>
          <w14:ligatures w14:val="none"/>
        </w:rPr>
        <w:t xml:space="preserve"> </w:t>
      </w:r>
      <w:r w:rsidR="004C0934" w:rsidRPr="64B70490">
        <w:rPr>
          <w:kern w:val="0"/>
          <w14:ligatures w14:val="none"/>
        </w:rPr>
        <w:t>Project</w:t>
      </w:r>
      <w:r w:rsidRPr="64B70490">
        <w:t>?</w:t>
      </w:r>
    </w:p>
    <w:bookmarkEnd w:id="15"/>
    <w:p w14:paraId="65B9D63F" w14:textId="3C6D2962" w:rsidR="00C33068" w:rsidRDefault="00C33068" w:rsidP="64B70490">
      <w:pPr>
        <w:pStyle w:val="ListParagraph"/>
        <w:numPr>
          <w:ilvl w:val="0"/>
          <w:numId w:val="16"/>
        </w:numPr>
        <w:spacing w:line="256" w:lineRule="auto"/>
      </w:pPr>
      <w:r w:rsidRPr="64B70490">
        <w:t xml:space="preserve">Once </w:t>
      </w:r>
      <w:bookmarkStart w:id="17" w:name="OLE_LINK4"/>
      <w:r w:rsidR="00E429CF" w:rsidRPr="64B70490">
        <w:t xml:space="preserve">your </w:t>
      </w:r>
      <w:r w:rsidR="001301F7" w:rsidRPr="64B70490">
        <w:t>OEND</w:t>
      </w:r>
      <w:r w:rsidR="00656FED" w:rsidRPr="64B70490">
        <w:t xml:space="preserve"> </w:t>
      </w:r>
      <w:bookmarkEnd w:id="17"/>
      <w:r w:rsidRPr="64B70490">
        <w:t>receive</w:t>
      </w:r>
      <w:r w:rsidR="00E429CF" w:rsidRPr="64B70490">
        <w:t>s</w:t>
      </w:r>
      <w:r w:rsidRPr="64B70490">
        <w:t xml:space="preserve"> </w:t>
      </w:r>
      <w:r w:rsidR="00430D6A" w:rsidRPr="64B70490">
        <w:t xml:space="preserve">the </w:t>
      </w:r>
      <w:r w:rsidR="00D9314D">
        <w:t>nasal naloxone</w:t>
      </w:r>
      <w:r w:rsidR="1B45382B" w:rsidRPr="64B70490">
        <w:t xml:space="preserve"> </w:t>
      </w:r>
      <w:r w:rsidR="00A727F6" w:rsidRPr="64B70490">
        <w:t>ordered through the Access site</w:t>
      </w:r>
      <w:r w:rsidRPr="64B70490">
        <w:t xml:space="preserve">, how is it </w:t>
      </w:r>
      <w:r w:rsidRPr="003E7ADA">
        <w:rPr>
          <w:highlight w:val="yellow"/>
        </w:rPr>
        <w:t>distributed</w:t>
      </w:r>
      <w:r w:rsidR="00F705AB" w:rsidRPr="64B70490">
        <w:t xml:space="preserve"> </w:t>
      </w:r>
      <w:r w:rsidR="000B4924" w:rsidRPr="64B70490">
        <w:t xml:space="preserve">to </w:t>
      </w:r>
      <w:r w:rsidR="0038166E" w:rsidRPr="64B70490">
        <w:rPr>
          <w:kern w:val="0"/>
          <w14:ligatures w14:val="none"/>
        </w:rPr>
        <w:t>other organizations (DOPPs and/or non-DOPPs)</w:t>
      </w:r>
      <w:r w:rsidRPr="64B70490">
        <w:t>?</w:t>
      </w:r>
      <w:r w:rsidR="00E163C5" w:rsidRPr="64B70490">
        <w:t xml:space="preserve"> </w:t>
      </w:r>
    </w:p>
    <w:p w14:paraId="646C512B" w14:textId="086AA02B" w:rsidR="00B456BF" w:rsidRDefault="00B456BF" w:rsidP="64B70490">
      <w:pPr>
        <w:pStyle w:val="ListParagraph"/>
        <w:numPr>
          <w:ilvl w:val="1"/>
          <w:numId w:val="16"/>
        </w:numPr>
        <w:spacing w:line="252" w:lineRule="auto"/>
      </w:pPr>
      <w:r>
        <w:t xml:space="preserve">What are the challenges to delivering the </w:t>
      </w:r>
      <w:r w:rsidR="00AD6592">
        <w:t>nasal naloxone</w:t>
      </w:r>
      <w:r w:rsidR="00A41509">
        <w:t xml:space="preserve"> </w:t>
      </w:r>
      <w:r>
        <w:t xml:space="preserve">associated with this </w:t>
      </w:r>
      <w:r w:rsidR="00216C2C">
        <w:t xml:space="preserve">project </w:t>
      </w:r>
      <w:r>
        <w:t xml:space="preserve">to </w:t>
      </w:r>
      <w:r w:rsidR="00524A13">
        <w:t>other organizations</w:t>
      </w:r>
      <w:r>
        <w:t>?</w:t>
      </w:r>
    </w:p>
    <w:p w14:paraId="2A72D130" w14:textId="7D8F4CF6" w:rsidR="00B456BF" w:rsidRDefault="00B456BF" w:rsidP="64B70490">
      <w:pPr>
        <w:pStyle w:val="ListParagraph"/>
        <w:numPr>
          <w:ilvl w:val="2"/>
          <w:numId w:val="16"/>
        </w:numPr>
        <w:spacing w:line="252" w:lineRule="auto"/>
        <w:rPr>
          <w:kern w:val="0"/>
          <w14:ligatures w14:val="none"/>
        </w:rPr>
      </w:pPr>
      <w:r w:rsidRPr="64B70490">
        <w:t xml:space="preserve">What could make </w:t>
      </w:r>
      <w:r w:rsidRPr="64B70490">
        <w:rPr>
          <w:kern w:val="0"/>
          <w14:ligatures w14:val="none"/>
        </w:rPr>
        <w:t xml:space="preserve">delivering the </w:t>
      </w:r>
      <w:r w:rsidR="00AD6592">
        <w:rPr>
          <w:kern w:val="0"/>
          <w14:ligatures w14:val="none"/>
        </w:rPr>
        <w:t>nasal naloxone</w:t>
      </w:r>
      <w:r w:rsidR="00A41509" w:rsidRPr="64B70490">
        <w:rPr>
          <w:kern w:val="0"/>
          <w14:ligatures w14:val="none"/>
        </w:rPr>
        <w:t xml:space="preserve"> </w:t>
      </w:r>
      <w:r w:rsidRPr="64B70490">
        <w:rPr>
          <w:kern w:val="0"/>
          <w14:ligatures w14:val="none"/>
        </w:rPr>
        <w:t xml:space="preserve">associated with this </w:t>
      </w:r>
      <w:r w:rsidR="00216C2C">
        <w:rPr>
          <w:kern w:val="0"/>
          <w14:ligatures w14:val="none"/>
        </w:rPr>
        <w:t>project</w:t>
      </w:r>
      <w:r w:rsidR="00216C2C" w:rsidRPr="64B70490">
        <w:rPr>
          <w:kern w:val="0"/>
          <w14:ligatures w14:val="none"/>
        </w:rPr>
        <w:t xml:space="preserve"> </w:t>
      </w:r>
      <w:r w:rsidRPr="64B70490">
        <w:rPr>
          <w:kern w:val="0"/>
          <w14:ligatures w14:val="none"/>
        </w:rPr>
        <w:t xml:space="preserve">to </w:t>
      </w:r>
      <w:r w:rsidR="00524A13" w:rsidRPr="64B70490">
        <w:rPr>
          <w:kern w:val="0"/>
          <w14:ligatures w14:val="none"/>
        </w:rPr>
        <w:t>other organizations</w:t>
      </w:r>
      <w:r w:rsidRPr="64B70490">
        <w:rPr>
          <w:kern w:val="0"/>
          <w14:ligatures w14:val="none"/>
        </w:rPr>
        <w:t xml:space="preserve"> easier? </w:t>
      </w:r>
    </w:p>
    <w:p w14:paraId="1744D104" w14:textId="3FF7402D" w:rsidR="00FA2876" w:rsidRDefault="00B456BF" w:rsidP="64B70490">
      <w:pPr>
        <w:pStyle w:val="ListParagraph"/>
        <w:numPr>
          <w:ilvl w:val="1"/>
          <w:numId w:val="16"/>
        </w:numPr>
        <w:spacing w:line="252" w:lineRule="auto"/>
        <w:rPr>
          <w:kern w:val="0"/>
          <w14:ligatures w14:val="none"/>
        </w:rPr>
      </w:pPr>
      <w:r w:rsidRPr="64B70490">
        <w:rPr>
          <w:kern w:val="0"/>
          <w14:ligatures w14:val="none"/>
        </w:rPr>
        <w:t xml:space="preserve">What has worked well related to delivering the </w:t>
      </w:r>
      <w:r w:rsidR="00AD6592">
        <w:rPr>
          <w:kern w:val="0"/>
          <w14:ligatures w14:val="none"/>
        </w:rPr>
        <w:t xml:space="preserve">nasal naloxone </w:t>
      </w:r>
      <w:r w:rsidRPr="64B70490">
        <w:rPr>
          <w:kern w:val="0"/>
          <w14:ligatures w14:val="none"/>
        </w:rPr>
        <w:t xml:space="preserve">associated with this </w:t>
      </w:r>
      <w:r w:rsidR="00216C2C">
        <w:rPr>
          <w:kern w:val="0"/>
          <w14:ligatures w14:val="none"/>
        </w:rPr>
        <w:t>project</w:t>
      </w:r>
      <w:r w:rsidR="00216C2C" w:rsidRPr="64B70490">
        <w:rPr>
          <w:kern w:val="0"/>
          <w14:ligatures w14:val="none"/>
        </w:rPr>
        <w:t xml:space="preserve"> </w:t>
      </w:r>
      <w:r w:rsidRPr="64B70490">
        <w:rPr>
          <w:kern w:val="0"/>
          <w14:ligatures w14:val="none"/>
        </w:rPr>
        <w:t xml:space="preserve">to </w:t>
      </w:r>
      <w:r w:rsidR="00524A13" w:rsidRPr="64B70490">
        <w:rPr>
          <w:kern w:val="0"/>
          <w14:ligatures w14:val="none"/>
        </w:rPr>
        <w:t>other organizations</w:t>
      </w:r>
      <w:r w:rsidRPr="64B70490">
        <w:rPr>
          <w:kern w:val="0"/>
          <w14:ligatures w14:val="none"/>
        </w:rPr>
        <w:t>?</w:t>
      </w:r>
    </w:p>
    <w:p w14:paraId="51F0157C" w14:textId="68F5E55E" w:rsidR="00B456BF" w:rsidRDefault="00E429CF" w:rsidP="64B70490">
      <w:pPr>
        <w:pStyle w:val="ListParagraph"/>
        <w:numPr>
          <w:ilvl w:val="0"/>
          <w:numId w:val="16"/>
        </w:numPr>
        <w:spacing w:line="252" w:lineRule="auto"/>
      </w:pPr>
      <w:r w:rsidRPr="64B70490">
        <w:t>Do</w:t>
      </w:r>
      <w:r w:rsidR="00290D51" w:rsidRPr="64B70490">
        <w:t>es your</w:t>
      </w:r>
      <w:r w:rsidRPr="64B70490">
        <w:t xml:space="preserve"> </w:t>
      </w:r>
      <w:r w:rsidR="00524A13" w:rsidRPr="64B70490">
        <w:t>OEND</w:t>
      </w:r>
      <w:r w:rsidR="00656FED" w:rsidRPr="64B70490">
        <w:t xml:space="preserve"> </w:t>
      </w:r>
      <w:r w:rsidRPr="64B70490">
        <w:t xml:space="preserve">also distribute </w:t>
      </w:r>
      <w:r w:rsidR="00AD6592">
        <w:t>nasal naloxone</w:t>
      </w:r>
      <w:r w:rsidR="00A41509" w:rsidRPr="64B70490">
        <w:t xml:space="preserve"> </w:t>
      </w:r>
      <w:r w:rsidR="00EC4DF5" w:rsidRPr="64B70490">
        <w:t>from the Access Project</w:t>
      </w:r>
      <w:r w:rsidR="00290D51" w:rsidRPr="64B70490">
        <w:t xml:space="preserve"> to </w:t>
      </w:r>
      <w:r w:rsidR="008D351A" w:rsidRPr="64B70490">
        <w:rPr>
          <w:kern w:val="0"/>
          <w14:ligatures w14:val="none"/>
        </w:rPr>
        <w:t>people who use drugs, their friends and families, and community members</w:t>
      </w:r>
      <w:r w:rsidR="00290D51" w:rsidRPr="64B70490">
        <w:t xml:space="preserve">? </w:t>
      </w:r>
    </w:p>
    <w:p w14:paraId="51E47404" w14:textId="06FD7D0D" w:rsidR="00B456BF" w:rsidRDefault="00290D51" w:rsidP="00FC081E">
      <w:pPr>
        <w:pStyle w:val="ListParagraph"/>
        <w:numPr>
          <w:ilvl w:val="1"/>
          <w:numId w:val="16"/>
        </w:numPr>
        <w:spacing w:line="252" w:lineRule="auto"/>
      </w:pPr>
      <w:r w:rsidRPr="64B70490">
        <w:t xml:space="preserve">If so, what does this process </w:t>
      </w:r>
      <w:r w:rsidR="00E412B8" w:rsidRPr="64B70490">
        <w:t xml:space="preserve">look like? </w:t>
      </w:r>
      <w:r w:rsidR="0038166E" w:rsidRPr="64B70490">
        <w:rPr>
          <w:kern w:val="0"/>
          <w14:ligatures w14:val="none"/>
        </w:rPr>
        <w:t xml:space="preserve">(prompts: stored at facility to use, hand out for free, put somewhere for people to retrieve anonymously) </w:t>
      </w:r>
    </w:p>
    <w:p w14:paraId="460177FB" w14:textId="31DFE253" w:rsidR="00B456BF" w:rsidRDefault="00E412B8" w:rsidP="00FC081E">
      <w:pPr>
        <w:pStyle w:val="ListParagraph"/>
        <w:numPr>
          <w:ilvl w:val="1"/>
          <w:numId w:val="16"/>
        </w:numPr>
        <w:spacing w:line="252" w:lineRule="auto"/>
      </w:pPr>
      <w:r w:rsidRPr="64B70490">
        <w:t xml:space="preserve">How does </w:t>
      </w:r>
      <w:r w:rsidR="7DC3D968" w:rsidRPr="64B70490">
        <w:t>the process</w:t>
      </w:r>
      <w:r w:rsidRPr="64B70490">
        <w:t xml:space="preserve"> differ from distributing </w:t>
      </w:r>
      <w:r w:rsidR="00703F35">
        <w:t>nasal naloxone</w:t>
      </w:r>
      <w:r w:rsidR="00A41509" w:rsidRPr="64B70490">
        <w:t xml:space="preserve"> </w:t>
      </w:r>
      <w:r w:rsidR="008D351A" w:rsidRPr="64B70490">
        <w:t>to other organizations</w:t>
      </w:r>
      <w:r w:rsidRPr="64B70490">
        <w:t>?</w:t>
      </w:r>
    </w:p>
    <w:p w14:paraId="14A930B3" w14:textId="42D95890" w:rsidR="00B53DC5" w:rsidRPr="00D3584B" w:rsidRDefault="00CE11B8" w:rsidP="64B70490">
      <w:pPr>
        <w:pStyle w:val="ListParagraph"/>
        <w:numPr>
          <w:ilvl w:val="0"/>
          <w:numId w:val="16"/>
        </w:numPr>
        <w:spacing w:line="252" w:lineRule="auto"/>
      </w:pPr>
      <w:bookmarkStart w:id="18" w:name="OLE_LINK13"/>
      <w:r>
        <w:t xml:space="preserve">After your </w:t>
      </w:r>
      <w:r w:rsidR="00524A13">
        <w:t>OEND</w:t>
      </w:r>
      <w:r w:rsidR="00656FED">
        <w:t xml:space="preserve"> </w:t>
      </w:r>
      <w:r>
        <w:t xml:space="preserve">distributes the </w:t>
      </w:r>
      <w:r w:rsidR="00703F35">
        <w:t>nasal naloxone</w:t>
      </w:r>
      <w:r w:rsidR="00A41509">
        <w:t xml:space="preserve"> </w:t>
      </w:r>
      <w:r w:rsidR="00EF63A9">
        <w:t>received from the Access site, h</w:t>
      </w:r>
      <w:r w:rsidR="00D3584B">
        <w:t xml:space="preserve">ow is </w:t>
      </w:r>
      <w:r w:rsidR="00EF63A9">
        <w:t xml:space="preserve">this </w:t>
      </w:r>
      <w:r w:rsidR="00703F35">
        <w:t>nasal naloxone</w:t>
      </w:r>
      <w:r w:rsidR="00A41509">
        <w:t xml:space="preserve"> </w:t>
      </w:r>
      <w:r w:rsidR="00D3584B">
        <w:t xml:space="preserve">distribution </w:t>
      </w:r>
      <w:r w:rsidR="00D3584B" w:rsidRPr="6E07C6C5">
        <w:rPr>
          <w:highlight w:val="yellow"/>
        </w:rPr>
        <w:t>reported/recorded</w:t>
      </w:r>
      <w:r w:rsidR="00B9656C">
        <w:t>?</w:t>
      </w:r>
    </w:p>
    <w:bookmarkEnd w:id="18"/>
    <w:p w14:paraId="6697B297" w14:textId="3F6FA222" w:rsidR="00CC2B50" w:rsidRDefault="00CC2B50" w:rsidP="64B70490">
      <w:pPr>
        <w:pStyle w:val="ListParagraph"/>
        <w:numPr>
          <w:ilvl w:val="1"/>
          <w:numId w:val="16"/>
        </w:numPr>
        <w:spacing w:line="252" w:lineRule="auto"/>
      </w:pPr>
      <w:r>
        <w:t>Do</w:t>
      </w:r>
      <w:r w:rsidR="00042AEC">
        <w:t xml:space="preserve">es your </w:t>
      </w:r>
      <w:r w:rsidR="00524A13">
        <w:t>OEND</w:t>
      </w:r>
      <w:r w:rsidR="00656FED">
        <w:t xml:space="preserve"> </w:t>
      </w:r>
      <w:r>
        <w:t xml:space="preserve">report </w:t>
      </w:r>
      <w:r w:rsidR="00703F35">
        <w:t>nasal naloxone</w:t>
      </w:r>
      <w:r w:rsidR="00A41509">
        <w:t xml:space="preserve"> </w:t>
      </w:r>
      <w:r>
        <w:t xml:space="preserve">distribution in the </w:t>
      </w:r>
      <w:proofErr w:type="spellStart"/>
      <w:r w:rsidRPr="6E07C6C5">
        <w:rPr>
          <w:highlight w:val="yellow"/>
        </w:rPr>
        <w:t>ILSavesOD</w:t>
      </w:r>
      <w:proofErr w:type="spellEnd"/>
      <w:r w:rsidRPr="6E07C6C5">
        <w:rPr>
          <w:highlight w:val="yellow"/>
        </w:rPr>
        <w:t xml:space="preserve"> portal</w:t>
      </w:r>
      <w:r>
        <w:t xml:space="preserve">? </w:t>
      </w:r>
    </w:p>
    <w:p w14:paraId="17244C6C" w14:textId="332D2CD6" w:rsidR="00CC2B50" w:rsidRDefault="00CC2B50" w:rsidP="00FC081E">
      <w:pPr>
        <w:pStyle w:val="ListParagraph"/>
        <w:numPr>
          <w:ilvl w:val="2"/>
          <w:numId w:val="16"/>
        </w:numPr>
        <w:spacing w:line="252" w:lineRule="auto"/>
      </w:pPr>
      <w:r>
        <w:t>Why or why not?</w:t>
      </w:r>
    </w:p>
    <w:p w14:paraId="40DDE429" w14:textId="064AA69B" w:rsidR="00C33068" w:rsidRDefault="00C33068" w:rsidP="64B70490">
      <w:pPr>
        <w:pStyle w:val="ListParagraph"/>
        <w:numPr>
          <w:ilvl w:val="1"/>
          <w:numId w:val="16"/>
        </w:numPr>
        <w:spacing w:line="252" w:lineRule="auto"/>
      </w:pPr>
      <w:bookmarkStart w:id="19" w:name="OLE_LINK30"/>
      <w:r>
        <w:t xml:space="preserve">What are the challenges </w:t>
      </w:r>
      <w:bookmarkStart w:id="20" w:name="OLE_LINK21"/>
      <w:r>
        <w:t>to r</w:t>
      </w:r>
      <w:bookmarkStart w:id="21" w:name="OLE_LINK26"/>
      <w:r>
        <w:t xml:space="preserve">eporting/recording </w:t>
      </w:r>
      <w:r w:rsidR="00703F35">
        <w:t>nasal naloxone</w:t>
      </w:r>
      <w:r w:rsidR="00A41509">
        <w:t xml:space="preserve"> </w:t>
      </w:r>
      <w:r>
        <w:t>distribution</w:t>
      </w:r>
      <w:bookmarkEnd w:id="20"/>
      <w:bookmarkEnd w:id="21"/>
      <w:r>
        <w:t>?</w:t>
      </w:r>
      <w:r w:rsidR="00D2103C">
        <w:t xml:space="preserve"> </w:t>
      </w:r>
    </w:p>
    <w:p w14:paraId="5CDE5B94" w14:textId="78E64021" w:rsidR="00D2103C" w:rsidRPr="00D2103C" w:rsidRDefault="00D2103C" w:rsidP="6B9B5408">
      <w:pPr>
        <w:pStyle w:val="ListParagraph"/>
        <w:numPr>
          <w:ilvl w:val="2"/>
          <w:numId w:val="16"/>
        </w:numPr>
        <w:spacing w:line="252" w:lineRule="auto"/>
      </w:pPr>
      <w:r w:rsidRPr="6B9B5408">
        <w:t xml:space="preserve">What could make </w:t>
      </w:r>
      <w:r w:rsidRPr="6B9B5408">
        <w:rPr>
          <w:kern w:val="0"/>
          <w14:ligatures w14:val="none"/>
        </w:rPr>
        <w:t xml:space="preserve">reporting/recording </w:t>
      </w:r>
      <w:r w:rsidR="00703F35">
        <w:rPr>
          <w:kern w:val="0"/>
          <w14:ligatures w14:val="none"/>
        </w:rPr>
        <w:t>nasal naloxone</w:t>
      </w:r>
      <w:r w:rsidR="00A41509" w:rsidRPr="6B9B5408">
        <w:rPr>
          <w:kern w:val="0"/>
          <w14:ligatures w14:val="none"/>
        </w:rPr>
        <w:t xml:space="preserve"> </w:t>
      </w:r>
      <w:r w:rsidRPr="6B9B5408">
        <w:rPr>
          <w:kern w:val="0"/>
          <w14:ligatures w14:val="none"/>
        </w:rPr>
        <w:t xml:space="preserve">distribution associated with this </w:t>
      </w:r>
      <w:r w:rsidR="00216C2C">
        <w:rPr>
          <w:kern w:val="0"/>
          <w14:ligatures w14:val="none"/>
        </w:rPr>
        <w:t>project</w:t>
      </w:r>
      <w:r w:rsidR="00216C2C" w:rsidRPr="6B9B5408">
        <w:rPr>
          <w:kern w:val="0"/>
          <w14:ligatures w14:val="none"/>
        </w:rPr>
        <w:t xml:space="preserve"> </w:t>
      </w:r>
      <w:r w:rsidRPr="6B9B5408">
        <w:t>easier?</w:t>
      </w:r>
      <w:r w:rsidR="003628CB" w:rsidRPr="6B9B5408">
        <w:t xml:space="preserve"> </w:t>
      </w:r>
    </w:p>
    <w:p w14:paraId="4F16659B" w14:textId="6C835AC1" w:rsidR="00D2103C" w:rsidRPr="00CC7050" w:rsidRDefault="003628CB" w:rsidP="6B9B5408">
      <w:pPr>
        <w:pStyle w:val="ListParagraph"/>
        <w:numPr>
          <w:ilvl w:val="2"/>
          <w:numId w:val="16"/>
        </w:numPr>
        <w:spacing w:line="252" w:lineRule="auto"/>
        <w:rPr>
          <w:strike/>
        </w:rPr>
      </w:pPr>
      <w:r w:rsidRPr="6E07C6C5">
        <w:rPr>
          <w:strike/>
        </w:rPr>
        <w:t xml:space="preserve">How could we improve </w:t>
      </w:r>
      <w:proofErr w:type="gramStart"/>
      <w:r w:rsidRPr="6E07C6C5">
        <w:rPr>
          <w:strike/>
        </w:rPr>
        <w:t>the</w:t>
      </w:r>
      <w:proofErr w:type="gramEnd"/>
      <w:r w:rsidRPr="6E07C6C5">
        <w:rPr>
          <w:strike/>
        </w:rPr>
        <w:t xml:space="preserve"> ability to understand who is </w:t>
      </w:r>
      <w:proofErr w:type="gramStart"/>
      <w:r w:rsidRPr="6E07C6C5">
        <w:rPr>
          <w:strike/>
        </w:rPr>
        <w:t>actually receiving</w:t>
      </w:r>
      <w:proofErr w:type="gramEnd"/>
      <w:r w:rsidRPr="6E07C6C5">
        <w:rPr>
          <w:strike/>
        </w:rPr>
        <w:t xml:space="preserve"> the </w:t>
      </w:r>
      <w:r w:rsidR="00703F35" w:rsidRPr="6E07C6C5">
        <w:rPr>
          <w:strike/>
        </w:rPr>
        <w:t>nasal naloxone</w:t>
      </w:r>
      <w:r w:rsidRPr="6E07C6C5">
        <w:rPr>
          <w:strike/>
        </w:rPr>
        <w:t xml:space="preserve"> once distributed?</w:t>
      </w:r>
    </w:p>
    <w:p w14:paraId="1B86CA32" w14:textId="40A7E059" w:rsidR="00C33068" w:rsidRDefault="00D2103C" w:rsidP="64B70490">
      <w:pPr>
        <w:pStyle w:val="ListParagraph"/>
        <w:numPr>
          <w:ilvl w:val="1"/>
          <w:numId w:val="16"/>
        </w:numPr>
        <w:spacing w:line="252" w:lineRule="auto"/>
      </w:pPr>
      <w:r w:rsidRPr="64B70490">
        <w:rPr>
          <w:kern w:val="0"/>
          <w14:ligatures w14:val="none"/>
        </w:rPr>
        <w:t xml:space="preserve">What has worked well related to </w:t>
      </w:r>
      <w:r w:rsidR="00C33068" w:rsidRPr="64B70490">
        <w:rPr>
          <w:kern w:val="0"/>
          <w14:ligatures w14:val="none"/>
        </w:rPr>
        <w:t xml:space="preserve">reporting/recording </w:t>
      </w:r>
      <w:r w:rsidR="008A53E1">
        <w:rPr>
          <w:kern w:val="0"/>
          <w14:ligatures w14:val="none"/>
        </w:rPr>
        <w:t>nasal naloxone</w:t>
      </w:r>
      <w:r w:rsidR="00A41509" w:rsidRPr="64B70490">
        <w:rPr>
          <w:kern w:val="0"/>
          <w14:ligatures w14:val="none"/>
        </w:rPr>
        <w:t xml:space="preserve"> </w:t>
      </w:r>
      <w:r w:rsidR="00C33068" w:rsidRPr="64B70490">
        <w:rPr>
          <w:kern w:val="0"/>
          <w14:ligatures w14:val="none"/>
        </w:rPr>
        <w:t xml:space="preserve">distribution associated with this </w:t>
      </w:r>
      <w:r w:rsidR="00216C2C">
        <w:rPr>
          <w:kern w:val="0"/>
          <w14:ligatures w14:val="none"/>
        </w:rPr>
        <w:t>project</w:t>
      </w:r>
      <w:r w:rsidR="00C33068" w:rsidRPr="64B70490">
        <w:t>?</w:t>
      </w:r>
    </w:p>
    <w:p w14:paraId="3CBB2BB5" w14:textId="03569A4A" w:rsidR="00A3262F" w:rsidRDefault="00A3262F" w:rsidP="64B70490">
      <w:pPr>
        <w:pStyle w:val="ListParagraph"/>
        <w:numPr>
          <w:ilvl w:val="0"/>
          <w:numId w:val="16"/>
        </w:numPr>
        <w:spacing w:line="252" w:lineRule="auto"/>
      </w:pPr>
      <w:r>
        <w:t xml:space="preserve">What happens after the </w:t>
      </w:r>
      <w:r w:rsidR="008A53E1">
        <w:t>nasal naloxone</w:t>
      </w:r>
      <w:r w:rsidR="00A41509">
        <w:t xml:space="preserve"> </w:t>
      </w:r>
      <w:r>
        <w:t>is distributed?</w:t>
      </w:r>
    </w:p>
    <w:p w14:paraId="7388A22E" w14:textId="2C69C833" w:rsidR="00A3262F" w:rsidRDefault="00A3262F" w:rsidP="64B70490">
      <w:pPr>
        <w:pStyle w:val="ListParagraph"/>
        <w:numPr>
          <w:ilvl w:val="1"/>
          <w:numId w:val="16"/>
        </w:numPr>
        <w:spacing w:line="252" w:lineRule="auto"/>
      </w:pPr>
      <w:r>
        <w:t xml:space="preserve">Is there any way to track who in the community is </w:t>
      </w:r>
      <w:proofErr w:type="gramStart"/>
      <w:r>
        <w:t>actually receiving</w:t>
      </w:r>
      <w:proofErr w:type="gramEnd"/>
      <w:r>
        <w:t xml:space="preserve"> the </w:t>
      </w:r>
      <w:r w:rsidR="008A53E1">
        <w:t>nasal naloxone</w:t>
      </w:r>
      <w:r>
        <w:t xml:space="preserve">? (prompts: people who use drugs, their family and friends, bystanders, health care providers) </w:t>
      </w:r>
    </w:p>
    <w:p w14:paraId="539F1466" w14:textId="19941B58" w:rsidR="00702D19" w:rsidRDefault="00702D19" w:rsidP="64B70490">
      <w:pPr>
        <w:pStyle w:val="ListParagraph"/>
        <w:numPr>
          <w:ilvl w:val="1"/>
          <w:numId w:val="16"/>
        </w:numPr>
        <w:spacing w:line="252" w:lineRule="auto"/>
      </w:pPr>
      <w:r>
        <w:t xml:space="preserve">Is there a way to track how </w:t>
      </w:r>
      <w:proofErr w:type="gramStart"/>
      <w:r>
        <w:t>the naloxone</w:t>
      </w:r>
      <w:proofErr w:type="gramEnd"/>
      <w:r>
        <w:t xml:space="preserve"> is being used?</w:t>
      </w:r>
    </w:p>
    <w:p w14:paraId="4E9CBCCF" w14:textId="2902B7D6" w:rsidR="00A3262F" w:rsidRPr="00A3262F" w:rsidRDefault="00A3262F" w:rsidP="64B70490">
      <w:pPr>
        <w:pStyle w:val="ListParagraph"/>
        <w:numPr>
          <w:ilvl w:val="1"/>
          <w:numId w:val="16"/>
        </w:numPr>
        <w:spacing w:line="252" w:lineRule="auto"/>
      </w:pPr>
      <w:r>
        <w:t xml:space="preserve">Do those who receive the </w:t>
      </w:r>
      <w:r w:rsidR="008A53E1">
        <w:t>nasal naloxone</w:t>
      </w:r>
      <w:r w:rsidR="00A41509">
        <w:t xml:space="preserve"> </w:t>
      </w:r>
      <w:r>
        <w:t xml:space="preserve">provide updates back to your </w:t>
      </w:r>
      <w:r w:rsidR="00524A13">
        <w:t>OEND</w:t>
      </w:r>
      <w:r>
        <w:t xml:space="preserve"> as to whether the </w:t>
      </w:r>
      <w:r w:rsidR="008A53E1">
        <w:t>nasal naloxone</w:t>
      </w:r>
      <w:r w:rsidR="00A41509">
        <w:t xml:space="preserve"> </w:t>
      </w:r>
      <w:r>
        <w:t>was used/administered?</w:t>
      </w:r>
    </w:p>
    <w:bookmarkEnd w:id="19"/>
    <w:p w14:paraId="451DC05C" w14:textId="3E6599B6" w:rsidR="008A2E25" w:rsidRPr="008A2E25" w:rsidRDefault="008A2E25" w:rsidP="008A2E25">
      <w:pPr>
        <w:pStyle w:val="Heading1"/>
      </w:pPr>
      <w:r>
        <w:t>Potential Outcomes and Recommendations</w:t>
      </w:r>
    </w:p>
    <w:p w14:paraId="7583E38B" w14:textId="27275C7D" w:rsidR="00D2103C" w:rsidRPr="008A2E25" w:rsidRDefault="006652DD" w:rsidP="6B9B5408">
      <w:pPr>
        <w:spacing w:line="252" w:lineRule="auto"/>
      </w:pPr>
      <w:r w:rsidRPr="6B9B5408">
        <w:t>Lastly</w:t>
      </w:r>
      <w:r w:rsidR="00D2103C" w:rsidRPr="6B9B5408">
        <w:t>, I’</w:t>
      </w:r>
      <w:r w:rsidRPr="6B9B5408">
        <w:t xml:space="preserve">ve got some bigger picture questions about </w:t>
      </w:r>
      <w:r w:rsidR="00D2103C" w:rsidRPr="6B9B5408">
        <w:t>the Access Project</w:t>
      </w:r>
      <w:r w:rsidRPr="6B9B5408">
        <w:t xml:space="preserve">, including potential outcomes of the project and </w:t>
      </w:r>
      <w:r w:rsidR="005D1E9A" w:rsidRPr="6B9B5408">
        <w:t>recommendations for future initiatives</w:t>
      </w:r>
      <w:r w:rsidR="00D2103C" w:rsidRPr="6B9B5408">
        <w:t>.</w:t>
      </w:r>
    </w:p>
    <w:p w14:paraId="3565F564" w14:textId="4208C704" w:rsidR="00554A69" w:rsidRDefault="00554A69" w:rsidP="003F4008">
      <w:pPr>
        <w:pStyle w:val="ListParagraph"/>
        <w:numPr>
          <w:ilvl w:val="0"/>
          <w:numId w:val="16"/>
        </w:numPr>
        <w:spacing w:line="252" w:lineRule="auto"/>
        <w:rPr>
          <w:rFonts w:cstheme="minorHAnsi"/>
        </w:rPr>
      </w:pPr>
      <w:bookmarkStart w:id="22" w:name="OLE_LINK11"/>
      <w:r>
        <w:t>Overall, do you perceive this project to be effective in reducing overdoses</w:t>
      </w:r>
      <w:r w:rsidR="007C4B62">
        <w:t xml:space="preserve"> and fatalities</w:t>
      </w:r>
      <w:r>
        <w:t>? Why or why not?</w:t>
      </w:r>
    </w:p>
    <w:p w14:paraId="0AFEF0EB" w14:textId="3B60D225" w:rsidR="00101074" w:rsidRDefault="00101074" w:rsidP="64B70490">
      <w:pPr>
        <w:pStyle w:val="ListParagraph"/>
        <w:numPr>
          <w:ilvl w:val="1"/>
          <w:numId w:val="16"/>
        </w:numPr>
        <w:spacing w:line="252" w:lineRule="auto"/>
      </w:pPr>
      <w:bookmarkStart w:id="23" w:name="OLE_LINK1"/>
      <w:bookmarkEnd w:id="22"/>
      <w:r w:rsidRPr="00101074">
        <w:t>Why do you think that overdoses continue to increase or hold steady despite the widespread distribution of naloxone?</w:t>
      </w:r>
    </w:p>
    <w:bookmarkEnd w:id="23"/>
    <w:p w14:paraId="77D6BC4D" w14:textId="1E0D9AF8" w:rsidR="00C07E59" w:rsidRDefault="00C07E59" w:rsidP="64B70490">
      <w:pPr>
        <w:pStyle w:val="ListParagraph"/>
        <w:numPr>
          <w:ilvl w:val="1"/>
          <w:numId w:val="16"/>
        </w:numPr>
        <w:spacing w:line="252" w:lineRule="auto"/>
      </w:pPr>
      <w:r>
        <w:lastRenderedPageBreak/>
        <w:t xml:space="preserve">What would you change about the </w:t>
      </w:r>
      <w:r w:rsidR="00216C2C">
        <w:t xml:space="preserve">project </w:t>
      </w:r>
      <w:r>
        <w:t>to make it more effective in reducing overdoses and fatalities?</w:t>
      </w:r>
      <w:r w:rsidR="00BF66DC">
        <w:t xml:space="preserve"> </w:t>
      </w:r>
    </w:p>
    <w:p w14:paraId="20B4F64E" w14:textId="12CC309A" w:rsidR="00BF66DC" w:rsidRPr="00C07E59" w:rsidRDefault="00207769" w:rsidP="64B70490">
      <w:pPr>
        <w:pStyle w:val="ListParagraph"/>
        <w:numPr>
          <w:ilvl w:val="1"/>
          <w:numId w:val="16"/>
        </w:numPr>
        <w:spacing w:line="252" w:lineRule="auto"/>
      </w:pPr>
      <w:bookmarkStart w:id="24" w:name="OLE_LINK18"/>
      <w:r>
        <w:t xml:space="preserve">Would you like to see the Access Project provide intramuscular naloxone in addition to the nasal </w:t>
      </w:r>
      <w:r w:rsidR="00FC10B3">
        <w:t>naloxone</w:t>
      </w:r>
      <w:r w:rsidR="27590E64">
        <w:t xml:space="preserve"> </w:t>
      </w:r>
      <w:r>
        <w:t>option?</w:t>
      </w:r>
    </w:p>
    <w:p w14:paraId="7300E362" w14:textId="3724EF02" w:rsidR="00C33068" w:rsidRDefault="00C33068" w:rsidP="003F4008">
      <w:pPr>
        <w:pStyle w:val="ListParagraph"/>
        <w:numPr>
          <w:ilvl w:val="0"/>
          <w:numId w:val="16"/>
        </w:numPr>
        <w:spacing w:line="252" w:lineRule="auto"/>
        <w:rPr>
          <w:rFonts w:cstheme="minorHAnsi"/>
        </w:rPr>
      </w:pPr>
      <w:bookmarkStart w:id="25" w:name="OLE_LINK12"/>
      <w:bookmarkEnd w:id="24"/>
      <w:r>
        <w:t xml:space="preserve">What are some positive outcomes that you expect </w:t>
      </w:r>
      <w:r w:rsidR="006652DD">
        <w:t xml:space="preserve">or have seen </w:t>
      </w:r>
      <w:r>
        <w:t xml:space="preserve">from implementation of this </w:t>
      </w:r>
      <w:r w:rsidR="00216C2C">
        <w:t>project</w:t>
      </w:r>
      <w:r>
        <w:t>?</w:t>
      </w:r>
      <w:r w:rsidR="00C07E59">
        <w:t xml:space="preserve"> Please provide examples, if possible.</w:t>
      </w:r>
    </w:p>
    <w:p w14:paraId="76CD651A" w14:textId="1AEBDEF1" w:rsidR="007A2860" w:rsidRDefault="00FA42BB" w:rsidP="003F4008">
      <w:pPr>
        <w:pStyle w:val="ListParagraph"/>
        <w:numPr>
          <w:ilvl w:val="1"/>
          <w:numId w:val="16"/>
        </w:numPr>
        <w:spacing w:line="252" w:lineRule="auto"/>
        <w:rPr>
          <w:rFonts w:cstheme="minorHAnsi"/>
        </w:rPr>
      </w:pPr>
      <w:bookmarkStart w:id="26" w:name="OLE_LINK41"/>
      <w:bookmarkEnd w:id="25"/>
      <w:r w:rsidRPr="6B9B5408">
        <w:t xml:space="preserve">Who </w:t>
      </w:r>
      <w:r w:rsidR="00CA0BC9" w:rsidRPr="6B9B5408">
        <w:t xml:space="preserve">do </w:t>
      </w:r>
      <w:r w:rsidRPr="6B9B5408">
        <w:t xml:space="preserve">you think </w:t>
      </w:r>
      <w:r w:rsidR="00CA0BC9" w:rsidRPr="6B9B5408">
        <w:t>will benefit</w:t>
      </w:r>
      <w:r w:rsidRPr="6B9B5408">
        <w:t xml:space="preserve"> from the</w:t>
      </w:r>
      <w:r w:rsidR="007A2860" w:rsidRPr="6B9B5408">
        <w:t xml:space="preserve"> Access</w:t>
      </w:r>
      <w:r w:rsidR="00F049C1">
        <w:t xml:space="preserve"> </w:t>
      </w:r>
      <w:r w:rsidR="007A2860" w:rsidRPr="6B9B5408">
        <w:t xml:space="preserve">Project </w:t>
      </w:r>
      <w:r w:rsidRPr="6B9B5408">
        <w:t>the most</w:t>
      </w:r>
      <w:r w:rsidR="007A2860" w:rsidRPr="6B9B5408">
        <w:t xml:space="preserve">? </w:t>
      </w:r>
      <w:bookmarkStart w:id="27" w:name="OLE_LINK31"/>
      <w:r w:rsidR="007A2860" w:rsidRPr="6B9B5408">
        <w:t>(</w:t>
      </w:r>
      <w:r w:rsidRPr="6B9B5408">
        <w:t xml:space="preserve">prompts: </w:t>
      </w:r>
      <w:r w:rsidR="00CA0BC9" w:rsidRPr="6B9B5408">
        <w:t xml:space="preserve">people who use drugs, bystanders, friends and family, harm reduction organizations, </w:t>
      </w:r>
      <w:r w:rsidR="00EF3F05">
        <w:t>naloxone</w:t>
      </w:r>
      <w:r w:rsidR="00087C06" w:rsidRPr="6B9B5408">
        <w:t xml:space="preserve"> </w:t>
      </w:r>
      <w:r w:rsidR="00CA0BC9" w:rsidRPr="6B9B5408">
        <w:t>distributors</w:t>
      </w:r>
      <w:r w:rsidRPr="6B9B5408">
        <w:t>)</w:t>
      </w:r>
      <w:bookmarkEnd w:id="27"/>
    </w:p>
    <w:bookmarkEnd w:id="26"/>
    <w:p w14:paraId="2649C2D5" w14:textId="65D4742D" w:rsidR="00CA0BC9" w:rsidRPr="00CA0BC9" w:rsidRDefault="00CA0BC9" w:rsidP="003F4008">
      <w:pPr>
        <w:pStyle w:val="ListParagraph"/>
        <w:numPr>
          <w:ilvl w:val="1"/>
          <w:numId w:val="16"/>
        </w:numPr>
        <w:spacing w:line="252" w:lineRule="auto"/>
        <w:rPr>
          <w:rFonts w:cstheme="minorHAnsi"/>
        </w:rPr>
      </w:pPr>
      <w:r w:rsidRPr="6B9B5408">
        <w:t>What areas do you think will benefit from the Access Project the most? (prompts: areas with high OD rates, low-income areas, rural/urban areas)</w:t>
      </w:r>
    </w:p>
    <w:p w14:paraId="042023F6" w14:textId="389574DD" w:rsidR="00C33068" w:rsidRDefault="00C33068" w:rsidP="003F4008">
      <w:pPr>
        <w:pStyle w:val="ListParagraph"/>
        <w:numPr>
          <w:ilvl w:val="0"/>
          <w:numId w:val="16"/>
        </w:numPr>
        <w:spacing w:line="252" w:lineRule="auto"/>
        <w:rPr>
          <w:rFonts w:cstheme="minorHAnsi"/>
        </w:rPr>
      </w:pPr>
      <w:r>
        <w:t xml:space="preserve">What are some potential </w:t>
      </w:r>
      <w:r w:rsidR="00D2103C">
        <w:t xml:space="preserve">unintended consequences, </w:t>
      </w:r>
      <w:r>
        <w:t>challenges</w:t>
      </w:r>
      <w:r w:rsidR="00D2103C">
        <w:t>,</w:t>
      </w:r>
      <w:r>
        <w:t xml:space="preserve"> or drawbacks related to this </w:t>
      </w:r>
      <w:r w:rsidR="00216C2C">
        <w:t>project</w:t>
      </w:r>
      <w:r w:rsidR="007C4B62">
        <w:t>, if any</w:t>
      </w:r>
      <w:r>
        <w:t>?</w:t>
      </w:r>
    </w:p>
    <w:p w14:paraId="0CDB0DC7" w14:textId="7F8626C8" w:rsidR="00110698" w:rsidRPr="0007303A" w:rsidRDefault="00110698" w:rsidP="003F4008">
      <w:pPr>
        <w:pStyle w:val="ListParagraph"/>
        <w:numPr>
          <w:ilvl w:val="1"/>
          <w:numId w:val="16"/>
        </w:numPr>
        <w:spacing w:line="252" w:lineRule="auto"/>
        <w:rPr>
          <w:rFonts w:cstheme="minorHAnsi"/>
        </w:rPr>
      </w:pPr>
      <w:r w:rsidRPr="6B9B5408">
        <w:t xml:space="preserve">Are there any groups that </w:t>
      </w:r>
      <w:r w:rsidR="00CA0BC9" w:rsidRPr="6B9B5408">
        <w:t>may not benefit</w:t>
      </w:r>
      <w:r w:rsidRPr="6B9B5408">
        <w:t xml:space="preserve"> as much from the </w:t>
      </w:r>
      <w:r w:rsidR="00216C2C">
        <w:t>project</w:t>
      </w:r>
      <w:r w:rsidRPr="6B9B5408">
        <w:t xml:space="preserve">? </w:t>
      </w:r>
      <w:r w:rsidRPr="6B9B5408">
        <w:rPr>
          <w:kern w:val="0"/>
          <w14:ligatures w14:val="none"/>
        </w:rPr>
        <w:t xml:space="preserve">(prompts: </w:t>
      </w:r>
      <w:r w:rsidR="00CA0BC9" w:rsidRPr="6B9B5408">
        <w:rPr>
          <w:kern w:val="0"/>
          <w14:ligatures w14:val="none"/>
        </w:rPr>
        <w:t>rural areas, tribes, families with low income, older adults, adolescents, criminal justice-involved individuals including those in correctional facilities</w:t>
      </w:r>
      <w:r w:rsidRPr="6B9B5408">
        <w:rPr>
          <w:kern w:val="0"/>
          <w14:ligatures w14:val="none"/>
        </w:rPr>
        <w:t>)</w:t>
      </w:r>
    </w:p>
    <w:p w14:paraId="32D1EFA2" w14:textId="1A914BD4" w:rsidR="0007303A" w:rsidRDefault="0007303A" w:rsidP="003F4008">
      <w:pPr>
        <w:pStyle w:val="ListParagraph"/>
        <w:numPr>
          <w:ilvl w:val="2"/>
          <w:numId w:val="16"/>
        </w:numPr>
        <w:spacing w:line="252" w:lineRule="auto"/>
        <w:rPr>
          <w:rFonts w:cstheme="minorHAnsi"/>
        </w:rPr>
      </w:pPr>
      <w:r w:rsidRPr="6B9B5408">
        <w:rPr>
          <w:kern w:val="0"/>
          <w14:ligatures w14:val="none"/>
        </w:rPr>
        <w:t xml:space="preserve">What could be done to help these groups benefit more from the </w:t>
      </w:r>
      <w:r w:rsidR="00216C2C">
        <w:rPr>
          <w:kern w:val="0"/>
          <w14:ligatures w14:val="none"/>
        </w:rPr>
        <w:t>project</w:t>
      </w:r>
      <w:r w:rsidRPr="6B9B5408">
        <w:rPr>
          <w:kern w:val="0"/>
          <w14:ligatures w14:val="none"/>
        </w:rPr>
        <w:t>?</w:t>
      </w:r>
    </w:p>
    <w:p w14:paraId="166E3000" w14:textId="2279DE22" w:rsidR="004927B1" w:rsidRDefault="005275BD" w:rsidP="6B9B5408">
      <w:pPr>
        <w:pStyle w:val="ListParagraph"/>
        <w:numPr>
          <w:ilvl w:val="0"/>
          <w:numId w:val="16"/>
        </w:numPr>
        <w:spacing w:line="252" w:lineRule="auto"/>
      </w:pPr>
      <w:bookmarkStart w:id="28" w:name="OLE_LINK14"/>
      <w:bookmarkStart w:id="29" w:name="OLE_LINK35"/>
      <w:r>
        <w:t>If funding for Access were to be reduced or eliminated, how would this impact your naloxone distribution efforts?</w:t>
      </w:r>
    </w:p>
    <w:bookmarkEnd w:id="28"/>
    <w:p w14:paraId="57A35DE8" w14:textId="65A2178C" w:rsidR="005D1E9A" w:rsidRPr="00507AE9" w:rsidRDefault="005D1E9A" w:rsidP="003F4008">
      <w:pPr>
        <w:pStyle w:val="ListParagraph"/>
        <w:numPr>
          <w:ilvl w:val="0"/>
          <w:numId w:val="16"/>
        </w:numPr>
        <w:spacing w:line="252" w:lineRule="auto"/>
        <w:rPr>
          <w:rFonts w:cstheme="minorHAnsi"/>
        </w:rPr>
      </w:pPr>
      <w:r>
        <w:t>Considering what we’ve discussed today, do you have any recommendations for future initiatives aiming to reduce opioid overdose deaths in Illinois?</w:t>
      </w:r>
    </w:p>
    <w:p w14:paraId="51F623D5" w14:textId="77EEBAA4" w:rsidR="00650138" w:rsidRPr="00650138" w:rsidRDefault="00507AE9" w:rsidP="003F4008">
      <w:pPr>
        <w:pStyle w:val="ListParagraph"/>
        <w:numPr>
          <w:ilvl w:val="0"/>
          <w:numId w:val="16"/>
        </w:numPr>
        <w:spacing w:line="252" w:lineRule="auto"/>
        <w:rPr>
          <w:rFonts w:cstheme="minorHAnsi"/>
        </w:rPr>
      </w:pPr>
      <w:r>
        <w:t xml:space="preserve">We are also interested in </w:t>
      </w:r>
      <w:r w:rsidR="00850919">
        <w:t>hearing the perspectives of</w:t>
      </w:r>
      <w:r>
        <w:t xml:space="preserve"> </w:t>
      </w:r>
      <w:r w:rsidR="009433C0">
        <w:t>organizations that</w:t>
      </w:r>
      <w:r w:rsidR="00186DC0">
        <w:t xml:space="preserve"> are not enrolled in the DOPP</w:t>
      </w:r>
      <w:r w:rsidR="00650138">
        <w:t>,</w:t>
      </w:r>
      <w:r w:rsidR="00186DC0">
        <w:t xml:space="preserve"> who</w:t>
      </w:r>
      <w:r w:rsidR="009433C0">
        <w:t xml:space="preserve"> </w:t>
      </w:r>
      <w:r w:rsidR="00650138">
        <w:t xml:space="preserve">opt to </w:t>
      </w:r>
      <w:r w:rsidR="00834C78">
        <w:t xml:space="preserve">order </w:t>
      </w:r>
      <w:r w:rsidR="00841D64">
        <w:t>naloxone in bulk from OENDs</w:t>
      </w:r>
      <w:r w:rsidR="00650138">
        <w:t xml:space="preserve"> instead</w:t>
      </w:r>
      <w:r w:rsidR="00841D64">
        <w:t xml:space="preserve">. Do you </w:t>
      </w:r>
      <w:r w:rsidR="00186DC0">
        <w:t>know of</w:t>
      </w:r>
      <w:r w:rsidR="00841D64">
        <w:t xml:space="preserve"> any organizations like</w:t>
      </w:r>
      <w:r w:rsidR="00186DC0">
        <w:t xml:space="preserve"> that</w:t>
      </w:r>
      <w:r w:rsidR="00554F4E">
        <w:t xml:space="preserve"> that </w:t>
      </w:r>
      <w:r w:rsidR="00650138">
        <w:t xml:space="preserve">may be willing to </w:t>
      </w:r>
      <w:r w:rsidR="007A1BEE">
        <w:t xml:space="preserve">answer a few questions </w:t>
      </w:r>
      <w:r w:rsidR="00CB5772">
        <w:t xml:space="preserve">about </w:t>
      </w:r>
      <w:r w:rsidR="00DE45D2">
        <w:t>the</w:t>
      </w:r>
      <w:r w:rsidR="006C63F7">
        <w:t>ir naloxone distribution efforts</w:t>
      </w:r>
      <w:r w:rsidR="00DE45D2">
        <w:t xml:space="preserve"> </w:t>
      </w:r>
      <w:r w:rsidR="007A1BEE">
        <w:t>via email</w:t>
      </w:r>
      <w:r w:rsidR="00114F77">
        <w:t>?</w:t>
      </w:r>
      <w:r w:rsidR="00F06274">
        <w:t xml:space="preserve"> If so, could you provide their </w:t>
      </w:r>
      <w:r w:rsidR="00A83A0F">
        <w:t>contact information, including names and email addresses?</w:t>
      </w:r>
    </w:p>
    <w:bookmarkEnd w:id="29"/>
    <w:p w14:paraId="42464A27" w14:textId="2C711AB9" w:rsidR="005078CC" w:rsidDel="00E70FA4" w:rsidRDefault="00244991" w:rsidP="64B70490">
      <w:pPr>
        <w:pStyle w:val="ListParagraph"/>
        <w:numPr>
          <w:ilvl w:val="0"/>
          <w:numId w:val="16"/>
        </w:numPr>
        <w:spacing w:line="252" w:lineRule="auto"/>
      </w:pPr>
      <w:r>
        <w:t>That wraps up my questions for today. Do you have anything else you’d like to share?</w:t>
      </w:r>
      <w:bookmarkStart w:id="30" w:name="OLE_LINK5"/>
      <w:bookmarkEnd w:id="30"/>
    </w:p>
    <w:p w14:paraId="0139E466" w14:textId="77777777" w:rsidR="00244991" w:rsidRDefault="00244991" w:rsidP="00244991">
      <w:pPr>
        <w:spacing w:line="252" w:lineRule="auto"/>
        <w:rPr>
          <w:rFonts w:cstheme="minorHAnsi"/>
        </w:rPr>
      </w:pPr>
    </w:p>
    <w:p w14:paraId="4209F454" w14:textId="384B7487" w:rsidR="00244991" w:rsidRPr="00244991" w:rsidRDefault="43A09BF4" w:rsidP="64B70490">
      <w:pPr>
        <w:spacing w:line="252" w:lineRule="auto"/>
      </w:pPr>
      <w:r>
        <w:t xml:space="preserve">Thank you so much for sharing your experiences with the Access Project with us. We really appreciate it. </w:t>
      </w:r>
    </w:p>
    <w:p w14:paraId="12EF0D0D" w14:textId="77777777" w:rsidR="00244991" w:rsidRPr="00244991" w:rsidRDefault="00244991" w:rsidP="00244991">
      <w:pPr>
        <w:spacing w:line="252" w:lineRule="auto"/>
        <w:rPr>
          <w:rFonts w:cstheme="minorHAnsi"/>
        </w:rPr>
      </w:pPr>
    </w:p>
    <w:p w14:paraId="621B485C" w14:textId="583FB91F" w:rsidR="00C07E59" w:rsidRPr="00244991" w:rsidRDefault="4550662E" w:rsidP="00FC081E">
      <w:pPr>
        <w:spacing w:line="252" w:lineRule="auto"/>
      </w:pPr>
      <w:r w:rsidRPr="6B9B5408">
        <w:t xml:space="preserve">Please </w:t>
      </w:r>
      <w:r w:rsidR="7D294B44" w:rsidRPr="6B9B5408">
        <w:t>d</w:t>
      </w:r>
      <w:r w:rsidR="00244991" w:rsidRPr="6B9B5408">
        <w:t xml:space="preserve">on’t hesitate to reach out </w:t>
      </w:r>
      <w:proofErr w:type="gramStart"/>
      <w:r w:rsidR="00244991" w:rsidRPr="6B9B5408">
        <w:t>with</w:t>
      </w:r>
      <w:proofErr w:type="gramEnd"/>
      <w:r w:rsidR="00244991" w:rsidRPr="6B9B5408">
        <w:t xml:space="preserve"> any questions that may come up following the interview. Enjoy the rest of your day!</w:t>
      </w:r>
    </w:p>
    <w:sectPr w:rsidR="00C07E59" w:rsidRPr="0024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exSans-Book">
    <w:altName w:val="Calibri"/>
    <w:charset w:val="00"/>
    <w:family w:val="auto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E99"/>
    <w:multiLevelType w:val="hybridMultilevel"/>
    <w:tmpl w:val="189A3A86"/>
    <w:lvl w:ilvl="0" w:tplc="04090019">
      <w:start w:val="1"/>
      <w:numFmt w:val="lowerLetter"/>
      <w:lvlText w:val="%1."/>
      <w:lvlJc w:val="left"/>
      <w:pPr>
        <w:ind w:left="1539" w:hanging="360"/>
      </w:pPr>
    </w:lvl>
    <w:lvl w:ilvl="1" w:tplc="04090019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>
      <w:start w:val="1"/>
      <w:numFmt w:val="decimal"/>
      <w:lvlText w:val="%4."/>
      <w:lvlJc w:val="left"/>
      <w:pPr>
        <w:ind w:left="3699" w:hanging="360"/>
      </w:pPr>
    </w:lvl>
    <w:lvl w:ilvl="4" w:tplc="04090019">
      <w:start w:val="1"/>
      <w:numFmt w:val="lowerLetter"/>
      <w:lvlText w:val="%5."/>
      <w:lvlJc w:val="left"/>
      <w:pPr>
        <w:ind w:left="4419" w:hanging="360"/>
      </w:pPr>
    </w:lvl>
    <w:lvl w:ilvl="5" w:tplc="0409001B">
      <w:start w:val="1"/>
      <w:numFmt w:val="lowerRoman"/>
      <w:lvlText w:val="%6."/>
      <w:lvlJc w:val="right"/>
      <w:pPr>
        <w:ind w:left="5139" w:hanging="180"/>
      </w:pPr>
    </w:lvl>
    <w:lvl w:ilvl="6" w:tplc="0409000F">
      <w:start w:val="1"/>
      <w:numFmt w:val="decimal"/>
      <w:lvlText w:val="%7."/>
      <w:lvlJc w:val="left"/>
      <w:pPr>
        <w:ind w:left="5859" w:hanging="360"/>
      </w:pPr>
    </w:lvl>
    <w:lvl w:ilvl="7" w:tplc="04090019">
      <w:start w:val="1"/>
      <w:numFmt w:val="lowerLetter"/>
      <w:lvlText w:val="%8."/>
      <w:lvlJc w:val="left"/>
      <w:pPr>
        <w:ind w:left="6579" w:hanging="360"/>
      </w:pPr>
    </w:lvl>
    <w:lvl w:ilvl="8" w:tplc="0409001B">
      <w:start w:val="1"/>
      <w:numFmt w:val="lowerRoman"/>
      <w:lvlText w:val="%9."/>
      <w:lvlJc w:val="right"/>
      <w:pPr>
        <w:ind w:left="7299" w:hanging="180"/>
      </w:pPr>
    </w:lvl>
  </w:abstractNum>
  <w:abstractNum w:abstractNumId="1" w15:restartNumberingAfterBreak="0">
    <w:nsid w:val="08AE341C"/>
    <w:multiLevelType w:val="hybridMultilevel"/>
    <w:tmpl w:val="AF002DA2"/>
    <w:lvl w:ilvl="0" w:tplc="2D428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22A"/>
    <w:multiLevelType w:val="hybridMultilevel"/>
    <w:tmpl w:val="8910ABD4"/>
    <w:lvl w:ilvl="0" w:tplc="BE9AB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ED5"/>
    <w:multiLevelType w:val="hybridMultilevel"/>
    <w:tmpl w:val="52B2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27A6F"/>
    <w:multiLevelType w:val="hybridMultilevel"/>
    <w:tmpl w:val="DB6EA5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3921"/>
    <w:multiLevelType w:val="hybridMultilevel"/>
    <w:tmpl w:val="D8B055B6"/>
    <w:lvl w:ilvl="0" w:tplc="FFC61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2C2B"/>
    <w:multiLevelType w:val="hybridMultilevel"/>
    <w:tmpl w:val="3664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15961"/>
    <w:multiLevelType w:val="hybridMultilevel"/>
    <w:tmpl w:val="DB6EA5DA"/>
    <w:lvl w:ilvl="0" w:tplc="2D428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B796A"/>
    <w:multiLevelType w:val="hybridMultilevel"/>
    <w:tmpl w:val="DB6EA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544A5"/>
    <w:multiLevelType w:val="hybridMultilevel"/>
    <w:tmpl w:val="67FC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75A38"/>
    <w:multiLevelType w:val="hybridMultilevel"/>
    <w:tmpl w:val="284A112C"/>
    <w:lvl w:ilvl="0" w:tplc="FFC61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C1126"/>
    <w:multiLevelType w:val="hybridMultilevel"/>
    <w:tmpl w:val="458E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07953">
    <w:abstractNumId w:val="2"/>
  </w:num>
  <w:num w:numId="2" w16cid:durableId="1954091702">
    <w:abstractNumId w:val="10"/>
  </w:num>
  <w:num w:numId="3" w16cid:durableId="918947484">
    <w:abstractNumId w:val="5"/>
  </w:num>
  <w:num w:numId="4" w16cid:durableId="76916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0631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927317">
    <w:abstractNumId w:val="5"/>
  </w:num>
  <w:num w:numId="7" w16cid:durableId="866915562">
    <w:abstractNumId w:val="0"/>
  </w:num>
  <w:num w:numId="8" w16cid:durableId="370962768">
    <w:abstractNumId w:val="7"/>
  </w:num>
  <w:num w:numId="9" w16cid:durableId="895700193">
    <w:abstractNumId w:val="1"/>
  </w:num>
  <w:num w:numId="10" w16cid:durableId="1201823458">
    <w:abstractNumId w:val="3"/>
  </w:num>
  <w:num w:numId="11" w16cid:durableId="746607467">
    <w:abstractNumId w:val="11"/>
  </w:num>
  <w:num w:numId="12" w16cid:durableId="1751535252">
    <w:abstractNumId w:val="6"/>
  </w:num>
  <w:num w:numId="13" w16cid:durableId="686829650">
    <w:abstractNumId w:val="9"/>
  </w:num>
  <w:num w:numId="14" w16cid:durableId="207843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3350976">
    <w:abstractNumId w:val="8"/>
  </w:num>
  <w:num w:numId="16" w16cid:durableId="1166868643">
    <w:abstractNumId w:val="4"/>
  </w:num>
  <w:num w:numId="17" w16cid:durableId="281696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91"/>
    <w:rsid w:val="00012944"/>
    <w:rsid w:val="00015E7C"/>
    <w:rsid w:val="0002350D"/>
    <w:rsid w:val="00042AEC"/>
    <w:rsid w:val="00045924"/>
    <w:rsid w:val="00047970"/>
    <w:rsid w:val="00053984"/>
    <w:rsid w:val="00054039"/>
    <w:rsid w:val="0005643A"/>
    <w:rsid w:val="00060FA9"/>
    <w:rsid w:val="0007303A"/>
    <w:rsid w:val="000756AD"/>
    <w:rsid w:val="00075C1B"/>
    <w:rsid w:val="000815DA"/>
    <w:rsid w:val="00087542"/>
    <w:rsid w:val="00087C06"/>
    <w:rsid w:val="000A4DEF"/>
    <w:rsid w:val="000B366B"/>
    <w:rsid w:val="000B4535"/>
    <w:rsid w:val="000B4924"/>
    <w:rsid w:val="000C5EA6"/>
    <w:rsid w:val="000D0A2C"/>
    <w:rsid w:val="000D0ADD"/>
    <w:rsid w:val="000D0DF6"/>
    <w:rsid w:val="000D2C13"/>
    <w:rsid w:val="000D544C"/>
    <w:rsid w:val="000F4E12"/>
    <w:rsid w:val="000F6E86"/>
    <w:rsid w:val="00101074"/>
    <w:rsid w:val="00103C21"/>
    <w:rsid w:val="0010612B"/>
    <w:rsid w:val="00110062"/>
    <w:rsid w:val="00110698"/>
    <w:rsid w:val="00113FA1"/>
    <w:rsid w:val="00114F77"/>
    <w:rsid w:val="001150BF"/>
    <w:rsid w:val="00122A53"/>
    <w:rsid w:val="00124F9F"/>
    <w:rsid w:val="001278D3"/>
    <w:rsid w:val="001301F7"/>
    <w:rsid w:val="0013665F"/>
    <w:rsid w:val="00141C6B"/>
    <w:rsid w:val="001460E2"/>
    <w:rsid w:val="00151739"/>
    <w:rsid w:val="001607A0"/>
    <w:rsid w:val="0017479F"/>
    <w:rsid w:val="00186DC0"/>
    <w:rsid w:val="00191BA1"/>
    <w:rsid w:val="001A2238"/>
    <w:rsid w:val="001A3409"/>
    <w:rsid w:val="001B0749"/>
    <w:rsid w:val="001B301F"/>
    <w:rsid w:val="001B46AA"/>
    <w:rsid w:val="001D0575"/>
    <w:rsid w:val="001D22A6"/>
    <w:rsid w:val="001D37C1"/>
    <w:rsid w:val="001E0807"/>
    <w:rsid w:val="001E5A54"/>
    <w:rsid w:val="001E7597"/>
    <w:rsid w:val="001E77EE"/>
    <w:rsid w:val="001F1111"/>
    <w:rsid w:val="00200C05"/>
    <w:rsid w:val="002061B5"/>
    <w:rsid w:val="00207769"/>
    <w:rsid w:val="00207A10"/>
    <w:rsid w:val="00210115"/>
    <w:rsid w:val="00210EE6"/>
    <w:rsid w:val="0021182E"/>
    <w:rsid w:val="00216555"/>
    <w:rsid w:val="00216683"/>
    <w:rsid w:val="00216C2C"/>
    <w:rsid w:val="0022420E"/>
    <w:rsid w:val="0022475E"/>
    <w:rsid w:val="002271BC"/>
    <w:rsid w:val="002344FB"/>
    <w:rsid w:val="002405A2"/>
    <w:rsid w:val="0024289A"/>
    <w:rsid w:val="00244991"/>
    <w:rsid w:val="0024510B"/>
    <w:rsid w:val="002553A7"/>
    <w:rsid w:val="002561C9"/>
    <w:rsid w:val="002654BF"/>
    <w:rsid w:val="00271BF4"/>
    <w:rsid w:val="00272346"/>
    <w:rsid w:val="002731A0"/>
    <w:rsid w:val="00290D51"/>
    <w:rsid w:val="00297A6E"/>
    <w:rsid w:val="002A0FE8"/>
    <w:rsid w:val="002A65B2"/>
    <w:rsid w:val="002B07DB"/>
    <w:rsid w:val="002B2F96"/>
    <w:rsid w:val="002B51C3"/>
    <w:rsid w:val="002B610E"/>
    <w:rsid w:val="002B79D1"/>
    <w:rsid w:val="002C2062"/>
    <w:rsid w:val="002E06C8"/>
    <w:rsid w:val="002E77DD"/>
    <w:rsid w:val="002F41C5"/>
    <w:rsid w:val="002F6104"/>
    <w:rsid w:val="00310E71"/>
    <w:rsid w:val="0031258F"/>
    <w:rsid w:val="00325998"/>
    <w:rsid w:val="003279B0"/>
    <w:rsid w:val="003400F8"/>
    <w:rsid w:val="00342641"/>
    <w:rsid w:val="00343150"/>
    <w:rsid w:val="00345F00"/>
    <w:rsid w:val="00351064"/>
    <w:rsid w:val="0035591A"/>
    <w:rsid w:val="003601DB"/>
    <w:rsid w:val="003628CB"/>
    <w:rsid w:val="00372405"/>
    <w:rsid w:val="00372CF3"/>
    <w:rsid w:val="0037586F"/>
    <w:rsid w:val="0038166E"/>
    <w:rsid w:val="003821BC"/>
    <w:rsid w:val="0038330F"/>
    <w:rsid w:val="00395380"/>
    <w:rsid w:val="003A124A"/>
    <w:rsid w:val="003B22FC"/>
    <w:rsid w:val="003B4122"/>
    <w:rsid w:val="003B5D56"/>
    <w:rsid w:val="003C3574"/>
    <w:rsid w:val="003E0029"/>
    <w:rsid w:val="003E1963"/>
    <w:rsid w:val="003E5FEF"/>
    <w:rsid w:val="003E7ADA"/>
    <w:rsid w:val="003F1D18"/>
    <w:rsid w:val="003F4008"/>
    <w:rsid w:val="003F4C5B"/>
    <w:rsid w:val="003F5B2C"/>
    <w:rsid w:val="00400EAA"/>
    <w:rsid w:val="00403E1F"/>
    <w:rsid w:val="00403F4E"/>
    <w:rsid w:val="0040478C"/>
    <w:rsid w:val="00412417"/>
    <w:rsid w:val="00422DA0"/>
    <w:rsid w:val="00423EEB"/>
    <w:rsid w:val="004243E5"/>
    <w:rsid w:val="00427D6F"/>
    <w:rsid w:val="00430178"/>
    <w:rsid w:val="004306AE"/>
    <w:rsid w:val="00430D6A"/>
    <w:rsid w:val="00432835"/>
    <w:rsid w:val="00440196"/>
    <w:rsid w:val="0044076B"/>
    <w:rsid w:val="00445BAC"/>
    <w:rsid w:val="00454EDF"/>
    <w:rsid w:val="00455E78"/>
    <w:rsid w:val="004664CC"/>
    <w:rsid w:val="0047284F"/>
    <w:rsid w:val="00481927"/>
    <w:rsid w:val="0048232E"/>
    <w:rsid w:val="004854A8"/>
    <w:rsid w:val="0048657A"/>
    <w:rsid w:val="004927B1"/>
    <w:rsid w:val="00494995"/>
    <w:rsid w:val="004961DA"/>
    <w:rsid w:val="004966F5"/>
    <w:rsid w:val="004B10C8"/>
    <w:rsid w:val="004B1364"/>
    <w:rsid w:val="004C0934"/>
    <w:rsid w:val="004C272B"/>
    <w:rsid w:val="004C7B70"/>
    <w:rsid w:val="004D047F"/>
    <w:rsid w:val="004D4AE8"/>
    <w:rsid w:val="004E018B"/>
    <w:rsid w:val="004E7DCA"/>
    <w:rsid w:val="005006B5"/>
    <w:rsid w:val="005078CC"/>
    <w:rsid w:val="00507AE9"/>
    <w:rsid w:val="005108BB"/>
    <w:rsid w:val="005118B5"/>
    <w:rsid w:val="0052237E"/>
    <w:rsid w:val="00524A13"/>
    <w:rsid w:val="00526A6C"/>
    <w:rsid w:val="005275BD"/>
    <w:rsid w:val="00547872"/>
    <w:rsid w:val="00550FE9"/>
    <w:rsid w:val="00554357"/>
    <w:rsid w:val="00554A69"/>
    <w:rsid w:val="00554AF7"/>
    <w:rsid w:val="00554F4E"/>
    <w:rsid w:val="0055621C"/>
    <w:rsid w:val="005651FE"/>
    <w:rsid w:val="00573468"/>
    <w:rsid w:val="00573827"/>
    <w:rsid w:val="00573BAD"/>
    <w:rsid w:val="00574517"/>
    <w:rsid w:val="0057471E"/>
    <w:rsid w:val="00576C05"/>
    <w:rsid w:val="005808F2"/>
    <w:rsid w:val="005842F7"/>
    <w:rsid w:val="0058633A"/>
    <w:rsid w:val="00586B3E"/>
    <w:rsid w:val="00591BE3"/>
    <w:rsid w:val="005C2A9B"/>
    <w:rsid w:val="005C6FAC"/>
    <w:rsid w:val="005D1E9A"/>
    <w:rsid w:val="005D234C"/>
    <w:rsid w:val="005E49A7"/>
    <w:rsid w:val="005E4EDA"/>
    <w:rsid w:val="005E5E66"/>
    <w:rsid w:val="005E6386"/>
    <w:rsid w:val="005F16CD"/>
    <w:rsid w:val="005F19F4"/>
    <w:rsid w:val="00604C79"/>
    <w:rsid w:val="00605648"/>
    <w:rsid w:val="00610BF3"/>
    <w:rsid w:val="00616EA6"/>
    <w:rsid w:val="00625F46"/>
    <w:rsid w:val="00632E4C"/>
    <w:rsid w:val="006336FA"/>
    <w:rsid w:val="00634BE8"/>
    <w:rsid w:val="00643055"/>
    <w:rsid w:val="00645FC9"/>
    <w:rsid w:val="00650138"/>
    <w:rsid w:val="00654CA8"/>
    <w:rsid w:val="006566E6"/>
    <w:rsid w:val="00656FED"/>
    <w:rsid w:val="006652DD"/>
    <w:rsid w:val="00672CF1"/>
    <w:rsid w:val="00673267"/>
    <w:rsid w:val="0067733D"/>
    <w:rsid w:val="00677D9F"/>
    <w:rsid w:val="00686554"/>
    <w:rsid w:val="00697D3C"/>
    <w:rsid w:val="006A178E"/>
    <w:rsid w:val="006B1265"/>
    <w:rsid w:val="006B15C6"/>
    <w:rsid w:val="006B537D"/>
    <w:rsid w:val="006B6BBE"/>
    <w:rsid w:val="006C21D0"/>
    <w:rsid w:val="006C3C84"/>
    <w:rsid w:val="006C63F7"/>
    <w:rsid w:val="006D0A3D"/>
    <w:rsid w:val="006E1025"/>
    <w:rsid w:val="006E49E3"/>
    <w:rsid w:val="006F025C"/>
    <w:rsid w:val="006F0D81"/>
    <w:rsid w:val="006F7BCA"/>
    <w:rsid w:val="00701FAD"/>
    <w:rsid w:val="00702D19"/>
    <w:rsid w:val="00703F35"/>
    <w:rsid w:val="00704904"/>
    <w:rsid w:val="0070639D"/>
    <w:rsid w:val="0070733A"/>
    <w:rsid w:val="0071159F"/>
    <w:rsid w:val="00722697"/>
    <w:rsid w:val="00723809"/>
    <w:rsid w:val="00727C47"/>
    <w:rsid w:val="00730784"/>
    <w:rsid w:val="007352E1"/>
    <w:rsid w:val="007427F6"/>
    <w:rsid w:val="007475DF"/>
    <w:rsid w:val="00774E99"/>
    <w:rsid w:val="007803C7"/>
    <w:rsid w:val="00797F56"/>
    <w:rsid w:val="007A1BEE"/>
    <w:rsid w:val="007A2860"/>
    <w:rsid w:val="007B0950"/>
    <w:rsid w:val="007B2007"/>
    <w:rsid w:val="007C16A5"/>
    <w:rsid w:val="007C1752"/>
    <w:rsid w:val="007C4B62"/>
    <w:rsid w:val="007C4F31"/>
    <w:rsid w:val="007C6081"/>
    <w:rsid w:val="007D606D"/>
    <w:rsid w:val="007D695C"/>
    <w:rsid w:val="007D6A34"/>
    <w:rsid w:val="007E2278"/>
    <w:rsid w:val="007E5081"/>
    <w:rsid w:val="007F77EA"/>
    <w:rsid w:val="007F7C68"/>
    <w:rsid w:val="00810F32"/>
    <w:rsid w:val="00815D79"/>
    <w:rsid w:val="008165C1"/>
    <w:rsid w:val="00833E4A"/>
    <w:rsid w:val="00833F4C"/>
    <w:rsid w:val="00834C78"/>
    <w:rsid w:val="00841D64"/>
    <w:rsid w:val="00850773"/>
    <w:rsid w:val="00850919"/>
    <w:rsid w:val="00852E7A"/>
    <w:rsid w:val="008548DD"/>
    <w:rsid w:val="00854940"/>
    <w:rsid w:val="008579B2"/>
    <w:rsid w:val="008624AA"/>
    <w:rsid w:val="00862E3C"/>
    <w:rsid w:val="008739E9"/>
    <w:rsid w:val="00877C2D"/>
    <w:rsid w:val="00883BEB"/>
    <w:rsid w:val="008A0F22"/>
    <w:rsid w:val="008A2E25"/>
    <w:rsid w:val="008A53E1"/>
    <w:rsid w:val="008B3102"/>
    <w:rsid w:val="008B6911"/>
    <w:rsid w:val="008D25AD"/>
    <w:rsid w:val="008D351A"/>
    <w:rsid w:val="008E7EA8"/>
    <w:rsid w:val="008F51C8"/>
    <w:rsid w:val="00902DBB"/>
    <w:rsid w:val="00915293"/>
    <w:rsid w:val="00921849"/>
    <w:rsid w:val="00930E91"/>
    <w:rsid w:val="0093254B"/>
    <w:rsid w:val="009343E6"/>
    <w:rsid w:val="009415BB"/>
    <w:rsid w:val="00942331"/>
    <w:rsid w:val="009433C0"/>
    <w:rsid w:val="00950042"/>
    <w:rsid w:val="009557B7"/>
    <w:rsid w:val="0095598B"/>
    <w:rsid w:val="00966B7A"/>
    <w:rsid w:val="00971750"/>
    <w:rsid w:val="00974744"/>
    <w:rsid w:val="00983459"/>
    <w:rsid w:val="0098368D"/>
    <w:rsid w:val="00986D4D"/>
    <w:rsid w:val="0099367F"/>
    <w:rsid w:val="00995A66"/>
    <w:rsid w:val="009B11E6"/>
    <w:rsid w:val="009B5719"/>
    <w:rsid w:val="009C45AD"/>
    <w:rsid w:val="009E7840"/>
    <w:rsid w:val="009F58F1"/>
    <w:rsid w:val="00A06A7E"/>
    <w:rsid w:val="00A1476C"/>
    <w:rsid w:val="00A211DF"/>
    <w:rsid w:val="00A2238A"/>
    <w:rsid w:val="00A24847"/>
    <w:rsid w:val="00A3262F"/>
    <w:rsid w:val="00A41509"/>
    <w:rsid w:val="00A42A1A"/>
    <w:rsid w:val="00A509A4"/>
    <w:rsid w:val="00A7197F"/>
    <w:rsid w:val="00A727F6"/>
    <w:rsid w:val="00A8258C"/>
    <w:rsid w:val="00A83A0F"/>
    <w:rsid w:val="00A85039"/>
    <w:rsid w:val="00A926DE"/>
    <w:rsid w:val="00AA540D"/>
    <w:rsid w:val="00AC30E9"/>
    <w:rsid w:val="00AC4AE0"/>
    <w:rsid w:val="00AD2266"/>
    <w:rsid w:val="00AD46CB"/>
    <w:rsid w:val="00AD6015"/>
    <w:rsid w:val="00AD6592"/>
    <w:rsid w:val="00AE6CC9"/>
    <w:rsid w:val="00AE701E"/>
    <w:rsid w:val="00AF5135"/>
    <w:rsid w:val="00AF68D0"/>
    <w:rsid w:val="00B07D7D"/>
    <w:rsid w:val="00B147DE"/>
    <w:rsid w:val="00B151B5"/>
    <w:rsid w:val="00B22A22"/>
    <w:rsid w:val="00B23E74"/>
    <w:rsid w:val="00B24B97"/>
    <w:rsid w:val="00B25C62"/>
    <w:rsid w:val="00B26E73"/>
    <w:rsid w:val="00B32653"/>
    <w:rsid w:val="00B33B80"/>
    <w:rsid w:val="00B354CB"/>
    <w:rsid w:val="00B4329C"/>
    <w:rsid w:val="00B43B43"/>
    <w:rsid w:val="00B456BF"/>
    <w:rsid w:val="00B464F1"/>
    <w:rsid w:val="00B53DC5"/>
    <w:rsid w:val="00B70E67"/>
    <w:rsid w:val="00B72B78"/>
    <w:rsid w:val="00B742DB"/>
    <w:rsid w:val="00B84635"/>
    <w:rsid w:val="00B906C8"/>
    <w:rsid w:val="00B920B8"/>
    <w:rsid w:val="00B932B5"/>
    <w:rsid w:val="00B956D6"/>
    <w:rsid w:val="00B9656C"/>
    <w:rsid w:val="00B97C5D"/>
    <w:rsid w:val="00BB0407"/>
    <w:rsid w:val="00BB1661"/>
    <w:rsid w:val="00BB5452"/>
    <w:rsid w:val="00BB7EC0"/>
    <w:rsid w:val="00BC2D4F"/>
    <w:rsid w:val="00BD6D9C"/>
    <w:rsid w:val="00BD7464"/>
    <w:rsid w:val="00BE733D"/>
    <w:rsid w:val="00BF66DC"/>
    <w:rsid w:val="00C07E59"/>
    <w:rsid w:val="00C143C3"/>
    <w:rsid w:val="00C16B6E"/>
    <w:rsid w:val="00C21238"/>
    <w:rsid w:val="00C269A2"/>
    <w:rsid w:val="00C33068"/>
    <w:rsid w:val="00C3585A"/>
    <w:rsid w:val="00C51B1C"/>
    <w:rsid w:val="00C5541A"/>
    <w:rsid w:val="00C559B7"/>
    <w:rsid w:val="00C646F8"/>
    <w:rsid w:val="00C66218"/>
    <w:rsid w:val="00C664F2"/>
    <w:rsid w:val="00C80078"/>
    <w:rsid w:val="00C821FE"/>
    <w:rsid w:val="00C823DB"/>
    <w:rsid w:val="00C844F0"/>
    <w:rsid w:val="00C85651"/>
    <w:rsid w:val="00C9230A"/>
    <w:rsid w:val="00C943CA"/>
    <w:rsid w:val="00C9448E"/>
    <w:rsid w:val="00C950A0"/>
    <w:rsid w:val="00C95227"/>
    <w:rsid w:val="00C95737"/>
    <w:rsid w:val="00CA0BC9"/>
    <w:rsid w:val="00CA1392"/>
    <w:rsid w:val="00CA6217"/>
    <w:rsid w:val="00CA68E1"/>
    <w:rsid w:val="00CB237A"/>
    <w:rsid w:val="00CB5772"/>
    <w:rsid w:val="00CB5E31"/>
    <w:rsid w:val="00CC2B50"/>
    <w:rsid w:val="00CC7050"/>
    <w:rsid w:val="00CD7B24"/>
    <w:rsid w:val="00CE11B8"/>
    <w:rsid w:val="00CF47AB"/>
    <w:rsid w:val="00D00B79"/>
    <w:rsid w:val="00D03418"/>
    <w:rsid w:val="00D07813"/>
    <w:rsid w:val="00D07BB1"/>
    <w:rsid w:val="00D07F60"/>
    <w:rsid w:val="00D113B2"/>
    <w:rsid w:val="00D137FD"/>
    <w:rsid w:val="00D2103C"/>
    <w:rsid w:val="00D3584B"/>
    <w:rsid w:val="00D3697E"/>
    <w:rsid w:val="00D37EAD"/>
    <w:rsid w:val="00D42061"/>
    <w:rsid w:val="00D449B5"/>
    <w:rsid w:val="00D60DF2"/>
    <w:rsid w:val="00D645D4"/>
    <w:rsid w:val="00D661E4"/>
    <w:rsid w:val="00D81C9C"/>
    <w:rsid w:val="00D834F4"/>
    <w:rsid w:val="00D87869"/>
    <w:rsid w:val="00D9314D"/>
    <w:rsid w:val="00D93E63"/>
    <w:rsid w:val="00D955FA"/>
    <w:rsid w:val="00DB4F16"/>
    <w:rsid w:val="00DB6537"/>
    <w:rsid w:val="00DB6D49"/>
    <w:rsid w:val="00DC32D7"/>
    <w:rsid w:val="00DD200B"/>
    <w:rsid w:val="00DE278B"/>
    <w:rsid w:val="00DE45D2"/>
    <w:rsid w:val="00DE64F9"/>
    <w:rsid w:val="00E00F08"/>
    <w:rsid w:val="00E038E5"/>
    <w:rsid w:val="00E04015"/>
    <w:rsid w:val="00E06A2B"/>
    <w:rsid w:val="00E144AE"/>
    <w:rsid w:val="00E16135"/>
    <w:rsid w:val="00E163C5"/>
    <w:rsid w:val="00E20697"/>
    <w:rsid w:val="00E25B9F"/>
    <w:rsid w:val="00E27EA4"/>
    <w:rsid w:val="00E323B4"/>
    <w:rsid w:val="00E412B8"/>
    <w:rsid w:val="00E429CF"/>
    <w:rsid w:val="00E43745"/>
    <w:rsid w:val="00E62BF0"/>
    <w:rsid w:val="00E638AF"/>
    <w:rsid w:val="00E70C6C"/>
    <w:rsid w:val="00E70FA4"/>
    <w:rsid w:val="00E71F00"/>
    <w:rsid w:val="00E75C05"/>
    <w:rsid w:val="00E93DB0"/>
    <w:rsid w:val="00EA0A63"/>
    <w:rsid w:val="00EA0FBE"/>
    <w:rsid w:val="00EA0FF3"/>
    <w:rsid w:val="00EB54AC"/>
    <w:rsid w:val="00EC41F1"/>
    <w:rsid w:val="00EC4DF5"/>
    <w:rsid w:val="00EC6214"/>
    <w:rsid w:val="00EC6554"/>
    <w:rsid w:val="00EC7A62"/>
    <w:rsid w:val="00ED17DB"/>
    <w:rsid w:val="00ED2C4E"/>
    <w:rsid w:val="00ED6A0D"/>
    <w:rsid w:val="00EF3F05"/>
    <w:rsid w:val="00EF556C"/>
    <w:rsid w:val="00EF63A9"/>
    <w:rsid w:val="00EF7EF0"/>
    <w:rsid w:val="00F040F2"/>
    <w:rsid w:val="00F049C1"/>
    <w:rsid w:val="00F06274"/>
    <w:rsid w:val="00F06339"/>
    <w:rsid w:val="00F06D20"/>
    <w:rsid w:val="00F100B1"/>
    <w:rsid w:val="00F23CCE"/>
    <w:rsid w:val="00F26B2D"/>
    <w:rsid w:val="00F30132"/>
    <w:rsid w:val="00F33463"/>
    <w:rsid w:val="00F40D64"/>
    <w:rsid w:val="00F41B11"/>
    <w:rsid w:val="00F43B0E"/>
    <w:rsid w:val="00F43BC4"/>
    <w:rsid w:val="00F47603"/>
    <w:rsid w:val="00F50D67"/>
    <w:rsid w:val="00F573FD"/>
    <w:rsid w:val="00F61417"/>
    <w:rsid w:val="00F642B6"/>
    <w:rsid w:val="00F664EA"/>
    <w:rsid w:val="00F705AB"/>
    <w:rsid w:val="00F93664"/>
    <w:rsid w:val="00F95D9C"/>
    <w:rsid w:val="00F95F2A"/>
    <w:rsid w:val="00FA2876"/>
    <w:rsid w:val="00FA32C5"/>
    <w:rsid w:val="00FA42BB"/>
    <w:rsid w:val="00FA5ECA"/>
    <w:rsid w:val="00FA69EB"/>
    <w:rsid w:val="00FB3237"/>
    <w:rsid w:val="00FB479B"/>
    <w:rsid w:val="00FC081E"/>
    <w:rsid w:val="00FC10B3"/>
    <w:rsid w:val="00FC2CEB"/>
    <w:rsid w:val="00FC4101"/>
    <w:rsid w:val="00FE1278"/>
    <w:rsid w:val="00FE4B91"/>
    <w:rsid w:val="00FE70D3"/>
    <w:rsid w:val="00FE7588"/>
    <w:rsid w:val="00FF7672"/>
    <w:rsid w:val="01A8FB5E"/>
    <w:rsid w:val="03711F47"/>
    <w:rsid w:val="04874B38"/>
    <w:rsid w:val="0512CCAD"/>
    <w:rsid w:val="07AF8B38"/>
    <w:rsid w:val="08314512"/>
    <w:rsid w:val="11C4B189"/>
    <w:rsid w:val="11D82758"/>
    <w:rsid w:val="11F47127"/>
    <w:rsid w:val="13515D6B"/>
    <w:rsid w:val="1373F7B9"/>
    <w:rsid w:val="14DEA1C7"/>
    <w:rsid w:val="16244443"/>
    <w:rsid w:val="1867434E"/>
    <w:rsid w:val="18816EAE"/>
    <w:rsid w:val="192DC6E6"/>
    <w:rsid w:val="1B2D3220"/>
    <w:rsid w:val="1B45382B"/>
    <w:rsid w:val="1DFE79F0"/>
    <w:rsid w:val="22568CA0"/>
    <w:rsid w:val="27590E64"/>
    <w:rsid w:val="28339D3E"/>
    <w:rsid w:val="2A014A8D"/>
    <w:rsid w:val="2A2CD4A1"/>
    <w:rsid w:val="2BE94DCE"/>
    <w:rsid w:val="34106E51"/>
    <w:rsid w:val="35A0A85E"/>
    <w:rsid w:val="35AC3EB2"/>
    <w:rsid w:val="37208A91"/>
    <w:rsid w:val="402456CD"/>
    <w:rsid w:val="4304A2B6"/>
    <w:rsid w:val="43A09BF4"/>
    <w:rsid w:val="447AB9EC"/>
    <w:rsid w:val="447FC2D6"/>
    <w:rsid w:val="4550662E"/>
    <w:rsid w:val="461B9337"/>
    <w:rsid w:val="47D813D9"/>
    <w:rsid w:val="49C5B0A7"/>
    <w:rsid w:val="49F0C1EF"/>
    <w:rsid w:val="4BF612A5"/>
    <w:rsid w:val="4C1EC353"/>
    <w:rsid w:val="52D29E98"/>
    <w:rsid w:val="53D6DBE4"/>
    <w:rsid w:val="549DD426"/>
    <w:rsid w:val="56892FFA"/>
    <w:rsid w:val="5714D695"/>
    <w:rsid w:val="5A06C61F"/>
    <w:rsid w:val="5C4AF990"/>
    <w:rsid w:val="64B70490"/>
    <w:rsid w:val="6B9B5408"/>
    <w:rsid w:val="6BFDD40A"/>
    <w:rsid w:val="6E07C6C5"/>
    <w:rsid w:val="70D1452D"/>
    <w:rsid w:val="73029CF3"/>
    <w:rsid w:val="74299630"/>
    <w:rsid w:val="75273588"/>
    <w:rsid w:val="75A4B650"/>
    <w:rsid w:val="76E749FC"/>
    <w:rsid w:val="783449A4"/>
    <w:rsid w:val="7BC0D543"/>
    <w:rsid w:val="7D294B44"/>
    <w:rsid w:val="7DC3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6F999"/>
  <w15:chartTrackingRefBased/>
  <w15:docId w15:val="{18C1F72B-B7FB-44E0-AE14-201C9BD5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ingleSpaceIntro">
    <w:name w:val="Body Text Single Space Intro"/>
    <w:basedOn w:val="Normal"/>
    <w:qFormat/>
    <w:rsid w:val="00FC4101"/>
    <w:pPr>
      <w:suppressAutoHyphens/>
      <w:autoSpaceDE w:val="0"/>
      <w:autoSpaceDN w:val="0"/>
      <w:adjustRightInd w:val="0"/>
      <w:spacing w:after="100" w:line="240" w:lineRule="auto"/>
      <w:textAlignment w:val="center"/>
    </w:pPr>
    <w:rPr>
      <w:rFonts w:ascii="Arial" w:hAnsi="Arial" w:cs="ApexSans-Book"/>
      <w:color w:val="404040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2B61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5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940"/>
    <w:rPr>
      <w:sz w:val="20"/>
      <w:szCs w:val="20"/>
    </w:rPr>
  </w:style>
  <w:style w:type="paragraph" w:customStyle="1" w:styleId="paragraph">
    <w:name w:val="paragraph"/>
    <w:basedOn w:val="Normal"/>
    <w:rsid w:val="0085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4940"/>
    <w:rPr>
      <w:sz w:val="16"/>
      <w:szCs w:val="16"/>
    </w:rPr>
  </w:style>
  <w:style w:type="character" w:customStyle="1" w:styleId="normaltextrun">
    <w:name w:val="normaltextrun"/>
    <w:basedOn w:val="DefaultParagraphFont"/>
    <w:rsid w:val="00854940"/>
  </w:style>
  <w:style w:type="character" w:customStyle="1" w:styleId="eop">
    <w:name w:val="eop"/>
    <w:basedOn w:val="DefaultParagraphFont"/>
    <w:rsid w:val="00854940"/>
  </w:style>
  <w:style w:type="character" w:customStyle="1" w:styleId="Heading1Char">
    <w:name w:val="Heading 1 Char"/>
    <w:basedOn w:val="DefaultParagraphFont"/>
    <w:link w:val="Heading1"/>
    <w:uiPriority w:val="9"/>
    <w:rsid w:val="00FC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F4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60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9/05/relationships/documenttasks" Target="documenttasks/documenttasks1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C98626A-7095-4EDF-8AFF-54FFEED3D4E6}">
    <t:Anchor>
      <t:Comment id="491778228"/>
    </t:Anchor>
    <t:History>
      <t:Event id="{12D380ED-CC4C-4692-B92D-568CBE046DFA}" time="2024-04-04T17:34:33.41Z">
        <t:Attribution userId="S::golan-olivia@norc.org::76801f91-e02c-4d5c-add6-f35f18dcc405" userProvider="AD" userName="Olivia Golan"/>
        <t:Anchor>
          <t:Comment id="491778228"/>
        </t:Anchor>
        <t:Create/>
      </t:Event>
      <t:Event id="{20BA5699-0783-4A72-98AE-60F176929536}" time="2024-04-04T17:34:33.41Z">
        <t:Attribution userId="S::golan-olivia@norc.org::76801f91-e02c-4d5c-add6-f35f18dcc405" userProvider="AD" userName="Olivia Golan"/>
        <t:Anchor>
          <t:Comment id="491778228"/>
        </t:Anchor>
        <t:Assign userId="S::Call-Adrienne@norc.org::30a11107-8930-4270-b30f-72d002387bf5" userProvider="AD" userName="Adrienne Call"/>
      </t:Event>
      <t:Event id="{D6DD7006-8737-44B5-8591-7F7F5BC30A0F}" time="2024-04-04T17:34:33.41Z">
        <t:Attribution userId="S::golan-olivia@norc.org::76801f91-e02c-4d5c-add6-f35f18dcc405" userProvider="AD" userName="Olivia Golan"/>
        <t:Anchor>
          <t:Comment id="491778228"/>
        </t:Anchor>
        <t:SetTitle title="@Adrienne Call please confirm that looks appropriate for OENDs."/>
      </t:Event>
      <t:Event id="{7002AFD6-59A4-48F5-96FF-E4D6D388F53C}" time="2024-04-05T12:53:45.809Z">
        <t:Attribution userId="S::golan-olivia@norc.org::76801f91-e02c-4d5c-add6-f35f18dcc405" userProvider="AD" userName="Olivia Gol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0ab2d-5003-4f67-a45a-f795b4bd3262">
      <Terms xmlns="http://schemas.microsoft.com/office/infopath/2007/PartnerControls"/>
    </lcf76f155ced4ddcb4097134ff3c332f>
    <DocumentSetDescription xmlns="http://schemas.microsoft.com/sharepoint/v3" xsi:nil="true"/>
    <TaxCatchAll xmlns="684a4e7e-2536-4ade-bf84-dbd0dbbc70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44C5440E89A408013E5C654EEC531" ma:contentTypeVersion="22" ma:contentTypeDescription="Create a new document." ma:contentTypeScope="" ma:versionID="041f609e70bf6615200e99db6e54b43d">
  <xsd:schema xmlns:xsd="http://www.w3.org/2001/XMLSchema" xmlns:xs="http://www.w3.org/2001/XMLSchema" xmlns:p="http://schemas.microsoft.com/office/2006/metadata/properties" xmlns:ns1="http://schemas.microsoft.com/sharepoint/v3" xmlns:ns2="684a4e7e-2536-4ade-bf84-dbd0dbbc7056" xmlns:ns3="6bd0ab2d-5003-4f67-a45a-f795b4bd3262" targetNamespace="http://schemas.microsoft.com/office/2006/metadata/properties" ma:root="true" ma:fieldsID="0ef81657d6aecf5f6dabdeec0f740375" ns1:_="" ns2:_="" ns3:_="">
    <xsd:import namespace="http://schemas.microsoft.com/sharepoint/v3"/>
    <xsd:import namespace="684a4e7e-2536-4ade-bf84-dbd0dbbc7056"/>
    <xsd:import namespace="6bd0ab2d-5003-4f67-a45a-f795b4bd326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a4e7e-2536-4ade-bf84-dbd0dbbc705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d19ffec-fc41-47b8-bbb7-11daea37b562}" ma:internalName="TaxCatchAll" ma:showField="CatchAllData" ma:web="684a4e7e-2536-4ade-bf84-dbd0dbbc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d19ffec-fc41-47b8-bbb7-11daea37b562}" ma:internalName="TaxCatchAllLabel" ma:readOnly="true" ma:showField="CatchAllDataLabel" ma:web="684a4e7e-2536-4ade-bf84-dbd0dbbc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ab2d-5003-4f67-a45a-f795b4bd3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C02A2-2CB4-4EE0-9189-32256EC57428}">
  <ds:schemaRefs>
    <ds:schemaRef ds:uri="http://schemas.microsoft.com/office/2006/metadata/properties"/>
    <ds:schemaRef ds:uri="http://schemas.microsoft.com/office/infopath/2007/PartnerControls"/>
    <ds:schemaRef ds:uri="6bd0ab2d-5003-4f67-a45a-f795b4bd3262"/>
    <ds:schemaRef ds:uri="http://schemas.microsoft.com/sharepoint/v3"/>
    <ds:schemaRef ds:uri="684a4e7e-2536-4ade-bf84-dbd0dbbc7056"/>
  </ds:schemaRefs>
</ds:datastoreItem>
</file>

<file path=customXml/itemProps2.xml><?xml version="1.0" encoding="utf-8"?>
<ds:datastoreItem xmlns:ds="http://schemas.openxmlformats.org/officeDocument/2006/customXml" ds:itemID="{E6E53C54-EDB6-4BA3-AE11-26E4B2EC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a4e7e-2536-4ade-bf84-dbd0dbbc7056"/>
    <ds:schemaRef ds:uri="6bd0ab2d-5003-4f67-a45a-f795b4bd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19CE1-30C5-471A-8D0A-7B4CB1892BD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C9D4C0-8244-4DDE-B7DA-4B0C44EC2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1565</Words>
  <Characters>8501</Characters>
  <Application>Microsoft Office Word</Application>
  <DocSecurity>0</DocSecurity>
  <Lines>157</Lines>
  <Paragraphs>88</Paragraphs>
  <ScaleCrop>false</ScaleCrop>
  <Company>NORC at the University of Chicago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Golan</dc:creator>
  <cp:keywords/>
  <dc:description/>
  <cp:lastModifiedBy>Beeler, Sara</cp:lastModifiedBy>
  <cp:revision>3</cp:revision>
  <dcterms:created xsi:type="dcterms:W3CDTF">2025-08-08T15:59:00Z</dcterms:created>
  <dcterms:modified xsi:type="dcterms:W3CDTF">2025-08-08T16:06:00Z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0x010100DDB44C5440E89A408013E5C654EEC531</vt:lpwstr>
  </property>
  <property fmtid="{D5CDD505-2E9C-101B-9397-08002B2CF9AE}" pid="3" name="MediaServiceImageTags">
    <vt:lpwstr/>
  </property>
  <property fmtid="{D5CDD505-2E9C-101B-9397-08002B2CF9AE}" pid="4" name="GrammarlyDocumentId">
    <vt:lpwstr>8adffb8a-d3cd-4472-bfb6-cb29ebb399ff</vt:lpwstr>
  </property>
</Properties>
</file>