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424E" w:rsidRDefault="007C424E" w:rsidP="00F76190">
      <w:pPr>
        <w:ind w:left="0" w:firstLine="0"/>
      </w:pPr>
    </w:p>
    <w:p w:rsidR="007C424E" w:rsidRDefault="00EA10B2">
      <w:r>
        <w:t>Table S1</w:t>
      </w:r>
    </w:p>
    <w:tbl>
      <w:tblPr>
        <w:tblStyle w:val="TableGrid"/>
        <w:tblW w:w="9071" w:type="dxa"/>
        <w:tblInd w:w="-7" w:type="dxa"/>
        <w:tblCellMar>
          <w:top w:w="4" w:type="dxa"/>
          <w:left w:w="127" w:type="dxa"/>
          <w:right w:w="68" w:type="dxa"/>
        </w:tblCellMar>
        <w:tblLook w:val="04A0" w:firstRow="1" w:lastRow="0" w:firstColumn="1" w:lastColumn="0" w:noHBand="0" w:noVBand="1"/>
      </w:tblPr>
      <w:tblGrid>
        <w:gridCol w:w="3408"/>
        <w:gridCol w:w="2644"/>
        <w:gridCol w:w="3019"/>
      </w:tblGrid>
      <w:tr w:rsidR="007C424E" w:rsidTr="0080376C">
        <w:trPr>
          <w:trHeight w:val="285"/>
        </w:trPr>
        <w:tc>
          <w:tcPr>
            <w:tcW w:w="3409" w:type="dxa"/>
            <w:tcBorders>
              <w:top w:val="single" w:sz="6" w:space="0" w:color="000000"/>
              <w:left w:val="single" w:sz="6" w:space="0" w:color="000000"/>
              <w:bottom w:val="single" w:sz="6" w:space="0" w:color="7F7F7F"/>
              <w:right w:val="single" w:sz="6" w:space="0" w:color="000000"/>
            </w:tcBorders>
          </w:tcPr>
          <w:p w:rsidR="007C424E" w:rsidRDefault="007C424E" w:rsidP="0080376C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b/>
              </w:rPr>
              <w:t>Signs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linked</w:t>
            </w:r>
            <w:proofErr w:type="spellEnd"/>
            <w:r>
              <w:rPr>
                <w:b/>
              </w:rPr>
              <w:t xml:space="preserve"> to </w:t>
            </w:r>
            <w:proofErr w:type="spellStart"/>
            <w:r>
              <w:rPr>
                <w:b/>
              </w:rPr>
              <w:t>failure</w:t>
            </w:r>
            <w:proofErr w:type="spellEnd"/>
            <w:r>
              <w:rPr>
                <w:b/>
              </w:rPr>
              <w:t xml:space="preserve"> to </w:t>
            </w:r>
            <w:proofErr w:type="spellStart"/>
            <w:r>
              <w:rPr>
                <w:b/>
              </w:rPr>
              <w:t>thrive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7F7F7F"/>
              <w:right w:val="single" w:sz="6" w:space="0" w:color="000000"/>
            </w:tcBorders>
          </w:tcPr>
          <w:p w:rsidR="007C424E" w:rsidRDefault="007C424E" w:rsidP="0080376C">
            <w:pPr>
              <w:spacing w:after="0" w:line="259" w:lineRule="auto"/>
              <w:ind w:left="1" w:firstLine="0"/>
              <w:jc w:val="left"/>
            </w:pPr>
            <w:proofErr w:type="spellStart"/>
            <w:r>
              <w:rPr>
                <w:b/>
              </w:rPr>
              <w:t>Number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3019" w:type="dxa"/>
            <w:tcBorders>
              <w:top w:val="single" w:sz="6" w:space="0" w:color="000000"/>
              <w:left w:val="single" w:sz="6" w:space="0" w:color="000000"/>
              <w:bottom w:val="single" w:sz="6" w:space="0" w:color="7F7F7F"/>
              <w:right w:val="single" w:sz="6" w:space="0" w:color="000000"/>
            </w:tcBorders>
          </w:tcPr>
          <w:p w:rsidR="007C424E" w:rsidRDefault="007C424E" w:rsidP="0080376C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b/>
              </w:rPr>
              <w:t>Frequency</w:t>
            </w:r>
            <w:proofErr w:type="spellEnd"/>
            <w:r>
              <w:rPr>
                <w:b/>
              </w:rPr>
              <w:t xml:space="preserve"> % </w:t>
            </w:r>
          </w:p>
        </w:tc>
      </w:tr>
      <w:tr w:rsidR="007C424E" w:rsidTr="0080376C">
        <w:trPr>
          <w:trHeight w:val="1111"/>
        </w:trPr>
        <w:tc>
          <w:tcPr>
            <w:tcW w:w="3409" w:type="dxa"/>
            <w:tcBorders>
              <w:top w:val="single" w:sz="6" w:space="0" w:color="7F7F7F"/>
              <w:left w:val="single" w:sz="6" w:space="0" w:color="000000"/>
              <w:bottom w:val="single" w:sz="6" w:space="0" w:color="7F7F7F"/>
              <w:right w:val="single" w:sz="6" w:space="0" w:color="000000"/>
            </w:tcBorders>
          </w:tcPr>
          <w:p w:rsidR="007C424E" w:rsidRDefault="007C424E" w:rsidP="0080376C">
            <w:pPr>
              <w:spacing w:after="15" w:line="233" w:lineRule="auto"/>
              <w:ind w:left="0" w:firstLine="0"/>
            </w:pPr>
            <w:r>
              <w:t xml:space="preserve">Gastro-intestinal </w:t>
            </w:r>
            <w:proofErr w:type="spellStart"/>
            <w:r>
              <w:t>signs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t>Respiratory</w:t>
            </w:r>
            <w:proofErr w:type="spellEnd"/>
            <w:r>
              <w:t xml:space="preserve"> </w:t>
            </w:r>
            <w:proofErr w:type="spellStart"/>
            <w:r>
              <w:t>signs</w:t>
            </w:r>
            <w:proofErr w:type="spellEnd"/>
            <w:r>
              <w:rPr>
                <w:b/>
              </w:rPr>
              <w:t xml:space="preserve"> </w:t>
            </w:r>
          </w:p>
          <w:p w:rsidR="007C424E" w:rsidRDefault="007C424E" w:rsidP="0080376C">
            <w:pPr>
              <w:spacing w:after="0" w:line="259" w:lineRule="auto"/>
              <w:ind w:left="0" w:firstLine="0"/>
              <w:jc w:val="left"/>
            </w:pPr>
            <w:r>
              <w:t xml:space="preserve">Skin </w:t>
            </w:r>
            <w:proofErr w:type="spellStart"/>
            <w:r>
              <w:t>disorders</w:t>
            </w:r>
            <w:proofErr w:type="spellEnd"/>
            <w:r>
              <w:rPr>
                <w:b/>
              </w:rPr>
              <w:t xml:space="preserve"> </w:t>
            </w:r>
          </w:p>
          <w:p w:rsidR="007C424E" w:rsidRDefault="007C424E" w:rsidP="0080376C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Neurological</w:t>
            </w:r>
            <w:proofErr w:type="spellEnd"/>
            <w:r>
              <w:t xml:space="preserve"> </w:t>
            </w:r>
            <w:proofErr w:type="spellStart"/>
            <w:r>
              <w:t>signs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2644" w:type="dxa"/>
            <w:tcBorders>
              <w:top w:val="single" w:sz="6" w:space="0" w:color="7F7F7F"/>
              <w:left w:val="single" w:sz="6" w:space="0" w:color="000000"/>
              <w:bottom w:val="single" w:sz="6" w:space="0" w:color="7F7F7F"/>
              <w:right w:val="single" w:sz="6" w:space="0" w:color="000000"/>
            </w:tcBorders>
          </w:tcPr>
          <w:p w:rsidR="007C424E" w:rsidRDefault="007C424E" w:rsidP="0080376C">
            <w:pPr>
              <w:spacing w:after="0" w:line="259" w:lineRule="auto"/>
              <w:ind w:left="1" w:firstLine="0"/>
              <w:jc w:val="left"/>
            </w:pPr>
            <w:r>
              <w:t xml:space="preserve">4 </w:t>
            </w:r>
          </w:p>
          <w:p w:rsidR="007C424E" w:rsidRDefault="007C424E" w:rsidP="0080376C">
            <w:pPr>
              <w:spacing w:after="0" w:line="259" w:lineRule="auto"/>
              <w:ind w:left="1" w:firstLine="0"/>
              <w:jc w:val="left"/>
            </w:pPr>
            <w:r>
              <w:t xml:space="preserve">5 </w:t>
            </w:r>
          </w:p>
          <w:p w:rsidR="007C424E" w:rsidRDefault="007C424E" w:rsidP="0080376C">
            <w:pPr>
              <w:spacing w:after="0" w:line="259" w:lineRule="auto"/>
              <w:ind w:left="1" w:firstLine="0"/>
              <w:jc w:val="left"/>
            </w:pPr>
            <w:r>
              <w:t xml:space="preserve">5 </w:t>
            </w:r>
          </w:p>
          <w:p w:rsidR="007C424E" w:rsidRDefault="007C424E" w:rsidP="0080376C">
            <w:pPr>
              <w:spacing w:after="0" w:line="259" w:lineRule="auto"/>
              <w:ind w:left="1" w:firstLine="0"/>
              <w:jc w:val="left"/>
            </w:pPr>
            <w:r>
              <w:t xml:space="preserve">3 </w:t>
            </w:r>
          </w:p>
        </w:tc>
        <w:tc>
          <w:tcPr>
            <w:tcW w:w="3019" w:type="dxa"/>
            <w:tcBorders>
              <w:top w:val="single" w:sz="6" w:space="0" w:color="7F7F7F"/>
              <w:left w:val="single" w:sz="6" w:space="0" w:color="000000"/>
              <w:bottom w:val="single" w:sz="6" w:space="0" w:color="7F7F7F"/>
              <w:right w:val="single" w:sz="6" w:space="0" w:color="000000"/>
            </w:tcBorders>
          </w:tcPr>
          <w:p w:rsidR="007C424E" w:rsidRDefault="007C424E" w:rsidP="0080376C">
            <w:pPr>
              <w:spacing w:after="0" w:line="259" w:lineRule="auto"/>
              <w:ind w:left="0" w:firstLine="0"/>
              <w:jc w:val="left"/>
            </w:pPr>
            <w:r>
              <w:t xml:space="preserve">50 </w:t>
            </w:r>
          </w:p>
          <w:p w:rsidR="007C424E" w:rsidRDefault="007C424E" w:rsidP="0080376C">
            <w:pPr>
              <w:spacing w:after="0" w:line="259" w:lineRule="auto"/>
              <w:ind w:left="0" w:firstLine="0"/>
              <w:jc w:val="left"/>
            </w:pPr>
            <w:r>
              <w:t xml:space="preserve">62 </w:t>
            </w:r>
          </w:p>
          <w:p w:rsidR="007C424E" w:rsidRDefault="007C424E" w:rsidP="0080376C">
            <w:pPr>
              <w:spacing w:after="0" w:line="259" w:lineRule="auto"/>
              <w:ind w:left="0" w:firstLine="0"/>
              <w:jc w:val="left"/>
            </w:pPr>
            <w:r>
              <w:t xml:space="preserve">62 </w:t>
            </w:r>
          </w:p>
          <w:p w:rsidR="007C424E" w:rsidRDefault="007C424E" w:rsidP="0080376C">
            <w:pPr>
              <w:spacing w:after="0" w:line="259" w:lineRule="auto"/>
              <w:ind w:left="0" w:firstLine="0"/>
              <w:jc w:val="left"/>
            </w:pPr>
            <w:r>
              <w:t xml:space="preserve">37,5 </w:t>
            </w:r>
          </w:p>
        </w:tc>
      </w:tr>
    </w:tbl>
    <w:p w:rsidR="007C424E" w:rsidRDefault="007C424E"/>
    <w:p w:rsidR="007C424E" w:rsidRDefault="007C424E"/>
    <w:p w:rsidR="007C424E" w:rsidRDefault="00EA10B2">
      <w:r>
        <w:t>Table S2</w:t>
      </w:r>
    </w:p>
    <w:tbl>
      <w:tblPr>
        <w:tblStyle w:val="TableGrid"/>
        <w:tblW w:w="11204" w:type="dxa"/>
        <w:tblInd w:w="-1134" w:type="dxa"/>
        <w:tblCellMar>
          <w:right w:w="13" w:type="dxa"/>
        </w:tblCellMar>
        <w:tblLook w:val="04A0" w:firstRow="1" w:lastRow="0" w:firstColumn="1" w:lastColumn="0" w:noHBand="0" w:noVBand="1"/>
      </w:tblPr>
      <w:tblGrid>
        <w:gridCol w:w="1861"/>
        <w:gridCol w:w="1878"/>
        <w:gridCol w:w="1863"/>
        <w:gridCol w:w="2343"/>
        <w:gridCol w:w="1562"/>
        <w:gridCol w:w="1697"/>
      </w:tblGrid>
      <w:tr w:rsidR="007C424E" w:rsidTr="0080376C">
        <w:trPr>
          <w:trHeight w:val="1021"/>
        </w:trPr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7F7F7F"/>
              <w:right w:val="single" w:sz="6" w:space="0" w:color="000000"/>
            </w:tcBorders>
          </w:tcPr>
          <w:p w:rsidR="007C424E" w:rsidRDefault="007C424E" w:rsidP="0080376C">
            <w:pPr>
              <w:spacing w:after="0" w:line="259" w:lineRule="auto"/>
              <w:ind w:left="112" w:firstLine="0"/>
              <w:jc w:val="left"/>
            </w:pPr>
            <w:proofErr w:type="spellStart"/>
            <w:r>
              <w:rPr>
                <w:b/>
                <w:sz w:val="22"/>
              </w:rPr>
              <w:t>Combined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immunodeficienc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ies</w:t>
            </w:r>
            <w:proofErr w:type="spellEnd"/>
            <w:r>
              <w:rPr>
                <w:b/>
                <w:sz w:val="22"/>
              </w:rPr>
              <w:t xml:space="preserve"> (CID) </w:t>
            </w:r>
          </w:p>
        </w:tc>
        <w:tc>
          <w:tcPr>
            <w:tcW w:w="1878" w:type="dxa"/>
            <w:tcBorders>
              <w:top w:val="single" w:sz="6" w:space="0" w:color="000000"/>
              <w:left w:val="single" w:sz="6" w:space="0" w:color="000000"/>
              <w:bottom w:val="single" w:sz="6" w:space="0" w:color="7F7F7F"/>
              <w:right w:val="single" w:sz="6" w:space="0" w:color="000000"/>
            </w:tcBorders>
          </w:tcPr>
          <w:p w:rsidR="007C424E" w:rsidRDefault="007C424E" w:rsidP="0080376C">
            <w:pPr>
              <w:spacing w:after="0" w:line="259" w:lineRule="auto"/>
              <w:ind w:left="128" w:firstLine="0"/>
              <w:jc w:val="left"/>
            </w:pPr>
            <w:proofErr w:type="spellStart"/>
            <w:r>
              <w:rPr>
                <w:b/>
                <w:sz w:val="22"/>
              </w:rPr>
              <w:t>Predominantly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antibody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deficiencies</w:t>
            </w:r>
            <w:proofErr w:type="spellEnd"/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1863" w:type="dxa"/>
            <w:tcBorders>
              <w:top w:val="single" w:sz="6" w:space="0" w:color="000000"/>
              <w:left w:val="single" w:sz="6" w:space="0" w:color="000000"/>
              <w:bottom w:val="single" w:sz="6" w:space="0" w:color="7F7F7F"/>
              <w:right w:val="single" w:sz="6" w:space="0" w:color="000000"/>
            </w:tcBorders>
          </w:tcPr>
          <w:p w:rsidR="007C424E" w:rsidRDefault="007C424E" w:rsidP="0080376C">
            <w:pPr>
              <w:tabs>
                <w:tab w:val="right" w:pos="1850"/>
              </w:tabs>
              <w:spacing w:after="0" w:line="259" w:lineRule="auto"/>
              <w:ind w:left="0" w:firstLine="0"/>
              <w:jc w:val="left"/>
            </w:pPr>
            <w:r>
              <w:rPr>
                <w:b/>
                <w:sz w:val="22"/>
              </w:rPr>
              <w:t xml:space="preserve">CID </w:t>
            </w:r>
            <w:r>
              <w:rPr>
                <w:b/>
                <w:sz w:val="22"/>
              </w:rPr>
              <w:tab/>
            </w:r>
            <w:proofErr w:type="spellStart"/>
            <w:r>
              <w:rPr>
                <w:b/>
                <w:sz w:val="22"/>
              </w:rPr>
              <w:t>with</w:t>
            </w:r>
            <w:proofErr w:type="spellEnd"/>
            <w:r>
              <w:rPr>
                <w:b/>
                <w:sz w:val="22"/>
              </w:rPr>
              <w:t xml:space="preserve"> </w:t>
            </w:r>
          </w:p>
          <w:p w:rsidR="007C424E" w:rsidRDefault="007C424E" w:rsidP="0080376C">
            <w:pPr>
              <w:spacing w:after="0" w:line="259" w:lineRule="auto"/>
              <w:ind w:left="112" w:firstLine="0"/>
              <w:jc w:val="left"/>
            </w:pPr>
            <w:proofErr w:type="spellStart"/>
            <w:r>
              <w:rPr>
                <w:b/>
                <w:sz w:val="22"/>
              </w:rPr>
              <w:t>associated</w:t>
            </w:r>
            <w:proofErr w:type="spellEnd"/>
            <w:r>
              <w:rPr>
                <w:b/>
                <w:sz w:val="22"/>
              </w:rPr>
              <w:t xml:space="preserve">  </w:t>
            </w:r>
            <w:proofErr w:type="spellStart"/>
            <w:r>
              <w:rPr>
                <w:b/>
                <w:sz w:val="22"/>
              </w:rPr>
              <w:t>syndromic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features</w:t>
            </w:r>
            <w:proofErr w:type="spellEnd"/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2343" w:type="dxa"/>
            <w:tcBorders>
              <w:top w:val="single" w:sz="6" w:space="0" w:color="000000"/>
              <w:left w:val="single" w:sz="6" w:space="0" w:color="000000"/>
              <w:bottom w:val="single" w:sz="6" w:space="0" w:color="7F7F7F"/>
              <w:right w:val="single" w:sz="6" w:space="0" w:color="000000"/>
            </w:tcBorders>
          </w:tcPr>
          <w:p w:rsidR="007C424E" w:rsidRDefault="007C424E" w:rsidP="0080376C">
            <w:pPr>
              <w:spacing w:after="15" w:line="221" w:lineRule="auto"/>
              <w:ind w:left="127" w:firstLine="0"/>
            </w:pPr>
            <w:proofErr w:type="spellStart"/>
            <w:r>
              <w:rPr>
                <w:b/>
                <w:sz w:val="22"/>
              </w:rPr>
              <w:t>Congenital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defect</w:t>
            </w:r>
            <w:proofErr w:type="spellEnd"/>
            <w:r>
              <w:rPr>
                <w:b/>
                <w:sz w:val="22"/>
              </w:rPr>
              <w:t xml:space="preserve"> of phagocyte </w:t>
            </w:r>
            <w:proofErr w:type="spellStart"/>
            <w:r>
              <w:rPr>
                <w:b/>
                <w:sz w:val="22"/>
              </w:rPr>
              <w:t>number</w:t>
            </w:r>
            <w:proofErr w:type="spellEnd"/>
            <w:r>
              <w:rPr>
                <w:b/>
                <w:sz w:val="22"/>
              </w:rPr>
              <w:t xml:space="preserve">, </w:t>
            </w:r>
          </w:p>
          <w:p w:rsidR="007C424E" w:rsidRDefault="007C424E" w:rsidP="0080376C">
            <w:pPr>
              <w:spacing w:after="0" w:line="259" w:lineRule="auto"/>
              <w:ind w:left="127" w:firstLine="0"/>
              <w:jc w:val="left"/>
            </w:pPr>
            <w:proofErr w:type="spellStart"/>
            <w:r>
              <w:rPr>
                <w:b/>
                <w:sz w:val="22"/>
              </w:rPr>
              <w:t>function</w:t>
            </w:r>
            <w:proofErr w:type="spellEnd"/>
            <w:r>
              <w:rPr>
                <w:b/>
                <w:sz w:val="22"/>
              </w:rPr>
              <w:t xml:space="preserve"> or </w:t>
            </w:r>
            <w:proofErr w:type="spellStart"/>
            <w:r>
              <w:rPr>
                <w:b/>
                <w:sz w:val="22"/>
              </w:rPr>
              <w:t>both</w:t>
            </w:r>
            <w:proofErr w:type="spellEnd"/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7F7F7F"/>
              <w:right w:val="single" w:sz="6" w:space="0" w:color="000000"/>
            </w:tcBorders>
          </w:tcPr>
          <w:p w:rsidR="007C424E" w:rsidRDefault="007C424E" w:rsidP="0080376C">
            <w:pPr>
              <w:spacing w:after="15" w:line="221" w:lineRule="auto"/>
              <w:ind w:left="127" w:firstLine="0"/>
            </w:pPr>
            <w:proofErr w:type="spellStart"/>
            <w:r>
              <w:rPr>
                <w:b/>
                <w:sz w:val="22"/>
              </w:rPr>
              <w:t>Defects</w:t>
            </w:r>
            <w:proofErr w:type="spellEnd"/>
            <w:r>
              <w:rPr>
                <w:b/>
                <w:sz w:val="22"/>
              </w:rPr>
              <w:t xml:space="preserve"> in </w:t>
            </w:r>
            <w:proofErr w:type="spellStart"/>
            <w:r>
              <w:rPr>
                <w:b/>
                <w:sz w:val="22"/>
              </w:rPr>
              <w:t>intrinsic</w:t>
            </w:r>
            <w:proofErr w:type="spellEnd"/>
            <w:r>
              <w:rPr>
                <w:b/>
                <w:sz w:val="22"/>
              </w:rPr>
              <w:t xml:space="preserve"> and </w:t>
            </w:r>
          </w:p>
          <w:p w:rsidR="007C424E" w:rsidRDefault="007C424E" w:rsidP="0080376C">
            <w:pPr>
              <w:spacing w:after="0" w:line="259" w:lineRule="auto"/>
              <w:ind w:left="127" w:firstLine="0"/>
              <w:jc w:val="left"/>
            </w:pPr>
            <w:proofErr w:type="spellStart"/>
            <w:r>
              <w:rPr>
                <w:b/>
                <w:sz w:val="22"/>
              </w:rPr>
              <w:t>innate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immunity</w:t>
            </w:r>
            <w:proofErr w:type="spellEnd"/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7F7F7F"/>
              <w:right w:val="single" w:sz="6" w:space="0" w:color="000000"/>
            </w:tcBorders>
          </w:tcPr>
          <w:p w:rsidR="007C424E" w:rsidRDefault="007C424E" w:rsidP="0080376C">
            <w:pPr>
              <w:spacing w:after="0" w:line="259" w:lineRule="auto"/>
              <w:ind w:left="128" w:firstLine="0"/>
              <w:jc w:val="left"/>
            </w:pPr>
            <w:proofErr w:type="spellStart"/>
            <w:r>
              <w:rPr>
                <w:b/>
                <w:sz w:val="22"/>
              </w:rPr>
              <w:t>Complement</w:t>
            </w:r>
            <w:proofErr w:type="spellEnd"/>
            <w:r>
              <w:rPr>
                <w:b/>
                <w:sz w:val="22"/>
              </w:rPr>
              <w:t xml:space="preserve"> </w:t>
            </w:r>
          </w:p>
          <w:p w:rsidR="007C424E" w:rsidRDefault="007C424E" w:rsidP="0080376C">
            <w:pPr>
              <w:spacing w:after="0" w:line="259" w:lineRule="auto"/>
              <w:ind w:left="128" w:firstLine="0"/>
              <w:jc w:val="left"/>
            </w:pPr>
            <w:proofErr w:type="spellStart"/>
            <w:r>
              <w:rPr>
                <w:b/>
                <w:sz w:val="22"/>
              </w:rPr>
              <w:t>deficiencies</w:t>
            </w:r>
            <w:proofErr w:type="spellEnd"/>
            <w:r>
              <w:rPr>
                <w:b/>
                <w:sz w:val="22"/>
              </w:rPr>
              <w:t xml:space="preserve"> </w:t>
            </w:r>
          </w:p>
        </w:tc>
      </w:tr>
      <w:tr w:rsidR="007C424E" w:rsidTr="0080376C">
        <w:trPr>
          <w:trHeight w:val="1531"/>
        </w:trPr>
        <w:tc>
          <w:tcPr>
            <w:tcW w:w="1862" w:type="dxa"/>
            <w:tcBorders>
              <w:top w:val="single" w:sz="6" w:space="0" w:color="7F7F7F"/>
              <w:left w:val="single" w:sz="6" w:space="0" w:color="000000"/>
              <w:bottom w:val="single" w:sz="6" w:space="0" w:color="7F7F7F"/>
              <w:right w:val="single" w:sz="6" w:space="0" w:color="000000"/>
            </w:tcBorders>
          </w:tcPr>
          <w:p w:rsidR="007C424E" w:rsidRDefault="007C424E" w:rsidP="0080376C">
            <w:pPr>
              <w:spacing w:after="0" w:line="259" w:lineRule="auto"/>
              <w:ind w:left="112" w:firstLine="0"/>
              <w:jc w:val="left"/>
            </w:pPr>
            <w:r>
              <w:rPr>
                <w:b/>
                <w:sz w:val="22"/>
              </w:rPr>
              <w:t xml:space="preserve"> </w:t>
            </w:r>
          </w:p>
          <w:p w:rsidR="007C424E" w:rsidRDefault="007C424E" w:rsidP="0080376C">
            <w:pPr>
              <w:spacing w:after="0" w:line="259" w:lineRule="auto"/>
              <w:ind w:left="112" w:firstLine="0"/>
              <w:jc w:val="left"/>
            </w:pPr>
            <w:r>
              <w:rPr>
                <w:sz w:val="22"/>
              </w:rPr>
              <w:t xml:space="preserve">SCID (1)               </w:t>
            </w:r>
          </w:p>
          <w:p w:rsidR="007C424E" w:rsidRDefault="007C424E" w:rsidP="0080376C">
            <w:pPr>
              <w:spacing w:after="0" w:line="259" w:lineRule="auto"/>
              <w:ind w:left="112" w:firstLine="0"/>
              <w:jc w:val="left"/>
            </w:pPr>
            <w:r>
              <w:rPr>
                <w:sz w:val="22"/>
              </w:rPr>
              <w:t xml:space="preserve">                             </w:t>
            </w:r>
          </w:p>
          <w:p w:rsidR="007C424E" w:rsidRDefault="007C424E" w:rsidP="0080376C">
            <w:pPr>
              <w:spacing w:after="0" w:line="259" w:lineRule="auto"/>
              <w:ind w:left="112" w:firstLine="0"/>
            </w:pPr>
            <w:r>
              <w:rPr>
                <w:sz w:val="22"/>
              </w:rPr>
              <w:t xml:space="preserve">CMH class II </w:t>
            </w:r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deficiency</w:t>
            </w:r>
            <w:proofErr w:type="spellEnd"/>
            <w:r>
              <w:rPr>
                <w:sz w:val="22"/>
              </w:rPr>
              <w:t xml:space="preserve"> (3)</w:t>
            </w:r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1878" w:type="dxa"/>
            <w:tcBorders>
              <w:top w:val="single" w:sz="6" w:space="0" w:color="7F7F7F"/>
              <w:left w:val="single" w:sz="6" w:space="0" w:color="000000"/>
              <w:bottom w:val="single" w:sz="6" w:space="0" w:color="7F7F7F"/>
              <w:right w:val="single" w:sz="6" w:space="0" w:color="000000"/>
            </w:tcBorders>
          </w:tcPr>
          <w:p w:rsidR="007C424E" w:rsidRDefault="007C424E" w:rsidP="0080376C">
            <w:pPr>
              <w:spacing w:after="0" w:line="259" w:lineRule="auto"/>
              <w:ind w:left="128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7C424E" w:rsidRDefault="007C424E" w:rsidP="0080376C">
            <w:pPr>
              <w:spacing w:after="0" w:line="259" w:lineRule="auto"/>
              <w:ind w:left="-9" w:hanging="18"/>
            </w:pPr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Bruton</w:t>
            </w:r>
            <w:proofErr w:type="spellEnd"/>
            <w:r>
              <w:rPr>
                <w:sz w:val="22"/>
              </w:rPr>
              <w:t xml:space="preserve"> or </w:t>
            </w:r>
            <w:proofErr w:type="spellStart"/>
            <w:r>
              <w:rPr>
                <w:sz w:val="22"/>
              </w:rPr>
              <w:t>IgA</w:t>
            </w:r>
            <w:proofErr w:type="spellEnd"/>
            <w:r>
              <w:rPr>
                <w:sz w:val="22"/>
              </w:rPr>
              <w:t xml:space="preserve">  </w:t>
            </w:r>
            <w:proofErr w:type="spellStart"/>
            <w:r>
              <w:rPr>
                <w:sz w:val="22"/>
              </w:rPr>
              <w:t>deficiency</w:t>
            </w:r>
            <w:proofErr w:type="spellEnd"/>
            <w:r>
              <w:rPr>
                <w:sz w:val="22"/>
              </w:rPr>
              <w:t xml:space="preserve"> (4) </w:t>
            </w:r>
          </w:p>
        </w:tc>
        <w:tc>
          <w:tcPr>
            <w:tcW w:w="1863" w:type="dxa"/>
            <w:tcBorders>
              <w:top w:val="single" w:sz="6" w:space="0" w:color="7F7F7F"/>
              <w:left w:val="single" w:sz="6" w:space="0" w:color="000000"/>
              <w:bottom w:val="single" w:sz="6" w:space="0" w:color="7F7F7F"/>
              <w:right w:val="single" w:sz="6" w:space="0" w:color="000000"/>
            </w:tcBorders>
          </w:tcPr>
          <w:p w:rsidR="007C424E" w:rsidRDefault="007C424E" w:rsidP="0080376C">
            <w:pPr>
              <w:spacing w:after="0" w:line="259" w:lineRule="auto"/>
              <w:ind w:left="112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7C424E" w:rsidRDefault="007C424E" w:rsidP="0080376C">
            <w:pPr>
              <w:spacing w:after="15" w:line="221" w:lineRule="auto"/>
              <w:ind w:left="112" w:right="208" w:firstLine="0"/>
              <w:jc w:val="left"/>
            </w:pPr>
            <w:r>
              <w:rPr>
                <w:sz w:val="22"/>
              </w:rPr>
              <w:t xml:space="preserve">WAS (1) </w:t>
            </w:r>
            <w:proofErr w:type="spellStart"/>
            <w:r>
              <w:rPr>
                <w:sz w:val="22"/>
              </w:rPr>
              <w:t>Ataxia</w:t>
            </w:r>
            <w:proofErr w:type="spellEnd"/>
            <w:r>
              <w:rPr>
                <w:sz w:val="22"/>
              </w:rPr>
              <w:t>-</w:t>
            </w:r>
          </w:p>
          <w:p w:rsidR="007C424E" w:rsidRDefault="007C424E" w:rsidP="0080376C">
            <w:pPr>
              <w:spacing w:after="0" w:line="259" w:lineRule="auto"/>
              <w:ind w:left="112" w:firstLine="0"/>
              <w:jc w:val="left"/>
            </w:pPr>
            <w:proofErr w:type="spellStart"/>
            <w:r>
              <w:rPr>
                <w:sz w:val="22"/>
              </w:rPr>
              <w:t>telangiectasia</w:t>
            </w:r>
            <w:proofErr w:type="spellEnd"/>
            <w:r>
              <w:rPr>
                <w:sz w:val="22"/>
              </w:rPr>
              <w:t xml:space="preserve">  (3) </w:t>
            </w:r>
          </w:p>
          <w:p w:rsidR="007C424E" w:rsidRDefault="007C424E" w:rsidP="0080376C">
            <w:pPr>
              <w:spacing w:after="0" w:line="259" w:lineRule="auto"/>
              <w:ind w:left="112" w:firstLine="0"/>
              <w:jc w:val="left"/>
            </w:pPr>
            <w:r>
              <w:rPr>
                <w:sz w:val="22"/>
              </w:rPr>
              <w:t>Bloom or NJ</w:t>
            </w:r>
            <w:bookmarkStart w:id="0" w:name="_GoBack"/>
            <w:bookmarkEnd w:id="0"/>
            <w:r>
              <w:rPr>
                <w:sz w:val="22"/>
              </w:rPr>
              <w:t xml:space="preserve">S(1) </w:t>
            </w:r>
          </w:p>
          <w:p w:rsidR="007C424E" w:rsidRDefault="007C424E" w:rsidP="0080376C">
            <w:pPr>
              <w:spacing w:after="0" w:line="259" w:lineRule="auto"/>
              <w:ind w:left="112" w:firstLine="0"/>
              <w:jc w:val="left"/>
            </w:pPr>
            <w:r>
              <w:rPr>
                <w:sz w:val="22"/>
              </w:rPr>
              <w:t xml:space="preserve">Hyper </w:t>
            </w:r>
            <w:proofErr w:type="spellStart"/>
            <w:r>
              <w:rPr>
                <w:sz w:val="22"/>
              </w:rPr>
              <w:t>IgE</w:t>
            </w:r>
            <w:proofErr w:type="spellEnd"/>
            <w:r>
              <w:rPr>
                <w:sz w:val="22"/>
              </w:rPr>
              <w:t xml:space="preserve"> (1) </w:t>
            </w:r>
          </w:p>
        </w:tc>
        <w:tc>
          <w:tcPr>
            <w:tcW w:w="2343" w:type="dxa"/>
            <w:tcBorders>
              <w:top w:val="single" w:sz="6" w:space="0" w:color="7F7F7F"/>
              <w:left w:val="single" w:sz="6" w:space="0" w:color="000000"/>
              <w:bottom w:val="single" w:sz="6" w:space="0" w:color="7F7F7F"/>
              <w:right w:val="single" w:sz="6" w:space="0" w:color="000000"/>
            </w:tcBorders>
          </w:tcPr>
          <w:p w:rsidR="007C424E" w:rsidRDefault="007C424E" w:rsidP="0080376C">
            <w:pPr>
              <w:spacing w:after="0" w:line="259" w:lineRule="auto"/>
              <w:ind w:left="127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7C424E" w:rsidRDefault="007C424E" w:rsidP="0080376C">
            <w:pPr>
              <w:spacing w:after="0" w:line="259" w:lineRule="auto"/>
              <w:ind w:left="127" w:firstLine="0"/>
              <w:jc w:val="left"/>
            </w:pPr>
            <w:proofErr w:type="spellStart"/>
            <w:r>
              <w:rPr>
                <w:sz w:val="22"/>
              </w:rPr>
              <w:t>Congenital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neutropenia</w:t>
            </w:r>
            <w:proofErr w:type="spellEnd"/>
            <w:r>
              <w:rPr>
                <w:sz w:val="22"/>
              </w:rPr>
              <w:t xml:space="preserve"> </w:t>
            </w:r>
          </w:p>
          <w:p w:rsidR="007C424E" w:rsidRDefault="007C424E" w:rsidP="0080376C">
            <w:pPr>
              <w:spacing w:after="0" w:line="259" w:lineRule="auto"/>
              <w:ind w:left="127" w:firstLine="0"/>
              <w:jc w:val="left"/>
            </w:pPr>
            <w:r>
              <w:rPr>
                <w:sz w:val="22"/>
              </w:rPr>
              <w:t xml:space="preserve">(1) </w:t>
            </w:r>
          </w:p>
          <w:p w:rsidR="007C424E" w:rsidRDefault="007C424E" w:rsidP="0080376C">
            <w:pPr>
              <w:spacing w:after="0" w:line="259" w:lineRule="auto"/>
              <w:ind w:left="127" w:firstLine="0"/>
              <w:jc w:val="left"/>
            </w:pPr>
            <w:r>
              <w:rPr>
                <w:sz w:val="22"/>
              </w:rPr>
              <w:t xml:space="preserve">CGD(1) </w:t>
            </w:r>
          </w:p>
          <w:p w:rsidR="007C424E" w:rsidRDefault="007C424E" w:rsidP="0080376C">
            <w:pPr>
              <w:spacing w:after="0" w:line="259" w:lineRule="auto"/>
              <w:ind w:left="127" w:firstLine="0"/>
              <w:jc w:val="left"/>
            </w:pPr>
            <w:r>
              <w:rPr>
                <w:sz w:val="22"/>
              </w:rPr>
              <w:t xml:space="preserve">LAD (1) </w:t>
            </w:r>
          </w:p>
          <w:p w:rsidR="007C424E" w:rsidRDefault="007C424E" w:rsidP="0080376C">
            <w:pPr>
              <w:spacing w:after="0" w:line="259" w:lineRule="auto"/>
              <w:ind w:left="127" w:firstLine="0"/>
              <w:jc w:val="left"/>
            </w:pPr>
            <w:proofErr w:type="spellStart"/>
            <w:r>
              <w:rPr>
                <w:sz w:val="22"/>
              </w:rPr>
              <w:t>Cyclic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neutropenia</w:t>
            </w:r>
            <w:proofErr w:type="spellEnd"/>
            <w:r>
              <w:rPr>
                <w:sz w:val="22"/>
              </w:rPr>
              <w:t xml:space="preserve">(1) </w:t>
            </w:r>
          </w:p>
        </w:tc>
        <w:tc>
          <w:tcPr>
            <w:tcW w:w="1562" w:type="dxa"/>
            <w:tcBorders>
              <w:top w:val="single" w:sz="6" w:space="0" w:color="7F7F7F"/>
              <w:left w:val="single" w:sz="6" w:space="0" w:color="000000"/>
              <w:bottom w:val="single" w:sz="6" w:space="0" w:color="7F7F7F"/>
              <w:right w:val="single" w:sz="6" w:space="0" w:color="000000"/>
            </w:tcBorders>
          </w:tcPr>
          <w:p w:rsidR="007C424E" w:rsidRDefault="007C424E" w:rsidP="0080376C">
            <w:pPr>
              <w:spacing w:after="0" w:line="259" w:lineRule="auto"/>
              <w:ind w:left="127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7C424E" w:rsidRDefault="007C424E" w:rsidP="0080376C">
            <w:pPr>
              <w:spacing w:after="0" w:line="259" w:lineRule="auto"/>
              <w:ind w:left="127" w:firstLine="0"/>
              <w:jc w:val="left"/>
            </w:pPr>
            <w:r>
              <w:rPr>
                <w:sz w:val="22"/>
              </w:rPr>
              <w:t xml:space="preserve">CMC (1) </w:t>
            </w:r>
          </w:p>
          <w:p w:rsidR="007C424E" w:rsidRDefault="007C424E" w:rsidP="0080376C">
            <w:pPr>
              <w:spacing w:after="0" w:line="259" w:lineRule="auto"/>
              <w:ind w:left="127" w:firstLine="0"/>
              <w:jc w:val="left"/>
            </w:pPr>
            <w:r>
              <w:rPr>
                <w:sz w:val="22"/>
              </w:rPr>
              <w:t>IL12/</w:t>
            </w:r>
            <w:proofErr w:type="spellStart"/>
            <w:r>
              <w:rPr>
                <w:sz w:val="22"/>
              </w:rPr>
              <w:t>INFγ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deficiency</w:t>
            </w:r>
            <w:proofErr w:type="spellEnd"/>
            <w:r>
              <w:rPr>
                <w:sz w:val="22"/>
              </w:rPr>
              <w:t xml:space="preserve"> (1) </w:t>
            </w:r>
          </w:p>
        </w:tc>
        <w:tc>
          <w:tcPr>
            <w:tcW w:w="1697" w:type="dxa"/>
            <w:tcBorders>
              <w:top w:val="single" w:sz="6" w:space="0" w:color="7F7F7F"/>
              <w:left w:val="single" w:sz="6" w:space="0" w:color="000000"/>
              <w:bottom w:val="single" w:sz="6" w:space="0" w:color="7F7F7F"/>
              <w:right w:val="single" w:sz="6" w:space="0" w:color="000000"/>
            </w:tcBorders>
          </w:tcPr>
          <w:p w:rsidR="007C424E" w:rsidRDefault="007C424E" w:rsidP="0080376C">
            <w:pPr>
              <w:spacing w:after="0" w:line="259" w:lineRule="auto"/>
              <w:ind w:left="128" w:firstLine="0"/>
              <w:jc w:val="left"/>
            </w:pPr>
            <w:r>
              <w:rPr>
                <w:sz w:val="22"/>
              </w:rPr>
              <w:t xml:space="preserve">   </w:t>
            </w:r>
          </w:p>
          <w:p w:rsidR="007C424E" w:rsidRDefault="007C424E" w:rsidP="0080376C">
            <w:pPr>
              <w:spacing w:after="15" w:line="221" w:lineRule="auto"/>
              <w:ind w:left="128" w:firstLine="0"/>
              <w:jc w:val="left"/>
            </w:pPr>
            <w:proofErr w:type="spellStart"/>
            <w:r>
              <w:rPr>
                <w:sz w:val="22"/>
              </w:rPr>
              <w:t>Hereditary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angioedema</w:t>
            </w:r>
            <w:proofErr w:type="spellEnd"/>
            <w:r>
              <w:rPr>
                <w:sz w:val="22"/>
              </w:rPr>
              <w:t xml:space="preserve"> (2) </w:t>
            </w:r>
          </w:p>
          <w:p w:rsidR="007C424E" w:rsidRDefault="007C424E" w:rsidP="0080376C">
            <w:pPr>
              <w:spacing w:after="0" w:line="259" w:lineRule="auto"/>
              <w:ind w:left="128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7C424E" w:rsidRDefault="007C424E" w:rsidP="0080376C">
            <w:pPr>
              <w:spacing w:after="0" w:line="259" w:lineRule="auto"/>
              <w:ind w:left="128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</w:tr>
    </w:tbl>
    <w:p w:rsidR="007C424E" w:rsidRDefault="007C424E"/>
    <w:p w:rsidR="00821784" w:rsidRDefault="00821784" w:rsidP="00821784">
      <w:pPr>
        <w:ind w:left="0" w:firstLine="0"/>
        <w:sectPr w:rsidR="00821784" w:rsidSect="00863C48">
          <w:headerReference w:type="default" r:id="rId6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tbl>
      <w:tblPr>
        <w:tblStyle w:val="TableGrid"/>
        <w:tblpPr w:vertAnchor="page" w:horzAnchor="page" w:tblpX="1426" w:tblpY="8"/>
        <w:tblOverlap w:val="never"/>
        <w:tblW w:w="15163" w:type="dxa"/>
        <w:tblInd w:w="0" w:type="dxa"/>
        <w:tblCellMar>
          <w:bottom w:w="100" w:type="dxa"/>
        </w:tblCellMar>
        <w:tblLook w:val="04A0" w:firstRow="1" w:lastRow="0" w:firstColumn="1" w:lastColumn="0" w:noHBand="0" w:noVBand="1"/>
      </w:tblPr>
      <w:tblGrid>
        <w:gridCol w:w="1787"/>
        <w:gridCol w:w="2578"/>
        <w:gridCol w:w="320"/>
        <w:gridCol w:w="1604"/>
        <w:gridCol w:w="963"/>
        <w:gridCol w:w="3663"/>
        <w:gridCol w:w="2942"/>
        <w:gridCol w:w="1306"/>
      </w:tblGrid>
      <w:tr w:rsidR="00AE6B6D" w:rsidTr="0080376C">
        <w:trPr>
          <w:trHeight w:val="1049"/>
        </w:trPr>
        <w:tc>
          <w:tcPr>
            <w:tcW w:w="1787" w:type="dxa"/>
            <w:tcBorders>
              <w:top w:val="single" w:sz="5" w:space="0" w:color="000000"/>
              <w:left w:val="nil"/>
              <w:bottom w:val="single" w:sz="6" w:space="0" w:color="000000"/>
              <w:right w:val="nil"/>
            </w:tcBorders>
            <w:vAlign w:val="bottom"/>
          </w:tcPr>
          <w:p w:rsidR="00AE6B6D" w:rsidRDefault="00AE6B6D" w:rsidP="0080376C">
            <w:pPr>
              <w:spacing w:after="131" w:line="259" w:lineRule="auto"/>
              <w:ind w:left="105" w:firstLine="0"/>
              <w:jc w:val="left"/>
            </w:pPr>
            <w:proofErr w:type="spellStart"/>
            <w:r>
              <w:rPr>
                <w:b/>
                <w:sz w:val="19"/>
              </w:rPr>
              <w:lastRenderedPageBreak/>
              <w:t>Annex</w:t>
            </w:r>
            <w:proofErr w:type="spellEnd"/>
            <w:r>
              <w:rPr>
                <w:b/>
                <w:sz w:val="19"/>
              </w:rPr>
              <w:t xml:space="preserve"> (Table S3) : </w:t>
            </w:r>
          </w:p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3"/>
              </w:rPr>
              <w:t xml:space="preserve"> </w:t>
            </w:r>
          </w:p>
        </w:tc>
        <w:tc>
          <w:tcPr>
            <w:tcW w:w="2898" w:type="dxa"/>
            <w:gridSpan w:val="2"/>
            <w:tcBorders>
              <w:top w:val="single" w:sz="5" w:space="0" w:color="000000"/>
              <w:left w:val="nil"/>
              <w:bottom w:val="single" w:sz="6" w:space="0" w:color="000000"/>
              <w:right w:val="nil"/>
            </w:tcBorders>
          </w:tcPr>
          <w:p w:rsidR="00AE6B6D" w:rsidRDefault="00AE6B6D" w:rsidP="0080376C">
            <w:pPr>
              <w:spacing w:after="102" w:line="259" w:lineRule="auto"/>
              <w:ind w:left="0" w:firstLine="0"/>
              <w:jc w:val="left"/>
            </w:pPr>
            <w:r>
              <w:rPr>
                <w:b/>
                <w:sz w:val="19"/>
              </w:rPr>
              <w:t xml:space="preserve"> </w:t>
            </w:r>
          </w:p>
          <w:p w:rsidR="00AE6B6D" w:rsidRDefault="00AE6B6D" w:rsidP="0080376C">
            <w:pPr>
              <w:spacing w:after="101" w:line="259" w:lineRule="auto"/>
              <w:ind w:left="0" w:firstLine="0"/>
              <w:jc w:val="left"/>
            </w:pPr>
            <w:proofErr w:type="spellStart"/>
            <w:r>
              <w:rPr>
                <w:b/>
                <w:sz w:val="19"/>
              </w:rPr>
              <w:t>Summary</w:t>
            </w:r>
            <w:proofErr w:type="spellEnd"/>
            <w:r>
              <w:rPr>
                <w:b/>
                <w:sz w:val="19"/>
              </w:rPr>
              <w:t xml:space="preserve"> table of cases of PID </w:t>
            </w:r>
          </w:p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9"/>
              </w:rPr>
              <w:t xml:space="preserve"> </w:t>
            </w:r>
          </w:p>
        </w:tc>
        <w:tc>
          <w:tcPr>
            <w:tcW w:w="1604" w:type="dxa"/>
            <w:tcBorders>
              <w:top w:val="single" w:sz="5" w:space="0" w:color="000000"/>
              <w:left w:val="nil"/>
              <w:bottom w:val="single" w:sz="6" w:space="0" w:color="000000"/>
              <w:right w:val="nil"/>
            </w:tcBorders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9"/>
              </w:rPr>
              <w:t xml:space="preserve"> </w:t>
            </w:r>
          </w:p>
        </w:tc>
        <w:tc>
          <w:tcPr>
            <w:tcW w:w="963" w:type="dxa"/>
            <w:tcBorders>
              <w:top w:val="single" w:sz="5" w:space="0" w:color="000000"/>
              <w:left w:val="nil"/>
              <w:bottom w:val="single" w:sz="6" w:space="0" w:color="000000"/>
              <w:right w:val="nil"/>
            </w:tcBorders>
          </w:tcPr>
          <w:p w:rsidR="00AE6B6D" w:rsidRDefault="00AE6B6D" w:rsidP="0080376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663" w:type="dxa"/>
            <w:tcBorders>
              <w:top w:val="single" w:sz="5" w:space="0" w:color="000000"/>
              <w:left w:val="nil"/>
              <w:bottom w:val="single" w:sz="6" w:space="0" w:color="000000"/>
              <w:right w:val="nil"/>
            </w:tcBorders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9"/>
              </w:rPr>
              <w:t xml:space="preserve"> </w:t>
            </w:r>
          </w:p>
        </w:tc>
        <w:tc>
          <w:tcPr>
            <w:tcW w:w="2942" w:type="dxa"/>
            <w:tcBorders>
              <w:top w:val="single" w:sz="5" w:space="0" w:color="000000"/>
              <w:left w:val="nil"/>
              <w:bottom w:val="single" w:sz="6" w:space="0" w:color="000000"/>
              <w:right w:val="nil"/>
            </w:tcBorders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9"/>
              </w:rPr>
              <w:t xml:space="preserve"> </w:t>
            </w:r>
          </w:p>
        </w:tc>
        <w:tc>
          <w:tcPr>
            <w:tcW w:w="1306" w:type="dxa"/>
            <w:tcBorders>
              <w:top w:val="single" w:sz="5" w:space="0" w:color="000000"/>
              <w:left w:val="nil"/>
              <w:bottom w:val="single" w:sz="6" w:space="0" w:color="000000"/>
              <w:right w:val="nil"/>
            </w:tcBorders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9"/>
              </w:rPr>
              <w:t xml:space="preserve"> </w:t>
            </w:r>
          </w:p>
        </w:tc>
      </w:tr>
      <w:tr w:rsidR="00AE6B6D" w:rsidTr="0080376C">
        <w:trPr>
          <w:trHeight w:val="685"/>
        </w:trPr>
        <w:tc>
          <w:tcPr>
            <w:tcW w:w="1787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101" w:line="259" w:lineRule="auto"/>
              <w:ind w:left="105" w:firstLine="0"/>
              <w:jc w:val="left"/>
            </w:pPr>
            <w:r>
              <w:rPr>
                <w:b/>
                <w:sz w:val="19"/>
              </w:rPr>
              <w:t xml:space="preserve"> </w:t>
            </w:r>
          </w:p>
          <w:p w:rsidR="00AE6B6D" w:rsidRDefault="00AE6B6D" w:rsidP="0080376C">
            <w:pPr>
              <w:spacing w:after="0" w:line="259" w:lineRule="auto"/>
              <w:ind w:left="105" w:firstLine="0"/>
              <w:jc w:val="left"/>
            </w:pPr>
            <w:r>
              <w:rPr>
                <w:b/>
                <w:sz w:val="19"/>
              </w:rPr>
              <w:t>Age /</w:t>
            </w:r>
            <w:proofErr w:type="spellStart"/>
            <w:r>
              <w:rPr>
                <w:b/>
                <w:sz w:val="19"/>
              </w:rPr>
              <w:t>Gender</w:t>
            </w:r>
            <w:proofErr w:type="spellEnd"/>
            <w:r>
              <w:rPr>
                <w:b/>
                <w:sz w:val="19"/>
              </w:rPr>
              <w:t xml:space="preserve"> </w:t>
            </w:r>
          </w:p>
        </w:tc>
        <w:tc>
          <w:tcPr>
            <w:tcW w:w="2898" w:type="dxa"/>
            <w:gridSpan w:val="2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101" w:line="259" w:lineRule="auto"/>
              <w:ind w:left="0" w:firstLine="0"/>
              <w:jc w:val="left"/>
            </w:pPr>
            <w:r>
              <w:rPr>
                <w:sz w:val="19"/>
              </w:rPr>
              <w:t xml:space="preserve">  </w:t>
            </w:r>
          </w:p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19"/>
              </w:rPr>
              <w:t>Personal</w:t>
            </w:r>
            <w:proofErr w:type="spellEnd"/>
            <w:r>
              <w:rPr>
                <w:sz w:val="19"/>
              </w:rPr>
              <w:t xml:space="preserve"> and </w:t>
            </w:r>
            <w:proofErr w:type="spellStart"/>
            <w:r>
              <w:rPr>
                <w:sz w:val="19"/>
              </w:rPr>
              <w:t>family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history</w:t>
            </w:r>
            <w:proofErr w:type="spellEnd"/>
            <w:r>
              <w:rPr>
                <w:sz w:val="19"/>
              </w:rPr>
              <w:t xml:space="preserve">  </w:t>
            </w:r>
          </w:p>
        </w:tc>
        <w:tc>
          <w:tcPr>
            <w:tcW w:w="1604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101" w:line="259" w:lineRule="auto"/>
              <w:ind w:left="0" w:firstLine="0"/>
              <w:jc w:val="left"/>
            </w:pPr>
            <w:r>
              <w:rPr>
                <w:sz w:val="19"/>
              </w:rPr>
              <w:t xml:space="preserve"> </w:t>
            </w:r>
          </w:p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19"/>
              </w:rPr>
              <w:t>Clinical</w:t>
            </w:r>
            <w:proofErr w:type="spellEnd"/>
            <w:r>
              <w:rPr>
                <w:sz w:val="19"/>
              </w:rPr>
              <w:t xml:space="preserve"> patterns </w:t>
            </w:r>
          </w:p>
        </w:tc>
        <w:tc>
          <w:tcPr>
            <w:tcW w:w="963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663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101" w:line="259" w:lineRule="auto"/>
              <w:ind w:left="0" w:firstLine="0"/>
              <w:jc w:val="left"/>
            </w:pPr>
            <w:r>
              <w:rPr>
                <w:sz w:val="19"/>
              </w:rPr>
              <w:t xml:space="preserve"> </w:t>
            </w:r>
          </w:p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19"/>
              </w:rPr>
              <w:t>Biologics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finding</w:t>
            </w:r>
            <w:proofErr w:type="spellEnd"/>
            <w:r>
              <w:rPr>
                <w:sz w:val="19"/>
              </w:rPr>
              <w:t xml:space="preserve"> </w:t>
            </w:r>
          </w:p>
        </w:tc>
        <w:tc>
          <w:tcPr>
            <w:tcW w:w="2942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101" w:line="259" w:lineRule="auto"/>
              <w:ind w:left="0" w:firstLine="0"/>
              <w:jc w:val="left"/>
            </w:pPr>
            <w:r>
              <w:rPr>
                <w:sz w:val="19"/>
              </w:rPr>
              <w:t xml:space="preserve">Type of PID/ IUIS Classification </w:t>
            </w:r>
          </w:p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sz w:val="19"/>
              </w:rPr>
              <w:t xml:space="preserve">2017 </w:t>
            </w:r>
          </w:p>
        </w:tc>
        <w:tc>
          <w:tcPr>
            <w:tcW w:w="1306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101" w:line="259" w:lineRule="auto"/>
              <w:ind w:left="0" w:firstLine="0"/>
              <w:jc w:val="left"/>
            </w:pPr>
            <w:r>
              <w:rPr>
                <w:sz w:val="19"/>
              </w:rPr>
              <w:t xml:space="preserve">Diagnostic/ </w:t>
            </w:r>
          </w:p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sz w:val="19"/>
              </w:rPr>
              <w:t xml:space="preserve">ESID </w:t>
            </w:r>
            <w:proofErr w:type="spellStart"/>
            <w:r>
              <w:rPr>
                <w:sz w:val="19"/>
              </w:rPr>
              <w:t>criteria</w:t>
            </w:r>
            <w:proofErr w:type="spellEnd"/>
            <w:r>
              <w:rPr>
                <w:sz w:val="19"/>
              </w:rPr>
              <w:t xml:space="preserve"> </w:t>
            </w:r>
          </w:p>
        </w:tc>
      </w:tr>
      <w:tr w:rsidR="00AE6B6D" w:rsidTr="0080376C">
        <w:trPr>
          <w:trHeight w:val="1382"/>
        </w:trPr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</w:tcPr>
          <w:p w:rsidR="00AE6B6D" w:rsidRDefault="00AE6B6D" w:rsidP="0080376C">
            <w:pPr>
              <w:spacing w:after="0" w:line="259" w:lineRule="auto"/>
              <w:ind w:left="105" w:firstLine="0"/>
              <w:jc w:val="left"/>
            </w:pPr>
            <w:r>
              <w:rPr>
                <w:b/>
                <w:sz w:val="19"/>
              </w:rPr>
              <w:t xml:space="preserve">16 </w:t>
            </w:r>
            <w:proofErr w:type="spellStart"/>
            <w:r>
              <w:rPr>
                <w:b/>
                <w:sz w:val="19"/>
              </w:rPr>
              <w:t>months</w:t>
            </w:r>
            <w:proofErr w:type="spellEnd"/>
            <w:r>
              <w:rPr>
                <w:b/>
                <w:sz w:val="19"/>
              </w:rPr>
              <w:t xml:space="preserve">, M 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:rsidR="00AE6B6D" w:rsidRDefault="00AE6B6D" w:rsidP="0080376C">
            <w:pPr>
              <w:spacing w:after="0" w:line="259" w:lineRule="auto"/>
              <w:ind w:left="0" w:right="-96" w:firstLine="0"/>
            </w:pPr>
            <w:r>
              <w:rPr>
                <w:sz w:val="19"/>
              </w:rPr>
              <w:t xml:space="preserve">2 </w:t>
            </w:r>
            <w:proofErr w:type="spellStart"/>
            <w:r>
              <w:rPr>
                <w:sz w:val="19"/>
              </w:rPr>
              <w:t>death</w:t>
            </w:r>
            <w:proofErr w:type="spellEnd"/>
            <w:r>
              <w:rPr>
                <w:sz w:val="19"/>
              </w:rPr>
              <w:t xml:space="preserve"> in the siblings, no parental </w:t>
            </w:r>
            <w:proofErr w:type="spellStart"/>
            <w:r>
              <w:rPr>
                <w:sz w:val="19"/>
              </w:rPr>
              <w:t>consanguinity</w:t>
            </w:r>
            <w:proofErr w:type="spellEnd"/>
            <w:r>
              <w:rPr>
                <w:sz w:val="19"/>
              </w:rPr>
              <w:t xml:space="preserve">, </w:t>
            </w:r>
            <w:proofErr w:type="spellStart"/>
            <w:r>
              <w:rPr>
                <w:sz w:val="19"/>
              </w:rPr>
              <w:t>previous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hospitalizations</w:t>
            </w:r>
            <w:proofErr w:type="spellEnd"/>
            <w:r>
              <w:rPr>
                <w:sz w:val="19"/>
              </w:rPr>
              <w:t xml:space="preserve">  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sz w:val="19"/>
              </w:rPr>
              <w:t xml:space="preserve">3 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:rsidR="00AE6B6D" w:rsidRDefault="00AE6B6D" w:rsidP="0080376C">
            <w:pPr>
              <w:spacing w:after="102" w:line="259" w:lineRule="auto"/>
              <w:ind w:left="0" w:firstLine="0"/>
              <w:jc w:val="left"/>
            </w:pPr>
            <w:proofErr w:type="spellStart"/>
            <w:r>
              <w:rPr>
                <w:sz w:val="19"/>
              </w:rPr>
              <w:t>Eczema</w:t>
            </w:r>
            <w:proofErr w:type="spellEnd"/>
            <w:r>
              <w:rPr>
                <w:sz w:val="19"/>
              </w:rPr>
              <w:t xml:space="preserve">  </w:t>
            </w:r>
          </w:p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19"/>
              </w:rPr>
              <w:t>Pneumonia</w:t>
            </w:r>
            <w:proofErr w:type="gramStart"/>
            <w:r>
              <w:rPr>
                <w:sz w:val="19"/>
              </w:rPr>
              <w:t>,otitis</w:t>
            </w:r>
            <w:proofErr w:type="spellEnd"/>
            <w:proofErr w:type="gramEnd"/>
            <w:r>
              <w:rPr>
                <w:sz w:val="19"/>
              </w:rPr>
              <w:t xml:space="preserve">,, malnutrition,  </w:t>
            </w:r>
            <w:proofErr w:type="spellStart"/>
            <w:r>
              <w:rPr>
                <w:sz w:val="19"/>
              </w:rPr>
              <w:t>gastroenteritis</w:t>
            </w:r>
            <w:proofErr w:type="spellEnd"/>
            <w:r>
              <w:rPr>
                <w:sz w:val="19"/>
              </w:rPr>
              <w:t xml:space="preserve"> 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</w:tcPr>
          <w:p w:rsidR="00AE6B6D" w:rsidRDefault="00AE6B6D" w:rsidP="0080376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663" w:type="dxa"/>
            <w:tcBorders>
              <w:top w:val="nil"/>
              <w:left w:val="nil"/>
              <w:bottom w:val="nil"/>
              <w:right w:val="nil"/>
            </w:tcBorders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19"/>
              </w:rPr>
              <w:t>Lymphopenia</w:t>
            </w:r>
            <w:proofErr w:type="spellEnd"/>
            <w:r>
              <w:rPr>
                <w:sz w:val="19"/>
              </w:rPr>
              <w:t xml:space="preserve">, </w:t>
            </w:r>
            <w:r>
              <w:rPr>
                <w:sz w:val="19"/>
              </w:rPr>
              <w:tab/>
            </w:r>
            <w:proofErr w:type="spellStart"/>
            <w:r>
              <w:rPr>
                <w:sz w:val="19"/>
              </w:rPr>
              <w:t>thrombopenia</w:t>
            </w:r>
            <w:proofErr w:type="spellEnd"/>
            <w:r>
              <w:rPr>
                <w:sz w:val="19"/>
              </w:rPr>
              <w:t xml:space="preserve">, </w:t>
            </w:r>
            <w:proofErr w:type="spellStart"/>
            <w:r>
              <w:rPr>
                <w:sz w:val="19"/>
              </w:rPr>
              <w:t>hypogammaglobulinemia</w:t>
            </w:r>
            <w:proofErr w:type="spellEnd"/>
            <w:r>
              <w:rPr>
                <w:sz w:val="19"/>
              </w:rPr>
              <w:t xml:space="preserve">, </w:t>
            </w:r>
            <w:proofErr w:type="spellStart"/>
            <w:r>
              <w:rPr>
                <w:sz w:val="19"/>
              </w:rPr>
              <w:t>low</w:t>
            </w:r>
            <w:proofErr w:type="spellEnd"/>
            <w:r>
              <w:rPr>
                <w:sz w:val="19"/>
              </w:rPr>
              <w:t xml:space="preserve"> CD4, CD8 and CD19  </w:t>
            </w: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sz w:val="19"/>
              </w:rPr>
              <w:t xml:space="preserve">WAS 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b/>
                <w:sz w:val="19"/>
              </w:rPr>
              <w:t>Definitive</w:t>
            </w:r>
            <w:proofErr w:type="spellEnd"/>
            <w:r>
              <w:rPr>
                <w:b/>
                <w:sz w:val="19"/>
              </w:rPr>
              <w:t xml:space="preserve"> </w:t>
            </w:r>
          </w:p>
        </w:tc>
      </w:tr>
      <w:tr w:rsidR="00AE6B6D" w:rsidTr="0080376C">
        <w:trPr>
          <w:trHeight w:val="1037"/>
        </w:trPr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105" w:firstLine="0"/>
              <w:jc w:val="left"/>
            </w:pPr>
            <w:r>
              <w:rPr>
                <w:b/>
                <w:sz w:val="19"/>
              </w:rPr>
              <w:t xml:space="preserve">48 </w:t>
            </w:r>
            <w:proofErr w:type="spellStart"/>
            <w:r>
              <w:rPr>
                <w:b/>
                <w:sz w:val="19"/>
              </w:rPr>
              <w:t>months</w:t>
            </w:r>
            <w:proofErr w:type="spellEnd"/>
            <w:r>
              <w:rPr>
                <w:b/>
                <w:sz w:val="19"/>
              </w:rPr>
              <w:t xml:space="preserve">, F 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367" w:lineRule="auto"/>
              <w:ind w:left="0" w:firstLine="0"/>
            </w:pPr>
            <w:r>
              <w:rPr>
                <w:sz w:val="19"/>
              </w:rPr>
              <w:t xml:space="preserve">Parental </w:t>
            </w:r>
            <w:proofErr w:type="spellStart"/>
            <w:r>
              <w:rPr>
                <w:sz w:val="19"/>
              </w:rPr>
              <w:t>consanguinity</w:t>
            </w:r>
            <w:proofErr w:type="spellEnd"/>
            <w:r>
              <w:rPr>
                <w:sz w:val="19"/>
              </w:rPr>
              <w:t xml:space="preserve">, </w:t>
            </w:r>
            <w:proofErr w:type="spellStart"/>
            <w:r>
              <w:rPr>
                <w:sz w:val="19"/>
              </w:rPr>
              <w:t>previous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hospitalization</w:t>
            </w:r>
            <w:proofErr w:type="spellEnd"/>
            <w:r>
              <w:rPr>
                <w:sz w:val="19"/>
              </w:rPr>
              <w:t xml:space="preserve"> </w:t>
            </w:r>
          </w:p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19"/>
              </w:rPr>
              <w:t>Pneumonia</w:t>
            </w:r>
            <w:proofErr w:type="spellEnd"/>
            <w:r>
              <w:rPr>
                <w:sz w:val="19"/>
              </w:rPr>
              <w:t xml:space="preserve"> 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102" w:line="259" w:lineRule="auto"/>
              <w:ind w:left="0" w:firstLine="0"/>
              <w:jc w:val="left"/>
            </w:pPr>
            <w:r>
              <w:rPr>
                <w:sz w:val="19"/>
              </w:rPr>
              <w:t xml:space="preserve">1 </w:t>
            </w:r>
          </w:p>
          <w:p w:rsidR="00AE6B6D" w:rsidRDefault="00AE6B6D" w:rsidP="0080376C">
            <w:pPr>
              <w:spacing w:after="0" w:line="259" w:lineRule="auto"/>
              <w:ind w:left="45" w:firstLine="0"/>
              <w:jc w:val="left"/>
            </w:pPr>
            <w:r>
              <w:rPr>
                <w:sz w:val="19"/>
              </w:rPr>
              <w:t xml:space="preserve">/ 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19"/>
              </w:rPr>
              <w:t>Pneumonia</w:t>
            </w:r>
            <w:proofErr w:type="spellEnd"/>
            <w:r>
              <w:rPr>
                <w:sz w:val="19"/>
              </w:rPr>
              <w:t xml:space="preserve"> 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663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102" w:line="259" w:lineRule="auto"/>
              <w:ind w:left="0" w:firstLine="0"/>
              <w:jc w:val="left"/>
            </w:pPr>
            <w:proofErr w:type="spellStart"/>
            <w:r>
              <w:rPr>
                <w:sz w:val="19"/>
              </w:rPr>
              <w:t>Hypergammaglobulinemia</w:t>
            </w:r>
            <w:proofErr w:type="spellEnd"/>
            <w:r>
              <w:rPr>
                <w:sz w:val="19"/>
              </w:rPr>
              <w:t xml:space="preserve">                normal </w:t>
            </w:r>
          </w:p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sz w:val="19"/>
              </w:rPr>
              <w:t>CD4</w:t>
            </w:r>
            <w:proofErr w:type="gramStart"/>
            <w:r>
              <w:rPr>
                <w:sz w:val="19"/>
              </w:rPr>
              <w:t>,CD8,CD19</w:t>
            </w:r>
            <w:proofErr w:type="gramEnd"/>
            <w:r>
              <w:rPr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level</w:t>
            </w:r>
            <w:proofErr w:type="spellEnd"/>
            <w:r>
              <w:rPr>
                <w:sz w:val="19"/>
              </w:rPr>
              <w:t xml:space="preserve"> </w:t>
            </w: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19"/>
              </w:rPr>
              <w:t>Unclassified</w:t>
            </w:r>
            <w:proofErr w:type="spellEnd"/>
            <w:r>
              <w:rPr>
                <w:sz w:val="19"/>
              </w:rPr>
              <w:t xml:space="preserve">  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9"/>
              </w:rPr>
              <w:t xml:space="preserve">Possible </w:t>
            </w:r>
          </w:p>
        </w:tc>
      </w:tr>
      <w:tr w:rsidR="00AE6B6D" w:rsidTr="0080376C">
        <w:trPr>
          <w:trHeight w:val="1036"/>
        </w:trPr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</w:tcPr>
          <w:p w:rsidR="00AE6B6D" w:rsidRDefault="00AE6B6D" w:rsidP="0080376C">
            <w:pPr>
              <w:spacing w:after="0" w:line="259" w:lineRule="auto"/>
              <w:ind w:left="105" w:firstLine="0"/>
              <w:jc w:val="left"/>
            </w:pPr>
            <w:r>
              <w:rPr>
                <w:b/>
                <w:sz w:val="19"/>
              </w:rPr>
              <w:t xml:space="preserve">36 </w:t>
            </w:r>
            <w:proofErr w:type="spellStart"/>
            <w:r>
              <w:rPr>
                <w:b/>
                <w:sz w:val="19"/>
              </w:rPr>
              <w:t>months</w:t>
            </w:r>
            <w:proofErr w:type="spellEnd"/>
            <w:r>
              <w:rPr>
                <w:b/>
                <w:sz w:val="19"/>
              </w:rPr>
              <w:t xml:space="preserve">, F 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19"/>
              </w:rPr>
              <w:t>Recurrent</w:t>
            </w:r>
            <w:proofErr w:type="spellEnd"/>
            <w:r>
              <w:rPr>
                <w:sz w:val="19"/>
              </w:rPr>
              <w:t xml:space="preserve"> skin </w:t>
            </w:r>
            <w:proofErr w:type="spellStart"/>
            <w:r>
              <w:rPr>
                <w:sz w:val="19"/>
              </w:rPr>
              <w:t>abscess</w:t>
            </w:r>
            <w:proofErr w:type="spellEnd"/>
            <w:r>
              <w:rPr>
                <w:sz w:val="19"/>
              </w:rPr>
              <w:t xml:space="preserve"> 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</w:tcPr>
          <w:p w:rsidR="00AE6B6D" w:rsidRDefault="00AE6B6D" w:rsidP="0080376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sz w:val="19"/>
              </w:rPr>
              <w:t xml:space="preserve">skin </w:t>
            </w:r>
            <w:r>
              <w:rPr>
                <w:sz w:val="19"/>
              </w:rPr>
              <w:tab/>
            </w:r>
            <w:proofErr w:type="spellStart"/>
            <w:r>
              <w:rPr>
                <w:sz w:val="19"/>
              </w:rPr>
              <w:t>abscess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intravenous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therapy</w:t>
            </w:r>
            <w:proofErr w:type="spellEnd"/>
            <w:r>
              <w:rPr>
                <w:sz w:val="19"/>
              </w:rPr>
              <w:t xml:space="preserve"> 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</w:tcPr>
          <w:p w:rsidR="00AE6B6D" w:rsidRDefault="00AE6B6D" w:rsidP="0080376C">
            <w:pPr>
              <w:spacing w:after="0" w:line="259" w:lineRule="auto"/>
              <w:ind w:left="0" w:firstLine="31"/>
              <w:jc w:val="left"/>
            </w:pPr>
            <w:proofErr w:type="spellStart"/>
            <w:r>
              <w:rPr>
                <w:sz w:val="19"/>
              </w:rPr>
              <w:t>requiring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antibiotic</w:t>
            </w:r>
            <w:proofErr w:type="spellEnd"/>
            <w:r>
              <w:rPr>
                <w:sz w:val="19"/>
              </w:rPr>
              <w:t xml:space="preserve"> </w:t>
            </w:r>
          </w:p>
        </w:tc>
        <w:tc>
          <w:tcPr>
            <w:tcW w:w="3663" w:type="dxa"/>
            <w:tcBorders>
              <w:top w:val="nil"/>
              <w:left w:val="nil"/>
              <w:bottom w:val="nil"/>
              <w:right w:val="nil"/>
            </w:tcBorders>
          </w:tcPr>
          <w:p w:rsidR="00AE6B6D" w:rsidRDefault="00AE6B6D" w:rsidP="0080376C">
            <w:pPr>
              <w:tabs>
                <w:tab w:val="center" w:pos="3027"/>
              </w:tabs>
              <w:spacing w:after="107" w:line="259" w:lineRule="auto"/>
              <w:ind w:left="0" w:firstLine="0"/>
              <w:jc w:val="left"/>
            </w:pPr>
            <w:proofErr w:type="spellStart"/>
            <w:r>
              <w:rPr>
                <w:sz w:val="19"/>
              </w:rPr>
              <w:t>Neutropenia</w:t>
            </w:r>
            <w:proofErr w:type="spellEnd"/>
            <w:r>
              <w:rPr>
                <w:sz w:val="19"/>
              </w:rPr>
              <w:t xml:space="preserve"> : </w:t>
            </w:r>
            <w:r>
              <w:rPr>
                <w:sz w:val="19"/>
              </w:rPr>
              <w:tab/>
              <w:t xml:space="preserve">130/mm3, </w:t>
            </w:r>
          </w:p>
          <w:p w:rsidR="00AE6B6D" w:rsidRDefault="00AE6B6D" w:rsidP="0080376C">
            <w:pPr>
              <w:spacing w:after="102" w:line="259" w:lineRule="auto"/>
              <w:ind w:left="0" w:firstLine="0"/>
              <w:jc w:val="left"/>
            </w:pPr>
            <w:proofErr w:type="spellStart"/>
            <w:r>
              <w:rPr>
                <w:sz w:val="19"/>
              </w:rPr>
              <w:t>hypergammaglobulinemia</w:t>
            </w:r>
            <w:proofErr w:type="spellEnd"/>
            <w:r>
              <w:rPr>
                <w:sz w:val="19"/>
              </w:rPr>
              <w:t xml:space="preserve">,                 normal </w:t>
            </w:r>
          </w:p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sz w:val="19"/>
              </w:rPr>
              <w:t>CD3</w:t>
            </w:r>
            <w:proofErr w:type="gramStart"/>
            <w:r>
              <w:rPr>
                <w:sz w:val="19"/>
              </w:rPr>
              <w:t>,CD4,CD19</w:t>
            </w:r>
            <w:proofErr w:type="gramEnd"/>
            <w:r>
              <w:rPr>
                <w:sz w:val="19"/>
              </w:rPr>
              <w:t xml:space="preserve"> and high CD8 </w:t>
            </w: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19"/>
              </w:rPr>
              <w:t>Congenital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Neutropenia</w:t>
            </w:r>
            <w:proofErr w:type="spellEnd"/>
            <w:r>
              <w:rPr>
                <w:sz w:val="19"/>
              </w:rPr>
              <w:t xml:space="preserve"> 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9"/>
              </w:rPr>
              <w:t xml:space="preserve">Probable </w:t>
            </w:r>
          </w:p>
        </w:tc>
      </w:tr>
      <w:tr w:rsidR="00AE6B6D" w:rsidTr="0080376C">
        <w:trPr>
          <w:trHeight w:val="1037"/>
        </w:trPr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105" w:firstLine="0"/>
              <w:jc w:val="left"/>
            </w:pPr>
            <w:r>
              <w:rPr>
                <w:b/>
                <w:sz w:val="19"/>
              </w:rPr>
              <w:t xml:space="preserve">132 </w:t>
            </w:r>
            <w:proofErr w:type="spellStart"/>
            <w:r>
              <w:rPr>
                <w:b/>
                <w:sz w:val="19"/>
              </w:rPr>
              <w:t>months</w:t>
            </w:r>
            <w:proofErr w:type="spellEnd"/>
            <w:r>
              <w:rPr>
                <w:b/>
                <w:sz w:val="19"/>
              </w:rPr>
              <w:t xml:space="preserve">, F 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sz w:val="19"/>
              </w:rPr>
              <w:t xml:space="preserve">None 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sz w:val="19"/>
              </w:rPr>
              <w:t xml:space="preserve">Multifocal </w:t>
            </w:r>
            <w:proofErr w:type="spellStart"/>
            <w:r>
              <w:rPr>
                <w:sz w:val="19"/>
              </w:rPr>
              <w:t>Tuberculosis</w:t>
            </w:r>
            <w:proofErr w:type="spellEnd"/>
            <w:r>
              <w:rPr>
                <w:sz w:val="19"/>
              </w:rPr>
              <w:t xml:space="preserve"> </w:t>
            </w:r>
          </w:p>
        </w:tc>
        <w:tc>
          <w:tcPr>
            <w:tcW w:w="3663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101" w:line="259" w:lineRule="auto"/>
              <w:ind w:left="0" w:firstLine="0"/>
              <w:jc w:val="left"/>
            </w:pPr>
            <w:proofErr w:type="spellStart"/>
            <w:r>
              <w:rPr>
                <w:sz w:val="19"/>
              </w:rPr>
              <w:t>Hyperlymphocytosis</w:t>
            </w:r>
            <w:proofErr w:type="spellEnd"/>
            <w:r>
              <w:rPr>
                <w:sz w:val="19"/>
              </w:rPr>
              <w:t xml:space="preserve">, </w:t>
            </w:r>
          </w:p>
          <w:p w:rsidR="00AE6B6D" w:rsidRDefault="00AE6B6D" w:rsidP="0080376C">
            <w:pPr>
              <w:tabs>
                <w:tab w:val="center" w:pos="2573"/>
                <w:tab w:val="center" w:pos="3208"/>
              </w:tabs>
              <w:spacing w:after="107" w:line="259" w:lineRule="auto"/>
              <w:ind w:left="0" w:firstLine="0"/>
              <w:jc w:val="left"/>
            </w:pPr>
            <w:proofErr w:type="spellStart"/>
            <w:r>
              <w:rPr>
                <w:sz w:val="19"/>
              </w:rPr>
              <w:t>hypergammaglobulinemia</w:t>
            </w:r>
            <w:proofErr w:type="spellEnd"/>
            <w:r>
              <w:rPr>
                <w:sz w:val="19"/>
              </w:rPr>
              <w:t xml:space="preserve">, </w:t>
            </w:r>
            <w:r>
              <w:rPr>
                <w:sz w:val="19"/>
              </w:rPr>
              <w:tab/>
              <w:t xml:space="preserve">high </w:t>
            </w:r>
            <w:r>
              <w:rPr>
                <w:sz w:val="19"/>
              </w:rPr>
              <w:tab/>
              <w:t xml:space="preserve">CD3, </w:t>
            </w:r>
          </w:p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sz w:val="19"/>
              </w:rPr>
              <w:t xml:space="preserve">CD4, normal CD8 and CD19  </w:t>
            </w: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19"/>
              </w:rPr>
              <w:t>Deficiency</w:t>
            </w:r>
            <w:proofErr w:type="spellEnd"/>
            <w:r>
              <w:rPr>
                <w:sz w:val="19"/>
              </w:rPr>
              <w:t xml:space="preserve"> of IL12/</w:t>
            </w:r>
            <w:proofErr w:type="spellStart"/>
            <w:r>
              <w:rPr>
                <w:sz w:val="19"/>
              </w:rPr>
              <w:t>IFNγ</w:t>
            </w:r>
            <w:proofErr w:type="spellEnd"/>
            <w:r>
              <w:rPr>
                <w:sz w:val="19"/>
              </w:rPr>
              <w:t xml:space="preserve"> axis 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9"/>
              </w:rPr>
              <w:t xml:space="preserve">Possible </w:t>
            </w:r>
          </w:p>
        </w:tc>
      </w:tr>
    </w:tbl>
    <w:p w:rsidR="00AE6B6D" w:rsidRDefault="00AE6B6D" w:rsidP="00AE6B6D">
      <w:pPr>
        <w:tabs>
          <w:tab w:val="center" w:pos="2262"/>
          <w:tab w:val="center" w:pos="8147"/>
        </w:tabs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proofErr w:type="spellStart"/>
      <w:proofErr w:type="gramStart"/>
      <w:r>
        <w:rPr>
          <w:sz w:val="19"/>
        </w:rPr>
        <w:t>hospitalization</w:t>
      </w:r>
      <w:proofErr w:type="spellEnd"/>
      <w:proofErr w:type="gramEnd"/>
      <w:r>
        <w:rPr>
          <w:sz w:val="19"/>
        </w:rPr>
        <w:t xml:space="preserve">  </w:t>
      </w:r>
      <w:r>
        <w:rPr>
          <w:sz w:val="19"/>
        </w:rPr>
        <w:tab/>
        <w:t xml:space="preserve">CD19, normal CD8 </w:t>
      </w:r>
      <w:proofErr w:type="spellStart"/>
      <w:r>
        <w:rPr>
          <w:sz w:val="19"/>
        </w:rPr>
        <w:t>level</w:t>
      </w:r>
      <w:proofErr w:type="spellEnd"/>
      <w:r>
        <w:rPr>
          <w:sz w:val="19"/>
        </w:rPr>
        <w:t xml:space="preserve"> </w:t>
      </w:r>
    </w:p>
    <w:tbl>
      <w:tblPr>
        <w:tblStyle w:val="TableGrid"/>
        <w:tblW w:w="15163" w:type="dxa"/>
        <w:tblInd w:w="-105" w:type="dxa"/>
        <w:tblCellMar>
          <w:right w:w="165" w:type="dxa"/>
        </w:tblCellMar>
        <w:tblLook w:val="04A0" w:firstRow="1" w:lastRow="0" w:firstColumn="1" w:lastColumn="0" w:noHBand="0" w:noVBand="1"/>
      </w:tblPr>
      <w:tblGrid>
        <w:gridCol w:w="1787"/>
        <w:gridCol w:w="2898"/>
        <w:gridCol w:w="2567"/>
        <w:gridCol w:w="3663"/>
        <w:gridCol w:w="2942"/>
        <w:gridCol w:w="1306"/>
      </w:tblGrid>
      <w:tr w:rsidR="00AE6B6D" w:rsidTr="0080376C">
        <w:trPr>
          <w:trHeight w:val="1382"/>
        </w:trPr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105" w:firstLine="0"/>
              <w:jc w:val="left"/>
            </w:pPr>
            <w:r>
              <w:rPr>
                <w:b/>
                <w:sz w:val="19"/>
              </w:rPr>
              <w:t xml:space="preserve">108 </w:t>
            </w:r>
            <w:proofErr w:type="spellStart"/>
            <w:r>
              <w:rPr>
                <w:b/>
                <w:sz w:val="19"/>
              </w:rPr>
              <w:t>months</w:t>
            </w:r>
            <w:proofErr w:type="spellEnd"/>
            <w:r>
              <w:rPr>
                <w:b/>
                <w:sz w:val="19"/>
              </w:rPr>
              <w:t xml:space="preserve">, F </w:t>
            </w:r>
          </w:p>
        </w:tc>
        <w:tc>
          <w:tcPr>
            <w:tcW w:w="2898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5" w:line="367" w:lineRule="auto"/>
              <w:ind w:left="0" w:firstLine="0"/>
              <w:jc w:val="left"/>
            </w:pPr>
            <w:r>
              <w:rPr>
                <w:sz w:val="19"/>
              </w:rPr>
              <w:t xml:space="preserve">Parental </w:t>
            </w:r>
            <w:proofErr w:type="spellStart"/>
            <w:r>
              <w:rPr>
                <w:sz w:val="19"/>
              </w:rPr>
              <w:t>consanguinity</w:t>
            </w:r>
            <w:proofErr w:type="spellEnd"/>
            <w:r>
              <w:rPr>
                <w:sz w:val="19"/>
              </w:rPr>
              <w:t xml:space="preserve">, 2 </w:t>
            </w:r>
            <w:proofErr w:type="spellStart"/>
            <w:r>
              <w:rPr>
                <w:sz w:val="19"/>
              </w:rPr>
              <w:t>death</w:t>
            </w:r>
            <w:proofErr w:type="spellEnd"/>
            <w:r>
              <w:rPr>
                <w:sz w:val="19"/>
              </w:rPr>
              <w:t xml:space="preserve"> in the </w:t>
            </w:r>
            <w:r>
              <w:rPr>
                <w:sz w:val="19"/>
              </w:rPr>
              <w:tab/>
              <w:t xml:space="preserve">siblings, </w:t>
            </w:r>
            <w:r>
              <w:rPr>
                <w:sz w:val="19"/>
              </w:rPr>
              <w:tab/>
              <w:t xml:space="preserve">1previous </w:t>
            </w:r>
          </w:p>
          <w:p w:rsidR="00AE6B6D" w:rsidRDefault="00AE6B6D" w:rsidP="0080376C">
            <w:pPr>
              <w:spacing w:after="102" w:line="259" w:lineRule="auto"/>
              <w:ind w:left="0" w:firstLine="0"/>
              <w:jc w:val="left"/>
            </w:pPr>
            <w:proofErr w:type="spellStart"/>
            <w:r>
              <w:rPr>
                <w:sz w:val="19"/>
              </w:rPr>
              <w:t>hospitalization</w:t>
            </w:r>
            <w:proofErr w:type="spellEnd"/>
            <w:r>
              <w:rPr>
                <w:sz w:val="19"/>
              </w:rPr>
              <w:t xml:space="preserve">   </w:t>
            </w:r>
          </w:p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sz w:val="19"/>
              </w:rPr>
              <w:t xml:space="preserve"> </w:t>
            </w: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tabs>
                <w:tab w:val="right" w:pos="2402"/>
              </w:tabs>
              <w:spacing w:after="107" w:line="259" w:lineRule="auto"/>
              <w:ind w:left="0" w:firstLine="0"/>
              <w:jc w:val="left"/>
            </w:pPr>
            <w:proofErr w:type="spellStart"/>
            <w:r>
              <w:rPr>
                <w:sz w:val="19"/>
              </w:rPr>
              <w:t>Ataxia</w:t>
            </w:r>
            <w:proofErr w:type="spellEnd"/>
            <w:r>
              <w:rPr>
                <w:sz w:val="19"/>
              </w:rPr>
              <w:t xml:space="preserve">, </w:t>
            </w:r>
            <w:r>
              <w:rPr>
                <w:sz w:val="19"/>
              </w:rPr>
              <w:tab/>
            </w:r>
            <w:proofErr w:type="spellStart"/>
            <w:r>
              <w:rPr>
                <w:sz w:val="19"/>
              </w:rPr>
              <w:t>Pneumonia</w:t>
            </w:r>
            <w:proofErr w:type="spellEnd"/>
            <w:r>
              <w:rPr>
                <w:sz w:val="19"/>
              </w:rPr>
              <w:t xml:space="preserve">, </w:t>
            </w:r>
          </w:p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19"/>
              </w:rPr>
              <w:t>Méningitis</w:t>
            </w:r>
            <w:proofErr w:type="spellEnd"/>
            <w:r>
              <w:rPr>
                <w:sz w:val="19"/>
              </w:rPr>
              <w:t xml:space="preserve">, Malnutrition  </w:t>
            </w:r>
          </w:p>
        </w:tc>
        <w:tc>
          <w:tcPr>
            <w:tcW w:w="3663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0" w:firstLine="0"/>
            </w:pPr>
            <w:proofErr w:type="spellStart"/>
            <w:r>
              <w:rPr>
                <w:sz w:val="19"/>
              </w:rPr>
              <w:t>Hyperleucocytosis</w:t>
            </w:r>
            <w:proofErr w:type="spellEnd"/>
            <w:r>
              <w:rPr>
                <w:sz w:val="19"/>
              </w:rPr>
              <w:t xml:space="preserve">, </w:t>
            </w:r>
            <w:proofErr w:type="spellStart"/>
            <w:r>
              <w:rPr>
                <w:sz w:val="19"/>
              </w:rPr>
              <w:t>low</w:t>
            </w:r>
            <w:proofErr w:type="spellEnd"/>
            <w:r>
              <w:rPr>
                <w:sz w:val="19"/>
              </w:rPr>
              <w:t xml:space="preserve"> CD4, CD3, CD8, and CD19  </w:t>
            </w: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19"/>
              </w:rPr>
              <w:t>Ataxia-télangiectasia</w:t>
            </w:r>
            <w:proofErr w:type="spellEnd"/>
            <w:r>
              <w:rPr>
                <w:sz w:val="19"/>
              </w:rPr>
              <w:t xml:space="preserve">  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9"/>
              </w:rPr>
              <w:t xml:space="preserve">Probable </w:t>
            </w:r>
          </w:p>
        </w:tc>
      </w:tr>
    </w:tbl>
    <w:p w:rsidR="00AE6B6D" w:rsidRDefault="00AE6B6D" w:rsidP="00AE6B6D">
      <w:pPr>
        <w:tabs>
          <w:tab w:val="center" w:pos="3011"/>
          <w:tab w:val="center" w:pos="5437"/>
        </w:tabs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sz w:val="19"/>
        </w:rPr>
        <w:t xml:space="preserve">Parental </w:t>
      </w:r>
      <w:proofErr w:type="spellStart"/>
      <w:r>
        <w:rPr>
          <w:sz w:val="19"/>
        </w:rPr>
        <w:t>consanguinity</w:t>
      </w:r>
      <w:proofErr w:type="spellEnd"/>
      <w:r>
        <w:rPr>
          <w:sz w:val="19"/>
        </w:rPr>
        <w:t xml:space="preserve">, 2 </w:t>
      </w:r>
      <w:proofErr w:type="spellStart"/>
      <w:r>
        <w:rPr>
          <w:sz w:val="19"/>
        </w:rPr>
        <w:t>death</w:t>
      </w:r>
      <w:proofErr w:type="spellEnd"/>
      <w:r>
        <w:rPr>
          <w:sz w:val="19"/>
        </w:rPr>
        <w:t xml:space="preserve"> in </w:t>
      </w:r>
      <w:r>
        <w:rPr>
          <w:sz w:val="19"/>
        </w:rPr>
        <w:tab/>
      </w:r>
      <w:proofErr w:type="spellStart"/>
      <w:r>
        <w:rPr>
          <w:sz w:val="19"/>
        </w:rPr>
        <w:t>Ataxia-télangiectasia</w:t>
      </w:r>
      <w:proofErr w:type="spellEnd"/>
      <w:r>
        <w:rPr>
          <w:sz w:val="19"/>
        </w:rPr>
        <w:t xml:space="preserve">, </w:t>
      </w:r>
    </w:p>
    <w:p w:rsidR="00AE6B6D" w:rsidRDefault="00AE6B6D" w:rsidP="00AE6B6D">
      <w:pPr>
        <w:tabs>
          <w:tab w:val="center" w:pos="8650"/>
          <w:tab w:val="center" w:pos="11640"/>
          <w:tab w:val="center" w:pos="14095"/>
        </w:tabs>
        <w:spacing w:after="0" w:line="259" w:lineRule="auto"/>
        <w:ind w:left="0" w:firstLine="0"/>
        <w:jc w:val="left"/>
      </w:pPr>
      <w:r>
        <w:rPr>
          <w:b/>
          <w:sz w:val="19"/>
        </w:rPr>
        <w:t xml:space="preserve">36 </w:t>
      </w:r>
      <w:proofErr w:type="spellStart"/>
      <w:r>
        <w:rPr>
          <w:b/>
          <w:sz w:val="19"/>
        </w:rPr>
        <w:t>months</w:t>
      </w:r>
      <w:proofErr w:type="spellEnd"/>
      <w:r>
        <w:rPr>
          <w:b/>
          <w:sz w:val="19"/>
        </w:rPr>
        <w:t xml:space="preserve">, F </w:t>
      </w:r>
      <w:r>
        <w:rPr>
          <w:b/>
          <w:sz w:val="19"/>
        </w:rPr>
        <w:tab/>
      </w:r>
      <w:proofErr w:type="spellStart"/>
      <w:r>
        <w:rPr>
          <w:sz w:val="19"/>
        </w:rPr>
        <w:t>Neutropenia</w:t>
      </w:r>
      <w:proofErr w:type="spellEnd"/>
      <w:r>
        <w:rPr>
          <w:sz w:val="19"/>
        </w:rPr>
        <w:t xml:space="preserve">, </w:t>
      </w:r>
      <w:proofErr w:type="spellStart"/>
      <w:r>
        <w:rPr>
          <w:sz w:val="19"/>
        </w:rPr>
        <w:t>lymphocytosis</w:t>
      </w:r>
      <w:proofErr w:type="spellEnd"/>
      <w:r>
        <w:rPr>
          <w:sz w:val="19"/>
        </w:rPr>
        <w:t xml:space="preserve">, </w:t>
      </w:r>
      <w:proofErr w:type="spellStart"/>
      <w:r>
        <w:rPr>
          <w:sz w:val="19"/>
        </w:rPr>
        <w:t>anaemia</w:t>
      </w:r>
      <w:proofErr w:type="spellEnd"/>
      <w:r>
        <w:rPr>
          <w:sz w:val="19"/>
        </w:rPr>
        <w:t xml:space="preserve"> </w:t>
      </w:r>
      <w:r>
        <w:rPr>
          <w:sz w:val="19"/>
        </w:rPr>
        <w:tab/>
      </w:r>
      <w:proofErr w:type="spellStart"/>
      <w:r>
        <w:rPr>
          <w:sz w:val="19"/>
        </w:rPr>
        <w:t>Ataxia-télangiectasia</w:t>
      </w:r>
      <w:proofErr w:type="spellEnd"/>
      <w:r>
        <w:rPr>
          <w:sz w:val="19"/>
        </w:rPr>
        <w:t xml:space="preserve"> </w:t>
      </w:r>
      <w:r>
        <w:rPr>
          <w:sz w:val="19"/>
        </w:rPr>
        <w:tab/>
      </w:r>
      <w:r>
        <w:rPr>
          <w:b/>
          <w:sz w:val="19"/>
        </w:rPr>
        <w:t xml:space="preserve">Probable </w:t>
      </w:r>
    </w:p>
    <w:p w:rsidR="00AE6B6D" w:rsidRDefault="00AE6B6D" w:rsidP="00AE6B6D">
      <w:pPr>
        <w:tabs>
          <w:tab w:val="center" w:pos="2139"/>
          <w:tab w:val="center" w:pos="5508"/>
        </w:tabs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proofErr w:type="gramStart"/>
      <w:r>
        <w:rPr>
          <w:sz w:val="19"/>
        </w:rPr>
        <w:t>the</w:t>
      </w:r>
      <w:proofErr w:type="gramEnd"/>
      <w:r>
        <w:rPr>
          <w:sz w:val="19"/>
        </w:rPr>
        <w:t xml:space="preserve"> siblings </w:t>
      </w:r>
      <w:r>
        <w:rPr>
          <w:sz w:val="19"/>
        </w:rPr>
        <w:tab/>
      </w:r>
      <w:proofErr w:type="spellStart"/>
      <w:r>
        <w:rPr>
          <w:sz w:val="19"/>
        </w:rPr>
        <w:t>Pneumonia</w:t>
      </w:r>
      <w:proofErr w:type="spellEnd"/>
      <w:r>
        <w:rPr>
          <w:sz w:val="19"/>
        </w:rPr>
        <w:t xml:space="preserve">, </w:t>
      </w:r>
      <w:proofErr w:type="spellStart"/>
      <w:r>
        <w:rPr>
          <w:sz w:val="19"/>
        </w:rPr>
        <w:t>Méningitis</w:t>
      </w:r>
      <w:proofErr w:type="spellEnd"/>
      <w:r>
        <w:rPr>
          <w:sz w:val="19"/>
        </w:rPr>
        <w:t xml:space="preserve"> </w:t>
      </w:r>
    </w:p>
    <w:tbl>
      <w:tblPr>
        <w:tblStyle w:val="TableGrid"/>
        <w:tblW w:w="15163" w:type="dxa"/>
        <w:tblInd w:w="-105" w:type="dxa"/>
        <w:tblCellMar>
          <w:left w:w="105" w:type="dxa"/>
          <w:right w:w="115" w:type="dxa"/>
        </w:tblCellMar>
        <w:tblLook w:val="04A0" w:firstRow="1" w:lastRow="0" w:firstColumn="1" w:lastColumn="0" w:noHBand="0" w:noVBand="1"/>
      </w:tblPr>
      <w:tblGrid>
        <w:gridCol w:w="15163"/>
      </w:tblGrid>
      <w:tr w:rsidR="00AE6B6D" w:rsidTr="0080376C">
        <w:trPr>
          <w:trHeight w:val="345"/>
        </w:trPr>
        <w:tc>
          <w:tcPr>
            <w:tcW w:w="15163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9"/>
              </w:rPr>
              <w:t xml:space="preserve"> </w:t>
            </w:r>
            <w:r>
              <w:rPr>
                <w:b/>
                <w:sz w:val="19"/>
              </w:rPr>
              <w:tab/>
            </w:r>
            <w:r>
              <w:rPr>
                <w:sz w:val="19"/>
              </w:rPr>
              <w:t xml:space="preserve"> </w:t>
            </w:r>
            <w:r>
              <w:rPr>
                <w:sz w:val="19"/>
              </w:rPr>
              <w:tab/>
              <w:t xml:space="preserve"> </w:t>
            </w:r>
            <w:r>
              <w:rPr>
                <w:sz w:val="19"/>
              </w:rPr>
              <w:tab/>
              <w:t xml:space="preserve"> </w:t>
            </w:r>
            <w:r>
              <w:rPr>
                <w:sz w:val="19"/>
              </w:rPr>
              <w:tab/>
              <w:t xml:space="preserve"> </w:t>
            </w:r>
            <w:r>
              <w:rPr>
                <w:sz w:val="19"/>
              </w:rPr>
              <w:tab/>
            </w:r>
            <w:r>
              <w:rPr>
                <w:b/>
                <w:sz w:val="19"/>
              </w:rPr>
              <w:t xml:space="preserve"> </w:t>
            </w:r>
          </w:p>
        </w:tc>
      </w:tr>
    </w:tbl>
    <w:p w:rsidR="00AE6B6D" w:rsidRDefault="00AE6B6D" w:rsidP="00AE6B6D">
      <w:pPr>
        <w:tabs>
          <w:tab w:val="center" w:pos="3012"/>
          <w:tab w:val="center" w:pos="7895"/>
        </w:tabs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sz w:val="19"/>
        </w:rPr>
        <w:t xml:space="preserve">Oral </w:t>
      </w:r>
      <w:proofErr w:type="spellStart"/>
      <w:r>
        <w:rPr>
          <w:sz w:val="19"/>
        </w:rPr>
        <w:t>antibiotic</w:t>
      </w:r>
      <w:proofErr w:type="spellEnd"/>
      <w:r>
        <w:rPr>
          <w:sz w:val="19"/>
        </w:rPr>
        <w:t xml:space="preserve"> </w:t>
      </w:r>
      <w:proofErr w:type="spellStart"/>
      <w:r>
        <w:rPr>
          <w:sz w:val="19"/>
        </w:rPr>
        <w:t>therapy</w:t>
      </w:r>
      <w:proofErr w:type="spellEnd"/>
      <w:r>
        <w:rPr>
          <w:sz w:val="19"/>
        </w:rPr>
        <w:t xml:space="preserve"> for about </w:t>
      </w:r>
      <w:r>
        <w:rPr>
          <w:sz w:val="19"/>
        </w:rPr>
        <w:tab/>
      </w:r>
      <w:proofErr w:type="spellStart"/>
      <w:r>
        <w:rPr>
          <w:sz w:val="19"/>
        </w:rPr>
        <w:t>Hyperleucocytosis</w:t>
      </w:r>
      <w:proofErr w:type="spellEnd"/>
      <w:r>
        <w:rPr>
          <w:sz w:val="19"/>
        </w:rPr>
        <w:t xml:space="preserve">  </w:t>
      </w:r>
    </w:p>
    <w:p w:rsidR="00AE6B6D" w:rsidRDefault="00AE6B6D" w:rsidP="00AE6B6D">
      <w:pPr>
        <w:tabs>
          <w:tab w:val="center" w:pos="5019"/>
          <w:tab w:val="center" w:pos="11300"/>
          <w:tab w:val="center" w:pos="14095"/>
        </w:tabs>
        <w:spacing w:after="0" w:line="259" w:lineRule="auto"/>
        <w:ind w:left="0" w:firstLine="0"/>
        <w:jc w:val="left"/>
      </w:pPr>
      <w:r>
        <w:rPr>
          <w:b/>
          <w:sz w:val="19"/>
        </w:rPr>
        <w:t xml:space="preserve">26 </w:t>
      </w:r>
      <w:proofErr w:type="spellStart"/>
      <w:r>
        <w:rPr>
          <w:b/>
          <w:sz w:val="19"/>
        </w:rPr>
        <w:t>months</w:t>
      </w:r>
      <w:proofErr w:type="spellEnd"/>
      <w:r>
        <w:rPr>
          <w:b/>
          <w:sz w:val="19"/>
        </w:rPr>
        <w:t xml:space="preserve">, F </w:t>
      </w:r>
      <w:r>
        <w:rPr>
          <w:b/>
          <w:sz w:val="19"/>
        </w:rPr>
        <w:tab/>
      </w:r>
      <w:proofErr w:type="spellStart"/>
      <w:r>
        <w:rPr>
          <w:sz w:val="19"/>
        </w:rPr>
        <w:t>Pneumonia</w:t>
      </w:r>
      <w:proofErr w:type="spellEnd"/>
      <w:r>
        <w:rPr>
          <w:sz w:val="19"/>
        </w:rPr>
        <w:t xml:space="preserve"> </w:t>
      </w:r>
      <w:r>
        <w:rPr>
          <w:sz w:val="19"/>
        </w:rPr>
        <w:tab/>
      </w:r>
      <w:proofErr w:type="spellStart"/>
      <w:r>
        <w:rPr>
          <w:sz w:val="19"/>
        </w:rPr>
        <w:t>Unclassified</w:t>
      </w:r>
      <w:proofErr w:type="spellEnd"/>
      <w:r>
        <w:rPr>
          <w:sz w:val="19"/>
        </w:rPr>
        <w:t xml:space="preserve"> </w:t>
      </w:r>
      <w:r>
        <w:rPr>
          <w:sz w:val="19"/>
        </w:rPr>
        <w:tab/>
      </w:r>
      <w:r>
        <w:rPr>
          <w:b/>
          <w:sz w:val="19"/>
        </w:rPr>
        <w:t xml:space="preserve">Possible </w:t>
      </w:r>
    </w:p>
    <w:p w:rsidR="00AE6B6D" w:rsidRDefault="00AE6B6D" w:rsidP="00AE6B6D">
      <w:pPr>
        <w:tabs>
          <w:tab w:val="center" w:pos="2049"/>
          <w:tab w:val="center" w:pos="8178"/>
        </w:tabs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sz w:val="19"/>
        </w:rPr>
        <w:t xml:space="preserve">2 </w:t>
      </w:r>
      <w:proofErr w:type="spellStart"/>
      <w:r>
        <w:rPr>
          <w:sz w:val="19"/>
        </w:rPr>
        <w:t>months</w:t>
      </w:r>
      <w:proofErr w:type="spellEnd"/>
      <w:r>
        <w:rPr>
          <w:sz w:val="19"/>
        </w:rPr>
        <w:t xml:space="preserve"> </w:t>
      </w:r>
      <w:r>
        <w:rPr>
          <w:sz w:val="19"/>
        </w:rPr>
        <w:tab/>
      </w:r>
      <w:proofErr w:type="spellStart"/>
      <w:r>
        <w:rPr>
          <w:sz w:val="19"/>
        </w:rPr>
        <w:t>Hypergammaglobulinemia</w:t>
      </w:r>
      <w:proofErr w:type="spellEnd"/>
      <w:r>
        <w:rPr>
          <w:sz w:val="19"/>
        </w:rPr>
        <w:t xml:space="preserve"> </w:t>
      </w:r>
    </w:p>
    <w:tbl>
      <w:tblPr>
        <w:tblStyle w:val="TableGrid"/>
        <w:tblW w:w="15163" w:type="dxa"/>
        <w:tblInd w:w="-105" w:type="dxa"/>
        <w:tblCellMar>
          <w:right w:w="54" w:type="dxa"/>
        </w:tblCellMar>
        <w:tblLook w:val="04A0" w:firstRow="1" w:lastRow="0" w:firstColumn="1" w:lastColumn="0" w:noHBand="0" w:noVBand="1"/>
      </w:tblPr>
      <w:tblGrid>
        <w:gridCol w:w="1787"/>
        <w:gridCol w:w="2898"/>
        <w:gridCol w:w="2567"/>
        <w:gridCol w:w="3663"/>
        <w:gridCol w:w="2024"/>
        <w:gridCol w:w="918"/>
        <w:gridCol w:w="1306"/>
      </w:tblGrid>
      <w:tr w:rsidR="00AE6B6D" w:rsidTr="0080376C">
        <w:trPr>
          <w:trHeight w:val="1036"/>
        </w:trPr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105" w:firstLine="0"/>
              <w:jc w:val="left"/>
            </w:pPr>
            <w:r>
              <w:rPr>
                <w:b/>
                <w:sz w:val="19"/>
              </w:rPr>
              <w:lastRenderedPageBreak/>
              <w:t xml:space="preserve">1 </w:t>
            </w:r>
            <w:proofErr w:type="spellStart"/>
            <w:r>
              <w:rPr>
                <w:b/>
                <w:sz w:val="19"/>
              </w:rPr>
              <w:t>month</w:t>
            </w:r>
            <w:proofErr w:type="spellEnd"/>
            <w:r>
              <w:rPr>
                <w:b/>
                <w:sz w:val="19"/>
              </w:rPr>
              <w:t xml:space="preserve">, M </w:t>
            </w:r>
          </w:p>
        </w:tc>
        <w:tc>
          <w:tcPr>
            <w:tcW w:w="2898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sz w:val="19"/>
              </w:rPr>
              <w:t xml:space="preserve">None </w:t>
            </w: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19"/>
              </w:rPr>
              <w:t>Gastroenteritis</w:t>
            </w:r>
            <w:proofErr w:type="spellEnd"/>
            <w:r>
              <w:rPr>
                <w:sz w:val="19"/>
              </w:rPr>
              <w:t xml:space="preserve">, malnutrition </w:t>
            </w:r>
          </w:p>
        </w:tc>
        <w:tc>
          <w:tcPr>
            <w:tcW w:w="3663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367" w:lineRule="auto"/>
              <w:ind w:left="0" w:firstLine="0"/>
            </w:pPr>
            <w:proofErr w:type="spellStart"/>
            <w:r>
              <w:rPr>
                <w:sz w:val="19"/>
              </w:rPr>
              <w:t>Leucopenia</w:t>
            </w:r>
            <w:proofErr w:type="spellEnd"/>
            <w:r>
              <w:rPr>
                <w:sz w:val="19"/>
              </w:rPr>
              <w:t xml:space="preserve">, </w:t>
            </w:r>
            <w:proofErr w:type="spellStart"/>
            <w:r>
              <w:rPr>
                <w:sz w:val="19"/>
              </w:rPr>
              <w:t>lymphopenia</w:t>
            </w:r>
            <w:proofErr w:type="spellEnd"/>
            <w:r>
              <w:rPr>
                <w:sz w:val="19"/>
              </w:rPr>
              <w:t xml:space="preserve">, </w:t>
            </w:r>
            <w:proofErr w:type="spellStart"/>
            <w:r>
              <w:rPr>
                <w:sz w:val="19"/>
              </w:rPr>
              <w:t>hypogammaglobulinemia</w:t>
            </w:r>
            <w:proofErr w:type="spellEnd"/>
            <w:r>
              <w:rPr>
                <w:sz w:val="19"/>
              </w:rPr>
              <w:t xml:space="preserve">, </w:t>
            </w:r>
            <w:proofErr w:type="spellStart"/>
            <w:r>
              <w:rPr>
                <w:sz w:val="19"/>
              </w:rPr>
              <w:t>low</w:t>
            </w:r>
            <w:proofErr w:type="spellEnd"/>
            <w:r>
              <w:rPr>
                <w:sz w:val="19"/>
              </w:rPr>
              <w:t xml:space="preserve"> </w:t>
            </w:r>
          </w:p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sz w:val="19"/>
              </w:rPr>
              <w:t>CD3</w:t>
            </w:r>
            <w:proofErr w:type="gramStart"/>
            <w:r>
              <w:rPr>
                <w:sz w:val="19"/>
              </w:rPr>
              <w:t>,CD4,CD8,CD19</w:t>
            </w:r>
            <w:proofErr w:type="gramEnd"/>
            <w:r>
              <w:rPr>
                <w:sz w:val="19"/>
              </w:rPr>
              <w:t xml:space="preserve">  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sz w:val="19"/>
              </w:rPr>
              <w:t xml:space="preserve">SCID 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9"/>
              </w:rPr>
              <w:t xml:space="preserve">Probable </w:t>
            </w:r>
          </w:p>
        </w:tc>
      </w:tr>
      <w:tr w:rsidR="00AE6B6D" w:rsidTr="0080376C">
        <w:trPr>
          <w:trHeight w:val="345"/>
        </w:trPr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</w:tcPr>
          <w:p w:rsidR="00AE6B6D" w:rsidRDefault="00AE6B6D" w:rsidP="0080376C">
            <w:pPr>
              <w:spacing w:after="0" w:line="259" w:lineRule="auto"/>
              <w:ind w:left="105" w:firstLine="0"/>
              <w:jc w:val="left"/>
            </w:pPr>
            <w:r>
              <w:rPr>
                <w:b/>
                <w:sz w:val="19"/>
              </w:rPr>
              <w:t xml:space="preserve">14 </w:t>
            </w:r>
            <w:proofErr w:type="spellStart"/>
            <w:r>
              <w:rPr>
                <w:b/>
                <w:sz w:val="19"/>
              </w:rPr>
              <w:t>months</w:t>
            </w:r>
            <w:proofErr w:type="spellEnd"/>
            <w:r>
              <w:rPr>
                <w:b/>
                <w:sz w:val="19"/>
              </w:rPr>
              <w:t xml:space="preserve">, M </w:t>
            </w:r>
          </w:p>
        </w:tc>
        <w:tc>
          <w:tcPr>
            <w:tcW w:w="2898" w:type="dxa"/>
            <w:tcBorders>
              <w:top w:val="nil"/>
              <w:left w:val="nil"/>
              <w:bottom w:val="nil"/>
              <w:right w:val="nil"/>
            </w:tcBorders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sz w:val="19"/>
              </w:rPr>
              <w:t xml:space="preserve">1 </w:t>
            </w:r>
            <w:proofErr w:type="spellStart"/>
            <w:r>
              <w:rPr>
                <w:sz w:val="19"/>
              </w:rPr>
              <w:t>previous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hospitalization</w:t>
            </w:r>
            <w:proofErr w:type="spellEnd"/>
            <w:r>
              <w:rPr>
                <w:sz w:val="19"/>
              </w:rPr>
              <w:t xml:space="preserve">  </w:t>
            </w: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</w:tcPr>
          <w:p w:rsidR="00AE6B6D" w:rsidRDefault="00AE6B6D" w:rsidP="0080376C">
            <w:pPr>
              <w:spacing w:after="0" w:line="259" w:lineRule="auto"/>
              <w:ind w:left="45" w:firstLine="0"/>
              <w:jc w:val="left"/>
            </w:pPr>
            <w:proofErr w:type="spellStart"/>
            <w:r>
              <w:rPr>
                <w:sz w:val="19"/>
              </w:rPr>
              <w:t>Pneumonia</w:t>
            </w:r>
            <w:proofErr w:type="spellEnd"/>
            <w:r>
              <w:rPr>
                <w:sz w:val="19"/>
              </w:rPr>
              <w:t xml:space="preserve">, sepsis </w:t>
            </w:r>
          </w:p>
        </w:tc>
        <w:tc>
          <w:tcPr>
            <w:tcW w:w="3663" w:type="dxa"/>
            <w:tcBorders>
              <w:top w:val="nil"/>
              <w:left w:val="nil"/>
              <w:bottom w:val="nil"/>
              <w:right w:val="nil"/>
            </w:tcBorders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19"/>
              </w:rPr>
              <w:t>Neutropenia</w:t>
            </w:r>
            <w:proofErr w:type="spellEnd"/>
            <w:r>
              <w:rPr>
                <w:sz w:val="19"/>
              </w:rPr>
              <w:t xml:space="preserve"> ; </w:t>
            </w:r>
            <w:proofErr w:type="spellStart"/>
            <w:r>
              <w:rPr>
                <w:sz w:val="19"/>
              </w:rPr>
              <w:t>lymphopenia</w:t>
            </w:r>
            <w:proofErr w:type="spellEnd"/>
            <w:r>
              <w:rPr>
                <w:sz w:val="19"/>
              </w:rPr>
              <w:t xml:space="preserve"> 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19"/>
              </w:rPr>
              <w:t>Unclassified</w:t>
            </w:r>
            <w:proofErr w:type="spellEnd"/>
            <w:r>
              <w:rPr>
                <w:sz w:val="19"/>
              </w:rPr>
              <w:t xml:space="preserve"> 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:rsidR="00AE6B6D" w:rsidRDefault="00AE6B6D" w:rsidP="0080376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9"/>
              </w:rPr>
              <w:t xml:space="preserve">Possible </w:t>
            </w:r>
          </w:p>
        </w:tc>
      </w:tr>
      <w:tr w:rsidR="00AE6B6D" w:rsidTr="0080376C">
        <w:trPr>
          <w:trHeight w:val="691"/>
        </w:trPr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105" w:firstLine="0"/>
              <w:jc w:val="left"/>
            </w:pPr>
            <w:r>
              <w:rPr>
                <w:b/>
                <w:sz w:val="19"/>
              </w:rPr>
              <w:t xml:space="preserve">24 </w:t>
            </w:r>
            <w:proofErr w:type="spellStart"/>
            <w:r>
              <w:rPr>
                <w:b/>
                <w:sz w:val="19"/>
              </w:rPr>
              <w:t>months</w:t>
            </w:r>
            <w:proofErr w:type="spellEnd"/>
            <w:r>
              <w:rPr>
                <w:b/>
                <w:sz w:val="19"/>
              </w:rPr>
              <w:t xml:space="preserve">, M </w:t>
            </w:r>
          </w:p>
        </w:tc>
        <w:tc>
          <w:tcPr>
            <w:tcW w:w="2898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sz w:val="19"/>
              </w:rPr>
              <w:t xml:space="preserve">2 </w:t>
            </w:r>
            <w:proofErr w:type="spellStart"/>
            <w:r>
              <w:rPr>
                <w:sz w:val="19"/>
              </w:rPr>
              <w:t>previous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hospitalizations</w:t>
            </w:r>
            <w:proofErr w:type="spellEnd"/>
            <w:r>
              <w:rPr>
                <w:sz w:val="19"/>
              </w:rPr>
              <w:t xml:space="preserve"> </w:t>
            </w: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101" w:line="259" w:lineRule="auto"/>
              <w:ind w:left="45" w:firstLine="0"/>
              <w:jc w:val="left"/>
            </w:pPr>
            <w:proofErr w:type="spellStart"/>
            <w:r>
              <w:rPr>
                <w:sz w:val="19"/>
              </w:rPr>
              <w:t>Inflamatory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bowel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disease</w:t>
            </w:r>
            <w:proofErr w:type="spellEnd"/>
            <w:r>
              <w:rPr>
                <w:sz w:val="19"/>
              </w:rPr>
              <w:t xml:space="preserve">, </w:t>
            </w:r>
          </w:p>
          <w:p w:rsidR="00AE6B6D" w:rsidRDefault="00AE6B6D" w:rsidP="0080376C">
            <w:pPr>
              <w:spacing w:after="0" w:line="259" w:lineRule="auto"/>
              <w:ind w:left="45" w:firstLine="0"/>
              <w:jc w:val="left"/>
            </w:pPr>
            <w:r>
              <w:rPr>
                <w:sz w:val="19"/>
              </w:rPr>
              <w:t xml:space="preserve">Malnutrition </w:t>
            </w:r>
          </w:p>
        </w:tc>
        <w:tc>
          <w:tcPr>
            <w:tcW w:w="3663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19"/>
              </w:rPr>
              <w:t>Hyperleucocytosis</w:t>
            </w:r>
            <w:proofErr w:type="spellEnd"/>
            <w:r>
              <w:rPr>
                <w:sz w:val="19"/>
              </w:rPr>
              <w:t xml:space="preserve">,  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19"/>
              </w:rPr>
              <w:t>Predominantly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deficiency</w:t>
            </w:r>
            <w:proofErr w:type="spellEnd"/>
            <w:r>
              <w:rPr>
                <w:sz w:val="19"/>
              </w:rPr>
              <w:t xml:space="preserve"> 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19"/>
              </w:rPr>
              <w:t>antibody</w:t>
            </w:r>
            <w:proofErr w:type="spellEnd"/>
            <w:r>
              <w:rPr>
                <w:sz w:val="19"/>
              </w:rPr>
              <w:t xml:space="preserve"> 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9"/>
              </w:rPr>
              <w:t xml:space="preserve">Possible </w:t>
            </w:r>
          </w:p>
        </w:tc>
      </w:tr>
      <w:tr w:rsidR="00AE6B6D" w:rsidTr="0080376C">
        <w:trPr>
          <w:trHeight w:val="691"/>
        </w:trPr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</w:tcPr>
          <w:p w:rsidR="00AE6B6D" w:rsidRDefault="00AE6B6D" w:rsidP="0080376C">
            <w:pPr>
              <w:spacing w:after="0" w:line="259" w:lineRule="auto"/>
              <w:ind w:left="105" w:firstLine="0"/>
              <w:jc w:val="left"/>
            </w:pPr>
            <w:r>
              <w:rPr>
                <w:b/>
                <w:sz w:val="19"/>
              </w:rPr>
              <w:t xml:space="preserve">48 </w:t>
            </w:r>
            <w:proofErr w:type="spellStart"/>
            <w:r>
              <w:rPr>
                <w:b/>
                <w:sz w:val="19"/>
              </w:rPr>
              <w:t>months</w:t>
            </w:r>
            <w:proofErr w:type="spellEnd"/>
            <w:r>
              <w:rPr>
                <w:b/>
                <w:sz w:val="19"/>
              </w:rPr>
              <w:t xml:space="preserve">, M </w:t>
            </w:r>
          </w:p>
        </w:tc>
        <w:tc>
          <w:tcPr>
            <w:tcW w:w="2898" w:type="dxa"/>
            <w:tcBorders>
              <w:top w:val="nil"/>
              <w:left w:val="nil"/>
              <w:bottom w:val="nil"/>
              <w:right w:val="nil"/>
            </w:tcBorders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sz w:val="19"/>
              </w:rPr>
              <w:t xml:space="preserve">None </w:t>
            </w: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</w:tcPr>
          <w:p w:rsidR="00AE6B6D" w:rsidRDefault="00AE6B6D" w:rsidP="0080376C">
            <w:pPr>
              <w:spacing w:after="0" w:line="259" w:lineRule="auto"/>
              <w:ind w:left="45" w:firstLine="0"/>
              <w:jc w:val="left"/>
            </w:pPr>
            <w:proofErr w:type="spellStart"/>
            <w:r>
              <w:rPr>
                <w:sz w:val="19"/>
              </w:rPr>
              <w:t>Pneumonia</w:t>
            </w:r>
            <w:proofErr w:type="spellEnd"/>
            <w:r>
              <w:rPr>
                <w:sz w:val="19"/>
              </w:rPr>
              <w:t xml:space="preserve">, </w:t>
            </w:r>
            <w:proofErr w:type="spellStart"/>
            <w:r>
              <w:rPr>
                <w:sz w:val="19"/>
              </w:rPr>
              <w:t>gastroentéritis</w:t>
            </w:r>
            <w:proofErr w:type="spellEnd"/>
            <w:r>
              <w:rPr>
                <w:sz w:val="19"/>
              </w:rPr>
              <w:t xml:space="preserve"> </w:t>
            </w:r>
          </w:p>
        </w:tc>
        <w:tc>
          <w:tcPr>
            <w:tcW w:w="3663" w:type="dxa"/>
            <w:tcBorders>
              <w:top w:val="nil"/>
              <w:left w:val="nil"/>
              <w:bottom w:val="nil"/>
              <w:right w:val="nil"/>
            </w:tcBorders>
          </w:tcPr>
          <w:p w:rsidR="00AE6B6D" w:rsidRDefault="00AE6B6D" w:rsidP="0080376C">
            <w:pPr>
              <w:spacing w:after="101" w:line="259" w:lineRule="auto"/>
              <w:ind w:left="0" w:firstLine="0"/>
              <w:jc w:val="left"/>
            </w:pPr>
            <w:proofErr w:type="spellStart"/>
            <w:r>
              <w:rPr>
                <w:sz w:val="19"/>
              </w:rPr>
              <w:t>Serum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protein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electrophoresis</w:t>
            </w:r>
            <w:proofErr w:type="spellEnd"/>
            <w:r>
              <w:rPr>
                <w:sz w:val="19"/>
              </w:rPr>
              <w:t>, CD3</w:t>
            </w:r>
            <w:proofErr w:type="gramStart"/>
            <w:r>
              <w:rPr>
                <w:sz w:val="19"/>
              </w:rPr>
              <w:t>,CD4</w:t>
            </w:r>
            <w:proofErr w:type="gramEnd"/>
            <w:r>
              <w:rPr>
                <w:sz w:val="19"/>
              </w:rPr>
              <w:t xml:space="preserve">, </w:t>
            </w:r>
          </w:p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sz w:val="19"/>
              </w:rPr>
              <w:t xml:space="preserve">CD8, CD19 : normal 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19"/>
              </w:rPr>
              <w:t>Unclassified</w:t>
            </w:r>
            <w:proofErr w:type="spellEnd"/>
            <w:r>
              <w:rPr>
                <w:sz w:val="19"/>
              </w:rPr>
              <w:t xml:space="preserve"> 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:rsidR="00AE6B6D" w:rsidRDefault="00AE6B6D" w:rsidP="0080376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9"/>
              </w:rPr>
              <w:t xml:space="preserve">Possible </w:t>
            </w:r>
          </w:p>
        </w:tc>
      </w:tr>
      <w:tr w:rsidR="00AE6B6D" w:rsidTr="0080376C">
        <w:trPr>
          <w:trHeight w:val="345"/>
        </w:trPr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105" w:firstLine="0"/>
              <w:jc w:val="left"/>
            </w:pPr>
            <w:r>
              <w:rPr>
                <w:b/>
                <w:sz w:val="19"/>
              </w:rPr>
              <w:t xml:space="preserve">14 </w:t>
            </w:r>
            <w:proofErr w:type="spellStart"/>
            <w:r>
              <w:rPr>
                <w:b/>
                <w:sz w:val="19"/>
              </w:rPr>
              <w:t>months</w:t>
            </w:r>
            <w:proofErr w:type="spellEnd"/>
            <w:r>
              <w:rPr>
                <w:b/>
                <w:sz w:val="19"/>
              </w:rPr>
              <w:t xml:space="preserve">, M </w:t>
            </w:r>
          </w:p>
        </w:tc>
        <w:tc>
          <w:tcPr>
            <w:tcW w:w="2898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sz w:val="19"/>
              </w:rPr>
              <w:t xml:space="preserve">None </w:t>
            </w: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45" w:firstLine="0"/>
              <w:jc w:val="left"/>
            </w:pPr>
            <w:proofErr w:type="spellStart"/>
            <w:r>
              <w:rPr>
                <w:sz w:val="19"/>
              </w:rPr>
              <w:t>Angioedema</w:t>
            </w:r>
            <w:proofErr w:type="spellEnd"/>
            <w:r>
              <w:rPr>
                <w:sz w:val="19"/>
              </w:rPr>
              <w:t xml:space="preserve">  </w:t>
            </w:r>
          </w:p>
        </w:tc>
        <w:tc>
          <w:tcPr>
            <w:tcW w:w="3663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sz w:val="19"/>
              </w:rPr>
              <w:t xml:space="preserve">Dosage C1 </w:t>
            </w:r>
            <w:proofErr w:type="spellStart"/>
            <w:r>
              <w:rPr>
                <w:sz w:val="19"/>
              </w:rPr>
              <w:t>inhibitor</w:t>
            </w:r>
            <w:proofErr w:type="spellEnd"/>
            <w:r>
              <w:rPr>
                <w:sz w:val="19"/>
              </w:rPr>
              <w:t xml:space="preserve"> : normal 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0" w:firstLine="0"/>
            </w:pPr>
            <w:proofErr w:type="spellStart"/>
            <w:r>
              <w:rPr>
                <w:sz w:val="19"/>
              </w:rPr>
              <w:t>Hereditary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Angioedema</w:t>
            </w:r>
            <w:proofErr w:type="spellEnd"/>
            <w:r>
              <w:rPr>
                <w:sz w:val="19"/>
              </w:rPr>
              <w:t xml:space="preserve"> 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9"/>
              </w:rPr>
              <w:t xml:space="preserve">Possible </w:t>
            </w:r>
          </w:p>
        </w:tc>
      </w:tr>
    </w:tbl>
    <w:p w:rsidR="00AE6B6D" w:rsidRDefault="00AE6B6D" w:rsidP="00AE6B6D">
      <w:pPr>
        <w:spacing w:after="0" w:line="259" w:lineRule="auto"/>
        <w:ind w:left="3019" w:right="9"/>
        <w:jc w:val="center"/>
      </w:pPr>
      <w:r>
        <w:rPr>
          <w:sz w:val="19"/>
        </w:rPr>
        <w:t xml:space="preserve">Blood count, </w:t>
      </w:r>
      <w:proofErr w:type="spellStart"/>
      <w:r>
        <w:rPr>
          <w:sz w:val="19"/>
        </w:rPr>
        <w:t>Serum</w:t>
      </w:r>
      <w:proofErr w:type="spellEnd"/>
      <w:r>
        <w:rPr>
          <w:sz w:val="19"/>
        </w:rPr>
        <w:t xml:space="preserve"> </w:t>
      </w:r>
      <w:proofErr w:type="spellStart"/>
      <w:r>
        <w:rPr>
          <w:sz w:val="19"/>
        </w:rPr>
        <w:t>protein</w:t>
      </w:r>
      <w:proofErr w:type="spellEnd"/>
      <w:r>
        <w:rPr>
          <w:sz w:val="19"/>
        </w:rPr>
        <w:t xml:space="preserve"> </w:t>
      </w:r>
      <w:proofErr w:type="spellStart"/>
      <w:r>
        <w:rPr>
          <w:sz w:val="19"/>
        </w:rPr>
        <w:t>electrophoresis</w:t>
      </w:r>
      <w:proofErr w:type="spellEnd"/>
      <w:r>
        <w:rPr>
          <w:sz w:val="19"/>
        </w:rPr>
        <w:t xml:space="preserve"> </w:t>
      </w:r>
    </w:p>
    <w:p w:rsidR="00AE6B6D" w:rsidRDefault="00AE6B6D" w:rsidP="00AE6B6D">
      <w:pPr>
        <w:tabs>
          <w:tab w:val="center" w:pos="2711"/>
          <w:tab w:val="center" w:pos="5454"/>
          <w:tab w:val="center" w:pos="11300"/>
          <w:tab w:val="center" w:pos="14095"/>
        </w:tabs>
        <w:spacing w:after="0" w:line="259" w:lineRule="auto"/>
        <w:ind w:left="0" w:firstLine="0"/>
        <w:jc w:val="left"/>
      </w:pPr>
      <w:r>
        <w:rPr>
          <w:b/>
          <w:sz w:val="19"/>
        </w:rPr>
        <w:t xml:space="preserve">48 </w:t>
      </w:r>
      <w:proofErr w:type="spellStart"/>
      <w:r>
        <w:rPr>
          <w:b/>
          <w:sz w:val="19"/>
        </w:rPr>
        <w:t>months</w:t>
      </w:r>
      <w:proofErr w:type="spellEnd"/>
      <w:r>
        <w:rPr>
          <w:b/>
          <w:sz w:val="19"/>
        </w:rPr>
        <w:t xml:space="preserve">, M </w:t>
      </w:r>
      <w:r>
        <w:rPr>
          <w:b/>
          <w:sz w:val="19"/>
        </w:rPr>
        <w:tab/>
      </w:r>
      <w:r>
        <w:rPr>
          <w:sz w:val="19"/>
        </w:rPr>
        <w:t xml:space="preserve">1 </w:t>
      </w:r>
      <w:proofErr w:type="spellStart"/>
      <w:r>
        <w:rPr>
          <w:sz w:val="19"/>
        </w:rPr>
        <w:t>previous</w:t>
      </w:r>
      <w:proofErr w:type="spellEnd"/>
      <w:r>
        <w:rPr>
          <w:sz w:val="19"/>
        </w:rPr>
        <w:t xml:space="preserve"> </w:t>
      </w:r>
      <w:proofErr w:type="spellStart"/>
      <w:r>
        <w:rPr>
          <w:sz w:val="19"/>
        </w:rPr>
        <w:t>hospitalization</w:t>
      </w:r>
      <w:proofErr w:type="spellEnd"/>
      <w:r>
        <w:rPr>
          <w:sz w:val="19"/>
        </w:rPr>
        <w:t xml:space="preserve">  </w:t>
      </w:r>
      <w:r>
        <w:rPr>
          <w:sz w:val="19"/>
        </w:rPr>
        <w:tab/>
        <w:t xml:space="preserve"> </w:t>
      </w:r>
      <w:proofErr w:type="spellStart"/>
      <w:r>
        <w:rPr>
          <w:sz w:val="19"/>
        </w:rPr>
        <w:t>repeated</w:t>
      </w:r>
      <w:proofErr w:type="spellEnd"/>
      <w:r>
        <w:rPr>
          <w:sz w:val="19"/>
        </w:rPr>
        <w:t xml:space="preserve"> </w:t>
      </w:r>
      <w:proofErr w:type="spellStart"/>
      <w:r>
        <w:rPr>
          <w:sz w:val="19"/>
        </w:rPr>
        <w:t>pneumonia</w:t>
      </w:r>
      <w:proofErr w:type="spellEnd"/>
      <w:r>
        <w:rPr>
          <w:sz w:val="19"/>
        </w:rPr>
        <w:t xml:space="preserve"> </w:t>
      </w:r>
      <w:r>
        <w:rPr>
          <w:sz w:val="19"/>
        </w:rPr>
        <w:tab/>
      </w:r>
      <w:proofErr w:type="spellStart"/>
      <w:r>
        <w:rPr>
          <w:sz w:val="19"/>
        </w:rPr>
        <w:t>Unclassified</w:t>
      </w:r>
      <w:proofErr w:type="spellEnd"/>
      <w:r>
        <w:rPr>
          <w:sz w:val="19"/>
        </w:rPr>
        <w:t xml:space="preserve"> </w:t>
      </w:r>
      <w:r>
        <w:rPr>
          <w:sz w:val="19"/>
        </w:rPr>
        <w:tab/>
      </w:r>
      <w:r>
        <w:rPr>
          <w:b/>
          <w:sz w:val="19"/>
        </w:rPr>
        <w:t xml:space="preserve">Possible </w:t>
      </w:r>
    </w:p>
    <w:p w:rsidR="00AE6B6D" w:rsidRDefault="00AE6B6D" w:rsidP="00AE6B6D">
      <w:pPr>
        <w:spacing w:after="0" w:line="259" w:lineRule="auto"/>
        <w:ind w:left="3019" w:right="525"/>
        <w:jc w:val="center"/>
      </w:pPr>
      <w:r>
        <w:rPr>
          <w:sz w:val="19"/>
        </w:rPr>
        <w:t xml:space="preserve">(SPE), </w:t>
      </w:r>
      <w:proofErr w:type="spellStart"/>
      <w:r>
        <w:rPr>
          <w:sz w:val="19"/>
        </w:rPr>
        <w:t>Immunophenotyping</w:t>
      </w:r>
      <w:proofErr w:type="spellEnd"/>
      <w:r>
        <w:rPr>
          <w:sz w:val="19"/>
        </w:rPr>
        <w:t xml:space="preserve">: normal </w:t>
      </w:r>
    </w:p>
    <w:tbl>
      <w:tblPr>
        <w:tblStyle w:val="TableGrid"/>
        <w:tblW w:w="15163" w:type="dxa"/>
        <w:tblInd w:w="-105" w:type="dxa"/>
        <w:tblCellMar>
          <w:right w:w="121" w:type="dxa"/>
        </w:tblCellMar>
        <w:tblLook w:val="04A0" w:firstRow="1" w:lastRow="0" w:firstColumn="1" w:lastColumn="0" w:noHBand="0" w:noVBand="1"/>
      </w:tblPr>
      <w:tblGrid>
        <w:gridCol w:w="1787"/>
        <w:gridCol w:w="2898"/>
        <w:gridCol w:w="1755"/>
        <w:gridCol w:w="812"/>
        <w:gridCol w:w="3663"/>
        <w:gridCol w:w="2942"/>
        <w:gridCol w:w="1306"/>
      </w:tblGrid>
      <w:tr w:rsidR="00AE6B6D" w:rsidTr="0080376C">
        <w:trPr>
          <w:trHeight w:val="1382"/>
        </w:trPr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105" w:firstLine="0"/>
              <w:jc w:val="left"/>
            </w:pPr>
            <w:r>
              <w:rPr>
                <w:b/>
                <w:sz w:val="19"/>
              </w:rPr>
              <w:t xml:space="preserve">24 </w:t>
            </w:r>
            <w:proofErr w:type="spellStart"/>
            <w:r>
              <w:rPr>
                <w:b/>
                <w:sz w:val="19"/>
              </w:rPr>
              <w:t>months</w:t>
            </w:r>
            <w:proofErr w:type="spellEnd"/>
            <w:r>
              <w:rPr>
                <w:b/>
                <w:sz w:val="19"/>
              </w:rPr>
              <w:t xml:space="preserve">, M </w:t>
            </w:r>
          </w:p>
        </w:tc>
        <w:tc>
          <w:tcPr>
            <w:tcW w:w="2898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3" w:line="369" w:lineRule="auto"/>
              <w:ind w:left="0" w:firstLine="0"/>
              <w:jc w:val="left"/>
            </w:pPr>
            <w:r>
              <w:rPr>
                <w:sz w:val="19"/>
              </w:rPr>
              <w:t xml:space="preserve">2 </w:t>
            </w:r>
            <w:r>
              <w:rPr>
                <w:sz w:val="19"/>
              </w:rPr>
              <w:tab/>
            </w:r>
            <w:proofErr w:type="spellStart"/>
            <w:r>
              <w:rPr>
                <w:sz w:val="19"/>
              </w:rPr>
              <w:t>previous</w:t>
            </w:r>
            <w:proofErr w:type="spellEnd"/>
            <w:r>
              <w:rPr>
                <w:sz w:val="19"/>
              </w:rPr>
              <w:t xml:space="preserve"> </w:t>
            </w:r>
            <w:r>
              <w:rPr>
                <w:sz w:val="19"/>
              </w:rPr>
              <w:tab/>
            </w:r>
            <w:proofErr w:type="spellStart"/>
            <w:r>
              <w:rPr>
                <w:sz w:val="19"/>
              </w:rPr>
              <w:t>hospitalizations</w:t>
            </w:r>
            <w:proofErr w:type="spellEnd"/>
            <w:r>
              <w:rPr>
                <w:sz w:val="19"/>
              </w:rPr>
              <w:t xml:space="preserve">, parental </w:t>
            </w:r>
            <w:proofErr w:type="spellStart"/>
            <w:r>
              <w:rPr>
                <w:sz w:val="19"/>
              </w:rPr>
              <w:t>consanguinity</w:t>
            </w:r>
            <w:proofErr w:type="spellEnd"/>
            <w:r>
              <w:rPr>
                <w:sz w:val="19"/>
              </w:rPr>
              <w:t xml:space="preserve">, 4 </w:t>
            </w:r>
            <w:proofErr w:type="spellStart"/>
            <w:r>
              <w:rPr>
                <w:sz w:val="19"/>
              </w:rPr>
              <w:t>death</w:t>
            </w:r>
            <w:proofErr w:type="spellEnd"/>
            <w:r>
              <w:rPr>
                <w:sz w:val="19"/>
              </w:rPr>
              <w:t xml:space="preserve"> in the siblings </w:t>
            </w:r>
            <w:proofErr w:type="spellStart"/>
            <w:r>
              <w:rPr>
                <w:sz w:val="19"/>
              </w:rPr>
              <w:t>including</w:t>
            </w:r>
            <w:proofErr w:type="spellEnd"/>
            <w:r>
              <w:rPr>
                <w:sz w:val="19"/>
              </w:rPr>
              <w:t xml:space="preserve"> </w:t>
            </w:r>
            <w:r>
              <w:rPr>
                <w:sz w:val="19"/>
              </w:rPr>
              <w:tab/>
              <w:t xml:space="preserve">2 for </w:t>
            </w:r>
          </w:p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19"/>
              </w:rPr>
              <w:t>Ataxia-télangiectasia</w:t>
            </w:r>
            <w:proofErr w:type="spellEnd"/>
            <w:r>
              <w:rPr>
                <w:sz w:val="19"/>
              </w:rPr>
              <w:t xml:space="preserve"> 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45" w:firstLine="0"/>
              <w:jc w:val="left"/>
            </w:pPr>
            <w:proofErr w:type="spellStart"/>
            <w:r>
              <w:rPr>
                <w:sz w:val="19"/>
              </w:rPr>
              <w:t>Pneumonia</w:t>
            </w:r>
            <w:proofErr w:type="spellEnd"/>
            <w:r>
              <w:rPr>
                <w:sz w:val="19"/>
              </w:rPr>
              <w:t xml:space="preserve"> 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663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0" w:firstLine="0"/>
            </w:pPr>
            <w:proofErr w:type="spellStart"/>
            <w:r>
              <w:rPr>
                <w:sz w:val="19"/>
              </w:rPr>
              <w:t>Hyperlymphocytosis</w:t>
            </w:r>
            <w:proofErr w:type="spellEnd"/>
            <w:r>
              <w:rPr>
                <w:sz w:val="19"/>
              </w:rPr>
              <w:t xml:space="preserve">, CD3, CD8 normal ;  </w:t>
            </w:r>
            <w:proofErr w:type="spellStart"/>
            <w:r>
              <w:rPr>
                <w:sz w:val="19"/>
              </w:rPr>
              <w:t>low</w:t>
            </w:r>
            <w:proofErr w:type="spellEnd"/>
            <w:r>
              <w:rPr>
                <w:sz w:val="19"/>
              </w:rPr>
              <w:t xml:space="preserve"> CD4, CD19  </w:t>
            </w: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19"/>
              </w:rPr>
              <w:t>Ataxia-télangiectasia</w:t>
            </w:r>
            <w:proofErr w:type="spellEnd"/>
            <w:r>
              <w:rPr>
                <w:sz w:val="19"/>
              </w:rPr>
              <w:t xml:space="preserve"> 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9"/>
              </w:rPr>
              <w:t xml:space="preserve">Probable </w:t>
            </w:r>
          </w:p>
        </w:tc>
      </w:tr>
    </w:tbl>
    <w:p w:rsidR="00AE6B6D" w:rsidRDefault="00AE6B6D" w:rsidP="00AE6B6D">
      <w:pPr>
        <w:tabs>
          <w:tab w:val="center" w:pos="1730"/>
          <w:tab w:val="center" w:pos="2477"/>
          <w:tab w:val="center" w:pos="3792"/>
        </w:tabs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sz w:val="19"/>
        </w:rPr>
        <w:t xml:space="preserve">1 </w:t>
      </w:r>
      <w:r>
        <w:rPr>
          <w:sz w:val="19"/>
        </w:rPr>
        <w:tab/>
      </w:r>
      <w:proofErr w:type="spellStart"/>
      <w:r>
        <w:rPr>
          <w:sz w:val="19"/>
        </w:rPr>
        <w:t>previous</w:t>
      </w:r>
      <w:proofErr w:type="spellEnd"/>
      <w:r>
        <w:rPr>
          <w:sz w:val="19"/>
        </w:rPr>
        <w:t xml:space="preserve"> </w:t>
      </w:r>
      <w:r>
        <w:rPr>
          <w:sz w:val="19"/>
        </w:rPr>
        <w:tab/>
      </w:r>
      <w:proofErr w:type="spellStart"/>
      <w:r>
        <w:rPr>
          <w:sz w:val="19"/>
        </w:rPr>
        <w:t>hospitalization</w:t>
      </w:r>
      <w:proofErr w:type="spellEnd"/>
      <w:r>
        <w:rPr>
          <w:sz w:val="19"/>
        </w:rPr>
        <w:t xml:space="preserve">, </w:t>
      </w:r>
    </w:p>
    <w:p w:rsidR="00AE6B6D" w:rsidRDefault="00AE6B6D" w:rsidP="00AE6B6D">
      <w:pPr>
        <w:spacing w:after="0" w:line="259" w:lineRule="auto"/>
        <w:ind w:left="3019"/>
        <w:jc w:val="center"/>
      </w:pPr>
      <w:proofErr w:type="spellStart"/>
      <w:r>
        <w:rPr>
          <w:sz w:val="19"/>
        </w:rPr>
        <w:t>Hyperlymphocytosis</w:t>
      </w:r>
      <w:proofErr w:type="spellEnd"/>
      <w:r>
        <w:rPr>
          <w:sz w:val="19"/>
        </w:rPr>
        <w:t xml:space="preserve">,  normal SPE, normal </w:t>
      </w:r>
    </w:p>
    <w:p w:rsidR="00AE6B6D" w:rsidRDefault="00AE6B6D" w:rsidP="00AE6B6D">
      <w:pPr>
        <w:tabs>
          <w:tab w:val="center" w:pos="3033"/>
          <w:tab w:val="center" w:pos="5064"/>
          <w:tab w:val="center" w:pos="11780"/>
          <w:tab w:val="center" w:pos="14103"/>
        </w:tabs>
        <w:spacing w:after="0" w:line="259" w:lineRule="auto"/>
        <w:ind w:left="0" w:firstLine="0"/>
        <w:jc w:val="left"/>
      </w:pPr>
      <w:r>
        <w:rPr>
          <w:b/>
          <w:sz w:val="19"/>
        </w:rPr>
        <w:t xml:space="preserve">14 </w:t>
      </w:r>
      <w:proofErr w:type="spellStart"/>
      <w:r>
        <w:rPr>
          <w:b/>
          <w:sz w:val="19"/>
        </w:rPr>
        <w:t>months</w:t>
      </w:r>
      <w:proofErr w:type="spellEnd"/>
      <w:r>
        <w:rPr>
          <w:b/>
          <w:sz w:val="19"/>
        </w:rPr>
        <w:t xml:space="preserve">, M </w:t>
      </w:r>
      <w:r>
        <w:rPr>
          <w:b/>
          <w:sz w:val="19"/>
        </w:rPr>
        <w:tab/>
      </w:r>
      <w:r>
        <w:rPr>
          <w:sz w:val="19"/>
        </w:rPr>
        <w:t xml:space="preserve">parental </w:t>
      </w:r>
      <w:proofErr w:type="spellStart"/>
      <w:r>
        <w:rPr>
          <w:sz w:val="19"/>
        </w:rPr>
        <w:t>consanguinity</w:t>
      </w:r>
      <w:proofErr w:type="spellEnd"/>
      <w:r>
        <w:rPr>
          <w:sz w:val="19"/>
        </w:rPr>
        <w:t xml:space="preserve">, 1 </w:t>
      </w:r>
      <w:proofErr w:type="spellStart"/>
      <w:r>
        <w:rPr>
          <w:sz w:val="19"/>
        </w:rPr>
        <w:t>death</w:t>
      </w:r>
      <w:proofErr w:type="spellEnd"/>
      <w:r>
        <w:rPr>
          <w:sz w:val="19"/>
        </w:rPr>
        <w:t xml:space="preserve"> in </w:t>
      </w:r>
      <w:r>
        <w:rPr>
          <w:sz w:val="19"/>
        </w:rPr>
        <w:tab/>
      </w:r>
      <w:proofErr w:type="spellStart"/>
      <w:r>
        <w:rPr>
          <w:sz w:val="19"/>
        </w:rPr>
        <w:t>Pneumonia</w:t>
      </w:r>
      <w:proofErr w:type="spellEnd"/>
      <w:r>
        <w:rPr>
          <w:sz w:val="19"/>
        </w:rPr>
        <w:t xml:space="preserve"> </w:t>
      </w:r>
      <w:r>
        <w:rPr>
          <w:sz w:val="19"/>
        </w:rPr>
        <w:tab/>
        <w:t xml:space="preserve">CMH class II </w:t>
      </w:r>
      <w:proofErr w:type="spellStart"/>
      <w:r>
        <w:rPr>
          <w:sz w:val="19"/>
        </w:rPr>
        <w:t>deficiency</w:t>
      </w:r>
      <w:proofErr w:type="spellEnd"/>
      <w:r>
        <w:rPr>
          <w:sz w:val="19"/>
        </w:rPr>
        <w:t xml:space="preserve"> </w:t>
      </w:r>
      <w:r>
        <w:rPr>
          <w:sz w:val="19"/>
        </w:rPr>
        <w:tab/>
      </w:r>
      <w:r>
        <w:rPr>
          <w:b/>
          <w:sz w:val="19"/>
        </w:rPr>
        <w:t xml:space="preserve">Probable </w:t>
      </w:r>
    </w:p>
    <w:p w:rsidR="00AE6B6D" w:rsidRDefault="00AE6B6D" w:rsidP="00AE6B6D">
      <w:pPr>
        <w:spacing w:after="0" w:line="259" w:lineRule="auto"/>
        <w:ind w:left="3019" w:right="1707"/>
        <w:jc w:val="center"/>
      </w:pPr>
      <w:r>
        <w:rPr>
          <w:sz w:val="19"/>
        </w:rPr>
        <w:t xml:space="preserve">CD3, CD8 ; </w:t>
      </w:r>
      <w:proofErr w:type="spellStart"/>
      <w:r>
        <w:rPr>
          <w:sz w:val="19"/>
        </w:rPr>
        <w:t>low</w:t>
      </w:r>
      <w:proofErr w:type="spellEnd"/>
      <w:r>
        <w:rPr>
          <w:sz w:val="19"/>
        </w:rPr>
        <w:t xml:space="preserve"> CD4 </w:t>
      </w:r>
    </w:p>
    <w:p w:rsidR="00AE6B6D" w:rsidRDefault="00AE6B6D" w:rsidP="00AE6B6D">
      <w:pPr>
        <w:spacing w:after="0" w:line="259" w:lineRule="auto"/>
        <w:ind w:left="1676"/>
        <w:jc w:val="left"/>
      </w:pPr>
      <w:proofErr w:type="gramStart"/>
      <w:r>
        <w:rPr>
          <w:sz w:val="19"/>
        </w:rPr>
        <w:t>the</w:t>
      </w:r>
      <w:proofErr w:type="gramEnd"/>
      <w:r>
        <w:rPr>
          <w:sz w:val="19"/>
        </w:rPr>
        <w:t xml:space="preserve"> siblings </w:t>
      </w:r>
    </w:p>
    <w:tbl>
      <w:tblPr>
        <w:tblStyle w:val="TableGrid"/>
        <w:tblW w:w="15163" w:type="dxa"/>
        <w:tblInd w:w="-105" w:type="dxa"/>
        <w:tblCellMar>
          <w:right w:w="121" w:type="dxa"/>
        </w:tblCellMar>
        <w:tblLook w:val="04A0" w:firstRow="1" w:lastRow="0" w:firstColumn="1" w:lastColumn="0" w:noHBand="0" w:noVBand="1"/>
      </w:tblPr>
      <w:tblGrid>
        <w:gridCol w:w="1787"/>
        <w:gridCol w:w="2898"/>
        <w:gridCol w:w="1755"/>
        <w:gridCol w:w="812"/>
        <w:gridCol w:w="3663"/>
        <w:gridCol w:w="2024"/>
        <w:gridCol w:w="918"/>
        <w:gridCol w:w="1306"/>
      </w:tblGrid>
      <w:tr w:rsidR="00AE6B6D" w:rsidTr="0080376C">
        <w:trPr>
          <w:trHeight w:val="1728"/>
        </w:trPr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101" w:line="259" w:lineRule="auto"/>
              <w:ind w:left="105" w:firstLine="0"/>
              <w:jc w:val="left"/>
            </w:pPr>
            <w:r>
              <w:rPr>
                <w:b/>
                <w:sz w:val="19"/>
              </w:rPr>
              <w:t xml:space="preserve"> </w:t>
            </w:r>
          </w:p>
          <w:p w:rsidR="00AE6B6D" w:rsidRDefault="00AE6B6D" w:rsidP="0080376C">
            <w:pPr>
              <w:spacing w:after="102" w:line="259" w:lineRule="auto"/>
              <w:ind w:left="105" w:firstLine="0"/>
              <w:jc w:val="left"/>
            </w:pPr>
            <w:r>
              <w:rPr>
                <w:b/>
                <w:sz w:val="19"/>
              </w:rPr>
              <w:t xml:space="preserve">10 </w:t>
            </w:r>
            <w:proofErr w:type="spellStart"/>
            <w:r>
              <w:rPr>
                <w:b/>
                <w:sz w:val="19"/>
              </w:rPr>
              <w:t>months</w:t>
            </w:r>
            <w:proofErr w:type="spellEnd"/>
            <w:r>
              <w:rPr>
                <w:b/>
                <w:sz w:val="19"/>
              </w:rPr>
              <w:t xml:space="preserve">, F </w:t>
            </w:r>
          </w:p>
          <w:p w:rsidR="00AE6B6D" w:rsidRDefault="00AE6B6D" w:rsidP="0080376C">
            <w:pPr>
              <w:spacing w:after="101" w:line="259" w:lineRule="auto"/>
              <w:ind w:left="105" w:firstLine="0"/>
              <w:jc w:val="left"/>
            </w:pPr>
            <w:r>
              <w:rPr>
                <w:b/>
                <w:sz w:val="19"/>
              </w:rPr>
              <w:t xml:space="preserve"> </w:t>
            </w:r>
          </w:p>
          <w:p w:rsidR="00AE6B6D" w:rsidRDefault="00AE6B6D" w:rsidP="0080376C">
            <w:pPr>
              <w:spacing w:after="102" w:line="259" w:lineRule="auto"/>
              <w:ind w:left="105" w:firstLine="0"/>
              <w:jc w:val="left"/>
            </w:pPr>
            <w:r>
              <w:rPr>
                <w:b/>
                <w:sz w:val="19"/>
              </w:rPr>
              <w:t xml:space="preserve"> </w:t>
            </w:r>
          </w:p>
          <w:p w:rsidR="00AE6B6D" w:rsidRDefault="00AE6B6D" w:rsidP="0080376C">
            <w:pPr>
              <w:spacing w:after="0" w:line="259" w:lineRule="auto"/>
              <w:ind w:left="105" w:firstLine="0"/>
              <w:jc w:val="left"/>
            </w:pPr>
            <w:r>
              <w:rPr>
                <w:b/>
                <w:sz w:val="19"/>
              </w:rPr>
              <w:t xml:space="preserve"> </w:t>
            </w:r>
          </w:p>
        </w:tc>
        <w:tc>
          <w:tcPr>
            <w:tcW w:w="2898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0" w:right="60" w:firstLine="0"/>
            </w:pPr>
            <w:r>
              <w:rPr>
                <w:sz w:val="19"/>
              </w:rPr>
              <w:t xml:space="preserve">1 </w:t>
            </w:r>
            <w:proofErr w:type="spellStart"/>
            <w:r>
              <w:rPr>
                <w:sz w:val="19"/>
              </w:rPr>
              <w:t>previous</w:t>
            </w:r>
            <w:proofErr w:type="gramStart"/>
            <w:r>
              <w:rPr>
                <w:sz w:val="19"/>
              </w:rPr>
              <w:t>,hospitalization</w:t>
            </w:r>
            <w:proofErr w:type="spellEnd"/>
            <w:proofErr w:type="gramEnd"/>
            <w:r>
              <w:rPr>
                <w:sz w:val="19"/>
              </w:rPr>
              <w:t xml:space="preserve"> , parental </w:t>
            </w:r>
            <w:proofErr w:type="spellStart"/>
            <w:r>
              <w:rPr>
                <w:sz w:val="19"/>
              </w:rPr>
              <w:t>consanguinity</w:t>
            </w:r>
            <w:proofErr w:type="spellEnd"/>
            <w:r>
              <w:rPr>
                <w:sz w:val="19"/>
              </w:rPr>
              <w:t xml:space="preserve">, 1 </w:t>
            </w:r>
            <w:proofErr w:type="spellStart"/>
            <w:r>
              <w:rPr>
                <w:sz w:val="19"/>
              </w:rPr>
              <w:t>death</w:t>
            </w:r>
            <w:proofErr w:type="spellEnd"/>
            <w:r>
              <w:rPr>
                <w:sz w:val="19"/>
              </w:rPr>
              <w:t xml:space="preserve"> in the sibling 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45" w:firstLine="0"/>
              <w:jc w:val="left"/>
            </w:pPr>
            <w:proofErr w:type="spellStart"/>
            <w:r>
              <w:rPr>
                <w:sz w:val="19"/>
              </w:rPr>
              <w:t>Pneumonia</w:t>
            </w:r>
            <w:proofErr w:type="spellEnd"/>
            <w:r>
              <w:rPr>
                <w:sz w:val="19"/>
              </w:rPr>
              <w:t xml:space="preserve"> 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663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102" w:line="259" w:lineRule="auto"/>
              <w:ind w:left="0" w:firstLine="0"/>
              <w:jc w:val="left"/>
            </w:pPr>
            <w:r>
              <w:rPr>
                <w:sz w:val="19"/>
              </w:rPr>
              <w:t xml:space="preserve">Normal </w:t>
            </w:r>
            <w:proofErr w:type="spellStart"/>
            <w:r>
              <w:rPr>
                <w:sz w:val="19"/>
              </w:rPr>
              <w:t>blood</w:t>
            </w:r>
            <w:proofErr w:type="spellEnd"/>
            <w:r>
              <w:rPr>
                <w:sz w:val="19"/>
              </w:rPr>
              <w:t xml:space="preserve"> count </w:t>
            </w:r>
          </w:p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19"/>
              </w:rPr>
              <w:t>Immunophénotyping</w:t>
            </w:r>
            <w:proofErr w:type="spellEnd"/>
            <w:r>
              <w:rPr>
                <w:sz w:val="19"/>
              </w:rPr>
              <w:t xml:space="preserve"> : normal 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19"/>
              </w:rPr>
              <w:t>Predominantly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deficiency</w:t>
            </w:r>
            <w:proofErr w:type="spellEnd"/>
            <w:r>
              <w:rPr>
                <w:sz w:val="19"/>
              </w:rPr>
              <w:t xml:space="preserve"> 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19"/>
              </w:rPr>
              <w:t>antibody</w:t>
            </w:r>
            <w:proofErr w:type="spellEnd"/>
            <w:r>
              <w:rPr>
                <w:sz w:val="19"/>
              </w:rPr>
              <w:t xml:space="preserve"> 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102" w:line="259" w:lineRule="auto"/>
              <w:ind w:left="0" w:firstLine="0"/>
              <w:jc w:val="left"/>
            </w:pPr>
            <w:r>
              <w:rPr>
                <w:b/>
                <w:sz w:val="19"/>
              </w:rPr>
              <w:t xml:space="preserve">Probable </w:t>
            </w:r>
          </w:p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9"/>
              </w:rPr>
              <w:t xml:space="preserve"> </w:t>
            </w:r>
          </w:p>
        </w:tc>
      </w:tr>
    </w:tbl>
    <w:p w:rsidR="00AE6B6D" w:rsidRDefault="00AE6B6D" w:rsidP="00AE6B6D">
      <w:pPr>
        <w:tabs>
          <w:tab w:val="center" w:pos="4793"/>
          <w:tab w:val="center" w:pos="5691"/>
          <w:tab w:val="center" w:pos="6630"/>
          <w:tab w:val="center" w:pos="8867"/>
        </w:tabs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sz w:val="19"/>
        </w:rPr>
        <w:t xml:space="preserve">Skin </w:t>
      </w:r>
      <w:r>
        <w:rPr>
          <w:sz w:val="19"/>
        </w:rPr>
        <w:tab/>
      </w:r>
      <w:proofErr w:type="spellStart"/>
      <w:r>
        <w:rPr>
          <w:sz w:val="19"/>
        </w:rPr>
        <w:t>abscess</w:t>
      </w:r>
      <w:proofErr w:type="spellEnd"/>
      <w:r>
        <w:rPr>
          <w:sz w:val="19"/>
        </w:rPr>
        <w:t xml:space="preserve">, </w:t>
      </w:r>
      <w:r>
        <w:rPr>
          <w:sz w:val="19"/>
        </w:rPr>
        <w:tab/>
        <w:t>Gastro-</w:t>
      </w:r>
      <w:r>
        <w:rPr>
          <w:sz w:val="19"/>
        </w:rPr>
        <w:tab/>
      </w:r>
      <w:proofErr w:type="spellStart"/>
      <w:r>
        <w:rPr>
          <w:sz w:val="19"/>
        </w:rPr>
        <w:t>Hyperleucocytosis</w:t>
      </w:r>
      <w:proofErr w:type="spellEnd"/>
      <w:r>
        <w:rPr>
          <w:sz w:val="19"/>
        </w:rPr>
        <w:t xml:space="preserve">, normal </w:t>
      </w:r>
      <w:proofErr w:type="spellStart"/>
      <w:r>
        <w:rPr>
          <w:sz w:val="19"/>
        </w:rPr>
        <w:t>level</w:t>
      </w:r>
      <w:proofErr w:type="spellEnd"/>
      <w:r>
        <w:rPr>
          <w:sz w:val="19"/>
        </w:rPr>
        <w:t xml:space="preserve"> </w:t>
      </w:r>
      <w:proofErr w:type="gramStart"/>
      <w:r>
        <w:rPr>
          <w:sz w:val="19"/>
        </w:rPr>
        <w:t>CD3 ,</w:t>
      </w:r>
      <w:proofErr w:type="gramEnd"/>
      <w:r>
        <w:rPr>
          <w:sz w:val="19"/>
        </w:rPr>
        <w:t xml:space="preserve"> </w:t>
      </w:r>
    </w:p>
    <w:p w:rsidR="00AE6B6D" w:rsidRDefault="00AE6B6D" w:rsidP="00AE6B6D">
      <w:pPr>
        <w:tabs>
          <w:tab w:val="center" w:pos="2753"/>
          <w:tab w:val="center" w:pos="11780"/>
          <w:tab w:val="center" w:pos="14103"/>
        </w:tabs>
        <w:spacing w:after="0" w:line="259" w:lineRule="auto"/>
        <w:ind w:left="0" w:firstLine="0"/>
        <w:jc w:val="left"/>
      </w:pPr>
      <w:r>
        <w:rPr>
          <w:b/>
          <w:sz w:val="19"/>
        </w:rPr>
        <w:t xml:space="preserve">11 </w:t>
      </w:r>
      <w:proofErr w:type="spellStart"/>
      <w:r>
        <w:rPr>
          <w:b/>
          <w:sz w:val="19"/>
        </w:rPr>
        <w:t>months</w:t>
      </w:r>
      <w:proofErr w:type="spellEnd"/>
      <w:r>
        <w:rPr>
          <w:b/>
          <w:sz w:val="19"/>
        </w:rPr>
        <w:t xml:space="preserve">, F </w:t>
      </w:r>
      <w:r>
        <w:rPr>
          <w:b/>
          <w:sz w:val="19"/>
        </w:rPr>
        <w:tab/>
      </w:r>
      <w:r>
        <w:rPr>
          <w:sz w:val="19"/>
        </w:rPr>
        <w:t xml:space="preserve">2 </w:t>
      </w:r>
      <w:proofErr w:type="spellStart"/>
      <w:r>
        <w:rPr>
          <w:sz w:val="19"/>
        </w:rPr>
        <w:t>previous</w:t>
      </w:r>
      <w:proofErr w:type="spellEnd"/>
      <w:r>
        <w:rPr>
          <w:sz w:val="19"/>
        </w:rPr>
        <w:t xml:space="preserve"> </w:t>
      </w:r>
      <w:proofErr w:type="spellStart"/>
      <w:r>
        <w:rPr>
          <w:sz w:val="19"/>
        </w:rPr>
        <w:t>hospitalizations</w:t>
      </w:r>
      <w:proofErr w:type="spellEnd"/>
      <w:r>
        <w:rPr>
          <w:sz w:val="19"/>
        </w:rPr>
        <w:t xml:space="preserve"> </w:t>
      </w:r>
      <w:r>
        <w:rPr>
          <w:sz w:val="19"/>
        </w:rPr>
        <w:tab/>
        <w:t xml:space="preserve">CMH class II </w:t>
      </w:r>
      <w:proofErr w:type="spellStart"/>
      <w:r>
        <w:rPr>
          <w:sz w:val="19"/>
        </w:rPr>
        <w:t>deficiency</w:t>
      </w:r>
      <w:proofErr w:type="spellEnd"/>
      <w:r>
        <w:rPr>
          <w:sz w:val="19"/>
        </w:rPr>
        <w:t xml:space="preserve"> </w:t>
      </w:r>
      <w:r>
        <w:rPr>
          <w:sz w:val="19"/>
        </w:rPr>
        <w:tab/>
      </w:r>
      <w:r>
        <w:rPr>
          <w:b/>
          <w:sz w:val="19"/>
        </w:rPr>
        <w:t xml:space="preserve">Probable </w:t>
      </w:r>
    </w:p>
    <w:p w:rsidR="00AE6B6D" w:rsidRDefault="00AE6B6D" w:rsidP="00AE6B6D">
      <w:pPr>
        <w:tabs>
          <w:tab w:val="center" w:pos="5497"/>
          <w:tab w:val="center" w:pos="7735"/>
        </w:tabs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proofErr w:type="spellStart"/>
      <w:proofErr w:type="gramStart"/>
      <w:r>
        <w:rPr>
          <w:sz w:val="19"/>
        </w:rPr>
        <w:t>enteritis</w:t>
      </w:r>
      <w:proofErr w:type="spellEnd"/>
      <w:proofErr w:type="gramEnd"/>
      <w:r>
        <w:rPr>
          <w:sz w:val="19"/>
        </w:rPr>
        <w:t xml:space="preserve">, Malnutrition </w:t>
      </w:r>
      <w:r>
        <w:rPr>
          <w:sz w:val="19"/>
        </w:rPr>
        <w:tab/>
        <w:t xml:space="preserve">CD8, </w:t>
      </w:r>
      <w:proofErr w:type="spellStart"/>
      <w:r>
        <w:rPr>
          <w:sz w:val="19"/>
        </w:rPr>
        <w:t>low</w:t>
      </w:r>
      <w:proofErr w:type="spellEnd"/>
      <w:r>
        <w:rPr>
          <w:sz w:val="19"/>
        </w:rPr>
        <w:t xml:space="preserve"> CD4  </w:t>
      </w:r>
    </w:p>
    <w:tbl>
      <w:tblPr>
        <w:tblStyle w:val="TableGrid"/>
        <w:tblW w:w="15163" w:type="dxa"/>
        <w:tblInd w:w="-105" w:type="dxa"/>
        <w:tblCellMar>
          <w:right w:w="152" w:type="dxa"/>
        </w:tblCellMar>
        <w:tblLook w:val="04A0" w:firstRow="1" w:lastRow="0" w:firstColumn="1" w:lastColumn="0" w:noHBand="0" w:noVBand="1"/>
      </w:tblPr>
      <w:tblGrid>
        <w:gridCol w:w="1787"/>
        <w:gridCol w:w="2943"/>
        <w:gridCol w:w="2522"/>
        <w:gridCol w:w="3663"/>
        <w:gridCol w:w="2024"/>
        <w:gridCol w:w="918"/>
        <w:gridCol w:w="1306"/>
      </w:tblGrid>
      <w:tr w:rsidR="00AE6B6D" w:rsidTr="0080376C">
        <w:trPr>
          <w:trHeight w:val="691"/>
        </w:trPr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105" w:firstLine="0"/>
              <w:jc w:val="left"/>
            </w:pPr>
            <w:r>
              <w:rPr>
                <w:b/>
                <w:sz w:val="19"/>
              </w:rPr>
              <w:lastRenderedPageBreak/>
              <w:t xml:space="preserve">44 </w:t>
            </w:r>
            <w:proofErr w:type="spellStart"/>
            <w:r>
              <w:rPr>
                <w:b/>
                <w:sz w:val="19"/>
              </w:rPr>
              <w:t>months</w:t>
            </w:r>
            <w:proofErr w:type="spellEnd"/>
            <w:r>
              <w:rPr>
                <w:b/>
                <w:sz w:val="19"/>
              </w:rPr>
              <w:t xml:space="preserve">, F 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sz w:val="19"/>
              </w:rPr>
              <w:t xml:space="preserve">1 </w:t>
            </w:r>
            <w:proofErr w:type="spellStart"/>
            <w:r>
              <w:rPr>
                <w:sz w:val="19"/>
              </w:rPr>
              <w:t>previous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hospitalization</w:t>
            </w:r>
            <w:proofErr w:type="spellEnd"/>
            <w:r>
              <w:rPr>
                <w:sz w:val="19"/>
              </w:rPr>
              <w:t xml:space="preserve"> </w:t>
            </w: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19"/>
              </w:rPr>
              <w:t>Pneumonia</w:t>
            </w:r>
            <w:proofErr w:type="spellEnd"/>
            <w:r>
              <w:rPr>
                <w:sz w:val="19"/>
              </w:rPr>
              <w:t xml:space="preserve">, </w:t>
            </w:r>
            <w:r>
              <w:rPr>
                <w:sz w:val="19"/>
              </w:rPr>
              <w:tab/>
              <w:t xml:space="preserve">Malnutrition, </w:t>
            </w:r>
            <w:proofErr w:type="spellStart"/>
            <w:r>
              <w:rPr>
                <w:sz w:val="19"/>
              </w:rPr>
              <w:t>microcephaly</w:t>
            </w:r>
            <w:proofErr w:type="spellEnd"/>
            <w:r>
              <w:rPr>
                <w:sz w:val="19"/>
              </w:rPr>
              <w:t xml:space="preserve"> </w:t>
            </w:r>
          </w:p>
        </w:tc>
        <w:tc>
          <w:tcPr>
            <w:tcW w:w="3663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19"/>
              </w:rPr>
              <w:t>Hyperlymphocytosis</w:t>
            </w:r>
            <w:proofErr w:type="spellEnd"/>
            <w:r>
              <w:rPr>
                <w:sz w:val="19"/>
              </w:rPr>
              <w:t xml:space="preserve">  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sz w:val="19"/>
              </w:rPr>
              <w:t xml:space="preserve">NJS/ Bloom </w:t>
            </w:r>
            <w:proofErr w:type="spellStart"/>
            <w:r>
              <w:rPr>
                <w:sz w:val="19"/>
              </w:rPr>
              <w:t>syndrom</w:t>
            </w:r>
            <w:proofErr w:type="spellEnd"/>
            <w:r>
              <w:rPr>
                <w:sz w:val="19"/>
              </w:rPr>
              <w:t xml:space="preserve"> 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9"/>
              </w:rPr>
              <w:t xml:space="preserve">Possible </w:t>
            </w:r>
          </w:p>
        </w:tc>
      </w:tr>
      <w:tr w:rsidR="00AE6B6D" w:rsidTr="0080376C">
        <w:trPr>
          <w:trHeight w:val="691"/>
        </w:trPr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</w:tcPr>
          <w:p w:rsidR="00AE6B6D" w:rsidRDefault="00AE6B6D" w:rsidP="0080376C">
            <w:pPr>
              <w:spacing w:after="0" w:line="259" w:lineRule="auto"/>
              <w:ind w:left="105" w:firstLine="0"/>
              <w:jc w:val="left"/>
            </w:pPr>
            <w:r>
              <w:rPr>
                <w:b/>
                <w:sz w:val="19"/>
              </w:rPr>
              <w:t xml:space="preserve">24 </w:t>
            </w:r>
            <w:proofErr w:type="spellStart"/>
            <w:r>
              <w:rPr>
                <w:b/>
                <w:sz w:val="19"/>
              </w:rPr>
              <w:t>months</w:t>
            </w:r>
            <w:proofErr w:type="spellEnd"/>
            <w:r>
              <w:rPr>
                <w:b/>
                <w:sz w:val="19"/>
              </w:rPr>
              <w:t xml:space="preserve">, F 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sz w:val="19"/>
              </w:rPr>
              <w:t xml:space="preserve">1 </w:t>
            </w:r>
            <w:proofErr w:type="spellStart"/>
            <w:r>
              <w:rPr>
                <w:sz w:val="19"/>
              </w:rPr>
              <w:t>previous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hospitalization</w:t>
            </w:r>
            <w:proofErr w:type="spellEnd"/>
            <w:r>
              <w:rPr>
                <w:sz w:val="19"/>
              </w:rPr>
              <w:t xml:space="preserve"> </w:t>
            </w: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</w:tcPr>
          <w:p w:rsidR="00AE6B6D" w:rsidRDefault="00AE6B6D" w:rsidP="0080376C">
            <w:pPr>
              <w:spacing w:after="101" w:line="259" w:lineRule="auto"/>
              <w:ind w:left="0" w:firstLine="0"/>
              <w:jc w:val="left"/>
            </w:pPr>
            <w:proofErr w:type="spellStart"/>
            <w:r>
              <w:rPr>
                <w:sz w:val="19"/>
              </w:rPr>
              <w:t>Pneumonia</w:t>
            </w:r>
            <w:proofErr w:type="spellEnd"/>
            <w:r>
              <w:rPr>
                <w:sz w:val="19"/>
              </w:rPr>
              <w:t xml:space="preserve">, Muguet buccal, </w:t>
            </w:r>
          </w:p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sz w:val="19"/>
              </w:rPr>
              <w:t xml:space="preserve">Malnutrition </w:t>
            </w:r>
          </w:p>
        </w:tc>
        <w:tc>
          <w:tcPr>
            <w:tcW w:w="3663" w:type="dxa"/>
            <w:tcBorders>
              <w:top w:val="nil"/>
              <w:left w:val="nil"/>
              <w:bottom w:val="nil"/>
              <w:right w:val="nil"/>
            </w:tcBorders>
          </w:tcPr>
          <w:p w:rsidR="00AE6B6D" w:rsidRDefault="00AE6B6D" w:rsidP="0080376C">
            <w:pPr>
              <w:spacing w:after="0" w:line="259" w:lineRule="auto"/>
              <w:ind w:left="0" w:firstLine="0"/>
            </w:pPr>
            <w:r>
              <w:rPr>
                <w:sz w:val="19"/>
              </w:rPr>
              <w:t xml:space="preserve">NFS, dosage pondéral des </w:t>
            </w:r>
            <w:proofErr w:type="spellStart"/>
            <w:r>
              <w:rPr>
                <w:sz w:val="19"/>
              </w:rPr>
              <w:t>Ig</w:t>
            </w:r>
            <w:proofErr w:type="spellEnd"/>
            <w:r>
              <w:rPr>
                <w:sz w:val="19"/>
              </w:rPr>
              <w:t xml:space="preserve"> normal, </w:t>
            </w:r>
            <w:proofErr w:type="spellStart"/>
            <w:r>
              <w:rPr>
                <w:sz w:val="19"/>
              </w:rPr>
              <w:t>immunophénotypage</w:t>
            </w:r>
            <w:proofErr w:type="spellEnd"/>
            <w:r>
              <w:rPr>
                <w:sz w:val="19"/>
              </w:rPr>
              <w:t xml:space="preserve"> normal 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19"/>
              </w:rPr>
              <w:t>Unclassified</w:t>
            </w:r>
            <w:proofErr w:type="spellEnd"/>
            <w:r>
              <w:rPr>
                <w:sz w:val="19"/>
              </w:rPr>
              <w:t xml:space="preserve"> 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:rsidR="00AE6B6D" w:rsidRDefault="00AE6B6D" w:rsidP="0080376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9"/>
              </w:rPr>
              <w:t xml:space="preserve">Possible </w:t>
            </w:r>
          </w:p>
        </w:tc>
      </w:tr>
      <w:tr w:rsidR="00AE6B6D" w:rsidTr="0080376C">
        <w:trPr>
          <w:trHeight w:val="691"/>
        </w:trPr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105" w:firstLine="0"/>
              <w:jc w:val="left"/>
            </w:pPr>
            <w:r>
              <w:rPr>
                <w:b/>
                <w:sz w:val="19"/>
              </w:rPr>
              <w:t xml:space="preserve">24 </w:t>
            </w:r>
            <w:proofErr w:type="spellStart"/>
            <w:r>
              <w:rPr>
                <w:b/>
                <w:sz w:val="19"/>
              </w:rPr>
              <w:t>months</w:t>
            </w:r>
            <w:proofErr w:type="spellEnd"/>
            <w:r>
              <w:rPr>
                <w:b/>
                <w:sz w:val="19"/>
              </w:rPr>
              <w:t xml:space="preserve">, F 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19"/>
              </w:rPr>
              <w:t>Recurrent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otitis</w:t>
            </w:r>
            <w:proofErr w:type="spellEnd"/>
            <w:r>
              <w:rPr>
                <w:sz w:val="19"/>
              </w:rPr>
              <w:t xml:space="preserve">,  4 </w:t>
            </w:r>
            <w:proofErr w:type="spellStart"/>
            <w:r>
              <w:rPr>
                <w:sz w:val="19"/>
              </w:rPr>
              <w:t>previous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hospitalizations</w:t>
            </w:r>
            <w:proofErr w:type="spellEnd"/>
            <w:r>
              <w:rPr>
                <w:sz w:val="19"/>
              </w:rPr>
              <w:t xml:space="preserve"> </w:t>
            </w: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tabs>
                <w:tab w:val="right" w:pos="2370"/>
              </w:tabs>
              <w:spacing w:after="106" w:line="259" w:lineRule="auto"/>
              <w:ind w:left="0" w:firstLine="0"/>
              <w:jc w:val="left"/>
            </w:pPr>
            <w:r>
              <w:rPr>
                <w:sz w:val="19"/>
              </w:rPr>
              <w:t xml:space="preserve">Skin </w:t>
            </w:r>
            <w:r>
              <w:rPr>
                <w:sz w:val="19"/>
              </w:rPr>
              <w:tab/>
            </w:r>
            <w:proofErr w:type="spellStart"/>
            <w:r>
              <w:rPr>
                <w:sz w:val="19"/>
              </w:rPr>
              <w:t>abscess</w:t>
            </w:r>
            <w:proofErr w:type="spellEnd"/>
            <w:r>
              <w:rPr>
                <w:sz w:val="19"/>
              </w:rPr>
              <w:t xml:space="preserve">, </w:t>
            </w:r>
            <w:proofErr w:type="spellStart"/>
            <w:r>
              <w:rPr>
                <w:sz w:val="19"/>
              </w:rPr>
              <w:t>Méningitis</w:t>
            </w:r>
            <w:proofErr w:type="spellEnd"/>
            <w:r>
              <w:rPr>
                <w:sz w:val="19"/>
              </w:rPr>
              <w:t xml:space="preserve">, </w:t>
            </w:r>
          </w:p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sz w:val="19"/>
              </w:rPr>
              <w:t xml:space="preserve">Sepsis, </w:t>
            </w:r>
            <w:proofErr w:type="spellStart"/>
            <w:r>
              <w:rPr>
                <w:sz w:val="19"/>
              </w:rPr>
              <w:t>Pneumonia</w:t>
            </w:r>
            <w:proofErr w:type="spellEnd"/>
            <w:r>
              <w:rPr>
                <w:sz w:val="19"/>
              </w:rPr>
              <w:t xml:space="preserve"> </w:t>
            </w:r>
          </w:p>
        </w:tc>
        <w:tc>
          <w:tcPr>
            <w:tcW w:w="3663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19"/>
              </w:rPr>
              <w:t>Hyperleucocytosis</w:t>
            </w:r>
            <w:proofErr w:type="spellEnd"/>
            <w:r>
              <w:rPr>
                <w:sz w:val="19"/>
              </w:rPr>
              <w:t xml:space="preserve"> 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sz w:val="19"/>
              </w:rPr>
              <w:t xml:space="preserve">CGD 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9"/>
              </w:rPr>
              <w:t xml:space="preserve">Probable </w:t>
            </w:r>
          </w:p>
        </w:tc>
      </w:tr>
      <w:tr w:rsidR="00AE6B6D" w:rsidTr="0080376C">
        <w:trPr>
          <w:trHeight w:val="1037"/>
        </w:trPr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</w:tcPr>
          <w:p w:rsidR="00AE6B6D" w:rsidRDefault="00AE6B6D" w:rsidP="0080376C">
            <w:pPr>
              <w:spacing w:after="0" w:line="259" w:lineRule="auto"/>
              <w:ind w:left="105" w:firstLine="0"/>
              <w:jc w:val="left"/>
            </w:pPr>
            <w:r>
              <w:rPr>
                <w:b/>
                <w:sz w:val="19"/>
              </w:rPr>
              <w:t xml:space="preserve">24 </w:t>
            </w:r>
            <w:proofErr w:type="spellStart"/>
            <w:r>
              <w:rPr>
                <w:b/>
                <w:sz w:val="19"/>
              </w:rPr>
              <w:t>months</w:t>
            </w:r>
            <w:proofErr w:type="spellEnd"/>
            <w:r>
              <w:rPr>
                <w:b/>
                <w:sz w:val="19"/>
              </w:rPr>
              <w:t xml:space="preserve">, F 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sz w:val="19"/>
              </w:rPr>
              <w:t xml:space="preserve">2 </w:t>
            </w:r>
            <w:proofErr w:type="spellStart"/>
            <w:r>
              <w:rPr>
                <w:sz w:val="19"/>
              </w:rPr>
              <w:t>previous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hospitalizations</w:t>
            </w:r>
            <w:proofErr w:type="spellEnd"/>
            <w:r>
              <w:rPr>
                <w:sz w:val="19"/>
              </w:rPr>
              <w:t xml:space="preserve"> </w:t>
            </w: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19"/>
              </w:rPr>
              <w:t>Thrush</w:t>
            </w:r>
            <w:proofErr w:type="spellEnd"/>
            <w:r>
              <w:rPr>
                <w:sz w:val="19"/>
              </w:rPr>
              <w:t xml:space="preserve">, </w:t>
            </w:r>
            <w:proofErr w:type="spellStart"/>
            <w:r>
              <w:rPr>
                <w:sz w:val="19"/>
              </w:rPr>
              <w:t>Gastro-entéritis</w:t>
            </w:r>
            <w:proofErr w:type="spellEnd"/>
            <w:r>
              <w:rPr>
                <w:sz w:val="19"/>
              </w:rPr>
              <w:t xml:space="preserve"> </w:t>
            </w:r>
          </w:p>
        </w:tc>
        <w:tc>
          <w:tcPr>
            <w:tcW w:w="3663" w:type="dxa"/>
            <w:tcBorders>
              <w:top w:val="nil"/>
              <w:left w:val="nil"/>
              <w:bottom w:val="nil"/>
              <w:right w:val="nil"/>
            </w:tcBorders>
          </w:tcPr>
          <w:p w:rsidR="00AE6B6D" w:rsidRDefault="00AE6B6D" w:rsidP="0080376C">
            <w:pPr>
              <w:spacing w:after="0" w:line="367" w:lineRule="auto"/>
              <w:ind w:left="0" w:firstLine="0"/>
            </w:pPr>
            <w:proofErr w:type="spellStart"/>
            <w:r>
              <w:rPr>
                <w:sz w:val="19"/>
              </w:rPr>
              <w:t>hyperlymphocytosis</w:t>
            </w:r>
            <w:proofErr w:type="spellEnd"/>
            <w:r>
              <w:rPr>
                <w:sz w:val="19"/>
              </w:rPr>
              <w:t xml:space="preserve">, high </w:t>
            </w:r>
            <w:proofErr w:type="spellStart"/>
            <w:r>
              <w:rPr>
                <w:sz w:val="19"/>
              </w:rPr>
              <w:t>level</w:t>
            </w:r>
            <w:proofErr w:type="spellEnd"/>
            <w:r>
              <w:rPr>
                <w:sz w:val="19"/>
              </w:rPr>
              <w:t xml:space="preserve"> of </w:t>
            </w:r>
            <w:proofErr w:type="spellStart"/>
            <w:r>
              <w:rPr>
                <w:sz w:val="19"/>
              </w:rPr>
              <w:t>IgM</w:t>
            </w:r>
            <w:proofErr w:type="spellEnd"/>
            <w:r>
              <w:rPr>
                <w:sz w:val="19"/>
              </w:rPr>
              <w:t xml:space="preserve">, h </w:t>
            </w:r>
            <w:proofErr w:type="spellStart"/>
            <w:r>
              <w:rPr>
                <w:sz w:val="19"/>
              </w:rPr>
              <w:t>IgG</w:t>
            </w:r>
            <w:proofErr w:type="spellEnd"/>
            <w:r>
              <w:rPr>
                <w:sz w:val="19"/>
              </w:rPr>
              <w:t xml:space="preserve"> and normal </w:t>
            </w:r>
            <w:proofErr w:type="spellStart"/>
            <w:r>
              <w:rPr>
                <w:sz w:val="19"/>
              </w:rPr>
              <w:t>IgA</w:t>
            </w:r>
            <w:proofErr w:type="spellEnd"/>
            <w:r>
              <w:rPr>
                <w:sz w:val="19"/>
              </w:rPr>
              <w:t xml:space="preserve"> ; high </w:t>
            </w:r>
            <w:proofErr w:type="spellStart"/>
            <w:r>
              <w:rPr>
                <w:sz w:val="19"/>
              </w:rPr>
              <w:t>level</w:t>
            </w:r>
            <w:proofErr w:type="spellEnd"/>
            <w:r>
              <w:rPr>
                <w:sz w:val="19"/>
              </w:rPr>
              <w:t xml:space="preserve"> of CD3, </w:t>
            </w:r>
          </w:p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sz w:val="19"/>
              </w:rPr>
              <w:t xml:space="preserve">CD4, CD8 and normal CD19 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sz w:val="19"/>
              </w:rPr>
              <w:t xml:space="preserve">CMC 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:rsidR="00AE6B6D" w:rsidRDefault="00AE6B6D" w:rsidP="0080376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9"/>
              </w:rPr>
              <w:t xml:space="preserve">Possible </w:t>
            </w:r>
          </w:p>
        </w:tc>
      </w:tr>
      <w:tr w:rsidR="00AE6B6D" w:rsidTr="0080376C">
        <w:trPr>
          <w:trHeight w:val="690"/>
        </w:trPr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105" w:firstLine="0"/>
              <w:jc w:val="left"/>
            </w:pPr>
            <w:r>
              <w:rPr>
                <w:b/>
                <w:sz w:val="19"/>
              </w:rPr>
              <w:t xml:space="preserve">156 </w:t>
            </w:r>
            <w:proofErr w:type="spellStart"/>
            <w:r>
              <w:rPr>
                <w:b/>
                <w:sz w:val="19"/>
              </w:rPr>
              <w:t>months</w:t>
            </w:r>
            <w:proofErr w:type="spellEnd"/>
            <w:r>
              <w:rPr>
                <w:b/>
                <w:sz w:val="19"/>
              </w:rPr>
              <w:t xml:space="preserve">, M 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sz w:val="19"/>
              </w:rPr>
              <w:t xml:space="preserve">2 </w:t>
            </w:r>
            <w:proofErr w:type="spellStart"/>
            <w:r>
              <w:rPr>
                <w:sz w:val="19"/>
              </w:rPr>
              <w:t>previous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hospitalizations</w:t>
            </w:r>
            <w:proofErr w:type="spellEnd"/>
            <w:r>
              <w:rPr>
                <w:sz w:val="19"/>
              </w:rPr>
              <w:t xml:space="preserve"> </w:t>
            </w: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Inflamatory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bowel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disease</w:t>
            </w:r>
            <w:proofErr w:type="spellEnd"/>
            <w:r>
              <w:rPr>
                <w:sz w:val="19"/>
              </w:rPr>
              <w:t xml:space="preserve"> </w:t>
            </w:r>
          </w:p>
        </w:tc>
        <w:tc>
          <w:tcPr>
            <w:tcW w:w="3663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19"/>
              </w:rPr>
              <w:t>Hyperleucocytosis</w:t>
            </w:r>
            <w:proofErr w:type="spellEnd"/>
            <w:r>
              <w:rPr>
                <w:sz w:val="19"/>
              </w:rPr>
              <w:t xml:space="preserve"> 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19"/>
              </w:rPr>
              <w:t>Predominantly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deficiency</w:t>
            </w:r>
            <w:proofErr w:type="spellEnd"/>
            <w:r>
              <w:rPr>
                <w:sz w:val="19"/>
              </w:rPr>
              <w:t xml:space="preserve"> 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19"/>
              </w:rPr>
              <w:t>antibody</w:t>
            </w:r>
            <w:proofErr w:type="spellEnd"/>
            <w:r>
              <w:rPr>
                <w:sz w:val="19"/>
              </w:rPr>
              <w:t xml:space="preserve"> 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9"/>
              </w:rPr>
              <w:t xml:space="preserve">Possible </w:t>
            </w:r>
          </w:p>
        </w:tc>
      </w:tr>
      <w:tr w:rsidR="00AE6B6D" w:rsidTr="0080376C">
        <w:trPr>
          <w:trHeight w:val="691"/>
        </w:trPr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</w:tcPr>
          <w:p w:rsidR="00AE6B6D" w:rsidRDefault="00AE6B6D" w:rsidP="0080376C">
            <w:pPr>
              <w:spacing w:after="0" w:line="259" w:lineRule="auto"/>
              <w:ind w:left="105" w:firstLine="0"/>
              <w:jc w:val="left"/>
            </w:pPr>
            <w:r>
              <w:rPr>
                <w:b/>
                <w:sz w:val="19"/>
              </w:rPr>
              <w:t xml:space="preserve">132 </w:t>
            </w:r>
            <w:proofErr w:type="spellStart"/>
            <w:r>
              <w:rPr>
                <w:b/>
                <w:sz w:val="19"/>
              </w:rPr>
              <w:t>months</w:t>
            </w:r>
            <w:proofErr w:type="spellEnd"/>
            <w:r>
              <w:rPr>
                <w:b/>
                <w:sz w:val="19"/>
              </w:rPr>
              <w:t xml:space="preserve">, F 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sz w:val="19"/>
              </w:rPr>
              <w:t xml:space="preserve">1 </w:t>
            </w:r>
            <w:proofErr w:type="spellStart"/>
            <w:r>
              <w:rPr>
                <w:sz w:val="19"/>
              </w:rPr>
              <w:t>hospitalization</w:t>
            </w:r>
            <w:proofErr w:type="spellEnd"/>
            <w:r>
              <w:rPr>
                <w:sz w:val="19"/>
              </w:rPr>
              <w:t xml:space="preserve">, </w:t>
            </w:r>
            <w:proofErr w:type="spellStart"/>
            <w:r>
              <w:rPr>
                <w:sz w:val="19"/>
              </w:rPr>
              <w:t>recurrent</w:t>
            </w:r>
            <w:proofErr w:type="spellEnd"/>
            <w:r>
              <w:rPr>
                <w:sz w:val="19"/>
              </w:rPr>
              <w:t xml:space="preserve"> ENT infections </w:t>
            </w: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19"/>
              </w:rPr>
              <w:t>Méningitis</w:t>
            </w:r>
            <w:proofErr w:type="spellEnd"/>
            <w:r>
              <w:rPr>
                <w:sz w:val="19"/>
              </w:rPr>
              <w:t xml:space="preserve"> </w:t>
            </w:r>
          </w:p>
        </w:tc>
        <w:tc>
          <w:tcPr>
            <w:tcW w:w="3663" w:type="dxa"/>
            <w:tcBorders>
              <w:top w:val="nil"/>
              <w:left w:val="nil"/>
              <w:bottom w:val="nil"/>
              <w:right w:val="nil"/>
            </w:tcBorders>
          </w:tcPr>
          <w:p w:rsidR="00AE6B6D" w:rsidRDefault="00AE6B6D" w:rsidP="0080376C">
            <w:pPr>
              <w:tabs>
                <w:tab w:val="right" w:pos="3512"/>
              </w:tabs>
              <w:spacing w:after="107" w:line="259" w:lineRule="auto"/>
              <w:ind w:left="0" w:firstLine="0"/>
              <w:jc w:val="left"/>
            </w:pPr>
            <w:proofErr w:type="spellStart"/>
            <w:r>
              <w:rPr>
                <w:sz w:val="19"/>
              </w:rPr>
              <w:t>Hyperleucocytosis</w:t>
            </w:r>
            <w:proofErr w:type="spellEnd"/>
            <w:r>
              <w:rPr>
                <w:sz w:val="19"/>
              </w:rPr>
              <w:t xml:space="preserve">, </w:t>
            </w:r>
            <w:proofErr w:type="spellStart"/>
            <w:r>
              <w:rPr>
                <w:sz w:val="19"/>
              </w:rPr>
              <w:t>Complement</w:t>
            </w:r>
            <w:proofErr w:type="spellEnd"/>
            <w:r>
              <w:rPr>
                <w:sz w:val="19"/>
              </w:rPr>
              <w:t xml:space="preserve"> </w:t>
            </w:r>
            <w:r>
              <w:rPr>
                <w:sz w:val="19"/>
              </w:rPr>
              <w:tab/>
            </w:r>
            <w:proofErr w:type="spellStart"/>
            <w:r>
              <w:rPr>
                <w:sz w:val="19"/>
              </w:rPr>
              <w:t>level</w:t>
            </w:r>
            <w:proofErr w:type="spellEnd"/>
            <w:r>
              <w:rPr>
                <w:sz w:val="19"/>
              </w:rPr>
              <w:t xml:space="preserve"> : </w:t>
            </w:r>
          </w:p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sz w:val="19"/>
              </w:rPr>
              <w:t xml:space="preserve">C3, C4, CH50 normal 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19"/>
              </w:rPr>
              <w:t>Unclassified</w:t>
            </w:r>
            <w:proofErr w:type="spellEnd"/>
            <w:r>
              <w:rPr>
                <w:sz w:val="19"/>
              </w:rPr>
              <w:t xml:space="preserve"> 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:rsidR="00AE6B6D" w:rsidRDefault="00AE6B6D" w:rsidP="0080376C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9"/>
              </w:rPr>
              <w:t xml:space="preserve">Possible </w:t>
            </w:r>
          </w:p>
        </w:tc>
      </w:tr>
      <w:tr w:rsidR="00AE6B6D" w:rsidTr="0080376C">
        <w:trPr>
          <w:trHeight w:val="345"/>
        </w:trPr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105" w:firstLine="0"/>
              <w:jc w:val="left"/>
            </w:pPr>
            <w:r>
              <w:rPr>
                <w:b/>
                <w:sz w:val="19"/>
              </w:rPr>
              <w:t xml:space="preserve">2 </w:t>
            </w:r>
            <w:proofErr w:type="spellStart"/>
            <w:r>
              <w:rPr>
                <w:b/>
                <w:sz w:val="19"/>
              </w:rPr>
              <w:t>months</w:t>
            </w:r>
            <w:proofErr w:type="spellEnd"/>
            <w:r>
              <w:rPr>
                <w:b/>
                <w:sz w:val="19"/>
              </w:rPr>
              <w:t xml:space="preserve">, M 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sz w:val="19"/>
              </w:rPr>
              <w:t xml:space="preserve">None </w:t>
            </w: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19"/>
              </w:rPr>
              <w:t>Abscess</w:t>
            </w:r>
            <w:proofErr w:type="spellEnd"/>
            <w:r>
              <w:rPr>
                <w:sz w:val="19"/>
              </w:rPr>
              <w:t xml:space="preserve">, </w:t>
            </w:r>
            <w:proofErr w:type="spellStart"/>
            <w:r>
              <w:rPr>
                <w:sz w:val="19"/>
              </w:rPr>
              <w:t>angioedema</w:t>
            </w:r>
            <w:proofErr w:type="spellEnd"/>
            <w:r>
              <w:rPr>
                <w:sz w:val="19"/>
              </w:rPr>
              <w:t xml:space="preserve"> </w:t>
            </w:r>
          </w:p>
        </w:tc>
        <w:tc>
          <w:tcPr>
            <w:tcW w:w="3663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19"/>
              </w:rPr>
              <w:t>Hyperleucocytosis</w:t>
            </w:r>
            <w:proofErr w:type="spellEnd"/>
            <w:r>
              <w:rPr>
                <w:sz w:val="19"/>
              </w:rPr>
              <w:t xml:space="preserve"> </w:t>
            </w: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19"/>
              </w:rPr>
              <w:t>Hereditary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Angioedema</w:t>
            </w:r>
            <w:proofErr w:type="spellEnd"/>
            <w:r>
              <w:rPr>
                <w:sz w:val="19"/>
              </w:rPr>
              <w:t xml:space="preserve"> 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9"/>
              </w:rPr>
              <w:t xml:space="preserve">Possible </w:t>
            </w:r>
          </w:p>
        </w:tc>
      </w:tr>
      <w:tr w:rsidR="00AE6B6D" w:rsidTr="0080376C">
        <w:trPr>
          <w:trHeight w:val="691"/>
        </w:trPr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</w:tcPr>
          <w:p w:rsidR="00AE6B6D" w:rsidRDefault="00AE6B6D" w:rsidP="0080376C">
            <w:pPr>
              <w:spacing w:after="0" w:line="259" w:lineRule="auto"/>
              <w:ind w:left="105" w:firstLine="0"/>
              <w:jc w:val="left"/>
            </w:pPr>
            <w:r>
              <w:rPr>
                <w:b/>
                <w:sz w:val="19"/>
              </w:rPr>
              <w:t xml:space="preserve">10 </w:t>
            </w:r>
            <w:proofErr w:type="spellStart"/>
            <w:r>
              <w:rPr>
                <w:b/>
                <w:sz w:val="19"/>
              </w:rPr>
              <w:t>months</w:t>
            </w:r>
            <w:proofErr w:type="spellEnd"/>
            <w:r>
              <w:rPr>
                <w:b/>
                <w:sz w:val="19"/>
              </w:rPr>
              <w:t xml:space="preserve">,  F  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sz w:val="19"/>
              </w:rPr>
              <w:t xml:space="preserve">3 </w:t>
            </w:r>
            <w:proofErr w:type="spellStart"/>
            <w:r>
              <w:rPr>
                <w:sz w:val="19"/>
              </w:rPr>
              <w:t>previous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hospitalizations</w:t>
            </w:r>
            <w:proofErr w:type="spellEnd"/>
            <w:r>
              <w:rPr>
                <w:sz w:val="19"/>
              </w:rPr>
              <w:t xml:space="preserve">  </w:t>
            </w: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</w:tcPr>
          <w:p w:rsidR="00AE6B6D" w:rsidRDefault="00AE6B6D" w:rsidP="0080376C">
            <w:pPr>
              <w:tabs>
                <w:tab w:val="right" w:pos="2370"/>
              </w:tabs>
              <w:spacing w:after="107" w:line="259" w:lineRule="auto"/>
              <w:ind w:left="0" w:firstLine="0"/>
              <w:jc w:val="left"/>
            </w:pPr>
            <w:proofErr w:type="spellStart"/>
            <w:r>
              <w:rPr>
                <w:sz w:val="19"/>
              </w:rPr>
              <w:t>Pneumonia</w:t>
            </w:r>
            <w:proofErr w:type="spellEnd"/>
            <w:r>
              <w:rPr>
                <w:sz w:val="19"/>
              </w:rPr>
              <w:t xml:space="preserve">, </w:t>
            </w:r>
            <w:r>
              <w:rPr>
                <w:sz w:val="19"/>
              </w:rPr>
              <w:tab/>
              <w:t xml:space="preserve">Sepsis, </w:t>
            </w:r>
          </w:p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sz w:val="19"/>
              </w:rPr>
              <w:t xml:space="preserve">Malnutrition </w:t>
            </w:r>
          </w:p>
        </w:tc>
        <w:tc>
          <w:tcPr>
            <w:tcW w:w="3663" w:type="dxa"/>
            <w:tcBorders>
              <w:top w:val="nil"/>
              <w:left w:val="nil"/>
              <w:bottom w:val="nil"/>
              <w:right w:val="nil"/>
            </w:tcBorders>
          </w:tcPr>
          <w:p w:rsidR="00AE6B6D" w:rsidRDefault="00AE6B6D" w:rsidP="0080376C">
            <w:pPr>
              <w:spacing w:after="0" w:line="259" w:lineRule="auto"/>
              <w:ind w:left="0" w:firstLine="0"/>
            </w:pPr>
            <w:r>
              <w:rPr>
                <w:sz w:val="19"/>
              </w:rPr>
              <w:t xml:space="preserve">Normal white </w:t>
            </w:r>
            <w:proofErr w:type="spellStart"/>
            <w:r>
              <w:rPr>
                <w:sz w:val="19"/>
              </w:rPr>
              <w:t>blood</w:t>
            </w:r>
            <w:proofErr w:type="spellEnd"/>
            <w:r>
              <w:rPr>
                <w:sz w:val="19"/>
              </w:rPr>
              <w:t xml:space="preserve"> count, Normal CD4 and CD8 </w:t>
            </w:r>
            <w:proofErr w:type="spellStart"/>
            <w:r>
              <w:rPr>
                <w:sz w:val="19"/>
              </w:rPr>
              <w:t>level</w:t>
            </w:r>
            <w:proofErr w:type="spellEnd"/>
            <w:r>
              <w:rPr>
                <w:sz w:val="19"/>
              </w:rPr>
              <w:t xml:space="preserve"> </w:t>
            </w: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E6B6D" w:rsidRDefault="00AE6B6D" w:rsidP="0080376C">
            <w:pPr>
              <w:tabs>
                <w:tab w:val="right" w:pos="2791"/>
              </w:tabs>
              <w:spacing w:after="107" w:line="259" w:lineRule="auto"/>
              <w:ind w:left="0" w:firstLine="0"/>
              <w:jc w:val="left"/>
            </w:pPr>
            <w:proofErr w:type="spellStart"/>
            <w:r>
              <w:rPr>
                <w:sz w:val="19"/>
              </w:rPr>
              <w:t>Predominantly</w:t>
            </w:r>
            <w:proofErr w:type="spellEnd"/>
            <w:r>
              <w:rPr>
                <w:sz w:val="19"/>
              </w:rPr>
              <w:t xml:space="preserve"> </w:t>
            </w:r>
            <w:r>
              <w:rPr>
                <w:sz w:val="19"/>
              </w:rPr>
              <w:tab/>
            </w:r>
            <w:proofErr w:type="spellStart"/>
            <w:r>
              <w:rPr>
                <w:sz w:val="19"/>
              </w:rPr>
              <w:t>antibody</w:t>
            </w:r>
            <w:proofErr w:type="spellEnd"/>
            <w:r>
              <w:rPr>
                <w:sz w:val="19"/>
              </w:rPr>
              <w:t xml:space="preserve"> </w:t>
            </w:r>
          </w:p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19"/>
              </w:rPr>
              <w:t>deficiency</w:t>
            </w:r>
            <w:proofErr w:type="spellEnd"/>
            <w:r>
              <w:rPr>
                <w:sz w:val="19"/>
              </w:rPr>
              <w:t xml:space="preserve"> 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9"/>
              </w:rPr>
              <w:t xml:space="preserve">Possible </w:t>
            </w:r>
          </w:p>
        </w:tc>
      </w:tr>
      <w:tr w:rsidR="00AE6B6D" w:rsidTr="0080376C">
        <w:trPr>
          <w:trHeight w:val="675"/>
        </w:trPr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105" w:firstLine="0"/>
              <w:jc w:val="left"/>
            </w:pPr>
            <w:r>
              <w:rPr>
                <w:b/>
                <w:sz w:val="19"/>
              </w:rPr>
              <w:t xml:space="preserve">34 </w:t>
            </w:r>
            <w:proofErr w:type="spellStart"/>
            <w:r>
              <w:rPr>
                <w:b/>
                <w:sz w:val="19"/>
              </w:rPr>
              <w:t>months</w:t>
            </w:r>
            <w:proofErr w:type="spellEnd"/>
            <w:r>
              <w:rPr>
                <w:b/>
                <w:sz w:val="19"/>
              </w:rPr>
              <w:t xml:space="preserve">, M 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sz w:val="19"/>
              </w:rPr>
              <w:t xml:space="preserve">1 </w:t>
            </w:r>
            <w:r>
              <w:rPr>
                <w:sz w:val="19"/>
              </w:rPr>
              <w:tab/>
            </w:r>
            <w:proofErr w:type="spellStart"/>
            <w:r>
              <w:rPr>
                <w:sz w:val="19"/>
              </w:rPr>
              <w:t>hospitalizations</w:t>
            </w:r>
            <w:proofErr w:type="spellEnd"/>
            <w:r>
              <w:rPr>
                <w:sz w:val="19"/>
              </w:rPr>
              <w:t xml:space="preserve">, </w:t>
            </w:r>
            <w:r>
              <w:rPr>
                <w:sz w:val="19"/>
              </w:rPr>
              <w:tab/>
              <w:t xml:space="preserve">parental </w:t>
            </w:r>
            <w:proofErr w:type="spellStart"/>
            <w:r>
              <w:rPr>
                <w:sz w:val="19"/>
              </w:rPr>
              <w:t>consanguinity</w:t>
            </w:r>
            <w:proofErr w:type="spellEnd"/>
            <w:r>
              <w:rPr>
                <w:sz w:val="19"/>
              </w:rPr>
              <w:t xml:space="preserve">  </w:t>
            </w: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tabs>
                <w:tab w:val="right" w:pos="2370"/>
              </w:tabs>
              <w:spacing w:after="107" w:line="259" w:lineRule="auto"/>
              <w:ind w:left="0" w:firstLine="0"/>
              <w:jc w:val="left"/>
            </w:pPr>
            <w:proofErr w:type="spellStart"/>
            <w:r>
              <w:rPr>
                <w:sz w:val="19"/>
              </w:rPr>
              <w:t>Severe</w:t>
            </w:r>
            <w:proofErr w:type="spellEnd"/>
            <w:r>
              <w:rPr>
                <w:sz w:val="19"/>
              </w:rPr>
              <w:t xml:space="preserve"> </w:t>
            </w:r>
            <w:r>
              <w:rPr>
                <w:sz w:val="19"/>
              </w:rPr>
              <w:tab/>
            </w:r>
            <w:proofErr w:type="spellStart"/>
            <w:r>
              <w:rPr>
                <w:sz w:val="19"/>
              </w:rPr>
              <w:t>Eczema</w:t>
            </w:r>
            <w:proofErr w:type="spellEnd"/>
            <w:r>
              <w:rPr>
                <w:sz w:val="19"/>
              </w:rPr>
              <w:t xml:space="preserve">, </w:t>
            </w:r>
          </w:p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sz w:val="19"/>
              </w:rPr>
              <w:t xml:space="preserve">Malnutrition, </w:t>
            </w:r>
            <w:proofErr w:type="spellStart"/>
            <w:r>
              <w:rPr>
                <w:sz w:val="19"/>
              </w:rPr>
              <w:t>thrush</w:t>
            </w:r>
            <w:proofErr w:type="spellEnd"/>
            <w:r>
              <w:rPr>
                <w:sz w:val="19"/>
              </w:rPr>
              <w:t xml:space="preserve"> </w:t>
            </w:r>
          </w:p>
        </w:tc>
        <w:tc>
          <w:tcPr>
            <w:tcW w:w="3663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0" w:firstLine="0"/>
            </w:pPr>
            <w:proofErr w:type="spellStart"/>
            <w:r>
              <w:rPr>
                <w:sz w:val="19"/>
              </w:rPr>
              <w:t>Hyperleucolcytosis</w:t>
            </w:r>
            <w:proofErr w:type="spellEnd"/>
            <w:r>
              <w:rPr>
                <w:sz w:val="19"/>
              </w:rPr>
              <w:t xml:space="preserve">, Normal </w:t>
            </w:r>
            <w:proofErr w:type="spellStart"/>
            <w:r>
              <w:rPr>
                <w:sz w:val="19"/>
              </w:rPr>
              <w:t>level</w:t>
            </w:r>
            <w:proofErr w:type="spellEnd"/>
            <w:r>
              <w:rPr>
                <w:sz w:val="19"/>
              </w:rPr>
              <w:t xml:space="preserve"> of CD3, CD4, and CD8. </w:t>
            </w: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sz w:val="19"/>
              </w:rPr>
              <w:t xml:space="preserve">Hyper </w:t>
            </w:r>
            <w:proofErr w:type="spellStart"/>
            <w:r>
              <w:rPr>
                <w:sz w:val="19"/>
              </w:rPr>
              <w:t>IgE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syndrom</w:t>
            </w:r>
            <w:proofErr w:type="spellEnd"/>
            <w:r>
              <w:rPr>
                <w:sz w:val="19"/>
              </w:rPr>
              <w:t xml:space="preserve"> ? 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9"/>
              </w:rPr>
              <w:t xml:space="preserve">Possible </w:t>
            </w:r>
          </w:p>
        </w:tc>
      </w:tr>
      <w:tr w:rsidR="00AE6B6D" w:rsidTr="0080376C">
        <w:trPr>
          <w:trHeight w:val="345"/>
        </w:trPr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</w:tcPr>
          <w:p w:rsidR="00AE6B6D" w:rsidRDefault="00AE6B6D" w:rsidP="0080376C">
            <w:pPr>
              <w:spacing w:after="0" w:line="259" w:lineRule="auto"/>
              <w:ind w:left="105" w:firstLine="0"/>
              <w:jc w:val="left"/>
            </w:pPr>
            <w:r>
              <w:rPr>
                <w:b/>
                <w:sz w:val="19"/>
              </w:rPr>
              <w:t xml:space="preserve">84 </w:t>
            </w:r>
            <w:proofErr w:type="spellStart"/>
            <w:r>
              <w:rPr>
                <w:b/>
                <w:sz w:val="19"/>
              </w:rPr>
              <w:t>months</w:t>
            </w:r>
            <w:proofErr w:type="spellEnd"/>
            <w:r>
              <w:rPr>
                <w:b/>
                <w:sz w:val="19"/>
              </w:rPr>
              <w:t xml:space="preserve">, F </w:t>
            </w:r>
          </w:p>
        </w:tc>
        <w:tc>
          <w:tcPr>
            <w:tcW w:w="54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E6B6D" w:rsidRDefault="00AE6B6D" w:rsidP="0080376C">
            <w:pPr>
              <w:tabs>
                <w:tab w:val="center" w:pos="3432"/>
              </w:tabs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19"/>
              </w:rPr>
              <w:t>Reccurent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tonsilittis</w:t>
            </w:r>
            <w:proofErr w:type="spellEnd"/>
            <w:r>
              <w:rPr>
                <w:sz w:val="19"/>
              </w:rPr>
              <w:t xml:space="preserve"> </w:t>
            </w:r>
            <w:r>
              <w:rPr>
                <w:sz w:val="19"/>
              </w:rPr>
              <w:tab/>
            </w:r>
            <w:proofErr w:type="spellStart"/>
            <w:r>
              <w:rPr>
                <w:sz w:val="19"/>
              </w:rPr>
              <w:t>Pneumonia</w:t>
            </w:r>
            <w:proofErr w:type="spellEnd"/>
            <w:r>
              <w:rPr>
                <w:sz w:val="19"/>
              </w:rPr>
              <w:t xml:space="preserve">, </w:t>
            </w:r>
            <w:proofErr w:type="spellStart"/>
            <w:r>
              <w:rPr>
                <w:sz w:val="19"/>
              </w:rPr>
              <w:t>Atopy</w:t>
            </w:r>
            <w:proofErr w:type="spellEnd"/>
            <w:r>
              <w:rPr>
                <w:sz w:val="19"/>
              </w:rPr>
              <w:t xml:space="preserve"> </w:t>
            </w:r>
          </w:p>
        </w:tc>
        <w:tc>
          <w:tcPr>
            <w:tcW w:w="3663" w:type="dxa"/>
            <w:tcBorders>
              <w:top w:val="nil"/>
              <w:left w:val="nil"/>
              <w:bottom w:val="nil"/>
              <w:right w:val="nil"/>
            </w:tcBorders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19"/>
              </w:rPr>
              <w:t>Leuconeutropenia</w:t>
            </w:r>
            <w:proofErr w:type="spellEnd"/>
            <w:r>
              <w:rPr>
                <w:sz w:val="19"/>
              </w:rPr>
              <w:t xml:space="preserve"> </w:t>
            </w: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Cyclic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Neutropenia</w:t>
            </w:r>
            <w:proofErr w:type="spellEnd"/>
            <w:r>
              <w:rPr>
                <w:sz w:val="19"/>
              </w:rPr>
              <w:t xml:space="preserve"> 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</w:tcPr>
          <w:p w:rsidR="00AE6B6D" w:rsidRDefault="00AE6B6D" w:rsidP="0080376C">
            <w:pPr>
              <w:spacing w:after="0" w:line="259" w:lineRule="auto"/>
              <w:jc w:val="left"/>
            </w:pPr>
            <w:r>
              <w:rPr>
                <w:b/>
                <w:sz w:val="19"/>
              </w:rPr>
              <w:t xml:space="preserve"> Possible </w:t>
            </w:r>
          </w:p>
        </w:tc>
      </w:tr>
      <w:tr w:rsidR="00AE6B6D" w:rsidTr="0080376C">
        <w:trPr>
          <w:trHeight w:val="691"/>
        </w:trPr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105" w:firstLine="0"/>
              <w:jc w:val="left"/>
            </w:pPr>
            <w:r>
              <w:rPr>
                <w:b/>
                <w:sz w:val="19"/>
              </w:rPr>
              <w:t xml:space="preserve">1 </w:t>
            </w:r>
            <w:proofErr w:type="spellStart"/>
            <w:r>
              <w:rPr>
                <w:b/>
                <w:sz w:val="19"/>
              </w:rPr>
              <w:t>month</w:t>
            </w:r>
            <w:proofErr w:type="spellEnd"/>
            <w:r>
              <w:rPr>
                <w:b/>
                <w:sz w:val="19"/>
              </w:rPr>
              <w:t xml:space="preserve">, M </w:t>
            </w:r>
          </w:p>
        </w:tc>
        <w:tc>
          <w:tcPr>
            <w:tcW w:w="54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0" w:firstLine="0"/>
            </w:pPr>
            <w:r>
              <w:rPr>
                <w:sz w:val="19"/>
              </w:rPr>
              <w:t xml:space="preserve">1 </w:t>
            </w:r>
            <w:proofErr w:type="spellStart"/>
            <w:r>
              <w:rPr>
                <w:sz w:val="19"/>
              </w:rPr>
              <w:t>hospitalization</w:t>
            </w:r>
            <w:proofErr w:type="spellEnd"/>
            <w:r>
              <w:rPr>
                <w:sz w:val="19"/>
              </w:rPr>
              <w:t xml:space="preserve">, 1 </w:t>
            </w:r>
            <w:proofErr w:type="spellStart"/>
            <w:r>
              <w:rPr>
                <w:sz w:val="19"/>
              </w:rPr>
              <w:t>death</w:t>
            </w:r>
            <w:proofErr w:type="spellEnd"/>
            <w:r>
              <w:rPr>
                <w:sz w:val="19"/>
              </w:rPr>
              <w:t xml:space="preserve"> in </w:t>
            </w:r>
            <w:proofErr w:type="spellStart"/>
            <w:r>
              <w:rPr>
                <w:sz w:val="19"/>
              </w:rPr>
              <w:t>Umbilical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cord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fall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delay</w:t>
            </w:r>
            <w:proofErr w:type="spellEnd"/>
            <w:r>
              <w:rPr>
                <w:sz w:val="19"/>
              </w:rPr>
              <w:t xml:space="preserve"> (21j), the sibling, </w:t>
            </w:r>
            <w:proofErr w:type="spellStart"/>
            <w:r>
              <w:rPr>
                <w:sz w:val="19"/>
              </w:rPr>
              <w:t>consanguinity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neonatal</w:t>
            </w:r>
            <w:proofErr w:type="spellEnd"/>
            <w:r>
              <w:rPr>
                <w:sz w:val="19"/>
              </w:rPr>
              <w:t xml:space="preserve"> infection/ </w:t>
            </w:r>
            <w:proofErr w:type="spellStart"/>
            <w:r>
              <w:rPr>
                <w:sz w:val="19"/>
              </w:rPr>
              <w:t>prematurity</w:t>
            </w:r>
            <w:proofErr w:type="spellEnd"/>
            <w:r>
              <w:rPr>
                <w:sz w:val="19"/>
              </w:rPr>
              <w:t xml:space="preserve"> </w:t>
            </w:r>
          </w:p>
        </w:tc>
        <w:tc>
          <w:tcPr>
            <w:tcW w:w="3663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102" w:line="259" w:lineRule="auto"/>
              <w:ind w:left="0" w:firstLine="0"/>
              <w:jc w:val="left"/>
            </w:pPr>
            <w:proofErr w:type="spellStart"/>
            <w:r>
              <w:rPr>
                <w:sz w:val="19"/>
              </w:rPr>
              <w:t>Hyperleucocytosis</w:t>
            </w:r>
            <w:proofErr w:type="spellEnd"/>
            <w:r>
              <w:rPr>
                <w:sz w:val="19"/>
              </w:rPr>
              <w:t xml:space="preserve"> </w:t>
            </w:r>
          </w:p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sz w:val="19"/>
              </w:rPr>
              <w:t xml:space="preserve">Normal </w:t>
            </w:r>
            <w:proofErr w:type="spellStart"/>
            <w:r>
              <w:rPr>
                <w:sz w:val="19"/>
              </w:rPr>
              <w:t>immunophénotyping</w:t>
            </w:r>
            <w:proofErr w:type="spellEnd"/>
            <w:r>
              <w:rPr>
                <w:sz w:val="19"/>
              </w:rPr>
              <w:t xml:space="preserve">  </w:t>
            </w:r>
          </w:p>
        </w:tc>
        <w:tc>
          <w:tcPr>
            <w:tcW w:w="29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0" w:firstLine="0"/>
              <w:jc w:val="left"/>
            </w:pPr>
            <w:r>
              <w:rPr>
                <w:sz w:val="19"/>
              </w:rPr>
              <w:t xml:space="preserve">LAD 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AE6B6D" w:rsidRDefault="00AE6B6D" w:rsidP="0080376C">
            <w:pPr>
              <w:spacing w:after="0" w:line="259" w:lineRule="auto"/>
              <w:ind w:left="15" w:firstLine="0"/>
              <w:jc w:val="left"/>
            </w:pPr>
            <w:r>
              <w:rPr>
                <w:b/>
                <w:sz w:val="19"/>
              </w:rPr>
              <w:t xml:space="preserve"> Possible </w:t>
            </w:r>
          </w:p>
        </w:tc>
      </w:tr>
    </w:tbl>
    <w:p w:rsidR="00AE6B6D" w:rsidRDefault="00AE6B6D" w:rsidP="00AE6B6D">
      <w:pPr>
        <w:spacing w:after="0" w:line="259" w:lineRule="auto"/>
        <w:jc w:val="left"/>
      </w:pPr>
      <w:r>
        <w:rPr>
          <w:sz w:val="19"/>
        </w:rPr>
        <w:t xml:space="preserve">                                                                                                pleuro-</w:t>
      </w:r>
      <w:proofErr w:type="spellStart"/>
      <w:r>
        <w:rPr>
          <w:sz w:val="19"/>
        </w:rPr>
        <w:t>pulmonary</w:t>
      </w:r>
      <w:proofErr w:type="spellEnd"/>
      <w:r>
        <w:rPr>
          <w:sz w:val="19"/>
        </w:rPr>
        <w:t xml:space="preserve"> </w:t>
      </w:r>
    </w:p>
    <w:p w:rsidR="00AE6B6D" w:rsidRDefault="00AE6B6D" w:rsidP="00AE6B6D">
      <w:pPr>
        <w:spacing w:after="0" w:line="259" w:lineRule="auto"/>
        <w:ind w:left="4579" w:hanging="4579"/>
        <w:jc w:val="left"/>
        <w:rPr>
          <w:b/>
          <w:sz w:val="19"/>
        </w:rPr>
      </w:pPr>
      <w:r>
        <w:rPr>
          <w:b/>
          <w:sz w:val="19"/>
        </w:rPr>
        <w:t xml:space="preserve">2 </w:t>
      </w:r>
      <w:proofErr w:type="spellStart"/>
      <w:r>
        <w:rPr>
          <w:b/>
          <w:sz w:val="19"/>
        </w:rPr>
        <w:t>months</w:t>
      </w:r>
      <w:proofErr w:type="spellEnd"/>
      <w:r>
        <w:rPr>
          <w:b/>
          <w:sz w:val="19"/>
        </w:rPr>
        <w:t xml:space="preserve">,                  </w:t>
      </w:r>
      <w:r>
        <w:rPr>
          <w:sz w:val="19"/>
        </w:rPr>
        <w:t xml:space="preserve">2 </w:t>
      </w:r>
      <w:proofErr w:type="spellStart"/>
      <w:r>
        <w:rPr>
          <w:sz w:val="19"/>
        </w:rPr>
        <w:t>death</w:t>
      </w:r>
      <w:proofErr w:type="spellEnd"/>
      <w:r>
        <w:rPr>
          <w:sz w:val="19"/>
        </w:rPr>
        <w:t xml:space="preserve"> in the </w:t>
      </w:r>
      <w:proofErr w:type="spellStart"/>
      <w:r>
        <w:rPr>
          <w:sz w:val="19"/>
        </w:rPr>
        <w:t>sibbling</w:t>
      </w:r>
      <w:proofErr w:type="spellEnd"/>
      <w:r>
        <w:rPr>
          <w:sz w:val="19"/>
        </w:rPr>
        <w:t xml:space="preserve">                         </w:t>
      </w:r>
      <w:proofErr w:type="spellStart"/>
      <w:r>
        <w:rPr>
          <w:sz w:val="19"/>
        </w:rPr>
        <w:t>Staphylococcia</w:t>
      </w:r>
      <w:proofErr w:type="spellEnd"/>
      <w:r>
        <w:rPr>
          <w:sz w:val="19"/>
        </w:rPr>
        <w:t xml:space="preserve">                              </w:t>
      </w:r>
      <w:proofErr w:type="spellStart"/>
      <w:r>
        <w:rPr>
          <w:sz w:val="19"/>
        </w:rPr>
        <w:t>hyperleucocytosis</w:t>
      </w:r>
      <w:proofErr w:type="spellEnd"/>
      <w:r>
        <w:rPr>
          <w:sz w:val="19"/>
        </w:rPr>
        <w:t xml:space="preserve">, </w:t>
      </w:r>
      <w:proofErr w:type="spellStart"/>
      <w:r>
        <w:rPr>
          <w:sz w:val="19"/>
        </w:rPr>
        <w:t>Neutrophilia</w:t>
      </w:r>
      <w:proofErr w:type="spellEnd"/>
      <w:r>
        <w:rPr>
          <w:sz w:val="19"/>
        </w:rPr>
        <w:t xml:space="preserve"> </w:t>
      </w:r>
      <w:r>
        <w:rPr>
          <w:sz w:val="19"/>
        </w:rPr>
        <w:tab/>
        <w:t xml:space="preserve">                   </w:t>
      </w:r>
      <w:proofErr w:type="spellStart"/>
      <w:r>
        <w:rPr>
          <w:sz w:val="19"/>
        </w:rPr>
        <w:t>Unclassified</w:t>
      </w:r>
      <w:proofErr w:type="spellEnd"/>
      <w:r>
        <w:rPr>
          <w:sz w:val="19"/>
        </w:rPr>
        <w:t xml:space="preserve"> </w:t>
      </w:r>
      <w:r>
        <w:rPr>
          <w:sz w:val="19"/>
        </w:rPr>
        <w:tab/>
        <w:t xml:space="preserve">                                     </w:t>
      </w:r>
      <w:r w:rsidRPr="00B03BB1">
        <w:rPr>
          <w:b/>
          <w:sz w:val="19"/>
        </w:rPr>
        <w:t>Possi</w:t>
      </w:r>
      <w:r w:rsidR="00F76190">
        <w:rPr>
          <w:b/>
          <w:sz w:val="19"/>
        </w:rPr>
        <w:t>ble</w:t>
      </w:r>
    </w:p>
    <w:p w:rsidR="00F76190" w:rsidRDefault="00F76190" w:rsidP="00AE6B6D">
      <w:pPr>
        <w:spacing w:after="0" w:line="259" w:lineRule="auto"/>
        <w:ind w:left="4579" w:hanging="4579"/>
        <w:jc w:val="left"/>
        <w:rPr>
          <w:b/>
          <w:sz w:val="19"/>
        </w:rPr>
      </w:pPr>
    </w:p>
    <w:p w:rsidR="00F76190" w:rsidRDefault="00F76190" w:rsidP="00AE6B6D">
      <w:pPr>
        <w:spacing w:after="0" w:line="259" w:lineRule="auto"/>
        <w:ind w:left="4579" w:hanging="4579"/>
        <w:jc w:val="left"/>
        <w:rPr>
          <w:b/>
          <w:sz w:val="19"/>
        </w:rPr>
      </w:pPr>
    </w:p>
    <w:p w:rsidR="00F76190" w:rsidRDefault="00F76190" w:rsidP="00AE6B6D">
      <w:pPr>
        <w:spacing w:after="0" w:line="259" w:lineRule="auto"/>
        <w:ind w:left="4579" w:hanging="4579"/>
        <w:jc w:val="left"/>
        <w:rPr>
          <w:b/>
          <w:sz w:val="19"/>
        </w:rPr>
      </w:pPr>
    </w:p>
    <w:p w:rsidR="00F76190" w:rsidRDefault="00F76190" w:rsidP="00AE6B6D">
      <w:pPr>
        <w:spacing w:after="0" w:line="259" w:lineRule="auto"/>
        <w:ind w:left="4579" w:hanging="4579"/>
        <w:jc w:val="left"/>
        <w:rPr>
          <w:b/>
          <w:sz w:val="19"/>
        </w:rPr>
      </w:pPr>
    </w:p>
    <w:p w:rsidR="00F76190" w:rsidRDefault="00F76190" w:rsidP="00AE6B6D">
      <w:pPr>
        <w:spacing w:after="0" w:line="259" w:lineRule="auto"/>
        <w:ind w:left="4579" w:hanging="4579"/>
        <w:jc w:val="left"/>
        <w:rPr>
          <w:b/>
          <w:sz w:val="19"/>
        </w:rPr>
      </w:pPr>
    </w:p>
    <w:p w:rsidR="00F76190" w:rsidRDefault="00F76190" w:rsidP="00AE6B6D">
      <w:pPr>
        <w:spacing w:after="0" w:line="259" w:lineRule="auto"/>
        <w:ind w:left="4579" w:hanging="4579"/>
        <w:jc w:val="left"/>
        <w:rPr>
          <w:b/>
          <w:sz w:val="19"/>
        </w:rPr>
      </w:pPr>
    </w:p>
    <w:p w:rsidR="00F76190" w:rsidRDefault="00F76190" w:rsidP="00AE6B6D">
      <w:pPr>
        <w:spacing w:after="0" w:line="259" w:lineRule="auto"/>
        <w:ind w:left="4579" w:hanging="4579"/>
        <w:jc w:val="left"/>
        <w:rPr>
          <w:b/>
          <w:sz w:val="19"/>
        </w:rPr>
      </w:pPr>
    </w:p>
    <w:p w:rsidR="00F76190" w:rsidRDefault="00F76190" w:rsidP="00AE6B6D">
      <w:pPr>
        <w:spacing w:after="0" w:line="259" w:lineRule="auto"/>
        <w:ind w:left="4579" w:hanging="4579"/>
        <w:jc w:val="left"/>
      </w:pPr>
      <w:r w:rsidRPr="0030476B">
        <w:rPr>
          <w:rFonts w:ascii="Calibri" w:eastAsia="Calibri" w:hAnsi="Calibri" w:cs="Calibri"/>
          <w:noProof/>
          <w:szCs w:val="24"/>
        </w:rPr>
        <w:drawing>
          <wp:inline distT="0" distB="0" distL="0" distR="0" wp14:anchorId="388C1F8F" wp14:editId="72A3864A">
            <wp:extent cx="1876425" cy="904875"/>
            <wp:effectExtent l="0" t="0" r="0" b="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29837"/>
                    <a:stretch>
                      <a:fillRect/>
                    </a:stretch>
                  </pic:blipFill>
                  <pic:spPr>
                    <a:xfrm>
                      <a:off x="0" y="0"/>
                      <a:ext cx="1876425" cy="9048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F76190" w:rsidRDefault="00F76190" w:rsidP="00AE6B6D">
      <w:pPr>
        <w:spacing w:after="0" w:line="259" w:lineRule="auto"/>
        <w:ind w:left="4579" w:hanging="4579"/>
        <w:jc w:val="left"/>
      </w:pPr>
    </w:p>
    <w:p w:rsidR="00F76190" w:rsidRDefault="00F76190" w:rsidP="00AE6B6D">
      <w:pPr>
        <w:spacing w:after="0" w:line="259" w:lineRule="auto"/>
        <w:ind w:left="4579" w:hanging="4579"/>
        <w:jc w:val="left"/>
        <w:sectPr w:rsidR="00F76190">
          <w:footerReference w:type="even" r:id="rId8"/>
          <w:footerReference w:type="default" r:id="rId9"/>
          <w:footerReference w:type="first" r:id="rId10"/>
          <w:pgSz w:w="16845" w:h="11910" w:orient="landscape"/>
          <w:pgMar w:top="8" w:right="606" w:bottom="1670" w:left="1531" w:header="720" w:footer="710" w:gutter="0"/>
          <w:cols w:space="720"/>
        </w:sectPr>
      </w:pPr>
      <w:r>
        <w:t>Image S1</w:t>
      </w:r>
    </w:p>
    <w:p w:rsidR="001D20CE" w:rsidRPr="00AE6B6D" w:rsidRDefault="001D20CE" w:rsidP="00AE6B6D">
      <w:pPr>
        <w:spacing w:after="13617" w:line="259" w:lineRule="auto"/>
        <w:ind w:left="0" w:firstLine="0"/>
        <w:jc w:val="left"/>
      </w:pPr>
    </w:p>
    <w:sectPr w:rsidR="001D20CE" w:rsidRPr="00AE6B6D" w:rsidSect="00821784">
      <w:footerReference w:type="even" r:id="rId11"/>
      <w:footerReference w:type="default" r:id="rId12"/>
      <w:footerReference w:type="first" r:id="rId13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631E" w:rsidRDefault="006D631E" w:rsidP="007C424E">
      <w:pPr>
        <w:spacing w:after="0" w:line="240" w:lineRule="auto"/>
      </w:pPr>
      <w:r>
        <w:separator/>
      </w:r>
    </w:p>
  </w:endnote>
  <w:endnote w:type="continuationSeparator" w:id="0">
    <w:p w:rsidR="006D631E" w:rsidRDefault="006D631E" w:rsidP="007C42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6B6D" w:rsidRDefault="00AE6B6D">
    <w:pPr>
      <w:spacing w:after="0" w:line="259" w:lineRule="auto"/>
      <w:ind w:left="-105" w:firstLine="0"/>
      <w:jc w:val="left"/>
    </w:pPr>
    <w:r>
      <w:rPr>
        <w:rFonts w:ascii="Calibri" w:eastAsia="Calibri" w:hAnsi="Calibri" w:cs="Calibri"/>
        <w:sz w:val="23"/>
      </w:rPr>
      <w:t xml:space="preserve"> </w:t>
    </w:r>
  </w:p>
  <w:p w:rsidR="00AE6B6D" w:rsidRDefault="00AE6B6D">
    <w:pPr>
      <w:spacing w:after="0" w:line="259" w:lineRule="auto"/>
      <w:ind w:left="-105" w:firstLine="0"/>
      <w:jc w:val="lef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3"/>
      </w:rPr>
      <w:t>15</w:t>
    </w:r>
    <w:r>
      <w:rPr>
        <w:rFonts w:ascii="Calibri" w:eastAsia="Calibri" w:hAnsi="Calibri" w:cs="Calibri"/>
        <w:sz w:val="23"/>
      </w:rPr>
      <w:fldChar w:fldCharType="end"/>
    </w:r>
    <w:r>
      <w:rPr>
        <w:rFonts w:ascii="Calibri" w:eastAsia="Calibri" w:hAnsi="Calibri" w:cs="Calibri"/>
        <w:sz w:val="23"/>
      </w:rPr>
      <w:t xml:space="preserve"> </w:t>
    </w:r>
  </w:p>
  <w:p w:rsidR="00AE6B6D" w:rsidRDefault="00AE6B6D">
    <w:pPr>
      <w:spacing w:after="0" w:line="259" w:lineRule="auto"/>
      <w:ind w:left="-105" w:firstLine="0"/>
      <w:jc w:val="left"/>
    </w:pPr>
    <w:r>
      <w:rPr>
        <w:rFonts w:ascii="Calibri" w:eastAsia="Calibri" w:hAnsi="Calibri" w:cs="Calibri"/>
        <w:sz w:val="23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6B6D" w:rsidRDefault="00AE6B6D">
    <w:pPr>
      <w:spacing w:after="0" w:line="259" w:lineRule="auto"/>
      <w:ind w:left="-105" w:firstLine="0"/>
      <w:jc w:val="left"/>
    </w:pPr>
    <w:r>
      <w:rPr>
        <w:rFonts w:ascii="Calibri" w:eastAsia="Calibri" w:hAnsi="Calibri" w:cs="Calibri"/>
        <w:sz w:val="23"/>
      </w:rPr>
      <w:t xml:space="preserve"> </w:t>
    </w:r>
  </w:p>
  <w:p w:rsidR="00AE6B6D" w:rsidRDefault="00AE6B6D">
    <w:pPr>
      <w:spacing w:after="0" w:line="259" w:lineRule="auto"/>
      <w:ind w:left="-105" w:firstLine="0"/>
      <w:jc w:val="left"/>
    </w:pPr>
    <w:r>
      <w:fldChar w:fldCharType="begin"/>
    </w:r>
    <w:r>
      <w:instrText xml:space="preserve"> PAGE   \* MERGEFORMAT </w:instrText>
    </w:r>
    <w:r>
      <w:fldChar w:fldCharType="separate"/>
    </w:r>
    <w:r w:rsidR="00F76190" w:rsidRPr="00F76190">
      <w:rPr>
        <w:rFonts w:ascii="Calibri" w:eastAsia="Calibri" w:hAnsi="Calibri" w:cs="Calibri"/>
        <w:noProof/>
        <w:sz w:val="23"/>
      </w:rPr>
      <w:t>5</w:t>
    </w:r>
    <w:r>
      <w:rPr>
        <w:rFonts w:ascii="Calibri" w:eastAsia="Calibri" w:hAnsi="Calibri" w:cs="Calibri"/>
        <w:sz w:val="23"/>
      </w:rPr>
      <w:fldChar w:fldCharType="end"/>
    </w:r>
    <w:r>
      <w:rPr>
        <w:rFonts w:ascii="Calibri" w:eastAsia="Calibri" w:hAnsi="Calibri" w:cs="Calibri"/>
        <w:sz w:val="23"/>
      </w:rPr>
      <w:t xml:space="preserve"> </w:t>
    </w:r>
  </w:p>
  <w:p w:rsidR="00AE6B6D" w:rsidRDefault="00AE6B6D">
    <w:pPr>
      <w:spacing w:after="0" w:line="259" w:lineRule="auto"/>
      <w:ind w:left="-105" w:firstLine="0"/>
      <w:jc w:val="left"/>
    </w:pPr>
    <w:r>
      <w:rPr>
        <w:rFonts w:ascii="Calibri" w:eastAsia="Calibri" w:hAnsi="Calibri" w:cs="Calibri"/>
        <w:sz w:val="23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6B6D" w:rsidRDefault="00AE6B6D">
    <w:pPr>
      <w:spacing w:after="0" w:line="259" w:lineRule="auto"/>
      <w:ind w:left="-105" w:firstLine="0"/>
      <w:jc w:val="left"/>
    </w:pPr>
    <w:r>
      <w:rPr>
        <w:rFonts w:ascii="Calibri" w:eastAsia="Calibri" w:hAnsi="Calibri" w:cs="Calibri"/>
        <w:sz w:val="23"/>
      </w:rPr>
      <w:t xml:space="preserve"> </w:t>
    </w:r>
  </w:p>
  <w:p w:rsidR="00AE6B6D" w:rsidRDefault="00AE6B6D">
    <w:pPr>
      <w:spacing w:after="0" w:line="259" w:lineRule="auto"/>
      <w:ind w:left="-105" w:firstLine="0"/>
      <w:jc w:val="lef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3"/>
      </w:rPr>
      <w:t>15</w:t>
    </w:r>
    <w:r>
      <w:rPr>
        <w:rFonts w:ascii="Calibri" w:eastAsia="Calibri" w:hAnsi="Calibri" w:cs="Calibri"/>
        <w:sz w:val="23"/>
      </w:rPr>
      <w:fldChar w:fldCharType="end"/>
    </w:r>
    <w:r>
      <w:rPr>
        <w:rFonts w:ascii="Calibri" w:eastAsia="Calibri" w:hAnsi="Calibri" w:cs="Calibri"/>
        <w:sz w:val="23"/>
      </w:rPr>
      <w:t xml:space="preserve"> </w:t>
    </w:r>
  </w:p>
  <w:p w:rsidR="00AE6B6D" w:rsidRDefault="00AE6B6D">
    <w:pPr>
      <w:spacing w:after="0" w:line="259" w:lineRule="auto"/>
      <w:ind w:left="-105" w:firstLine="0"/>
      <w:jc w:val="left"/>
    </w:pPr>
    <w:r>
      <w:rPr>
        <w:rFonts w:ascii="Calibri" w:eastAsia="Calibri" w:hAnsi="Calibri" w:cs="Calibri"/>
        <w:sz w:val="23"/>
      </w:rPr>
      <w:t xml:space="preserve"> 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6A0F" w:rsidRDefault="00996A0F">
    <w:pPr>
      <w:spacing w:after="0" w:line="259" w:lineRule="auto"/>
      <w:ind w:left="-105" w:firstLine="0"/>
      <w:jc w:val="left"/>
    </w:pPr>
    <w:r>
      <w:rPr>
        <w:rFonts w:ascii="Calibri" w:eastAsia="Calibri" w:hAnsi="Calibri" w:cs="Calibri"/>
        <w:sz w:val="23"/>
      </w:rPr>
      <w:t xml:space="preserve"> </w:t>
    </w:r>
  </w:p>
  <w:p w:rsidR="00996A0F" w:rsidRDefault="00996A0F">
    <w:pPr>
      <w:spacing w:after="0" w:line="259" w:lineRule="auto"/>
      <w:ind w:left="-105" w:firstLine="0"/>
      <w:jc w:val="lef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3"/>
      </w:rPr>
      <w:t>15</w:t>
    </w:r>
    <w:r>
      <w:rPr>
        <w:rFonts w:ascii="Calibri" w:eastAsia="Calibri" w:hAnsi="Calibri" w:cs="Calibri"/>
        <w:sz w:val="23"/>
      </w:rPr>
      <w:fldChar w:fldCharType="end"/>
    </w:r>
    <w:r>
      <w:rPr>
        <w:rFonts w:ascii="Calibri" w:eastAsia="Calibri" w:hAnsi="Calibri" w:cs="Calibri"/>
        <w:sz w:val="23"/>
      </w:rPr>
      <w:t xml:space="preserve"> </w:t>
    </w:r>
  </w:p>
  <w:p w:rsidR="00996A0F" w:rsidRDefault="00996A0F">
    <w:pPr>
      <w:spacing w:after="0" w:line="259" w:lineRule="auto"/>
      <w:ind w:left="-105" w:firstLine="0"/>
      <w:jc w:val="left"/>
    </w:pPr>
    <w:r>
      <w:rPr>
        <w:rFonts w:ascii="Calibri" w:eastAsia="Calibri" w:hAnsi="Calibri" w:cs="Calibri"/>
        <w:sz w:val="23"/>
      </w:rPr>
      <w:t xml:space="preserve"> 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6A0F" w:rsidRDefault="00996A0F">
    <w:pPr>
      <w:spacing w:after="0" w:line="259" w:lineRule="auto"/>
      <w:ind w:left="-105" w:firstLine="0"/>
      <w:jc w:val="left"/>
    </w:pPr>
    <w:r>
      <w:rPr>
        <w:rFonts w:ascii="Calibri" w:eastAsia="Calibri" w:hAnsi="Calibri" w:cs="Calibri"/>
        <w:sz w:val="23"/>
      </w:rPr>
      <w:t xml:space="preserve"> </w:t>
    </w:r>
  </w:p>
  <w:p w:rsidR="00996A0F" w:rsidRDefault="00996A0F">
    <w:pPr>
      <w:spacing w:after="0" w:line="259" w:lineRule="auto"/>
      <w:ind w:left="-105" w:firstLine="0"/>
      <w:jc w:val="left"/>
    </w:pPr>
    <w:r>
      <w:fldChar w:fldCharType="begin"/>
    </w:r>
    <w:r>
      <w:instrText xml:space="preserve"> PAGE   \* MERGEFORMAT </w:instrText>
    </w:r>
    <w:r>
      <w:fldChar w:fldCharType="separate"/>
    </w:r>
    <w:r w:rsidR="00F76190" w:rsidRPr="00F76190">
      <w:rPr>
        <w:rFonts w:ascii="Calibri" w:eastAsia="Calibri" w:hAnsi="Calibri" w:cs="Calibri"/>
        <w:noProof/>
        <w:sz w:val="23"/>
      </w:rPr>
      <w:t>6</w:t>
    </w:r>
    <w:r>
      <w:rPr>
        <w:rFonts w:ascii="Calibri" w:eastAsia="Calibri" w:hAnsi="Calibri" w:cs="Calibri"/>
        <w:sz w:val="23"/>
      </w:rPr>
      <w:fldChar w:fldCharType="end"/>
    </w:r>
    <w:r>
      <w:rPr>
        <w:rFonts w:ascii="Calibri" w:eastAsia="Calibri" w:hAnsi="Calibri" w:cs="Calibri"/>
        <w:sz w:val="23"/>
      </w:rPr>
      <w:t xml:space="preserve"> </w:t>
    </w:r>
  </w:p>
  <w:p w:rsidR="00996A0F" w:rsidRDefault="00996A0F">
    <w:pPr>
      <w:spacing w:after="0" w:line="259" w:lineRule="auto"/>
      <w:ind w:left="-105" w:firstLine="0"/>
      <w:jc w:val="left"/>
    </w:pPr>
    <w:r>
      <w:rPr>
        <w:rFonts w:ascii="Calibri" w:eastAsia="Calibri" w:hAnsi="Calibri" w:cs="Calibri"/>
        <w:sz w:val="23"/>
      </w:rPr>
      <w:t xml:space="preserve"> 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6A0F" w:rsidRDefault="00996A0F">
    <w:pPr>
      <w:spacing w:after="0" w:line="259" w:lineRule="auto"/>
      <w:ind w:left="-105" w:firstLine="0"/>
      <w:jc w:val="left"/>
    </w:pPr>
    <w:r>
      <w:rPr>
        <w:rFonts w:ascii="Calibri" w:eastAsia="Calibri" w:hAnsi="Calibri" w:cs="Calibri"/>
        <w:sz w:val="23"/>
      </w:rPr>
      <w:t xml:space="preserve"> </w:t>
    </w:r>
  </w:p>
  <w:p w:rsidR="00996A0F" w:rsidRDefault="00996A0F">
    <w:pPr>
      <w:spacing w:after="0" w:line="259" w:lineRule="auto"/>
      <w:ind w:left="-105" w:firstLine="0"/>
      <w:jc w:val="lef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3"/>
      </w:rPr>
      <w:t>15</w:t>
    </w:r>
    <w:r>
      <w:rPr>
        <w:rFonts w:ascii="Calibri" w:eastAsia="Calibri" w:hAnsi="Calibri" w:cs="Calibri"/>
        <w:sz w:val="23"/>
      </w:rPr>
      <w:fldChar w:fldCharType="end"/>
    </w:r>
    <w:r>
      <w:rPr>
        <w:rFonts w:ascii="Calibri" w:eastAsia="Calibri" w:hAnsi="Calibri" w:cs="Calibri"/>
        <w:sz w:val="23"/>
      </w:rPr>
      <w:t xml:space="preserve"> </w:t>
    </w:r>
  </w:p>
  <w:p w:rsidR="00996A0F" w:rsidRDefault="00996A0F">
    <w:pPr>
      <w:spacing w:after="0" w:line="259" w:lineRule="auto"/>
      <w:ind w:left="-105" w:firstLine="0"/>
      <w:jc w:val="left"/>
    </w:pPr>
    <w:r>
      <w:rPr>
        <w:rFonts w:ascii="Calibri" w:eastAsia="Calibri" w:hAnsi="Calibri" w:cs="Calibri"/>
        <w:sz w:val="23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631E" w:rsidRDefault="006D631E" w:rsidP="007C424E">
      <w:pPr>
        <w:spacing w:after="0" w:line="240" w:lineRule="auto"/>
      </w:pPr>
      <w:r>
        <w:separator/>
      </w:r>
    </w:p>
  </w:footnote>
  <w:footnote w:type="continuationSeparator" w:id="0">
    <w:p w:rsidR="006D631E" w:rsidRDefault="006D631E" w:rsidP="007C42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424E" w:rsidRDefault="007C424E" w:rsidP="00821784">
    <w:pPr>
      <w:pStyle w:val="En-tte"/>
      <w:ind w:left="0" w:firstLine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424E"/>
    <w:rsid w:val="001D20CE"/>
    <w:rsid w:val="00421F66"/>
    <w:rsid w:val="006D631E"/>
    <w:rsid w:val="007C424E"/>
    <w:rsid w:val="0080376C"/>
    <w:rsid w:val="00821784"/>
    <w:rsid w:val="00863C48"/>
    <w:rsid w:val="00996A0F"/>
    <w:rsid w:val="00AE6B6D"/>
    <w:rsid w:val="00B3007D"/>
    <w:rsid w:val="00B92025"/>
    <w:rsid w:val="00EA10B2"/>
    <w:rsid w:val="00F45CDB"/>
    <w:rsid w:val="00F761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882E6A2-B088-473C-BAC2-02EEAD441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424E"/>
    <w:pPr>
      <w:spacing w:after="168" w:line="253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Grid">
    <w:name w:val="TableGrid"/>
    <w:rsid w:val="007C424E"/>
    <w:pPr>
      <w:spacing w:after="0" w:line="240" w:lineRule="auto"/>
    </w:pPr>
    <w:rPr>
      <w:rFonts w:eastAsiaTheme="minorEastAsia"/>
      <w:lang w:eastAsia="fr-F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7C42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C424E"/>
    <w:rPr>
      <w:rFonts w:ascii="Times New Roman" w:eastAsia="Times New Roman" w:hAnsi="Times New Roman" w:cs="Times New Roman"/>
      <w:color w:val="000000"/>
      <w:sz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7C42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C424E"/>
    <w:rPr>
      <w:rFonts w:ascii="Times New Roman" w:eastAsia="Times New Roman" w:hAnsi="Times New Roman" w:cs="Times New Roman"/>
      <w:color w:val="000000"/>
      <w:sz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6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footer" Target="footer5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4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6</Pages>
  <Words>946</Words>
  <Characters>5207</Characters>
  <Application>Microsoft Office Word</Application>
  <DocSecurity>0</DocSecurity>
  <Lines>43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Awa KANE</dc:creator>
  <cp:keywords/>
  <dc:description/>
  <cp:lastModifiedBy>Awa KANE</cp:lastModifiedBy>
  <cp:revision>1</cp:revision>
  <dcterms:created xsi:type="dcterms:W3CDTF">2020-09-14T13:46:00Z</dcterms:created>
  <dcterms:modified xsi:type="dcterms:W3CDTF">2020-09-20T13:11:00Z</dcterms:modified>
</cp:coreProperties>
</file>