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S1. primers and sequence used in this study</w:t>
      </w:r>
    </w:p>
    <w:tbl>
      <w:tblPr>
        <w:tblStyle w:val="4"/>
        <w:tblW w:w="80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1301"/>
        <w:gridCol w:w="4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20" w:type="dxa"/>
            <w:gridSpan w:val="2"/>
            <w:vMerge w:val="restart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4900" w:type="dxa"/>
            <w:vMerge w:val="restart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Sequence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20" w:type="dxa"/>
            <w:gridSpan w:val="2"/>
            <w:vMerge w:val="continue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900" w:type="dxa"/>
            <w:vMerge w:val="continue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2"/>
                <w:lang w:val="en-US" w:eastAsia="zh-CN"/>
              </w:rPr>
              <w:t>GLUT1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 xml:space="preserve"> siNC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Sense</w:t>
            </w:r>
          </w:p>
        </w:tc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5'-UUCUUCGAACGUGUCACGUTT-3'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1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Antisense</w:t>
            </w:r>
          </w:p>
        </w:tc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5'-ACGUGACACGUUCGGAGAATT-3'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2"/>
                <w:lang w:val="en-US" w:eastAsia="zh-CN"/>
              </w:rPr>
              <w:t>GLUT1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 xml:space="preserve">  si1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Sense</w:t>
            </w:r>
          </w:p>
        </w:tc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5'-CCCAGAAGGUGAUCGAGGAGUUCUA-3'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1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Antisense</w:t>
            </w:r>
          </w:p>
        </w:tc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5'-UAGAACUCCUCGAUCACCUUCUGGG-3'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2"/>
                <w:lang w:val="en-US" w:eastAsia="zh-CN"/>
              </w:rPr>
              <w:t>GLUT1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 xml:space="preserve">  si2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Sense</w:t>
            </w:r>
          </w:p>
        </w:tc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5'-CAGAAGGUGAUCGAGGAGUUCUACA-3'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1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Antisense</w:t>
            </w:r>
          </w:p>
        </w:tc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5'-UGUAGAACUCCUCGAUCACCUUCUG-3'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BRIX1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 xml:space="preserve"> shNC</w:t>
            </w:r>
          </w:p>
        </w:tc>
        <w:tc>
          <w:tcPr>
            <w:tcW w:w="13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Sense</w:t>
            </w:r>
          </w:p>
        </w:tc>
        <w:tc>
          <w:tcPr>
            <w:tcW w:w="4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5'-TTCTCCGAACGTGTCACGT-3'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1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0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BRIX1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 xml:space="preserve"> sh1</w:t>
            </w:r>
          </w:p>
        </w:tc>
        <w:tc>
          <w:tcPr>
            <w:tcW w:w="13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Sense</w:t>
            </w:r>
          </w:p>
        </w:tc>
        <w:tc>
          <w:tcPr>
            <w:tcW w:w="4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5'-GCCTCATTCTAAAGCAGATAC-3'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1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0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BRIX1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 xml:space="preserve"> sh2</w:t>
            </w:r>
          </w:p>
        </w:tc>
        <w:tc>
          <w:tcPr>
            <w:tcW w:w="13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Sense</w:t>
            </w:r>
          </w:p>
        </w:tc>
        <w:tc>
          <w:tcPr>
            <w:tcW w:w="4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5'-GGATCTCTATATGTGGCTTTC-3'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1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0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BRIX1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 xml:space="preserve">Forward </w:t>
            </w:r>
          </w:p>
        </w:tc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5’-ACCTCACGGACCATCTGCTAA-3’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1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 xml:space="preserve">Reverse </w:t>
            </w:r>
          </w:p>
        </w:tc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5’-GGCCGAGAACCTTTCAAACAG-3’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 xml:space="preserve">Forward </w:t>
            </w:r>
          </w:p>
        </w:tc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5’-TGCGAGTACTCAACACCAACA-3’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1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 xml:space="preserve">Reverse </w:t>
            </w:r>
          </w:p>
        </w:tc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5’-GCATATCTTCGGCCCACA-3’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GLUT1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 xml:space="preserve">Forward </w:t>
            </w:r>
          </w:p>
        </w:tc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5’-GGCCAAGAGTGTGCTAAAGAA-3’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19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 xml:space="preserve">Reverse 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5’-ACAGCGTTGATGCCAGACAG-3’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single" w:color="auto" w:sz="18" w:space="1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BB9"/>
    <w:rsid w:val="00224551"/>
    <w:rsid w:val="00343D9A"/>
    <w:rsid w:val="0071632E"/>
    <w:rsid w:val="00897BB9"/>
    <w:rsid w:val="009F749C"/>
    <w:rsid w:val="00BF2BDA"/>
    <w:rsid w:val="00DE71F7"/>
    <w:rsid w:val="00E744A7"/>
    <w:rsid w:val="1BA209DF"/>
    <w:rsid w:val="522F3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661</Words>
  <Characters>3774</Characters>
  <Lines>31</Lines>
  <Paragraphs>8</Paragraphs>
  <TotalTime>4</TotalTime>
  <ScaleCrop>false</ScaleCrop>
  <LinksUpToDate>false</LinksUpToDate>
  <CharactersWithSpaces>4427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2019-12-17T02:47:00Z</dcterms:created>
  <dc:creator>sj</dc:creator>
  <cp:lastModifiedBy>sj</cp:lastModifiedBy>
  <dcterms:modified xsi:type="dcterms:W3CDTF">2021-07-06T00:42:35Z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