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Table S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sz w:val="21"/>
          <w:szCs w:val="21"/>
          <w:lang w:eastAsia="zh-CN"/>
        </w:rPr>
        <w:t xml:space="preserve">. </w:t>
      </w:r>
      <w:r>
        <w:rPr>
          <w:rFonts w:eastAsia="AdvOTb65e897d.B"/>
          <w:sz w:val="21"/>
          <w:szCs w:val="21"/>
        </w:rPr>
        <w:t>Characteristics of pati</w:t>
      </w:r>
      <w:bookmarkStart w:id="0" w:name="_GoBack"/>
      <w:bookmarkEnd w:id="0"/>
      <w:r>
        <w:rPr>
          <w:rFonts w:eastAsia="AdvOTb65e897d.B"/>
          <w:sz w:val="21"/>
          <w:szCs w:val="21"/>
        </w:rPr>
        <w:t xml:space="preserve">ents with </w:t>
      </w:r>
      <w:r>
        <w:rPr>
          <w:rFonts w:eastAsia="宋体"/>
          <w:sz w:val="21"/>
          <w:szCs w:val="21"/>
          <w:lang w:eastAsia="zh-CN"/>
        </w:rPr>
        <w:t>glioma</w:t>
      </w:r>
      <w:r>
        <w:rPr>
          <w:rFonts w:eastAsia="AdvOTb65e897d.B"/>
          <w:sz w:val="21"/>
          <w:szCs w:val="21"/>
        </w:rPr>
        <w:t xml:space="preserve"> based on </w:t>
      </w:r>
      <w:r>
        <w:rPr>
          <w:rFonts w:eastAsia="宋体"/>
          <w:sz w:val="21"/>
          <w:szCs w:val="21"/>
          <w:lang w:eastAsia="zh-CN"/>
        </w:rPr>
        <w:t>CG</w:t>
      </w:r>
      <w:r>
        <w:rPr>
          <w:rFonts w:eastAsia="AdvOTb65e897d.B"/>
          <w:sz w:val="21"/>
          <w:szCs w:val="21"/>
        </w:rPr>
        <w:t xml:space="preserve">GA </w:t>
      </w:r>
      <w:r>
        <w:rPr>
          <w:sz w:val="21"/>
          <w:szCs w:val="21"/>
          <w:lang w:eastAsia="zh-CN"/>
        </w:rPr>
        <w:t>RNA-seq data</w:t>
      </w:r>
      <w:r>
        <w:rPr>
          <w:rFonts w:hint="eastAsia"/>
          <w:sz w:val="21"/>
          <w:szCs w:val="21"/>
          <w:lang w:eastAsia="zh-CN"/>
        </w:rPr>
        <w:t>.</w:t>
      </w:r>
    </w:p>
    <w:tbl>
      <w:tblPr>
        <w:tblStyle w:val="5"/>
        <w:tblW w:w="0" w:type="auto"/>
        <w:tblInd w:w="1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3544"/>
        <w:gridCol w:w="1134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4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Number of cases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Percentages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306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40.91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59.09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Age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</w:t>
            </w:r>
            <w:r>
              <w:rPr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45.59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54.41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29.14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32.09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38.77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PRS_type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66.98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Recurrent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29.68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Radio_status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83.56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16.44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Chemo_status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69.52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30.48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Histology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eastAsia="zh-CN"/>
              </w:rPr>
              <w:t>A</w:t>
            </w:r>
            <w:r>
              <w:rPr>
                <w:color w:val="000000"/>
                <w:sz w:val="21"/>
                <w:szCs w:val="21"/>
              </w:rPr>
              <w:t>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5.21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2.94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23.40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4.68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12.70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36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4.81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2.01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48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6.42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glioblastoma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12.03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oligodendroglioma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0.53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oligoastrocytoma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 relapse glioblastoma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3.34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IDH_mutation_status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Mutant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54.68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Wildtype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339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45.32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1p19q_codeletion_status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Codel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20.72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24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Non-codel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79.28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b65e897d.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C9DB0C4B-06A3-4B60-93BE-B17092D2AA83}"/>
    <w:docVar w:name="KY_MEDREF_VERSION" w:val="3"/>
  </w:docVars>
  <w:rsids>
    <w:rsidRoot w:val="00172A27"/>
    <w:rsid w:val="00083245"/>
    <w:rsid w:val="00172A27"/>
    <w:rsid w:val="001B69AE"/>
    <w:rsid w:val="001E022E"/>
    <w:rsid w:val="002A3AAA"/>
    <w:rsid w:val="002A5959"/>
    <w:rsid w:val="00371FA4"/>
    <w:rsid w:val="003B526A"/>
    <w:rsid w:val="003E6072"/>
    <w:rsid w:val="004C429B"/>
    <w:rsid w:val="005F1A1F"/>
    <w:rsid w:val="00653C7C"/>
    <w:rsid w:val="006634E0"/>
    <w:rsid w:val="007F07D1"/>
    <w:rsid w:val="00856135"/>
    <w:rsid w:val="008631CC"/>
    <w:rsid w:val="009E78D3"/>
    <w:rsid w:val="00A6013F"/>
    <w:rsid w:val="00AE06C7"/>
    <w:rsid w:val="00B30736"/>
    <w:rsid w:val="00B60830"/>
    <w:rsid w:val="00C97852"/>
    <w:rsid w:val="00CF5333"/>
    <w:rsid w:val="00E922D8"/>
    <w:rsid w:val="0FB87E7B"/>
    <w:rsid w:val="104A245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eastAsiaTheme="minorEastAsia"/>
      <w:sz w:val="18"/>
      <w:szCs w:val="18"/>
      <w:lang w:eastAsia="en-US"/>
    </w:rPr>
  </w:style>
  <w:style w:type="character" w:customStyle="1" w:styleId="8">
    <w:name w:val="页脚 字符"/>
    <w:basedOn w:val="6"/>
    <w:link w:val="2"/>
    <w:qFormat/>
    <w:uiPriority w:val="0"/>
    <w:rPr>
      <w:rFonts w:eastAsiaTheme="minorEastAsia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946</Characters>
  <Lines>7</Lines>
  <Paragraphs>2</Paragraphs>
  <TotalTime>49</TotalTime>
  <ScaleCrop>false</ScaleCrop>
  <LinksUpToDate>false</LinksUpToDate>
  <CharactersWithSpaces>1109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2019-10-20T04:33:00Z</dcterms:created>
  <dc:creator>时间</dc:creator>
  <cp:lastModifiedBy>现在， 明天</cp:lastModifiedBy>
  <dcterms:modified xsi:type="dcterms:W3CDTF">2021-10-30T12:51:18Z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5B7032A5522B479D91C2C5EE538D3E4C</vt:lpwstr>
  </property>
</Properties>
</file>