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ECE1C" w14:textId="77777777" w:rsidR="00EC01BC" w:rsidRPr="00747072" w:rsidRDefault="00EC01BC" w:rsidP="00EC01BC">
      <w:pPr>
        <w:pStyle w:val="Caption"/>
        <w:rPr>
          <w:rFonts w:eastAsia="Arial"/>
        </w:rPr>
      </w:pPr>
      <w:r w:rsidRPr="00747072">
        <w:rPr>
          <w:rFonts w:eastAsia="Arial"/>
          <w:b/>
        </w:rPr>
        <w:t xml:space="preserve">Table 1 </w:t>
      </w:r>
      <w:r w:rsidRPr="00747072">
        <w:rPr>
          <w:rFonts w:eastAsia="Arial"/>
        </w:rPr>
        <w:t>Datasets used to generate the final high-resolution land-use/land-cover (LULC) map</w:t>
      </w:r>
    </w:p>
    <w:tbl>
      <w:tblPr>
        <w:tblStyle w:val="3"/>
        <w:tblW w:w="9345" w:type="dxa"/>
        <w:jc w:val="center"/>
        <w:tblLayout w:type="fixed"/>
        <w:tblLook w:val="0600" w:firstRow="0" w:lastRow="0" w:firstColumn="0" w:lastColumn="0" w:noHBand="1" w:noVBand="1"/>
      </w:tblPr>
      <w:tblGrid>
        <w:gridCol w:w="1905"/>
        <w:gridCol w:w="3198"/>
        <w:gridCol w:w="1560"/>
        <w:gridCol w:w="708"/>
        <w:gridCol w:w="1974"/>
      </w:tblGrid>
      <w:tr w:rsidR="00EC01BC" w:rsidRPr="00747072" w14:paraId="717A429D" w14:textId="77777777" w:rsidTr="008E20C9">
        <w:trPr>
          <w:trHeight w:val="20"/>
          <w:jc w:val="center"/>
        </w:trPr>
        <w:tc>
          <w:tcPr>
            <w:tcW w:w="1905" w:type="dxa"/>
            <w:tcBorders>
              <w:top w:val="single" w:sz="4" w:space="0" w:color="auto"/>
              <w:bottom w:val="single" w:sz="12" w:space="0" w:color="auto"/>
            </w:tcBorders>
            <w:tcMar>
              <w:top w:w="40" w:type="dxa"/>
              <w:left w:w="40" w:type="dxa"/>
              <w:bottom w:w="40" w:type="dxa"/>
              <w:right w:w="40" w:type="dxa"/>
            </w:tcMar>
          </w:tcPr>
          <w:p w14:paraId="3D85EC0D" w14:textId="77777777" w:rsidR="00EC01BC" w:rsidRPr="00747072" w:rsidRDefault="00EC01BC" w:rsidP="008E20C9">
            <w:pPr>
              <w:pStyle w:val="Tables"/>
              <w:rPr>
                <w:rFonts w:eastAsia="Arial"/>
              </w:rPr>
            </w:pPr>
            <w:r w:rsidRPr="00747072">
              <w:rPr>
                <w:rFonts w:eastAsia="Arial"/>
              </w:rPr>
              <w:t>Dataset</w:t>
            </w:r>
          </w:p>
        </w:tc>
        <w:tc>
          <w:tcPr>
            <w:tcW w:w="3198" w:type="dxa"/>
            <w:tcBorders>
              <w:top w:val="single" w:sz="4" w:space="0" w:color="auto"/>
              <w:bottom w:val="single" w:sz="12" w:space="0" w:color="auto"/>
            </w:tcBorders>
            <w:tcMar>
              <w:top w:w="40" w:type="dxa"/>
              <w:left w:w="40" w:type="dxa"/>
              <w:bottom w:w="40" w:type="dxa"/>
              <w:right w:w="40" w:type="dxa"/>
            </w:tcMar>
          </w:tcPr>
          <w:p w14:paraId="55BD8D82" w14:textId="77777777" w:rsidR="00EC01BC" w:rsidRPr="00747072" w:rsidRDefault="00EC01BC" w:rsidP="008E20C9">
            <w:pPr>
              <w:pStyle w:val="Tables"/>
              <w:rPr>
                <w:rFonts w:eastAsia="Arial"/>
              </w:rPr>
            </w:pPr>
            <w:r w:rsidRPr="00747072">
              <w:rPr>
                <w:rFonts w:eastAsia="Arial"/>
              </w:rPr>
              <w:t>Description</w:t>
            </w:r>
          </w:p>
        </w:tc>
        <w:tc>
          <w:tcPr>
            <w:tcW w:w="1560" w:type="dxa"/>
            <w:tcBorders>
              <w:top w:val="single" w:sz="4" w:space="0" w:color="auto"/>
              <w:bottom w:val="single" w:sz="12" w:space="0" w:color="auto"/>
            </w:tcBorders>
            <w:tcMar>
              <w:top w:w="40" w:type="dxa"/>
              <w:left w:w="40" w:type="dxa"/>
              <w:bottom w:w="40" w:type="dxa"/>
              <w:right w:w="40" w:type="dxa"/>
            </w:tcMar>
          </w:tcPr>
          <w:p w14:paraId="63EA8572" w14:textId="77777777" w:rsidR="00EC01BC" w:rsidRPr="00747072" w:rsidRDefault="00EC01BC" w:rsidP="008E20C9">
            <w:pPr>
              <w:pStyle w:val="Tables"/>
              <w:rPr>
                <w:rFonts w:eastAsia="Arial"/>
              </w:rPr>
            </w:pPr>
            <w:r w:rsidRPr="00747072">
              <w:rPr>
                <w:rFonts w:eastAsia="Arial"/>
              </w:rPr>
              <w:t>Type / Resolution</w:t>
            </w:r>
          </w:p>
        </w:tc>
        <w:tc>
          <w:tcPr>
            <w:tcW w:w="708" w:type="dxa"/>
            <w:tcBorders>
              <w:top w:val="single" w:sz="4" w:space="0" w:color="auto"/>
              <w:bottom w:val="single" w:sz="12" w:space="0" w:color="auto"/>
            </w:tcBorders>
            <w:tcMar>
              <w:top w:w="40" w:type="dxa"/>
              <w:left w:w="40" w:type="dxa"/>
              <w:bottom w:w="40" w:type="dxa"/>
              <w:right w:w="40" w:type="dxa"/>
            </w:tcMar>
          </w:tcPr>
          <w:p w14:paraId="370E62B9" w14:textId="77777777" w:rsidR="00EC01BC" w:rsidRPr="00747072" w:rsidRDefault="00EC01BC" w:rsidP="008E20C9">
            <w:pPr>
              <w:pStyle w:val="Tables"/>
              <w:rPr>
                <w:rFonts w:eastAsia="Arial"/>
              </w:rPr>
            </w:pPr>
            <w:r w:rsidRPr="00747072">
              <w:rPr>
                <w:rFonts w:eastAsia="Arial"/>
              </w:rPr>
              <w:t>Year</w:t>
            </w:r>
          </w:p>
        </w:tc>
        <w:tc>
          <w:tcPr>
            <w:tcW w:w="1974" w:type="dxa"/>
            <w:tcBorders>
              <w:top w:val="single" w:sz="4" w:space="0" w:color="auto"/>
              <w:bottom w:val="single" w:sz="12" w:space="0" w:color="auto"/>
            </w:tcBorders>
            <w:tcMar>
              <w:top w:w="40" w:type="dxa"/>
              <w:left w:w="40" w:type="dxa"/>
              <w:bottom w:w="40" w:type="dxa"/>
              <w:right w:w="40" w:type="dxa"/>
            </w:tcMar>
          </w:tcPr>
          <w:p w14:paraId="3DEE13CC" w14:textId="77777777" w:rsidR="00EC01BC" w:rsidRPr="00747072" w:rsidRDefault="00EC01BC" w:rsidP="008E20C9">
            <w:pPr>
              <w:pStyle w:val="Tables"/>
              <w:rPr>
                <w:rFonts w:eastAsia="Arial"/>
              </w:rPr>
            </w:pPr>
            <w:r w:rsidRPr="00747072">
              <w:rPr>
                <w:rFonts w:eastAsia="Arial"/>
              </w:rPr>
              <w:t>Data source</w:t>
            </w:r>
          </w:p>
        </w:tc>
      </w:tr>
      <w:tr w:rsidR="00EC01BC" w:rsidRPr="00747072" w14:paraId="0250AA8D" w14:textId="77777777" w:rsidTr="008E20C9">
        <w:trPr>
          <w:trHeight w:val="20"/>
          <w:jc w:val="center"/>
        </w:trPr>
        <w:tc>
          <w:tcPr>
            <w:tcW w:w="1905" w:type="dxa"/>
            <w:tcBorders>
              <w:top w:val="single" w:sz="12" w:space="0" w:color="auto"/>
            </w:tcBorders>
            <w:tcMar>
              <w:top w:w="40" w:type="dxa"/>
              <w:left w:w="40" w:type="dxa"/>
              <w:bottom w:w="40" w:type="dxa"/>
              <w:right w:w="40" w:type="dxa"/>
            </w:tcMar>
          </w:tcPr>
          <w:p w14:paraId="7A5A6224" w14:textId="77777777" w:rsidR="00EC01BC" w:rsidRPr="00747072" w:rsidRDefault="00EC01BC" w:rsidP="008E20C9">
            <w:pPr>
              <w:pStyle w:val="Tables"/>
              <w:rPr>
                <w:rFonts w:eastAsia="Arial"/>
              </w:rPr>
            </w:pPr>
            <w:r w:rsidRPr="00747072">
              <w:rPr>
                <w:rFonts w:eastAsia="Arial"/>
              </w:rPr>
              <w:t>LULC data (ESA WorldCover 2020 v100)</w:t>
            </w:r>
          </w:p>
        </w:tc>
        <w:tc>
          <w:tcPr>
            <w:tcW w:w="3198" w:type="dxa"/>
            <w:tcBorders>
              <w:top w:val="single" w:sz="12" w:space="0" w:color="auto"/>
            </w:tcBorders>
          </w:tcPr>
          <w:p w14:paraId="7873E880" w14:textId="77777777" w:rsidR="00EC01BC" w:rsidRPr="00747072" w:rsidRDefault="00EC01BC" w:rsidP="008E20C9">
            <w:pPr>
              <w:pStyle w:val="Tables"/>
              <w:rPr>
                <w:rFonts w:eastAsia="Arial"/>
              </w:rPr>
            </w:pPr>
            <w:r w:rsidRPr="00747072">
              <w:rPr>
                <w:rFonts w:eastAsia="Arial"/>
              </w:rPr>
              <w:t>Base layer with 8 land use classes</w:t>
            </w:r>
          </w:p>
        </w:tc>
        <w:tc>
          <w:tcPr>
            <w:tcW w:w="1560" w:type="dxa"/>
            <w:tcBorders>
              <w:top w:val="single" w:sz="12" w:space="0" w:color="auto"/>
            </w:tcBorders>
            <w:tcMar>
              <w:top w:w="40" w:type="dxa"/>
              <w:left w:w="40" w:type="dxa"/>
              <w:bottom w:w="40" w:type="dxa"/>
              <w:right w:w="40" w:type="dxa"/>
            </w:tcMar>
          </w:tcPr>
          <w:p w14:paraId="11AB6639" w14:textId="77777777" w:rsidR="00EC01BC" w:rsidRPr="00747072" w:rsidRDefault="00EC01BC" w:rsidP="008E20C9">
            <w:pPr>
              <w:pStyle w:val="Tables"/>
              <w:rPr>
                <w:rFonts w:eastAsia="Arial"/>
              </w:rPr>
            </w:pPr>
            <w:r w:rsidRPr="00747072">
              <w:rPr>
                <w:rFonts w:eastAsia="Arial"/>
              </w:rPr>
              <w:t>Raster / 10m</w:t>
            </w:r>
          </w:p>
        </w:tc>
        <w:tc>
          <w:tcPr>
            <w:tcW w:w="708" w:type="dxa"/>
            <w:tcBorders>
              <w:top w:val="single" w:sz="12" w:space="0" w:color="auto"/>
            </w:tcBorders>
            <w:tcMar>
              <w:top w:w="40" w:type="dxa"/>
              <w:left w:w="40" w:type="dxa"/>
              <w:bottom w:w="40" w:type="dxa"/>
              <w:right w:w="40" w:type="dxa"/>
            </w:tcMar>
          </w:tcPr>
          <w:p w14:paraId="777D4596" w14:textId="77777777" w:rsidR="00EC01BC" w:rsidRPr="00747072" w:rsidRDefault="00EC01BC" w:rsidP="008E20C9">
            <w:pPr>
              <w:pStyle w:val="Tables"/>
              <w:rPr>
                <w:rFonts w:eastAsia="Arial"/>
              </w:rPr>
            </w:pPr>
            <w:r w:rsidRPr="00747072">
              <w:rPr>
                <w:rFonts w:eastAsia="Arial"/>
              </w:rPr>
              <w:t>2021</w:t>
            </w:r>
          </w:p>
        </w:tc>
        <w:tc>
          <w:tcPr>
            <w:tcW w:w="1974" w:type="dxa"/>
            <w:tcBorders>
              <w:top w:val="single" w:sz="12" w:space="0" w:color="auto"/>
            </w:tcBorders>
            <w:tcMar>
              <w:top w:w="40" w:type="dxa"/>
              <w:left w:w="40" w:type="dxa"/>
              <w:bottom w:w="40" w:type="dxa"/>
              <w:right w:w="40" w:type="dxa"/>
            </w:tcMar>
          </w:tcPr>
          <w:p w14:paraId="1BE38421"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{"citationID":"AvrW57Zm","properties":{"formattedCitation":"(Zanaga et al., 2021)","plainCitation":"(Zanaga et al., 2021)","dontUpdate":true,"noteIndex":0},"citationItems":[{"id":159,"uris":["http://zotero.org/users/14565095/items/JTE4FNEM"],"itemData":{"id":159,"type":"dataset","abstract":"&lt;strong&gt;ESA WorldCover 10 m 2020 v100&lt;/strong&gt; The European Space Agency (ESA) WorldCover 10 m 2020 product provides a global land cover map for 2020 at 10 m resolution based on Sentinel-1 and Sentinel-2 data. The WorldCover product comes with 11 land cover classes, aligned with UN-FAO's Land Cover Classification System, and has been generated in the framework of the ESA WorldCover project. The WorldCover product is developed by a consortium lead by VITO Remote Sensing together with partners Brockmann Consult, CS SI, Gamma Remote Sensing AG, IIASA and Wageningen University Click here to view the maps More information about the land cover maps Product User Manual &amp;amp; Product Validation Report","DOI":"10.5281/ZENODO.5571936","license":"Creative Commons Attribution 4.0 International, Open Access","publisher":"Zenodo","source":"DOI.org (Datacite)","title":"ESA WorldCover 10 m 2020 v100","URL":"https://zenodo.org/record/5571936","version":"v100","author":[{"family":"Zanaga","given":"Daniele"},{"family":"Van De Kerchove","given":"Ruben"},{"family":"De Keersmaecker","given":"Wanda"},{"family":"Souverijns","given":"Niels"},{"family":"Brockmann","given":"Carsten"},{"family":"Quast","given":"Ralf"},{"family":"Wevers","given":"Jan"},{"family":"Grosu","given":"Alex"},{"family":"Paccini","given":"Audrey"},{"family":"Vergnaud","given":"Sylvain"},{"family":"Cartus","given":"Oliver"},{"family":"Santoro","given":"Maurizio"},{"family":"Fritz","given":"Steffen"},{"family":"Georgieva","given":"Ivelina"},{"family":"Lesiv","given":"Myroslava"},{"family":"Carter","given":"Sarah"},{"family":"Herold","given":"Martin"},{"family":"Li","given":"Linlin"},{"family":"Tsendbazar","given":"Nandin-Erdene"},{"family":"Ramoino","given":"Fabrizio"},{"family":"Arino","given":"Olivier"}],"accessed":{"date-parts":[["2025",1,21]]},"issued":{"date-parts":[["2021",10,20]]}}}],"schema":"https://github.com/citation-style-language/schema/raw/master/csl-citation.json"} </w:instrText>
            </w:r>
            <w:r w:rsidRPr="00747072">
              <w:fldChar w:fldCharType="separate"/>
            </w:r>
            <w:r w:rsidRPr="00747072">
              <w:t>Zanaga et al. (2021)</w:t>
            </w:r>
            <w:r w:rsidRPr="00747072">
              <w:fldChar w:fldCharType="end"/>
            </w:r>
          </w:p>
        </w:tc>
      </w:tr>
      <w:tr w:rsidR="00EC01BC" w:rsidRPr="00747072" w14:paraId="04350669" w14:textId="77777777" w:rsidTr="008E20C9">
        <w:trPr>
          <w:trHeight w:val="20"/>
          <w:jc w:val="center"/>
        </w:trPr>
        <w:tc>
          <w:tcPr>
            <w:tcW w:w="1905" w:type="dxa"/>
            <w:tcMar>
              <w:top w:w="40" w:type="dxa"/>
              <w:left w:w="40" w:type="dxa"/>
              <w:bottom w:w="40" w:type="dxa"/>
              <w:right w:w="40" w:type="dxa"/>
            </w:tcMar>
          </w:tcPr>
          <w:p w14:paraId="6BAB9E6A" w14:textId="77777777" w:rsidR="00EC01BC" w:rsidRPr="00747072" w:rsidRDefault="00EC01BC" w:rsidP="008E20C9">
            <w:pPr>
              <w:pStyle w:val="Tables"/>
              <w:rPr>
                <w:rFonts w:eastAsia="Arial"/>
              </w:rPr>
            </w:pPr>
            <w:r w:rsidRPr="00747072">
              <w:rPr>
                <w:rFonts w:eastAsia="Arial"/>
              </w:rPr>
              <w:t>Crop type (FAO)</w:t>
            </w:r>
          </w:p>
        </w:tc>
        <w:tc>
          <w:tcPr>
            <w:tcW w:w="3198" w:type="dxa"/>
            <w:tcMar>
              <w:top w:w="40" w:type="dxa"/>
              <w:left w:w="40" w:type="dxa"/>
              <w:bottom w:w="40" w:type="dxa"/>
              <w:right w:w="40" w:type="dxa"/>
            </w:tcMar>
          </w:tcPr>
          <w:p w14:paraId="31E93562" w14:textId="77777777" w:rsidR="00EC01BC" w:rsidRPr="00747072" w:rsidRDefault="00EC01BC" w:rsidP="008E20C9">
            <w:pPr>
              <w:pStyle w:val="Tables"/>
              <w:rPr>
                <w:rFonts w:eastAsia="Arial"/>
              </w:rPr>
            </w:pPr>
            <w:r w:rsidRPr="00747072">
              <w:rPr>
                <w:rFonts w:eastAsia="Arial"/>
              </w:rPr>
              <w:t>Add 5 additional crop type classes</w:t>
            </w:r>
          </w:p>
        </w:tc>
        <w:tc>
          <w:tcPr>
            <w:tcW w:w="1560" w:type="dxa"/>
            <w:tcMar>
              <w:top w:w="40" w:type="dxa"/>
              <w:left w:w="40" w:type="dxa"/>
              <w:bottom w:w="40" w:type="dxa"/>
              <w:right w:w="40" w:type="dxa"/>
            </w:tcMar>
          </w:tcPr>
          <w:p w14:paraId="5AB1B828" w14:textId="77777777" w:rsidR="00EC01BC" w:rsidRPr="00747072" w:rsidRDefault="00EC01BC" w:rsidP="008E20C9">
            <w:pPr>
              <w:pStyle w:val="Tables"/>
              <w:rPr>
                <w:rFonts w:eastAsia="Arial"/>
              </w:rPr>
            </w:pPr>
            <w:r w:rsidRPr="00747072">
              <w:rPr>
                <w:rFonts w:eastAsia="Arial"/>
              </w:rPr>
              <w:t>Raster / 10m</w:t>
            </w:r>
          </w:p>
        </w:tc>
        <w:tc>
          <w:tcPr>
            <w:tcW w:w="708" w:type="dxa"/>
            <w:tcMar>
              <w:top w:w="40" w:type="dxa"/>
              <w:left w:w="40" w:type="dxa"/>
              <w:bottom w:w="40" w:type="dxa"/>
              <w:right w:w="40" w:type="dxa"/>
            </w:tcMar>
          </w:tcPr>
          <w:p w14:paraId="6EF2C247" w14:textId="77777777" w:rsidR="00EC01BC" w:rsidRPr="00747072" w:rsidRDefault="00EC01BC" w:rsidP="008E20C9">
            <w:pPr>
              <w:pStyle w:val="Tables"/>
              <w:rPr>
                <w:rFonts w:eastAsia="Arial"/>
              </w:rPr>
            </w:pPr>
            <w:r w:rsidRPr="00747072">
              <w:rPr>
                <w:rFonts w:eastAsia="Arial"/>
              </w:rPr>
              <w:t>2020</w:t>
            </w:r>
          </w:p>
        </w:tc>
        <w:tc>
          <w:tcPr>
            <w:tcW w:w="1974" w:type="dxa"/>
            <w:tcMar>
              <w:top w:w="40" w:type="dxa"/>
              <w:left w:w="40" w:type="dxa"/>
              <w:bottom w:w="40" w:type="dxa"/>
              <w:right w:w="40" w:type="dxa"/>
            </w:tcMar>
          </w:tcPr>
          <w:p w14:paraId="7213FF46" w14:textId="77777777" w:rsidR="00EC01BC" w:rsidRPr="00747072" w:rsidRDefault="00EC01BC" w:rsidP="008E20C9">
            <w:pPr>
              <w:pStyle w:val="Tables"/>
              <w:rPr>
                <w:rFonts w:eastAsia="Arial"/>
              </w:rPr>
            </w:pPr>
            <w:r w:rsidRPr="00747072">
              <w:fldChar w:fldCharType="begin"/>
            </w:r>
            <w:r>
              <w:instrText xml:space="preserve"> ADDIN ZOTERO_ITEM CSL_CITATION {"citationID":"6IgGCjDp","properties":{"formattedCitation":"(FAO (Food and Agriculture Organization of the United Nations), 2020)","plainCitation":"(FAO (Food and Agriculture Organization of the United Nations), 2020)","dontUpdate":true,"noteIndex":0},"citationItems":[{"id":198,"uris":["http://zotero.org/users/14565095/items/MLQLIHRK"],"itemData":{"id":198,"type":"dataset","genre":"WMS online resource","license":"CC-BY-NC-SA-3.0-IGO","medium":"GeoTIFF dataset","title":"Crop type (Afghanistan - 10m - 2020 - 6 classes) - EOSTAT","URL":"https://data.apps.fao.org/map/catalog/srv/api/records/3cf3376c-50fa-42a6-8bfe-070a56fd2112/formatters/xml?approved=true","author":[{"family":"Food and Agriculture Organization of the United Nations","given":""}],"accessed":{"date-parts":[["2023",12,31]]},"issued":{"date-parts":[["2021",11,11]]}}}],"schema":"https://github.com/citation-style-language/schema/raw/master/csl-citation.json"} </w:instrText>
            </w:r>
            <w:r w:rsidRPr="00747072">
              <w:fldChar w:fldCharType="separate"/>
            </w:r>
            <w:r w:rsidRPr="00747072">
              <w:t>FAO (2020)</w:t>
            </w:r>
            <w:r w:rsidRPr="00747072">
              <w:fldChar w:fldCharType="end"/>
            </w:r>
          </w:p>
        </w:tc>
      </w:tr>
      <w:tr w:rsidR="00EC01BC" w:rsidRPr="00747072" w14:paraId="6CEF7331" w14:textId="77777777" w:rsidTr="008E20C9">
        <w:trPr>
          <w:trHeight w:val="20"/>
          <w:jc w:val="center"/>
        </w:trPr>
        <w:tc>
          <w:tcPr>
            <w:tcW w:w="1905" w:type="dxa"/>
            <w:tcMar>
              <w:top w:w="40" w:type="dxa"/>
              <w:left w:w="40" w:type="dxa"/>
              <w:bottom w:w="40" w:type="dxa"/>
              <w:right w:w="40" w:type="dxa"/>
            </w:tcMar>
          </w:tcPr>
          <w:p w14:paraId="0143A5DE" w14:textId="77777777" w:rsidR="00EC01BC" w:rsidRPr="00747072" w:rsidRDefault="00EC01BC" w:rsidP="008E20C9">
            <w:pPr>
              <w:pStyle w:val="Tables"/>
              <w:rPr>
                <w:rFonts w:eastAsia="Arial"/>
              </w:rPr>
            </w:pPr>
            <w:r w:rsidRPr="00747072">
              <w:rPr>
                <w:rFonts w:eastAsia="Arial"/>
              </w:rPr>
              <w:t>Canopy height</w:t>
            </w:r>
          </w:p>
        </w:tc>
        <w:tc>
          <w:tcPr>
            <w:tcW w:w="3198" w:type="dxa"/>
            <w:tcMar>
              <w:top w:w="40" w:type="dxa"/>
              <w:left w:w="40" w:type="dxa"/>
              <w:bottom w:w="40" w:type="dxa"/>
              <w:right w:w="40" w:type="dxa"/>
            </w:tcMar>
          </w:tcPr>
          <w:p w14:paraId="1B3EE036" w14:textId="77777777" w:rsidR="00EC01BC" w:rsidRPr="00747072" w:rsidRDefault="00EC01BC" w:rsidP="008E20C9">
            <w:pPr>
              <w:pStyle w:val="Tables"/>
              <w:rPr>
                <w:rFonts w:eastAsia="Arial"/>
              </w:rPr>
            </w:pPr>
            <w:r w:rsidRPr="00747072">
              <w:rPr>
                <w:rFonts w:eastAsia="Arial"/>
              </w:rPr>
              <w:t>Add tree cover data including height from Sentinel-2 imagery</w:t>
            </w:r>
          </w:p>
        </w:tc>
        <w:tc>
          <w:tcPr>
            <w:tcW w:w="1560" w:type="dxa"/>
            <w:tcMar>
              <w:top w:w="40" w:type="dxa"/>
              <w:left w:w="40" w:type="dxa"/>
              <w:bottom w:w="40" w:type="dxa"/>
              <w:right w:w="40" w:type="dxa"/>
            </w:tcMar>
          </w:tcPr>
          <w:p w14:paraId="562C31B0" w14:textId="77777777" w:rsidR="00EC01BC" w:rsidRPr="00747072" w:rsidRDefault="00EC01BC" w:rsidP="008E20C9">
            <w:pPr>
              <w:pStyle w:val="Tables"/>
              <w:rPr>
                <w:rFonts w:eastAsia="Arial"/>
              </w:rPr>
            </w:pPr>
            <w:r w:rsidRPr="00747072">
              <w:rPr>
                <w:rFonts w:eastAsia="Arial"/>
              </w:rPr>
              <w:t>Raster / 10m</w:t>
            </w:r>
          </w:p>
        </w:tc>
        <w:tc>
          <w:tcPr>
            <w:tcW w:w="708" w:type="dxa"/>
            <w:tcMar>
              <w:top w:w="40" w:type="dxa"/>
              <w:left w:w="40" w:type="dxa"/>
              <w:bottom w:w="40" w:type="dxa"/>
              <w:right w:w="40" w:type="dxa"/>
            </w:tcMar>
          </w:tcPr>
          <w:p w14:paraId="787B0982" w14:textId="77777777" w:rsidR="00EC01BC" w:rsidRPr="00747072" w:rsidRDefault="00EC01BC" w:rsidP="008E20C9">
            <w:pPr>
              <w:pStyle w:val="Tables"/>
              <w:rPr>
                <w:rFonts w:eastAsia="Arial"/>
              </w:rPr>
            </w:pPr>
            <w:r w:rsidRPr="00747072">
              <w:rPr>
                <w:rFonts w:eastAsia="Arial"/>
              </w:rPr>
              <w:t>2020</w:t>
            </w:r>
          </w:p>
        </w:tc>
        <w:tc>
          <w:tcPr>
            <w:tcW w:w="1974" w:type="dxa"/>
            <w:tcMar>
              <w:top w:w="40" w:type="dxa"/>
              <w:left w:w="40" w:type="dxa"/>
              <w:bottom w:w="40" w:type="dxa"/>
              <w:right w:w="40" w:type="dxa"/>
            </w:tcMar>
          </w:tcPr>
          <w:p w14:paraId="2328BD36"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{"citationID":"Bs2PdjEv","properties":{"formattedCitation":"(Lang et al., 2022)","plainCitation":"(Lang et al., 2022)","dontUpdate":true,"noteIndex":0},"citationItems":[{"id":162,"uris":["http://zotero.org/users/14565095/items/AAYQJLPN"],"itemData":{"id":162,"type":"article","DOI":"10.3929/ETHZ-B-000609802","language":"en","note":"medium: text/html,text/plain,image/tiff,645.4 GB","publisher":"ETH Zurich","source":"DOI.org (Datacite)","title":"ETH_GlobalCanopyHeight_10m_2020_version1: Global canopy height map for the year 2020 derived from Sentinel-2 and GEDI","title-short":"ETH_GlobalCanopyHeight_10m_2020_version1","URL":"http://hdl.handle.net/20.500.11850/609802","author":[{"family":"Lang","given":"Nico"},{"family":"Schindler","given":"Konrad"},{"family":"Wegner","given":"Jan Dirk"}],"accessed":{"date-parts":[["2025",1,21]]},"issued":{"date-parts":[["2022",5,4]]}}}],"schema":"https://github.com/citation-style-language/schema/raw/master/csl-citation.json"} </w:instrText>
            </w:r>
            <w:r w:rsidRPr="00747072">
              <w:fldChar w:fldCharType="separate"/>
            </w:r>
            <w:r w:rsidRPr="00747072">
              <w:t>Lang et al. (2022)</w:t>
            </w:r>
            <w:r w:rsidRPr="00747072">
              <w:fldChar w:fldCharType="end"/>
            </w:r>
          </w:p>
        </w:tc>
      </w:tr>
      <w:tr w:rsidR="00EC01BC" w:rsidRPr="00747072" w14:paraId="16498B7A" w14:textId="77777777" w:rsidTr="008E20C9">
        <w:trPr>
          <w:trHeight w:val="20"/>
          <w:jc w:val="center"/>
        </w:trPr>
        <w:tc>
          <w:tcPr>
            <w:tcW w:w="1905" w:type="dxa"/>
            <w:tcMar>
              <w:top w:w="40" w:type="dxa"/>
              <w:left w:w="40" w:type="dxa"/>
              <w:bottom w:w="40" w:type="dxa"/>
              <w:right w:w="40" w:type="dxa"/>
            </w:tcMar>
          </w:tcPr>
          <w:p w14:paraId="39230FF1" w14:textId="77777777" w:rsidR="00EC01BC" w:rsidRPr="00747072" w:rsidRDefault="00EC01BC" w:rsidP="008E20C9">
            <w:pPr>
              <w:pStyle w:val="Tables"/>
              <w:rPr>
                <w:rFonts w:eastAsia="Arial"/>
              </w:rPr>
            </w:pPr>
            <w:r w:rsidRPr="00747072">
              <w:rPr>
                <w:rFonts w:eastAsia="Arial"/>
              </w:rPr>
              <w:t>Building plots and roads (OSM)</w:t>
            </w:r>
          </w:p>
        </w:tc>
        <w:tc>
          <w:tcPr>
            <w:tcW w:w="3198" w:type="dxa"/>
            <w:tcMar>
              <w:top w:w="40" w:type="dxa"/>
              <w:left w:w="40" w:type="dxa"/>
              <w:bottom w:w="40" w:type="dxa"/>
              <w:right w:w="40" w:type="dxa"/>
            </w:tcMar>
          </w:tcPr>
          <w:p w14:paraId="1127752F" w14:textId="77777777" w:rsidR="00EC01BC" w:rsidRPr="00747072" w:rsidRDefault="00EC01BC" w:rsidP="008E20C9">
            <w:pPr>
              <w:pStyle w:val="Tables"/>
              <w:rPr>
                <w:rFonts w:eastAsia="Arial"/>
              </w:rPr>
            </w:pPr>
            <w:r w:rsidRPr="00747072">
              <w:rPr>
                <w:rFonts w:eastAsia="Arial"/>
              </w:rPr>
              <w:t>Add infrastructure details (e.g., building footprint and roads)</w:t>
            </w:r>
          </w:p>
        </w:tc>
        <w:tc>
          <w:tcPr>
            <w:tcW w:w="1560" w:type="dxa"/>
            <w:tcMar>
              <w:top w:w="40" w:type="dxa"/>
              <w:left w:w="40" w:type="dxa"/>
              <w:bottom w:w="40" w:type="dxa"/>
              <w:right w:w="40" w:type="dxa"/>
            </w:tcMar>
          </w:tcPr>
          <w:p w14:paraId="31C73D61" w14:textId="77777777" w:rsidR="00EC01BC" w:rsidRPr="00747072" w:rsidRDefault="00EC01BC" w:rsidP="008E20C9">
            <w:pPr>
              <w:pStyle w:val="Tables"/>
              <w:rPr>
                <w:rFonts w:eastAsia="Arial"/>
              </w:rPr>
            </w:pPr>
            <w:r w:rsidRPr="00747072">
              <w:rPr>
                <w:rFonts w:eastAsia="Arial"/>
              </w:rPr>
              <w:t>Shapefile / -</w:t>
            </w:r>
          </w:p>
        </w:tc>
        <w:tc>
          <w:tcPr>
            <w:tcW w:w="708" w:type="dxa"/>
            <w:tcMar>
              <w:top w:w="40" w:type="dxa"/>
              <w:left w:w="40" w:type="dxa"/>
              <w:bottom w:w="40" w:type="dxa"/>
              <w:right w:w="40" w:type="dxa"/>
            </w:tcMar>
          </w:tcPr>
          <w:p w14:paraId="438A79A5" w14:textId="77777777" w:rsidR="00EC01BC" w:rsidRPr="00747072" w:rsidRDefault="00EC01BC" w:rsidP="008E20C9">
            <w:pPr>
              <w:pStyle w:val="Tables"/>
              <w:rPr>
                <w:rFonts w:eastAsia="Arial"/>
              </w:rPr>
            </w:pPr>
            <w:r w:rsidRPr="00747072">
              <w:rPr>
                <w:rFonts w:eastAsia="Arial"/>
              </w:rPr>
              <w:t>2024</w:t>
            </w:r>
          </w:p>
        </w:tc>
        <w:tc>
          <w:tcPr>
            <w:tcW w:w="1974" w:type="dxa"/>
            <w:tcMar>
              <w:top w:w="40" w:type="dxa"/>
              <w:left w:w="40" w:type="dxa"/>
              <w:bottom w:w="40" w:type="dxa"/>
              <w:right w:w="40" w:type="dxa"/>
            </w:tcMar>
          </w:tcPr>
          <w:p w14:paraId="32698CC1"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{"citationID":"WVGweBfE","properties":{"formattedCitation":"(Geofabrik, 2024)","plainCitation":"(Geofabrik, 2024)","dontUpdate":true,"noteIndex":0},"citationItems":[{"id":167,"uris":["http://zotero.org/users/14565095/items/EDVMKHAI"],"itemData":{"id":167,"type":"dataset","genre":"Shapefile","license":"Open Database License 1.0","title":"Afghanistan latest shapefiles","URL":"http://download.geofabrik.de/asia/afghanistan-latest-free.shp.zip","author":[{"family":"Geofabrik","given":""}],"accessed":{"date-parts":[["2025",1,21]]},"issued":{"date-parts":[["2024"]]}}}],"schema":"https://github.com/citation-style-language/schema/raw/master/csl-citation.json"} </w:instrText>
            </w:r>
            <w:r w:rsidRPr="00747072">
              <w:fldChar w:fldCharType="separate"/>
            </w:r>
            <w:r w:rsidRPr="00747072">
              <w:t>Geofabrik (2024)</w:t>
            </w:r>
            <w:r w:rsidRPr="00747072">
              <w:fldChar w:fldCharType="end"/>
            </w:r>
          </w:p>
        </w:tc>
      </w:tr>
      <w:tr w:rsidR="00EC01BC" w:rsidRPr="00747072" w14:paraId="040CEABE" w14:textId="77777777" w:rsidTr="008E20C9">
        <w:trPr>
          <w:cantSplit/>
          <w:trHeight w:val="20"/>
          <w:jc w:val="center"/>
        </w:trPr>
        <w:tc>
          <w:tcPr>
            <w:tcW w:w="1905" w:type="dxa"/>
            <w:tcBorders>
              <w:bottom w:val="single" w:sz="6" w:space="0" w:color="auto"/>
            </w:tcBorders>
            <w:shd w:val="clear" w:color="auto" w:fill="FFFFFF"/>
            <w:tcMar>
              <w:top w:w="40" w:type="dxa"/>
              <w:left w:w="40" w:type="dxa"/>
              <w:bottom w:w="40" w:type="dxa"/>
              <w:right w:w="40" w:type="dxa"/>
            </w:tcMar>
          </w:tcPr>
          <w:p w14:paraId="1E78861D" w14:textId="77777777" w:rsidR="00EC01BC" w:rsidRPr="00747072" w:rsidRDefault="00EC01BC" w:rsidP="008E20C9">
            <w:pPr>
              <w:pStyle w:val="Tables"/>
              <w:rPr>
                <w:rFonts w:eastAsia="Arial"/>
              </w:rPr>
            </w:pPr>
            <w:r w:rsidRPr="00747072">
              <w:rPr>
                <w:rFonts w:eastAsia="Arial"/>
              </w:rPr>
              <w:t>Built-up height (GHSL)</w:t>
            </w:r>
          </w:p>
        </w:tc>
        <w:tc>
          <w:tcPr>
            <w:tcW w:w="3198" w:type="dxa"/>
            <w:tcBorders>
              <w:bottom w:val="single" w:sz="6" w:space="0" w:color="auto"/>
            </w:tcBorders>
            <w:tcMar>
              <w:top w:w="40" w:type="dxa"/>
              <w:left w:w="40" w:type="dxa"/>
              <w:bottom w:w="40" w:type="dxa"/>
              <w:right w:w="40" w:type="dxa"/>
            </w:tcMar>
          </w:tcPr>
          <w:p w14:paraId="10BDC242" w14:textId="77777777" w:rsidR="00EC01BC" w:rsidRPr="00747072" w:rsidRDefault="00EC01BC" w:rsidP="008E20C9">
            <w:pPr>
              <w:pStyle w:val="Tables"/>
              <w:rPr>
                <w:rFonts w:eastAsia="Arial"/>
              </w:rPr>
            </w:pPr>
            <w:r w:rsidRPr="00747072">
              <w:rPr>
                <w:rFonts w:eastAsia="Arial"/>
              </w:rPr>
              <w:t>Add building height to OSM building footprint to refine built-up categories</w:t>
            </w:r>
          </w:p>
        </w:tc>
        <w:tc>
          <w:tcPr>
            <w:tcW w:w="1560" w:type="dxa"/>
            <w:tcBorders>
              <w:bottom w:val="single" w:sz="6" w:space="0" w:color="auto"/>
            </w:tcBorders>
            <w:tcMar>
              <w:top w:w="40" w:type="dxa"/>
              <w:left w:w="40" w:type="dxa"/>
              <w:bottom w:w="40" w:type="dxa"/>
              <w:right w:w="40" w:type="dxa"/>
            </w:tcMar>
          </w:tcPr>
          <w:p w14:paraId="5AD20889" w14:textId="77777777" w:rsidR="00EC01BC" w:rsidRPr="00747072" w:rsidRDefault="00EC01BC" w:rsidP="008E20C9">
            <w:pPr>
              <w:pStyle w:val="Tables"/>
              <w:rPr>
                <w:rFonts w:eastAsia="Arial"/>
              </w:rPr>
            </w:pPr>
            <w:r w:rsidRPr="00747072">
              <w:rPr>
                <w:rFonts w:eastAsia="Arial"/>
              </w:rPr>
              <w:t>Raster / 3 arcsec (90m)</w:t>
            </w:r>
          </w:p>
        </w:tc>
        <w:tc>
          <w:tcPr>
            <w:tcW w:w="708" w:type="dxa"/>
            <w:tcBorders>
              <w:bottom w:val="single" w:sz="6" w:space="0" w:color="auto"/>
            </w:tcBorders>
            <w:tcMar>
              <w:top w:w="40" w:type="dxa"/>
              <w:left w:w="40" w:type="dxa"/>
              <w:bottom w:w="40" w:type="dxa"/>
              <w:right w:w="40" w:type="dxa"/>
            </w:tcMar>
          </w:tcPr>
          <w:p w14:paraId="469E5034" w14:textId="77777777" w:rsidR="00EC01BC" w:rsidRPr="00747072" w:rsidRDefault="00EC01BC" w:rsidP="008E20C9">
            <w:pPr>
              <w:pStyle w:val="Tables"/>
              <w:rPr>
                <w:rFonts w:eastAsia="Arial"/>
              </w:rPr>
            </w:pPr>
            <w:r w:rsidRPr="00747072">
              <w:rPr>
                <w:rFonts w:eastAsia="Arial"/>
              </w:rPr>
              <w:t>2018</w:t>
            </w:r>
          </w:p>
        </w:tc>
        <w:tc>
          <w:tcPr>
            <w:tcW w:w="1974" w:type="dxa"/>
            <w:tcBorders>
              <w:bottom w:val="single" w:sz="6" w:space="0" w:color="auto"/>
            </w:tcBorders>
            <w:tcMar>
              <w:top w:w="40" w:type="dxa"/>
              <w:left w:w="40" w:type="dxa"/>
              <w:bottom w:w="40" w:type="dxa"/>
              <w:right w:w="40" w:type="dxa"/>
            </w:tcMar>
          </w:tcPr>
          <w:p w14:paraId="4277ABF7"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{"citationID":"qvcWsAG2","properties":{"formattedCitation":"(Pesaresi, 2023)","plainCitation":"(Pesaresi, 2023)","dontUpdate":true,"noteIndex":0},"citationItems":[{"id":169,"uris":["http://zotero.org/users/14565095/items/95CL96GL"],"itemData":{"id":169,"type":"dataset","abstract":"The spatial raster dataset depicts the spatial distribution of the building heights as extracted from the filtering of a composite of global digital elevation models (DEM) and the filtering of satellite imagery using linear regression techniques. The used input DEMs are the ALOS World 3D - 30m (AW3D30, 2006-2011) and the Shuttle Radar Topography Mission 30m (SRTM30, 2000). The building heights extracted from these sources are updated using the support of the shadow markers extracted from the Sentinel2 image data composite of the year 2018 (GHS-composite-S2 R2020A). The data is published at 100m resolution in World Mollweide (ESRI:54009). The building height information are summarized to the grid cell as Average of the Gross Building Height (AGBH) and Average of the Net Building Height (ANBH). The AGBH is expressed in terms of cubic meters per surface unit (volumetric built density), while the ANBH is expressed in terms of meters.","DOI":"10.2905/85005901-3A49-48DD-9D19-6261354F56FE","language":"en","publisher":"European Commission, Joint Research Centre (JRC)","source":"DOI.org (Datacite)","title":"GHS-BUILT-H R2023A - GHS building height, derived from AW3D30, SRTM30, and Sentinel2 composite (2018)","URL":"http://data.europa.eu/89h/85005901-3a49-48dd-9d19-6261354f56fe","author":[{"family":"Pesaresi","given":"Martino"}],"accessed":{"date-parts":[["2025",1,21]]},"issued":{"date-parts":[["2023",4,25]]}}}],"schema":"https://github.com/citation-style-language/schema/raw/master/csl-citation.json"} </w:instrText>
            </w:r>
            <w:r w:rsidRPr="00747072">
              <w:fldChar w:fldCharType="separate"/>
            </w:r>
            <w:r w:rsidRPr="00747072">
              <w:t>Pesaresi (2023)</w:t>
            </w:r>
            <w:r w:rsidRPr="00747072">
              <w:fldChar w:fldCharType="end"/>
            </w:r>
          </w:p>
        </w:tc>
      </w:tr>
    </w:tbl>
    <w:p w14:paraId="7AA504AC" w14:textId="77777777" w:rsidR="00EC01BC" w:rsidRPr="00747072" w:rsidRDefault="00EC01BC" w:rsidP="00EC01BC">
      <w:pPr>
        <w:pStyle w:val="Caption"/>
        <w:spacing w:before="240"/>
      </w:pPr>
      <w:r w:rsidRPr="00747072">
        <w:rPr>
          <w:b/>
        </w:rPr>
        <w:t>Table 2</w:t>
      </w:r>
      <w:bookmarkStart w:id="0" w:name="_krscmrmo9ugj" w:colFirst="0" w:colLast="0"/>
      <w:bookmarkEnd w:id="0"/>
      <w:r w:rsidRPr="00747072">
        <w:rPr>
          <w:b/>
        </w:rPr>
        <w:t xml:space="preserve"> </w:t>
      </w:r>
      <w:r w:rsidRPr="00747072">
        <w:t>Biophysical and socio-demographic datasets used to model the five selected ecosystem services</w:t>
      </w:r>
    </w:p>
    <w:tbl>
      <w:tblPr>
        <w:tblStyle w:val="2"/>
        <w:tblW w:w="9360" w:type="dxa"/>
        <w:tblLayout w:type="fixed"/>
        <w:tblLook w:val="0600" w:firstRow="0" w:lastRow="0" w:firstColumn="0" w:lastColumn="0" w:noHBand="1" w:noVBand="1"/>
      </w:tblPr>
      <w:tblGrid>
        <w:gridCol w:w="1985"/>
        <w:gridCol w:w="3402"/>
        <w:gridCol w:w="1559"/>
        <w:gridCol w:w="709"/>
        <w:gridCol w:w="1705"/>
      </w:tblGrid>
      <w:tr w:rsidR="00EC01BC" w:rsidRPr="00747072" w14:paraId="48F8B2B1" w14:textId="77777777" w:rsidTr="008E20C9">
        <w:trPr>
          <w:trHeight w:val="20"/>
        </w:trPr>
        <w:tc>
          <w:tcPr>
            <w:tcW w:w="1985" w:type="dxa"/>
            <w:tcBorders>
              <w:top w:val="single" w:sz="6" w:space="0" w:color="auto"/>
              <w:bottom w:val="single" w:sz="12" w:space="0" w:color="auto"/>
            </w:tcBorders>
          </w:tcPr>
          <w:p w14:paraId="27B13CC9" w14:textId="77777777" w:rsidR="00EC01BC" w:rsidRPr="00747072" w:rsidRDefault="00EC01BC" w:rsidP="008E20C9">
            <w:pPr>
              <w:pStyle w:val="Tables"/>
              <w:rPr>
                <w:rFonts w:eastAsia="Arial"/>
              </w:rPr>
            </w:pPr>
            <w:r w:rsidRPr="00747072">
              <w:rPr>
                <w:rFonts w:eastAsia="Arial"/>
              </w:rPr>
              <w:t>Dataset</w:t>
            </w:r>
          </w:p>
        </w:tc>
        <w:tc>
          <w:tcPr>
            <w:tcW w:w="3402" w:type="dxa"/>
            <w:tcBorders>
              <w:top w:val="single" w:sz="6" w:space="0" w:color="auto"/>
              <w:bottom w:val="single" w:sz="12" w:space="0" w:color="auto"/>
            </w:tcBorders>
          </w:tcPr>
          <w:p w14:paraId="5575C010" w14:textId="77777777" w:rsidR="00EC01BC" w:rsidRPr="00747072" w:rsidRDefault="00EC01BC" w:rsidP="008E20C9">
            <w:pPr>
              <w:pStyle w:val="Tables"/>
              <w:rPr>
                <w:rFonts w:eastAsia="Arial"/>
              </w:rPr>
            </w:pPr>
            <w:r w:rsidRPr="00747072">
              <w:rPr>
                <w:rFonts w:eastAsia="Arial"/>
              </w:rPr>
              <w:t>Purpose/Description</w:t>
            </w:r>
          </w:p>
        </w:tc>
        <w:tc>
          <w:tcPr>
            <w:tcW w:w="1559" w:type="dxa"/>
            <w:tcBorders>
              <w:top w:val="single" w:sz="6" w:space="0" w:color="auto"/>
              <w:bottom w:val="single" w:sz="12" w:space="0" w:color="auto"/>
            </w:tcBorders>
          </w:tcPr>
          <w:p w14:paraId="215605DF" w14:textId="77777777" w:rsidR="00EC01BC" w:rsidRPr="00747072" w:rsidRDefault="00EC01BC" w:rsidP="008E20C9">
            <w:pPr>
              <w:pStyle w:val="Tables"/>
              <w:rPr>
                <w:rFonts w:eastAsia="Arial"/>
              </w:rPr>
            </w:pPr>
            <w:r w:rsidRPr="00747072">
              <w:rPr>
                <w:rFonts w:eastAsia="Arial"/>
              </w:rPr>
              <w:t>Type/Resolution</w:t>
            </w:r>
          </w:p>
        </w:tc>
        <w:tc>
          <w:tcPr>
            <w:tcW w:w="709" w:type="dxa"/>
            <w:tcBorders>
              <w:top w:val="single" w:sz="6" w:space="0" w:color="auto"/>
              <w:bottom w:val="single" w:sz="12" w:space="0" w:color="auto"/>
            </w:tcBorders>
          </w:tcPr>
          <w:p w14:paraId="7C2C109A" w14:textId="77777777" w:rsidR="00EC01BC" w:rsidRPr="00747072" w:rsidRDefault="00EC01BC" w:rsidP="008E20C9">
            <w:pPr>
              <w:pStyle w:val="Tables"/>
              <w:rPr>
                <w:rFonts w:eastAsia="Arial"/>
              </w:rPr>
            </w:pPr>
            <w:r w:rsidRPr="00747072">
              <w:rPr>
                <w:rFonts w:eastAsia="Arial"/>
              </w:rPr>
              <w:t>Year</w:t>
            </w:r>
          </w:p>
        </w:tc>
        <w:tc>
          <w:tcPr>
            <w:tcW w:w="1705" w:type="dxa"/>
            <w:tcBorders>
              <w:top w:val="single" w:sz="6" w:space="0" w:color="auto"/>
              <w:bottom w:val="single" w:sz="12" w:space="0" w:color="auto"/>
            </w:tcBorders>
          </w:tcPr>
          <w:p w14:paraId="4185E6EC" w14:textId="77777777" w:rsidR="00EC01BC" w:rsidRPr="00747072" w:rsidRDefault="00EC01BC" w:rsidP="008E20C9">
            <w:pPr>
              <w:pStyle w:val="Tables"/>
              <w:rPr>
                <w:rFonts w:eastAsia="Arial"/>
              </w:rPr>
            </w:pPr>
            <w:bookmarkStart w:id="1" w:name="_o7v7f2rj480g" w:colFirst="0" w:colLast="0"/>
            <w:bookmarkEnd w:id="1"/>
            <w:r w:rsidRPr="00747072">
              <w:rPr>
                <w:rFonts w:eastAsia="Arial"/>
              </w:rPr>
              <w:t>Data Source</w:t>
            </w:r>
          </w:p>
        </w:tc>
      </w:tr>
      <w:tr w:rsidR="00EC01BC" w:rsidRPr="00747072" w14:paraId="0D979CAE" w14:textId="77777777" w:rsidTr="008E20C9">
        <w:trPr>
          <w:trHeight w:val="20"/>
        </w:trPr>
        <w:tc>
          <w:tcPr>
            <w:tcW w:w="1985" w:type="dxa"/>
            <w:tcBorders>
              <w:top w:val="single" w:sz="12" w:space="0" w:color="auto"/>
            </w:tcBorders>
          </w:tcPr>
          <w:p w14:paraId="07EC0AAB" w14:textId="77777777" w:rsidR="00EC01BC" w:rsidRPr="00747072" w:rsidRDefault="00EC01BC" w:rsidP="008E20C9">
            <w:pPr>
              <w:pStyle w:val="Tables"/>
              <w:rPr>
                <w:rFonts w:eastAsia="Arial"/>
              </w:rPr>
            </w:pPr>
            <w:bookmarkStart w:id="2" w:name="_ujybumcbstfe" w:colFirst="0" w:colLast="0"/>
            <w:bookmarkEnd w:id="2"/>
            <w:r w:rsidRPr="00747072">
              <w:rPr>
                <w:rFonts w:eastAsia="Arial"/>
              </w:rPr>
              <w:t>Monthly precipitation</w:t>
            </w:r>
          </w:p>
        </w:tc>
        <w:tc>
          <w:tcPr>
            <w:tcW w:w="3402" w:type="dxa"/>
            <w:tcBorders>
              <w:top w:val="single" w:sz="12" w:space="0" w:color="auto"/>
            </w:tcBorders>
          </w:tcPr>
          <w:p w14:paraId="0561F7D9" w14:textId="77777777" w:rsidR="00EC01BC" w:rsidRPr="00747072" w:rsidRDefault="00EC01BC" w:rsidP="008E20C9">
            <w:pPr>
              <w:pStyle w:val="Tables"/>
              <w:rPr>
                <w:rFonts w:eastAsia="Arial"/>
              </w:rPr>
            </w:pPr>
            <w:bookmarkStart w:id="3" w:name="_tjily2eokin3" w:colFirst="0" w:colLast="0"/>
            <w:bookmarkEnd w:id="3"/>
            <w:r w:rsidRPr="00747072">
              <w:rPr>
                <w:rFonts w:eastAsia="Arial"/>
              </w:rPr>
              <w:t>Input for WY, HM</w:t>
            </w:r>
          </w:p>
        </w:tc>
        <w:tc>
          <w:tcPr>
            <w:tcW w:w="1559" w:type="dxa"/>
            <w:tcBorders>
              <w:top w:val="single" w:sz="12" w:space="0" w:color="auto"/>
            </w:tcBorders>
          </w:tcPr>
          <w:p w14:paraId="1A6DFC60" w14:textId="77777777" w:rsidR="00EC01BC" w:rsidRPr="00747072" w:rsidRDefault="00EC01BC" w:rsidP="008E20C9">
            <w:pPr>
              <w:pStyle w:val="Tables"/>
              <w:rPr>
                <w:rFonts w:eastAsia="Arial"/>
              </w:rPr>
            </w:pPr>
            <w:r w:rsidRPr="00747072">
              <w:rPr>
                <w:rFonts w:eastAsia="Arial"/>
              </w:rPr>
              <w:t>Raster / 4km</w:t>
            </w:r>
          </w:p>
        </w:tc>
        <w:tc>
          <w:tcPr>
            <w:tcW w:w="709" w:type="dxa"/>
            <w:tcBorders>
              <w:top w:val="single" w:sz="12" w:space="0" w:color="auto"/>
            </w:tcBorders>
          </w:tcPr>
          <w:p w14:paraId="0877BFBA" w14:textId="77777777" w:rsidR="00EC01BC" w:rsidRPr="00747072" w:rsidRDefault="00EC01BC" w:rsidP="008E20C9">
            <w:pPr>
              <w:pStyle w:val="Tables"/>
              <w:rPr>
                <w:rFonts w:eastAsia="Arial"/>
              </w:rPr>
            </w:pPr>
            <w:bookmarkStart w:id="4" w:name="_63anvpw06ax1" w:colFirst="0" w:colLast="0"/>
            <w:bookmarkEnd w:id="4"/>
            <w:r w:rsidRPr="00747072">
              <w:rPr>
                <w:rFonts w:eastAsia="Arial"/>
              </w:rPr>
              <w:t>2020</w:t>
            </w:r>
          </w:p>
        </w:tc>
        <w:bookmarkStart w:id="5" w:name="_60ujk7t50pcc" w:colFirst="0" w:colLast="0"/>
        <w:bookmarkEnd w:id="5"/>
        <w:tc>
          <w:tcPr>
            <w:tcW w:w="1705" w:type="dxa"/>
            <w:tcBorders>
              <w:top w:val="single" w:sz="12" w:space="0" w:color="auto"/>
            </w:tcBorders>
          </w:tcPr>
          <w:p w14:paraId="7502F5AB" w14:textId="77777777" w:rsidR="00EC01BC" w:rsidRPr="00695D38" w:rsidRDefault="00EC01BC" w:rsidP="008E20C9">
            <w:pPr>
              <w:pStyle w:val="Tables"/>
              <w:rPr>
                <w:rFonts w:eastAsia="Arial"/>
              </w:rPr>
            </w:pPr>
            <w:r w:rsidRPr="00695D38">
              <w:fldChar w:fldCharType="begin"/>
            </w:r>
            <w:r>
              <w:instrText xml:space="preserve"> ADDIN ZOTERO_ITEM CSL_CITATION {"citationID":"a15bs97vvvg","properties":{"formattedCitation":"\\uldash{(Fick and Hijmans 2017)}","plainCitation":"(Fick and Hijmans 2017)","dontUpdate":true,"noteIndex":0},"citationItems":[{"id":328,"uris":["http://zotero.org/users/14565095/items/ATNUXYB2"],"itemData":{"id":328,"type":"article-journal","abstract":"ABSTRACT\n            \n              We created a new dataset of spatially interpolated monthly climate data for global land areas at a very high spatial resolution (approximately 1 km\n              2\n              ). We included monthly temperature (minimum, maximum and average), precipitation, solar radiation, vapour pressure and wind speed, aggregated across a target temporal range of 1970–2000, using data from between 9000 and 60 000 weather stations. Weather station data were interpolated using thin‐plate splines with covariates including elevation, distance to the coast and three satellite‐derived covariates: maximum and minimum land surface temperature as well as cloud cover, obtained with the\n              MODIS\n              satellite platform. Interpolation was done for 23 regions of varying size depending on station density. Satellite data improved prediction accuracy for temperature variables 5–15% (0.07–0.17 °C), particularly for areas with a low station density, although prediction error remained high in such regions for all climate variables. Contributions of satellite covariates were mostly negligible for the other variables, although their importance varied by region. In contrast to the common approach to use a single model formulation for the entire world, we constructed the final product by selecting the best performing model for each region and variable. Global cross‐validation correlations were ≥ 0.99 for temperature and humidity, 0.86 for precipitation and 0.76 for wind speed. The fact that most of our climate surface estimates were only marginally improved by use of satellite covariates highlights the importance having a dense, high‐quality network of climate station data.","container-title":"International Journal of Climatology","DOI":"10.1002/joc.5086","ISSN":"0899-8418, 1097-0088","issue":"12","journalAbbreviation":"Intl Journal of Climatology","language":"en","page":"4302-4315","source":"DOI.org (Crossref)","title":"WorldClim 2: new 1‐km spatial resolution climate surfaces for global land areas","title-short":"WorldClim 2","URL":"https://rmets.onlinelibrary.wiley.com/doi/10.1002/joc.5086","volume":"37","author":[{"family":"Fick","given":"Stephen E."},{"family":"Hijmans","given":"Robert J."}],"accessed":{"date-parts":[["2025",6,24]]},"issued":{"date-parts":[["2017",10]]}}}],"schema":"https://github.com/citation-style-language/schema/raw/master/csl-citation.json"} </w:instrText>
            </w:r>
            <w:r w:rsidRPr="00695D38">
              <w:fldChar w:fldCharType="separate"/>
            </w:r>
            <w:r w:rsidRPr="00695D38">
              <w:t xml:space="preserve">Fick and Hijmans </w:t>
            </w:r>
            <w:r>
              <w:t>(</w:t>
            </w:r>
            <w:r w:rsidRPr="00695D38">
              <w:t>2017)</w:t>
            </w:r>
            <w:r w:rsidRPr="00695D38">
              <w:fldChar w:fldCharType="end"/>
            </w:r>
            <w:bookmarkStart w:id="6" w:name="_vh0vx3e7z8gt" w:colFirst="0" w:colLast="0"/>
            <w:bookmarkEnd w:id="6"/>
          </w:p>
        </w:tc>
      </w:tr>
      <w:tr w:rsidR="00EC01BC" w:rsidRPr="00747072" w14:paraId="2033F2AF" w14:textId="77777777" w:rsidTr="008E20C9">
        <w:trPr>
          <w:trHeight w:val="20"/>
        </w:trPr>
        <w:tc>
          <w:tcPr>
            <w:tcW w:w="1985" w:type="dxa"/>
          </w:tcPr>
          <w:p w14:paraId="0C6286EC" w14:textId="77777777" w:rsidR="00EC01BC" w:rsidRPr="00747072" w:rsidRDefault="00EC01BC" w:rsidP="008E20C9">
            <w:pPr>
              <w:pStyle w:val="Tables"/>
              <w:rPr>
                <w:rFonts w:eastAsia="Arial"/>
              </w:rPr>
            </w:pPr>
            <w:r w:rsidRPr="00747072">
              <w:rPr>
                <w:rFonts w:eastAsia="Arial"/>
              </w:rPr>
              <w:t>Monthly temperature</w:t>
            </w:r>
          </w:p>
        </w:tc>
        <w:tc>
          <w:tcPr>
            <w:tcW w:w="3402" w:type="dxa"/>
          </w:tcPr>
          <w:p w14:paraId="3ADEB8B1" w14:textId="77777777" w:rsidR="00EC01BC" w:rsidRPr="00747072" w:rsidRDefault="00EC01BC" w:rsidP="008E20C9">
            <w:pPr>
              <w:pStyle w:val="Tables"/>
              <w:rPr>
                <w:rFonts w:eastAsia="Arial"/>
              </w:rPr>
            </w:pPr>
            <w:bookmarkStart w:id="7" w:name="_org4v4ie9h9o" w:colFirst="0" w:colLast="0"/>
            <w:bookmarkEnd w:id="7"/>
            <w:r w:rsidRPr="00747072">
              <w:rPr>
                <w:rFonts w:eastAsia="Arial"/>
              </w:rPr>
              <w:t xml:space="preserve">Input for WY, HM / </w:t>
            </w:r>
            <m:oMath>
              <m:r>
                <w:rPr>
                  <w:rFonts w:ascii="Cambria Math" w:eastAsia="Arial" w:hAnsi="Cambria Math"/>
                </w:rPr>
                <m:t>(</m:t>
              </m:r>
              <m:sSub>
                <m:sSubPr>
                  <m:ctrlPr>
                    <w:rPr>
                      <w:rFonts w:ascii="Cambria Math" w:eastAsia="Arial" w:hAnsi="Cambria Math"/>
                    </w:rPr>
                  </m:ctrlPr>
                </m:sSubPr>
                <m:e>
                  <m:r>
                    <w:rPr>
                      <w:rFonts w:ascii="Cambria Math" w:eastAsia="Arial" w:hAnsi="Cambria Math"/>
                    </w:rPr>
                    <m:t>T</m:t>
                  </m:r>
                </m:e>
                <m:sub>
                  <m:r>
                    <w:rPr>
                      <w:rFonts w:ascii="Cambria Math" w:eastAsia="Arial" w:hAnsi="Cambria Math"/>
                    </w:rPr>
                    <m:t>min</m:t>
                  </m:r>
                </m:sub>
              </m:sSub>
              <m:r>
                <w:rPr>
                  <w:rFonts w:ascii="Cambria Math" w:eastAsia="Arial" w:hAnsi="Cambria Math"/>
                </w:rPr>
                <m:t xml:space="preserve"> , </m:t>
              </m:r>
              <m:sSub>
                <m:sSubPr>
                  <m:ctrlPr>
                    <w:rPr>
                      <w:rFonts w:ascii="Cambria Math" w:eastAsia="Arial" w:hAnsi="Cambria Math"/>
                    </w:rPr>
                  </m:ctrlPr>
                </m:sSubPr>
                <m:e>
                  <m:r>
                    <w:rPr>
                      <w:rFonts w:ascii="Cambria Math" w:eastAsia="Arial" w:hAnsi="Cambria Math"/>
                    </w:rPr>
                    <m:t>T</m:t>
                  </m:r>
                </m:e>
                <m:sub>
                  <m:r>
                    <w:rPr>
                      <w:rFonts w:ascii="Cambria Math" w:eastAsia="Arial" w:hAnsi="Cambria Math"/>
                    </w:rPr>
                    <m:t>max</m:t>
                  </m:r>
                </m:sub>
              </m:sSub>
              <m:r>
                <w:rPr>
                  <w:rFonts w:ascii="Cambria Math" w:eastAsia="Arial" w:hAnsi="Cambria Math"/>
                </w:rPr>
                <m:t>)</m:t>
              </m:r>
            </m:oMath>
          </w:p>
        </w:tc>
        <w:tc>
          <w:tcPr>
            <w:tcW w:w="1559" w:type="dxa"/>
          </w:tcPr>
          <w:p w14:paraId="0D60378B" w14:textId="77777777" w:rsidR="00EC01BC" w:rsidRPr="00747072" w:rsidRDefault="00EC01BC" w:rsidP="008E20C9">
            <w:pPr>
              <w:pStyle w:val="Tables"/>
              <w:rPr>
                <w:rFonts w:eastAsia="Arial"/>
              </w:rPr>
            </w:pPr>
            <w:r w:rsidRPr="00747072">
              <w:rPr>
                <w:rFonts w:eastAsia="Arial"/>
              </w:rPr>
              <w:t>Raster / 4 Km</w:t>
            </w:r>
          </w:p>
        </w:tc>
        <w:tc>
          <w:tcPr>
            <w:tcW w:w="709" w:type="dxa"/>
          </w:tcPr>
          <w:p w14:paraId="3F3F8FC9" w14:textId="77777777" w:rsidR="00EC01BC" w:rsidRPr="00747072" w:rsidRDefault="00EC01BC" w:rsidP="008E20C9">
            <w:pPr>
              <w:pStyle w:val="Tables"/>
              <w:rPr>
                <w:rFonts w:eastAsia="Arial"/>
              </w:rPr>
            </w:pPr>
            <w:bookmarkStart w:id="8" w:name="_qrbnrl5utnbb" w:colFirst="0" w:colLast="0"/>
            <w:bookmarkEnd w:id="8"/>
            <w:r w:rsidRPr="00747072">
              <w:rPr>
                <w:rFonts w:eastAsia="Arial"/>
              </w:rPr>
              <w:t>2020</w:t>
            </w:r>
          </w:p>
        </w:tc>
        <w:bookmarkStart w:id="9" w:name="_i350neop70yo" w:colFirst="0" w:colLast="0"/>
        <w:bookmarkEnd w:id="9"/>
        <w:tc>
          <w:tcPr>
            <w:tcW w:w="1705" w:type="dxa"/>
          </w:tcPr>
          <w:p w14:paraId="047BE605" w14:textId="77777777" w:rsidR="00EC01BC" w:rsidRPr="00747072" w:rsidRDefault="00EC01BC" w:rsidP="008E20C9">
            <w:pPr>
              <w:pStyle w:val="Tables"/>
              <w:rPr>
                <w:rFonts w:eastAsia="Arial"/>
              </w:rPr>
            </w:pPr>
            <w:r w:rsidRPr="00695D38">
              <w:fldChar w:fldCharType="begin"/>
            </w:r>
            <w:r>
              <w:instrText xml:space="preserve"> ADDIN ZOTERO_ITEM CSL_CITATION {"citationID":"Yxu7mmWd","properties":{"formattedCitation":"\\uldash{(Fick and Hijmans 2017)}","plainCitation":"(Fick and Hijmans 2017)","dontUpdate":true,"noteIndex":0},"citationItems":[{"id":328,"uris":["http://zotero.org/users/14565095/items/ATNUXYB2"],"itemData":{"id":328,"type":"article-journal","abstract":"ABSTRACT\n            \n              We created a new dataset of spatially interpolated monthly climate data for global land areas at a very high spatial resolution (approximately 1 km\n              2\n              ). We included monthly temperature (minimum, maximum and average), precipitation, solar radiation, vapour pressure and wind speed, aggregated across a target temporal range of 1970–2000, using data from between 9000 and 60 000 weather stations. Weather station data were interpolated using thin‐plate splines with covariates including elevation, distance to the coast and three satellite‐derived covariates: maximum and minimum land surface temperature as well as cloud cover, obtained with the\n              MODIS\n              satellite platform. Interpolation was done for 23 regions of varying size depending on station density. Satellite data improved prediction accuracy for temperature variables 5–15% (0.07–0.17 °C), particularly for areas with a low station density, although prediction error remained high in such regions for all climate variables. Contributions of satellite covariates were mostly negligible for the other variables, although their importance varied by region. In contrast to the common approach to use a single model formulation for the entire world, we constructed the final product by selecting the best performing model for each region and variable. Global cross‐validation correlations were ≥ 0.99 for temperature and humidity, 0.86 for precipitation and 0.76 for wind speed. The fact that most of our climate surface estimates were only marginally improved by use of satellite covariates highlights the importance having a dense, high‐quality network of climate station data.","container-title":"International Journal of Climatology","DOI":"10.1002/joc.5086","ISSN":"0899-8418, 1097-0088","issue":"12","journalAbbreviation":"Intl Journal of Climatology","language":"en","page":"4302-4315","source":"DOI.org (Crossref)","title":"WorldClim 2: new 1‐km spatial resolution climate surfaces for global land areas","title-short":"WorldClim 2","URL":"https://rmets.onlinelibrary.wiley.com/doi/10.1002/joc.5086","volume":"37","author":[{"family":"Fick","given":"Stephen E."},{"family":"Hijmans","given":"Robert J."}],"accessed":{"date-parts":[["2025",6,24]]},"issued":{"date-parts":[["2017",10]]}}}],"schema":"https://github.com/citation-style-language/schema/raw/master/csl-citation.json"} </w:instrText>
            </w:r>
            <w:r w:rsidRPr="00695D38">
              <w:fldChar w:fldCharType="separate"/>
            </w:r>
            <w:r w:rsidRPr="00695D38">
              <w:t xml:space="preserve">Fick and Hijmans </w:t>
            </w:r>
            <w:r>
              <w:t>(</w:t>
            </w:r>
            <w:r w:rsidRPr="00695D38">
              <w:t>2017)</w:t>
            </w:r>
            <w:r w:rsidRPr="00695D38">
              <w:fldChar w:fldCharType="end"/>
            </w:r>
          </w:p>
        </w:tc>
      </w:tr>
      <w:tr w:rsidR="00EC01BC" w:rsidRPr="00747072" w14:paraId="2F632458" w14:textId="77777777" w:rsidTr="008E20C9">
        <w:trPr>
          <w:trHeight w:val="20"/>
        </w:trPr>
        <w:tc>
          <w:tcPr>
            <w:tcW w:w="1985" w:type="dxa"/>
          </w:tcPr>
          <w:p w14:paraId="03F1E524" w14:textId="77777777" w:rsidR="00EC01BC" w:rsidRPr="00747072" w:rsidRDefault="00EC01BC" w:rsidP="008E20C9">
            <w:pPr>
              <w:pStyle w:val="Tables"/>
              <w:rPr>
                <w:rFonts w:eastAsia="Arial"/>
              </w:rPr>
            </w:pPr>
            <w:r w:rsidRPr="00747072">
              <w:rPr>
                <w:rFonts w:eastAsia="Arial"/>
              </w:rPr>
              <w:t>Daily temperature (Visual Crossing)</w:t>
            </w:r>
          </w:p>
        </w:tc>
        <w:tc>
          <w:tcPr>
            <w:tcW w:w="3402" w:type="dxa"/>
          </w:tcPr>
          <w:p w14:paraId="71F04714" w14:textId="77777777" w:rsidR="00EC01BC" w:rsidRPr="00747072" w:rsidRDefault="00EC01BC" w:rsidP="008E20C9">
            <w:pPr>
              <w:pStyle w:val="Tables"/>
              <w:rPr>
                <w:rFonts w:eastAsia="Arial"/>
              </w:rPr>
            </w:pPr>
            <w:bookmarkStart w:id="10" w:name="_hmir3bii19hv" w:colFirst="0" w:colLast="0"/>
            <w:bookmarkEnd w:id="10"/>
            <w:r w:rsidRPr="00747072">
              <w:rPr>
                <w:rFonts w:eastAsia="Arial"/>
              </w:rPr>
              <w:t xml:space="preserve">Input for WY, HM / </w:t>
            </w:r>
            <m:oMath>
              <m:r>
                <w:rPr>
                  <w:rFonts w:ascii="Cambria Math" w:eastAsia="Arial" w:hAnsi="Cambria Math"/>
                </w:rPr>
                <m:t>(</m:t>
              </m:r>
              <m:sSub>
                <m:sSubPr>
                  <m:ctrlPr>
                    <w:rPr>
                      <w:rFonts w:ascii="Cambria Math" w:eastAsia="Arial" w:hAnsi="Cambria Math"/>
                    </w:rPr>
                  </m:ctrlPr>
                </m:sSubPr>
                <m:e>
                  <m:r>
                    <w:rPr>
                      <w:rFonts w:ascii="Cambria Math" w:eastAsia="Arial" w:hAnsi="Cambria Math"/>
                    </w:rPr>
                    <m:t>T</m:t>
                  </m:r>
                </m:e>
                <m:sub>
                  <m:r>
                    <w:rPr>
                      <w:rFonts w:ascii="Cambria Math" w:eastAsia="Arial" w:hAnsi="Cambria Math"/>
                    </w:rPr>
                    <m:t>min</m:t>
                  </m:r>
                </m:sub>
              </m:sSub>
              <m:r>
                <w:rPr>
                  <w:rFonts w:ascii="Cambria Math" w:eastAsia="Arial" w:hAnsi="Cambria Math"/>
                </w:rPr>
                <m:t xml:space="preserve"> , </m:t>
              </m:r>
              <m:sSub>
                <m:sSubPr>
                  <m:ctrlPr>
                    <w:rPr>
                      <w:rFonts w:ascii="Cambria Math" w:eastAsia="Arial" w:hAnsi="Cambria Math"/>
                    </w:rPr>
                  </m:ctrlPr>
                </m:sSubPr>
                <m:e>
                  <m:r>
                    <w:rPr>
                      <w:rFonts w:ascii="Cambria Math" w:eastAsia="Arial" w:hAnsi="Cambria Math"/>
                    </w:rPr>
                    <m:t>T</m:t>
                  </m:r>
                </m:e>
                <m:sub>
                  <m:r>
                    <w:rPr>
                      <w:rFonts w:ascii="Cambria Math" w:eastAsia="Arial" w:hAnsi="Cambria Math"/>
                    </w:rPr>
                    <m:t>max</m:t>
                  </m:r>
                </m:sub>
              </m:sSub>
              <m:r>
                <w:rPr>
                  <w:rFonts w:ascii="Cambria Math" w:eastAsia="Arial" w:hAnsi="Cambria Math"/>
                </w:rPr>
                <m:t xml:space="preserve"> , </m:t>
              </m:r>
              <m:sSub>
                <m:sSubPr>
                  <m:ctrlPr>
                    <w:rPr>
                      <w:rFonts w:ascii="Cambria Math" w:eastAsia="Arial" w:hAnsi="Cambria Math"/>
                    </w:rPr>
                  </m:ctrlPr>
                </m:sSubPr>
                <m:e>
                  <m:r>
                    <w:rPr>
                      <w:rFonts w:ascii="Cambria Math" w:eastAsia="Arial" w:hAnsi="Cambria Math"/>
                    </w:rPr>
                    <m:t>T</m:t>
                  </m:r>
                </m:e>
                <m:sub>
                  <m:r>
                    <w:rPr>
                      <w:rFonts w:ascii="Cambria Math" w:eastAsia="Arial" w:hAnsi="Cambria Math"/>
                    </w:rPr>
                    <m:t>ave</m:t>
                  </m:r>
                </m:sub>
              </m:sSub>
              <m:r>
                <w:rPr>
                  <w:rFonts w:ascii="Cambria Math" w:eastAsia="Arial" w:hAnsi="Cambria Math"/>
                </w:rPr>
                <m:t>)</m:t>
              </m:r>
            </m:oMath>
            <w:r w:rsidRPr="00747072">
              <w:rPr>
                <w:rFonts w:eastAsia="Arial"/>
              </w:rPr>
              <w:t xml:space="preserve"> for Evapotranspiration calculation</w:t>
            </w:r>
          </w:p>
        </w:tc>
        <w:tc>
          <w:tcPr>
            <w:tcW w:w="1559" w:type="dxa"/>
          </w:tcPr>
          <w:p w14:paraId="29E3C287" w14:textId="77777777" w:rsidR="00EC01BC" w:rsidRPr="00747072" w:rsidRDefault="00EC01BC" w:rsidP="008E20C9">
            <w:pPr>
              <w:pStyle w:val="Tables"/>
              <w:rPr>
                <w:rFonts w:eastAsia="Arial"/>
              </w:rPr>
            </w:pPr>
            <w:r w:rsidRPr="00747072">
              <w:rPr>
                <w:rFonts w:eastAsia="Arial"/>
              </w:rPr>
              <w:t>Document / -</w:t>
            </w:r>
          </w:p>
        </w:tc>
        <w:tc>
          <w:tcPr>
            <w:tcW w:w="709" w:type="dxa"/>
          </w:tcPr>
          <w:p w14:paraId="21AA7D0D" w14:textId="77777777" w:rsidR="00EC01BC" w:rsidRPr="00747072" w:rsidRDefault="00EC01BC" w:rsidP="008E20C9">
            <w:pPr>
              <w:pStyle w:val="Tables"/>
              <w:rPr>
                <w:rFonts w:eastAsia="Arial"/>
              </w:rPr>
            </w:pPr>
            <w:bookmarkStart w:id="11" w:name="_t9mzzyawkfvs" w:colFirst="0" w:colLast="0"/>
            <w:bookmarkEnd w:id="11"/>
            <w:r w:rsidRPr="00747072">
              <w:rPr>
                <w:rFonts w:eastAsia="Arial"/>
              </w:rPr>
              <w:t>2020</w:t>
            </w:r>
          </w:p>
        </w:tc>
        <w:bookmarkStart w:id="12" w:name="_86xd1i60fhye" w:colFirst="0" w:colLast="0"/>
        <w:bookmarkEnd w:id="12"/>
        <w:tc>
          <w:tcPr>
            <w:tcW w:w="1705" w:type="dxa"/>
          </w:tcPr>
          <w:p w14:paraId="248C248E"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{"citationID":"56qZyXn5","properties":{"formattedCitation":"(Visual Crossing, 2020)","plainCitation":"(Visual Crossing, 2020)","dontUpdate":true,"noteIndex":0},"citationItems":[{"id":201,"uris":["http://zotero.org/users/14565095/items/QLQKYQA7"],"itemData":{"id":201,"type":"dataset","title":"Weather Data &amp; API Global Forecast &amp; History Data - Historical weather data for kabul and Paghman (2020)","URL":"https://www.visualcrossing.com/weather-history/kabul/metric/2020-01-01/2020-12-31","author":[{"family":"Visual Crossing","given":""}],"accessed":{"date-parts":[["2024",2,26]]},"issued":{"date-parts":[["2020"]]}}}],"schema":"https://github.com/citation-style-language/schema/raw/master/csl-citation.json"} </w:instrText>
            </w:r>
            <w:r w:rsidRPr="00747072">
              <w:fldChar w:fldCharType="separate"/>
            </w:r>
            <w:r w:rsidRPr="00747072">
              <w:t>Visual Crossing (2020)</w:t>
            </w:r>
            <w:r w:rsidRPr="00747072">
              <w:fldChar w:fldCharType="end"/>
            </w:r>
          </w:p>
        </w:tc>
      </w:tr>
      <w:tr w:rsidR="00EC01BC" w:rsidRPr="00747072" w14:paraId="67148C9E" w14:textId="77777777" w:rsidTr="008E20C9">
        <w:trPr>
          <w:trHeight w:val="20"/>
        </w:trPr>
        <w:tc>
          <w:tcPr>
            <w:tcW w:w="1985" w:type="dxa"/>
          </w:tcPr>
          <w:p w14:paraId="097605C2" w14:textId="77777777" w:rsidR="00EC01BC" w:rsidRPr="00747072" w:rsidRDefault="00EC01BC" w:rsidP="008E20C9">
            <w:pPr>
              <w:pStyle w:val="Tables"/>
              <w:rPr>
                <w:rFonts w:eastAsia="Arial"/>
              </w:rPr>
            </w:pPr>
            <w:bookmarkStart w:id="13" w:name="_47yaxerw7b7t" w:colFirst="0" w:colLast="0"/>
            <w:bookmarkStart w:id="14" w:name="_Hlk201235413"/>
            <w:bookmarkEnd w:id="13"/>
            <w:r w:rsidRPr="00747072">
              <w:rPr>
                <w:rFonts w:eastAsia="Arial"/>
              </w:rPr>
              <w:t>Daily extraterrestrial radiation (FAO)</w:t>
            </w:r>
            <w:bookmarkEnd w:id="14"/>
          </w:p>
        </w:tc>
        <w:tc>
          <w:tcPr>
            <w:tcW w:w="3402" w:type="dxa"/>
          </w:tcPr>
          <w:p w14:paraId="0FC7A963" w14:textId="77777777" w:rsidR="00EC01BC" w:rsidRPr="00747072" w:rsidRDefault="00EC01BC" w:rsidP="008E20C9">
            <w:pPr>
              <w:pStyle w:val="Tables"/>
              <w:rPr>
                <w:rFonts w:eastAsia="Arial"/>
              </w:rPr>
            </w:pPr>
            <w:bookmarkStart w:id="15" w:name="_ki9ua6nz54y6" w:colFirst="0" w:colLast="0"/>
            <w:bookmarkEnd w:id="15"/>
            <w:r w:rsidRPr="00747072">
              <w:rPr>
                <w:rFonts w:eastAsia="Arial"/>
              </w:rPr>
              <w:t>Input for WY, HM / Evapotranspiration calculation</w:t>
            </w:r>
          </w:p>
        </w:tc>
        <w:tc>
          <w:tcPr>
            <w:tcW w:w="1559" w:type="dxa"/>
          </w:tcPr>
          <w:p w14:paraId="79BA007F" w14:textId="77777777" w:rsidR="00EC01BC" w:rsidRPr="00747072" w:rsidRDefault="00EC01BC" w:rsidP="008E20C9">
            <w:pPr>
              <w:pStyle w:val="Tables"/>
              <w:rPr>
                <w:rFonts w:eastAsia="Arial"/>
              </w:rPr>
            </w:pPr>
            <w:r w:rsidRPr="00747072">
              <w:rPr>
                <w:rFonts w:eastAsia="Arial"/>
              </w:rPr>
              <w:t>Document / 2-degree latitude</w:t>
            </w:r>
          </w:p>
        </w:tc>
        <w:tc>
          <w:tcPr>
            <w:tcW w:w="709" w:type="dxa"/>
          </w:tcPr>
          <w:p w14:paraId="6FB1F78D" w14:textId="77777777" w:rsidR="00EC01BC" w:rsidRPr="00747072" w:rsidRDefault="00EC01BC" w:rsidP="008E20C9">
            <w:pPr>
              <w:pStyle w:val="Tables"/>
              <w:rPr>
                <w:rFonts w:eastAsia="Arial"/>
              </w:rPr>
            </w:pPr>
            <w:r w:rsidRPr="00747072">
              <w:rPr>
                <w:rFonts w:eastAsia="Arial"/>
              </w:rPr>
              <w:t>1998</w:t>
            </w:r>
          </w:p>
        </w:tc>
        <w:bookmarkStart w:id="16" w:name="_yj457o6wls18" w:colFirst="0" w:colLast="0"/>
        <w:bookmarkEnd w:id="16"/>
        <w:tc>
          <w:tcPr>
            <w:tcW w:w="1705" w:type="dxa"/>
          </w:tcPr>
          <w:p w14:paraId="1972E053" w14:textId="77777777" w:rsidR="00EC01BC" w:rsidRPr="00747072" w:rsidRDefault="00EC01BC" w:rsidP="008E20C9">
            <w:pPr>
              <w:pStyle w:val="Tables"/>
              <w:rPr>
                <w:rFonts w:eastAsia="Arial"/>
              </w:rPr>
            </w:pPr>
            <w:r w:rsidRPr="00747072">
              <w:fldChar w:fldCharType="begin"/>
            </w:r>
            <w:r>
              <w:instrText xml:space="preserve"> ADDIN ZOTERO_ITEM CSL_CITATION {"citationID":"cnAL7Tpy","properties":{"formattedCitation":"(FAO (Food and Agriculture Organization of the United Nations), 1998)","plainCitation":"(FAO (Food and Agriculture Organization of the United Nations), 1998)","dontUpdate":true,"noteIndex":0},"citationItems":[{"id":202,"uris":["http://zotero.org/users/14565095/items/I893F4QF"],"itemData":{"id":202,"type":"dataset","title":"Daily extraterrestrial radiation (15th day of the month). In Annex 2. Meteorological tables of Crop evapotranspiration - Guidelines for computing crop water requirements (FAO Irrigation and Drainage Paper 56)","URL":"https://www.fao.org/4/X0490E/x0490e00.htm","author":[{"family":"Food and Agriculture Organization of the United Nations","given":""}],"accessed":{"date-parts":[["2024",1,10]]},"issued":{"date-parts":[["1998"]]}}}],"schema":"https://github.com/citation-style-language/schema/raw/master/csl-citation.json"} </w:instrText>
            </w:r>
            <w:r w:rsidRPr="00747072">
              <w:fldChar w:fldCharType="separate"/>
            </w:r>
            <w:r w:rsidRPr="00747072">
              <w:t>FAO (1998)</w:t>
            </w:r>
            <w:r w:rsidRPr="00747072">
              <w:fldChar w:fldCharType="end"/>
            </w:r>
          </w:p>
        </w:tc>
      </w:tr>
      <w:tr w:rsidR="00EC01BC" w:rsidRPr="00747072" w14:paraId="4828A560" w14:textId="77777777" w:rsidTr="008E20C9">
        <w:trPr>
          <w:trHeight w:val="20"/>
        </w:trPr>
        <w:tc>
          <w:tcPr>
            <w:tcW w:w="1985" w:type="dxa"/>
          </w:tcPr>
          <w:p w14:paraId="1A6379A5" w14:textId="77777777" w:rsidR="00EC01BC" w:rsidRPr="00747072" w:rsidRDefault="00EC01BC" w:rsidP="008E20C9">
            <w:pPr>
              <w:pStyle w:val="Tables"/>
              <w:rPr>
                <w:rFonts w:eastAsia="Arial"/>
              </w:rPr>
            </w:pPr>
            <w:bookmarkStart w:id="17" w:name="_ux0f365q2u68" w:colFirst="0" w:colLast="0"/>
            <w:bookmarkEnd w:id="17"/>
            <w:r w:rsidRPr="00747072">
              <w:rPr>
                <w:rFonts w:eastAsia="Arial"/>
              </w:rPr>
              <w:t>SoilGrids - Depth to bedrock–R horizon (ISRIC)</w:t>
            </w:r>
          </w:p>
        </w:tc>
        <w:tc>
          <w:tcPr>
            <w:tcW w:w="3402" w:type="dxa"/>
          </w:tcPr>
          <w:p w14:paraId="753E6629" w14:textId="77777777" w:rsidR="00EC01BC" w:rsidRPr="00747072" w:rsidRDefault="00EC01BC" w:rsidP="008E20C9">
            <w:pPr>
              <w:pStyle w:val="Tables"/>
              <w:rPr>
                <w:rFonts w:eastAsia="Arial"/>
              </w:rPr>
            </w:pPr>
            <w:bookmarkStart w:id="18" w:name="_22heh1507o06" w:colFirst="0" w:colLast="0"/>
            <w:bookmarkEnd w:id="18"/>
            <w:r w:rsidRPr="00747072">
              <w:rPr>
                <w:rFonts w:eastAsia="Arial"/>
              </w:rPr>
              <w:t>Input for WY / Root restricting layer depth calculation</w:t>
            </w:r>
          </w:p>
        </w:tc>
        <w:tc>
          <w:tcPr>
            <w:tcW w:w="1559" w:type="dxa"/>
          </w:tcPr>
          <w:p w14:paraId="75E22E13" w14:textId="77777777" w:rsidR="00EC01BC" w:rsidRPr="00747072" w:rsidRDefault="00EC01BC" w:rsidP="008E20C9">
            <w:pPr>
              <w:pStyle w:val="Tables"/>
              <w:rPr>
                <w:rFonts w:eastAsia="Arial"/>
              </w:rPr>
            </w:pPr>
            <w:bookmarkStart w:id="19" w:name="_ur0csoob9xm1" w:colFirst="0" w:colLast="0"/>
            <w:bookmarkEnd w:id="19"/>
            <w:r w:rsidRPr="00747072">
              <w:rPr>
                <w:rFonts w:eastAsia="Arial"/>
              </w:rPr>
              <w:t>Raster / 250m</w:t>
            </w:r>
          </w:p>
        </w:tc>
        <w:tc>
          <w:tcPr>
            <w:tcW w:w="709" w:type="dxa"/>
          </w:tcPr>
          <w:p w14:paraId="010E806C" w14:textId="77777777" w:rsidR="00EC01BC" w:rsidRPr="00747072" w:rsidRDefault="00EC01BC" w:rsidP="008E20C9">
            <w:pPr>
              <w:pStyle w:val="Tables"/>
              <w:rPr>
                <w:rFonts w:eastAsia="Arial"/>
              </w:rPr>
            </w:pPr>
            <w:bookmarkStart w:id="20" w:name="_he3tfnf160r9" w:colFirst="0" w:colLast="0"/>
            <w:bookmarkEnd w:id="20"/>
            <w:r w:rsidRPr="00747072">
              <w:rPr>
                <w:rFonts w:eastAsia="Arial"/>
              </w:rPr>
              <w:t>2017</w:t>
            </w:r>
          </w:p>
        </w:tc>
        <w:bookmarkStart w:id="21" w:name="_2tuhjlvomxah" w:colFirst="0" w:colLast="0"/>
        <w:bookmarkEnd w:id="21"/>
        <w:tc>
          <w:tcPr>
            <w:tcW w:w="1705" w:type="dxa"/>
          </w:tcPr>
          <w:p w14:paraId="246169E8"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{"citationID":"BOjQYhEq","properties":{"formattedCitation":"(Hengl et al., 2017)","plainCitation":"(Hengl et al., 2017)","dontUpdate":true,"noteIndex":0},"citationItems":[{"id":177,"uris":["http://zotero.org/users/14565095/items/BED9UI9H"],"itemData":{"id":177,"type":"article-journal","container-title":"PLOS ONE","DOI":"10.1371/journal.pone.0169748","ISSN":"1932-6203","issue":"2","journalAbbreviation":"PLoS ONE","language":"en","page":"e0169748","source":"DOI.org (Crossref)","title":"SoilGrids250m: Global gridded soil information based on machine learning","title-short":"SoilGrids250m","URL":"https://dx.plos.org/10.1371/journal.pone.0169748","volume":"12","author":[{"family":"Hengl","given":"Tomislav"},{"family":"Mendes De Jesus","given":"Jorge"},{"family":"Heuvelink","given":"Gerard B. M."},{"family":"Ruiperez Gonzalez","given":"Maria"},{"family":"Kilibarda","given":"Milan"},{"family":"Blagotić","given":"Aleksandar"},{"family":"Shangguan","given":"Wei"},{"family":"Wright","given":"Marvin N."},{"family":"Geng","given":"Xiaoyuan"},{"family":"Bauer-Marschallinger","given":"Bernhard"},{"family":"Guevara","given":"Mario Antonio"},{"family":"Vargas","given":"Rodrigo"},{"family":"MacMillan","given":"Robert A."},{"family":"Batjes","given":"Niels H."},{"family":"Leenaars","given":"Johan G. B."},{"family":"Ribeiro","given":"Eloi"},{"family":"Wheeler","given":"Ichsani"},{"family":"Mantel","given":"Stephan"},{"family":"Kempen","given":"Bas"}],"editor":[{"family":"Bond-Lamberty","given":"Ben"}],"accessed":{"date-parts":[["2025",1,22]]},"issued":{"date-parts":[["2017",2,16]]}}}],"schema":"https://github.com/citation-style-language/schema/raw/master/csl-citation.json"} </w:instrText>
            </w:r>
            <w:r w:rsidRPr="00747072">
              <w:fldChar w:fldCharType="separate"/>
            </w:r>
            <w:r w:rsidRPr="00747072">
              <w:t>Hengl et al. (2017)</w:t>
            </w:r>
            <w:r w:rsidRPr="00747072">
              <w:fldChar w:fldCharType="end"/>
            </w:r>
          </w:p>
        </w:tc>
      </w:tr>
      <w:tr w:rsidR="00EC01BC" w:rsidRPr="00747072" w14:paraId="76E5D2D9" w14:textId="77777777" w:rsidTr="008E20C9">
        <w:trPr>
          <w:trHeight w:val="20"/>
        </w:trPr>
        <w:tc>
          <w:tcPr>
            <w:tcW w:w="1985" w:type="dxa"/>
          </w:tcPr>
          <w:p w14:paraId="5A5D2CC7" w14:textId="77777777" w:rsidR="00EC01BC" w:rsidRPr="00747072" w:rsidRDefault="00EC01BC" w:rsidP="008E20C9">
            <w:pPr>
              <w:pStyle w:val="Tables"/>
              <w:rPr>
                <w:rFonts w:eastAsia="Arial"/>
              </w:rPr>
            </w:pPr>
            <w:bookmarkStart w:id="22" w:name="_ii3f8cos37n3" w:colFirst="0" w:colLast="0"/>
            <w:bookmarkEnd w:id="22"/>
            <w:r w:rsidRPr="00747072">
              <w:rPr>
                <w:rFonts w:eastAsia="Arial"/>
              </w:rPr>
              <w:t>Minimum value of maximum rooting depth (FAO)</w:t>
            </w:r>
          </w:p>
        </w:tc>
        <w:tc>
          <w:tcPr>
            <w:tcW w:w="3402" w:type="dxa"/>
          </w:tcPr>
          <w:p w14:paraId="438BA8CE" w14:textId="77777777" w:rsidR="00EC01BC" w:rsidRPr="00747072" w:rsidRDefault="00EC01BC" w:rsidP="008E20C9">
            <w:pPr>
              <w:pStyle w:val="Tables"/>
              <w:rPr>
                <w:rFonts w:eastAsia="Arial"/>
              </w:rPr>
            </w:pPr>
            <w:bookmarkStart w:id="23" w:name="_ulwen5gjbjc3" w:colFirst="0" w:colLast="0"/>
            <w:bookmarkEnd w:id="23"/>
            <w:r w:rsidRPr="00747072">
              <w:rPr>
                <w:rFonts w:eastAsia="Arial"/>
              </w:rPr>
              <w:t>Input for WY / Root depth used for Wheat and Rice</w:t>
            </w:r>
          </w:p>
        </w:tc>
        <w:tc>
          <w:tcPr>
            <w:tcW w:w="1559" w:type="dxa"/>
          </w:tcPr>
          <w:p w14:paraId="5FD7D0DC" w14:textId="77777777" w:rsidR="00EC01BC" w:rsidRPr="00747072" w:rsidRDefault="00EC01BC" w:rsidP="008E20C9">
            <w:pPr>
              <w:pStyle w:val="Tables"/>
              <w:rPr>
                <w:rFonts w:eastAsia="Arial"/>
              </w:rPr>
            </w:pPr>
            <w:r w:rsidRPr="00747072">
              <w:rPr>
                <w:rFonts w:eastAsia="Arial"/>
              </w:rPr>
              <w:t>Document / -</w:t>
            </w:r>
          </w:p>
        </w:tc>
        <w:tc>
          <w:tcPr>
            <w:tcW w:w="709" w:type="dxa"/>
          </w:tcPr>
          <w:p w14:paraId="75746295" w14:textId="77777777" w:rsidR="00EC01BC" w:rsidRPr="00747072" w:rsidRDefault="00EC01BC" w:rsidP="008E20C9">
            <w:pPr>
              <w:pStyle w:val="Tables"/>
              <w:rPr>
                <w:rFonts w:eastAsia="Arial"/>
              </w:rPr>
            </w:pPr>
            <w:r w:rsidRPr="00747072">
              <w:rPr>
                <w:rFonts w:eastAsia="Arial"/>
              </w:rPr>
              <w:t>1998</w:t>
            </w:r>
          </w:p>
        </w:tc>
        <w:bookmarkStart w:id="24" w:name="_giagvc0aire" w:colFirst="0" w:colLast="0"/>
        <w:bookmarkEnd w:id="24"/>
        <w:tc>
          <w:tcPr>
            <w:tcW w:w="1705" w:type="dxa"/>
          </w:tcPr>
          <w:p w14:paraId="0CF6E618"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{"citationID":"D2tF0419","properties":{"formattedCitation":"(Allen et al., 1998)","plainCitation":"(Allen et al., 1998)","dontUpdate":true,"noteIndex":0},"citationItems":[{"id":206,"uris":["http://zotero.org/users/14565095/items/RIXCG2MZ"],"itemData":{"id":206,"type":"chapter","container-title":"FAO Irrigation and Drainage Paper No. 56","note":"Chapter: 8\nTable: 22","publisher":"FAO","title":"Crop evapotranspiration: Guidelines for computing crop water requirements (Chapter 8, Table 22)","URL":"https://www.fao.org/4/y5749e/y5749e0j.htm","author":[{"family":"Allen","given":"R. G"},{"family":"Pereira","given":"L. S"},{"family":"Raes","given":"D"},{"family":"Smith","given":"M"}],"issued":{"date-parts":[["1998"]]}}}],"schema":"https://github.com/citation-style-language/schema/raw/master/csl-citation.json"} </w:instrText>
            </w:r>
            <w:r w:rsidRPr="00747072">
              <w:fldChar w:fldCharType="separate"/>
            </w:r>
            <w:r w:rsidRPr="00747072">
              <w:t>Allen et al. (1998)</w:t>
            </w:r>
            <w:r w:rsidRPr="00747072">
              <w:fldChar w:fldCharType="end"/>
            </w:r>
          </w:p>
        </w:tc>
      </w:tr>
      <w:tr w:rsidR="00EC01BC" w:rsidRPr="00747072" w14:paraId="7C233BC5" w14:textId="77777777" w:rsidTr="008E20C9">
        <w:trPr>
          <w:trHeight w:val="20"/>
        </w:trPr>
        <w:tc>
          <w:tcPr>
            <w:tcW w:w="1985" w:type="dxa"/>
          </w:tcPr>
          <w:p w14:paraId="69D6CE82" w14:textId="77777777" w:rsidR="00EC01BC" w:rsidRPr="00747072" w:rsidRDefault="00EC01BC" w:rsidP="008E20C9">
            <w:pPr>
              <w:pStyle w:val="Tables"/>
              <w:rPr>
                <w:rFonts w:eastAsia="Arial"/>
              </w:rPr>
            </w:pPr>
            <w:bookmarkStart w:id="25" w:name="_80gvqimdpxyv" w:colFirst="0" w:colLast="0"/>
            <w:bookmarkEnd w:id="25"/>
            <w:r w:rsidRPr="00747072">
              <w:rPr>
                <w:rFonts w:eastAsia="Arial"/>
              </w:rPr>
              <w:t>SoilGrids - Derived available soil water capacity (ISRIC)</w:t>
            </w:r>
          </w:p>
        </w:tc>
        <w:tc>
          <w:tcPr>
            <w:tcW w:w="3402" w:type="dxa"/>
          </w:tcPr>
          <w:p w14:paraId="70BD3ED8" w14:textId="77777777" w:rsidR="00EC01BC" w:rsidRPr="00747072" w:rsidRDefault="00EC01BC" w:rsidP="008E20C9">
            <w:pPr>
              <w:pStyle w:val="Tables"/>
              <w:rPr>
                <w:rFonts w:eastAsia="Arial"/>
              </w:rPr>
            </w:pPr>
            <w:bookmarkStart w:id="26" w:name="_dhmib7h9p1c8" w:colFirst="0" w:colLast="0"/>
            <w:bookmarkEnd w:id="26"/>
            <w:r w:rsidRPr="00747072">
              <w:rPr>
                <w:rFonts w:eastAsia="Arial"/>
              </w:rPr>
              <w:t>Input for WY / Plant available water content calculation</w:t>
            </w:r>
          </w:p>
        </w:tc>
        <w:tc>
          <w:tcPr>
            <w:tcW w:w="1559" w:type="dxa"/>
          </w:tcPr>
          <w:p w14:paraId="2720DAB5" w14:textId="77777777" w:rsidR="00EC01BC" w:rsidRPr="00747072" w:rsidRDefault="00EC01BC" w:rsidP="008E20C9">
            <w:pPr>
              <w:pStyle w:val="Tables"/>
              <w:rPr>
                <w:rFonts w:eastAsia="Arial"/>
              </w:rPr>
            </w:pPr>
            <w:r w:rsidRPr="00747072">
              <w:rPr>
                <w:rFonts w:eastAsia="Arial"/>
              </w:rPr>
              <w:t>Raster / 250m</w:t>
            </w:r>
          </w:p>
        </w:tc>
        <w:tc>
          <w:tcPr>
            <w:tcW w:w="709" w:type="dxa"/>
          </w:tcPr>
          <w:p w14:paraId="32731D82" w14:textId="77777777" w:rsidR="00EC01BC" w:rsidRPr="00747072" w:rsidRDefault="00EC01BC" w:rsidP="008E20C9">
            <w:pPr>
              <w:pStyle w:val="Tables"/>
              <w:rPr>
                <w:rFonts w:eastAsia="Arial"/>
              </w:rPr>
            </w:pPr>
            <w:r w:rsidRPr="00747072">
              <w:rPr>
                <w:rFonts w:eastAsia="Arial"/>
              </w:rPr>
              <w:t>2017</w:t>
            </w:r>
          </w:p>
        </w:tc>
        <w:bookmarkStart w:id="27" w:name="_5iqgamtumohb" w:colFirst="0" w:colLast="0"/>
        <w:bookmarkEnd w:id="27"/>
        <w:tc>
          <w:tcPr>
            <w:tcW w:w="1705" w:type="dxa"/>
          </w:tcPr>
          <w:p w14:paraId="053FD035" w14:textId="77777777" w:rsidR="00EC01BC" w:rsidRPr="00747072" w:rsidRDefault="00EC01BC" w:rsidP="008E20C9">
            <w:pPr>
              <w:pStyle w:val="Tables"/>
              <w:rPr>
                <w:rFonts w:eastAsia="Arial"/>
              </w:rPr>
            </w:pPr>
            <w:r w:rsidRPr="00747072">
              <w:fldChar w:fldCharType="begin"/>
            </w:r>
            <w:r>
              <w:instrText xml:space="preserve"> ADDIN ZOTERO_ITEM CSL_CITATION {"citationID":"2Wgz1P3G","properties":{"formattedCitation":"(ISRIC - World Soil Information, 2017)","plainCitation":"(ISRIC - World Soil Information, 2017)","dontUpdate":true,"noteIndex":0},"citationItems":[{"id":207,"uris":["http://zotero.org/users/14565095/items/TFLDTRJI"],"itemData":{"id":207,"type":"dataset","note":"Wageningen, Netherlands. Available under the Open Database License (ODbL) v1.0.","title":"SoilGrids250m: Derived available soil water capacity (volumetric fraction) until wilting point at seven standard depths (0 cm, 5 cm, 15 cm, 30 cm, 60 cm, 100 cm, 200 cm)","URL":"https://soilgrids.org","author":[{"family":"ISRIC - World Soil Information","given":""}],"issued":{"date-parts":[["2017"]]}}}],"schema":"https://github.com/citation-style-language/schema/raw/master/csl-citation.json"} </w:instrText>
            </w:r>
            <w:r w:rsidRPr="00747072">
              <w:fldChar w:fldCharType="separate"/>
            </w:r>
            <w:r w:rsidRPr="00747072">
              <w:t>ISRIC (2017)</w:t>
            </w:r>
            <w:r w:rsidRPr="00747072">
              <w:fldChar w:fldCharType="end"/>
            </w:r>
          </w:p>
        </w:tc>
      </w:tr>
      <w:tr w:rsidR="00EC01BC" w:rsidRPr="00747072" w14:paraId="042CFD3C" w14:textId="77777777" w:rsidTr="008E20C9">
        <w:trPr>
          <w:trHeight w:val="20"/>
        </w:trPr>
        <w:tc>
          <w:tcPr>
            <w:tcW w:w="1985" w:type="dxa"/>
          </w:tcPr>
          <w:p w14:paraId="6EB8EF72" w14:textId="77777777" w:rsidR="00EC01BC" w:rsidRPr="00747072" w:rsidRDefault="00EC01BC" w:rsidP="008E20C9">
            <w:pPr>
              <w:pStyle w:val="Tables"/>
              <w:rPr>
                <w:rFonts w:eastAsia="Arial"/>
              </w:rPr>
            </w:pPr>
            <w:bookmarkStart w:id="28" w:name="_qvyai9cylqsy" w:colFirst="0" w:colLast="0"/>
            <w:bookmarkEnd w:id="28"/>
            <w:r w:rsidRPr="00747072">
              <w:rPr>
                <w:rFonts w:eastAsia="Arial"/>
              </w:rPr>
              <w:t>Watershed boundaries (HydroSHEDS)</w:t>
            </w:r>
          </w:p>
        </w:tc>
        <w:tc>
          <w:tcPr>
            <w:tcW w:w="3402" w:type="dxa"/>
          </w:tcPr>
          <w:p w14:paraId="47C6E46C" w14:textId="77777777" w:rsidR="00EC01BC" w:rsidRPr="00747072" w:rsidRDefault="00EC01BC" w:rsidP="008E20C9">
            <w:pPr>
              <w:pStyle w:val="Tables"/>
              <w:rPr>
                <w:rFonts w:eastAsia="Arial"/>
              </w:rPr>
            </w:pPr>
            <w:bookmarkStart w:id="29" w:name="_1j5cgtmzfhvt" w:colFirst="0" w:colLast="0"/>
            <w:bookmarkEnd w:id="29"/>
            <w:r w:rsidRPr="00747072">
              <w:rPr>
                <w:rFonts w:eastAsia="Arial"/>
              </w:rPr>
              <w:t>Input for WY</w:t>
            </w:r>
          </w:p>
        </w:tc>
        <w:tc>
          <w:tcPr>
            <w:tcW w:w="1559" w:type="dxa"/>
          </w:tcPr>
          <w:p w14:paraId="3435CE63" w14:textId="77777777" w:rsidR="00EC01BC" w:rsidRPr="00747072" w:rsidRDefault="00EC01BC" w:rsidP="008E20C9">
            <w:pPr>
              <w:pStyle w:val="Tables"/>
              <w:rPr>
                <w:rFonts w:eastAsia="Arial"/>
              </w:rPr>
            </w:pPr>
            <w:bookmarkStart w:id="30" w:name="_2bgi2cheevlg" w:colFirst="0" w:colLast="0"/>
            <w:bookmarkEnd w:id="30"/>
            <w:r w:rsidRPr="00747072">
              <w:rPr>
                <w:rFonts w:eastAsia="Arial"/>
              </w:rPr>
              <w:t>Shapefile / -</w:t>
            </w:r>
          </w:p>
        </w:tc>
        <w:tc>
          <w:tcPr>
            <w:tcW w:w="709" w:type="dxa"/>
          </w:tcPr>
          <w:p w14:paraId="0F3B8CED" w14:textId="77777777" w:rsidR="00EC01BC" w:rsidRPr="00747072" w:rsidRDefault="00EC01BC" w:rsidP="008E20C9">
            <w:pPr>
              <w:pStyle w:val="Tables"/>
              <w:rPr>
                <w:rFonts w:eastAsia="Arial"/>
              </w:rPr>
            </w:pPr>
            <w:r w:rsidRPr="00747072">
              <w:rPr>
                <w:rFonts w:eastAsia="Arial"/>
              </w:rPr>
              <w:t>2013</w:t>
            </w:r>
          </w:p>
        </w:tc>
        <w:bookmarkStart w:id="31" w:name="_h2cwzr3n7mv3" w:colFirst="0" w:colLast="0"/>
        <w:bookmarkEnd w:id="31"/>
        <w:tc>
          <w:tcPr>
            <w:tcW w:w="1705" w:type="dxa"/>
          </w:tcPr>
          <w:p w14:paraId="7A9A1538"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{"citationID":"ExSmnmR2","properties":{"formattedCitation":"(Lehner &amp; Grill, 2013)","plainCitation":"(Lehner &amp; Grill, 2013)","dontUpdate":true,"noteIndex":0},"citationItems":[{"id":208,"uris":["http://zotero.org/users/14565095/items/234ZUUV3"],"itemData":{"id":208,"type":"article-journal","container-title":"Hydrological Processes","issue":"15","page":"2171-2186","title":"Global river hydrography and network routing: baseline data and new approaches to study the world’s large river systems","URL":"www.hydrosheds.org (retrieved January 21, 2024)","volume":"27","author":[{"family":"Lehner","given":"B"},{"family":"Grill","given":"G"}],"accessed":{"date-parts":[["2025",1,28]]},"issued":{"date-parts":[["2013"]]}}}],"schema":"https://github.com/citation-style-language/schema/raw/master/csl-citation.json"} </w:instrText>
            </w:r>
            <w:r w:rsidRPr="00747072">
              <w:fldChar w:fldCharType="separate"/>
            </w:r>
            <w:r w:rsidRPr="00747072">
              <w:t>Lehner &amp; Grill (2013)</w:t>
            </w:r>
            <w:r w:rsidRPr="00747072">
              <w:fldChar w:fldCharType="end"/>
            </w:r>
          </w:p>
        </w:tc>
      </w:tr>
      <w:tr w:rsidR="00EC01BC" w:rsidRPr="00747072" w14:paraId="3C7701C6" w14:textId="77777777" w:rsidTr="008E20C9">
        <w:trPr>
          <w:trHeight w:val="20"/>
        </w:trPr>
        <w:tc>
          <w:tcPr>
            <w:tcW w:w="1985" w:type="dxa"/>
          </w:tcPr>
          <w:p w14:paraId="4CFB8BE3" w14:textId="77777777" w:rsidR="00EC01BC" w:rsidRPr="00747072" w:rsidRDefault="00EC01BC" w:rsidP="008E20C9">
            <w:pPr>
              <w:pStyle w:val="Tables"/>
              <w:rPr>
                <w:rFonts w:eastAsia="Arial"/>
              </w:rPr>
            </w:pPr>
            <w:bookmarkStart w:id="32" w:name="_k4g8ojkwc4sx" w:colFirst="0" w:colLast="0"/>
            <w:bookmarkEnd w:id="32"/>
            <w:r w:rsidRPr="00747072">
              <w:rPr>
                <w:rFonts w:eastAsia="Arial"/>
              </w:rPr>
              <w:t>True land surface albedo (RSLab)</w:t>
            </w:r>
          </w:p>
        </w:tc>
        <w:tc>
          <w:tcPr>
            <w:tcW w:w="3402" w:type="dxa"/>
          </w:tcPr>
          <w:p w14:paraId="693259EE" w14:textId="77777777" w:rsidR="00EC01BC" w:rsidRPr="00747072" w:rsidRDefault="00EC01BC" w:rsidP="008E20C9">
            <w:pPr>
              <w:pStyle w:val="Tables"/>
              <w:rPr>
                <w:rFonts w:eastAsia="Arial"/>
              </w:rPr>
            </w:pPr>
            <w:bookmarkStart w:id="33" w:name="_okzkakkxvtaj" w:colFirst="0" w:colLast="0"/>
            <w:bookmarkEnd w:id="33"/>
            <w:r w:rsidRPr="00747072">
              <w:rPr>
                <w:rFonts w:eastAsia="Arial"/>
              </w:rPr>
              <w:t>Input for HM</w:t>
            </w:r>
          </w:p>
        </w:tc>
        <w:tc>
          <w:tcPr>
            <w:tcW w:w="1559" w:type="dxa"/>
          </w:tcPr>
          <w:p w14:paraId="4BB0F0D4" w14:textId="77777777" w:rsidR="00EC01BC" w:rsidRPr="00747072" w:rsidRDefault="00EC01BC" w:rsidP="008E20C9">
            <w:pPr>
              <w:pStyle w:val="Tables"/>
              <w:rPr>
                <w:rFonts w:eastAsia="Arial"/>
              </w:rPr>
            </w:pPr>
            <w:bookmarkStart w:id="34" w:name="_crnf7695dxcc" w:colFirst="0" w:colLast="0"/>
            <w:bookmarkEnd w:id="34"/>
            <w:r w:rsidRPr="00747072">
              <w:rPr>
                <w:rFonts w:eastAsia="Arial"/>
              </w:rPr>
              <w:t>Raster / 400m</w:t>
            </w:r>
          </w:p>
        </w:tc>
        <w:tc>
          <w:tcPr>
            <w:tcW w:w="709" w:type="dxa"/>
          </w:tcPr>
          <w:p w14:paraId="5E13C809" w14:textId="77777777" w:rsidR="00EC01BC" w:rsidRPr="00747072" w:rsidRDefault="00EC01BC" w:rsidP="008E20C9">
            <w:pPr>
              <w:pStyle w:val="Tables"/>
              <w:rPr>
                <w:rFonts w:eastAsia="Arial"/>
              </w:rPr>
            </w:pPr>
            <w:bookmarkStart w:id="35" w:name="_v7bhtrj2u9yn" w:colFirst="0" w:colLast="0"/>
            <w:bookmarkEnd w:id="35"/>
            <w:r w:rsidRPr="00747072">
              <w:rPr>
                <w:rFonts w:eastAsia="Arial"/>
              </w:rPr>
              <w:t>2020</w:t>
            </w:r>
          </w:p>
        </w:tc>
        <w:bookmarkStart w:id="36" w:name="_7d81comzgcoz" w:colFirst="0" w:colLast="0"/>
        <w:bookmarkEnd w:id="36"/>
        <w:tc>
          <w:tcPr>
            <w:tcW w:w="1705" w:type="dxa"/>
          </w:tcPr>
          <w:p w14:paraId="37EDE500"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{"citationID":"1h1JX68u","properties":{"formattedCitation":"(RSLab, 2020)","plainCitation":"(RSLab, 2020)","dontUpdate":true,"noteIndex":0},"citationItems":[{"id":209,"uris":["http://zotero.org/users/14565095/items/I29IUP7N"],"itemData":{"id":209,"type":"dataset","note":"(Research Article Citation):\nCreator: Mitraka, Z., Benas, N., Gorelick, N., and Chrysoulakis, N.\ntitle: Global land surface albedo maps from MODIS using the Google Earth Engine\nPublication Date: 2016\nJournal: Geophysical Research Abstracts\nvolume: 18\nPage Numbers: EGU2016-11679\n\n(Citing the MODIS Product):\nCreator: NASA EOSDIS Land Processes DAAC\ntitle: MODIS/Terra BRDF/Albedo Product (MCD43B1)\npublisher: NASA EOSDIS Land Processes DAAC\nURL: https://officialnasagear.com/","title":"True Land Surface Albedo","URL":"https://rslab.gr/index.html","author":[{"family":"RSLab","given":""}],"accessed":{"date-parts":[["2025",1,28]]},"issued":{"date-parts":[["2020"]]}}}],"schema":"https://github.com/citation-style-language/schema/raw/master/csl-citation.json"} </w:instrText>
            </w:r>
            <w:r w:rsidRPr="00747072">
              <w:fldChar w:fldCharType="separate"/>
            </w:r>
            <w:r w:rsidRPr="00747072">
              <w:t>RSLab (2020)</w:t>
            </w:r>
            <w:r w:rsidRPr="00747072">
              <w:fldChar w:fldCharType="end"/>
            </w:r>
          </w:p>
        </w:tc>
      </w:tr>
      <w:tr w:rsidR="00EC01BC" w:rsidRPr="00747072" w14:paraId="152BB44C" w14:textId="77777777" w:rsidTr="008E20C9">
        <w:trPr>
          <w:trHeight w:val="20"/>
        </w:trPr>
        <w:tc>
          <w:tcPr>
            <w:tcW w:w="1985" w:type="dxa"/>
          </w:tcPr>
          <w:p w14:paraId="3C8BDB6D" w14:textId="77777777" w:rsidR="00EC01BC" w:rsidRPr="00747072" w:rsidRDefault="00EC01BC" w:rsidP="008E20C9">
            <w:pPr>
              <w:pStyle w:val="Tables"/>
              <w:rPr>
                <w:rFonts w:eastAsia="Arial"/>
              </w:rPr>
            </w:pPr>
            <w:bookmarkStart w:id="37" w:name="_pf40orbb3ha6" w:colFirst="0" w:colLast="0"/>
            <w:bookmarkEnd w:id="37"/>
            <w:r w:rsidRPr="00747072">
              <w:rPr>
                <w:rFonts w:eastAsia="Arial"/>
              </w:rPr>
              <w:t>Digital elevation model (USGS)</w:t>
            </w:r>
          </w:p>
        </w:tc>
        <w:tc>
          <w:tcPr>
            <w:tcW w:w="3402" w:type="dxa"/>
          </w:tcPr>
          <w:p w14:paraId="5C6DBDE9" w14:textId="77777777" w:rsidR="00EC01BC" w:rsidRPr="00747072" w:rsidRDefault="00EC01BC" w:rsidP="008E20C9">
            <w:pPr>
              <w:pStyle w:val="Tables"/>
              <w:rPr>
                <w:rFonts w:eastAsia="Arial"/>
              </w:rPr>
            </w:pPr>
            <w:bookmarkStart w:id="38" w:name="_9nitexiz8xew" w:colFirst="0" w:colLast="0"/>
            <w:bookmarkEnd w:id="38"/>
            <w:r w:rsidRPr="00747072">
              <w:rPr>
                <w:rFonts w:eastAsia="Arial"/>
              </w:rPr>
              <w:t>Input for SWRR</w:t>
            </w:r>
          </w:p>
        </w:tc>
        <w:tc>
          <w:tcPr>
            <w:tcW w:w="1559" w:type="dxa"/>
          </w:tcPr>
          <w:p w14:paraId="791B8143" w14:textId="77777777" w:rsidR="00EC01BC" w:rsidRPr="00747072" w:rsidRDefault="00EC01BC" w:rsidP="008E20C9">
            <w:pPr>
              <w:pStyle w:val="Tables"/>
              <w:rPr>
                <w:rFonts w:eastAsia="Arial"/>
              </w:rPr>
            </w:pPr>
            <w:bookmarkStart w:id="39" w:name="_exs1ftvt43m3" w:colFirst="0" w:colLast="0"/>
            <w:bookmarkEnd w:id="39"/>
            <w:r w:rsidRPr="00747072">
              <w:rPr>
                <w:rFonts w:eastAsia="Arial"/>
              </w:rPr>
              <w:t>Raster / 30m</w:t>
            </w:r>
          </w:p>
        </w:tc>
        <w:tc>
          <w:tcPr>
            <w:tcW w:w="709" w:type="dxa"/>
          </w:tcPr>
          <w:p w14:paraId="2F3ADD94" w14:textId="77777777" w:rsidR="00EC01BC" w:rsidRPr="00747072" w:rsidRDefault="00EC01BC" w:rsidP="008E20C9">
            <w:pPr>
              <w:pStyle w:val="Tables"/>
              <w:rPr>
                <w:rFonts w:eastAsia="Arial"/>
              </w:rPr>
            </w:pPr>
            <w:bookmarkStart w:id="40" w:name="_e3sjz5p9tqj2" w:colFirst="0" w:colLast="0"/>
            <w:bookmarkEnd w:id="40"/>
            <w:r w:rsidRPr="00747072">
              <w:rPr>
                <w:rFonts w:eastAsia="Arial"/>
              </w:rPr>
              <w:t>2014</w:t>
            </w:r>
          </w:p>
        </w:tc>
        <w:bookmarkStart w:id="41" w:name="_ojs8mkfs0bl9" w:colFirst="0" w:colLast="0"/>
        <w:bookmarkEnd w:id="41"/>
        <w:tc>
          <w:tcPr>
            <w:tcW w:w="1705" w:type="dxa"/>
          </w:tcPr>
          <w:p w14:paraId="00534286" w14:textId="77777777" w:rsidR="00EC01BC" w:rsidRPr="00747072" w:rsidRDefault="00EC01BC" w:rsidP="008E20C9">
            <w:pPr>
              <w:pStyle w:val="Tables"/>
              <w:rPr>
                <w:rFonts w:eastAsia="Arial"/>
              </w:rPr>
            </w:pPr>
            <w:r w:rsidRPr="00747072">
              <w:fldChar w:fldCharType="begin"/>
            </w:r>
            <w:r>
              <w:instrText xml:space="preserve"> ADDIN ZOTERO_ITEM CSL_CITATION {"citationID":"aGuFAyDd","properties":{"formattedCitation":"(USGS (U.S. Geological Survey), 2018)","plainCitation":"(USGS (U.S. Geological Survey), 2018)","dontUpdate":true,"noteIndex":0},"citationItems":[{"id":210,"uris":["http://zotero.org/users/14565095/items/K2WFXVBR"],"itemData":{"id":210,"type":"dataset","DOI":"https://doi.org/10.5066/F7PR7TFT","title":"Shuttle Radar Topography Mission (SRTM) 1 Arc-Second Global","author":[{"family":"U.S. Geological Survey","given":""}],"issued":{"date-parts":[["2018"]]}}}],"schema":"https://github.com/citation-style-language/schema/raw/master/csl-citation.json"} </w:instrText>
            </w:r>
            <w:r w:rsidRPr="00747072">
              <w:fldChar w:fldCharType="separate"/>
            </w:r>
            <w:r w:rsidRPr="00747072">
              <w:t>USGS (2018)</w:t>
            </w:r>
            <w:r w:rsidRPr="00747072">
              <w:fldChar w:fldCharType="end"/>
            </w:r>
          </w:p>
        </w:tc>
      </w:tr>
      <w:tr w:rsidR="00EC01BC" w:rsidRPr="00747072" w14:paraId="6F71E693" w14:textId="77777777" w:rsidTr="008E20C9">
        <w:trPr>
          <w:trHeight w:val="20"/>
        </w:trPr>
        <w:tc>
          <w:tcPr>
            <w:tcW w:w="1985" w:type="dxa"/>
          </w:tcPr>
          <w:p w14:paraId="48B08221" w14:textId="77777777" w:rsidR="00EC01BC" w:rsidRPr="00747072" w:rsidRDefault="00EC01BC" w:rsidP="008E20C9">
            <w:pPr>
              <w:pStyle w:val="Tables"/>
              <w:rPr>
                <w:rFonts w:eastAsia="Arial"/>
              </w:rPr>
            </w:pPr>
            <w:bookmarkStart w:id="42" w:name="_eypfxnjrak54" w:colFirst="0" w:colLast="0"/>
            <w:bookmarkEnd w:id="42"/>
            <w:r w:rsidRPr="00747072">
              <w:rPr>
                <w:rFonts w:eastAsia="Arial"/>
              </w:rPr>
              <w:t>Rainfall intensity–duration–frequency (USACE)</w:t>
            </w:r>
          </w:p>
        </w:tc>
        <w:tc>
          <w:tcPr>
            <w:tcW w:w="3402" w:type="dxa"/>
          </w:tcPr>
          <w:p w14:paraId="367D0EE0" w14:textId="77777777" w:rsidR="00EC01BC" w:rsidRPr="00747072" w:rsidRDefault="00EC01BC" w:rsidP="008E20C9">
            <w:pPr>
              <w:pStyle w:val="Tables"/>
              <w:rPr>
                <w:rFonts w:eastAsia="Arial"/>
                <w:shd w:val="clear" w:color="auto" w:fill="FF9900"/>
              </w:rPr>
            </w:pPr>
            <w:bookmarkStart w:id="43" w:name="_l0e8xcivbber" w:colFirst="0" w:colLast="0"/>
            <w:bookmarkEnd w:id="43"/>
            <w:r w:rsidRPr="00747072">
              <w:rPr>
                <w:rFonts w:eastAsia="Arial"/>
              </w:rPr>
              <w:t xml:space="preserve">Input for SWRR / </w:t>
            </w:r>
            <m:oMath>
              <m:sSub>
                <m:sSubPr>
                  <m:ctrlPr>
                    <w:rPr>
                      <w:rFonts w:ascii="Cambria Math" w:eastAsia="Arial" w:hAnsi="Cambria Math"/>
                    </w:rPr>
                  </m:ctrlPr>
                </m:sSubPr>
                <m:e>
                  <m:r>
                    <w:rPr>
                      <w:rFonts w:ascii="Cambria Math" w:eastAsia="Arial" w:hAnsi="Cambria Math"/>
                    </w:rPr>
                    <m:t>T</m:t>
                  </m:r>
                </m:e>
                <m:sub>
                  <m:r>
                    <w:rPr>
                      <w:rFonts w:ascii="Cambria Math" w:eastAsia="Arial" w:hAnsi="Cambria Math"/>
                    </w:rPr>
                    <m:t>c</m:t>
                  </m:r>
                </m:sub>
              </m:sSub>
            </m:oMath>
            <w:r w:rsidRPr="00747072">
              <w:rPr>
                <w:rFonts w:eastAsia="Arial"/>
              </w:rPr>
              <w:t xml:space="preserve"> calculation</w:t>
            </w:r>
          </w:p>
        </w:tc>
        <w:tc>
          <w:tcPr>
            <w:tcW w:w="1559" w:type="dxa"/>
          </w:tcPr>
          <w:p w14:paraId="76B08016" w14:textId="77777777" w:rsidR="00EC01BC" w:rsidRPr="00747072" w:rsidRDefault="00EC01BC" w:rsidP="008E20C9">
            <w:pPr>
              <w:pStyle w:val="Tables"/>
              <w:rPr>
                <w:rFonts w:eastAsia="Arial"/>
              </w:rPr>
            </w:pPr>
            <w:bookmarkStart w:id="44" w:name="_pyplprsbougi" w:colFirst="0" w:colLast="0"/>
            <w:bookmarkEnd w:id="44"/>
            <w:r w:rsidRPr="00747072">
              <w:rPr>
                <w:rFonts w:eastAsia="Arial"/>
              </w:rPr>
              <w:t>Document / -</w:t>
            </w:r>
          </w:p>
        </w:tc>
        <w:tc>
          <w:tcPr>
            <w:tcW w:w="709" w:type="dxa"/>
          </w:tcPr>
          <w:p w14:paraId="6C2ECE97" w14:textId="77777777" w:rsidR="00EC01BC" w:rsidRPr="00747072" w:rsidRDefault="00EC01BC" w:rsidP="008E20C9">
            <w:pPr>
              <w:pStyle w:val="Tables"/>
              <w:rPr>
                <w:rFonts w:eastAsia="Arial"/>
              </w:rPr>
            </w:pPr>
            <w:bookmarkStart w:id="45" w:name="_c7ytbwfq6zud" w:colFirst="0" w:colLast="0"/>
            <w:bookmarkEnd w:id="45"/>
            <w:r w:rsidRPr="00747072">
              <w:rPr>
                <w:rFonts w:eastAsia="Arial"/>
              </w:rPr>
              <w:t>2010</w:t>
            </w:r>
          </w:p>
        </w:tc>
        <w:bookmarkStart w:id="46" w:name="_sy138drnnu76" w:colFirst="0" w:colLast="0"/>
        <w:bookmarkEnd w:id="46"/>
        <w:tc>
          <w:tcPr>
            <w:tcW w:w="1705" w:type="dxa"/>
          </w:tcPr>
          <w:p w14:paraId="5AB867C5" w14:textId="77777777" w:rsidR="00EC01BC" w:rsidRPr="00747072" w:rsidRDefault="00EC01BC" w:rsidP="008E20C9">
            <w:pPr>
              <w:pStyle w:val="Tables"/>
              <w:rPr>
                <w:rFonts w:eastAsia="Arial"/>
              </w:rPr>
            </w:pPr>
            <w:r w:rsidRPr="00747072">
              <w:fldChar w:fldCharType="begin"/>
            </w:r>
            <w:r>
              <w:instrText xml:space="preserve"> ADDIN ZOTERO_ITEM CSL_CITATION {"citationID":"mc3bqKg6","properties":{"formattedCitation":"(USACE (U.S. Army Corps of Engineers), 2010)","plainCitation":"(USACE (U.S. Army Corps of Engineers), 2010)","dontUpdate":true,"noteIndex":0},"citationItems":[{"id":152,"uris":["http://zotero.org/users/14565095/items/K8FQZUEN"],"itemData":{"id":152,"type":"report","publisher":"U.S. Army Corps of Engineers, Afghanistan Engineer District","title":"AED design requirements: Hydrology studies (Provisional)","URL":"https://www.tad.usace.army.mil/Portals/53/docs/TAA/AEDDesignRequirements/AED%20Design%20Requirements%20-%20Hydrology%20Studies_Jan-10.pdf","author":[{"family":"U.S. Army Corps of Engineers","given":""}],"accessed":{"date-parts":[["2025",1,12]]},"issued":{"date-parts":[["2010",1]]}}}],"schema":"https://github.com/citation-style-language/schema/raw/master/csl-citation.json"} </w:instrText>
            </w:r>
            <w:r w:rsidRPr="00747072">
              <w:fldChar w:fldCharType="separate"/>
            </w:r>
            <w:r w:rsidRPr="00747072">
              <w:t>USACE (2010)</w:t>
            </w:r>
            <w:r w:rsidRPr="00747072">
              <w:fldChar w:fldCharType="end"/>
            </w:r>
          </w:p>
        </w:tc>
      </w:tr>
      <w:tr w:rsidR="00EC01BC" w:rsidRPr="00747072" w14:paraId="617A4528" w14:textId="77777777" w:rsidTr="008E20C9">
        <w:trPr>
          <w:trHeight w:val="20"/>
        </w:trPr>
        <w:tc>
          <w:tcPr>
            <w:tcW w:w="1985" w:type="dxa"/>
          </w:tcPr>
          <w:p w14:paraId="7FA798D3" w14:textId="77777777" w:rsidR="00EC01BC" w:rsidRPr="00747072" w:rsidRDefault="00EC01BC" w:rsidP="008E20C9">
            <w:pPr>
              <w:pStyle w:val="Tables"/>
              <w:rPr>
                <w:rFonts w:eastAsia="Arial"/>
              </w:rPr>
            </w:pPr>
            <w:r w:rsidRPr="00747072">
              <w:rPr>
                <w:rFonts w:eastAsia="Arial"/>
              </w:rPr>
              <w:t>Hydrologic soil-cover complexes (USDA-NRCS)</w:t>
            </w:r>
          </w:p>
        </w:tc>
        <w:tc>
          <w:tcPr>
            <w:tcW w:w="3402" w:type="dxa"/>
          </w:tcPr>
          <w:p w14:paraId="5B9EC791" w14:textId="77777777" w:rsidR="00EC01BC" w:rsidRPr="00747072" w:rsidRDefault="00EC01BC" w:rsidP="008E20C9">
            <w:pPr>
              <w:pStyle w:val="Tables"/>
              <w:rPr>
                <w:rFonts w:eastAsia="Arial"/>
              </w:rPr>
            </w:pPr>
            <w:bookmarkStart w:id="47" w:name="_67ct8jvb8hdl" w:colFirst="0" w:colLast="0"/>
            <w:bookmarkEnd w:id="47"/>
            <w:r w:rsidRPr="00747072">
              <w:rPr>
                <w:rFonts w:eastAsia="Arial"/>
              </w:rPr>
              <w:t xml:space="preserve">Input for SWRR / Curve numbers </w:t>
            </w:r>
            <m:oMath>
              <m:r>
                <w:rPr>
                  <w:rFonts w:ascii="Cambria Math" w:eastAsia="Arial" w:hAnsi="Cambria Math"/>
                </w:rPr>
                <m:t>(CN)</m:t>
              </m:r>
            </m:oMath>
            <w:r w:rsidRPr="00747072">
              <w:rPr>
                <w:rFonts w:eastAsia="Arial"/>
              </w:rPr>
              <w:t xml:space="preserve"> calculation</w:t>
            </w:r>
          </w:p>
        </w:tc>
        <w:tc>
          <w:tcPr>
            <w:tcW w:w="1559" w:type="dxa"/>
          </w:tcPr>
          <w:p w14:paraId="755AFBAF" w14:textId="77777777" w:rsidR="00EC01BC" w:rsidRPr="00747072" w:rsidRDefault="00EC01BC" w:rsidP="008E20C9">
            <w:pPr>
              <w:pStyle w:val="Tables"/>
              <w:rPr>
                <w:rFonts w:eastAsia="Arial"/>
              </w:rPr>
            </w:pPr>
            <w:bookmarkStart w:id="48" w:name="_wx49gqfq0iiv" w:colFirst="0" w:colLast="0"/>
            <w:bookmarkEnd w:id="48"/>
            <w:r w:rsidRPr="00747072">
              <w:rPr>
                <w:rFonts w:eastAsia="Arial"/>
              </w:rPr>
              <w:t>Document / -</w:t>
            </w:r>
          </w:p>
        </w:tc>
        <w:tc>
          <w:tcPr>
            <w:tcW w:w="709" w:type="dxa"/>
          </w:tcPr>
          <w:p w14:paraId="3E766C00" w14:textId="77777777" w:rsidR="00EC01BC" w:rsidRPr="00747072" w:rsidRDefault="00EC01BC" w:rsidP="008E20C9">
            <w:pPr>
              <w:pStyle w:val="Tables"/>
              <w:rPr>
                <w:rFonts w:eastAsia="Arial"/>
              </w:rPr>
            </w:pPr>
            <w:bookmarkStart w:id="49" w:name="_xc44yx1nox0c" w:colFirst="0" w:colLast="0"/>
            <w:bookmarkEnd w:id="49"/>
            <w:r w:rsidRPr="00747072">
              <w:rPr>
                <w:rFonts w:eastAsia="Arial"/>
              </w:rPr>
              <w:t>2004</w:t>
            </w:r>
          </w:p>
        </w:tc>
        <w:tc>
          <w:tcPr>
            <w:tcW w:w="1705" w:type="dxa"/>
          </w:tcPr>
          <w:p w14:paraId="601A068D" w14:textId="77777777" w:rsidR="00EC01BC" w:rsidRPr="00747072" w:rsidRDefault="00EC01BC" w:rsidP="008E20C9">
            <w:pPr>
              <w:pStyle w:val="Tables"/>
              <w:rPr>
                <w:rFonts w:eastAsia="Arial"/>
              </w:rPr>
            </w:pPr>
            <w:bookmarkStart w:id="50" w:name="_rei2cev6sy7a" w:colFirst="0" w:colLast="0"/>
            <w:bookmarkEnd w:id="50"/>
            <w:r w:rsidRPr="00747072">
              <w:rPr>
                <w:rFonts w:eastAsia="Arial"/>
              </w:rPr>
              <w:t>USDA-NRCS</w:t>
            </w:r>
            <w:r w:rsidRPr="00747072">
              <w:fldChar w:fldCharType="begin"/>
            </w:r>
            <w:r>
              <w:instrText xml:space="preserve"> ADDIN ZOTERO_ITEM CSL_CITATION {"citationID":"POoVzS73","properties":{"formattedCitation":"(USDA-NRCS (U.S. Department of Agriculture, Natural Resources Conservation Service), 2004)","plainCitation":"(USDA-NRCS (U.S. Department of Agriculture, Natural Resources Conservation Service), 2004)","dontUpdate":true,"noteIndex":0},"citationItems":[{"id":211,"uris":["http://zotero.org/users/14565095/items/39Z4T29W"],"itemData":{"id":211,"type":"chapter","container-title":"National Engineering Handbook. Part 630 – Hydrology","title":"Chapter 9 - Hydrologic Soil-Cover Complexes","URL":"https://policy.nrcs.usda.gov/landingpage/79824ad0-6672-4e3b-b100-86d87993f172","author":[{"family":"U.S. Department of Agriculture","given":""}],"accessed":{"date-parts":[["2025",1,28]]},"issued":{"date-parts":[["2004"]]}}}],"schema":"https://github.com/citation-style-language/schema/raw/master/csl-citation.json"} </w:instrText>
            </w:r>
            <w:r w:rsidRPr="00747072">
              <w:fldChar w:fldCharType="separate"/>
            </w:r>
            <w:r w:rsidRPr="00747072">
              <w:t xml:space="preserve"> (2004)</w:t>
            </w:r>
            <w:r w:rsidRPr="00747072">
              <w:fldChar w:fldCharType="end"/>
            </w:r>
          </w:p>
        </w:tc>
      </w:tr>
      <w:tr w:rsidR="00EC01BC" w:rsidRPr="00747072" w14:paraId="52D384BB" w14:textId="77777777" w:rsidTr="008E20C9">
        <w:trPr>
          <w:trHeight w:val="20"/>
        </w:trPr>
        <w:tc>
          <w:tcPr>
            <w:tcW w:w="1985" w:type="dxa"/>
          </w:tcPr>
          <w:p w14:paraId="2ABC0BFD" w14:textId="77777777" w:rsidR="00EC01BC" w:rsidRPr="00747072" w:rsidRDefault="00EC01BC" w:rsidP="008E20C9">
            <w:pPr>
              <w:pStyle w:val="Tables"/>
              <w:rPr>
                <w:rFonts w:eastAsia="Arial"/>
              </w:rPr>
            </w:pPr>
            <w:bookmarkStart w:id="51" w:name="_ln1gzyjy6px3" w:colFirst="0" w:colLast="0"/>
            <w:bookmarkEnd w:id="51"/>
            <w:r w:rsidRPr="00747072">
              <w:rPr>
                <w:rFonts w:eastAsia="Arial"/>
              </w:rPr>
              <w:t>Soil hydrologic groups</w:t>
            </w:r>
          </w:p>
        </w:tc>
        <w:tc>
          <w:tcPr>
            <w:tcW w:w="3402" w:type="dxa"/>
          </w:tcPr>
          <w:p w14:paraId="0B24B770" w14:textId="77777777" w:rsidR="00EC01BC" w:rsidRPr="00747072" w:rsidRDefault="00EC01BC" w:rsidP="008E20C9">
            <w:pPr>
              <w:pStyle w:val="Tables"/>
              <w:rPr>
                <w:rFonts w:eastAsia="Arial"/>
              </w:rPr>
            </w:pPr>
            <w:bookmarkStart w:id="52" w:name="_tlgaa3e7woso" w:colFirst="0" w:colLast="0"/>
            <w:bookmarkEnd w:id="52"/>
            <w:r w:rsidRPr="00747072">
              <w:rPr>
                <w:rFonts w:eastAsia="Arial"/>
              </w:rPr>
              <w:t>Input for SWRR</w:t>
            </w:r>
          </w:p>
        </w:tc>
        <w:tc>
          <w:tcPr>
            <w:tcW w:w="1559" w:type="dxa"/>
          </w:tcPr>
          <w:p w14:paraId="1A9E04F4" w14:textId="77777777" w:rsidR="00EC01BC" w:rsidRPr="00747072" w:rsidRDefault="00EC01BC" w:rsidP="008E20C9">
            <w:pPr>
              <w:pStyle w:val="Tables"/>
              <w:rPr>
                <w:rFonts w:eastAsia="Arial"/>
              </w:rPr>
            </w:pPr>
            <w:bookmarkStart w:id="53" w:name="_j8bawjc21loi" w:colFirst="0" w:colLast="0"/>
            <w:bookmarkEnd w:id="53"/>
            <w:r w:rsidRPr="00747072">
              <w:rPr>
                <w:rFonts w:eastAsia="Arial"/>
              </w:rPr>
              <w:t>Raster / 225m</w:t>
            </w:r>
          </w:p>
        </w:tc>
        <w:tc>
          <w:tcPr>
            <w:tcW w:w="709" w:type="dxa"/>
          </w:tcPr>
          <w:p w14:paraId="3B30C022" w14:textId="77777777" w:rsidR="00EC01BC" w:rsidRPr="00747072" w:rsidRDefault="00EC01BC" w:rsidP="008E20C9">
            <w:pPr>
              <w:pStyle w:val="Tables"/>
              <w:rPr>
                <w:rFonts w:eastAsia="Arial"/>
              </w:rPr>
            </w:pPr>
            <w:bookmarkStart w:id="54" w:name="_93bhw7atlboq" w:colFirst="0" w:colLast="0"/>
            <w:bookmarkEnd w:id="54"/>
            <w:r w:rsidRPr="00747072">
              <w:rPr>
                <w:rFonts w:eastAsia="Arial"/>
              </w:rPr>
              <w:t>2020</w:t>
            </w:r>
          </w:p>
        </w:tc>
        <w:bookmarkStart w:id="55" w:name="_7g8u58i1ft75" w:colFirst="0" w:colLast="0"/>
        <w:bookmarkEnd w:id="55"/>
        <w:tc>
          <w:tcPr>
            <w:tcW w:w="1705" w:type="dxa"/>
          </w:tcPr>
          <w:p w14:paraId="5847BABB"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{"citationID":"KMw9QI2g","properties":{"formattedCitation":"(Simons et al., 2020)","plainCitation":"(Simons et al., 2020)","dontUpdate":true,"noteIndex":0},"citationItems":[{"id":212,"uris":["http://zotero.org/users/14565095/items/CBAFILRR"],"itemData":{"id":212,"type":"report","event-place":"Wageningen, The Netherlands","number":"213","publisher":"FutureWater","publisher-place":"Wageningen, The Netherlands","title":"HiHydroSoil v2.0 – High Resolution Soil Maps of Global Hydraulic Properties","URL":"https://www.futurewater.eu/projects/hihydrosoil/","author":[{"family":"Simons","given":"G"},{"family":"Koster","given":"R"},{"family":"Droogers","given":"P"}],"accessed":{"date-parts":[["2025",1,28]]},"issued":{"date-parts":[["2020"]]}}}],"schema":"https://github.com/citation-style-language/schema/raw/master/csl-citation.json"} </w:instrText>
            </w:r>
            <w:r w:rsidRPr="00747072">
              <w:fldChar w:fldCharType="separate"/>
            </w:r>
            <w:r w:rsidRPr="00747072">
              <w:t>Simons et al. (2020)</w:t>
            </w:r>
            <w:r w:rsidRPr="00747072">
              <w:fldChar w:fldCharType="end"/>
            </w:r>
          </w:p>
        </w:tc>
      </w:tr>
      <w:tr w:rsidR="00EC01BC" w:rsidRPr="00747072" w14:paraId="1649EBA9" w14:textId="77777777" w:rsidTr="008E20C9">
        <w:trPr>
          <w:trHeight w:val="20"/>
        </w:trPr>
        <w:tc>
          <w:tcPr>
            <w:tcW w:w="1985" w:type="dxa"/>
          </w:tcPr>
          <w:p w14:paraId="1797C9E3" w14:textId="77777777" w:rsidR="00EC01BC" w:rsidRPr="00747072" w:rsidRDefault="00EC01BC" w:rsidP="008E20C9">
            <w:pPr>
              <w:pStyle w:val="Tables"/>
              <w:rPr>
                <w:rFonts w:eastAsia="Arial"/>
              </w:rPr>
            </w:pPr>
            <w:bookmarkStart w:id="56" w:name="_v42rgrpsfb1q" w:colFirst="0" w:colLast="0"/>
            <w:bookmarkEnd w:id="56"/>
            <w:r w:rsidRPr="00747072">
              <w:rPr>
                <w:rFonts w:eastAsia="Arial"/>
              </w:rPr>
              <w:lastRenderedPageBreak/>
              <w:t>LULC naturalness</w:t>
            </w:r>
          </w:p>
        </w:tc>
        <w:tc>
          <w:tcPr>
            <w:tcW w:w="3402" w:type="dxa"/>
          </w:tcPr>
          <w:p w14:paraId="3528B5AC" w14:textId="77777777" w:rsidR="00EC01BC" w:rsidRPr="00747072" w:rsidRDefault="00EC01BC" w:rsidP="008E20C9">
            <w:pPr>
              <w:pStyle w:val="Tables"/>
              <w:rPr>
                <w:rFonts w:eastAsia="Arial"/>
              </w:rPr>
            </w:pPr>
            <w:bookmarkStart w:id="57" w:name="_h1ra6uonj71q" w:colFirst="0" w:colLast="0"/>
            <w:bookmarkEnd w:id="57"/>
            <w:r w:rsidRPr="00747072">
              <w:rPr>
                <w:rFonts w:eastAsia="Arial"/>
              </w:rPr>
              <w:t>Input for NA</w:t>
            </w:r>
          </w:p>
        </w:tc>
        <w:tc>
          <w:tcPr>
            <w:tcW w:w="1559" w:type="dxa"/>
          </w:tcPr>
          <w:p w14:paraId="75CE67C4" w14:textId="77777777" w:rsidR="00EC01BC" w:rsidRPr="00747072" w:rsidRDefault="00EC01BC" w:rsidP="008E20C9">
            <w:pPr>
              <w:pStyle w:val="Tables"/>
              <w:rPr>
                <w:rFonts w:eastAsia="Arial"/>
              </w:rPr>
            </w:pPr>
            <w:bookmarkStart w:id="58" w:name="_3vru6yoz797a" w:colFirst="0" w:colLast="0"/>
            <w:bookmarkEnd w:id="58"/>
            <w:r w:rsidRPr="00747072">
              <w:rPr>
                <w:rFonts w:eastAsia="Arial"/>
              </w:rPr>
              <w:t>Document / -</w:t>
            </w:r>
          </w:p>
        </w:tc>
        <w:tc>
          <w:tcPr>
            <w:tcW w:w="709" w:type="dxa"/>
          </w:tcPr>
          <w:p w14:paraId="0A6FB3B5" w14:textId="77777777" w:rsidR="00EC01BC" w:rsidRPr="00747072" w:rsidRDefault="00EC01BC" w:rsidP="008E20C9">
            <w:pPr>
              <w:pStyle w:val="Tables"/>
              <w:rPr>
                <w:rFonts w:eastAsia="Arial"/>
              </w:rPr>
            </w:pPr>
            <w:bookmarkStart w:id="59" w:name="_9njcocqgnpw1" w:colFirst="0" w:colLast="0"/>
            <w:bookmarkEnd w:id="59"/>
            <w:r w:rsidRPr="00747072">
              <w:rPr>
                <w:rFonts w:eastAsia="Arial"/>
              </w:rPr>
              <w:t>2011</w:t>
            </w:r>
          </w:p>
        </w:tc>
        <w:bookmarkStart w:id="60" w:name="_pvxcapc4ziqx" w:colFirst="0" w:colLast="0"/>
        <w:bookmarkEnd w:id="60"/>
        <w:tc>
          <w:tcPr>
            <w:tcW w:w="1705" w:type="dxa"/>
          </w:tcPr>
          <w:p w14:paraId="7A4DD0A3"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{"citationID":"ykL7DIVI","properties":{"formattedCitation":"(Veteikis et al., 2011)","plainCitation":"(Veteikis et al., 2011)","dontUpdate":true,"noteIndex":0},"citationItems":[{"id":154,"uris":["http://zotero.org/users/14565095/items/RQZHYNMK"],"itemData":{"id":154,"type":"article-journal","abstract":"This paper addresses changes of landscape structure, mainly by analyzing land use, in the Lithuanian coastal plain. The study marks the changes in the region’s land use, which changed in this period because the coastal area became free from the strictly militarized State border limitations that existed during the Soviet period. The main source of data for the investigation are aerial photographs of three dates – 1998, 2005, and 2009, at a scale of 1:10 000. Digitalization of the aerial photographs and data overlay were the main methods for obtaining findings on changes of the landscape structure. The results of the cartographic and statistical analysis reveal two different patterns of land use change, namely before and after 2005. Despite the high tension created by various economic activities, the region experiences forestation processes in its land use structure due to the emergence of abandoned lands, especially those that were clear between 1998 and 2005. One further aspect of landscape change that is noted is the extent of deforestation, characteristic for the period between 2005 and 2009. Being unique to Lithuania, the narrow and short strip of the coastal sea landscape requires much attention for natural protection, but on the other hand, is lacking proper care in some places and has been abandoned. The author’s data and findings on land use changes in the coastal region can be used as an additional aid for planners and decision-makers.","container-title":"Baltica","ISSN":"0067–3064","issue":"2","language":"en","page":"107-116","source":"Zotero","title":"Landscape structure changes on the coastal plain of Lithuania during 1998–2009","volume":"24","author":[{"family":"Veteikis","given":"Darijus"},{"family":"Šabanovas","given":"Simonas"},{"family":"Jankauskaitė","given":"Margarita"}],"accessed":{"date-parts":[["2025",1,16]]},"issued":{"date-parts":[["2011",12,2]]}}}],"schema":"https://github.com/citation-style-language/schema/raw/master/csl-citation.json"} </w:instrText>
            </w:r>
            <w:r w:rsidRPr="00747072">
              <w:fldChar w:fldCharType="separate"/>
            </w:r>
            <w:r w:rsidRPr="00747072">
              <w:t>Veteikis et al. (2011)</w:t>
            </w:r>
            <w:r w:rsidRPr="00747072">
              <w:fldChar w:fldCharType="end"/>
            </w:r>
          </w:p>
        </w:tc>
      </w:tr>
      <w:tr w:rsidR="00EC01BC" w:rsidRPr="00747072" w14:paraId="022158E8" w14:textId="77777777" w:rsidTr="008E20C9">
        <w:trPr>
          <w:trHeight w:val="20"/>
        </w:trPr>
        <w:tc>
          <w:tcPr>
            <w:tcW w:w="1985" w:type="dxa"/>
          </w:tcPr>
          <w:p w14:paraId="2CE28258" w14:textId="77777777" w:rsidR="00EC01BC" w:rsidRPr="00747072" w:rsidRDefault="00EC01BC" w:rsidP="008E20C9">
            <w:pPr>
              <w:pStyle w:val="Tables"/>
              <w:rPr>
                <w:rFonts w:eastAsia="Arial"/>
              </w:rPr>
            </w:pPr>
            <w:bookmarkStart w:id="61" w:name="_twfygxdkb2vx" w:colFirst="0" w:colLast="0"/>
            <w:bookmarkEnd w:id="61"/>
            <w:r w:rsidRPr="00747072">
              <w:rPr>
                <w:rFonts w:eastAsia="Arial"/>
              </w:rPr>
              <w:t>GHSL population grid (R2023)</w:t>
            </w:r>
          </w:p>
        </w:tc>
        <w:tc>
          <w:tcPr>
            <w:tcW w:w="3402" w:type="dxa"/>
          </w:tcPr>
          <w:p w14:paraId="08AF3C8B" w14:textId="77777777" w:rsidR="00EC01BC" w:rsidRPr="00747072" w:rsidRDefault="00EC01BC" w:rsidP="008E20C9">
            <w:pPr>
              <w:pStyle w:val="Tables"/>
              <w:rPr>
                <w:rFonts w:eastAsia="Arial"/>
              </w:rPr>
            </w:pPr>
            <w:bookmarkStart w:id="62" w:name="_wc1mz9rop4hh" w:colFirst="0" w:colLast="0"/>
            <w:bookmarkEnd w:id="62"/>
            <w:r w:rsidRPr="00747072">
              <w:rPr>
                <w:rFonts w:eastAsia="Arial"/>
              </w:rPr>
              <w:t>Input for NA</w:t>
            </w:r>
          </w:p>
        </w:tc>
        <w:tc>
          <w:tcPr>
            <w:tcW w:w="1559" w:type="dxa"/>
          </w:tcPr>
          <w:p w14:paraId="45B25A6A" w14:textId="77777777" w:rsidR="00EC01BC" w:rsidRPr="00747072" w:rsidRDefault="00EC01BC" w:rsidP="008E20C9">
            <w:pPr>
              <w:pStyle w:val="Tables"/>
              <w:rPr>
                <w:rFonts w:eastAsia="Arial"/>
              </w:rPr>
            </w:pPr>
            <w:bookmarkStart w:id="63" w:name="_e375u0uwhpwd" w:colFirst="0" w:colLast="0"/>
            <w:bookmarkEnd w:id="63"/>
            <w:r w:rsidRPr="00747072">
              <w:rPr>
                <w:rFonts w:eastAsia="Arial"/>
              </w:rPr>
              <w:t>Raster / 3 arcsec (90m)</w:t>
            </w:r>
          </w:p>
        </w:tc>
        <w:tc>
          <w:tcPr>
            <w:tcW w:w="709" w:type="dxa"/>
          </w:tcPr>
          <w:p w14:paraId="66437E01" w14:textId="77777777" w:rsidR="00EC01BC" w:rsidRPr="00747072" w:rsidRDefault="00EC01BC" w:rsidP="008E20C9">
            <w:pPr>
              <w:pStyle w:val="Tables"/>
              <w:rPr>
                <w:rFonts w:eastAsia="Arial"/>
              </w:rPr>
            </w:pPr>
            <w:bookmarkStart w:id="64" w:name="_lpt4wc67jn5x" w:colFirst="0" w:colLast="0"/>
            <w:bookmarkEnd w:id="64"/>
            <w:r w:rsidRPr="00747072">
              <w:rPr>
                <w:rFonts w:eastAsia="Arial"/>
              </w:rPr>
              <w:t>2020</w:t>
            </w:r>
          </w:p>
        </w:tc>
        <w:bookmarkStart w:id="65" w:name="_rwvbfs7qy4j4" w:colFirst="0" w:colLast="0"/>
        <w:bookmarkEnd w:id="65"/>
        <w:tc>
          <w:tcPr>
            <w:tcW w:w="1705" w:type="dxa"/>
          </w:tcPr>
          <w:p w14:paraId="4645E2FA"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{"citationID":"ByYuvsj6","properties":{"formattedCitation":"(Schiavina et al., 2023)","plainCitation":"(Schiavina et al., 2023)","dontUpdate":true,"noteIndex":0},"citationItems":[{"id":213,"uris":["http://zotero.org/users/14565095/items/GUJ7CEWA"],"itemData":{"id":213,"type":"dataset","DOI":"10.2905/2FF68A52-5B5B-4A22-8F40-C41DA8332CFE","publisher":"European Commission, Joint Research Centre (JRC)","title":"GHS-POP R2023A - GHS population grid multitemporal (1975-2030)","URL":"http://data.europa.eu/89h/2ff68a52-5b5b-4a22-8f40-c41da8332cfe","author":[{"family":"Schiavina","given":"Marcello"},{"family":"Freire","given":"Sergio"},{"family":"Carioli","given":"Alessandra"},{"family":"MacManus","given":"Kytt"}],"accessed":{"date-parts":[["2025",1,28]]},"issued":{"date-parts":[["2023"]]}}}],"schema":"https://github.com/citation-style-language/schema/raw/master/csl-citation.json"} </w:instrText>
            </w:r>
            <w:r w:rsidRPr="00747072">
              <w:fldChar w:fldCharType="separate"/>
            </w:r>
            <w:r w:rsidRPr="00747072">
              <w:t>Schiavina et al. (2023)</w:t>
            </w:r>
            <w:r w:rsidRPr="00747072">
              <w:fldChar w:fldCharType="end"/>
            </w:r>
          </w:p>
        </w:tc>
      </w:tr>
      <w:tr w:rsidR="00EC01BC" w:rsidRPr="00747072" w14:paraId="7C67E02C" w14:textId="77777777" w:rsidTr="008E20C9">
        <w:trPr>
          <w:trHeight w:val="20"/>
        </w:trPr>
        <w:tc>
          <w:tcPr>
            <w:tcW w:w="1985" w:type="dxa"/>
          </w:tcPr>
          <w:p w14:paraId="545C65B7" w14:textId="77777777" w:rsidR="00EC01BC" w:rsidRPr="00747072" w:rsidRDefault="00EC01BC" w:rsidP="008E20C9">
            <w:pPr>
              <w:pStyle w:val="Tables"/>
              <w:rPr>
                <w:rFonts w:eastAsia="Arial"/>
              </w:rPr>
            </w:pPr>
            <w:bookmarkStart w:id="66" w:name="_thbz52jeb1lx" w:colFirst="0" w:colLast="0"/>
            <w:bookmarkEnd w:id="66"/>
            <w:r w:rsidRPr="00747072">
              <w:rPr>
                <w:rFonts w:eastAsia="Arial"/>
              </w:rPr>
              <w:t>Socio-demographic data</w:t>
            </w:r>
          </w:p>
        </w:tc>
        <w:tc>
          <w:tcPr>
            <w:tcW w:w="3402" w:type="dxa"/>
          </w:tcPr>
          <w:p w14:paraId="77B7087A" w14:textId="77777777" w:rsidR="00EC01BC" w:rsidRPr="00747072" w:rsidRDefault="00EC01BC" w:rsidP="008E20C9">
            <w:pPr>
              <w:pStyle w:val="Tables"/>
              <w:rPr>
                <w:rFonts w:eastAsia="Arial"/>
              </w:rPr>
            </w:pPr>
            <w:bookmarkStart w:id="67" w:name="_iv72ilc3v8qt" w:colFirst="0" w:colLast="0"/>
            <w:bookmarkEnd w:id="67"/>
            <w:r w:rsidRPr="00747072">
              <w:rPr>
                <w:rFonts w:eastAsia="Arial"/>
              </w:rPr>
              <w:t>Input for NA / Population ratio by gender category</w:t>
            </w:r>
          </w:p>
        </w:tc>
        <w:tc>
          <w:tcPr>
            <w:tcW w:w="1559" w:type="dxa"/>
          </w:tcPr>
          <w:p w14:paraId="43CD2FD9" w14:textId="77777777" w:rsidR="00EC01BC" w:rsidRPr="00747072" w:rsidRDefault="00EC01BC" w:rsidP="008E20C9">
            <w:pPr>
              <w:pStyle w:val="Tables"/>
              <w:rPr>
                <w:rFonts w:eastAsia="Arial"/>
              </w:rPr>
            </w:pPr>
            <w:r w:rsidRPr="00747072">
              <w:rPr>
                <w:rFonts w:eastAsia="Arial"/>
              </w:rPr>
              <w:t>Document / -</w:t>
            </w:r>
          </w:p>
        </w:tc>
        <w:tc>
          <w:tcPr>
            <w:tcW w:w="709" w:type="dxa"/>
          </w:tcPr>
          <w:p w14:paraId="31B177AB" w14:textId="77777777" w:rsidR="00EC01BC" w:rsidRPr="00747072" w:rsidRDefault="00EC01BC" w:rsidP="008E20C9">
            <w:pPr>
              <w:pStyle w:val="Tables"/>
              <w:rPr>
                <w:rFonts w:eastAsia="Arial"/>
              </w:rPr>
            </w:pPr>
            <w:bookmarkStart w:id="68" w:name="_kqanfspgnh8w" w:colFirst="0" w:colLast="0"/>
            <w:bookmarkEnd w:id="68"/>
            <w:r w:rsidRPr="00747072">
              <w:rPr>
                <w:rFonts w:eastAsia="Arial"/>
              </w:rPr>
              <w:t>2013</w:t>
            </w:r>
          </w:p>
        </w:tc>
        <w:tc>
          <w:tcPr>
            <w:tcW w:w="1705" w:type="dxa"/>
          </w:tcPr>
          <w:p w14:paraId="00489AD0" w14:textId="77777777" w:rsidR="00EC01BC" w:rsidRPr="00747072" w:rsidRDefault="00EC01BC" w:rsidP="008E20C9">
            <w:pPr>
              <w:pStyle w:val="Tables"/>
              <w:rPr>
                <w:rFonts w:eastAsia="Arial"/>
              </w:rPr>
            </w:pPr>
            <w:bookmarkStart w:id="69" w:name="_r383nue8ypx9" w:colFirst="0" w:colLast="0"/>
            <w:bookmarkEnd w:id="69"/>
            <w:r w:rsidRPr="00747072">
              <w:rPr>
                <w:rFonts w:eastAsia="Arial"/>
              </w:rPr>
              <w:t>CSO</w:t>
            </w:r>
            <w:r w:rsidRPr="00747072">
              <w:fldChar w:fldCharType="begin"/>
            </w:r>
            <w:r>
              <w:instrText xml:space="preserve"> ADDIN ZOTERO_ITEM CSL_CITATION {"citationID":"KBiB7Lxd","properties":{"formattedCitation":"(CSO (Central Statistics Organization), 2015a, 2015b)","plainCitation":"(CSO (Central Statistics Organization), 2015a, 2015b)","dontUpdate":true,"noteIndex":0},"citationItems":[{"id":156,"uris":["http://zotero.org/users/14565095/items/2INLLNEB"],"itemData":{"id":156,"type":"report","publisher":"Central Statistics Organization","title":"Kabul Socio-Demographic and Economic Survey","URL":"https://www.nsia.gov.af/library","author":[{"family":"Central Statistics Organization","given":""}],"accessed":{"date-parts":[["2025",1,16]]},"issued":{"date-parts":[["2015"]]}}},{"id":157,"uris":["http://zotero.org/users/14565095/items/4RM2TEVE"],"itemData":{"id":157,"type":"report","publisher":"Central Statistics Organization","title":"Parwan Socio-Demographic and Economic Survey","URL":"https://www.nsia.gov.af/library","author":[{"family":"Central Statistics Organization","given":""}],"accessed":{"date-parts":[["2025",1,16]]},"issued":{"date-parts":[["2015"]]}}}],"schema":"https://github.com/citation-style-language/schema/raw/master/csl-citation.json"} </w:instrText>
            </w:r>
            <w:r w:rsidRPr="00747072">
              <w:fldChar w:fldCharType="separate"/>
            </w:r>
            <w:r w:rsidRPr="00747072">
              <w:t xml:space="preserve"> (2015a, 2015b)</w:t>
            </w:r>
            <w:r w:rsidRPr="00747072">
              <w:fldChar w:fldCharType="end"/>
            </w:r>
          </w:p>
        </w:tc>
      </w:tr>
      <w:tr w:rsidR="00EC01BC" w:rsidRPr="00747072" w14:paraId="5501B845" w14:textId="77777777" w:rsidTr="008E20C9">
        <w:trPr>
          <w:trHeight w:val="20"/>
        </w:trPr>
        <w:tc>
          <w:tcPr>
            <w:tcW w:w="1985" w:type="dxa"/>
          </w:tcPr>
          <w:p w14:paraId="380FE42F" w14:textId="77777777" w:rsidR="00EC01BC" w:rsidRPr="00747072" w:rsidRDefault="00EC01BC" w:rsidP="008E20C9">
            <w:pPr>
              <w:pStyle w:val="Tables"/>
              <w:rPr>
                <w:rFonts w:eastAsia="Arial"/>
              </w:rPr>
            </w:pPr>
            <w:bookmarkStart w:id="70" w:name="_djtypdtb5f2c" w:colFirst="0" w:colLast="0"/>
            <w:bookmarkEnd w:id="70"/>
            <w:r w:rsidRPr="00747072">
              <w:rPr>
                <w:rFonts w:eastAsia="Arial"/>
              </w:rPr>
              <w:t>Threat table</w:t>
            </w:r>
          </w:p>
        </w:tc>
        <w:tc>
          <w:tcPr>
            <w:tcW w:w="3402" w:type="dxa"/>
          </w:tcPr>
          <w:p w14:paraId="54B1AC06" w14:textId="77777777" w:rsidR="00EC01BC" w:rsidRPr="00747072" w:rsidRDefault="00EC01BC" w:rsidP="008E20C9">
            <w:pPr>
              <w:pStyle w:val="Tables"/>
              <w:rPr>
                <w:rFonts w:eastAsia="Arial"/>
              </w:rPr>
            </w:pPr>
            <w:bookmarkStart w:id="71" w:name="_rxd9rtx4y4fa" w:colFirst="0" w:colLast="0"/>
            <w:bookmarkEnd w:id="71"/>
            <w:r w:rsidRPr="00747072">
              <w:rPr>
                <w:rFonts w:eastAsia="Arial"/>
              </w:rPr>
              <w:t>Input for HQ</w:t>
            </w:r>
          </w:p>
        </w:tc>
        <w:tc>
          <w:tcPr>
            <w:tcW w:w="1559" w:type="dxa"/>
          </w:tcPr>
          <w:p w14:paraId="3F2150ED" w14:textId="77777777" w:rsidR="00EC01BC" w:rsidRPr="00747072" w:rsidRDefault="00EC01BC" w:rsidP="008E20C9">
            <w:pPr>
              <w:pStyle w:val="Tables"/>
              <w:rPr>
                <w:rFonts w:eastAsia="Arial"/>
              </w:rPr>
            </w:pPr>
            <w:bookmarkStart w:id="72" w:name="_x2lvks4fr2ey" w:colFirst="0" w:colLast="0"/>
            <w:bookmarkEnd w:id="72"/>
            <w:r w:rsidRPr="00747072">
              <w:rPr>
                <w:rFonts w:eastAsia="Arial"/>
              </w:rPr>
              <w:t>Document / -</w:t>
            </w:r>
          </w:p>
        </w:tc>
        <w:tc>
          <w:tcPr>
            <w:tcW w:w="709" w:type="dxa"/>
          </w:tcPr>
          <w:p w14:paraId="7C2A5967" w14:textId="77777777" w:rsidR="00EC01BC" w:rsidRPr="00747072" w:rsidRDefault="00EC01BC" w:rsidP="008E20C9">
            <w:pPr>
              <w:pStyle w:val="Tables"/>
              <w:rPr>
                <w:rFonts w:eastAsia="Arial"/>
              </w:rPr>
            </w:pPr>
            <w:bookmarkStart w:id="73" w:name="_110uc2mu0iib" w:colFirst="0" w:colLast="0"/>
            <w:bookmarkEnd w:id="73"/>
            <w:r w:rsidRPr="00747072">
              <w:rPr>
                <w:rFonts w:eastAsia="Arial"/>
              </w:rPr>
              <w:t>2017</w:t>
            </w:r>
          </w:p>
        </w:tc>
        <w:bookmarkStart w:id="74" w:name="_ipzkgejc68mr" w:colFirst="0" w:colLast="0"/>
        <w:bookmarkEnd w:id="74"/>
        <w:tc>
          <w:tcPr>
            <w:tcW w:w="1705" w:type="dxa"/>
          </w:tcPr>
          <w:p w14:paraId="7FB4C54B"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{"citationID":"YECKZ9oJ","properties":{"formattedCitation":"(Sallustio et al., 2017)","plainCitation":"(Sallustio et al., 2017)","dontUpdate":true,"noteIndex":0},"citationItems":[{"id":158,"uris":["http://zotero.org/users/14565095/items/WDBZUPX3"],"itemData":{"id":158,"type":"article-journal","container-title":"Journal of Environmental Management","DOI":"10.1016/j.jenvman.2017.06.031","ISSN":"03014797","journalAbbreviation":"Journal of Environmental Management","language":"en","page":"129-137","source":"DOI.org (Crossref)","title":"Assessing habitat quality in relation to the spatial distribution of protected areas in Italy","URL":"https://linkinghub.elsevier.com/retrieve/pii/S0301479717306138","volume":"201","author":[{"family":"Sallustio","given":"Lorenzo"},{"family":"De Toni","given":"Andrea"},{"family":"Strollo","given":"Andrea"},{"family":"Di Febbraro","given":"Mirko"},{"family":"Gissi","given":"Elena"},{"family":"Casella","given":"Laura"},{"family":"Geneletti","given":"Davide"},{"family":"Munafò","given":"Michele"},{"family":"Vizzarri","given":"Matteo"},{"family":"Marchetti","given":"Marco"}],"accessed":{"date-parts":[["2025",1,16]]},"issued":{"date-parts":[["2017",10]]}}}],"schema":"https://github.com/citation-style-language/schema/raw/master/csl-citation.json"} </w:instrText>
            </w:r>
            <w:r w:rsidRPr="00747072">
              <w:fldChar w:fldCharType="separate"/>
            </w:r>
            <w:r w:rsidRPr="00747072">
              <w:t>Sallustio et al. (2017)</w:t>
            </w:r>
            <w:r w:rsidRPr="00747072">
              <w:fldChar w:fldCharType="end"/>
            </w:r>
          </w:p>
        </w:tc>
      </w:tr>
      <w:tr w:rsidR="00EC01BC" w:rsidRPr="00747072" w14:paraId="4EE4B6AA" w14:textId="77777777" w:rsidTr="008E20C9">
        <w:trPr>
          <w:trHeight w:val="20"/>
        </w:trPr>
        <w:tc>
          <w:tcPr>
            <w:tcW w:w="1985" w:type="dxa"/>
            <w:tcBorders>
              <w:bottom w:val="single" w:sz="6" w:space="0" w:color="auto"/>
            </w:tcBorders>
          </w:tcPr>
          <w:p w14:paraId="3E0709CE" w14:textId="77777777" w:rsidR="00EC01BC" w:rsidRPr="00747072" w:rsidRDefault="00EC01BC" w:rsidP="008E20C9">
            <w:pPr>
              <w:pStyle w:val="Tables"/>
              <w:rPr>
                <w:rFonts w:eastAsia="Arial"/>
              </w:rPr>
            </w:pPr>
            <w:bookmarkStart w:id="75" w:name="_o4u38hnrygj" w:colFirst="0" w:colLast="0"/>
            <w:bookmarkEnd w:id="75"/>
            <w:r w:rsidRPr="00747072">
              <w:rPr>
                <w:rFonts w:eastAsia="Arial"/>
              </w:rPr>
              <w:t>Sensitivity table</w:t>
            </w:r>
          </w:p>
        </w:tc>
        <w:tc>
          <w:tcPr>
            <w:tcW w:w="3402" w:type="dxa"/>
            <w:tcBorders>
              <w:bottom w:val="single" w:sz="6" w:space="0" w:color="auto"/>
            </w:tcBorders>
          </w:tcPr>
          <w:p w14:paraId="2F0FFC67" w14:textId="77777777" w:rsidR="00EC01BC" w:rsidRPr="00747072" w:rsidRDefault="00EC01BC" w:rsidP="008E20C9">
            <w:pPr>
              <w:pStyle w:val="Tables"/>
              <w:rPr>
                <w:rFonts w:eastAsia="Arial"/>
              </w:rPr>
            </w:pPr>
            <w:bookmarkStart w:id="76" w:name="_mv5qtxrustrd" w:colFirst="0" w:colLast="0"/>
            <w:bookmarkEnd w:id="76"/>
            <w:r w:rsidRPr="00747072">
              <w:rPr>
                <w:rFonts w:eastAsia="Arial"/>
              </w:rPr>
              <w:t>Input for HQ</w:t>
            </w:r>
          </w:p>
        </w:tc>
        <w:tc>
          <w:tcPr>
            <w:tcW w:w="1559" w:type="dxa"/>
            <w:tcBorders>
              <w:bottom w:val="single" w:sz="6" w:space="0" w:color="auto"/>
            </w:tcBorders>
          </w:tcPr>
          <w:p w14:paraId="1352C9B9" w14:textId="77777777" w:rsidR="00EC01BC" w:rsidRPr="00747072" w:rsidRDefault="00EC01BC" w:rsidP="008E20C9">
            <w:pPr>
              <w:pStyle w:val="Tables"/>
              <w:rPr>
                <w:rFonts w:eastAsia="Arial"/>
              </w:rPr>
            </w:pPr>
            <w:bookmarkStart w:id="77" w:name="_gz4c7wnn39gk" w:colFirst="0" w:colLast="0"/>
            <w:bookmarkEnd w:id="77"/>
            <w:r w:rsidRPr="00747072">
              <w:rPr>
                <w:rFonts w:eastAsia="Arial"/>
              </w:rPr>
              <w:t>Document / -</w:t>
            </w:r>
          </w:p>
        </w:tc>
        <w:tc>
          <w:tcPr>
            <w:tcW w:w="709" w:type="dxa"/>
            <w:tcBorders>
              <w:bottom w:val="single" w:sz="6" w:space="0" w:color="auto"/>
            </w:tcBorders>
          </w:tcPr>
          <w:p w14:paraId="6A116A90" w14:textId="77777777" w:rsidR="00EC01BC" w:rsidRPr="00747072" w:rsidRDefault="00EC01BC" w:rsidP="008E20C9">
            <w:pPr>
              <w:pStyle w:val="Tables"/>
              <w:rPr>
                <w:rFonts w:eastAsia="Arial"/>
              </w:rPr>
            </w:pPr>
            <w:bookmarkStart w:id="78" w:name="_o0yt3fjb5q2g" w:colFirst="0" w:colLast="0"/>
            <w:bookmarkEnd w:id="78"/>
            <w:r w:rsidRPr="00747072">
              <w:rPr>
                <w:rFonts w:eastAsia="Arial"/>
              </w:rPr>
              <w:t>2017</w:t>
            </w:r>
          </w:p>
        </w:tc>
        <w:bookmarkStart w:id="79" w:name="_s462rrjjpwm0" w:colFirst="0" w:colLast="0"/>
        <w:bookmarkEnd w:id="79"/>
        <w:tc>
          <w:tcPr>
            <w:tcW w:w="1705" w:type="dxa"/>
            <w:tcBorders>
              <w:bottom w:val="single" w:sz="6" w:space="0" w:color="auto"/>
            </w:tcBorders>
          </w:tcPr>
          <w:p w14:paraId="39320488" w14:textId="77777777" w:rsidR="00EC01BC" w:rsidRPr="00747072" w:rsidRDefault="00EC01BC" w:rsidP="008E20C9">
            <w:pPr>
              <w:pStyle w:val="Tables"/>
              <w:rPr>
                <w:rFonts w:eastAsia="Arial"/>
              </w:rPr>
            </w:pPr>
            <w:r w:rsidRPr="00747072">
              <w:fldChar w:fldCharType="begin"/>
            </w:r>
            <w:r w:rsidRPr="00747072">
              <w:instrText xml:space="preserve"> ADDIN ZOTERO_ITEM CSL_CITATION {"citationID":"9Yg4Eeue","properties":{"formattedCitation":"(Sallustio et al., 2017)","plainCitation":"(Sallustio et al., 2017)","dontUpdate":true,"noteIndex":0},"citationItems":[{"id":158,"uris":["http://zotero.org/users/14565095/items/WDBZUPX3"],"itemData":{"id":158,"type":"article-journal","container-title":"Journal of Environmental Management","DOI":"10.1016/j.jenvman.2017.06.031","ISSN":"03014797","journalAbbreviation":"Journal of Environmental Management","language":"en","page":"129-137","source":"DOI.org (Crossref)","title":"Assessing habitat quality in relation to the spatial distribution of protected areas in Italy","URL":"https://linkinghub.elsevier.com/retrieve/pii/S0301479717306138","volume":"201","author":[{"family":"Sallustio","given":"Lorenzo"},{"family":"De Toni","given":"Andrea"},{"family":"Strollo","given":"Andrea"},{"family":"Di Febbraro","given":"Mirko"},{"family":"Gissi","given":"Elena"},{"family":"Casella","given":"Laura"},{"family":"Geneletti","given":"Davide"},{"family":"Munafò","given":"Michele"},{"family":"Vizzarri","given":"Matteo"},{"family":"Marchetti","given":"Marco"}],"accessed":{"date-parts":[["2025",1,16]]},"issued":{"date-parts":[["2017",10]]}}}],"schema":"https://github.com/citation-style-language/schema/raw/master/csl-citation.json"} </w:instrText>
            </w:r>
            <w:r w:rsidRPr="00747072">
              <w:fldChar w:fldCharType="separate"/>
            </w:r>
            <w:r w:rsidRPr="00747072">
              <w:t>Sallustio et al. (2017)</w:t>
            </w:r>
            <w:r w:rsidRPr="00747072">
              <w:fldChar w:fldCharType="end"/>
            </w:r>
          </w:p>
        </w:tc>
      </w:tr>
    </w:tbl>
    <w:p w14:paraId="374068C2" w14:textId="77777777" w:rsidR="00EC01BC" w:rsidRPr="00747072" w:rsidRDefault="00EC01BC" w:rsidP="00EC01BC">
      <w:pPr>
        <w:pStyle w:val="Caption"/>
        <w:spacing w:after="240"/>
        <w:sectPr w:rsidR="00EC01BC" w:rsidRPr="00747072" w:rsidSect="00EC01BC">
          <w:pgSz w:w="12240" w:h="15840"/>
          <w:pgMar w:top="1440" w:right="1440" w:bottom="1440" w:left="1440" w:header="720" w:footer="720" w:gutter="0"/>
          <w:lnNumType w:countBy="1" w:restart="continuous"/>
          <w:cols w:space="720" w:equalWidth="0">
            <w:col w:w="9360" w:space="0"/>
          </w:cols>
        </w:sectPr>
      </w:pPr>
      <w:r w:rsidRPr="00CE2E96">
        <w:t>Abbreviations are as follows:</w:t>
      </w:r>
      <w:r>
        <w:t xml:space="preserve"> </w:t>
      </w:r>
      <w:r w:rsidRPr="00747072">
        <w:t>WY</w:t>
      </w:r>
      <w:r>
        <w:t xml:space="preserve">, </w:t>
      </w:r>
      <w:r w:rsidRPr="00747072">
        <w:t>water yield</w:t>
      </w:r>
      <w:r>
        <w:t>;</w:t>
      </w:r>
      <w:r w:rsidRPr="00747072">
        <w:t xml:space="preserve"> HM</w:t>
      </w:r>
      <w:r>
        <w:t xml:space="preserve">, </w:t>
      </w:r>
      <w:r w:rsidRPr="00747072">
        <w:t>heat mitigation</w:t>
      </w:r>
      <w:r>
        <w:t>;</w:t>
      </w:r>
      <w:r w:rsidRPr="00747072">
        <w:t xml:space="preserve"> SWRR</w:t>
      </w:r>
      <w:r>
        <w:t xml:space="preserve">, </w:t>
      </w:r>
      <w:r w:rsidRPr="00747072">
        <w:t>stormwater runoff retention</w:t>
      </w:r>
      <w:r>
        <w:t xml:space="preserve">; </w:t>
      </w:r>
      <w:r w:rsidRPr="00747072">
        <w:t>NA</w:t>
      </w:r>
      <w:r>
        <w:t xml:space="preserve">, </w:t>
      </w:r>
      <w:r w:rsidRPr="00747072">
        <w:t>nature access</w:t>
      </w:r>
      <w:r>
        <w:t>;</w:t>
      </w:r>
      <w:r w:rsidRPr="00747072">
        <w:t xml:space="preserve"> HQ</w:t>
      </w:r>
      <w:r>
        <w:t xml:space="preserve">, </w:t>
      </w:r>
      <w:r w:rsidRPr="00747072">
        <w:t>habitat quality</w:t>
      </w:r>
      <w:r>
        <w:t>;</w:t>
      </w:r>
      <w:r w:rsidRPr="00747072">
        <w:t xml:space="preserve"> T</w:t>
      </w:r>
      <w:r w:rsidRPr="00747072">
        <w:rPr>
          <w:vertAlign w:val="subscript"/>
        </w:rPr>
        <w:t>min</w:t>
      </w:r>
      <w:r>
        <w:t xml:space="preserve">, </w:t>
      </w:r>
      <w:r w:rsidRPr="00747072">
        <w:t>minimum temperature</w:t>
      </w:r>
      <w:r>
        <w:t>;</w:t>
      </w:r>
      <w:r w:rsidRPr="00747072">
        <w:t xml:space="preserve"> T</w:t>
      </w:r>
      <w:r w:rsidRPr="00747072">
        <w:rPr>
          <w:vertAlign w:val="subscript"/>
        </w:rPr>
        <w:t>max</w:t>
      </w:r>
      <w:r>
        <w:t xml:space="preserve">, </w:t>
      </w:r>
      <w:r w:rsidRPr="00747072">
        <w:t>maximum temperature</w:t>
      </w:r>
      <w:r>
        <w:t xml:space="preserve">; </w:t>
      </w:r>
      <w:r w:rsidRPr="00747072">
        <w:t>T</w:t>
      </w:r>
      <w:r w:rsidRPr="00747072">
        <w:rPr>
          <w:vertAlign w:val="subscript"/>
        </w:rPr>
        <w:t>avg</w:t>
      </w:r>
      <w:r>
        <w:t>, a</w:t>
      </w:r>
      <w:r w:rsidRPr="00747072">
        <w:t>verage temperature</w:t>
      </w:r>
      <w:r>
        <w:t>;</w:t>
      </w:r>
      <w:r w:rsidRPr="00747072">
        <w:t xml:space="preserve"> T</w:t>
      </w:r>
      <w:r w:rsidRPr="00747072">
        <w:rPr>
          <w:vertAlign w:val="subscript"/>
        </w:rPr>
        <w:t>c</w:t>
      </w:r>
      <w:r>
        <w:t>, t</w:t>
      </w:r>
      <w:r w:rsidRPr="00747072">
        <w:t>ime of concentration</w:t>
      </w:r>
      <w:r>
        <w:t>.</w:t>
      </w:r>
    </w:p>
    <w:p w14:paraId="61AA9761"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1BC"/>
    <w:rsid w:val="005C0D39"/>
    <w:rsid w:val="0070406C"/>
    <w:rsid w:val="00724754"/>
    <w:rsid w:val="00890EF9"/>
    <w:rsid w:val="00C321FA"/>
    <w:rsid w:val="00EB4A2D"/>
    <w:rsid w:val="00EC01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B7A90"/>
  <w15:chartTrackingRefBased/>
  <w15:docId w15:val="{E24DD5E4-B6C3-4A3F-84E5-E143F0253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1BC"/>
    <w:pPr>
      <w:spacing w:after="240" w:line="276" w:lineRule="auto"/>
      <w:ind w:firstLine="284"/>
      <w:jc w:val="both"/>
    </w:pPr>
    <w:rPr>
      <w:rFonts w:ascii="Times New Roman" w:eastAsia="Times New Roman" w:hAnsi="Times New Roman" w:cs="Times New Roman"/>
      <w:kern w:val="0"/>
      <w:sz w:val="20"/>
      <w:szCs w:val="20"/>
      <w:lang w:val="en"/>
      <w14:ligatures w14:val="none"/>
    </w:rPr>
  </w:style>
  <w:style w:type="paragraph" w:styleId="Heading1">
    <w:name w:val="heading 1"/>
    <w:basedOn w:val="Normal"/>
    <w:next w:val="Normal"/>
    <w:link w:val="Heading1Char"/>
    <w:uiPriority w:val="9"/>
    <w:qFormat/>
    <w:rsid w:val="00EC01BC"/>
    <w:pPr>
      <w:keepNext/>
      <w:keepLines/>
      <w:spacing w:before="360" w:after="80" w:line="278" w:lineRule="auto"/>
      <w:ind w:firstLine="0"/>
      <w:jc w:val="left"/>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EC01BC"/>
    <w:pPr>
      <w:keepNext/>
      <w:keepLines/>
      <w:spacing w:before="160" w:after="80" w:line="278" w:lineRule="auto"/>
      <w:ind w:firstLine="0"/>
      <w:jc w:val="left"/>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EC01BC"/>
    <w:pPr>
      <w:keepNext/>
      <w:keepLines/>
      <w:spacing w:before="160" w:after="80" w:line="278" w:lineRule="auto"/>
      <w:ind w:firstLine="0"/>
      <w:jc w:val="left"/>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EC01BC"/>
    <w:pPr>
      <w:keepNext/>
      <w:keepLines/>
      <w:spacing w:before="80" w:after="40" w:line="278" w:lineRule="auto"/>
      <w:ind w:firstLine="0"/>
      <w:jc w:val="left"/>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EC01BC"/>
    <w:pPr>
      <w:keepNext/>
      <w:keepLines/>
      <w:spacing w:before="80" w:after="40" w:line="278" w:lineRule="auto"/>
      <w:ind w:firstLine="0"/>
      <w:jc w:val="left"/>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EC01BC"/>
    <w:pPr>
      <w:keepNext/>
      <w:keepLines/>
      <w:spacing w:before="40" w:after="0" w:line="278" w:lineRule="auto"/>
      <w:ind w:firstLine="0"/>
      <w:jc w:val="left"/>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EC01BC"/>
    <w:pPr>
      <w:keepNext/>
      <w:keepLines/>
      <w:spacing w:before="40" w:after="0" w:line="278" w:lineRule="auto"/>
      <w:ind w:firstLine="0"/>
      <w:jc w:val="left"/>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EC01BC"/>
    <w:pPr>
      <w:keepNext/>
      <w:keepLines/>
      <w:spacing w:after="0" w:line="278" w:lineRule="auto"/>
      <w:ind w:firstLine="0"/>
      <w:jc w:val="left"/>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EC01BC"/>
    <w:pPr>
      <w:keepNext/>
      <w:keepLines/>
      <w:spacing w:after="0" w:line="278" w:lineRule="auto"/>
      <w:ind w:firstLine="0"/>
      <w:jc w:val="left"/>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01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01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01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01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01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01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01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01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01BC"/>
    <w:rPr>
      <w:rFonts w:eastAsiaTheme="majorEastAsia" w:cstheme="majorBidi"/>
      <w:color w:val="272727" w:themeColor="text1" w:themeTint="D8"/>
    </w:rPr>
  </w:style>
  <w:style w:type="paragraph" w:styleId="Title">
    <w:name w:val="Title"/>
    <w:basedOn w:val="Normal"/>
    <w:next w:val="Normal"/>
    <w:link w:val="TitleChar"/>
    <w:uiPriority w:val="10"/>
    <w:qFormat/>
    <w:rsid w:val="00EC01BC"/>
    <w:pPr>
      <w:spacing w:after="80" w:line="240" w:lineRule="auto"/>
      <w:ind w:firstLine="0"/>
      <w:contextualSpacing/>
      <w:jc w:val="left"/>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EC01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01BC"/>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EC01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01BC"/>
    <w:pPr>
      <w:spacing w:before="160" w:after="160" w:line="278" w:lineRule="auto"/>
      <w:ind w:firstLine="0"/>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EC01BC"/>
    <w:rPr>
      <w:i/>
      <w:iCs/>
      <w:color w:val="404040" w:themeColor="text1" w:themeTint="BF"/>
    </w:rPr>
  </w:style>
  <w:style w:type="paragraph" w:styleId="ListParagraph">
    <w:name w:val="List Paragraph"/>
    <w:basedOn w:val="Normal"/>
    <w:uiPriority w:val="34"/>
    <w:qFormat/>
    <w:rsid w:val="00EC01BC"/>
    <w:pPr>
      <w:spacing w:after="160" w:line="278" w:lineRule="auto"/>
      <w:ind w:left="720" w:firstLine="0"/>
      <w:contextualSpacing/>
      <w:jc w:val="left"/>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EC01BC"/>
    <w:rPr>
      <w:i/>
      <w:iCs/>
      <w:color w:val="0F4761" w:themeColor="accent1" w:themeShade="BF"/>
    </w:rPr>
  </w:style>
  <w:style w:type="paragraph" w:styleId="IntenseQuote">
    <w:name w:val="Intense Quote"/>
    <w:basedOn w:val="Normal"/>
    <w:next w:val="Normal"/>
    <w:link w:val="IntenseQuoteChar"/>
    <w:uiPriority w:val="30"/>
    <w:qFormat/>
    <w:rsid w:val="00EC01BC"/>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EC01BC"/>
    <w:rPr>
      <w:i/>
      <w:iCs/>
      <w:color w:val="0F4761" w:themeColor="accent1" w:themeShade="BF"/>
    </w:rPr>
  </w:style>
  <w:style w:type="character" w:styleId="IntenseReference">
    <w:name w:val="Intense Reference"/>
    <w:basedOn w:val="DefaultParagraphFont"/>
    <w:uiPriority w:val="32"/>
    <w:qFormat/>
    <w:rsid w:val="00EC01BC"/>
    <w:rPr>
      <w:b/>
      <w:bCs/>
      <w:smallCaps/>
      <w:color w:val="0F4761" w:themeColor="accent1" w:themeShade="BF"/>
      <w:spacing w:val="5"/>
    </w:rPr>
  </w:style>
  <w:style w:type="paragraph" w:styleId="Caption">
    <w:name w:val="caption"/>
    <w:basedOn w:val="Normal"/>
    <w:next w:val="Normal"/>
    <w:uiPriority w:val="35"/>
    <w:unhideWhenUsed/>
    <w:qFormat/>
    <w:rsid w:val="00EC01BC"/>
    <w:pPr>
      <w:spacing w:after="0" w:line="240" w:lineRule="auto"/>
      <w:ind w:firstLine="0"/>
    </w:pPr>
    <w:rPr>
      <w:iCs/>
      <w:sz w:val="18"/>
      <w:szCs w:val="18"/>
    </w:rPr>
  </w:style>
  <w:style w:type="table" w:customStyle="1" w:styleId="3">
    <w:name w:val="3"/>
    <w:basedOn w:val="TableNormal"/>
    <w:rsid w:val="00EC01BC"/>
    <w:pPr>
      <w:spacing w:after="240" w:line="276" w:lineRule="auto"/>
      <w:jc w:val="both"/>
    </w:pPr>
    <w:rPr>
      <w:rFonts w:ascii="Times New Roman" w:eastAsia="Times New Roman" w:hAnsi="Times New Roman" w:cs="Times New Roman"/>
      <w:kern w:val="0"/>
      <w:sz w:val="20"/>
      <w:szCs w:val="20"/>
      <w:lang w:val="en"/>
      <w14:ligatures w14:val="none"/>
    </w:rPr>
    <w:tblPr>
      <w:tblStyleRowBandSize w:val="1"/>
      <w:tblStyleColBandSize w:val="1"/>
      <w:tblCellMar>
        <w:top w:w="100" w:type="dxa"/>
        <w:left w:w="100" w:type="dxa"/>
        <w:bottom w:w="100" w:type="dxa"/>
        <w:right w:w="100" w:type="dxa"/>
      </w:tblCellMar>
    </w:tblPr>
  </w:style>
  <w:style w:type="paragraph" w:customStyle="1" w:styleId="Tables">
    <w:name w:val="Tables"/>
    <w:link w:val="TablesChar"/>
    <w:qFormat/>
    <w:rsid w:val="00EC01BC"/>
    <w:pPr>
      <w:spacing w:after="0" w:line="240" w:lineRule="auto"/>
      <w:contextualSpacing/>
    </w:pPr>
    <w:rPr>
      <w:rFonts w:ascii="Times New Roman" w:eastAsia="Times New Roman" w:hAnsi="Times New Roman" w:cs="Times New Roman"/>
      <w:kern w:val="0"/>
      <w:sz w:val="18"/>
      <w:szCs w:val="20"/>
      <w:lang w:val="en"/>
      <w14:ligatures w14:val="none"/>
    </w:rPr>
  </w:style>
  <w:style w:type="character" w:customStyle="1" w:styleId="TablesChar">
    <w:name w:val="Tables Char"/>
    <w:basedOn w:val="DefaultParagraphFont"/>
    <w:link w:val="Tables"/>
    <w:rsid w:val="00EC01BC"/>
    <w:rPr>
      <w:rFonts w:ascii="Times New Roman" w:eastAsia="Times New Roman" w:hAnsi="Times New Roman" w:cs="Times New Roman"/>
      <w:kern w:val="0"/>
      <w:sz w:val="18"/>
      <w:szCs w:val="20"/>
      <w:lang w:val="en"/>
      <w14:ligatures w14:val="none"/>
    </w:rPr>
  </w:style>
  <w:style w:type="table" w:customStyle="1" w:styleId="2">
    <w:name w:val="2"/>
    <w:basedOn w:val="TableNormal"/>
    <w:rsid w:val="00EC01BC"/>
    <w:pPr>
      <w:spacing w:after="240" w:line="276" w:lineRule="auto"/>
      <w:jc w:val="both"/>
    </w:pPr>
    <w:rPr>
      <w:rFonts w:ascii="Times New Roman" w:eastAsia="Times New Roman" w:hAnsi="Times New Roman" w:cs="Times New Roman"/>
      <w:kern w:val="0"/>
      <w:sz w:val="20"/>
      <w:szCs w:val="20"/>
      <w:lang w:val="en"/>
      <w14:ligatures w14:val="none"/>
    </w:rPr>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EC0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4896</Words>
  <Characters>27910</Characters>
  <Application>Microsoft Office Word</Application>
  <DocSecurity>0</DocSecurity>
  <Lines>232</Lines>
  <Paragraphs>65</Paragraphs>
  <ScaleCrop>false</ScaleCrop>
  <Company/>
  <LinksUpToDate>false</LinksUpToDate>
  <CharactersWithSpaces>32741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2025-08-20T11:24:00Z</dcterms:created>
  <dcterms:modified xsi:type="dcterms:W3CDTF">2025-08-20T11:25:00Z</dcterms:modified>
</cp:coreProperties>
</file>