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B4" w:rsidRPr="00552331" w:rsidRDefault="000369B4">
      <w:pPr>
        <w:rPr>
          <w:rFonts w:ascii="Times New Roman" w:hAnsi="Times New Roman" w:cs="Times New Roman"/>
          <w:sz w:val="24"/>
          <w:szCs w:val="24"/>
        </w:rPr>
      </w:pPr>
      <w:r w:rsidRPr="00552331">
        <w:rPr>
          <w:rFonts w:ascii="Times New Roman" w:hAnsi="Times New Roman" w:cs="Times New Roman"/>
          <w:b/>
          <w:sz w:val="24"/>
          <w:szCs w:val="24"/>
        </w:rPr>
        <w:t>Table 1</w:t>
      </w:r>
      <w:r w:rsidR="0006680D">
        <w:rPr>
          <w:rFonts w:ascii="Times New Roman" w:hAnsi="Times New Roman" w:cs="Times New Roman"/>
          <w:sz w:val="24"/>
          <w:szCs w:val="24"/>
        </w:rPr>
        <w:t xml:space="preserve">: Selected policies, </w:t>
      </w:r>
      <w:r w:rsidR="003921A2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552331">
        <w:rPr>
          <w:rFonts w:ascii="Times New Roman" w:hAnsi="Times New Roman" w:cs="Times New Roman"/>
          <w:sz w:val="24"/>
          <w:szCs w:val="24"/>
        </w:rPr>
        <w:t>years</w:t>
      </w:r>
      <w:r w:rsidR="003921A2">
        <w:rPr>
          <w:rFonts w:ascii="Times New Roman" w:hAnsi="Times New Roman" w:cs="Times New Roman"/>
          <w:sz w:val="24"/>
          <w:szCs w:val="24"/>
        </w:rPr>
        <w:t>,</w:t>
      </w:r>
      <w:r w:rsidRPr="00552331">
        <w:rPr>
          <w:rFonts w:ascii="Times New Roman" w:hAnsi="Times New Roman" w:cs="Times New Roman"/>
          <w:sz w:val="24"/>
          <w:szCs w:val="24"/>
        </w:rPr>
        <w:t xml:space="preserve"> and </w:t>
      </w:r>
      <w:r w:rsidR="00552331">
        <w:rPr>
          <w:rFonts w:ascii="Times New Roman" w:hAnsi="Times New Roman" w:cs="Times New Roman"/>
          <w:sz w:val="24"/>
          <w:szCs w:val="24"/>
        </w:rPr>
        <w:t>climate change priority areas</w:t>
      </w:r>
    </w:p>
    <w:p w:rsidR="00873E2A" w:rsidRPr="00873E2A" w:rsidRDefault="00873E2A" w:rsidP="00066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E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 w:rsidR="0006680D">
        <w:rPr>
          <w:rFonts w:ascii="Times New Roman" w:hAnsi="Times New Roman" w:cs="Times New Roman"/>
          <w:b/>
          <w:sz w:val="24"/>
          <w:szCs w:val="24"/>
        </w:rPr>
        <w:t>_</w:t>
      </w:r>
    </w:p>
    <w:p w:rsidR="00873E2A" w:rsidRPr="00873E2A" w:rsidRDefault="00873E2A" w:rsidP="0006680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E2A">
        <w:rPr>
          <w:rFonts w:ascii="Times New Roman" w:hAnsi="Times New Roman" w:cs="Times New Roman"/>
          <w:b/>
          <w:sz w:val="24"/>
          <w:szCs w:val="24"/>
          <w:u w:val="single"/>
        </w:rPr>
        <w:t>Policy name                                 Oper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ation years                 </w:t>
      </w:r>
      <w:r w:rsidRPr="00873E2A">
        <w:rPr>
          <w:rFonts w:ascii="Times New Roman" w:hAnsi="Times New Roman" w:cs="Times New Roman"/>
          <w:b/>
          <w:sz w:val="24"/>
          <w:szCs w:val="24"/>
          <w:u w:val="single"/>
        </w:rPr>
        <w:t>Climate change priority areas</w:t>
      </w:r>
    </w:p>
    <w:p w:rsidR="00873E2A" w:rsidRPr="00873E2A" w:rsidRDefault="003921A2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Sector S</w:t>
      </w:r>
      <w:r w:rsidR="00873E2A" w:rsidRPr="00873E2A">
        <w:rPr>
          <w:rFonts w:ascii="Times New Roman" w:hAnsi="Times New Roman" w:cs="Times New Roman"/>
          <w:sz w:val="24"/>
          <w:szCs w:val="24"/>
        </w:rPr>
        <w:t>trategic Plan            2023-2030</w:t>
      </w:r>
      <w:r w:rsidR="008B5E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3E2A" w:rsidRPr="00873E2A">
        <w:rPr>
          <w:rFonts w:ascii="Times New Roman" w:hAnsi="Times New Roman" w:cs="Times New Roman"/>
          <w:sz w:val="24"/>
          <w:szCs w:val="24"/>
        </w:rPr>
        <w:t>Ad</w:t>
      </w:r>
      <w:r w:rsidR="00873E2A">
        <w:rPr>
          <w:rFonts w:ascii="Times New Roman" w:hAnsi="Times New Roman" w:cs="Times New Roman"/>
          <w:sz w:val="24"/>
          <w:szCs w:val="24"/>
        </w:rPr>
        <w:t>d</w:t>
      </w:r>
      <w:r w:rsidR="00873E2A" w:rsidRPr="00873E2A">
        <w:rPr>
          <w:rFonts w:ascii="Times New Roman" w:hAnsi="Times New Roman" w:cs="Times New Roman"/>
          <w:sz w:val="24"/>
          <w:szCs w:val="24"/>
        </w:rPr>
        <w:t xml:space="preserve">ress health and health </w:t>
      </w:r>
    </w:p>
    <w:p w:rsidR="00873E2A" w:rsidRDefault="00873E2A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E2A">
        <w:rPr>
          <w:rFonts w:ascii="Times New Roman" w:hAnsi="Times New Roman" w:cs="Times New Roman"/>
          <w:sz w:val="24"/>
          <w:szCs w:val="24"/>
        </w:rPr>
        <w:t xml:space="preserve">III                                                                 </w:t>
      </w:r>
      <w:r w:rsidR="003921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3E2A">
        <w:rPr>
          <w:rFonts w:ascii="Times New Roman" w:hAnsi="Times New Roman" w:cs="Times New Roman"/>
          <w:sz w:val="24"/>
          <w:szCs w:val="24"/>
        </w:rPr>
        <w:t>delivery effects of climate change</w:t>
      </w:r>
    </w:p>
    <w:p w:rsidR="0006680D" w:rsidRPr="00873E2A" w:rsidRDefault="0006680D" w:rsidP="0006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E2A" w:rsidRPr="00873E2A" w:rsidRDefault="00873E2A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E2A">
        <w:rPr>
          <w:rFonts w:ascii="Times New Roman" w:hAnsi="Times New Roman" w:cs="Times New Roman"/>
          <w:sz w:val="24"/>
          <w:szCs w:val="24"/>
        </w:rPr>
        <w:t xml:space="preserve">National Environmental                  </w:t>
      </w:r>
      <w:r w:rsidR="008B5EE2">
        <w:rPr>
          <w:rFonts w:ascii="Times New Roman" w:hAnsi="Times New Roman" w:cs="Times New Roman"/>
          <w:sz w:val="24"/>
          <w:szCs w:val="24"/>
        </w:rPr>
        <w:t xml:space="preserve"> </w:t>
      </w:r>
      <w:r w:rsidRPr="00873E2A">
        <w:rPr>
          <w:rFonts w:ascii="Times New Roman" w:hAnsi="Times New Roman" w:cs="Times New Roman"/>
          <w:sz w:val="24"/>
          <w:szCs w:val="24"/>
        </w:rPr>
        <w:t xml:space="preserve">2018-2024             </w:t>
      </w:r>
      <w:r w:rsidR="008B5E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3E2A">
        <w:rPr>
          <w:rFonts w:ascii="Times New Roman" w:hAnsi="Times New Roman" w:cs="Times New Roman"/>
          <w:sz w:val="24"/>
          <w:szCs w:val="24"/>
        </w:rPr>
        <w:t xml:space="preserve">Emergencies, </w:t>
      </w:r>
      <w:r w:rsidR="003921A2">
        <w:rPr>
          <w:rFonts w:ascii="Times New Roman" w:hAnsi="Times New Roman" w:cs="Times New Roman"/>
          <w:sz w:val="24"/>
          <w:szCs w:val="24"/>
        </w:rPr>
        <w:t>Climate C</w:t>
      </w:r>
      <w:r w:rsidRPr="00873E2A">
        <w:rPr>
          <w:rFonts w:ascii="Times New Roman" w:hAnsi="Times New Roman" w:cs="Times New Roman"/>
          <w:sz w:val="24"/>
          <w:szCs w:val="24"/>
        </w:rPr>
        <w:t>hange and</w:t>
      </w:r>
    </w:p>
    <w:p w:rsidR="00873E2A" w:rsidRDefault="00873E2A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E2A">
        <w:rPr>
          <w:rFonts w:ascii="Times New Roman" w:hAnsi="Times New Roman" w:cs="Times New Roman"/>
          <w:sz w:val="24"/>
          <w:szCs w:val="24"/>
        </w:rPr>
        <w:t xml:space="preserve">Health Policy                                               </w:t>
      </w:r>
      <w:r w:rsidR="008B5E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3E2A">
        <w:rPr>
          <w:rFonts w:ascii="Times New Roman" w:hAnsi="Times New Roman" w:cs="Times New Roman"/>
          <w:sz w:val="24"/>
          <w:szCs w:val="24"/>
        </w:rPr>
        <w:t>human health</w:t>
      </w:r>
    </w:p>
    <w:p w:rsidR="0006680D" w:rsidRPr="00873E2A" w:rsidRDefault="0006680D" w:rsidP="0006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E2A" w:rsidRPr="00873E2A" w:rsidRDefault="00873E2A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E2A">
        <w:rPr>
          <w:rFonts w:ascii="Times New Roman" w:hAnsi="Times New Roman" w:cs="Times New Roman"/>
          <w:sz w:val="24"/>
          <w:szCs w:val="24"/>
        </w:rPr>
        <w:t xml:space="preserve">National Population Policy             </w:t>
      </w:r>
      <w:r w:rsidR="008B5EE2">
        <w:rPr>
          <w:rFonts w:ascii="Times New Roman" w:hAnsi="Times New Roman" w:cs="Times New Roman"/>
          <w:sz w:val="24"/>
          <w:szCs w:val="24"/>
        </w:rPr>
        <w:t xml:space="preserve"> </w:t>
      </w:r>
      <w:r w:rsidRPr="00873E2A">
        <w:rPr>
          <w:rFonts w:ascii="Times New Roman" w:hAnsi="Times New Roman" w:cs="Times New Roman"/>
          <w:sz w:val="24"/>
          <w:szCs w:val="24"/>
        </w:rPr>
        <w:t>2023-2028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93764">
        <w:rPr>
          <w:rFonts w:ascii="Times New Roman" w:hAnsi="Times New Roman" w:cs="Times New Roman"/>
          <w:sz w:val="24"/>
          <w:szCs w:val="24"/>
        </w:rPr>
        <w:t xml:space="preserve"> </w:t>
      </w:r>
      <w:r w:rsidR="008B5EE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873E2A">
        <w:rPr>
          <w:rFonts w:ascii="Times New Roman" w:hAnsi="Times New Roman" w:cs="Times New Roman"/>
          <w:sz w:val="24"/>
          <w:szCs w:val="24"/>
        </w:rPr>
        <w:t xml:space="preserve">Climate </w:t>
      </w:r>
      <w:r w:rsidR="003921A2">
        <w:rPr>
          <w:rFonts w:ascii="Times New Roman" w:hAnsi="Times New Roman" w:cs="Times New Roman"/>
          <w:sz w:val="24"/>
          <w:szCs w:val="24"/>
        </w:rPr>
        <w:t>Change Adaptation</w:t>
      </w:r>
      <w:r w:rsidRPr="00873E2A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873E2A" w:rsidRPr="00873E2A" w:rsidRDefault="00873E2A" w:rsidP="0006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E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B5E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3E2A">
        <w:rPr>
          <w:rFonts w:ascii="Times New Roman" w:hAnsi="Times New Roman" w:cs="Times New Roman"/>
          <w:sz w:val="24"/>
          <w:szCs w:val="24"/>
        </w:rPr>
        <w:t>resilience</w:t>
      </w:r>
    </w:p>
    <w:sectPr w:rsidR="00873E2A" w:rsidRPr="0087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B4"/>
    <w:rsid w:val="000369B4"/>
    <w:rsid w:val="0006680D"/>
    <w:rsid w:val="00193764"/>
    <w:rsid w:val="003921A2"/>
    <w:rsid w:val="00552331"/>
    <w:rsid w:val="006B2F48"/>
    <w:rsid w:val="00873E2A"/>
    <w:rsid w:val="008B5EE2"/>
    <w:rsid w:val="00AA7544"/>
    <w:rsid w:val="00B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5D21B"/>
  <w15:chartTrackingRefBased/>
  <w15:docId w15:val="{90E0773A-9587-42D5-84E3-4302F5CF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823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2025-01-01T22:03:00Z</dcterms:created>
  <dcterms:modified xsi:type="dcterms:W3CDTF">2025-06-23T16:41:00Z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d51a4090-60d6-4143-89ba-cd8a9944f770</vt:lpwstr>
  </property>
</Properties>
</file>