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47E1782D">
      <w:r w:rsidR="36586DAE">
        <w:rPr/>
        <w:t xml:space="preserve">Supplementary 1.xlsx file </w:t>
      </w:r>
      <w:r w:rsidR="36586DAE">
        <w:rPr/>
        <w:t>contains</w:t>
      </w:r>
    </w:p>
    <w:p w:rsidR="36586DAE" w:rsidP="5BF52B5B" w:rsidRDefault="36586DAE" w14:paraId="03B5CBA1" w14:textId="4CCDDD2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BF52B5B" w:rsidR="36586DAE">
        <w:rPr>
          <w:sz w:val="24"/>
          <w:szCs w:val="24"/>
        </w:rPr>
        <w:t>Sheet 1 – variables: the names, descriptions, values, and the metadata of all the variables used in this study.</w:t>
      </w:r>
    </w:p>
    <w:p w:rsidR="7D243E81" w:rsidP="5BF52B5B" w:rsidRDefault="7D243E81" w14:paraId="5BA1B66C" w14:textId="77EBD27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BF52B5B" w:rsidR="7D243E81">
        <w:rPr>
          <w:sz w:val="24"/>
          <w:szCs w:val="24"/>
        </w:rPr>
        <w:t xml:space="preserve">Sheet 2 – PGS: the </w:t>
      </w:r>
      <w:r w:rsidRPr="5BF52B5B" w:rsidR="1A8314F4">
        <w:rPr>
          <w:sz w:val="24"/>
          <w:szCs w:val="24"/>
        </w:rPr>
        <w:t xml:space="preserve">details of the </w:t>
      </w:r>
      <w:r w:rsidRPr="5BF52B5B" w:rsidR="7D243E81">
        <w:rPr>
          <w:sz w:val="24"/>
          <w:szCs w:val="24"/>
        </w:rPr>
        <w:t>seven p</w:t>
      </w:r>
      <w:r w:rsidRPr="5BF52B5B" w:rsidR="67079D18">
        <w:rPr>
          <w:sz w:val="24"/>
          <w:szCs w:val="24"/>
        </w:rPr>
        <w:t>olygenic risk scores</w:t>
      </w:r>
    </w:p>
    <w:p w:rsidR="4CB9F0D9" w:rsidP="5BF52B5B" w:rsidRDefault="4CB9F0D9" w14:paraId="6E685934" w14:textId="0FAD262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BF52B5B" w:rsidR="4CB9F0D9">
        <w:rPr>
          <w:sz w:val="24"/>
          <w:szCs w:val="24"/>
        </w:rPr>
        <w:t>Sheet 3</w:t>
      </w:r>
      <w:r w:rsidRPr="5BF52B5B" w:rsidR="22E43930">
        <w:rPr>
          <w:sz w:val="24"/>
          <w:szCs w:val="24"/>
        </w:rPr>
        <w:t>-9</w:t>
      </w:r>
      <w:r w:rsidRPr="5BF52B5B" w:rsidR="4CB9F0D9">
        <w:rPr>
          <w:sz w:val="24"/>
          <w:szCs w:val="24"/>
        </w:rPr>
        <w:t xml:space="preserve"> – yr8</w:t>
      </w:r>
      <w:r w:rsidRPr="5BF52B5B" w:rsidR="2025244D">
        <w:rPr>
          <w:sz w:val="24"/>
          <w:szCs w:val="24"/>
        </w:rPr>
        <w:t>/10/14/17/20/23/27</w:t>
      </w:r>
      <w:r w:rsidRPr="5BF52B5B" w:rsidR="4CB9F0D9">
        <w:rPr>
          <w:sz w:val="24"/>
          <w:szCs w:val="24"/>
        </w:rPr>
        <w:t xml:space="preserve">: </w:t>
      </w:r>
      <w:r w:rsidRPr="5BF52B5B" w:rsidR="788929A2">
        <w:rPr>
          <w:sz w:val="24"/>
          <w:szCs w:val="24"/>
        </w:rPr>
        <w:t>selected</w:t>
      </w:r>
      <w:r w:rsidRPr="5BF52B5B" w:rsidR="4CB9F0D9">
        <w:rPr>
          <w:sz w:val="24"/>
          <w:szCs w:val="24"/>
        </w:rPr>
        <w:t xml:space="preserve"> features, inclusive raw variables and the weights of the</w:t>
      </w:r>
      <w:r w:rsidRPr="5BF52B5B" w:rsidR="4D406E03">
        <w:rPr>
          <w:sz w:val="24"/>
          <w:szCs w:val="24"/>
        </w:rPr>
        <w:t xml:space="preserve"> features</w:t>
      </w:r>
      <w:r w:rsidRPr="5BF52B5B" w:rsidR="4CB9F0D9">
        <w:rPr>
          <w:sz w:val="24"/>
          <w:szCs w:val="24"/>
        </w:rPr>
        <w:t xml:space="preserve"> generated by the model</w:t>
      </w:r>
      <w:r w:rsidRPr="5BF52B5B" w:rsidR="69BAAFCB">
        <w:rPr>
          <w:sz w:val="24"/>
          <w:szCs w:val="24"/>
        </w:rPr>
        <w:t>s</w:t>
      </w:r>
      <w:r w:rsidRPr="5BF52B5B" w:rsidR="4CB9F0D9">
        <w:rPr>
          <w:sz w:val="24"/>
          <w:szCs w:val="24"/>
        </w:rPr>
        <w:t xml:space="preserve"> to estimate yea</w:t>
      </w:r>
      <w:r w:rsidRPr="5BF52B5B" w:rsidR="70E1B01E">
        <w:rPr>
          <w:sz w:val="24"/>
          <w:szCs w:val="24"/>
        </w:rPr>
        <w:t>r 8</w:t>
      </w:r>
      <w:r w:rsidRPr="5BF52B5B" w:rsidR="75E0A382">
        <w:rPr>
          <w:sz w:val="24"/>
          <w:szCs w:val="24"/>
        </w:rPr>
        <w:t>, 10, 14, 17, 20, 23, 27</w:t>
      </w:r>
      <w:r w:rsidRPr="5BF52B5B" w:rsidR="70E1B01E">
        <w:rPr>
          <w:sz w:val="24"/>
          <w:szCs w:val="24"/>
        </w:rPr>
        <w:t xml:space="preserve"> BMI.</w:t>
      </w:r>
      <w:r w:rsidRPr="5BF52B5B" w:rsidR="74410DB3">
        <w:rPr>
          <w:sz w:val="24"/>
          <w:szCs w:val="24"/>
        </w:rPr>
        <w:t xml:space="preserve"> Each sheet also </w:t>
      </w:r>
      <w:r w:rsidRPr="5BF52B5B" w:rsidR="74410DB3">
        <w:rPr>
          <w:sz w:val="24"/>
          <w:szCs w:val="24"/>
        </w:rPr>
        <w:t>contains</w:t>
      </w:r>
      <w:r w:rsidRPr="5BF52B5B" w:rsidR="74410DB3">
        <w:rPr>
          <w:sz w:val="24"/>
          <w:szCs w:val="24"/>
        </w:rPr>
        <w:t xml:space="preserve"> the standardised formulas and the raw formulas. </w:t>
      </w:r>
    </w:p>
    <w:p w:rsidR="5BF52B5B" w:rsidP="5BF52B5B" w:rsidRDefault="5BF52B5B" w14:paraId="5BC12DF5" w14:textId="57E012C5">
      <w:pPr>
        <w:pStyle w:val="Normal"/>
        <w:rPr>
          <w:sz w:val="24"/>
          <w:szCs w:val="24"/>
        </w:rPr>
      </w:pPr>
    </w:p>
    <w:p w:rsidR="74410DB3" w:rsidP="5BF52B5B" w:rsidRDefault="74410DB3" w14:paraId="603070F7" w14:textId="7A7DBCEA">
      <w:pPr>
        <w:pStyle w:val="Normal"/>
        <w:rPr>
          <w:sz w:val="24"/>
          <w:szCs w:val="24"/>
        </w:rPr>
      </w:pPr>
      <w:r w:rsidRPr="5BF52B5B" w:rsidR="74410DB3">
        <w:rPr>
          <w:sz w:val="24"/>
          <w:szCs w:val="24"/>
        </w:rPr>
        <w:t xml:space="preserve">Supplementary 2.pdf file </w:t>
      </w:r>
      <w:r w:rsidRPr="5BF52B5B" w:rsidR="74410DB3">
        <w:rPr>
          <w:sz w:val="24"/>
          <w:szCs w:val="24"/>
        </w:rPr>
        <w:t>contains</w:t>
      </w:r>
    </w:p>
    <w:p w:rsidR="74410DB3" w:rsidP="5BF52B5B" w:rsidRDefault="74410DB3" w14:paraId="5DEB62E6" w14:textId="448040A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BF52B5B" w:rsidR="74410DB3">
        <w:rPr>
          <w:sz w:val="24"/>
          <w:szCs w:val="24"/>
        </w:rPr>
        <w:t>Data Processing</w:t>
      </w:r>
      <w:r>
        <w:br/>
      </w:r>
      <w:r w:rsidRPr="5BF52B5B" w:rsidR="7E76C101">
        <w:rPr>
          <w:sz w:val="24"/>
          <w:szCs w:val="24"/>
        </w:rPr>
        <w:t xml:space="preserve">The dataset preprocessing workflow </w:t>
      </w:r>
    </w:p>
    <w:p w:rsidR="7E76C101" w:rsidP="5BF52B5B" w:rsidRDefault="7E76C101" w14:paraId="18763291" w14:textId="05F4F64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BF52B5B" w:rsidR="7E76C101">
        <w:rPr>
          <w:sz w:val="24"/>
          <w:szCs w:val="24"/>
        </w:rPr>
        <w:t>Algorithm of variables clustering and selection</w:t>
      </w:r>
      <w:r>
        <w:br/>
      </w:r>
      <w:r w:rsidRPr="5BF52B5B" w:rsidR="5157A682">
        <w:rPr>
          <w:sz w:val="24"/>
          <w:szCs w:val="24"/>
        </w:rPr>
        <w:t>It describes the method used for high-correlated variables clustering</w:t>
      </w:r>
      <w:r w:rsidRPr="5BF52B5B" w:rsidR="03ECAFC7">
        <w:rPr>
          <w:sz w:val="24"/>
          <w:szCs w:val="24"/>
        </w:rPr>
        <w:t>, and the data size of each age group before and after clustering</w:t>
      </w:r>
    </w:p>
    <w:p w:rsidR="03ECAFC7" w:rsidP="5BF52B5B" w:rsidRDefault="03ECAFC7" w14:paraId="38D14B9A" w14:textId="195D75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5BF52B5B" w:rsidR="03ECAFC7">
        <w:rPr>
          <w:sz w:val="24"/>
          <w:szCs w:val="24"/>
        </w:rPr>
        <w:t>Model performance</w:t>
      </w:r>
      <w:r>
        <w:br/>
      </w:r>
      <w:r w:rsidRPr="5BF52B5B" w:rsidR="67AA5BA8">
        <w:rPr>
          <w:sz w:val="24"/>
          <w:szCs w:val="24"/>
        </w:rPr>
        <w:t>Depart from the model performance of R</w:t>
      </w:r>
      <w:r w:rsidRPr="5BF52B5B" w:rsidR="67AA5BA8">
        <w:rPr>
          <w:sz w:val="24"/>
          <w:szCs w:val="24"/>
          <w:vertAlign w:val="superscript"/>
        </w:rPr>
        <w:t>2</w:t>
      </w:r>
      <w:r w:rsidRPr="5BF52B5B" w:rsidR="67AA5BA8">
        <w:rPr>
          <w:sz w:val="24"/>
          <w:szCs w:val="24"/>
        </w:rPr>
        <w:t xml:space="preserve"> presented in the manuscript, </w:t>
      </w:r>
      <w:r w:rsidRPr="5BF52B5B" w:rsidR="100B71BB">
        <w:rPr>
          <w:sz w:val="24"/>
          <w:szCs w:val="24"/>
        </w:rPr>
        <w:t xml:space="preserve">it shows </w:t>
      </w:r>
      <w:r w:rsidRPr="5BF52B5B" w:rsidR="100B71BB">
        <w:rPr>
          <w:sz w:val="24"/>
          <w:szCs w:val="24"/>
        </w:rPr>
        <w:t>additional</w:t>
      </w:r>
      <w:r w:rsidRPr="5BF52B5B" w:rsidR="100B71BB">
        <w:rPr>
          <w:sz w:val="24"/>
          <w:szCs w:val="24"/>
        </w:rPr>
        <w:t xml:space="preserve"> metrics, including </w:t>
      </w:r>
      <w:r>
        <w:br/>
      </w:r>
      <w:r w:rsidRPr="5BF52B5B" w:rsidR="100B71BB">
        <w:rPr>
          <w:sz w:val="24"/>
          <w:szCs w:val="24"/>
        </w:rPr>
        <w:t xml:space="preserve">3.1 Root Mean Squared Error, </w:t>
      </w:r>
      <w:r>
        <w:br/>
      </w:r>
      <w:r w:rsidRPr="5BF52B5B" w:rsidR="78D86ADF">
        <w:rPr>
          <w:sz w:val="24"/>
          <w:szCs w:val="24"/>
        </w:rPr>
        <w:t>3</w:t>
      </w:r>
      <w:r w:rsidRPr="5BF52B5B" w:rsidR="7F8A5FAC">
        <w:rPr>
          <w:sz w:val="24"/>
          <w:szCs w:val="24"/>
        </w:rPr>
        <w:t xml:space="preserve">.2 </w:t>
      </w:r>
      <w:r w:rsidRPr="5BF52B5B" w:rsidR="100B71BB">
        <w:rPr>
          <w:sz w:val="24"/>
          <w:szCs w:val="24"/>
        </w:rPr>
        <w:t xml:space="preserve">Mean Absolute Percentage Error, </w:t>
      </w:r>
      <w:r>
        <w:br/>
      </w:r>
      <w:r w:rsidRPr="5BF52B5B" w:rsidR="28F068C4">
        <w:rPr>
          <w:sz w:val="24"/>
          <w:szCs w:val="24"/>
        </w:rPr>
        <w:t xml:space="preserve">3.3 </w:t>
      </w:r>
      <w:r w:rsidRPr="5BF52B5B" w:rsidR="17FCBC16">
        <w:rPr>
          <w:sz w:val="24"/>
          <w:szCs w:val="24"/>
        </w:rPr>
        <w:t>C</w:t>
      </w:r>
      <w:r w:rsidRPr="5BF52B5B" w:rsidR="100B71BB">
        <w:rPr>
          <w:sz w:val="24"/>
          <w:szCs w:val="24"/>
        </w:rPr>
        <w:t>onfusion matrix fo</w:t>
      </w:r>
      <w:r w:rsidRPr="5BF52B5B" w:rsidR="795D9154">
        <w:rPr>
          <w:sz w:val="24"/>
          <w:szCs w:val="24"/>
        </w:rPr>
        <w:t>r age 17, 20, 23</w:t>
      </w:r>
      <w:r w:rsidRPr="5BF52B5B" w:rsidR="4C79880B">
        <w:rPr>
          <w:sz w:val="24"/>
          <w:szCs w:val="24"/>
        </w:rPr>
        <w:t xml:space="preserve"> and </w:t>
      </w:r>
      <w:r w:rsidRPr="5BF52B5B" w:rsidR="795D9154">
        <w:rPr>
          <w:sz w:val="24"/>
          <w:szCs w:val="24"/>
        </w:rPr>
        <w:t>27</w:t>
      </w:r>
      <w:r w:rsidRPr="5BF52B5B" w:rsidR="697522D4">
        <w:rPr>
          <w:sz w:val="24"/>
          <w:szCs w:val="24"/>
        </w:rPr>
        <w:t xml:space="preserve"> years</w:t>
      </w:r>
    </w:p>
    <w:p w:rsidR="2B57AC02" w:rsidP="5BF52B5B" w:rsidRDefault="2B57AC02" w14:paraId="0ABE2B4D" w14:textId="48B86BCC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5BF52B5B" w:rsidR="2B57AC02">
        <w:rPr>
          <w:sz w:val="24"/>
          <w:szCs w:val="24"/>
        </w:rPr>
        <w:t>Pruned tree plots of the KAN models</w:t>
      </w:r>
      <w:r>
        <w:br/>
      </w:r>
      <w:r w:rsidRPr="5BF52B5B" w:rsidR="48F5E2FA">
        <w:rPr>
          <w:sz w:val="24"/>
          <w:szCs w:val="24"/>
        </w:rPr>
        <w:t>The pruned tree plots after training the KAN models for age 8, 10, 14, 17, 20, 23 and 27 years.</w:t>
      </w:r>
    </w:p>
    <w:p w:rsidR="48F5E2FA" w:rsidP="5BF52B5B" w:rsidRDefault="48F5E2FA" w14:paraId="0E03B983" w14:textId="3BA26A2D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5BF52B5B" w:rsidR="48F5E2FA">
        <w:rPr>
          <w:sz w:val="24"/>
          <w:szCs w:val="24"/>
        </w:rPr>
        <w:t>BMI estimation and the expression of the key variables</w:t>
      </w:r>
      <w:r>
        <w:br/>
      </w:r>
      <w:r w:rsidRPr="5BF52B5B" w:rsidR="16F4914A">
        <w:rPr>
          <w:sz w:val="24"/>
          <w:szCs w:val="24"/>
        </w:rPr>
        <w:t xml:space="preserve">It </w:t>
      </w:r>
      <w:r w:rsidRPr="5BF52B5B" w:rsidR="16F4914A">
        <w:rPr>
          <w:sz w:val="24"/>
          <w:szCs w:val="24"/>
        </w:rPr>
        <w:t>contains</w:t>
      </w:r>
      <w:r w:rsidRPr="5BF52B5B" w:rsidR="16F4914A">
        <w:rPr>
          <w:sz w:val="24"/>
          <w:szCs w:val="24"/>
        </w:rPr>
        <w:t xml:space="preserve"> two sets of plots that </w:t>
      </w:r>
      <w:r w:rsidRPr="5BF52B5B" w:rsidR="18CB9638">
        <w:rPr>
          <w:sz w:val="24"/>
          <w:szCs w:val="24"/>
        </w:rPr>
        <w:t>show</w:t>
      </w:r>
      <w:r w:rsidRPr="5BF52B5B" w:rsidR="16F4914A">
        <w:rPr>
          <w:sz w:val="24"/>
          <w:szCs w:val="24"/>
        </w:rPr>
        <w:t xml:space="preserve"> the </w:t>
      </w:r>
      <w:r w:rsidRPr="5BF52B5B" w:rsidR="0B9855C0">
        <w:rPr>
          <w:sz w:val="24"/>
          <w:szCs w:val="24"/>
        </w:rPr>
        <w:t xml:space="preserve">models formularization on </w:t>
      </w:r>
      <w:r w:rsidRPr="5BF52B5B" w:rsidR="16F4914A">
        <w:rPr>
          <w:sz w:val="24"/>
          <w:szCs w:val="24"/>
        </w:rPr>
        <w:t>Y5BMI</w:t>
      </w:r>
      <w:r w:rsidRPr="5BF52B5B" w:rsidR="36CC912B">
        <w:rPr>
          <w:sz w:val="24"/>
          <w:szCs w:val="24"/>
        </w:rPr>
        <w:t xml:space="preserve">z and PGS7 </w:t>
      </w:r>
      <w:r w:rsidRPr="5BF52B5B" w:rsidR="65B38FF3">
        <w:rPr>
          <w:sz w:val="24"/>
          <w:szCs w:val="24"/>
        </w:rPr>
        <w:t>across the seven age groups.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b4d944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80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52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324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96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68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40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612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xmlns:w="http://schemas.openxmlformats.org/wordprocessingml/2006/main" w:abstractNumId="5">
    <w:nsid w:val="4d3a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e5f62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">
    <w:nsid w:val="2a1e67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b4398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5cdef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35D8DC"/>
    <w:rsid w:val="03ECAFC7"/>
    <w:rsid w:val="043395BC"/>
    <w:rsid w:val="07BC8B40"/>
    <w:rsid w:val="0B9855C0"/>
    <w:rsid w:val="0C2F190E"/>
    <w:rsid w:val="0E35D8DC"/>
    <w:rsid w:val="100B71BB"/>
    <w:rsid w:val="126B1259"/>
    <w:rsid w:val="12DCA66D"/>
    <w:rsid w:val="16F4914A"/>
    <w:rsid w:val="17AAD81A"/>
    <w:rsid w:val="17FCBC16"/>
    <w:rsid w:val="18438DA6"/>
    <w:rsid w:val="18CB9638"/>
    <w:rsid w:val="1A8314F4"/>
    <w:rsid w:val="1CBDA16C"/>
    <w:rsid w:val="1DD798FE"/>
    <w:rsid w:val="1FD11009"/>
    <w:rsid w:val="2025244D"/>
    <w:rsid w:val="22E43930"/>
    <w:rsid w:val="275AB01C"/>
    <w:rsid w:val="28F068C4"/>
    <w:rsid w:val="2AD28743"/>
    <w:rsid w:val="2B57AC02"/>
    <w:rsid w:val="2D670679"/>
    <w:rsid w:val="2E3919A3"/>
    <w:rsid w:val="2EF94C09"/>
    <w:rsid w:val="34F8F8FC"/>
    <w:rsid w:val="36586DAE"/>
    <w:rsid w:val="36CC912B"/>
    <w:rsid w:val="41F05B04"/>
    <w:rsid w:val="42992771"/>
    <w:rsid w:val="441FFC5C"/>
    <w:rsid w:val="44F2DA09"/>
    <w:rsid w:val="46CF6319"/>
    <w:rsid w:val="48F5E2FA"/>
    <w:rsid w:val="4A312129"/>
    <w:rsid w:val="4AC7A7D5"/>
    <w:rsid w:val="4C79880B"/>
    <w:rsid w:val="4CB9F0D9"/>
    <w:rsid w:val="4D406E03"/>
    <w:rsid w:val="4EAC758F"/>
    <w:rsid w:val="4EBB5D0A"/>
    <w:rsid w:val="5157A682"/>
    <w:rsid w:val="52A73939"/>
    <w:rsid w:val="588F983E"/>
    <w:rsid w:val="5BF52B5B"/>
    <w:rsid w:val="5DAABE02"/>
    <w:rsid w:val="610537EE"/>
    <w:rsid w:val="65B38FF3"/>
    <w:rsid w:val="67079D18"/>
    <w:rsid w:val="67AA5BA8"/>
    <w:rsid w:val="697522D4"/>
    <w:rsid w:val="698BC2E8"/>
    <w:rsid w:val="69BAAFCB"/>
    <w:rsid w:val="70E1B01E"/>
    <w:rsid w:val="71993634"/>
    <w:rsid w:val="74410DB3"/>
    <w:rsid w:val="75E0A382"/>
    <w:rsid w:val="788929A2"/>
    <w:rsid w:val="78D86ADF"/>
    <w:rsid w:val="795D9154"/>
    <w:rsid w:val="7D243E81"/>
    <w:rsid w:val="7D452116"/>
    <w:rsid w:val="7E76C101"/>
    <w:rsid w:val="7F8A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D8DC"/>
  <w15:chartTrackingRefBased/>
  <w15:docId w15:val="{704BF9D8-5BF0-47A9-8F1E-2CA8AC6186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BF52B5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b1f92fb8a30447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2025-06-24T03:01:57.6184517Z</dcterms:created>
  <dcterms:modified xsi:type="dcterms:W3CDTF">2025-06-24T03:22:02.4968893Z</dcterms:modified>
  <dc:creator>Fuling Chen</dc:creator>
  <lastModifiedBy>Fuling Chen</lastModifiedBy>
</coreProperties>
</file>