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BAD5" w14:textId="5A6FB19E" w:rsidR="006F7DA2" w:rsidRPr="00BB52F2" w:rsidRDefault="00491DB0" w:rsidP="00366AF4">
      <w:pPr>
        <w:spacing w:line="276" w:lineRule="auto"/>
        <w:jc w:val="center"/>
        <w:rPr>
          <w:rFonts w:ascii="Times New Roman" w:hAnsi="Times New Roman" w:cs="Times New Roman"/>
          <w:b/>
          <w:bCs/>
        </w:rPr>
      </w:pPr>
      <w:r w:rsidRPr="00BB52F2">
        <w:rPr>
          <w:rFonts w:ascii="Times New Roman" w:hAnsi="Times New Roman" w:cs="Times New Roman"/>
          <w:b/>
          <w:bCs/>
          <w:spacing w:val="-9"/>
        </w:rPr>
        <w:t xml:space="preserve">TAZAMA </w:t>
      </w:r>
      <w:r w:rsidR="002B5E6A" w:rsidRPr="00BB52F2">
        <w:rPr>
          <w:rFonts w:ascii="Times New Roman" w:hAnsi="Times New Roman" w:cs="Times New Roman"/>
          <w:b/>
          <w:bCs/>
          <w:spacing w:val="-9"/>
        </w:rPr>
        <w:t xml:space="preserve"> </w:t>
      </w:r>
      <w:r w:rsidR="00A81E8E" w:rsidRPr="00BB52F2">
        <w:rPr>
          <w:rFonts w:ascii="Times New Roman" w:hAnsi="Times New Roman" w:cs="Times New Roman"/>
          <w:b/>
          <w:bCs/>
          <w:spacing w:val="-9"/>
        </w:rPr>
        <w:t xml:space="preserve"> </w:t>
      </w:r>
      <w:r w:rsidR="002B5E6A" w:rsidRPr="00BB52F2">
        <w:rPr>
          <w:rFonts w:ascii="Times New Roman" w:hAnsi="Times New Roman" w:cs="Times New Roman"/>
          <w:b/>
          <w:bCs/>
          <w:spacing w:val="-9"/>
        </w:rPr>
        <w:t>STUDY</w:t>
      </w:r>
    </w:p>
    <w:p w14:paraId="70F45112" w14:textId="0D4F5329" w:rsidR="00D44D71" w:rsidRPr="00BB52F2" w:rsidRDefault="00DD3F2C" w:rsidP="00366AF4">
      <w:pPr>
        <w:spacing w:line="276" w:lineRule="auto"/>
        <w:jc w:val="center"/>
        <w:rPr>
          <w:rFonts w:ascii="Times New Roman" w:hAnsi="Times New Roman" w:cs="Times New Roman"/>
          <w:b/>
        </w:rPr>
      </w:pPr>
      <w:r w:rsidRPr="00BB52F2">
        <w:rPr>
          <w:rFonts w:ascii="Times New Roman" w:hAnsi="Times New Roman" w:cs="Times New Roman"/>
          <w:b/>
        </w:rPr>
        <w:t>CLASSROOM OBSERVATION CHECKLIST</w:t>
      </w:r>
      <w:r w:rsidR="00CF66B4" w:rsidRPr="00BB52F2">
        <w:rPr>
          <w:rFonts w:ascii="Times New Roman" w:hAnsi="Times New Roman" w:cs="Times New Roman"/>
          <w:b/>
        </w:rPr>
        <w:t>- ENGLISH</w:t>
      </w:r>
      <w:r w:rsidR="00D44D71" w:rsidRPr="00BB52F2">
        <w:rPr>
          <w:rFonts w:ascii="Times New Roman" w:hAnsi="Times New Roman" w:cs="Times New Roman"/>
          <w:b/>
          <w:bCs/>
          <w:spacing w:val="-9"/>
        </w:rPr>
        <w:t xml:space="preserve"> </w:t>
      </w:r>
    </w:p>
    <w:p w14:paraId="67D71B9E" w14:textId="0CC99E1F" w:rsidR="006F7DA2" w:rsidRPr="00BB52F2" w:rsidRDefault="00BB52F2" w:rsidP="00366AF4">
      <w:pPr>
        <w:pStyle w:val="Header"/>
        <w:spacing w:line="276" w:lineRule="auto"/>
        <w:rPr>
          <w:rFonts w:ascii="Times New Roman" w:hAnsi="Times New Roman" w:cs="Times New Roman"/>
          <w:b/>
        </w:rPr>
      </w:pPr>
      <w:r>
        <w:rPr>
          <w:rFonts w:ascii="Times New Roman" w:hAnsi="Times New Roman" w:cs="Times New Roman"/>
          <w:b/>
        </w:rPr>
        <w:t xml:space="preserve">Staff </w:t>
      </w:r>
      <w:r w:rsidR="006F7DA2" w:rsidRPr="00BB52F2">
        <w:rPr>
          <w:rFonts w:ascii="Times New Roman" w:hAnsi="Times New Roman" w:cs="Times New Roman"/>
          <w:b/>
        </w:rPr>
        <w:t>ID: _________________</w:t>
      </w:r>
      <w:r w:rsidRPr="00BB52F2">
        <w:rPr>
          <w:rFonts w:ascii="Times New Roman" w:hAnsi="Times New Roman" w:cs="Times New Roman"/>
          <w:b/>
        </w:rPr>
        <w:t>____</w:t>
      </w:r>
      <w:r w:rsidR="00491DB0" w:rsidRPr="00BB52F2">
        <w:rPr>
          <w:rFonts w:ascii="Times New Roman" w:hAnsi="Times New Roman" w:cs="Times New Roman"/>
          <w:b/>
        </w:rPr>
        <w:t xml:space="preserve"> </w:t>
      </w:r>
      <w:r>
        <w:rPr>
          <w:rFonts w:ascii="Times New Roman" w:hAnsi="Times New Roman" w:cs="Times New Roman"/>
          <w:b/>
        </w:rPr>
        <w:t xml:space="preserve">                                               </w:t>
      </w:r>
      <w:r w:rsidR="00491DB0" w:rsidRPr="00BB52F2">
        <w:rPr>
          <w:rFonts w:ascii="Times New Roman" w:hAnsi="Times New Roman" w:cs="Times New Roman"/>
          <w:b/>
        </w:rPr>
        <w:t xml:space="preserve"> Site</w:t>
      </w:r>
      <w:r w:rsidRPr="00BB52F2">
        <w:rPr>
          <w:rFonts w:ascii="Times New Roman" w:hAnsi="Times New Roman" w:cs="Times New Roman"/>
          <w:b/>
        </w:rPr>
        <w:t xml:space="preserve"> </w:t>
      </w:r>
      <w:r w:rsidRPr="00BB52F2">
        <w:rPr>
          <w:rFonts w:ascii="Times New Roman" w:hAnsi="Times New Roman" w:cs="Times New Roman"/>
          <w:bCs/>
        </w:rPr>
        <w:t>(Circle one)</w:t>
      </w:r>
      <w:r w:rsidR="00491DB0" w:rsidRPr="00BB52F2">
        <w:rPr>
          <w:rFonts w:ascii="Times New Roman" w:hAnsi="Times New Roman" w:cs="Times New Roman"/>
          <w:bCs/>
        </w:rPr>
        <w:t>:</w:t>
      </w:r>
      <w:r w:rsidR="00E74420" w:rsidRPr="00BB52F2">
        <w:rPr>
          <w:rFonts w:ascii="Times New Roman" w:hAnsi="Times New Roman" w:cs="Times New Roman"/>
          <w:b/>
        </w:rPr>
        <w:t xml:space="preserve"> </w:t>
      </w:r>
      <w:r w:rsidRPr="00BB52F2">
        <w:rPr>
          <w:rFonts w:ascii="Times New Roman" w:hAnsi="Times New Roman" w:cs="Times New Roman"/>
          <w:bCs/>
          <w:u w:val="single"/>
        </w:rPr>
        <w:t>KMTC Siaya</w:t>
      </w:r>
      <w:r>
        <w:rPr>
          <w:rFonts w:ascii="Times New Roman" w:hAnsi="Times New Roman" w:cs="Times New Roman"/>
          <w:bCs/>
          <w:u w:val="single"/>
        </w:rPr>
        <w:t xml:space="preserve"> </w:t>
      </w:r>
      <w:r w:rsidRPr="00BB52F2">
        <w:rPr>
          <w:rFonts w:ascii="Times New Roman" w:hAnsi="Times New Roman" w:cs="Times New Roman"/>
          <w:bCs/>
          <w:u w:val="single"/>
        </w:rPr>
        <w:t>/</w:t>
      </w:r>
      <w:r>
        <w:rPr>
          <w:rFonts w:ascii="Times New Roman" w:hAnsi="Times New Roman" w:cs="Times New Roman"/>
          <w:bCs/>
          <w:u w:val="single"/>
        </w:rPr>
        <w:t xml:space="preserve"> </w:t>
      </w:r>
      <w:r w:rsidRPr="00BB52F2">
        <w:rPr>
          <w:rFonts w:ascii="Times New Roman" w:hAnsi="Times New Roman" w:cs="Times New Roman"/>
          <w:bCs/>
          <w:u w:val="single"/>
        </w:rPr>
        <w:t>KMTC Kisumu</w:t>
      </w:r>
      <w:r w:rsidRPr="00BB52F2">
        <w:rPr>
          <w:rFonts w:ascii="Times New Roman" w:hAnsi="Times New Roman" w:cs="Times New Roman"/>
          <w:b/>
        </w:rPr>
        <w:t xml:space="preserve"> </w:t>
      </w:r>
    </w:p>
    <w:p w14:paraId="424B74CF" w14:textId="77777777" w:rsidR="00E74420" w:rsidRDefault="00E74420" w:rsidP="00366AF4">
      <w:pPr>
        <w:pStyle w:val="Header"/>
        <w:spacing w:line="276" w:lineRule="auto"/>
        <w:rPr>
          <w:rFonts w:cstheme="minorHAnsi"/>
          <w:b/>
        </w:rPr>
      </w:pPr>
    </w:p>
    <w:p w14:paraId="0C779B96" w14:textId="7EA3DFA3" w:rsidR="00BB52F2" w:rsidRPr="00BB52F2" w:rsidRDefault="00BB52F2" w:rsidP="00BB52F2">
      <w:pPr>
        <w:pStyle w:val="Header"/>
        <w:spacing w:line="276" w:lineRule="auto"/>
        <w:jc w:val="center"/>
        <w:rPr>
          <w:rFonts w:ascii="Times New Roman" w:hAnsi="Times New Roman" w:cs="Times New Roman"/>
          <w:b/>
          <w:u w:val="single"/>
        </w:rPr>
      </w:pPr>
      <w:r w:rsidRPr="00BB52F2">
        <w:rPr>
          <w:rFonts w:ascii="Times New Roman" w:hAnsi="Times New Roman" w:cs="Times New Roman"/>
          <w:b/>
          <w:u w:val="single"/>
        </w:rPr>
        <w:t>Guidance for KMTC Classroom Observation</w:t>
      </w:r>
    </w:p>
    <w:p w14:paraId="6E8E6A47" w14:textId="77777777" w:rsidR="00BB52F2" w:rsidRDefault="00BB52F2" w:rsidP="00366AF4">
      <w:pPr>
        <w:pStyle w:val="Header"/>
        <w:spacing w:line="276" w:lineRule="auto"/>
        <w:rPr>
          <w:rFonts w:cstheme="minorHAnsi"/>
          <w:b/>
        </w:rPr>
      </w:pPr>
    </w:p>
    <w:p w14:paraId="5F37C728" w14:textId="77777777" w:rsidR="00BB52F2" w:rsidRDefault="00BB52F2" w:rsidP="00366AF4">
      <w:pPr>
        <w:pStyle w:val="Header"/>
        <w:spacing w:line="276" w:lineRule="auto"/>
        <w:rPr>
          <w:rFonts w:cstheme="minorHAnsi"/>
          <w:b/>
        </w:rPr>
      </w:pPr>
    </w:p>
    <w:tbl>
      <w:tblPr>
        <w:tblW w:w="11155" w:type="dxa"/>
        <w:tblCellMar>
          <w:left w:w="0" w:type="dxa"/>
          <w:right w:w="0" w:type="dxa"/>
        </w:tblCellMar>
        <w:tblLook w:val="04A0" w:firstRow="1" w:lastRow="0" w:firstColumn="1" w:lastColumn="0" w:noHBand="0" w:noVBand="1"/>
      </w:tblPr>
      <w:tblGrid>
        <w:gridCol w:w="1053"/>
        <w:gridCol w:w="2362"/>
        <w:gridCol w:w="7740"/>
      </w:tblGrid>
      <w:tr w:rsidR="00FA21E9" w:rsidRPr="00FA21E9" w14:paraId="736D29A9" w14:textId="77777777" w:rsidTr="00BB52F2">
        <w:trPr>
          <w:trHeight w:val="422"/>
        </w:trPr>
        <w:tc>
          <w:tcPr>
            <w:tcW w:w="1053" w:type="dxa"/>
            <w:tcBorders>
              <w:top w:val="single" w:sz="4" w:space="0" w:color="297FD5"/>
              <w:left w:val="single" w:sz="4" w:space="0" w:color="297FD5"/>
              <w:bottom w:val="single" w:sz="4" w:space="0" w:color="297FD5"/>
              <w:right w:val="nil"/>
            </w:tcBorders>
            <w:shd w:val="clear" w:color="auto" w:fill="4AB3AF"/>
            <w:tcMar>
              <w:top w:w="15" w:type="dxa"/>
              <w:left w:w="73" w:type="dxa"/>
              <w:bottom w:w="0" w:type="dxa"/>
              <w:right w:w="73" w:type="dxa"/>
            </w:tcMar>
            <w:hideMark/>
          </w:tcPr>
          <w:p w14:paraId="3FCCE54D"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xml:space="preserve">Counties </w:t>
            </w:r>
          </w:p>
        </w:tc>
        <w:tc>
          <w:tcPr>
            <w:tcW w:w="2362" w:type="dxa"/>
            <w:tcBorders>
              <w:top w:val="single" w:sz="4" w:space="0" w:color="297FD5"/>
              <w:left w:val="nil"/>
              <w:bottom w:val="single" w:sz="4" w:space="0" w:color="297FD5"/>
              <w:right w:val="nil"/>
            </w:tcBorders>
            <w:shd w:val="clear" w:color="auto" w:fill="4AB3AF"/>
            <w:tcMar>
              <w:top w:w="15" w:type="dxa"/>
              <w:left w:w="73" w:type="dxa"/>
              <w:bottom w:w="0" w:type="dxa"/>
              <w:right w:w="73" w:type="dxa"/>
            </w:tcMar>
            <w:hideMark/>
          </w:tcPr>
          <w:p w14:paraId="3285A440"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xml:space="preserve">Dimension of observations </w:t>
            </w:r>
          </w:p>
        </w:tc>
        <w:tc>
          <w:tcPr>
            <w:tcW w:w="7740" w:type="dxa"/>
            <w:tcBorders>
              <w:top w:val="single" w:sz="4" w:space="0" w:color="297FD5"/>
              <w:left w:val="nil"/>
              <w:bottom w:val="single" w:sz="4" w:space="0" w:color="297FD5"/>
              <w:right w:val="single" w:sz="4" w:space="0" w:color="297FD5"/>
            </w:tcBorders>
            <w:shd w:val="clear" w:color="auto" w:fill="4AB3AF"/>
            <w:tcMar>
              <w:top w:w="15" w:type="dxa"/>
              <w:left w:w="73" w:type="dxa"/>
              <w:bottom w:w="0" w:type="dxa"/>
              <w:right w:w="73" w:type="dxa"/>
            </w:tcMar>
            <w:hideMark/>
          </w:tcPr>
          <w:p w14:paraId="4BFAE698" w14:textId="77777777" w:rsidR="00FA21E9" w:rsidRPr="00FA21E9" w:rsidRDefault="00FA21E9" w:rsidP="00FA21E9">
            <w:pPr>
              <w:pStyle w:val="Header"/>
              <w:spacing w:line="276" w:lineRule="auto"/>
              <w:rPr>
                <w:rFonts w:cstheme="minorHAnsi"/>
                <w:b/>
                <w:lang w:val="en-US"/>
              </w:rPr>
            </w:pPr>
            <w:r w:rsidRPr="00FA21E9">
              <w:rPr>
                <w:rFonts w:cstheme="minorHAnsi"/>
                <w:b/>
                <w:bCs/>
                <w:lang w:val="en-US"/>
              </w:rPr>
              <w:t xml:space="preserve">Definition </w:t>
            </w:r>
          </w:p>
        </w:tc>
      </w:tr>
      <w:tr w:rsidR="00FA21E9" w:rsidRPr="00FA21E9" w14:paraId="323A7958" w14:textId="77777777" w:rsidTr="00BB52F2">
        <w:trPr>
          <w:trHeight w:val="667"/>
        </w:trPr>
        <w:tc>
          <w:tcPr>
            <w:tcW w:w="1053" w:type="dxa"/>
            <w:vMerge w:val="restart"/>
            <w:tcBorders>
              <w:top w:val="single" w:sz="4" w:space="0" w:color="297FD5"/>
              <w:left w:val="single" w:sz="4" w:space="0" w:color="297FD5"/>
              <w:bottom w:val="single" w:sz="4" w:space="0" w:color="297FD5"/>
              <w:right w:val="nil"/>
            </w:tcBorders>
            <w:shd w:val="clear" w:color="auto" w:fill="EBE9EC"/>
            <w:tcMar>
              <w:top w:w="15" w:type="dxa"/>
              <w:left w:w="73" w:type="dxa"/>
              <w:bottom w:w="0" w:type="dxa"/>
              <w:right w:w="73" w:type="dxa"/>
            </w:tcMar>
            <w:hideMark/>
          </w:tcPr>
          <w:p w14:paraId="3DE42D6F"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Kisumu City </w:t>
            </w:r>
          </w:p>
          <w:p w14:paraId="75AFCA85"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w:t>
            </w:r>
          </w:p>
          <w:p w14:paraId="73F9504B"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w:t>
            </w:r>
          </w:p>
          <w:p w14:paraId="3E8A3060"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w:t>
            </w:r>
          </w:p>
          <w:p w14:paraId="566EB8B4"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 </w:t>
            </w:r>
          </w:p>
          <w:p w14:paraId="70B0A575"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bCs/>
                <w:sz w:val="24"/>
                <w:szCs w:val="24"/>
                <w:lang w:val="en-US"/>
              </w:rPr>
              <w:t>Siaya County  </w:t>
            </w:r>
          </w:p>
          <w:p w14:paraId="43C87210"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 </w:t>
            </w: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7BCCB3B0"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Curriculum Components</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77166C02"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What emphasis exists on hands-on clinical practice and simulation training?</w:t>
            </w:r>
          </w:p>
        </w:tc>
      </w:tr>
      <w:tr w:rsidR="00BB52F2" w:rsidRPr="00FA21E9" w14:paraId="35FBEA45" w14:textId="77777777" w:rsidTr="00BB52F2">
        <w:trPr>
          <w:trHeight w:val="1128"/>
        </w:trPr>
        <w:tc>
          <w:tcPr>
            <w:tcW w:w="1053" w:type="dxa"/>
            <w:vMerge/>
            <w:tcBorders>
              <w:top w:val="single" w:sz="4" w:space="0" w:color="297FD5"/>
              <w:left w:val="single" w:sz="4" w:space="0" w:color="297FD5"/>
              <w:bottom w:val="single" w:sz="4" w:space="0" w:color="297FD5"/>
              <w:right w:val="nil"/>
            </w:tcBorders>
            <w:vAlign w:val="center"/>
            <w:hideMark/>
          </w:tcPr>
          <w:p w14:paraId="084DFF1C"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33409C5B"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Teaching Methods</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50BB17F7"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Use of interactive and experiential learning approaches.</w:t>
            </w:r>
          </w:p>
          <w:p w14:paraId="34932E75"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Availability and quality of mentoring and supervision during training.</w:t>
            </w:r>
          </w:p>
          <w:p w14:paraId="0D69FC2C"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Opportunities for reflective practice and feedback.</w:t>
            </w:r>
          </w:p>
        </w:tc>
      </w:tr>
      <w:tr w:rsidR="00BB52F2" w:rsidRPr="00FA21E9" w14:paraId="3621598A" w14:textId="77777777" w:rsidTr="00BB52F2">
        <w:trPr>
          <w:trHeight w:val="913"/>
        </w:trPr>
        <w:tc>
          <w:tcPr>
            <w:tcW w:w="1053" w:type="dxa"/>
            <w:vMerge/>
            <w:tcBorders>
              <w:top w:val="single" w:sz="4" w:space="0" w:color="297FD5"/>
              <w:left w:val="single" w:sz="4" w:space="0" w:color="297FD5"/>
              <w:bottom w:val="single" w:sz="4" w:space="0" w:color="297FD5"/>
              <w:right w:val="nil"/>
            </w:tcBorders>
            <w:vAlign w:val="center"/>
            <w:hideMark/>
          </w:tcPr>
          <w:p w14:paraId="1C571B15"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54B6A914"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Support Systems</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7E8143CC"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Access to resources, including textbooks, journals, and online materials.</w:t>
            </w:r>
          </w:p>
          <w:p w14:paraId="4012D9A7"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Peer support and collaborative learning opportunities.</w:t>
            </w:r>
          </w:p>
          <w:p w14:paraId="2E34AEC4"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Support from faculty and clinical supervisors.</w:t>
            </w:r>
          </w:p>
        </w:tc>
      </w:tr>
      <w:tr w:rsidR="00BB52F2" w:rsidRPr="00FA21E9" w14:paraId="21B3B3EA" w14:textId="77777777" w:rsidTr="00BB52F2">
        <w:trPr>
          <w:trHeight w:val="594"/>
        </w:trPr>
        <w:tc>
          <w:tcPr>
            <w:tcW w:w="1053" w:type="dxa"/>
            <w:vMerge/>
            <w:tcBorders>
              <w:top w:val="single" w:sz="4" w:space="0" w:color="297FD5"/>
              <w:left w:val="single" w:sz="4" w:space="0" w:color="297FD5"/>
              <w:bottom w:val="single" w:sz="4" w:space="0" w:color="297FD5"/>
              <w:right w:val="nil"/>
            </w:tcBorders>
            <w:vAlign w:val="center"/>
            <w:hideMark/>
          </w:tcPr>
          <w:p w14:paraId="3874CFC9"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745424E3"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Training Environment</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5B18149F"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Differences in resources and facilities between urban and rural training sites.</w:t>
            </w:r>
          </w:p>
          <w:p w14:paraId="45DBF0DA"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Variations in clinical exposure and patient demographics.</w:t>
            </w:r>
          </w:p>
        </w:tc>
      </w:tr>
      <w:tr w:rsidR="00BB52F2" w:rsidRPr="00FA21E9" w14:paraId="20CD3EBE" w14:textId="77777777" w:rsidTr="00BB52F2">
        <w:trPr>
          <w:trHeight w:val="667"/>
        </w:trPr>
        <w:tc>
          <w:tcPr>
            <w:tcW w:w="1053" w:type="dxa"/>
            <w:vMerge/>
            <w:tcBorders>
              <w:top w:val="single" w:sz="4" w:space="0" w:color="297FD5"/>
              <w:left w:val="single" w:sz="4" w:space="0" w:color="297FD5"/>
              <w:bottom w:val="single" w:sz="4" w:space="0" w:color="297FD5"/>
              <w:right w:val="nil"/>
            </w:tcBorders>
            <w:vAlign w:val="center"/>
            <w:hideMark/>
          </w:tcPr>
          <w:p w14:paraId="0609CDE3"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412C2195"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Community Engagement</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551119BC"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Opportunities for students to engage with local communities.</w:t>
            </w:r>
          </w:p>
          <w:p w14:paraId="0C151B84"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Understanding of local health challenges and cultural competencies.</w:t>
            </w:r>
          </w:p>
        </w:tc>
      </w:tr>
      <w:tr w:rsidR="00BB52F2" w:rsidRPr="00FA21E9" w14:paraId="52CC4953" w14:textId="77777777" w:rsidTr="00BB52F2">
        <w:trPr>
          <w:trHeight w:val="612"/>
        </w:trPr>
        <w:tc>
          <w:tcPr>
            <w:tcW w:w="1053" w:type="dxa"/>
            <w:vMerge/>
            <w:tcBorders>
              <w:top w:val="single" w:sz="4" w:space="0" w:color="297FD5"/>
              <w:left w:val="single" w:sz="4" w:space="0" w:color="297FD5"/>
              <w:bottom w:val="single" w:sz="4" w:space="0" w:color="297FD5"/>
              <w:right w:val="nil"/>
            </w:tcBorders>
            <w:vAlign w:val="center"/>
            <w:hideMark/>
          </w:tcPr>
          <w:p w14:paraId="7CECC3CE"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2220AC4D"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Support and Supervision</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5A7EC031"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Availability of experienced mentors and supervisors in different settings.</w:t>
            </w:r>
          </w:p>
          <w:p w14:paraId="4B9FF6CF"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Support networks for students in rural vs. urban locations.</w:t>
            </w:r>
          </w:p>
        </w:tc>
      </w:tr>
      <w:tr w:rsidR="00BB52F2" w:rsidRPr="00FA21E9" w14:paraId="6D04F635" w14:textId="77777777" w:rsidTr="00BB52F2">
        <w:trPr>
          <w:trHeight w:val="521"/>
        </w:trPr>
        <w:tc>
          <w:tcPr>
            <w:tcW w:w="1053" w:type="dxa"/>
            <w:vMerge/>
            <w:tcBorders>
              <w:top w:val="single" w:sz="4" w:space="0" w:color="297FD5"/>
              <w:left w:val="single" w:sz="4" w:space="0" w:color="297FD5"/>
              <w:bottom w:val="single" w:sz="4" w:space="0" w:color="297FD5"/>
              <w:right w:val="nil"/>
            </w:tcBorders>
            <w:vAlign w:val="center"/>
            <w:hideMark/>
          </w:tcPr>
          <w:p w14:paraId="0225E519"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02D2B1CC"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Practical Experience</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67FB9E0D"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Range and complexity of clinical cases encountered.</w:t>
            </w:r>
          </w:p>
          <w:p w14:paraId="3AEB3960"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Opportunities for autonomous practice and decision-making.</w:t>
            </w:r>
          </w:p>
        </w:tc>
      </w:tr>
      <w:tr w:rsidR="00BB52F2" w:rsidRPr="00FA21E9" w14:paraId="141237B4" w14:textId="77777777" w:rsidTr="00BB52F2">
        <w:trPr>
          <w:trHeight w:val="685"/>
        </w:trPr>
        <w:tc>
          <w:tcPr>
            <w:tcW w:w="1053" w:type="dxa"/>
            <w:vMerge/>
            <w:tcBorders>
              <w:top w:val="single" w:sz="4" w:space="0" w:color="297FD5"/>
              <w:left w:val="single" w:sz="4" w:space="0" w:color="297FD5"/>
              <w:bottom w:val="single" w:sz="4" w:space="0" w:color="297FD5"/>
              <w:right w:val="nil"/>
            </w:tcBorders>
            <w:vAlign w:val="center"/>
            <w:hideMark/>
          </w:tcPr>
          <w:p w14:paraId="72664364" w14:textId="77777777" w:rsidR="00FA21E9" w:rsidRPr="00FA21E9" w:rsidRDefault="00FA21E9" w:rsidP="00FA21E9">
            <w:pPr>
              <w:pStyle w:val="Header"/>
              <w:spacing w:line="276" w:lineRule="auto"/>
              <w:rPr>
                <w:rFonts w:ascii="Times New Roman" w:hAnsi="Times New Roman" w:cs="Times New Roman"/>
                <w:b/>
                <w:sz w:val="24"/>
                <w:szCs w:val="24"/>
                <w:lang w:val="en-US"/>
              </w:rPr>
            </w:pPr>
          </w:p>
        </w:tc>
        <w:tc>
          <w:tcPr>
            <w:tcW w:w="2362" w:type="dxa"/>
            <w:tcBorders>
              <w:top w:val="single" w:sz="4" w:space="0" w:color="297FD5"/>
              <w:left w:val="nil"/>
              <w:bottom w:val="single" w:sz="4" w:space="0" w:color="297FD5"/>
              <w:right w:val="nil"/>
            </w:tcBorders>
            <w:shd w:val="clear" w:color="auto" w:fill="auto"/>
            <w:tcMar>
              <w:top w:w="15" w:type="dxa"/>
              <w:left w:w="73" w:type="dxa"/>
              <w:bottom w:w="0" w:type="dxa"/>
              <w:right w:w="73" w:type="dxa"/>
            </w:tcMar>
            <w:hideMark/>
          </w:tcPr>
          <w:p w14:paraId="583441FF" w14:textId="77777777" w:rsidR="00FA21E9" w:rsidRPr="00FA21E9" w:rsidRDefault="00FA21E9" w:rsidP="00FA21E9">
            <w:pPr>
              <w:pStyle w:val="Header"/>
              <w:spacing w:line="276" w:lineRule="auto"/>
              <w:rPr>
                <w:rFonts w:ascii="Times New Roman" w:hAnsi="Times New Roman" w:cs="Times New Roman"/>
                <w:b/>
                <w:sz w:val="24"/>
                <w:szCs w:val="24"/>
                <w:lang w:val="en-US"/>
              </w:rPr>
            </w:pPr>
            <w:r w:rsidRPr="00FA21E9">
              <w:rPr>
                <w:rFonts w:ascii="Times New Roman" w:hAnsi="Times New Roman" w:cs="Times New Roman"/>
                <w:b/>
                <w:sz w:val="24"/>
                <w:szCs w:val="24"/>
                <w:lang w:val="en-US"/>
              </w:rPr>
              <w:t>Feedback and Reflection</w:t>
            </w:r>
          </w:p>
        </w:tc>
        <w:tc>
          <w:tcPr>
            <w:tcW w:w="774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67D4B86A"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Mechanisms for receiving and acting on feedback.</w:t>
            </w:r>
          </w:p>
          <w:p w14:paraId="66B3A01C" w14:textId="77777777" w:rsidR="00FA21E9" w:rsidRPr="00FA21E9" w:rsidRDefault="00FA21E9" w:rsidP="00FA21E9">
            <w:pPr>
              <w:pStyle w:val="Header"/>
              <w:spacing w:line="276" w:lineRule="auto"/>
              <w:rPr>
                <w:rFonts w:ascii="Times New Roman" w:hAnsi="Times New Roman" w:cs="Times New Roman"/>
                <w:bCs/>
                <w:sz w:val="24"/>
                <w:szCs w:val="24"/>
                <w:lang w:val="en-US"/>
              </w:rPr>
            </w:pPr>
            <w:r w:rsidRPr="00FA21E9">
              <w:rPr>
                <w:rFonts w:ascii="Times New Roman" w:hAnsi="Times New Roman" w:cs="Times New Roman"/>
                <w:bCs/>
                <w:sz w:val="24"/>
                <w:szCs w:val="24"/>
                <w:lang w:val="en-US"/>
              </w:rPr>
              <w:t>Reflection sessions on experiences in different settings.</w:t>
            </w:r>
          </w:p>
        </w:tc>
      </w:tr>
    </w:tbl>
    <w:p w14:paraId="6CA14DE9" w14:textId="77777777" w:rsidR="00FA21E9" w:rsidRDefault="00FA21E9" w:rsidP="00366AF4">
      <w:pPr>
        <w:pStyle w:val="Header"/>
        <w:spacing w:line="276" w:lineRule="auto"/>
        <w:rPr>
          <w:rFonts w:cstheme="minorHAnsi"/>
          <w:b/>
        </w:rPr>
      </w:pPr>
    </w:p>
    <w:p w14:paraId="68887357" w14:textId="77777777" w:rsidR="00FA21E9" w:rsidRDefault="00FA21E9" w:rsidP="00366AF4">
      <w:pPr>
        <w:pStyle w:val="Header"/>
        <w:spacing w:line="276" w:lineRule="auto"/>
        <w:rPr>
          <w:rFonts w:cstheme="minorHAnsi"/>
          <w:b/>
        </w:rPr>
      </w:pPr>
    </w:p>
    <w:p w14:paraId="40CA8015" w14:textId="77777777" w:rsidR="00BB52F2" w:rsidRDefault="00BB52F2" w:rsidP="00366AF4">
      <w:pPr>
        <w:pStyle w:val="Header"/>
        <w:spacing w:line="276" w:lineRule="auto"/>
        <w:rPr>
          <w:rFonts w:cstheme="minorHAnsi"/>
          <w:b/>
        </w:rPr>
      </w:pPr>
    </w:p>
    <w:p w14:paraId="2D726559" w14:textId="77777777" w:rsidR="00BB52F2" w:rsidRDefault="00BB52F2" w:rsidP="00366AF4">
      <w:pPr>
        <w:pStyle w:val="Header"/>
        <w:spacing w:line="276" w:lineRule="auto"/>
        <w:rPr>
          <w:rFonts w:cstheme="minorHAnsi"/>
          <w:b/>
        </w:rPr>
      </w:pPr>
    </w:p>
    <w:p w14:paraId="48A9B879" w14:textId="77777777" w:rsidR="00BB52F2" w:rsidRDefault="00BB52F2" w:rsidP="00366AF4">
      <w:pPr>
        <w:pStyle w:val="Header"/>
        <w:spacing w:line="276" w:lineRule="auto"/>
        <w:rPr>
          <w:rFonts w:cstheme="minorHAnsi"/>
          <w:b/>
        </w:rPr>
      </w:pPr>
    </w:p>
    <w:p w14:paraId="3368AC85" w14:textId="77777777" w:rsidR="00BB52F2" w:rsidRDefault="00BB52F2" w:rsidP="00366AF4">
      <w:pPr>
        <w:pStyle w:val="Header"/>
        <w:spacing w:line="276" w:lineRule="auto"/>
        <w:rPr>
          <w:rFonts w:cstheme="minorHAnsi"/>
          <w:b/>
        </w:rPr>
      </w:pPr>
    </w:p>
    <w:p w14:paraId="4AFC0E08" w14:textId="77777777" w:rsidR="00BB52F2" w:rsidRDefault="00BB52F2" w:rsidP="00366AF4">
      <w:pPr>
        <w:pStyle w:val="Header"/>
        <w:spacing w:line="276" w:lineRule="auto"/>
        <w:rPr>
          <w:rFonts w:cstheme="minorHAnsi"/>
          <w:b/>
        </w:rPr>
      </w:pPr>
    </w:p>
    <w:p w14:paraId="4751432A" w14:textId="77777777" w:rsidR="00BB52F2" w:rsidRDefault="00BB52F2" w:rsidP="00366AF4">
      <w:pPr>
        <w:pStyle w:val="Header"/>
        <w:spacing w:line="276" w:lineRule="auto"/>
        <w:rPr>
          <w:rFonts w:cstheme="minorHAnsi"/>
          <w:b/>
        </w:rPr>
      </w:pPr>
    </w:p>
    <w:p w14:paraId="408E765C" w14:textId="77777777" w:rsidR="00BB52F2" w:rsidRDefault="00BB52F2" w:rsidP="00366AF4">
      <w:pPr>
        <w:pStyle w:val="Header"/>
        <w:spacing w:line="276" w:lineRule="auto"/>
        <w:rPr>
          <w:rFonts w:cstheme="minorHAnsi"/>
          <w:b/>
        </w:rPr>
      </w:pPr>
    </w:p>
    <w:p w14:paraId="6E2900F8" w14:textId="77777777" w:rsidR="00BB52F2" w:rsidRDefault="00BB52F2" w:rsidP="00366AF4">
      <w:pPr>
        <w:pStyle w:val="Header"/>
        <w:spacing w:line="276" w:lineRule="auto"/>
        <w:rPr>
          <w:rFonts w:cstheme="minorHAnsi"/>
          <w:b/>
        </w:rPr>
      </w:pPr>
    </w:p>
    <w:p w14:paraId="2F7F9139" w14:textId="77777777" w:rsidR="00BB52F2" w:rsidRDefault="00BB52F2" w:rsidP="00366AF4">
      <w:pPr>
        <w:pStyle w:val="Header"/>
        <w:spacing w:line="276" w:lineRule="auto"/>
        <w:rPr>
          <w:rFonts w:cstheme="minorHAnsi"/>
          <w:b/>
        </w:rPr>
      </w:pPr>
    </w:p>
    <w:p w14:paraId="523667E4" w14:textId="77777777" w:rsidR="00BB52F2" w:rsidRDefault="00BB52F2" w:rsidP="00366AF4">
      <w:pPr>
        <w:pStyle w:val="Header"/>
        <w:spacing w:line="276" w:lineRule="auto"/>
        <w:rPr>
          <w:rFonts w:cstheme="minorHAnsi"/>
          <w:b/>
        </w:rPr>
      </w:pPr>
    </w:p>
    <w:p w14:paraId="09017D5A" w14:textId="77777777" w:rsidR="00BB52F2" w:rsidRDefault="00BB52F2" w:rsidP="00366AF4">
      <w:pPr>
        <w:pStyle w:val="Header"/>
        <w:spacing w:line="276" w:lineRule="auto"/>
        <w:rPr>
          <w:rFonts w:cstheme="minorHAnsi"/>
          <w:b/>
        </w:rPr>
      </w:pPr>
    </w:p>
    <w:p w14:paraId="2DAE8EE0" w14:textId="77777777" w:rsidR="00BB52F2" w:rsidRDefault="00BB52F2" w:rsidP="00366AF4">
      <w:pPr>
        <w:pStyle w:val="Header"/>
        <w:spacing w:line="276" w:lineRule="auto"/>
        <w:rPr>
          <w:rFonts w:cstheme="minorHAnsi"/>
          <w:b/>
        </w:rPr>
      </w:pPr>
    </w:p>
    <w:p w14:paraId="6B573C86" w14:textId="77777777" w:rsidR="00FA21E9" w:rsidRDefault="00FA21E9" w:rsidP="00366AF4">
      <w:pPr>
        <w:pStyle w:val="Header"/>
        <w:spacing w:line="276" w:lineRule="auto"/>
        <w:rPr>
          <w:rFonts w:cstheme="minorHAnsi"/>
          <w:b/>
        </w:rPr>
      </w:pPr>
    </w:p>
    <w:p w14:paraId="600A2B87" w14:textId="77777777" w:rsidR="00BB52F2" w:rsidRDefault="00BB52F2" w:rsidP="00366AF4">
      <w:pPr>
        <w:pStyle w:val="Header"/>
        <w:spacing w:line="276" w:lineRule="auto"/>
        <w:rPr>
          <w:rFonts w:cstheme="minorHAnsi"/>
          <w:b/>
        </w:rPr>
      </w:pPr>
    </w:p>
    <w:p w14:paraId="60191D6D" w14:textId="6762BF08" w:rsidR="00BB52F2" w:rsidRPr="002539D7" w:rsidRDefault="00BB52F2" w:rsidP="00BB52F2">
      <w:pPr>
        <w:pStyle w:val="Header"/>
        <w:spacing w:line="276" w:lineRule="auto"/>
        <w:jc w:val="center"/>
        <w:rPr>
          <w:rFonts w:cstheme="minorHAnsi"/>
          <w:b/>
        </w:rPr>
      </w:pPr>
      <w:r>
        <w:rPr>
          <w:rFonts w:cstheme="minorHAnsi"/>
          <w:b/>
        </w:rPr>
        <w:t>Observation Checklist</w:t>
      </w:r>
    </w:p>
    <w:tbl>
      <w:tblPr>
        <w:tblW w:w="10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gridCol w:w="870"/>
        <w:gridCol w:w="727"/>
      </w:tblGrid>
      <w:tr w:rsidR="00043993" w:rsidRPr="00BB52F2" w14:paraId="3DFF800D" w14:textId="77777777" w:rsidTr="00BB52F2">
        <w:trPr>
          <w:trHeight w:val="350"/>
        </w:trPr>
        <w:tc>
          <w:tcPr>
            <w:tcW w:w="9302" w:type="dxa"/>
            <w:shd w:val="clear" w:color="auto" w:fill="auto"/>
          </w:tcPr>
          <w:p w14:paraId="63CCFF11" w14:textId="27D56920" w:rsidR="00BB52F2" w:rsidRPr="00BB52F2" w:rsidRDefault="00EC513C" w:rsidP="00BB52F2">
            <w:pPr>
              <w:spacing w:after="0" w:line="276" w:lineRule="auto"/>
              <w:jc w:val="both"/>
              <w:rPr>
                <w:rFonts w:ascii="Times New Roman" w:eastAsia="Times New Roman" w:hAnsi="Times New Roman" w:cs="Times New Roman"/>
                <w:bCs/>
                <w:i/>
                <w:iCs/>
                <w:sz w:val="21"/>
                <w:szCs w:val="21"/>
                <w:lang w:val="en-US"/>
              </w:rPr>
            </w:pPr>
            <w:r w:rsidRPr="00BB52F2">
              <w:rPr>
                <w:rFonts w:ascii="Times New Roman" w:eastAsia="Times New Roman" w:hAnsi="Times New Roman" w:cs="Times New Roman"/>
                <w:bCs/>
                <w:i/>
                <w:iCs/>
                <w:sz w:val="21"/>
                <w:szCs w:val="21"/>
                <w:lang w:val="en-US"/>
              </w:rPr>
              <w:t>Please</w:t>
            </w:r>
            <w:r w:rsidR="00BB52F2" w:rsidRPr="00BB52F2">
              <w:rPr>
                <w:rFonts w:ascii="Times New Roman" w:eastAsia="Times New Roman" w:hAnsi="Times New Roman" w:cs="Times New Roman"/>
                <w:bCs/>
                <w:i/>
                <w:iCs/>
                <w:sz w:val="21"/>
                <w:szCs w:val="21"/>
                <w:lang w:val="en-US"/>
              </w:rPr>
              <w:t xml:space="preserve"> indicate if you observe the following (Y/N) and provide detailed notes about your observations. </w:t>
            </w:r>
          </w:p>
        </w:tc>
        <w:tc>
          <w:tcPr>
            <w:tcW w:w="870" w:type="dxa"/>
            <w:shd w:val="clear" w:color="auto" w:fill="auto"/>
          </w:tcPr>
          <w:p w14:paraId="4A620F29" w14:textId="55839F3E" w:rsidR="00E13443" w:rsidRPr="00BB52F2" w:rsidRDefault="001723E7" w:rsidP="00BB52F2">
            <w:pPr>
              <w:spacing w:after="0" w:line="276" w:lineRule="auto"/>
              <w:jc w:val="both"/>
              <w:rPr>
                <w:rFonts w:ascii="Times New Roman" w:eastAsia="Times New Roman" w:hAnsi="Times New Roman" w:cs="Times New Roman"/>
                <w:b/>
                <w:sz w:val="24"/>
                <w:szCs w:val="24"/>
                <w:lang w:val="en-US"/>
              </w:rPr>
            </w:pPr>
            <w:r w:rsidRPr="00BB52F2">
              <w:rPr>
                <w:rFonts w:ascii="Times New Roman" w:eastAsia="Times New Roman" w:hAnsi="Times New Roman" w:cs="Times New Roman"/>
                <w:b/>
                <w:sz w:val="24"/>
                <w:szCs w:val="24"/>
                <w:lang w:val="en-US"/>
              </w:rPr>
              <w:t>Y</w:t>
            </w:r>
          </w:p>
        </w:tc>
        <w:tc>
          <w:tcPr>
            <w:tcW w:w="727" w:type="dxa"/>
            <w:shd w:val="clear" w:color="auto" w:fill="auto"/>
          </w:tcPr>
          <w:p w14:paraId="2EEC6586" w14:textId="2F243658" w:rsidR="00E13443" w:rsidRPr="00BB52F2" w:rsidRDefault="001723E7" w:rsidP="00BB52F2">
            <w:pPr>
              <w:spacing w:after="0" w:line="276" w:lineRule="auto"/>
              <w:jc w:val="both"/>
              <w:rPr>
                <w:rFonts w:ascii="Times New Roman" w:eastAsia="Times New Roman" w:hAnsi="Times New Roman" w:cs="Times New Roman"/>
                <w:b/>
                <w:sz w:val="24"/>
                <w:szCs w:val="24"/>
                <w:lang w:val="en-US"/>
              </w:rPr>
            </w:pPr>
            <w:r w:rsidRPr="00BB52F2">
              <w:rPr>
                <w:rFonts w:ascii="Times New Roman" w:eastAsia="Times New Roman" w:hAnsi="Times New Roman" w:cs="Times New Roman"/>
                <w:b/>
                <w:sz w:val="24"/>
                <w:szCs w:val="24"/>
                <w:lang w:val="en-US"/>
              </w:rPr>
              <w:t>N</w:t>
            </w:r>
          </w:p>
        </w:tc>
      </w:tr>
      <w:tr w:rsidR="002539D7" w:rsidRPr="00BB52F2" w14:paraId="2F489EF4" w14:textId="77777777" w:rsidTr="00BB52F2">
        <w:trPr>
          <w:trHeight w:val="772"/>
        </w:trPr>
        <w:tc>
          <w:tcPr>
            <w:tcW w:w="9302" w:type="dxa"/>
            <w:shd w:val="clear" w:color="auto" w:fill="auto"/>
          </w:tcPr>
          <w:p w14:paraId="79D1EBA4" w14:textId="77777777" w:rsidR="00FA21E9" w:rsidRPr="00BB52F2" w:rsidRDefault="002539D7" w:rsidP="00BB52F2">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Are there opportunities for hands-on clinical practice and simulation training</w:t>
            </w:r>
            <w:r w:rsidR="00BB52F2" w:rsidRPr="00BB52F2">
              <w:rPr>
                <w:rFonts w:ascii="Times New Roman" w:eastAsia="Times New Roman" w:hAnsi="Times New Roman" w:cs="Times New Roman"/>
                <w:b/>
                <w:color w:val="222222"/>
                <w:sz w:val="24"/>
                <w:szCs w:val="24"/>
                <w:lang w:val="en-US"/>
              </w:rPr>
              <w:t>?</w:t>
            </w:r>
          </w:p>
          <w:p w14:paraId="73267B1D" w14:textId="77777777" w:rsidR="00BB52F2" w:rsidRPr="00BB52F2" w:rsidRDefault="00BB52F2" w:rsidP="00BB52F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p>
          <w:p w14:paraId="17AEB050" w14:textId="77777777" w:rsidR="00BB52F2" w:rsidRPr="00BB52F2" w:rsidRDefault="00BB52F2" w:rsidP="00BB52F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p>
          <w:p w14:paraId="7F822695" w14:textId="77777777" w:rsidR="00BB52F2" w:rsidRPr="00BB52F2" w:rsidRDefault="00BB52F2" w:rsidP="00BB52F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p>
          <w:p w14:paraId="6D719B77" w14:textId="77777777" w:rsidR="00BB52F2" w:rsidRPr="00BB52F2" w:rsidRDefault="00BB52F2" w:rsidP="00BB52F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p>
          <w:p w14:paraId="1D641188" w14:textId="226369F1" w:rsidR="00BB52F2" w:rsidRPr="00BB52F2" w:rsidRDefault="00BB52F2" w:rsidP="00BB52F2">
            <w:p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p>
        </w:tc>
        <w:tc>
          <w:tcPr>
            <w:tcW w:w="870" w:type="dxa"/>
            <w:shd w:val="clear" w:color="auto" w:fill="auto"/>
          </w:tcPr>
          <w:p w14:paraId="23014E79" w14:textId="77777777" w:rsidR="002539D7" w:rsidRPr="00BB52F2" w:rsidRDefault="002539D7" w:rsidP="00366AF4">
            <w:pPr>
              <w:spacing w:before="120" w:after="0" w:line="276" w:lineRule="auto"/>
              <w:jc w:val="both"/>
              <w:rPr>
                <w:rFonts w:ascii="Times New Roman" w:eastAsia="Times New Roman" w:hAnsi="Times New Roman" w:cs="Times New Roman"/>
                <w:b/>
                <w:sz w:val="24"/>
                <w:szCs w:val="24"/>
                <w:lang w:val="en-US"/>
              </w:rPr>
            </w:pPr>
          </w:p>
        </w:tc>
        <w:tc>
          <w:tcPr>
            <w:tcW w:w="727" w:type="dxa"/>
            <w:shd w:val="clear" w:color="auto" w:fill="auto"/>
          </w:tcPr>
          <w:p w14:paraId="042C370D" w14:textId="77777777" w:rsidR="002539D7" w:rsidRPr="00BB52F2" w:rsidRDefault="002539D7" w:rsidP="00366AF4">
            <w:pPr>
              <w:spacing w:before="120" w:after="0" w:line="276" w:lineRule="auto"/>
              <w:jc w:val="both"/>
              <w:rPr>
                <w:rFonts w:ascii="Times New Roman" w:eastAsia="Times New Roman" w:hAnsi="Times New Roman" w:cs="Times New Roman"/>
                <w:b/>
                <w:sz w:val="24"/>
                <w:szCs w:val="24"/>
                <w:lang w:val="en-US"/>
              </w:rPr>
            </w:pPr>
          </w:p>
        </w:tc>
      </w:tr>
      <w:tr w:rsidR="005815D9" w:rsidRPr="00BB52F2" w14:paraId="6272B64D" w14:textId="77777777" w:rsidTr="00BB52F2">
        <w:trPr>
          <w:trHeight w:val="790"/>
        </w:trPr>
        <w:tc>
          <w:tcPr>
            <w:tcW w:w="9302" w:type="dxa"/>
            <w:shd w:val="clear" w:color="auto" w:fill="auto"/>
            <w:vAlign w:val="bottom"/>
          </w:tcPr>
          <w:p w14:paraId="4FDB5790" w14:textId="5C76C568" w:rsidR="00FA21E9" w:rsidRPr="00BB52F2" w:rsidRDefault="00D21007" w:rsidP="00FA21E9">
            <w:pPr>
              <w:pStyle w:val="ListParagraph"/>
              <w:numPr>
                <w:ilvl w:val="0"/>
                <w:numId w:val="10"/>
              </w:numPr>
              <w:spacing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 xml:space="preserve"> </w:t>
            </w:r>
            <w:r w:rsidR="001723E7" w:rsidRPr="00BB52F2">
              <w:rPr>
                <w:rFonts w:ascii="Times New Roman" w:eastAsia="Times New Roman" w:hAnsi="Times New Roman" w:cs="Times New Roman"/>
                <w:b/>
                <w:color w:val="222222"/>
                <w:sz w:val="24"/>
                <w:szCs w:val="24"/>
                <w:lang w:val="en-US"/>
              </w:rPr>
              <w:t>Did the tutor use interactive and experiential learning approaches</w:t>
            </w:r>
            <w:r w:rsidR="00FA21E9" w:rsidRPr="00BB52F2">
              <w:rPr>
                <w:rFonts w:ascii="Times New Roman" w:eastAsia="Times New Roman" w:hAnsi="Times New Roman" w:cs="Times New Roman"/>
                <w:b/>
                <w:color w:val="222222"/>
                <w:sz w:val="24"/>
                <w:szCs w:val="24"/>
                <w:lang w:val="en-US"/>
              </w:rPr>
              <w:t>?</w:t>
            </w:r>
          </w:p>
          <w:p w14:paraId="748178F1"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07F81DBF"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2F6EC99F"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78BF0874"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6449E05F"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6461EC2A" w14:textId="77777777" w:rsidR="00BB52F2" w:rsidRPr="00BB52F2" w:rsidRDefault="00BB52F2" w:rsidP="00BB52F2">
            <w:pPr>
              <w:spacing w:after="0" w:line="276" w:lineRule="auto"/>
              <w:rPr>
                <w:rFonts w:ascii="Times New Roman" w:eastAsia="Times New Roman" w:hAnsi="Times New Roman" w:cs="Times New Roman"/>
                <w:b/>
                <w:color w:val="222222"/>
                <w:sz w:val="24"/>
                <w:szCs w:val="24"/>
                <w:lang w:val="en-US"/>
              </w:rPr>
            </w:pPr>
          </w:p>
          <w:p w14:paraId="0DE0394F" w14:textId="1B587344" w:rsidR="00FA21E9" w:rsidRPr="00BB52F2" w:rsidRDefault="00FA21E9" w:rsidP="00FA21E9">
            <w:pPr>
              <w:spacing w:after="0" w:line="276" w:lineRule="auto"/>
              <w:rPr>
                <w:rFonts w:ascii="Times New Roman" w:eastAsia="Times New Roman" w:hAnsi="Times New Roman" w:cs="Times New Roman"/>
                <w:b/>
                <w:sz w:val="24"/>
                <w:szCs w:val="24"/>
                <w:lang w:val="en-US"/>
              </w:rPr>
            </w:pPr>
          </w:p>
        </w:tc>
        <w:tc>
          <w:tcPr>
            <w:tcW w:w="870" w:type="dxa"/>
            <w:shd w:val="clear" w:color="auto" w:fill="auto"/>
          </w:tcPr>
          <w:p w14:paraId="6E034338" w14:textId="77777777" w:rsidR="005815D9" w:rsidRPr="00BB52F2" w:rsidRDefault="005815D9" w:rsidP="00366AF4">
            <w:pPr>
              <w:spacing w:before="120" w:after="0" w:line="276" w:lineRule="auto"/>
              <w:jc w:val="both"/>
              <w:rPr>
                <w:rFonts w:ascii="Times New Roman" w:eastAsia="Times New Roman" w:hAnsi="Times New Roman" w:cs="Times New Roman"/>
                <w:b/>
                <w:sz w:val="24"/>
                <w:szCs w:val="24"/>
                <w:lang w:val="en-US"/>
              </w:rPr>
            </w:pPr>
          </w:p>
        </w:tc>
        <w:tc>
          <w:tcPr>
            <w:tcW w:w="727" w:type="dxa"/>
            <w:shd w:val="clear" w:color="auto" w:fill="auto"/>
          </w:tcPr>
          <w:p w14:paraId="0E36AC0A" w14:textId="77777777" w:rsidR="005815D9" w:rsidRPr="00BB52F2" w:rsidRDefault="005815D9" w:rsidP="00366AF4">
            <w:pPr>
              <w:spacing w:before="120" w:after="0" w:line="276" w:lineRule="auto"/>
              <w:jc w:val="both"/>
              <w:rPr>
                <w:rFonts w:ascii="Times New Roman" w:eastAsia="Times New Roman" w:hAnsi="Times New Roman" w:cs="Times New Roman"/>
                <w:b/>
                <w:sz w:val="24"/>
                <w:szCs w:val="24"/>
                <w:lang w:val="en-US"/>
              </w:rPr>
            </w:pPr>
          </w:p>
        </w:tc>
      </w:tr>
      <w:tr w:rsidR="00043993" w:rsidRPr="00BB52F2" w14:paraId="323A4BFB" w14:textId="77777777" w:rsidTr="00BB52F2">
        <w:trPr>
          <w:trHeight w:val="985"/>
        </w:trPr>
        <w:tc>
          <w:tcPr>
            <w:tcW w:w="9302" w:type="dxa"/>
            <w:shd w:val="clear" w:color="auto" w:fill="auto"/>
            <w:vAlign w:val="bottom"/>
          </w:tcPr>
          <w:p w14:paraId="11D1F36A" w14:textId="3E73D617" w:rsidR="002539D7" w:rsidRPr="00BB52F2" w:rsidRDefault="00E71B20" w:rsidP="00FA21E9">
            <w:pPr>
              <w:pStyle w:val="ListParagraph"/>
              <w:numPr>
                <w:ilvl w:val="0"/>
                <w:numId w:val="10"/>
              </w:numPr>
              <w:shd w:val="clear" w:color="auto" w:fill="FFFFFF"/>
              <w:spacing w:before="100" w:beforeAutospacing="1" w:after="100" w:afterAutospacing="1" w:line="240"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Was there access to resources, including textbooks, journals, and online material</w:t>
            </w:r>
            <w:r w:rsidR="002539D7" w:rsidRPr="00BB52F2">
              <w:rPr>
                <w:rFonts w:ascii="Times New Roman" w:eastAsia="Times New Roman" w:hAnsi="Times New Roman" w:cs="Times New Roman"/>
                <w:b/>
                <w:color w:val="222222"/>
                <w:sz w:val="24"/>
                <w:szCs w:val="24"/>
                <w:lang w:val="en-US"/>
              </w:rPr>
              <w:t>s</w:t>
            </w:r>
            <w:r w:rsidR="00FA21E9" w:rsidRPr="00BB52F2">
              <w:rPr>
                <w:rFonts w:ascii="Times New Roman" w:eastAsia="Times New Roman" w:hAnsi="Times New Roman" w:cs="Times New Roman"/>
                <w:b/>
                <w:color w:val="222222"/>
                <w:sz w:val="24"/>
                <w:szCs w:val="24"/>
                <w:lang w:val="en-US"/>
              </w:rPr>
              <w:t>?</w:t>
            </w:r>
          </w:p>
          <w:p w14:paraId="46758FC9" w14:textId="77777777" w:rsidR="00FA21E9" w:rsidRPr="00BB52F2" w:rsidRDefault="00FA21E9"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p w14:paraId="2660A0C8" w14:textId="77777777" w:rsidR="00BB52F2" w:rsidRPr="00BB52F2" w:rsidRDefault="00BB52F2"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p w14:paraId="278820FB" w14:textId="77777777" w:rsidR="00BB52F2" w:rsidRPr="00BB52F2" w:rsidRDefault="00BB52F2"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p w14:paraId="7A02E94F" w14:textId="77777777" w:rsidR="00BB52F2" w:rsidRPr="00BB52F2" w:rsidRDefault="00BB52F2"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p w14:paraId="69C8FB5F" w14:textId="77777777" w:rsidR="00BB52F2" w:rsidRPr="00BB52F2" w:rsidRDefault="00BB52F2"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p w14:paraId="65C88A6D" w14:textId="5EB592D9" w:rsidR="00BB52F2" w:rsidRPr="00BB52F2" w:rsidRDefault="00BB52F2" w:rsidP="00FA21E9">
            <w:pPr>
              <w:pStyle w:val="ListParagraph"/>
              <w:shd w:val="clear" w:color="auto" w:fill="FFFFFF"/>
              <w:spacing w:before="100" w:beforeAutospacing="1" w:after="100" w:afterAutospacing="1" w:line="240" w:lineRule="auto"/>
              <w:ind w:left="360"/>
              <w:rPr>
                <w:rFonts w:ascii="Times New Roman" w:eastAsia="Times New Roman" w:hAnsi="Times New Roman" w:cs="Times New Roman"/>
                <w:b/>
                <w:color w:val="222222"/>
                <w:sz w:val="24"/>
                <w:szCs w:val="24"/>
                <w:lang w:val="en-US"/>
              </w:rPr>
            </w:pPr>
          </w:p>
        </w:tc>
        <w:tc>
          <w:tcPr>
            <w:tcW w:w="870" w:type="dxa"/>
            <w:shd w:val="clear" w:color="auto" w:fill="auto"/>
          </w:tcPr>
          <w:p w14:paraId="59736B5C" w14:textId="77777777" w:rsidR="00E13443" w:rsidRPr="00BB52F2" w:rsidRDefault="00E13443"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3BEA9A9D" w14:textId="77777777" w:rsidR="00E13443" w:rsidRPr="00BB52F2" w:rsidRDefault="00E13443" w:rsidP="00366AF4">
            <w:pPr>
              <w:spacing w:before="120" w:after="0" w:line="276" w:lineRule="auto"/>
              <w:contextualSpacing/>
              <w:jc w:val="both"/>
              <w:rPr>
                <w:rFonts w:ascii="Times New Roman" w:eastAsia="Calibri" w:hAnsi="Times New Roman" w:cs="Times New Roman"/>
                <w:b/>
                <w:sz w:val="24"/>
                <w:szCs w:val="24"/>
                <w:lang w:val="en-US"/>
              </w:rPr>
            </w:pPr>
          </w:p>
        </w:tc>
      </w:tr>
      <w:tr w:rsidR="00043993" w:rsidRPr="00BB52F2" w14:paraId="037CBD18" w14:textId="77777777" w:rsidTr="00BB52F2">
        <w:trPr>
          <w:trHeight w:val="822"/>
        </w:trPr>
        <w:tc>
          <w:tcPr>
            <w:tcW w:w="9302" w:type="dxa"/>
            <w:shd w:val="clear" w:color="auto" w:fill="auto"/>
            <w:vAlign w:val="bottom"/>
          </w:tcPr>
          <w:p w14:paraId="28611E89" w14:textId="30DD3328" w:rsidR="00E13443" w:rsidRPr="00BB52F2" w:rsidRDefault="001723E7"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Was there quality of mentoring and supervision during training</w:t>
            </w:r>
            <w:r w:rsidR="00FA21E9" w:rsidRPr="00BB52F2">
              <w:rPr>
                <w:rFonts w:ascii="Times New Roman" w:eastAsia="Times New Roman" w:hAnsi="Times New Roman" w:cs="Times New Roman"/>
                <w:b/>
                <w:color w:val="222222"/>
                <w:sz w:val="24"/>
                <w:szCs w:val="24"/>
                <w:lang w:val="en-US"/>
              </w:rPr>
              <w:t xml:space="preserve">? </w:t>
            </w:r>
          </w:p>
          <w:p w14:paraId="2085B5E2"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30A8587F"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342AFBFD"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7BBA1FFF"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464D06E0"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66DB9A3F"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0181B8F3" w14:textId="06FF7062"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tc>
        <w:tc>
          <w:tcPr>
            <w:tcW w:w="870" w:type="dxa"/>
            <w:shd w:val="clear" w:color="auto" w:fill="auto"/>
          </w:tcPr>
          <w:p w14:paraId="68A0F0CE" w14:textId="77777777" w:rsidR="00E13443" w:rsidRPr="00BB52F2" w:rsidRDefault="00E13443"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01430753" w14:textId="77777777" w:rsidR="00E13443" w:rsidRPr="00BB52F2" w:rsidRDefault="00E13443" w:rsidP="00366AF4">
            <w:pPr>
              <w:spacing w:before="120" w:after="0" w:line="276" w:lineRule="auto"/>
              <w:ind w:left="420"/>
              <w:contextualSpacing/>
              <w:jc w:val="both"/>
              <w:rPr>
                <w:rFonts w:ascii="Times New Roman" w:eastAsia="Calibri" w:hAnsi="Times New Roman" w:cs="Times New Roman"/>
                <w:b/>
                <w:sz w:val="24"/>
                <w:szCs w:val="24"/>
                <w:lang w:val="en-US"/>
              </w:rPr>
            </w:pPr>
          </w:p>
        </w:tc>
      </w:tr>
      <w:tr w:rsidR="00912FD4" w:rsidRPr="00BB52F2" w14:paraId="1C11394B" w14:textId="77777777" w:rsidTr="00BB52F2">
        <w:trPr>
          <w:trHeight w:val="822"/>
        </w:trPr>
        <w:tc>
          <w:tcPr>
            <w:tcW w:w="9302" w:type="dxa"/>
            <w:shd w:val="clear" w:color="auto" w:fill="auto"/>
            <w:vAlign w:val="bottom"/>
          </w:tcPr>
          <w:p w14:paraId="0A6CA7E3" w14:textId="6676B558" w:rsidR="00912FD4" w:rsidRPr="00BB52F2" w:rsidRDefault="00912FD4"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Are there experienced mentors and supervisors in different settings</w:t>
            </w:r>
            <w:r w:rsidR="00FA21E9" w:rsidRPr="00BB52F2">
              <w:rPr>
                <w:rFonts w:ascii="Times New Roman" w:eastAsia="Times New Roman" w:hAnsi="Times New Roman" w:cs="Times New Roman"/>
                <w:b/>
                <w:color w:val="222222"/>
                <w:sz w:val="24"/>
                <w:szCs w:val="24"/>
                <w:lang w:val="en-US"/>
              </w:rPr>
              <w:t>?</w:t>
            </w:r>
          </w:p>
          <w:p w14:paraId="55D6830D" w14:textId="77777777" w:rsidR="00FA21E9" w:rsidRPr="00BB52F2" w:rsidRDefault="00FA21E9"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266C54C4" w14:textId="77777777" w:rsidR="00FA21E9" w:rsidRPr="00BB52F2" w:rsidRDefault="00FA21E9"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44B74B87" w14:textId="77777777" w:rsidR="00BB52F2" w:rsidRPr="00BB52F2" w:rsidRDefault="00BB52F2"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18B64AD2" w14:textId="77777777" w:rsidR="00BB52F2" w:rsidRPr="00BB52F2" w:rsidRDefault="00BB52F2"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0FB0DFD1" w14:textId="77777777" w:rsidR="00BB52F2" w:rsidRPr="00BB52F2" w:rsidRDefault="00BB52F2"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5E1BD617" w14:textId="68A4B98C" w:rsidR="00FA21E9" w:rsidRPr="00BB52F2" w:rsidRDefault="00FA21E9"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tc>
        <w:tc>
          <w:tcPr>
            <w:tcW w:w="870" w:type="dxa"/>
            <w:shd w:val="clear" w:color="auto" w:fill="auto"/>
          </w:tcPr>
          <w:p w14:paraId="6CF10C24" w14:textId="77777777" w:rsidR="00912FD4" w:rsidRPr="00BB52F2" w:rsidRDefault="00912FD4"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766BAE78" w14:textId="77777777" w:rsidR="00912FD4" w:rsidRPr="00BB52F2" w:rsidRDefault="00912FD4" w:rsidP="00366AF4">
            <w:pPr>
              <w:spacing w:before="120" w:after="0" w:line="276" w:lineRule="auto"/>
              <w:ind w:left="420"/>
              <w:contextualSpacing/>
              <w:jc w:val="both"/>
              <w:rPr>
                <w:rFonts w:ascii="Times New Roman" w:eastAsia="Calibri" w:hAnsi="Times New Roman" w:cs="Times New Roman"/>
                <w:b/>
                <w:sz w:val="24"/>
                <w:szCs w:val="24"/>
                <w:lang w:val="en-US"/>
              </w:rPr>
            </w:pPr>
          </w:p>
        </w:tc>
      </w:tr>
      <w:tr w:rsidR="00043993" w:rsidRPr="00BB52F2" w14:paraId="779902E9" w14:textId="77777777" w:rsidTr="00BB52F2">
        <w:trPr>
          <w:trHeight w:val="822"/>
        </w:trPr>
        <w:tc>
          <w:tcPr>
            <w:tcW w:w="9302" w:type="dxa"/>
            <w:shd w:val="clear" w:color="auto" w:fill="auto"/>
            <w:vAlign w:val="bottom"/>
          </w:tcPr>
          <w:p w14:paraId="357CF562" w14:textId="7317E8DA" w:rsidR="00E13443" w:rsidRPr="00BB52F2" w:rsidRDefault="001723E7"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Did the tutor provide opportunities for reflective practice and feedback</w:t>
            </w:r>
            <w:r w:rsidR="00FA21E9" w:rsidRPr="00BB52F2">
              <w:rPr>
                <w:rFonts w:ascii="Times New Roman" w:eastAsia="Times New Roman" w:hAnsi="Times New Roman" w:cs="Times New Roman"/>
                <w:b/>
                <w:color w:val="222222"/>
                <w:sz w:val="24"/>
                <w:szCs w:val="24"/>
                <w:lang w:val="en-US"/>
              </w:rPr>
              <w:t>?</w:t>
            </w:r>
          </w:p>
          <w:p w14:paraId="0C831C7A"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11C72939"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3E05DF96"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1DDA12BC"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4A238B8C"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636EEF33" w14:textId="4B7A4B2E"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tc>
        <w:tc>
          <w:tcPr>
            <w:tcW w:w="870" w:type="dxa"/>
            <w:shd w:val="clear" w:color="auto" w:fill="auto"/>
          </w:tcPr>
          <w:p w14:paraId="31DB66AE" w14:textId="77777777" w:rsidR="00E13443" w:rsidRPr="00BB52F2" w:rsidRDefault="00E13443" w:rsidP="00366AF4">
            <w:pPr>
              <w:spacing w:before="120" w:after="0" w:line="276" w:lineRule="auto"/>
              <w:ind w:left="1440"/>
              <w:contextualSpacing/>
              <w:jc w:val="both"/>
              <w:rPr>
                <w:rFonts w:ascii="Times New Roman" w:eastAsia="Calibri" w:hAnsi="Times New Roman" w:cs="Times New Roman"/>
                <w:b/>
                <w:sz w:val="24"/>
                <w:szCs w:val="24"/>
                <w:lang w:val="en-US"/>
              </w:rPr>
            </w:pPr>
          </w:p>
        </w:tc>
        <w:tc>
          <w:tcPr>
            <w:tcW w:w="727" w:type="dxa"/>
            <w:shd w:val="clear" w:color="auto" w:fill="auto"/>
          </w:tcPr>
          <w:p w14:paraId="48FEF20F" w14:textId="77777777" w:rsidR="00E13443" w:rsidRPr="00BB52F2" w:rsidRDefault="00E13443" w:rsidP="00366AF4">
            <w:pPr>
              <w:spacing w:before="120" w:after="0" w:line="276" w:lineRule="auto"/>
              <w:ind w:left="1440"/>
              <w:contextualSpacing/>
              <w:jc w:val="both"/>
              <w:rPr>
                <w:rFonts w:ascii="Times New Roman" w:eastAsia="Calibri" w:hAnsi="Times New Roman" w:cs="Times New Roman"/>
                <w:b/>
                <w:sz w:val="24"/>
                <w:szCs w:val="24"/>
                <w:lang w:val="en-US"/>
              </w:rPr>
            </w:pPr>
          </w:p>
        </w:tc>
      </w:tr>
      <w:tr w:rsidR="00043993" w:rsidRPr="00BB52F2" w14:paraId="5C0A8921" w14:textId="77777777" w:rsidTr="00BB52F2">
        <w:trPr>
          <w:trHeight w:val="851"/>
        </w:trPr>
        <w:tc>
          <w:tcPr>
            <w:tcW w:w="9302" w:type="dxa"/>
            <w:shd w:val="clear" w:color="auto" w:fill="auto"/>
            <w:vAlign w:val="bottom"/>
          </w:tcPr>
          <w:p w14:paraId="05DE3849" w14:textId="3921EDAF" w:rsidR="00E13443" w:rsidRPr="00BB52F2" w:rsidRDefault="00E71B20"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Is there peer support and collaborative learning opportunities</w:t>
            </w:r>
            <w:r w:rsidR="00FA21E9" w:rsidRPr="00BB52F2">
              <w:rPr>
                <w:rFonts w:ascii="Times New Roman" w:eastAsia="Times New Roman" w:hAnsi="Times New Roman" w:cs="Times New Roman"/>
                <w:b/>
                <w:color w:val="222222"/>
                <w:sz w:val="24"/>
                <w:szCs w:val="24"/>
                <w:lang w:val="en-US"/>
              </w:rPr>
              <w:t>?</w:t>
            </w:r>
          </w:p>
          <w:p w14:paraId="30C2DB4E" w14:textId="77777777" w:rsidR="00FA21E9" w:rsidRPr="00BB52F2" w:rsidRDefault="00FA21E9"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1F57D9D8" w14:textId="77777777" w:rsidR="00FA21E9" w:rsidRPr="00BB52F2" w:rsidRDefault="00FA21E9" w:rsidP="00FA21E9">
            <w:pPr>
              <w:pStyle w:val="ListParagraph"/>
              <w:spacing w:before="120" w:after="0" w:line="276" w:lineRule="auto"/>
              <w:ind w:left="360"/>
              <w:rPr>
                <w:rFonts w:ascii="Times New Roman" w:eastAsia="Times New Roman" w:hAnsi="Times New Roman" w:cs="Times New Roman"/>
                <w:b/>
                <w:color w:val="222222"/>
                <w:sz w:val="24"/>
                <w:szCs w:val="24"/>
                <w:lang w:val="en-US"/>
              </w:rPr>
            </w:pPr>
          </w:p>
          <w:p w14:paraId="6B2930DD"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2E9CA8D9"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249BE9C3"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14075A30" w14:textId="7125FF8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tc>
        <w:tc>
          <w:tcPr>
            <w:tcW w:w="870" w:type="dxa"/>
            <w:shd w:val="clear" w:color="auto" w:fill="auto"/>
          </w:tcPr>
          <w:p w14:paraId="791B9111" w14:textId="77777777" w:rsidR="00E13443" w:rsidRPr="00BB52F2" w:rsidRDefault="00E13443"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31992AC5" w14:textId="77777777" w:rsidR="00E13443" w:rsidRPr="00BB52F2" w:rsidRDefault="00E13443" w:rsidP="00366AF4">
            <w:pPr>
              <w:spacing w:before="120" w:after="0" w:line="276" w:lineRule="auto"/>
              <w:contextualSpacing/>
              <w:jc w:val="both"/>
              <w:rPr>
                <w:rFonts w:ascii="Times New Roman" w:eastAsia="Calibri" w:hAnsi="Times New Roman" w:cs="Times New Roman"/>
                <w:b/>
                <w:sz w:val="24"/>
                <w:szCs w:val="24"/>
                <w:lang w:val="en-US"/>
              </w:rPr>
            </w:pPr>
          </w:p>
        </w:tc>
      </w:tr>
      <w:tr w:rsidR="00297BDF" w:rsidRPr="00BB52F2" w14:paraId="4962590D" w14:textId="77777777" w:rsidTr="00BB52F2">
        <w:trPr>
          <w:trHeight w:val="822"/>
        </w:trPr>
        <w:tc>
          <w:tcPr>
            <w:tcW w:w="9302" w:type="dxa"/>
            <w:shd w:val="clear" w:color="auto" w:fill="auto"/>
            <w:vAlign w:val="bottom"/>
          </w:tcPr>
          <w:p w14:paraId="08679934" w14:textId="77777777" w:rsidR="00FA21E9" w:rsidRPr="00BB52F2" w:rsidRDefault="00F46D65" w:rsidP="00FA21E9">
            <w:pPr>
              <w:pStyle w:val="ListParagraph"/>
              <w:numPr>
                <w:ilvl w:val="0"/>
                <w:numId w:val="10"/>
              </w:numPr>
              <w:spacing w:before="120" w:after="0" w:line="276" w:lineRule="auto"/>
              <w:rPr>
                <w:rFonts w:ascii="Times New Roman" w:eastAsia="Calibri" w:hAnsi="Times New Roman" w:cs="Times New Roman"/>
                <w:b/>
                <w:sz w:val="24"/>
                <w:szCs w:val="24"/>
                <w:lang w:val="en-US"/>
              </w:rPr>
            </w:pPr>
            <w:r w:rsidRPr="00BB52F2">
              <w:rPr>
                <w:rFonts w:ascii="Times New Roman" w:eastAsia="Times New Roman" w:hAnsi="Times New Roman" w:cs="Times New Roman"/>
                <w:b/>
                <w:color w:val="222222"/>
                <w:sz w:val="24"/>
                <w:szCs w:val="24"/>
                <w:lang w:val="en-US"/>
              </w:rPr>
              <w:t>Is there support from faculty and clinical supervisors</w:t>
            </w:r>
            <w:r w:rsidR="00FA21E9" w:rsidRPr="00BB52F2">
              <w:rPr>
                <w:rFonts w:ascii="Times New Roman" w:eastAsia="Times New Roman" w:hAnsi="Times New Roman" w:cs="Times New Roman"/>
                <w:b/>
                <w:color w:val="222222"/>
                <w:sz w:val="24"/>
                <w:szCs w:val="24"/>
                <w:lang w:val="en-US"/>
              </w:rPr>
              <w:t xml:space="preserve">? </w:t>
            </w:r>
          </w:p>
          <w:p w14:paraId="0AE570D6"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23CA3BBB" w14:textId="77777777"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p w14:paraId="4F054D03"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4E7B0236" w14:textId="77777777" w:rsidR="00BB52F2" w:rsidRPr="00BB52F2" w:rsidRDefault="00BB52F2" w:rsidP="00FA21E9">
            <w:pPr>
              <w:pStyle w:val="ListParagraph"/>
              <w:spacing w:before="120" w:after="0" w:line="276" w:lineRule="auto"/>
              <w:ind w:left="360"/>
              <w:rPr>
                <w:rFonts w:ascii="Times New Roman" w:eastAsia="Calibri" w:hAnsi="Times New Roman" w:cs="Times New Roman"/>
                <w:b/>
                <w:sz w:val="24"/>
                <w:szCs w:val="24"/>
                <w:lang w:val="en-US"/>
              </w:rPr>
            </w:pPr>
          </w:p>
          <w:p w14:paraId="1B3B8E5B" w14:textId="797DDDB1" w:rsidR="00FA21E9" w:rsidRPr="00BB52F2" w:rsidRDefault="00FA21E9" w:rsidP="00FA21E9">
            <w:pPr>
              <w:pStyle w:val="ListParagraph"/>
              <w:spacing w:before="120" w:after="0" w:line="276" w:lineRule="auto"/>
              <w:ind w:left="360"/>
              <w:rPr>
                <w:rFonts w:ascii="Times New Roman" w:eastAsia="Calibri" w:hAnsi="Times New Roman" w:cs="Times New Roman"/>
                <w:b/>
                <w:sz w:val="24"/>
                <w:szCs w:val="24"/>
                <w:lang w:val="en-US"/>
              </w:rPr>
            </w:pPr>
          </w:p>
        </w:tc>
        <w:tc>
          <w:tcPr>
            <w:tcW w:w="870" w:type="dxa"/>
            <w:shd w:val="clear" w:color="auto" w:fill="auto"/>
          </w:tcPr>
          <w:p w14:paraId="56D10AF4" w14:textId="77777777" w:rsidR="00297BDF" w:rsidRPr="00BB52F2" w:rsidRDefault="00297BDF"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2C9E20F0" w14:textId="77777777" w:rsidR="00297BDF" w:rsidRPr="00BB52F2" w:rsidRDefault="00297BDF" w:rsidP="00366AF4">
            <w:pPr>
              <w:spacing w:before="120" w:after="0" w:line="276" w:lineRule="auto"/>
              <w:contextualSpacing/>
              <w:jc w:val="both"/>
              <w:rPr>
                <w:rFonts w:ascii="Times New Roman" w:eastAsia="Calibri" w:hAnsi="Times New Roman" w:cs="Times New Roman"/>
                <w:b/>
                <w:sz w:val="24"/>
                <w:szCs w:val="24"/>
                <w:lang w:val="en-US"/>
              </w:rPr>
            </w:pPr>
          </w:p>
        </w:tc>
      </w:tr>
      <w:tr w:rsidR="00912FD4" w:rsidRPr="00BB52F2" w14:paraId="2DF0434B" w14:textId="77777777" w:rsidTr="00BB52F2">
        <w:trPr>
          <w:trHeight w:val="822"/>
        </w:trPr>
        <w:tc>
          <w:tcPr>
            <w:tcW w:w="9302" w:type="dxa"/>
            <w:shd w:val="clear" w:color="auto" w:fill="auto"/>
            <w:vAlign w:val="bottom"/>
          </w:tcPr>
          <w:p w14:paraId="01750C47" w14:textId="0264BF1D" w:rsidR="00912FD4" w:rsidRPr="00BB52F2" w:rsidRDefault="00912FD4"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Do the students have autonomous practice and decision-making</w:t>
            </w:r>
            <w:r w:rsidR="00FA21E9" w:rsidRPr="00BB52F2">
              <w:rPr>
                <w:rFonts w:ascii="Times New Roman" w:eastAsia="Times New Roman" w:hAnsi="Times New Roman" w:cs="Times New Roman"/>
                <w:b/>
                <w:color w:val="222222"/>
                <w:sz w:val="24"/>
                <w:szCs w:val="24"/>
                <w:lang w:val="en-US"/>
              </w:rPr>
              <w:t>?</w:t>
            </w:r>
          </w:p>
          <w:p w14:paraId="5F1F3636" w14:textId="77777777" w:rsidR="00FA21E9" w:rsidRPr="00BB52F2" w:rsidRDefault="00FA21E9" w:rsidP="00FA21E9">
            <w:pPr>
              <w:spacing w:before="120" w:after="0" w:line="276" w:lineRule="auto"/>
              <w:rPr>
                <w:rFonts w:ascii="Times New Roman" w:eastAsia="Times New Roman" w:hAnsi="Times New Roman" w:cs="Times New Roman"/>
                <w:b/>
                <w:color w:val="222222"/>
                <w:sz w:val="24"/>
                <w:szCs w:val="24"/>
                <w:lang w:val="en-US"/>
              </w:rPr>
            </w:pPr>
          </w:p>
          <w:p w14:paraId="7D6B7832" w14:textId="77777777" w:rsidR="00BB52F2" w:rsidRDefault="00BB52F2" w:rsidP="00FA21E9">
            <w:pPr>
              <w:spacing w:before="120" w:after="0" w:line="276" w:lineRule="auto"/>
              <w:rPr>
                <w:rFonts w:ascii="Times New Roman" w:eastAsia="Times New Roman" w:hAnsi="Times New Roman" w:cs="Times New Roman"/>
                <w:b/>
                <w:color w:val="222222"/>
                <w:sz w:val="24"/>
                <w:szCs w:val="24"/>
                <w:lang w:val="en-US"/>
              </w:rPr>
            </w:pPr>
          </w:p>
          <w:p w14:paraId="327DED5C" w14:textId="77777777" w:rsidR="009F41F1" w:rsidRDefault="009F41F1" w:rsidP="00FA21E9">
            <w:pPr>
              <w:spacing w:before="120" w:after="0" w:line="276" w:lineRule="auto"/>
              <w:rPr>
                <w:rFonts w:ascii="Times New Roman" w:eastAsia="Times New Roman" w:hAnsi="Times New Roman" w:cs="Times New Roman"/>
                <w:b/>
                <w:color w:val="222222"/>
                <w:sz w:val="24"/>
                <w:szCs w:val="24"/>
                <w:lang w:val="en-US"/>
              </w:rPr>
            </w:pPr>
          </w:p>
          <w:p w14:paraId="57CB4824" w14:textId="77777777" w:rsidR="009F41F1" w:rsidRPr="00BB52F2" w:rsidRDefault="009F41F1" w:rsidP="00FA21E9">
            <w:pPr>
              <w:spacing w:before="120" w:after="0" w:line="276" w:lineRule="auto"/>
              <w:rPr>
                <w:rFonts w:ascii="Times New Roman" w:eastAsia="Times New Roman" w:hAnsi="Times New Roman" w:cs="Times New Roman"/>
                <w:b/>
                <w:color w:val="222222"/>
                <w:sz w:val="24"/>
                <w:szCs w:val="24"/>
                <w:lang w:val="en-US"/>
              </w:rPr>
            </w:pPr>
          </w:p>
          <w:p w14:paraId="52E6E097" w14:textId="77777777" w:rsidR="00BB52F2" w:rsidRPr="00BB52F2" w:rsidRDefault="00BB52F2" w:rsidP="00FA21E9">
            <w:pPr>
              <w:spacing w:before="120" w:after="0" w:line="276" w:lineRule="auto"/>
              <w:rPr>
                <w:rFonts w:ascii="Times New Roman" w:eastAsia="Times New Roman" w:hAnsi="Times New Roman" w:cs="Times New Roman"/>
                <w:b/>
                <w:color w:val="222222"/>
                <w:sz w:val="24"/>
                <w:szCs w:val="24"/>
                <w:lang w:val="en-US"/>
              </w:rPr>
            </w:pPr>
          </w:p>
          <w:p w14:paraId="057DD29B" w14:textId="206234C6" w:rsidR="00FA21E9" w:rsidRPr="00BB52F2" w:rsidRDefault="00FA21E9" w:rsidP="00FA21E9">
            <w:pPr>
              <w:spacing w:before="120" w:after="0" w:line="276" w:lineRule="auto"/>
              <w:rPr>
                <w:rFonts w:ascii="Times New Roman" w:eastAsia="Times New Roman" w:hAnsi="Times New Roman" w:cs="Times New Roman"/>
                <w:b/>
                <w:color w:val="222222"/>
                <w:sz w:val="24"/>
                <w:szCs w:val="24"/>
                <w:lang w:val="en-US"/>
              </w:rPr>
            </w:pPr>
          </w:p>
        </w:tc>
        <w:tc>
          <w:tcPr>
            <w:tcW w:w="870" w:type="dxa"/>
            <w:shd w:val="clear" w:color="auto" w:fill="auto"/>
          </w:tcPr>
          <w:p w14:paraId="470547D2" w14:textId="77777777" w:rsidR="00912FD4" w:rsidRPr="00BB52F2" w:rsidRDefault="00912FD4"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30A11004" w14:textId="77777777" w:rsidR="00912FD4" w:rsidRPr="00BB52F2" w:rsidRDefault="00912FD4" w:rsidP="00366AF4">
            <w:pPr>
              <w:spacing w:before="120" w:after="0" w:line="276" w:lineRule="auto"/>
              <w:contextualSpacing/>
              <w:jc w:val="both"/>
              <w:rPr>
                <w:rFonts w:ascii="Times New Roman" w:eastAsia="Calibri" w:hAnsi="Times New Roman" w:cs="Times New Roman"/>
                <w:b/>
                <w:sz w:val="24"/>
                <w:szCs w:val="24"/>
                <w:lang w:val="en-US"/>
              </w:rPr>
            </w:pPr>
          </w:p>
        </w:tc>
      </w:tr>
      <w:tr w:rsidR="00B4599B" w:rsidRPr="00BB52F2" w14:paraId="3E0F7DC5" w14:textId="77777777" w:rsidTr="00BB52F2">
        <w:trPr>
          <w:trHeight w:val="822"/>
        </w:trPr>
        <w:tc>
          <w:tcPr>
            <w:tcW w:w="9302" w:type="dxa"/>
            <w:shd w:val="clear" w:color="auto" w:fill="auto"/>
            <w:vAlign w:val="bottom"/>
          </w:tcPr>
          <w:p w14:paraId="16125CD0" w14:textId="597F43D8" w:rsidR="00B4599B" w:rsidRPr="00BB52F2" w:rsidRDefault="00B4599B" w:rsidP="00FA21E9">
            <w:pPr>
              <w:pStyle w:val="ListParagraph"/>
              <w:numPr>
                <w:ilvl w:val="0"/>
                <w:numId w:val="10"/>
              </w:numPr>
              <w:spacing w:before="120" w:after="0" w:line="276" w:lineRule="auto"/>
              <w:rPr>
                <w:rFonts w:ascii="Times New Roman" w:eastAsia="Times New Roman" w:hAnsi="Times New Roman" w:cs="Times New Roman"/>
                <w:b/>
                <w:color w:val="222222"/>
                <w:sz w:val="24"/>
                <w:szCs w:val="24"/>
                <w:lang w:val="en-US"/>
              </w:rPr>
            </w:pPr>
            <w:r w:rsidRPr="00BB52F2">
              <w:rPr>
                <w:rFonts w:ascii="Times New Roman" w:eastAsia="Times New Roman" w:hAnsi="Times New Roman" w:cs="Times New Roman"/>
                <w:b/>
                <w:color w:val="222222"/>
                <w:sz w:val="24"/>
                <w:szCs w:val="24"/>
                <w:lang w:val="en-US"/>
              </w:rPr>
              <w:t>Are there different mechanisms for receiving and acting on feedback</w:t>
            </w:r>
          </w:p>
          <w:p w14:paraId="3E217872" w14:textId="77777777" w:rsidR="00FA21E9" w:rsidRPr="00BB52F2" w:rsidRDefault="00FA21E9" w:rsidP="00FA21E9">
            <w:pPr>
              <w:spacing w:before="120" w:after="0" w:line="276" w:lineRule="auto"/>
              <w:rPr>
                <w:rFonts w:ascii="Times New Roman" w:eastAsia="Times New Roman" w:hAnsi="Times New Roman" w:cs="Times New Roman"/>
                <w:b/>
                <w:color w:val="222222"/>
                <w:sz w:val="24"/>
                <w:szCs w:val="24"/>
                <w:lang w:val="en-US"/>
              </w:rPr>
            </w:pPr>
          </w:p>
          <w:p w14:paraId="67174176" w14:textId="77777777" w:rsidR="00FA21E9" w:rsidRPr="00BB52F2" w:rsidRDefault="00FA21E9" w:rsidP="00FA21E9">
            <w:pPr>
              <w:spacing w:before="120" w:after="0" w:line="276" w:lineRule="auto"/>
              <w:rPr>
                <w:rFonts w:ascii="Times New Roman" w:eastAsia="Times New Roman" w:hAnsi="Times New Roman" w:cs="Times New Roman"/>
                <w:b/>
                <w:color w:val="222222"/>
                <w:sz w:val="24"/>
                <w:szCs w:val="24"/>
                <w:lang w:val="en-US"/>
              </w:rPr>
            </w:pPr>
          </w:p>
          <w:p w14:paraId="1C577845" w14:textId="77777777" w:rsidR="00BB52F2" w:rsidRPr="00BB52F2" w:rsidRDefault="00BB52F2" w:rsidP="00FA21E9">
            <w:pPr>
              <w:spacing w:before="120" w:after="0" w:line="276" w:lineRule="auto"/>
              <w:rPr>
                <w:rFonts w:ascii="Times New Roman" w:eastAsia="Times New Roman" w:hAnsi="Times New Roman" w:cs="Times New Roman"/>
                <w:b/>
                <w:color w:val="222222"/>
                <w:sz w:val="24"/>
                <w:szCs w:val="24"/>
                <w:lang w:val="en-US"/>
              </w:rPr>
            </w:pPr>
          </w:p>
          <w:p w14:paraId="3A13993E" w14:textId="77777777" w:rsidR="00BB52F2" w:rsidRDefault="00BB52F2" w:rsidP="00FA21E9">
            <w:pPr>
              <w:spacing w:before="120" w:after="0" w:line="276" w:lineRule="auto"/>
              <w:rPr>
                <w:rFonts w:ascii="Times New Roman" w:eastAsia="Times New Roman" w:hAnsi="Times New Roman" w:cs="Times New Roman"/>
                <w:b/>
                <w:color w:val="222222"/>
                <w:sz w:val="24"/>
                <w:szCs w:val="24"/>
                <w:lang w:val="en-US"/>
              </w:rPr>
            </w:pPr>
          </w:p>
          <w:p w14:paraId="4D7C03BC" w14:textId="77777777" w:rsidR="009F41F1" w:rsidRPr="00BB52F2" w:rsidRDefault="009F41F1" w:rsidP="00FA21E9">
            <w:pPr>
              <w:spacing w:before="120" w:after="0" w:line="276" w:lineRule="auto"/>
              <w:rPr>
                <w:rFonts w:ascii="Times New Roman" w:eastAsia="Times New Roman" w:hAnsi="Times New Roman" w:cs="Times New Roman"/>
                <w:b/>
                <w:color w:val="222222"/>
                <w:sz w:val="24"/>
                <w:szCs w:val="24"/>
                <w:lang w:val="en-US"/>
              </w:rPr>
            </w:pPr>
          </w:p>
          <w:p w14:paraId="5C86771B" w14:textId="2761E39F" w:rsidR="00BB52F2" w:rsidRPr="00BB52F2" w:rsidRDefault="00BB52F2" w:rsidP="00FA21E9">
            <w:pPr>
              <w:spacing w:before="120" w:after="0" w:line="276" w:lineRule="auto"/>
              <w:rPr>
                <w:rFonts w:ascii="Times New Roman" w:eastAsia="Times New Roman" w:hAnsi="Times New Roman" w:cs="Times New Roman"/>
                <w:b/>
                <w:color w:val="222222"/>
                <w:sz w:val="24"/>
                <w:szCs w:val="24"/>
                <w:lang w:val="en-US"/>
              </w:rPr>
            </w:pPr>
          </w:p>
        </w:tc>
        <w:tc>
          <w:tcPr>
            <w:tcW w:w="870" w:type="dxa"/>
            <w:shd w:val="clear" w:color="auto" w:fill="auto"/>
          </w:tcPr>
          <w:p w14:paraId="2D9425E5" w14:textId="77777777" w:rsidR="00B4599B" w:rsidRPr="00BB52F2" w:rsidRDefault="00B4599B" w:rsidP="00366AF4">
            <w:pPr>
              <w:spacing w:before="120" w:after="0" w:line="276" w:lineRule="auto"/>
              <w:ind w:left="420"/>
              <w:contextualSpacing/>
              <w:jc w:val="both"/>
              <w:rPr>
                <w:rFonts w:ascii="Times New Roman" w:eastAsia="Calibri" w:hAnsi="Times New Roman" w:cs="Times New Roman"/>
                <w:b/>
                <w:sz w:val="24"/>
                <w:szCs w:val="24"/>
                <w:lang w:val="en-US"/>
              </w:rPr>
            </w:pPr>
          </w:p>
        </w:tc>
        <w:tc>
          <w:tcPr>
            <w:tcW w:w="727" w:type="dxa"/>
            <w:shd w:val="clear" w:color="auto" w:fill="auto"/>
          </w:tcPr>
          <w:p w14:paraId="277E9464" w14:textId="77777777" w:rsidR="00B4599B" w:rsidRPr="00BB52F2" w:rsidRDefault="00B4599B" w:rsidP="00366AF4">
            <w:pPr>
              <w:spacing w:before="120" w:after="0" w:line="276" w:lineRule="auto"/>
              <w:contextualSpacing/>
              <w:jc w:val="both"/>
              <w:rPr>
                <w:rFonts w:ascii="Times New Roman" w:eastAsia="Calibri" w:hAnsi="Times New Roman" w:cs="Times New Roman"/>
                <w:b/>
                <w:sz w:val="24"/>
                <w:szCs w:val="24"/>
                <w:lang w:val="en-US"/>
              </w:rPr>
            </w:pPr>
          </w:p>
        </w:tc>
      </w:tr>
    </w:tbl>
    <w:p w14:paraId="45C801D3" w14:textId="77777777" w:rsidR="00640BD0" w:rsidRDefault="00640BD0" w:rsidP="00366AF4">
      <w:pPr>
        <w:spacing w:line="276" w:lineRule="auto"/>
        <w:rPr>
          <w:rFonts w:cstheme="minorHAnsi"/>
        </w:rPr>
      </w:pPr>
    </w:p>
    <w:p w14:paraId="0A7A9316" w14:textId="77777777" w:rsidR="002F29F0" w:rsidRDefault="002F29F0" w:rsidP="00366AF4">
      <w:pPr>
        <w:spacing w:line="276" w:lineRule="auto"/>
        <w:rPr>
          <w:rFonts w:cstheme="minorHAnsi"/>
        </w:rPr>
      </w:pPr>
    </w:p>
    <w:p w14:paraId="375BA672" w14:textId="47C0795D" w:rsidR="002F29F0" w:rsidRPr="00BB52F2" w:rsidRDefault="00D07FE8" w:rsidP="00366AF4">
      <w:pPr>
        <w:spacing w:after="0" w:line="276" w:lineRule="auto"/>
        <w:rPr>
          <w:rFonts w:ascii="Times New Roman" w:eastAsia="Times New Roman" w:hAnsi="Times New Roman" w:cs="Times New Roman"/>
          <w:bCs/>
        </w:rPr>
      </w:pPr>
      <w:r w:rsidRPr="00BB52F2">
        <w:rPr>
          <w:rFonts w:ascii="Times New Roman" w:eastAsia="Times New Roman" w:hAnsi="Times New Roman" w:cs="Times New Roman"/>
          <w:b/>
        </w:rPr>
        <w:t xml:space="preserve">Completed by: </w:t>
      </w:r>
      <w:r w:rsidRPr="00BB52F2">
        <w:rPr>
          <w:rFonts w:ascii="Times New Roman" w:eastAsia="Times New Roman" w:hAnsi="Times New Roman" w:cs="Times New Roman"/>
          <w:b/>
        </w:rPr>
        <w:tab/>
      </w:r>
      <w:r w:rsidR="00130C3B" w:rsidRPr="00BB52F2">
        <w:rPr>
          <w:rFonts w:ascii="Times New Roman" w:eastAsia="Times New Roman" w:hAnsi="Times New Roman" w:cs="Times New Roman"/>
        </w:rPr>
        <w:t>Staff Initials:</w:t>
      </w:r>
      <w:r w:rsidR="00130C3B" w:rsidRPr="00BB52F2">
        <w:rPr>
          <w:rFonts w:ascii="Times New Roman" w:eastAsia="Times New Roman" w:hAnsi="Times New Roman" w:cs="Times New Roman"/>
          <w:b/>
          <w:bCs/>
        </w:rPr>
        <w:tab/>
      </w:r>
      <w:r w:rsidR="00130C3B" w:rsidRPr="00BB52F2">
        <w:rPr>
          <w:rFonts w:ascii="Times New Roman" w:hAnsi="Times New Roman" w:cs="Times New Roman"/>
        </w:rPr>
        <w:t>__ __ __</w:t>
      </w:r>
      <w:r w:rsidR="00130C3B" w:rsidRPr="00BB52F2">
        <w:rPr>
          <w:rFonts w:ascii="Times New Roman" w:eastAsia="Times New Roman" w:hAnsi="Times New Roman" w:cs="Times New Roman"/>
          <w:b/>
          <w:bCs/>
        </w:rPr>
        <w:tab/>
        <w:t xml:space="preserve">          </w:t>
      </w:r>
      <w:r w:rsidR="00BB52F2" w:rsidRPr="00BB52F2">
        <w:rPr>
          <w:rFonts w:ascii="Times New Roman" w:eastAsia="Times New Roman" w:hAnsi="Times New Roman" w:cs="Times New Roman"/>
          <w:b/>
          <w:bCs/>
        </w:rPr>
        <w:t xml:space="preserve">                                    </w:t>
      </w:r>
      <w:r w:rsidR="00130C3B" w:rsidRPr="00BB52F2">
        <w:rPr>
          <w:rFonts w:ascii="Times New Roman" w:eastAsia="Times New Roman" w:hAnsi="Times New Roman" w:cs="Times New Roman"/>
          <w:b/>
          <w:bCs/>
        </w:rPr>
        <w:t xml:space="preserve">  </w:t>
      </w:r>
      <w:r w:rsidR="00130C3B" w:rsidRPr="00BB52F2">
        <w:rPr>
          <w:rFonts w:ascii="Times New Roman" w:eastAsia="Times New Roman" w:hAnsi="Times New Roman" w:cs="Times New Roman"/>
          <w:bCs/>
        </w:rPr>
        <w:t>Date</w:t>
      </w:r>
      <w:r w:rsidR="00130C3B" w:rsidRPr="00BB52F2">
        <w:rPr>
          <w:rFonts w:ascii="Times New Roman" w:hAnsi="Times New Roman" w:cs="Times New Roman"/>
        </w:rPr>
        <w:t>__ __/__ __ __/__ __ __ __</w:t>
      </w:r>
      <w:r w:rsidR="00130C3B" w:rsidRPr="00BB52F2">
        <w:rPr>
          <w:rFonts w:ascii="Times New Roman" w:eastAsia="Times New Roman" w:hAnsi="Times New Roman" w:cs="Times New Roman"/>
          <w:bCs/>
        </w:rPr>
        <w:t xml:space="preserve">          </w:t>
      </w:r>
    </w:p>
    <w:p w14:paraId="4792CAB4" w14:textId="1B697289" w:rsidR="00130C3B" w:rsidRPr="00BB52F2" w:rsidRDefault="00130C3B" w:rsidP="00366AF4">
      <w:pPr>
        <w:spacing w:after="0" w:line="276" w:lineRule="auto"/>
        <w:rPr>
          <w:rFonts w:ascii="Times New Roman" w:eastAsia="Times New Roman" w:hAnsi="Times New Roman" w:cs="Times New Roman"/>
          <w:bCs/>
        </w:rPr>
      </w:pPr>
      <w:r w:rsidRPr="00BB52F2">
        <w:rPr>
          <w:rFonts w:ascii="Times New Roman" w:eastAsia="Times New Roman" w:hAnsi="Times New Roman" w:cs="Times New Roman"/>
          <w:bCs/>
        </w:rPr>
        <w:t xml:space="preserve">                                           </w:t>
      </w:r>
      <w:r w:rsidRPr="00BB52F2">
        <w:rPr>
          <w:rFonts w:ascii="Times New Roman" w:eastAsia="Times New Roman" w:hAnsi="Times New Roman" w:cs="Times New Roman"/>
          <w:b/>
          <w:bCs/>
        </w:rPr>
        <w:t xml:space="preserve">                                                        </w:t>
      </w:r>
    </w:p>
    <w:p w14:paraId="657727F7" w14:textId="7F9CC9A3" w:rsidR="00130C3B" w:rsidRDefault="00130C3B" w:rsidP="00366AF4">
      <w:pPr>
        <w:spacing w:after="0" w:line="276" w:lineRule="auto"/>
        <w:rPr>
          <w:rFonts w:ascii="Times New Roman" w:eastAsia="Times New Roman" w:hAnsi="Times New Roman" w:cs="Times New Roman"/>
          <w:b/>
          <w:bCs/>
        </w:rPr>
      </w:pPr>
      <w:r w:rsidRPr="00BB52F2">
        <w:rPr>
          <w:rFonts w:ascii="Times New Roman" w:eastAsia="Times New Roman" w:hAnsi="Times New Roman" w:cs="Times New Roman"/>
          <w:b/>
          <w:bCs/>
        </w:rPr>
        <w:t xml:space="preserve">Reviewed by:             </w:t>
      </w:r>
      <w:r w:rsidRPr="00BB52F2">
        <w:rPr>
          <w:rFonts w:ascii="Times New Roman" w:eastAsia="Times New Roman" w:hAnsi="Times New Roman" w:cs="Times New Roman"/>
        </w:rPr>
        <w:t>Staff Initials</w:t>
      </w:r>
      <w:r w:rsidR="0003260D" w:rsidRPr="00BB52F2">
        <w:rPr>
          <w:rFonts w:ascii="Times New Roman" w:eastAsia="Times New Roman" w:hAnsi="Times New Roman" w:cs="Times New Roman"/>
        </w:rPr>
        <w:t>:</w:t>
      </w:r>
      <w:r w:rsidRPr="00BB52F2">
        <w:rPr>
          <w:rFonts w:ascii="Times New Roman" w:eastAsia="Times New Roman" w:hAnsi="Times New Roman" w:cs="Times New Roman"/>
          <w:b/>
          <w:bCs/>
        </w:rPr>
        <w:tab/>
      </w:r>
      <w:r w:rsidRPr="00BB52F2">
        <w:rPr>
          <w:rFonts w:ascii="Times New Roman" w:hAnsi="Times New Roman" w:cs="Times New Roman"/>
        </w:rPr>
        <w:t>__ __ __</w:t>
      </w:r>
      <w:r w:rsidRPr="00BB52F2">
        <w:rPr>
          <w:rFonts w:ascii="Times New Roman" w:eastAsia="Times New Roman" w:hAnsi="Times New Roman" w:cs="Times New Roman"/>
          <w:b/>
        </w:rPr>
        <w:tab/>
      </w:r>
      <w:r w:rsidRPr="00BB52F2">
        <w:rPr>
          <w:rFonts w:ascii="Times New Roman" w:eastAsia="Times New Roman" w:hAnsi="Times New Roman" w:cs="Times New Roman"/>
          <w:b/>
        </w:rPr>
        <w:tab/>
      </w:r>
      <w:r w:rsidR="00BB52F2" w:rsidRPr="00BB52F2">
        <w:rPr>
          <w:rFonts w:ascii="Times New Roman" w:eastAsia="Times New Roman" w:hAnsi="Times New Roman" w:cs="Times New Roman"/>
          <w:b/>
        </w:rPr>
        <w:t xml:space="preserve">                                    </w:t>
      </w:r>
      <w:r w:rsidRPr="00BB52F2">
        <w:rPr>
          <w:rFonts w:ascii="Times New Roman" w:eastAsia="Times New Roman" w:hAnsi="Times New Roman" w:cs="Times New Roman"/>
          <w:bCs/>
        </w:rPr>
        <w:t>Date</w:t>
      </w:r>
      <w:r w:rsidRPr="00BB52F2">
        <w:rPr>
          <w:rFonts w:ascii="Times New Roman" w:hAnsi="Times New Roman" w:cs="Times New Roman"/>
        </w:rPr>
        <w:t>__ __/__ __ __/__ __ __ __</w:t>
      </w:r>
      <w:r w:rsidRPr="00BB52F2">
        <w:rPr>
          <w:rFonts w:ascii="Times New Roman" w:eastAsia="Times New Roman" w:hAnsi="Times New Roman" w:cs="Times New Roman"/>
          <w:bCs/>
        </w:rPr>
        <w:t xml:space="preserve">                                                   </w:t>
      </w:r>
    </w:p>
    <w:p w14:paraId="36CB96B7" w14:textId="6AFAD7E9" w:rsidR="00BB52F2" w:rsidRDefault="00BB52F2" w:rsidP="00BB52F2">
      <w:pPr>
        <w:tabs>
          <w:tab w:val="left" w:pos="1614"/>
        </w:tabs>
        <w:rPr>
          <w:rFonts w:ascii="Times New Roman" w:eastAsia="Times New Roman" w:hAnsi="Times New Roman" w:cs="Times New Roman"/>
        </w:rPr>
      </w:pPr>
    </w:p>
    <w:p w14:paraId="22DFC2E8" w14:textId="77777777" w:rsidR="006E01D8" w:rsidRDefault="006E01D8" w:rsidP="00BB52F2">
      <w:pPr>
        <w:tabs>
          <w:tab w:val="left" w:pos="1614"/>
        </w:tabs>
        <w:rPr>
          <w:rFonts w:ascii="Times New Roman" w:eastAsia="Times New Roman" w:hAnsi="Times New Roman" w:cs="Times New Roman"/>
        </w:rPr>
      </w:pPr>
    </w:p>
    <w:p w14:paraId="5A31E32E" w14:textId="77777777" w:rsidR="006E01D8" w:rsidRDefault="006E01D8" w:rsidP="00BB52F2">
      <w:pPr>
        <w:tabs>
          <w:tab w:val="left" w:pos="1614"/>
        </w:tabs>
        <w:rPr>
          <w:rFonts w:ascii="Times New Roman" w:eastAsia="Times New Roman" w:hAnsi="Times New Roman" w:cs="Times New Roman"/>
        </w:rPr>
      </w:pPr>
    </w:p>
    <w:p w14:paraId="647D5A49" w14:textId="77777777" w:rsidR="006E01D8" w:rsidRDefault="006E01D8" w:rsidP="00BB52F2">
      <w:pPr>
        <w:tabs>
          <w:tab w:val="left" w:pos="1614"/>
        </w:tabs>
        <w:rPr>
          <w:rFonts w:ascii="Times New Roman" w:eastAsia="Times New Roman" w:hAnsi="Times New Roman" w:cs="Times New Roman"/>
        </w:rPr>
      </w:pPr>
    </w:p>
    <w:p w14:paraId="16BA7781" w14:textId="77777777" w:rsidR="006E01D8" w:rsidRDefault="006E01D8" w:rsidP="00BB52F2">
      <w:pPr>
        <w:tabs>
          <w:tab w:val="left" w:pos="1614"/>
        </w:tabs>
        <w:rPr>
          <w:rFonts w:ascii="Times New Roman" w:eastAsia="Times New Roman" w:hAnsi="Times New Roman" w:cs="Times New Roman"/>
        </w:rPr>
      </w:pPr>
    </w:p>
    <w:p w14:paraId="04CFD405" w14:textId="77777777" w:rsidR="006E01D8" w:rsidRDefault="006E01D8" w:rsidP="00BB52F2">
      <w:pPr>
        <w:tabs>
          <w:tab w:val="left" w:pos="1614"/>
        </w:tabs>
        <w:rPr>
          <w:rFonts w:ascii="Times New Roman" w:eastAsia="Times New Roman" w:hAnsi="Times New Roman" w:cs="Times New Roman"/>
        </w:rPr>
      </w:pPr>
    </w:p>
    <w:p w14:paraId="4FE3D3BF" w14:textId="77777777" w:rsidR="006E01D8" w:rsidRDefault="006E01D8" w:rsidP="00BB52F2">
      <w:pPr>
        <w:tabs>
          <w:tab w:val="left" w:pos="1614"/>
        </w:tabs>
        <w:rPr>
          <w:rFonts w:ascii="Times New Roman" w:eastAsia="Times New Roman" w:hAnsi="Times New Roman" w:cs="Times New Roman"/>
        </w:rPr>
      </w:pPr>
    </w:p>
    <w:p w14:paraId="7BA458A7" w14:textId="77777777" w:rsidR="006E01D8" w:rsidRDefault="006E01D8" w:rsidP="00BB52F2">
      <w:pPr>
        <w:tabs>
          <w:tab w:val="left" w:pos="1614"/>
        </w:tabs>
        <w:rPr>
          <w:rFonts w:ascii="Times New Roman" w:eastAsia="Times New Roman" w:hAnsi="Times New Roman" w:cs="Times New Roman"/>
        </w:rPr>
      </w:pPr>
    </w:p>
    <w:p w14:paraId="2BA49CA0" w14:textId="77777777" w:rsidR="006E01D8" w:rsidRDefault="006E01D8" w:rsidP="00BB52F2">
      <w:pPr>
        <w:tabs>
          <w:tab w:val="left" w:pos="1614"/>
        </w:tabs>
        <w:rPr>
          <w:rFonts w:ascii="Times New Roman" w:eastAsia="Times New Roman" w:hAnsi="Times New Roman" w:cs="Times New Roman"/>
        </w:rPr>
      </w:pPr>
    </w:p>
    <w:p w14:paraId="1C550F2B" w14:textId="77777777" w:rsidR="006E01D8" w:rsidRDefault="006E01D8" w:rsidP="00BB52F2">
      <w:pPr>
        <w:tabs>
          <w:tab w:val="left" w:pos="1614"/>
        </w:tabs>
        <w:rPr>
          <w:rFonts w:ascii="Times New Roman" w:eastAsia="Times New Roman" w:hAnsi="Times New Roman" w:cs="Times New Roman"/>
        </w:rPr>
      </w:pPr>
    </w:p>
    <w:p w14:paraId="03C38FBE" w14:textId="77777777" w:rsidR="006E01D8" w:rsidRDefault="006E01D8" w:rsidP="00BB52F2">
      <w:pPr>
        <w:tabs>
          <w:tab w:val="left" w:pos="1614"/>
        </w:tabs>
        <w:rPr>
          <w:rFonts w:ascii="Times New Roman" w:eastAsia="Times New Roman" w:hAnsi="Times New Roman" w:cs="Times New Roman"/>
        </w:rPr>
      </w:pPr>
    </w:p>
    <w:p w14:paraId="1A84D124" w14:textId="77777777" w:rsidR="006E01D8" w:rsidRDefault="006E01D8" w:rsidP="00BB52F2">
      <w:pPr>
        <w:tabs>
          <w:tab w:val="left" w:pos="1614"/>
        </w:tabs>
        <w:rPr>
          <w:rFonts w:ascii="Times New Roman" w:eastAsia="Times New Roman" w:hAnsi="Times New Roman" w:cs="Times New Roman"/>
        </w:rPr>
      </w:pPr>
    </w:p>
    <w:p w14:paraId="733E0EB3" w14:textId="77777777" w:rsidR="006E01D8" w:rsidRDefault="006E01D8" w:rsidP="00BB52F2">
      <w:pPr>
        <w:tabs>
          <w:tab w:val="left" w:pos="1614"/>
        </w:tabs>
        <w:rPr>
          <w:rFonts w:ascii="Times New Roman" w:eastAsia="Times New Roman" w:hAnsi="Times New Roman" w:cs="Times New Roman"/>
        </w:rPr>
      </w:pPr>
    </w:p>
    <w:p w14:paraId="1F86D2D7" w14:textId="77777777" w:rsidR="006E01D8" w:rsidRDefault="006E01D8" w:rsidP="00BB52F2">
      <w:pPr>
        <w:tabs>
          <w:tab w:val="left" w:pos="1614"/>
        </w:tabs>
        <w:rPr>
          <w:rFonts w:ascii="Times New Roman" w:eastAsia="Times New Roman" w:hAnsi="Times New Roman" w:cs="Times New Roman"/>
        </w:rPr>
      </w:pPr>
    </w:p>
    <w:p w14:paraId="1D720459" w14:textId="77777777" w:rsidR="006E01D8" w:rsidRDefault="006E01D8" w:rsidP="00BB52F2">
      <w:pPr>
        <w:tabs>
          <w:tab w:val="left" w:pos="1614"/>
        </w:tabs>
        <w:rPr>
          <w:rFonts w:ascii="Times New Roman" w:eastAsia="Times New Roman" w:hAnsi="Times New Roman" w:cs="Times New Roman"/>
        </w:rPr>
      </w:pPr>
    </w:p>
    <w:p w14:paraId="1822A35E" w14:textId="77777777" w:rsidR="006E01D8" w:rsidRDefault="006E01D8" w:rsidP="00BB52F2">
      <w:pPr>
        <w:tabs>
          <w:tab w:val="left" w:pos="1614"/>
        </w:tabs>
        <w:rPr>
          <w:rFonts w:ascii="Times New Roman" w:eastAsia="Times New Roman" w:hAnsi="Times New Roman" w:cs="Times New Roman"/>
        </w:rPr>
      </w:pPr>
    </w:p>
    <w:p w14:paraId="0F9AF32C" w14:textId="77777777" w:rsidR="006E01D8" w:rsidRDefault="006E01D8" w:rsidP="00BB52F2">
      <w:pPr>
        <w:tabs>
          <w:tab w:val="left" w:pos="1614"/>
        </w:tabs>
        <w:rPr>
          <w:rFonts w:ascii="Times New Roman" w:eastAsia="Times New Roman" w:hAnsi="Times New Roman" w:cs="Times New Roman"/>
        </w:rPr>
      </w:pPr>
    </w:p>
    <w:p w14:paraId="41F6632B" w14:textId="77777777" w:rsidR="006E01D8" w:rsidRDefault="006E01D8" w:rsidP="00BB52F2">
      <w:pPr>
        <w:tabs>
          <w:tab w:val="left" w:pos="1614"/>
        </w:tabs>
        <w:rPr>
          <w:rFonts w:ascii="Times New Roman" w:eastAsia="Times New Roman" w:hAnsi="Times New Roman" w:cs="Times New Roman"/>
        </w:rPr>
      </w:pPr>
    </w:p>
    <w:p w14:paraId="5C072376" w14:textId="77777777" w:rsidR="006E01D8" w:rsidRDefault="006E01D8" w:rsidP="00BB52F2">
      <w:pPr>
        <w:tabs>
          <w:tab w:val="left" w:pos="1614"/>
        </w:tabs>
        <w:rPr>
          <w:rFonts w:ascii="Times New Roman" w:eastAsia="Times New Roman" w:hAnsi="Times New Roman" w:cs="Times New Roman"/>
        </w:rPr>
      </w:pPr>
    </w:p>
    <w:p w14:paraId="232E19EB" w14:textId="77777777" w:rsidR="006E01D8" w:rsidRDefault="006E01D8" w:rsidP="00BB52F2">
      <w:pPr>
        <w:tabs>
          <w:tab w:val="left" w:pos="1614"/>
        </w:tabs>
        <w:rPr>
          <w:rFonts w:ascii="Times New Roman" w:eastAsia="Times New Roman" w:hAnsi="Times New Roman" w:cs="Times New Roman"/>
        </w:rPr>
      </w:pPr>
    </w:p>
    <w:p w14:paraId="66C71BB3" w14:textId="77777777" w:rsidR="006E01D8" w:rsidRDefault="006E01D8" w:rsidP="00BB52F2">
      <w:pPr>
        <w:tabs>
          <w:tab w:val="left" w:pos="1614"/>
        </w:tabs>
        <w:rPr>
          <w:rFonts w:ascii="Times New Roman" w:eastAsia="Times New Roman" w:hAnsi="Times New Roman" w:cs="Times New Roman"/>
        </w:rPr>
      </w:pPr>
    </w:p>
    <w:p w14:paraId="37116F64" w14:textId="77777777" w:rsidR="006E01D8" w:rsidRDefault="006E01D8" w:rsidP="00BB52F2">
      <w:pPr>
        <w:tabs>
          <w:tab w:val="left" w:pos="1614"/>
        </w:tabs>
        <w:rPr>
          <w:rFonts w:ascii="Times New Roman" w:eastAsia="Times New Roman" w:hAnsi="Times New Roman" w:cs="Times New Roman"/>
        </w:rPr>
      </w:pPr>
    </w:p>
    <w:p w14:paraId="03B69B5D" w14:textId="77777777" w:rsidR="006E01D8" w:rsidRDefault="006E01D8" w:rsidP="00BB52F2">
      <w:pPr>
        <w:tabs>
          <w:tab w:val="left" w:pos="1614"/>
        </w:tabs>
        <w:rPr>
          <w:rFonts w:ascii="Times New Roman" w:eastAsia="Times New Roman" w:hAnsi="Times New Roman" w:cs="Times New Roman"/>
        </w:rPr>
      </w:pPr>
    </w:p>
    <w:p w14:paraId="492EF5B7" w14:textId="77777777" w:rsidR="006E01D8" w:rsidRDefault="006E01D8" w:rsidP="00BB52F2">
      <w:pPr>
        <w:tabs>
          <w:tab w:val="left" w:pos="1614"/>
        </w:tabs>
        <w:rPr>
          <w:rFonts w:ascii="Times New Roman" w:eastAsia="Times New Roman" w:hAnsi="Times New Roman" w:cs="Times New Roman"/>
        </w:rPr>
      </w:pPr>
    </w:p>
    <w:p w14:paraId="6178C875" w14:textId="77777777" w:rsidR="006E01D8" w:rsidRDefault="006E01D8" w:rsidP="00BB52F2">
      <w:pPr>
        <w:tabs>
          <w:tab w:val="left" w:pos="1614"/>
        </w:tabs>
        <w:rPr>
          <w:rFonts w:ascii="Times New Roman" w:eastAsia="Times New Roman" w:hAnsi="Times New Roman" w:cs="Times New Roman"/>
        </w:rPr>
      </w:pPr>
    </w:p>
    <w:p w14:paraId="638E5F3E" w14:textId="77777777" w:rsidR="006E01D8" w:rsidRDefault="006E01D8" w:rsidP="00BB52F2">
      <w:pPr>
        <w:tabs>
          <w:tab w:val="left" w:pos="1614"/>
        </w:tabs>
        <w:rPr>
          <w:rFonts w:ascii="Times New Roman" w:eastAsia="Times New Roman" w:hAnsi="Times New Roman" w:cs="Times New Roman"/>
        </w:rPr>
      </w:pPr>
    </w:p>
    <w:p w14:paraId="06090392" w14:textId="77777777" w:rsidR="006E01D8" w:rsidRPr="003B5052" w:rsidRDefault="006E01D8" w:rsidP="006E01D8">
      <w:pPr>
        <w:spacing w:line="276" w:lineRule="auto"/>
        <w:jc w:val="center"/>
        <w:rPr>
          <w:rFonts w:cstheme="minorHAnsi"/>
          <w:b/>
          <w:bCs/>
        </w:rPr>
      </w:pPr>
      <w:r w:rsidRPr="003B5052">
        <w:rPr>
          <w:rFonts w:cstheme="minorHAnsi"/>
          <w:b/>
          <w:bCs/>
          <w:spacing w:val="-9"/>
        </w:rPr>
        <w:t>TAZAMA   STUDY</w:t>
      </w:r>
    </w:p>
    <w:p w14:paraId="22DAB089" w14:textId="77777777" w:rsidR="006E01D8" w:rsidRPr="003B5052" w:rsidRDefault="006E01D8" w:rsidP="006E01D8">
      <w:pPr>
        <w:spacing w:line="276" w:lineRule="auto"/>
        <w:jc w:val="center"/>
        <w:rPr>
          <w:rFonts w:cstheme="minorHAnsi"/>
          <w:b/>
        </w:rPr>
      </w:pPr>
      <w:r w:rsidRPr="003B5052">
        <w:rPr>
          <w:rFonts w:cstheme="minorHAnsi"/>
          <w:b/>
        </w:rPr>
        <w:t>PRACTICUM/CLINICAL OBSERVATION CHECKLIST- ENGLISH</w:t>
      </w:r>
      <w:r w:rsidRPr="003B5052">
        <w:rPr>
          <w:rFonts w:cstheme="minorHAnsi"/>
          <w:b/>
          <w:bCs/>
          <w:spacing w:val="-9"/>
        </w:rPr>
        <w:t xml:space="preserve"> </w:t>
      </w:r>
    </w:p>
    <w:p w14:paraId="3AB34FF6" w14:textId="77777777" w:rsidR="006E01D8" w:rsidRPr="00BB52F2" w:rsidRDefault="006E01D8" w:rsidP="006E01D8">
      <w:pPr>
        <w:pStyle w:val="Header"/>
        <w:spacing w:line="276" w:lineRule="auto"/>
        <w:rPr>
          <w:rFonts w:ascii="Times New Roman" w:hAnsi="Times New Roman" w:cs="Times New Roman"/>
          <w:b/>
        </w:rPr>
      </w:pPr>
      <w:r>
        <w:rPr>
          <w:rFonts w:ascii="Times New Roman" w:hAnsi="Times New Roman" w:cs="Times New Roman"/>
          <w:b/>
        </w:rPr>
        <w:t xml:space="preserve">Staff </w:t>
      </w:r>
      <w:r w:rsidRPr="00BB52F2">
        <w:rPr>
          <w:rFonts w:ascii="Times New Roman" w:hAnsi="Times New Roman" w:cs="Times New Roman"/>
          <w:b/>
        </w:rPr>
        <w:t xml:space="preserve">ID: _____________________ </w:t>
      </w:r>
      <w:r>
        <w:rPr>
          <w:rFonts w:ascii="Times New Roman" w:hAnsi="Times New Roman" w:cs="Times New Roman"/>
          <w:b/>
        </w:rPr>
        <w:t xml:space="preserve">                                </w:t>
      </w:r>
      <w:r w:rsidRPr="00BB52F2">
        <w:rPr>
          <w:rFonts w:ascii="Times New Roman" w:hAnsi="Times New Roman" w:cs="Times New Roman"/>
          <w:b/>
        </w:rPr>
        <w:t xml:space="preserve">Site </w:t>
      </w:r>
      <w:r w:rsidRPr="00BB52F2">
        <w:rPr>
          <w:rFonts w:ascii="Times New Roman" w:hAnsi="Times New Roman" w:cs="Times New Roman"/>
          <w:bCs/>
        </w:rPr>
        <w:t>(Circle one):</w:t>
      </w:r>
      <w:r w:rsidRPr="00BB52F2">
        <w:rPr>
          <w:rFonts w:ascii="Times New Roman" w:hAnsi="Times New Roman" w:cs="Times New Roman"/>
          <w:b/>
        </w:rPr>
        <w:t xml:space="preserve"> </w:t>
      </w:r>
      <w:r w:rsidRPr="00BB52F2">
        <w:rPr>
          <w:rFonts w:ascii="Times New Roman" w:hAnsi="Times New Roman" w:cs="Times New Roman"/>
          <w:bCs/>
          <w:u w:val="single"/>
        </w:rPr>
        <w:t>KMTC Siaya</w:t>
      </w:r>
      <w:r>
        <w:rPr>
          <w:rFonts w:ascii="Times New Roman" w:hAnsi="Times New Roman" w:cs="Times New Roman"/>
          <w:bCs/>
          <w:u w:val="single"/>
        </w:rPr>
        <w:t xml:space="preserve"> </w:t>
      </w:r>
      <w:r w:rsidRPr="00BB52F2">
        <w:rPr>
          <w:rFonts w:ascii="Times New Roman" w:hAnsi="Times New Roman" w:cs="Times New Roman"/>
          <w:bCs/>
          <w:u w:val="single"/>
        </w:rPr>
        <w:t>/</w:t>
      </w:r>
      <w:r>
        <w:rPr>
          <w:rFonts w:ascii="Times New Roman" w:hAnsi="Times New Roman" w:cs="Times New Roman"/>
          <w:bCs/>
          <w:u w:val="single"/>
        </w:rPr>
        <w:t xml:space="preserve"> </w:t>
      </w:r>
      <w:r w:rsidRPr="00BB52F2">
        <w:rPr>
          <w:rFonts w:ascii="Times New Roman" w:hAnsi="Times New Roman" w:cs="Times New Roman"/>
          <w:bCs/>
          <w:u w:val="single"/>
        </w:rPr>
        <w:t>KMTC Kisumu</w:t>
      </w:r>
      <w:r w:rsidRPr="00BB52F2">
        <w:rPr>
          <w:rFonts w:ascii="Times New Roman" w:hAnsi="Times New Roman" w:cs="Times New Roman"/>
          <w:b/>
        </w:rPr>
        <w:t xml:space="preserve"> </w:t>
      </w:r>
    </w:p>
    <w:p w14:paraId="0C0F6231" w14:textId="77777777" w:rsidR="006E01D8" w:rsidRDefault="006E01D8" w:rsidP="006E01D8">
      <w:pPr>
        <w:pStyle w:val="Header"/>
        <w:spacing w:line="276" w:lineRule="auto"/>
        <w:rPr>
          <w:rFonts w:ascii="Times New Roman" w:hAnsi="Times New Roman" w:cs="Times New Roman"/>
          <w:bCs/>
          <w:u w:val="single"/>
        </w:rPr>
      </w:pPr>
    </w:p>
    <w:p w14:paraId="4536B2C3" w14:textId="77777777" w:rsidR="006E01D8" w:rsidRDefault="006E01D8" w:rsidP="006E01D8">
      <w:pPr>
        <w:pStyle w:val="Header"/>
        <w:spacing w:line="276" w:lineRule="auto"/>
        <w:rPr>
          <w:rFonts w:cstheme="minorHAnsi"/>
          <w:b/>
        </w:rPr>
      </w:pPr>
    </w:p>
    <w:p w14:paraId="5E74CF2F" w14:textId="77777777" w:rsidR="006E01D8" w:rsidRPr="00C018EC" w:rsidRDefault="006E01D8" w:rsidP="006E01D8">
      <w:pPr>
        <w:pStyle w:val="Header"/>
        <w:spacing w:line="276" w:lineRule="auto"/>
        <w:jc w:val="center"/>
        <w:rPr>
          <w:rFonts w:ascii="Times New Roman" w:hAnsi="Times New Roman" w:cs="Times New Roman"/>
          <w:b/>
          <w:u w:val="single"/>
        </w:rPr>
      </w:pPr>
      <w:r w:rsidRPr="00BB52F2">
        <w:rPr>
          <w:rFonts w:ascii="Times New Roman" w:hAnsi="Times New Roman" w:cs="Times New Roman"/>
          <w:b/>
          <w:u w:val="single"/>
        </w:rPr>
        <w:t xml:space="preserve">Guidance for KMTC </w:t>
      </w:r>
      <w:r>
        <w:rPr>
          <w:rFonts w:ascii="Times New Roman" w:hAnsi="Times New Roman" w:cs="Times New Roman"/>
          <w:b/>
          <w:u w:val="single"/>
        </w:rPr>
        <w:t xml:space="preserve">Clinical </w:t>
      </w:r>
      <w:r w:rsidRPr="00BB52F2">
        <w:rPr>
          <w:rFonts w:ascii="Times New Roman" w:hAnsi="Times New Roman" w:cs="Times New Roman"/>
          <w:b/>
          <w:u w:val="single"/>
        </w:rPr>
        <w:t>Observation</w:t>
      </w:r>
      <w:r>
        <w:rPr>
          <w:rFonts w:ascii="Times New Roman" w:hAnsi="Times New Roman" w:cs="Times New Roman"/>
          <w:b/>
          <w:u w:val="single"/>
        </w:rPr>
        <w:t>s</w:t>
      </w:r>
    </w:p>
    <w:p w14:paraId="423D30F1" w14:textId="77777777" w:rsidR="006E01D8" w:rsidRDefault="006E01D8" w:rsidP="006E01D8">
      <w:pPr>
        <w:pStyle w:val="Header"/>
        <w:spacing w:line="276" w:lineRule="auto"/>
        <w:rPr>
          <w:rFonts w:cstheme="minorHAnsi"/>
          <w:b/>
        </w:rPr>
      </w:pPr>
    </w:p>
    <w:p w14:paraId="408B527C" w14:textId="77777777" w:rsidR="006E01D8" w:rsidRDefault="006E01D8" w:rsidP="006E01D8">
      <w:pPr>
        <w:pStyle w:val="Header"/>
        <w:spacing w:line="276" w:lineRule="auto"/>
        <w:rPr>
          <w:rFonts w:cstheme="minorHAnsi"/>
          <w:b/>
        </w:rPr>
      </w:pPr>
    </w:p>
    <w:tbl>
      <w:tblPr>
        <w:tblW w:w="9265" w:type="dxa"/>
        <w:tblInd w:w="5" w:type="dxa"/>
        <w:tblCellMar>
          <w:left w:w="0" w:type="dxa"/>
          <w:right w:w="0" w:type="dxa"/>
        </w:tblCellMar>
        <w:tblLook w:val="04A0" w:firstRow="1" w:lastRow="0" w:firstColumn="1" w:lastColumn="0" w:noHBand="0" w:noVBand="1"/>
      </w:tblPr>
      <w:tblGrid>
        <w:gridCol w:w="2245"/>
        <w:gridCol w:w="7020"/>
      </w:tblGrid>
      <w:tr w:rsidR="006E01D8" w:rsidRPr="00C018EC" w14:paraId="50ECF7FB" w14:textId="77777777" w:rsidTr="00D529C9">
        <w:trPr>
          <w:trHeight w:val="452"/>
        </w:trPr>
        <w:tc>
          <w:tcPr>
            <w:tcW w:w="2245" w:type="dxa"/>
            <w:tcBorders>
              <w:top w:val="single" w:sz="4" w:space="0" w:color="297FD5"/>
              <w:left w:val="single" w:sz="4" w:space="0" w:color="auto"/>
              <w:bottom w:val="single" w:sz="4" w:space="0" w:color="297FD5"/>
              <w:right w:val="nil"/>
            </w:tcBorders>
            <w:shd w:val="clear" w:color="auto" w:fill="4AB3AF"/>
            <w:tcMar>
              <w:top w:w="15" w:type="dxa"/>
              <w:left w:w="73" w:type="dxa"/>
              <w:bottom w:w="0" w:type="dxa"/>
              <w:right w:w="73" w:type="dxa"/>
            </w:tcMar>
            <w:hideMark/>
          </w:tcPr>
          <w:p w14:paraId="3BE83D15" w14:textId="77777777" w:rsidR="006E01D8" w:rsidRPr="00C018EC" w:rsidRDefault="006E01D8" w:rsidP="00D529C9">
            <w:pPr>
              <w:pStyle w:val="Header"/>
              <w:spacing w:line="276" w:lineRule="auto"/>
              <w:rPr>
                <w:rFonts w:cstheme="minorHAnsi"/>
                <w:b/>
                <w:lang w:val="en-US"/>
              </w:rPr>
            </w:pPr>
            <w:r w:rsidRPr="00C018EC">
              <w:rPr>
                <w:rFonts w:cstheme="minorHAnsi"/>
                <w:b/>
                <w:bCs/>
                <w:lang w:val="en-US"/>
              </w:rPr>
              <w:t xml:space="preserve">Dimension of observations </w:t>
            </w:r>
          </w:p>
        </w:tc>
        <w:tc>
          <w:tcPr>
            <w:tcW w:w="7020" w:type="dxa"/>
            <w:tcBorders>
              <w:top w:val="single" w:sz="4" w:space="0" w:color="297FD5"/>
              <w:left w:val="nil"/>
              <w:bottom w:val="single" w:sz="4" w:space="0" w:color="297FD5"/>
              <w:right w:val="single" w:sz="4" w:space="0" w:color="297FD5"/>
            </w:tcBorders>
            <w:shd w:val="clear" w:color="auto" w:fill="4AB3AF"/>
            <w:tcMar>
              <w:top w:w="15" w:type="dxa"/>
              <w:left w:w="73" w:type="dxa"/>
              <w:bottom w:w="0" w:type="dxa"/>
              <w:right w:w="73" w:type="dxa"/>
            </w:tcMar>
            <w:hideMark/>
          </w:tcPr>
          <w:p w14:paraId="577C26E5" w14:textId="77777777" w:rsidR="006E01D8" w:rsidRPr="00C018EC" w:rsidRDefault="006E01D8" w:rsidP="00D529C9">
            <w:pPr>
              <w:pStyle w:val="Header"/>
              <w:spacing w:line="276" w:lineRule="auto"/>
              <w:rPr>
                <w:rFonts w:cstheme="minorHAnsi"/>
                <w:b/>
                <w:lang w:val="en-US"/>
              </w:rPr>
            </w:pPr>
            <w:r w:rsidRPr="00C018EC">
              <w:rPr>
                <w:rFonts w:cstheme="minorHAnsi"/>
                <w:b/>
                <w:bCs/>
                <w:lang w:val="en-US"/>
              </w:rPr>
              <w:t xml:space="preserve">Definition </w:t>
            </w:r>
          </w:p>
        </w:tc>
      </w:tr>
      <w:tr w:rsidR="006E01D8" w:rsidRPr="00C018EC" w14:paraId="2353635E" w14:textId="77777777" w:rsidTr="00D529C9">
        <w:trPr>
          <w:trHeight w:val="1721"/>
        </w:trPr>
        <w:tc>
          <w:tcPr>
            <w:tcW w:w="2245" w:type="dxa"/>
            <w:tcBorders>
              <w:top w:val="single" w:sz="4" w:space="0" w:color="297FD5"/>
              <w:left w:val="single" w:sz="4" w:space="0" w:color="auto"/>
              <w:bottom w:val="single" w:sz="4" w:space="0" w:color="297FD5"/>
              <w:right w:val="nil"/>
            </w:tcBorders>
            <w:shd w:val="clear" w:color="auto" w:fill="auto"/>
            <w:tcMar>
              <w:top w:w="15" w:type="dxa"/>
              <w:left w:w="73" w:type="dxa"/>
              <w:bottom w:w="0" w:type="dxa"/>
              <w:right w:w="73" w:type="dxa"/>
            </w:tcMar>
            <w:hideMark/>
          </w:tcPr>
          <w:p w14:paraId="2DF23B64"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Infrastructure</w:t>
            </w:r>
          </w:p>
        </w:tc>
        <w:tc>
          <w:tcPr>
            <w:tcW w:w="702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40DD31B0"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Availability and quality of maternity wards and labor rooms.</w:t>
            </w:r>
          </w:p>
          <w:p w14:paraId="00C7F5EC"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Cleanliness, hygiene, and safety standards.</w:t>
            </w:r>
          </w:p>
          <w:p w14:paraId="12320F11"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Availability of essential equipment and supplies (e.g., delivery beds, sterilization equipment).</w:t>
            </w:r>
          </w:p>
          <w:p w14:paraId="2578B8B9"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Availability of medications and emergency care resources.</w:t>
            </w:r>
          </w:p>
        </w:tc>
      </w:tr>
      <w:tr w:rsidR="006E01D8" w:rsidRPr="00C018EC" w14:paraId="5C8C4A39" w14:textId="77777777" w:rsidTr="00D529C9">
        <w:trPr>
          <w:trHeight w:val="1224"/>
        </w:trPr>
        <w:tc>
          <w:tcPr>
            <w:tcW w:w="2245" w:type="dxa"/>
            <w:tcBorders>
              <w:top w:val="single" w:sz="4" w:space="0" w:color="297FD5"/>
              <w:left w:val="single" w:sz="4" w:space="0" w:color="auto"/>
              <w:bottom w:val="single" w:sz="4" w:space="0" w:color="297FD5"/>
              <w:right w:val="nil"/>
            </w:tcBorders>
            <w:shd w:val="clear" w:color="auto" w:fill="auto"/>
            <w:tcMar>
              <w:top w:w="15" w:type="dxa"/>
              <w:left w:w="73" w:type="dxa"/>
              <w:bottom w:w="0" w:type="dxa"/>
              <w:right w:w="73" w:type="dxa"/>
            </w:tcMar>
            <w:hideMark/>
          </w:tcPr>
          <w:p w14:paraId="5117DA49"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Accessibility</w:t>
            </w:r>
          </w:p>
        </w:tc>
        <w:tc>
          <w:tcPr>
            <w:tcW w:w="702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1B1E0F81"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Geographic location and accessibility (urban vs. rural).</w:t>
            </w:r>
          </w:p>
          <w:p w14:paraId="6B459616"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Transportation options and ease of access for pregnant women.</w:t>
            </w:r>
          </w:p>
          <w:p w14:paraId="679BBC1B"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Waiting times and appointment systems.</w:t>
            </w:r>
          </w:p>
        </w:tc>
      </w:tr>
      <w:tr w:rsidR="006E01D8" w:rsidRPr="00C018EC" w14:paraId="27758D00" w14:textId="77777777" w:rsidTr="00D529C9">
        <w:trPr>
          <w:trHeight w:val="893"/>
        </w:trPr>
        <w:tc>
          <w:tcPr>
            <w:tcW w:w="2245" w:type="dxa"/>
            <w:tcBorders>
              <w:top w:val="single" w:sz="4" w:space="0" w:color="297FD5"/>
              <w:left w:val="single" w:sz="4" w:space="0" w:color="auto"/>
              <w:bottom w:val="single" w:sz="4" w:space="0" w:color="297FD5"/>
              <w:right w:val="nil"/>
            </w:tcBorders>
            <w:shd w:val="clear" w:color="auto" w:fill="auto"/>
            <w:tcMar>
              <w:top w:w="15" w:type="dxa"/>
              <w:left w:w="73" w:type="dxa"/>
              <w:bottom w:w="0" w:type="dxa"/>
              <w:right w:w="73" w:type="dxa"/>
            </w:tcMar>
            <w:hideMark/>
          </w:tcPr>
          <w:p w14:paraId="0D085490"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Staffing</w:t>
            </w:r>
          </w:p>
        </w:tc>
        <w:tc>
          <w:tcPr>
            <w:tcW w:w="702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13A0C25A"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Number of midwives and other healthcare providers.</w:t>
            </w:r>
          </w:p>
          <w:p w14:paraId="194CA65A"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Staff-to-patient ratios.</w:t>
            </w:r>
          </w:p>
          <w:p w14:paraId="2C969241"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Training and qualifications of midwives.</w:t>
            </w:r>
          </w:p>
        </w:tc>
      </w:tr>
      <w:tr w:rsidR="006E01D8" w:rsidRPr="00C018EC" w14:paraId="439E43F0" w14:textId="77777777" w:rsidTr="00D529C9">
        <w:trPr>
          <w:trHeight w:val="1187"/>
        </w:trPr>
        <w:tc>
          <w:tcPr>
            <w:tcW w:w="2245" w:type="dxa"/>
            <w:tcBorders>
              <w:top w:val="single" w:sz="4" w:space="0" w:color="297FD5"/>
              <w:left w:val="single" w:sz="4" w:space="0" w:color="auto"/>
              <w:bottom w:val="single" w:sz="4" w:space="0" w:color="297FD5"/>
              <w:right w:val="nil"/>
            </w:tcBorders>
            <w:shd w:val="clear" w:color="auto" w:fill="auto"/>
            <w:tcMar>
              <w:top w:w="15" w:type="dxa"/>
              <w:left w:w="73" w:type="dxa"/>
              <w:bottom w:w="0" w:type="dxa"/>
              <w:right w:w="73" w:type="dxa"/>
            </w:tcMar>
            <w:hideMark/>
          </w:tcPr>
          <w:p w14:paraId="63AEF41E"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 xml:space="preserve">Patient-Centered Care </w:t>
            </w:r>
          </w:p>
        </w:tc>
        <w:tc>
          <w:tcPr>
            <w:tcW w:w="702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49D808CD"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Respect for women’s preferences and autonomy.</w:t>
            </w:r>
          </w:p>
          <w:p w14:paraId="7FD67B82"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Communication and information provided to women.</w:t>
            </w:r>
          </w:p>
          <w:p w14:paraId="624D1EAA"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Emotional support and comfort measures.</w:t>
            </w:r>
          </w:p>
        </w:tc>
      </w:tr>
      <w:tr w:rsidR="006E01D8" w:rsidRPr="00C018EC" w14:paraId="06BF8D82" w14:textId="77777777" w:rsidTr="00D529C9">
        <w:trPr>
          <w:trHeight w:val="1582"/>
        </w:trPr>
        <w:tc>
          <w:tcPr>
            <w:tcW w:w="2245" w:type="dxa"/>
            <w:tcBorders>
              <w:top w:val="single" w:sz="4" w:space="0" w:color="297FD5"/>
              <w:left w:val="single" w:sz="4" w:space="0" w:color="auto"/>
              <w:bottom w:val="single" w:sz="4" w:space="0" w:color="297FD5"/>
              <w:right w:val="nil"/>
            </w:tcBorders>
            <w:shd w:val="clear" w:color="auto" w:fill="auto"/>
            <w:tcMar>
              <w:top w:w="15" w:type="dxa"/>
              <w:left w:w="73" w:type="dxa"/>
              <w:bottom w:w="0" w:type="dxa"/>
              <w:right w:w="73" w:type="dxa"/>
            </w:tcMar>
            <w:hideMark/>
          </w:tcPr>
          <w:p w14:paraId="29A12269"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 xml:space="preserve">Clinical Practices </w:t>
            </w:r>
          </w:p>
        </w:tc>
        <w:tc>
          <w:tcPr>
            <w:tcW w:w="7020" w:type="dxa"/>
            <w:tcBorders>
              <w:top w:val="single" w:sz="4" w:space="0" w:color="297FD5"/>
              <w:left w:val="nil"/>
              <w:bottom w:val="single" w:sz="4" w:space="0" w:color="297FD5"/>
              <w:right w:val="single" w:sz="4" w:space="0" w:color="297FD5"/>
            </w:tcBorders>
            <w:shd w:val="clear" w:color="auto" w:fill="auto"/>
            <w:tcMar>
              <w:top w:w="15" w:type="dxa"/>
              <w:left w:w="73" w:type="dxa"/>
              <w:bottom w:w="0" w:type="dxa"/>
              <w:right w:w="73" w:type="dxa"/>
            </w:tcMar>
            <w:hideMark/>
          </w:tcPr>
          <w:p w14:paraId="25B1CFEB"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Adherence to evidence-based practices and guidelines.</w:t>
            </w:r>
          </w:p>
          <w:p w14:paraId="31821F92"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Use of pain management techniques.</w:t>
            </w:r>
          </w:p>
          <w:p w14:paraId="6801FC87"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Monitoring and management of labor and delivery.</w:t>
            </w:r>
          </w:p>
          <w:p w14:paraId="2F41B4BD" w14:textId="77777777" w:rsidR="006E01D8" w:rsidRPr="00C018EC" w:rsidRDefault="006E01D8" w:rsidP="00D529C9">
            <w:pPr>
              <w:pStyle w:val="Header"/>
              <w:spacing w:line="276" w:lineRule="auto"/>
              <w:rPr>
                <w:rFonts w:cstheme="minorHAnsi"/>
                <w:b/>
                <w:lang w:val="en-US"/>
              </w:rPr>
            </w:pPr>
            <w:r w:rsidRPr="00C018EC">
              <w:rPr>
                <w:rFonts w:cstheme="minorHAnsi"/>
                <w:b/>
                <w:lang w:val="en-US"/>
              </w:rPr>
              <w:t>Postnatal care and follow-up.</w:t>
            </w:r>
          </w:p>
        </w:tc>
      </w:tr>
    </w:tbl>
    <w:p w14:paraId="7DA45557" w14:textId="77777777" w:rsidR="006E01D8" w:rsidRDefault="006E01D8" w:rsidP="006E01D8">
      <w:pPr>
        <w:pStyle w:val="Header"/>
        <w:spacing w:line="276" w:lineRule="auto"/>
        <w:rPr>
          <w:rFonts w:cstheme="minorHAnsi"/>
          <w:b/>
        </w:rPr>
      </w:pPr>
    </w:p>
    <w:p w14:paraId="246AF5C0" w14:textId="77777777" w:rsidR="006E01D8" w:rsidRDefault="006E01D8" w:rsidP="006E01D8">
      <w:pPr>
        <w:pStyle w:val="Header"/>
        <w:spacing w:line="276" w:lineRule="auto"/>
        <w:rPr>
          <w:rFonts w:cstheme="minorHAnsi"/>
          <w:b/>
        </w:rPr>
      </w:pPr>
    </w:p>
    <w:p w14:paraId="36628611" w14:textId="77777777" w:rsidR="006E01D8" w:rsidRDefault="006E01D8" w:rsidP="006E01D8">
      <w:pPr>
        <w:pStyle w:val="Header"/>
        <w:spacing w:line="276" w:lineRule="auto"/>
        <w:rPr>
          <w:rFonts w:cstheme="minorHAnsi"/>
          <w:b/>
        </w:rPr>
      </w:pPr>
    </w:p>
    <w:p w14:paraId="7CBE004E" w14:textId="77777777" w:rsidR="006E01D8" w:rsidRDefault="006E01D8" w:rsidP="006E01D8">
      <w:pPr>
        <w:pStyle w:val="Header"/>
        <w:spacing w:line="276" w:lineRule="auto"/>
        <w:rPr>
          <w:rFonts w:cstheme="minorHAnsi"/>
          <w:b/>
        </w:rPr>
      </w:pPr>
    </w:p>
    <w:p w14:paraId="201EB124" w14:textId="77777777" w:rsidR="006E01D8" w:rsidRDefault="006E01D8" w:rsidP="006E01D8">
      <w:pPr>
        <w:pStyle w:val="Header"/>
        <w:spacing w:line="276" w:lineRule="auto"/>
        <w:rPr>
          <w:rFonts w:cstheme="minorHAnsi"/>
          <w:b/>
        </w:rPr>
      </w:pPr>
    </w:p>
    <w:p w14:paraId="547E6ED8" w14:textId="77777777" w:rsidR="006E01D8" w:rsidRDefault="006E01D8" w:rsidP="006E01D8">
      <w:pPr>
        <w:pStyle w:val="Header"/>
        <w:spacing w:line="276" w:lineRule="auto"/>
        <w:rPr>
          <w:rFonts w:cstheme="minorHAnsi"/>
          <w:b/>
        </w:rPr>
      </w:pPr>
    </w:p>
    <w:p w14:paraId="116F3A39" w14:textId="77777777" w:rsidR="006E01D8" w:rsidRPr="003B5052" w:rsidRDefault="006E01D8" w:rsidP="006E01D8">
      <w:pPr>
        <w:pStyle w:val="Header"/>
        <w:spacing w:line="276" w:lineRule="auto"/>
        <w:rPr>
          <w:rFonts w:cstheme="minorHAnsi"/>
          <w:b/>
        </w:rPr>
      </w:pP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2"/>
        <w:gridCol w:w="744"/>
        <w:gridCol w:w="622"/>
      </w:tblGrid>
      <w:tr w:rsidR="006E01D8" w:rsidRPr="003B5052" w14:paraId="0F00A9DE" w14:textId="77777777" w:rsidTr="00D529C9">
        <w:trPr>
          <w:trHeight w:val="646"/>
        </w:trPr>
        <w:tc>
          <w:tcPr>
            <w:tcW w:w="7962" w:type="dxa"/>
            <w:shd w:val="clear" w:color="auto" w:fill="auto"/>
          </w:tcPr>
          <w:p w14:paraId="731969CE" w14:textId="77777777" w:rsidR="006E01D8" w:rsidRPr="003B5052" w:rsidRDefault="006E01D8" w:rsidP="00D529C9">
            <w:pPr>
              <w:spacing w:before="120" w:after="0" w:line="276" w:lineRule="auto"/>
              <w:jc w:val="both"/>
              <w:rPr>
                <w:rFonts w:eastAsia="Times New Roman" w:cstheme="minorHAnsi"/>
                <w:b/>
                <w:lang w:val="en-US"/>
              </w:rPr>
            </w:pPr>
            <w:r w:rsidRPr="003B5052">
              <w:rPr>
                <w:rFonts w:eastAsia="Times New Roman" w:cstheme="minorHAnsi"/>
                <w:b/>
                <w:lang w:val="en-US"/>
              </w:rPr>
              <w:t>Please, let us know if the following study related statements are Yes or No</w:t>
            </w:r>
          </w:p>
        </w:tc>
        <w:tc>
          <w:tcPr>
            <w:tcW w:w="744" w:type="dxa"/>
            <w:shd w:val="clear" w:color="auto" w:fill="auto"/>
          </w:tcPr>
          <w:p w14:paraId="30FD0085" w14:textId="77777777" w:rsidR="006E01D8" w:rsidRPr="003B5052" w:rsidRDefault="006E01D8" w:rsidP="00D529C9">
            <w:pPr>
              <w:spacing w:before="120" w:after="0" w:line="276" w:lineRule="auto"/>
              <w:jc w:val="both"/>
              <w:rPr>
                <w:rFonts w:eastAsia="Times New Roman" w:cstheme="minorHAnsi"/>
                <w:b/>
                <w:lang w:val="en-US"/>
              </w:rPr>
            </w:pPr>
            <w:r w:rsidRPr="003B5052">
              <w:rPr>
                <w:rFonts w:eastAsia="Times New Roman" w:cstheme="minorHAnsi"/>
                <w:b/>
                <w:lang w:val="en-US"/>
              </w:rPr>
              <w:t>Y</w:t>
            </w:r>
          </w:p>
        </w:tc>
        <w:tc>
          <w:tcPr>
            <w:tcW w:w="622" w:type="dxa"/>
            <w:shd w:val="clear" w:color="auto" w:fill="auto"/>
          </w:tcPr>
          <w:p w14:paraId="7509AB61" w14:textId="77777777" w:rsidR="006E01D8" w:rsidRPr="003B5052" w:rsidRDefault="006E01D8" w:rsidP="00D529C9">
            <w:pPr>
              <w:spacing w:before="120" w:after="0" w:line="276" w:lineRule="auto"/>
              <w:jc w:val="both"/>
              <w:rPr>
                <w:rFonts w:eastAsia="Times New Roman" w:cstheme="minorHAnsi"/>
                <w:b/>
                <w:lang w:val="en-US"/>
              </w:rPr>
            </w:pPr>
            <w:r w:rsidRPr="003B5052">
              <w:rPr>
                <w:rFonts w:eastAsia="Times New Roman" w:cstheme="minorHAnsi"/>
                <w:b/>
                <w:lang w:val="en-US"/>
              </w:rPr>
              <w:t>N</w:t>
            </w:r>
          </w:p>
        </w:tc>
      </w:tr>
      <w:tr w:rsidR="006E01D8" w:rsidRPr="003B5052" w14:paraId="003345F8" w14:textId="77777777" w:rsidTr="00D529C9">
        <w:trPr>
          <w:trHeight w:val="464"/>
        </w:trPr>
        <w:tc>
          <w:tcPr>
            <w:tcW w:w="7962" w:type="dxa"/>
            <w:shd w:val="clear" w:color="auto" w:fill="auto"/>
          </w:tcPr>
          <w:p w14:paraId="27816644" w14:textId="77777777" w:rsidR="006E01D8" w:rsidRPr="00C018EC" w:rsidRDefault="006E01D8" w:rsidP="006E01D8">
            <w:pPr>
              <w:pStyle w:val="ListParagraph"/>
              <w:numPr>
                <w:ilvl w:val="0"/>
                <w:numId w:val="11"/>
              </w:numPr>
              <w:shd w:val="clear" w:color="auto" w:fill="FFFFFF"/>
              <w:spacing w:before="100" w:beforeAutospacing="1" w:after="100" w:afterAutospacing="1" w:line="240" w:lineRule="auto"/>
              <w:jc w:val="both"/>
              <w:rPr>
                <w:rFonts w:eastAsia="Times New Roman" w:cstheme="minorHAnsi"/>
                <w:color w:val="222222"/>
                <w:lang w:val="en-US"/>
              </w:rPr>
            </w:pPr>
            <w:r w:rsidRPr="00C018EC">
              <w:rPr>
                <w:rFonts w:eastAsia="Times New Roman" w:cstheme="minorHAnsi"/>
                <w:color w:val="222222"/>
                <w:lang w:val="en-US"/>
              </w:rPr>
              <w:lastRenderedPageBreak/>
              <w:t>Are there quality maternity wards and labor rooms</w:t>
            </w:r>
            <w:r>
              <w:rPr>
                <w:rFonts w:eastAsia="Times New Roman" w:cstheme="minorHAnsi"/>
                <w:color w:val="222222"/>
                <w:lang w:val="en-US"/>
              </w:rPr>
              <w:t>?</w:t>
            </w:r>
          </w:p>
        </w:tc>
        <w:tc>
          <w:tcPr>
            <w:tcW w:w="744" w:type="dxa"/>
            <w:shd w:val="clear" w:color="auto" w:fill="auto"/>
          </w:tcPr>
          <w:p w14:paraId="2A3D1685" w14:textId="77777777" w:rsidR="006E01D8" w:rsidRPr="003B5052" w:rsidRDefault="006E01D8" w:rsidP="00D529C9">
            <w:pPr>
              <w:spacing w:before="120" w:after="0" w:line="276" w:lineRule="auto"/>
              <w:jc w:val="both"/>
              <w:rPr>
                <w:rFonts w:eastAsia="Times New Roman" w:cstheme="minorHAnsi"/>
                <w:b/>
                <w:lang w:val="en-US"/>
              </w:rPr>
            </w:pPr>
          </w:p>
        </w:tc>
        <w:tc>
          <w:tcPr>
            <w:tcW w:w="622" w:type="dxa"/>
            <w:shd w:val="clear" w:color="auto" w:fill="auto"/>
          </w:tcPr>
          <w:p w14:paraId="0495C1AA" w14:textId="77777777" w:rsidR="006E01D8" w:rsidRPr="003B5052" w:rsidRDefault="006E01D8" w:rsidP="00D529C9">
            <w:pPr>
              <w:spacing w:before="120" w:after="0" w:line="276" w:lineRule="auto"/>
              <w:jc w:val="both"/>
              <w:rPr>
                <w:rFonts w:eastAsia="Times New Roman" w:cstheme="minorHAnsi"/>
                <w:b/>
                <w:lang w:val="en-US"/>
              </w:rPr>
            </w:pPr>
          </w:p>
        </w:tc>
      </w:tr>
      <w:tr w:rsidR="006E01D8" w:rsidRPr="003B5052" w14:paraId="7AEA00D1" w14:textId="77777777" w:rsidTr="00D529C9">
        <w:trPr>
          <w:trHeight w:val="475"/>
        </w:trPr>
        <w:tc>
          <w:tcPr>
            <w:tcW w:w="7962" w:type="dxa"/>
            <w:shd w:val="clear" w:color="auto" w:fill="auto"/>
            <w:vAlign w:val="bottom"/>
          </w:tcPr>
          <w:p w14:paraId="4A0FD8D7" w14:textId="77777777" w:rsidR="006E01D8" w:rsidRPr="003B5052" w:rsidRDefault="006E01D8" w:rsidP="00D529C9">
            <w:pPr>
              <w:spacing w:after="0" w:line="276" w:lineRule="auto"/>
              <w:jc w:val="both"/>
              <w:rPr>
                <w:rFonts w:eastAsia="Times New Roman" w:cstheme="minorHAnsi"/>
                <w:color w:val="222222"/>
                <w:lang w:val="en-US"/>
              </w:rPr>
            </w:pPr>
            <w:r>
              <w:rPr>
                <w:rFonts w:eastAsia="Times New Roman" w:cstheme="minorHAnsi"/>
                <w:color w:val="222222"/>
                <w:lang w:val="en-US"/>
              </w:rPr>
              <w:t>2. Is there availability of essential delivery equipment and supplies?</w:t>
            </w:r>
          </w:p>
        </w:tc>
        <w:tc>
          <w:tcPr>
            <w:tcW w:w="744" w:type="dxa"/>
            <w:shd w:val="clear" w:color="auto" w:fill="auto"/>
          </w:tcPr>
          <w:p w14:paraId="5CFE8E37" w14:textId="77777777" w:rsidR="006E01D8" w:rsidRPr="003B5052" w:rsidRDefault="006E01D8" w:rsidP="00D529C9">
            <w:pPr>
              <w:spacing w:before="120" w:after="0" w:line="276" w:lineRule="auto"/>
              <w:jc w:val="both"/>
              <w:rPr>
                <w:rFonts w:eastAsia="Times New Roman" w:cstheme="minorHAnsi"/>
                <w:b/>
                <w:lang w:val="en-US"/>
              </w:rPr>
            </w:pPr>
          </w:p>
        </w:tc>
        <w:tc>
          <w:tcPr>
            <w:tcW w:w="622" w:type="dxa"/>
            <w:shd w:val="clear" w:color="auto" w:fill="auto"/>
          </w:tcPr>
          <w:p w14:paraId="2CA2C19A" w14:textId="77777777" w:rsidR="006E01D8" w:rsidRPr="003B5052" w:rsidRDefault="006E01D8" w:rsidP="00D529C9">
            <w:pPr>
              <w:spacing w:before="120" w:after="0" w:line="276" w:lineRule="auto"/>
              <w:jc w:val="both"/>
              <w:rPr>
                <w:rFonts w:eastAsia="Times New Roman" w:cstheme="minorHAnsi"/>
                <w:b/>
                <w:lang w:val="en-US"/>
              </w:rPr>
            </w:pPr>
          </w:p>
        </w:tc>
      </w:tr>
      <w:tr w:rsidR="006E01D8" w:rsidRPr="003B5052" w14:paraId="3617617B" w14:textId="77777777" w:rsidTr="00D529C9">
        <w:trPr>
          <w:trHeight w:val="593"/>
        </w:trPr>
        <w:tc>
          <w:tcPr>
            <w:tcW w:w="7962" w:type="dxa"/>
            <w:shd w:val="clear" w:color="auto" w:fill="auto"/>
            <w:vAlign w:val="bottom"/>
          </w:tcPr>
          <w:p w14:paraId="7E2E43E3" w14:textId="77777777" w:rsidR="006E01D8" w:rsidRPr="003B5052" w:rsidRDefault="006E01D8" w:rsidP="00D529C9">
            <w:pPr>
              <w:shd w:val="clear" w:color="auto" w:fill="FFFFFF"/>
              <w:spacing w:before="100" w:beforeAutospacing="1" w:after="100" w:afterAutospacing="1" w:line="240" w:lineRule="auto"/>
              <w:jc w:val="both"/>
              <w:rPr>
                <w:rFonts w:eastAsia="Times New Roman" w:cstheme="minorHAnsi"/>
                <w:color w:val="222222"/>
                <w:lang w:val="en-US"/>
              </w:rPr>
            </w:pPr>
            <w:r w:rsidRPr="003B5052">
              <w:rPr>
                <w:rFonts w:eastAsia="Times New Roman" w:cstheme="minorHAnsi"/>
                <w:color w:val="222222"/>
                <w:lang w:val="en-US"/>
              </w:rPr>
              <w:t xml:space="preserve">3. </w:t>
            </w:r>
            <w:r w:rsidRPr="003B5052">
              <w:rPr>
                <w:rFonts w:eastAsia="Times New Roman" w:cstheme="minorHAnsi"/>
                <w:color w:val="222222"/>
              </w:rPr>
              <w:t>Are there o</w:t>
            </w:r>
            <w:r w:rsidRPr="003B5052">
              <w:rPr>
                <w:rFonts w:cstheme="minorHAnsi"/>
                <w:color w:val="222222"/>
              </w:rPr>
              <w:t>pportunities for students to engage with local communities</w:t>
            </w:r>
            <w:r>
              <w:rPr>
                <w:rFonts w:cstheme="minorHAnsi"/>
                <w:color w:val="222222"/>
              </w:rPr>
              <w:t>?</w:t>
            </w:r>
          </w:p>
        </w:tc>
        <w:tc>
          <w:tcPr>
            <w:tcW w:w="744" w:type="dxa"/>
            <w:shd w:val="clear" w:color="auto" w:fill="auto"/>
          </w:tcPr>
          <w:p w14:paraId="4FEF664E"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2E34AE81" w14:textId="77777777" w:rsidR="006E01D8" w:rsidRPr="003B5052" w:rsidRDefault="006E01D8" w:rsidP="00D529C9">
            <w:pPr>
              <w:spacing w:before="120" w:after="0" w:line="276" w:lineRule="auto"/>
              <w:contextualSpacing/>
              <w:jc w:val="both"/>
              <w:rPr>
                <w:rFonts w:eastAsia="Calibri" w:cstheme="minorHAnsi"/>
                <w:lang w:val="en-US"/>
              </w:rPr>
            </w:pPr>
          </w:p>
        </w:tc>
      </w:tr>
      <w:tr w:rsidR="006E01D8" w:rsidRPr="003B5052" w14:paraId="666DC4C8" w14:textId="77777777" w:rsidTr="00D529C9">
        <w:trPr>
          <w:trHeight w:val="495"/>
        </w:trPr>
        <w:tc>
          <w:tcPr>
            <w:tcW w:w="7962" w:type="dxa"/>
            <w:shd w:val="clear" w:color="auto" w:fill="auto"/>
            <w:vAlign w:val="bottom"/>
          </w:tcPr>
          <w:p w14:paraId="3A0384A0" w14:textId="77777777" w:rsidR="006E01D8" w:rsidRPr="003B5052" w:rsidRDefault="006E01D8" w:rsidP="00D529C9">
            <w:pPr>
              <w:pStyle w:val="NormalWeb"/>
              <w:shd w:val="clear" w:color="auto" w:fill="FFFFFF"/>
              <w:rPr>
                <w:rFonts w:asciiTheme="minorHAnsi" w:hAnsiTheme="minorHAnsi" w:cstheme="minorHAnsi"/>
                <w:color w:val="222222"/>
                <w:sz w:val="22"/>
                <w:szCs w:val="22"/>
              </w:rPr>
            </w:pPr>
            <w:r w:rsidRPr="003B5052">
              <w:rPr>
                <w:rFonts w:asciiTheme="minorHAnsi" w:hAnsiTheme="minorHAnsi" w:cstheme="minorHAnsi"/>
                <w:color w:val="222222"/>
                <w:sz w:val="22"/>
                <w:szCs w:val="22"/>
              </w:rPr>
              <w:t>4. Do the students understand local health challenges and cultural competencies</w:t>
            </w:r>
            <w:r>
              <w:rPr>
                <w:rFonts w:asciiTheme="minorHAnsi" w:hAnsiTheme="minorHAnsi" w:cstheme="minorHAnsi"/>
                <w:color w:val="222222"/>
                <w:sz w:val="22"/>
                <w:szCs w:val="22"/>
              </w:rPr>
              <w:t>?</w:t>
            </w:r>
          </w:p>
        </w:tc>
        <w:tc>
          <w:tcPr>
            <w:tcW w:w="744" w:type="dxa"/>
            <w:shd w:val="clear" w:color="auto" w:fill="auto"/>
          </w:tcPr>
          <w:p w14:paraId="3403B8E8"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0DD95A66" w14:textId="77777777" w:rsidR="006E01D8" w:rsidRPr="003B5052" w:rsidRDefault="006E01D8" w:rsidP="00D529C9">
            <w:pPr>
              <w:spacing w:before="120" w:after="0" w:line="276" w:lineRule="auto"/>
              <w:ind w:left="420"/>
              <w:contextualSpacing/>
              <w:jc w:val="both"/>
              <w:rPr>
                <w:rFonts w:eastAsia="Calibri" w:cstheme="minorHAnsi"/>
                <w:lang w:val="en-US"/>
              </w:rPr>
            </w:pPr>
          </w:p>
        </w:tc>
      </w:tr>
      <w:tr w:rsidR="006E01D8" w:rsidRPr="003B5052" w14:paraId="66B26052" w14:textId="77777777" w:rsidTr="00D529C9">
        <w:trPr>
          <w:trHeight w:val="495"/>
        </w:trPr>
        <w:tc>
          <w:tcPr>
            <w:tcW w:w="7962" w:type="dxa"/>
            <w:shd w:val="clear" w:color="auto" w:fill="auto"/>
            <w:vAlign w:val="bottom"/>
          </w:tcPr>
          <w:p w14:paraId="1C2322AC" w14:textId="77777777" w:rsidR="006E01D8" w:rsidRPr="003B5052" w:rsidRDefault="006E01D8" w:rsidP="00D529C9">
            <w:pPr>
              <w:spacing w:before="120" w:after="0" w:line="276" w:lineRule="auto"/>
              <w:jc w:val="both"/>
              <w:rPr>
                <w:rFonts w:eastAsia="Times New Roman" w:cstheme="minorHAnsi"/>
                <w:color w:val="222222"/>
                <w:lang w:val="en-US"/>
              </w:rPr>
            </w:pPr>
            <w:r>
              <w:rPr>
                <w:rFonts w:eastAsia="Times New Roman" w:cstheme="minorHAnsi"/>
                <w:color w:val="222222"/>
                <w:lang w:val="en-US"/>
              </w:rPr>
              <w:t>5. Are the clinic/hospital hygienic conditions and safety standards maintained?</w:t>
            </w:r>
          </w:p>
        </w:tc>
        <w:tc>
          <w:tcPr>
            <w:tcW w:w="744" w:type="dxa"/>
            <w:shd w:val="clear" w:color="auto" w:fill="auto"/>
          </w:tcPr>
          <w:p w14:paraId="0AF5D730" w14:textId="77777777" w:rsidR="006E01D8" w:rsidRPr="003B5052" w:rsidRDefault="006E01D8" w:rsidP="00D529C9">
            <w:pPr>
              <w:spacing w:before="120" w:after="0" w:line="276" w:lineRule="auto"/>
              <w:ind w:left="1440"/>
              <w:contextualSpacing/>
              <w:jc w:val="both"/>
              <w:rPr>
                <w:rFonts w:eastAsia="Calibri" w:cstheme="minorHAnsi"/>
                <w:lang w:val="en-US"/>
              </w:rPr>
            </w:pPr>
          </w:p>
        </w:tc>
        <w:tc>
          <w:tcPr>
            <w:tcW w:w="622" w:type="dxa"/>
            <w:shd w:val="clear" w:color="auto" w:fill="auto"/>
          </w:tcPr>
          <w:p w14:paraId="144CF07B" w14:textId="77777777" w:rsidR="006E01D8" w:rsidRPr="003B5052" w:rsidRDefault="006E01D8" w:rsidP="00D529C9">
            <w:pPr>
              <w:spacing w:before="120" w:after="0" w:line="276" w:lineRule="auto"/>
              <w:ind w:left="1440"/>
              <w:contextualSpacing/>
              <w:jc w:val="both"/>
              <w:rPr>
                <w:rFonts w:eastAsia="Calibri" w:cstheme="minorHAnsi"/>
                <w:lang w:val="en-US"/>
              </w:rPr>
            </w:pPr>
          </w:p>
        </w:tc>
      </w:tr>
      <w:tr w:rsidR="006E01D8" w:rsidRPr="003B5052" w14:paraId="4D56E1E9" w14:textId="77777777" w:rsidTr="00D529C9">
        <w:trPr>
          <w:trHeight w:val="512"/>
        </w:trPr>
        <w:tc>
          <w:tcPr>
            <w:tcW w:w="7962" w:type="dxa"/>
            <w:shd w:val="clear" w:color="auto" w:fill="auto"/>
            <w:vAlign w:val="bottom"/>
          </w:tcPr>
          <w:p w14:paraId="6426081F" w14:textId="77777777" w:rsidR="006E01D8" w:rsidRPr="003B5052" w:rsidRDefault="006E01D8" w:rsidP="00D529C9">
            <w:pPr>
              <w:spacing w:before="120" w:after="0" w:line="276" w:lineRule="auto"/>
              <w:jc w:val="both"/>
              <w:rPr>
                <w:rFonts w:eastAsia="Times New Roman" w:cstheme="minorHAnsi"/>
                <w:color w:val="222222"/>
                <w:lang w:val="en-US"/>
              </w:rPr>
            </w:pPr>
            <w:r>
              <w:rPr>
                <w:rFonts w:eastAsia="Times New Roman" w:cstheme="minorHAnsi"/>
                <w:color w:val="222222"/>
                <w:lang w:val="en-US"/>
              </w:rPr>
              <w:t xml:space="preserve">6.Does the hospital have readily available medications and emergency care? </w:t>
            </w:r>
          </w:p>
        </w:tc>
        <w:tc>
          <w:tcPr>
            <w:tcW w:w="744" w:type="dxa"/>
            <w:shd w:val="clear" w:color="auto" w:fill="auto"/>
          </w:tcPr>
          <w:p w14:paraId="22128167"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3AFB14B9" w14:textId="77777777" w:rsidR="006E01D8" w:rsidRPr="003B5052" w:rsidRDefault="006E01D8" w:rsidP="00D529C9">
            <w:pPr>
              <w:spacing w:before="120" w:after="0" w:line="276" w:lineRule="auto"/>
              <w:contextualSpacing/>
              <w:jc w:val="both"/>
              <w:rPr>
                <w:rFonts w:eastAsia="Calibri" w:cstheme="minorHAnsi"/>
                <w:lang w:val="en-US"/>
              </w:rPr>
            </w:pPr>
          </w:p>
        </w:tc>
      </w:tr>
      <w:tr w:rsidR="006E01D8" w:rsidRPr="003B5052" w14:paraId="7D59AFFF" w14:textId="77777777" w:rsidTr="00D529C9">
        <w:trPr>
          <w:trHeight w:val="495"/>
        </w:trPr>
        <w:tc>
          <w:tcPr>
            <w:tcW w:w="7962" w:type="dxa"/>
            <w:shd w:val="clear" w:color="auto" w:fill="auto"/>
            <w:vAlign w:val="bottom"/>
          </w:tcPr>
          <w:p w14:paraId="19258648" w14:textId="77777777" w:rsidR="006E01D8" w:rsidRPr="003B5052" w:rsidRDefault="006E01D8" w:rsidP="00D529C9">
            <w:pPr>
              <w:spacing w:before="120" w:after="0" w:line="276" w:lineRule="auto"/>
              <w:jc w:val="both"/>
              <w:rPr>
                <w:rFonts w:eastAsia="Calibri" w:cstheme="minorHAnsi"/>
                <w:lang w:val="en-US"/>
              </w:rPr>
            </w:pPr>
            <w:r w:rsidRPr="003B5052">
              <w:rPr>
                <w:rFonts w:eastAsia="Times New Roman" w:cstheme="minorHAnsi"/>
                <w:color w:val="222222"/>
                <w:lang w:val="en-US"/>
              </w:rPr>
              <w:t xml:space="preserve">7. </w:t>
            </w:r>
            <w:r w:rsidRPr="003B5052">
              <w:rPr>
                <w:rFonts w:eastAsia="Times New Roman" w:cstheme="minorHAnsi"/>
                <w:color w:val="222222"/>
              </w:rPr>
              <w:t>Are there o</w:t>
            </w:r>
            <w:r w:rsidRPr="003B5052">
              <w:rPr>
                <w:rFonts w:cstheme="minorHAnsi"/>
                <w:color w:val="222222"/>
              </w:rPr>
              <w:t>pportunities for autonomous practice and decision-making</w:t>
            </w:r>
            <w:r>
              <w:rPr>
                <w:rFonts w:cstheme="minorHAnsi"/>
                <w:color w:val="222222"/>
              </w:rPr>
              <w:t xml:space="preserve"> for the students?</w:t>
            </w:r>
          </w:p>
        </w:tc>
        <w:tc>
          <w:tcPr>
            <w:tcW w:w="744" w:type="dxa"/>
            <w:shd w:val="clear" w:color="auto" w:fill="auto"/>
          </w:tcPr>
          <w:p w14:paraId="4F9D3B71"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5DFE3C3C" w14:textId="77777777" w:rsidR="006E01D8" w:rsidRPr="003B5052" w:rsidRDefault="006E01D8" w:rsidP="00D529C9">
            <w:pPr>
              <w:spacing w:before="120" w:after="0" w:line="276" w:lineRule="auto"/>
              <w:contextualSpacing/>
              <w:jc w:val="both"/>
              <w:rPr>
                <w:rFonts w:eastAsia="Calibri" w:cstheme="minorHAnsi"/>
                <w:lang w:val="en-US"/>
              </w:rPr>
            </w:pPr>
          </w:p>
        </w:tc>
      </w:tr>
      <w:tr w:rsidR="006E01D8" w:rsidRPr="003B5052" w14:paraId="492D956B" w14:textId="77777777" w:rsidTr="00D529C9">
        <w:trPr>
          <w:trHeight w:val="495"/>
        </w:trPr>
        <w:tc>
          <w:tcPr>
            <w:tcW w:w="7962" w:type="dxa"/>
            <w:shd w:val="clear" w:color="auto" w:fill="auto"/>
            <w:vAlign w:val="bottom"/>
          </w:tcPr>
          <w:p w14:paraId="74C1C08C" w14:textId="77777777" w:rsidR="006E01D8" w:rsidRPr="003B5052" w:rsidRDefault="006E01D8" w:rsidP="00D529C9">
            <w:pPr>
              <w:spacing w:before="120" w:after="0" w:line="276" w:lineRule="auto"/>
              <w:jc w:val="both"/>
              <w:rPr>
                <w:rFonts w:eastAsia="Times New Roman" w:cstheme="minorHAnsi"/>
                <w:color w:val="222222"/>
                <w:lang w:val="en-US"/>
              </w:rPr>
            </w:pPr>
            <w:r w:rsidRPr="003B5052">
              <w:rPr>
                <w:rFonts w:eastAsia="Times New Roman" w:cstheme="minorHAnsi"/>
                <w:color w:val="222222"/>
                <w:lang w:val="en-US"/>
              </w:rPr>
              <w:t xml:space="preserve">8. </w:t>
            </w:r>
            <w:r w:rsidRPr="003B5052">
              <w:rPr>
                <w:rFonts w:eastAsia="Times New Roman" w:cstheme="minorHAnsi"/>
                <w:color w:val="222222"/>
              </w:rPr>
              <w:t xml:space="preserve">Are there </w:t>
            </w:r>
            <w:r>
              <w:rPr>
                <w:rFonts w:eastAsia="Times New Roman" w:cstheme="minorHAnsi"/>
                <w:color w:val="222222"/>
              </w:rPr>
              <w:t>enough midwives and other healthcare workers?</w:t>
            </w:r>
          </w:p>
        </w:tc>
        <w:tc>
          <w:tcPr>
            <w:tcW w:w="744" w:type="dxa"/>
            <w:shd w:val="clear" w:color="auto" w:fill="auto"/>
          </w:tcPr>
          <w:p w14:paraId="48049EE3"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7450572F" w14:textId="77777777" w:rsidR="006E01D8" w:rsidRPr="003B5052" w:rsidRDefault="006E01D8" w:rsidP="00D529C9">
            <w:pPr>
              <w:spacing w:before="120" w:after="0" w:line="276" w:lineRule="auto"/>
              <w:contextualSpacing/>
              <w:jc w:val="both"/>
              <w:rPr>
                <w:rFonts w:eastAsia="Calibri" w:cstheme="minorHAnsi"/>
                <w:lang w:val="en-US"/>
              </w:rPr>
            </w:pPr>
          </w:p>
        </w:tc>
      </w:tr>
      <w:tr w:rsidR="006E01D8" w:rsidRPr="003B5052" w14:paraId="7D8255A3" w14:textId="77777777" w:rsidTr="00D529C9">
        <w:trPr>
          <w:trHeight w:val="495"/>
        </w:trPr>
        <w:tc>
          <w:tcPr>
            <w:tcW w:w="7962" w:type="dxa"/>
            <w:shd w:val="clear" w:color="auto" w:fill="auto"/>
            <w:vAlign w:val="bottom"/>
          </w:tcPr>
          <w:p w14:paraId="74CA008F" w14:textId="77777777" w:rsidR="006E01D8" w:rsidRPr="003B5052" w:rsidRDefault="006E01D8" w:rsidP="00D529C9">
            <w:pPr>
              <w:spacing w:before="120" w:after="0" w:line="276" w:lineRule="auto"/>
              <w:jc w:val="both"/>
              <w:rPr>
                <w:rFonts w:eastAsia="Times New Roman" w:cstheme="minorHAnsi"/>
                <w:color w:val="222222"/>
                <w:lang w:val="en-US"/>
              </w:rPr>
            </w:pPr>
            <w:r>
              <w:rPr>
                <w:rFonts w:eastAsia="Times New Roman" w:cstheme="minorHAnsi"/>
                <w:color w:val="222222"/>
                <w:lang w:val="en-US"/>
              </w:rPr>
              <w:t>9.Are there different transportation options to ease access for pregnant to the hospital?</w:t>
            </w:r>
          </w:p>
        </w:tc>
        <w:tc>
          <w:tcPr>
            <w:tcW w:w="744" w:type="dxa"/>
            <w:shd w:val="clear" w:color="auto" w:fill="auto"/>
          </w:tcPr>
          <w:p w14:paraId="0484743A"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686B755D" w14:textId="77777777" w:rsidR="006E01D8" w:rsidRPr="003B5052" w:rsidRDefault="006E01D8" w:rsidP="00D529C9">
            <w:pPr>
              <w:spacing w:before="120" w:after="0" w:line="276" w:lineRule="auto"/>
              <w:contextualSpacing/>
              <w:jc w:val="both"/>
              <w:rPr>
                <w:rFonts w:eastAsia="Calibri" w:cstheme="minorHAnsi"/>
                <w:lang w:val="en-US"/>
              </w:rPr>
            </w:pPr>
          </w:p>
        </w:tc>
      </w:tr>
      <w:tr w:rsidR="006E01D8" w:rsidRPr="003B5052" w14:paraId="645BB074" w14:textId="77777777" w:rsidTr="00D529C9">
        <w:trPr>
          <w:trHeight w:val="495"/>
        </w:trPr>
        <w:tc>
          <w:tcPr>
            <w:tcW w:w="7962" w:type="dxa"/>
            <w:shd w:val="clear" w:color="auto" w:fill="auto"/>
            <w:vAlign w:val="bottom"/>
          </w:tcPr>
          <w:p w14:paraId="0C1C3ACA" w14:textId="77777777" w:rsidR="006E01D8" w:rsidRDefault="006E01D8" w:rsidP="00D529C9">
            <w:pPr>
              <w:spacing w:before="120" w:after="0" w:line="276" w:lineRule="auto"/>
              <w:jc w:val="both"/>
              <w:rPr>
                <w:rFonts w:eastAsia="Times New Roman" w:cstheme="minorHAnsi"/>
                <w:color w:val="222222"/>
                <w:lang w:val="en-US"/>
              </w:rPr>
            </w:pPr>
            <w:r>
              <w:rPr>
                <w:rFonts w:eastAsia="Times New Roman" w:cstheme="minorHAnsi"/>
                <w:color w:val="222222"/>
                <w:lang w:val="en-US"/>
              </w:rPr>
              <w:t>10. Are the students able to confidently monitor and manage labor and delivery?</w:t>
            </w:r>
          </w:p>
        </w:tc>
        <w:tc>
          <w:tcPr>
            <w:tcW w:w="744" w:type="dxa"/>
            <w:shd w:val="clear" w:color="auto" w:fill="auto"/>
          </w:tcPr>
          <w:p w14:paraId="32081281" w14:textId="77777777" w:rsidR="006E01D8" w:rsidRPr="003B5052" w:rsidRDefault="006E01D8" w:rsidP="00D529C9">
            <w:pPr>
              <w:spacing w:before="120" w:after="0" w:line="276" w:lineRule="auto"/>
              <w:ind w:left="420"/>
              <w:contextualSpacing/>
              <w:jc w:val="both"/>
              <w:rPr>
                <w:rFonts w:eastAsia="Calibri" w:cstheme="minorHAnsi"/>
                <w:lang w:val="en-US"/>
              </w:rPr>
            </w:pPr>
          </w:p>
        </w:tc>
        <w:tc>
          <w:tcPr>
            <w:tcW w:w="622" w:type="dxa"/>
            <w:shd w:val="clear" w:color="auto" w:fill="auto"/>
          </w:tcPr>
          <w:p w14:paraId="7ABA9E66" w14:textId="77777777" w:rsidR="006E01D8" w:rsidRPr="003B5052" w:rsidRDefault="006E01D8" w:rsidP="00D529C9">
            <w:pPr>
              <w:spacing w:before="120" w:after="0" w:line="276" w:lineRule="auto"/>
              <w:contextualSpacing/>
              <w:jc w:val="both"/>
              <w:rPr>
                <w:rFonts w:eastAsia="Calibri" w:cstheme="minorHAnsi"/>
                <w:lang w:val="en-US"/>
              </w:rPr>
            </w:pPr>
          </w:p>
        </w:tc>
      </w:tr>
    </w:tbl>
    <w:p w14:paraId="2C8D46A8" w14:textId="77777777" w:rsidR="006E01D8" w:rsidRPr="003B5052" w:rsidRDefault="006E01D8" w:rsidP="006E01D8">
      <w:pPr>
        <w:spacing w:line="276" w:lineRule="auto"/>
        <w:rPr>
          <w:rFonts w:cstheme="minorHAnsi"/>
        </w:rPr>
      </w:pPr>
    </w:p>
    <w:p w14:paraId="42DC5FD1" w14:textId="77777777" w:rsidR="006E01D8" w:rsidRPr="003B5052" w:rsidRDefault="006E01D8" w:rsidP="006E01D8">
      <w:pPr>
        <w:spacing w:line="276" w:lineRule="auto"/>
        <w:rPr>
          <w:rFonts w:cstheme="minorHAnsi"/>
        </w:rPr>
      </w:pPr>
    </w:p>
    <w:p w14:paraId="1B54A507" w14:textId="77777777" w:rsidR="006E01D8" w:rsidRPr="003B5052" w:rsidRDefault="006E01D8" w:rsidP="006E01D8">
      <w:pPr>
        <w:spacing w:line="276" w:lineRule="auto"/>
        <w:rPr>
          <w:rFonts w:cstheme="minorHAnsi"/>
          <w:b/>
        </w:rPr>
      </w:pPr>
      <w:r w:rsidRPr="003B5052">
        <w:rPr>
          <w:rFonts w:cstheme="minorHAnsi"/>
        </w:rPr>
        <w:t>Total Score: __ __/</w:t>
      </w:r>
      <w:r w:rsidRPr="003B5052">
        <w:rPr>
          <w:rFonts w:cstheme="minorHAnsi"/>
          <w:b/>
        </w:rPr>
        <w:t>0</w:t>
      </w:r>
      <w:r>
        <w:rPr>
          <w:rFonts w:cstheme="minorHAnsi"/>
          <w:b/>
        </w:rPr>
        <w:t>8</w:t>
      </w:r>
      <w:r w:rsidRPr="003B5052">
        <w:rPr>
          <w:rFonts w:cstheme="minorHAnsi"/>
        </w:rPr>
        <w:t xml:space="preserve">          Percentage:   __ __ __     </w:t>
      </w:r>
      <w:r w:rsidRPr="003B5052">
        <w:rPr>
          <w:rFonts w:cstheme="minorHAnsi"/>
          <w:b/>
        </w:rPr>
        <w:t xml:space="preserve"> %</w:t>
      </w:r>
    </w:p>
    <w:p w14:paraId="194BB7B1" w14:textId="77777777" w:rsidR="006E01D8" w:rsidRDefault="006E01D8" w:rsidP="006E01D8">
      <w:pPr>
        <w:spacing w:line="276" w:lineRule="auto"/>
        <w:rPr>
          <w:rFonts w:cstheme="minorHAnsi"/>
        </w:rPr>
      </w:pPr>
    </w:p>
    <w:p w14:paraId="08D2B2FB" w14:textId="77777777" w:rsidR="006E01D8" w:rsidRDefault="006E01D8" w:rsidP="006E01D8">
      <w:pPr>
        <w:spacing w:line="276" w:lineRule="auto"/>
        <w:rPr>
          <w:rFonts w:cstheme="minorHAnsi"/>
        </w:rPr>
      </w:pPr>
    </w:p>
    <w:p w14:paraId="16290B12" w14:textId="77777777" w:rsidR="006E01D8" w:rsidRPr="003B5052" w:rsidRDefault="006E01D8" w:rsidP="006E01D8">
      <w:pPr>
        <w:spacing w:line="276" w:lineRule="auto"/>
        <w:rPr>
          <w:rFonts w:cstheme="minorHAnsi"/>
        </w:rPr>
      </w:pPr>
    </w:p>
    <w:p w14:paraId="3F9A7ABF" w14:textId="77777777" w:rsidR="006E01D8" w:rsidRPr="003B5052" w:rsidRDefault="006E01D8" w:rsidP="006E01D8">
      <w:pPr>
        <w:spacing w:after="0" w:line="276" w:lineRule="auto"/>
        <w:rPr>
          <w:rFonts w:eastAsia="Times New Roman" w:cstheme="minorHAnsi"/>
          <w:bCs/>
        </w:rPr>
      </w:pPr>
      <w:r w:rsidRPr="003B5052">
        <w:rPr>
          <w:rFonts w:eastAsia="Times New Roman" w:cstheme="minorHAnsi"/>
          <w:b/>
        </w:rPr>
        <w:t xml:space="preserve">Completed by: </w:t>
      </w:r>
      <w:r w:rsidRPr="003B5052">
        <w:rPr>
          <w:rFonts w:eastAsia="Times New Roman" w:cstheme="minorHAnsi"/>
          <w:b/>
        </w:rPr>
        <w:tab/>
      </w:r>
      <w:r w:rsidRPr="003B5052">
        <w:rPr>
          <w:rFonts w:eastAsia="Times New Roman" w:cstheme="minorHAnsi"/>
        </w:rPr>
        <w:t>Staff Initials:</w:t>
      </w:r>
      <w:r w:rsidRPr="003B5052">
        <w:rPr>
          <w:rFonts w:eastAsia="Times New Roman" w:cstheme="minorHAnsi"/>
          <w:b/>
          <w:bCs/>
        </w:rPr>
        <w:tab/>
      </w:r>
      <w:r w:rsidRPr="003B5052">
        <w:rPr>
          <w:rFonts w:cstheme="minorHAnsi"/>
        </w:rPr>
        <w:t>__ __ __</w:t>
      </w:r>
      <w:r w:rsidRPr="003B5052">
        <w:rPr>
          <w:rFonts w:eastAsia="Times New Roman" w:cstheme="minorHAnsi"/>
          <w:b/>
          <w:bCs/>
        </w:rPr>
        <w:tab/>
        <w:t xml:space="preserve">             </w:t>
      </w:r>
      <w:r w:rsidRPr="003B5052">
        <w:rPr>
          <w:rFonts w:eastAsia="Times New Roman" w:cstheme="minorHAnsi"/>
          <w:bCs/>
        </w:rPr>
        <w:t>Date</w:t>
      </w:r>
      <w:r w:rsidRPr="003B5052">
        <w:rPr>
          <w:rFonts w:cstheme="minorHAnsi"/>
        </w:rPr>
        <w:t>__ __/__ __ __/__ __ __ __</w:t>
      </w:r>
      <w:r w:rsidRPr="003B5052">
        <w:rPr>
          <w:rFonts w:eastAsia="Times New Roman" w:cstheme="minorHAnsi"/>
          <w:bCs/>
        </w:rPr>
        <w:t xml:space="preserve">          </w:t>
      </w:r>
    </w:p>
    <w:p w14:paraId="2463B69F" w14:textId="77777777" w:rsidR="006E01D8" w:rsidRPr="003B5052" w:rsidRDefault="006E01D8" w:rsidP="006E01D8">
      <w:pPr>
        <w:spacing w:after="0" w:line="276" w:lineRule="auto"/>
        <w:rPr>
          <w:rFonts w:eastAsia="Times New Roman" w:cstheme="minorHAnsi"/>
          <w:bCs/>
        </w:rPr>
      </w:pPr>
      <w:r w:rsidRPr="003B5052">
        <w:rPr>
          <w:rFonts w:eastAsia="Times New Roman" w:cstheme="minorHAnsi"/>
          <w:bCs/>
        </w:rPr>
        <w:t xml:space="preserve">                                           </w:t>
      </w:r>
      <w:r w:rsidRPr="003B5052">
        <w:rPr>
          <w:rFonts w:eastAsia="Times New Roman" w:cstheme="minorHAnsi"/>
          <w:b/>
          <w:bCs/>
        </w:rPr>
        <w:t xml:space="preserve">                                                        </w:t>
      </w:r>
    </w:p>
    <w:p w14:paraId="2061C54F" w14:textId="77777777" w:rsidR="006E01D8" w:rsidRPr="003B5052" w:rsidRDefault="006E01D8" w:rsidP="006E01D8">
      <w:pPr>
        <w:spacing w:after="0" w:line="276" w:lineRule="auto"/>
        <w:rPr>
          <w:rFonts w:eastAsia="Times New Roman" w:cstheme="minorHAnsi"/>
          <w:b/>
        </w:rPr>
      </w:pPr>
      <w:r w:rsidRPr="003B5052">
        <w:rPr>
          <w:rFonts w:eastAsia="Times New Roman" w:cstheme="minorHAnsi"/>
          <w:b/>
          <w:bCs/>
        </w:rPr>
        <w:t xml:space="preserve">Reviewed by:             </w:t>
      </w:r>
      <w:r w:rsidRPr="003B5052">
        <w:rPr>
          <w:rFonts w:eastAsia="Times New Roman" w:cstheme="minorHAnsi"/>
        </w:rPr>
        <w:t>Staff Initials:</w:t>
      </w:r>
      <w:r w:rsidRPr="003B5052">
        <w:rPr>
          <w:rFonts w:eastAsia="Times New Roman" w:cstheme="minorHAnsi"/>
          <w:b/>
          <w:bCs/>
        </w:rPr>
        <w:tab/>
      </w:r>
      <w:r w:rsidRPr="003B5052">
        <w:rPr>
          <w:rFonts w:cstheme="minorHAnsi"/>
        </w:rPr>
        <w:t>__ __ __</w:t>
      </w:r>
      <w:r w:rsidRPr="003B5052">
        <w:rPr>
          <w:rFonts w:eastAsia="Times New Roman" w:cstheme="minorHAnsi"/>
          <w:b/>
        </w:rPr>
        <w:tab/>
      </w:r>
      <w:r w:rsidRPr="003B5052">
        <w:rPr>
          <w:rFonts w:eastAsia="Times New Roman" w:cstheme="minorHAnsi"/>
          <w:b/>
        </w:rPr>
        <w:tab/>
      </w:r>
      <w:r w:rsidRPr="003B5052">
        <w:rPr>
          <w:rFonts w:eastAsia="Times New Roman" w:cstheme="minorHAnsi"/>
          <w:bCs/>
        </w:rPr>
        <w:t>Date</w:t>
      </w:r>
      <w:r w:rsidRPr="003B5052">
        <w:rPr>
          <w:rFonts w:cstheme="minorHAnsi"/>
        </w:rPr>
        <w:t>__ __/__ __ __/__ __ __ __</w:t>
      </w:r>
      <w:r w:rsidRPr="003B5052">
        <w:rPr>
          <w:rFonts w:eastAsia="Times New Roman" w:cstheme="minorHAnsi"/>
          <w:bCs/>
        </w:rPr>
        <w:t xml:space="preserve">                                                   </w:t>
      </w:r>
    </w:p>
    <w:p w14:paraId="61DB2F7B" w14:textId="77777777" w:rsidR="006E01D8" w:rsidRPr="003B5052" w:rsidRDefault="006E01D8" w:rsidP="006E01D8">
      <w:pPr>
        <w:rPr>
          <w:rFonts w:cstheme="minorHAnsi"/>
        </w:rPr>
      </w:pPr>
    </w:p>
    <w:p w14:paraId="6557D636" w14:textId="77777777" w:rsidR="006E01D8" w:rsidRPr="00BB52F2" w:rsidRDefault="006E01D8" w:rsidP="00BB52F2">
      <w:pPr>
        <w:tabs>
          <w:tab w:val="left" w:pos="1614"/>
        </w:tabs>
        <w:rPr>
          <w:rFonts w:ascii="Times New Roman" w:eastAsia="Times New Roman" w:hAnsi="Times New Roman" w:cs="Times New Roman"/>
        </w:rPr>
      </w:pPr>
    </w:p>
    <w:sectPr w:rsidR="006E01D8" w:rsidRPr="00BB52F2" w:rsidSect="00BB52F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10AE9" w14:textId="77777777" w:rsidR="003A361B" w:rsidRDefault="003A361B" w:rsidP="00E13443">
      <w:pPr>
        <w:spacing w:after="0" w:line="240" w:lineRule="auto"/>
      </w:pPr>
      <w:r>
        <w:separator/>
      </w:r>
    </w:p>
  </w:endnote>
  <w:endnote w:type="continuationSeparator" w:id="0">
    <w:p w14:paraId="115BE16A" w14:textId="77777777" w:rsidR="003A361B" w:rsidRDefault="003A361B" w:rsidP="00E1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9A95" w14:textId="18A9C5CF" w:rsidR="00D44D71" w:rsidRPr="00BB52F2" w:rsidRDefault="00FA21E9" w:rsidP="00366AF4">
    <w:pPr>
      <w:pStyle w:val="Footer"/>
      <w:tabs>
        <w:tab w:val="clear" w:pos="4680"/>
        <w:tab w:val="clear" w:pos="9360"/>
        <w:tab w:val="left" w:pos="6433"/>
      </w:tabs>
      <w:rPr>
        <w:rFonts w:ascii="Times New Roman" w:hAnsi="Times New Roman" w:cs="Times New Roman"/>
        <w:sz w:val="16"/>
        <w:szCs w:val="16"/>
        <w:lang w:val="en-US"/>
      </w:rPr>
    </w:pPr>
    <w:r w:rsidRPr="00BB52F2">
      <w:rPr>
        <w:rFonts w:ascii="Times New Roman" w:hAnsi="Times New Roman" w:cs="Times New Roman"/>
        <w:sz w:val="16"/>
        <w:szCs w:val="16"/>
        <w:lang w:val="en-US"/>
      </w:rPr>
      <w:t>Classroom Observation</w:t>
    </w:r>
    <w:r w:rsidR="00BB52F2" w:rsidRPr="00BB52F2">
      <w:rPr>
        <w:rFonts w:ascii="Times New Roman" w:hAnsi="Times New Roman" w:cs="Times New Roman"/>
        <w:sz w:val="16"/>
        <w:szCs w:val="16"/>
        <w:lang w:val="en-US"/>
      </w:rPr>
      <w:t xml:space="preserve"> Guidance and</w:t>
    </w:r>
    <w:r w:rsidRPr="00BB52F2">
      <w:rPr>
        <w:rFonts w:ascii="Times New Roman" w:hAnsi="Times New Roman" w:cs="Times New Roman"/>
        <w:sz w:val="16"/>
        <w:szCs w:val="16"/>
        <w:lang w:val="en-US"/>
      </w:rPr>
      <w:t xml:space="preserve">  </w:t>
    </w:r>
    <w:proofErr w:type="gramStart"/>
    <w:r w:rsidRPr="00BB52F2">
      <w:rPr>
        <w:rFonts w:ascii="Times New Roman" w:hAnsi="Times New Roman" w:cs="Times New Roman"/>
        <w:sz w:val="16"/>
        <w:szCs w:val="16"/>
        <w:lang w:val="en-US"/>
      </w:rPr>
      <w:t>Check-list</w:t>
    </w:r>
    <w:proofErr w:type="gramEnd"/>
    <w:r w:rsidRPr="00BB52F2">
      <w:rPr>
        <w:rFonts w:ascii="Times New Roman" w:hAnsi="Times New Roman" w:cs="Times New Roman"/>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77A2" w14:textId="77777777" w:rsidR="003A361B" w:rsidRDefault="003A361B" w:rsidP="00E13443">
      <w:pPr>
        <w:spacing w:after="0" w:line="240" w:lineRule="auto"/>
      </w:pPr>
      <w:r>
        <w:separator/>
      </w:r>
    </w:p>
  </w:footnote>
  <w:footnote w:type="continuationSeparator" w:id="0">
    <w:p w14:paraId="7B0DD5F4" w14:textId="77777777" w:rsidR="003A361B" w:rsidRDefault="003A361B" w:rsidP="00E13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83C3" w14:textId="77777777" w:rsidR="006E01D8" w:rsidRDefault="006E01D8" w:rsidP="006E01D8">
    <w:pPr>
      <w:spacing w:after="168"/>
      <w:outlineLvl w:val="2"/>
      <w:rPr>
        <w:b/>
        <w:bCs/>
        <w:color w:val="1B3051"/>
      </w:rPr>
    </w:pPr>
    <w:r>
      <w:rPr>
        <w:b/>
        <w:bCs/>
        <w:color w:val="1B3051"/>
      </w:rPr>
      <w:t>Appendix A: Observation Checklists</w:t>
    </w:r>
  </w:p>
  <w:p w14:paraId="58A13458" w14:textId="77777777" w:rsidR="006E01D8" w:rsidRDefault="006E0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5CA"/>
    <w:multiLevelType w:val="hybridMultilevel"/>
    <w:tmpl w:val="31E2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12486"/>
    <w:multiLevelType w:val="multilevel"/>
    <w:tmpl w:val="9D66DD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EF2401"/>
    <w:multiLevelType w:val="hybridMultilevel"/>
    <w:tmpl w:val="599054D0"/>
    <w:lvl w:ilvl="0" w:tplc="5A12D2BE">
      <w:start w:val="7"/>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D2C32"/>
    <w:multiLevelType w:val="hybridMultilevel"/>
    <w:tmpl w:val="E59052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A61227"/>
    <w:multiLevelType w:val="hybridMultilevel"/>
    <w:tmpl w:val="97B4634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1643C0"/>
    <w:multiLevelType w:val="hybridMultilevel"/>
    <w:tmpl w:val="FA226CFA"/>
    <w:lvl w:ilvl="0" w:tplc="7460F754">
      <w:start w:val="7"/>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2C1"/>
    <w:multiLevelType w:val="hybridMultilevel"/>
    <w:tmpl w:val="64F8D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9B356D"/>
    <w:multiLevelType w:val="hybridMultilevel"/>
    <w:tmpl w:val="42340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823425"/>
    <w:multiLevelType w:val="hybridMultilevel"/>
    <w:tmpl w:val="FA52E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7938636">
    <w:abstractNumId w:val="4"/>
  </w:num>
  <w:num w:numId="2" w16cid:durableId="1050694073">
    <w:abstractNumId w:val="8"/>
  </w:num>
  <w:num w:numId="3" w16cid:durableId="1957714360">
    <w:abstractNumId w:val="0"/>
  </w:num>
  <w:num w:numId="4" w16cid:durableId="738868723">
    <w:abstractNumId w:val="7"/>
  </w:num>
  <w:num w:numId="5" w16cid:durableId="171605480">
    <w:abstractNumId w:val="1"/>
  </w:num>
  <w:num w:numId="6" w16cid:durableId="9524768">
    <w:abstractNumId w:val="1"/>
    <w:lvlOverride w:ilvl="1">
      <w:startOverride w:val="1"/>
    </w:lvlOverride>
  </w:num>
  <w:num w:numId="7" w16cid:durableId="451677452">
    <w:abstractNumId w:val="1"/>
    <w:lvlOverride w:ilvl="1">
      <w:startOverride w:val="1"/>
    </w:lvlOverride>
  </w:num>
  <w:num w:numId="8" w16cid:durableId="525992223">
    <w:abstractNumId w:val="5"/>
  </w:num>
  <w:num w:numId="9" w16cid:durableId="1392659902">
    <w:abstractNumId w:val="2"/>
  </w:num>
  <w:num w:numId="10" w16cid:durableId="576668972">
    <w:abstractNumId w:val="6"/>
  </w:num>
  <w:num w:numId="11" w16cid:durableId="128307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43"/>
    <w:rsid w:val="00017ABC"/>
    <w:rsid w:val="0003260D"/>
    <w:rsid w:val="00043993"/>
    <w:rsid w:val="0004609A"/>
    <w:rsid w:val="00080D92"/>
    <w:rsid w:val="000D09BA"/>
    <w:rsid w:val="00101FE3"/>
    <w:rsid w:val="0012791C"/>
    <w:rsid w:val="00130C3B"/>
    <w:rsid w:val="00162E93"/>
    <w:rsid w:val="001723E7"/>
    <w:rsid w:val="001C7850"/>
    <w:rsid w:val="00207703"/>
    <w:rsid w:val="002124D6"/>
    <w:rsid w:val="002539D7"/>
    <w:rsid w:val="00267508"/>
    <w:rsid w:val="0029295B"/>
    <w:rsid w:val="00297BDF"/>
    <w:rsid w:val="002B5E6A"/>
    <w:rsid w:val="002F29F0"/>
    <w:rsid w:val="002F6711"/>
    <w:rsid w:val="0030511A"/>
    <w:rsid w:val="003063ED"/>
    <w:rsid w:val="00315E76"/>
    <w:rsid w:val="00345467"/>
    <w:rsid w:val="00356218"/>
    <w:rsid w:val="00366AF4"/>
    <w:rsid w:val="003A361B"/>
    <w:rsid w:val="003C0458"/>
    <w:rsid w:val="003C755E"/>
    <w:rsid w:val="00442DDF"/>
    <w:rsid w:val="004527A9"/>
    <w:rsid w:val="004630B1"/>
    <w:rsid w:val="00471E20"/>
    <w:rsid w:val="00491DB0"/>
    <w:rsid w:val="00506BF1"/>
    <w:rsid w:val="00533A9B"/>
    <w:rsid w:val="00561795"/>
    <w:rsid w:val="00565F86"/>
    <w:rsid w:val="005815D9"/>
    <w:rsid w:val="005A15E0"/>
    <w:rsid w:val="005C1DC2"/>
    <w:rsid w:val="005E2050"/>
    <w:rsid w:val="00600E6B"/>
    <w:rsid w:val="006168F0"/>
    <w:rsid w:val="006250F9"/>
    <w:rsid w:val="00640BD0"/>
    <w:rsid w:val="006418D4"/>
    <w:rsid w:val="00657372"/>
    <w:rsid w:val="00675C6D"/>
    <w:rsid w:val="006D0EFD"/>
    <w:rsid w:val="006E01D8"/>
    <w:rsid w:val="006F7DA2"/>
    <w:rsid w:val="00700FBF"/>
    <w:rsid w:val="007023E6"/>
    <w:rsid w:val="00730F55"/>
    <w:rsid w:val="0074153E"/>
    <w:rsid w:val="00752070"/>
    <w:rsid w:val="00815BE4"/>
    <w:rsid w:val="00843D77"/>
    <w:rsid w:val="008802E1"/>
    <w:rsid w:val="00885FD1"/>
    <w:rsid w:val="008E57A7"/>
    <w:rsid w:val="009119E5"/>
    <w:rsid w:val="00912FD4"/>
    <w:rsid w:val="009C06E5"/>
    <w:rsid w:val="009D34D1"/>
    <w:rsid w:val="009E2CEE"/>
    <w:rsid w:val="009F41F1"/>
    <w:rsid w:val="00A15794"/>
    <w:rsid w:val="00A25DBD"/>
    <w:rsid w:val="00A81E8E"/>
    <w:rsid w:val="00A90F2A"/>
    <w:rsid w:val="00AA028C"/>
    <w:rsid w:val="00AB44CB"/>
    <w:rsid w:val="00AB4691"/>
    <w:rsid w:val="00B1204B"/>
    <w:rsid w:val="00B255EA"/>
    <w:rsid w:val="00B40F9F"/>
    <w:rsid w:val="00B4599B"/>
    <w:rsid w:val="00B74B07"/>
    <w:rsid w:val="00B818EA"/>
    <w:rsid w:val="00BA26EE"/>
    <w:rsid w:val="00BB52F2"/>
    <w:rsid w:val="00C21D0E"/>
    <w:rsid w:val="00C34EDD"/>
    <w:rsid w:val="00C80E22"/>
    <w:rsid w:val="00CF585D"/>
    <w:rsid w:val="00CF66B4"/>
    <w:rsid w:val="00D07FE8"/>
    <w:rsid w:val="00D12260"/>
    <w:rsid w:val="00D21007"/>
    <w:rsid w:val="00D27575"/>
    <w:rsid w:val="00D44D71"/>
    <w:rsid w:val="00D530E3"/>
    <w:rsid w:val="00D86045"/>
    <w:rsid w:val="00DD3F2C"/>
    <w:rsid w:val="00E06B4F"/>
    <w:rsid w:val="00E13443"/>
    <w:rsid w:val="00E44FAB"/>
    <w:rsid w:val="00E704F6"/>
    <w:rsid w:val="00E71B20"/>
    <w:rsid w:val="00E74420"/>
    <w:rsid w:val="00E87A7C"/>
    <w:rsid w:val="00EB73EA"/>
    <w:rsid w:val="00EC513C"/>
    <w:rsid w:val="00F0613B"/>
    <w:rsid w:val="00F46D65"/>
    <w:rsid w:val="00F6494A"/>
    <w:rsid w:val="00F83A3A"/>
    <w:rsid w:val="00FA21E9"/>
    <w:rsid w:val="00FA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EAEA0"/>
  <w15:chartTrackingRefBased/>
  <w15:docId w15:val="{AE8FCDC4-F9AB-4253-AEA9-F0EC6FE7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rsid w:val="00D44D71"/>
    <w:pPr>
      <w:keepNext/>
      <w:spacing w:after="240" w:line="240" w:lineRule="auto"/>
      <w:outlineLvl w:val="0"/>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44D71"/>
    <w:rPr>
      <w:rFonts w:ascii="Arial" w:eastAsia="Times New Roman" w:hAnsi="Arial" w:cs="Times New Roman"/>
      <w:snapToGrid w:val="0"/>
      <w:szCs w:val="20"/>
    </w:rPr>
  </w:style>
  <w:style w:type="paragraph" w:styleId="BodyText">
    <w:name w:val="Body Text"/>
    <w:basedOn w:val="Normal"/>
    <w:link w:val="BodyTextChar"/>
    <w:uiPriority w:val="1"/>
    <w:qFormat/>
    <w:rsid w:val="00D44D71"/>
    <w:pPr>
      <w:spacing w:after="0" w:line="240" w:lineRule="auto"/>
    </w:pPr>
    <w:rPr>
      <w:rFonts w:ascii="Arial" w:eastAsia="Times New Roman" w:hAnsi="Arial" w:cs="Times New Roman"/>
      <w:snapToGrid w:val="0"/>
      <w:color w:val="0000FF"/>
      <w:szCs w:val="20"/>
      <w:lang w:val="en-US"/>
    </w:rPr>
  </w:style>
  <w:style w:type="character" w:customStyle="1" w:styleId="BodyTextChar">
    <w:name w:val="Body Text Char"/>
    <w:basedOn w:val="DefaultParagraphFont"/>
    <w:link w:val="BodyText"/>
    <w:uiPriority w:val="1"/>
    <w:rsid w:val="00D44D71"/>
    <w:rPr>
      <w:rFonts w:ascii="Arial" w:eastAsia="Times New Roman" w:hAnsi="Arial" w:cs="Times New Roman"/>
      <w:snapToGrid w:val="0"/>
      <w:color w:val="0000FF"/>
      <w:szCs w:val="20"/>
    </w:rPr>
  </w:style>
  <w:style w:type="paragraph" w:styleId="Header">
    <w:name w:val="header"/>
    <w:basedOn w:val="Normal"/>
    <w:link w:val="HeaderChar"/>
    <w:uiPriority w:val="99"/>
    <w:unhideWhenUsed/>
    <w:rsid w:val="00D4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71"/>
    <w:rPr>
      <w:lang w:val="en-GB"/>
    </w:rPr>
  </w:style>
  <w:style w:type="paragraph" w:styleId="Footer">
    <w:name w:val="footer"/>
    <w:basedOn w:val="Normal"/>
    <w:link w:val="FooterChar"/>
    <w:uiPriority w:val="99"/>
    <w:unhideWhenUsed/>
    <w:rsid w:val="00D4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D71"/>
    <w:rPr>
      <w:lang w:val="en-GB"/>
    </w:rPr>
  </w:style>
  <w:style w:type="paragraph" w:styleId="ListParagraph">
    <w:name w:val="List Paragraph"/>
    <w:basedOn w:val="Normal"/>
    <w:uiPriority w:val="34"/>
    <w:qFormat/>
    <w:rsid w:val="002F6711"/>
    <w:pPr>
      <w:ind w:left="720"/>
      <w:contextualSpacing/>
    </w:pPr>
  </w:style>
  <w:style w:type="paragraph" w:styleId="CommentText">
    <w:name w:val="annotation text"/>
    <w:aliases w:val=" Car, Car17, Car17 Car, Car17 Car Car, Char13, Char13 Car,Car,Car17,Car17 Car,Car17 Car Car,Char,Char13,Char13 Car,Char13 Car Car,Comment Text Char Char,Comment Text Char Char Char Char,Comment Text Char Char1,Comment Text Char1 Char Char"/>
    <w:basedOn w:val="Normal"/>
    <w:link w:val="CommentTextChar"/>
    <w:uiPriority w:val="99"/>
    <w:qFormat/>
    <w:rsid w:val="002F6711"/>
    <w:pPr>
      <w:widowControl w:val="0"/>
      <w:spacing w:after="0" w:line="240" w:lineRule="auto"/>
    </w:pPr>
    <w:rPr>
      <w:rFonts w:ascii="Arial" w:eastAsia="Times New Roman" w:hAnsi="Arial" w:cs="Times New Roman"/>
      <w:snapToGrid w:val="0"/>
      <w:sz w:val="20"/>
      <w:szCs w:val="20"/>
      <w:lang w:val="en-US"/>
    </w:rPr>
  </w:style>
  <w:style w:type="character" w:customStyle="1" w:styleId="CommentTextChar">
    <w:name w:val="Comment Text Char"/>
    <w:aliases w:val=" Car Char, Car17 Char, Car17 Car Char, Car17 Car Car Char, Char13 Char, Char13 Car Char,Car Char,Car17 Char,Car17 Car Char,Car17 Car Car Char,Char Char,Char13 Char,Char13 Car Char,Char13 Car Car Char,Comment Text Char Char Char"/>
    <w:basedOn w:val="DefaultParagraphFont"/>
    <w:link w:val="CommentText"/>
    <w:uiPriority w:val="99"/>
    <w:rsid w:val="002F6711"/>
    <w:rPr>
      <w:rFonts w:ascii="Arial" w:eastAsia="Times New Roman" w:hAnsi="Arial" w:cs="Times New Roman"/>
      <w:snapToGrid w:val="0"/>
      <w:sz w:val="20"/>
      <w:szCs w:val="20"/>
    </w:rPr>
  </w:style>
  <w:style w:type="paragraph" w:styleId="Revision">
    <w:name w:val="Revision"/>
    <w:hidden/>
    <w:uiPriority w:val="99"/>
    <w:semiHidden/>
    <w:rsid w:val="00AA028C"/>
    <w:pPr>
      <w:spacing w:after="0" w:line="240" w:lineRule="auto"/>
    </w:pPr>
    <w:rPr>
      <w:lang w:val="en-GB"/>
    </w:rPr>
  </w:style>
  <w:style w:type="character" w:styleId="CommentReference">
    <w:name w:val="annotation reference"/>
    <w:basedOn w:val="DefaultParagraphFont"/>
    <w:uiPriority w:val="99"/>
    <w:semiHidden/>
    <w:unhideWhenUsed/>
    <w:rsid w:val="00CF585D"/>
    <w:rPr>
      <w:sz w:val="16"/>
      <w:szCs w:val="16"/>
    </w:rPr>
  </w:style>
  <w:style w:type="paragraph" w:styleId="CommentSubject">
    <w:name w:val="annotation subject"/>
    <w:basedOn w:val="CommentText"/>
    <w:next w:val="CommentText"/>
    <w:link w:val="CommentSubjectChar"/>
    <w:uiPriority w:val="99"/>
    <w:semiHidden/>
    <w:unhideWhenUsed/>
    <w:rsid w:val="00CF585D"/>
    <w:pPr>
      <w:widowControl/>
      <w:spacing w:after="160"/>
    </w:pPr>
    <w:rPr>
      <w:rFonts w:asciiTheme="minorHAnsi" w:eastAsiaTheme="minorHAnsi" w:hAnsiTheme="minorHAnsi" w:cstheme="minorBidi"/>
      <w:b/>
      <w:bCs/>
      <w:snapToGrid/>
      <w:lang w:val="en-GB"/>
    </w:rPr>
  </w:style>
  <w:style w:type="character" w:customStyle="1" w:styleId="CommentSubjectChar">
    <w:name w:val="Comment Subject Char"/>
    <w:basedOn w:val="CommentTextChar"/>
    <w:link w:val="CommentSubject"/>
    <w:uiPriority w:val="99"/>
    <w:semiHidden/>
    <w:rsid w:val="00CF585D"/>
    <w:rPr>
      <w:rFonts w:ascii="Arial" w:eastAsia="Times New Roman" w:hAnsi="Arial" w:cs="Times New Roman"/>
      <w:b/>
      <w:bCs/>
      <w:snapToGrid/>
      <w:sz w:val="20"/>
      <w:szCs w:val="20"/>
      <w:lang w:val="en-GB"/>
    </w:rPr>
  </w:style>
  <w:style w:type="paragraph" w:styleId="NormalWeb">
    <w:name w:val="Normal (Web)"/>
    <w:basedOn w:val="Normal"/>
    <w:uiPriority w:val="99"/>
    <w:unhideWhenUsed/>
    <w:rsid w:val="006E01D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701779">
      <w:bodyDiv w:val="1"/>
      <w:marLeft w:val="0"/>
      <w:marRight w:val="0"/>
      <w:marTop w:val="0"/>
      <w:marBottom w:val="0"/>
      <w:divBdr>
        <w:top w:val="none" w:sz="0" w:space="0" w:color="auto"/>
        <w:left w:val="none" w:sz="0" w:space="0" w:color="auto"/>
        <w:bottom w:val="none" w:sz="0" w:space="0" w:color="auto"/>
        <w:right w:val="none" w:sz="0" w:space="0" w:color="auto"/>
      </w:divBdr>
    </w:div>
    <w:div w:id="978221469">
      <w:bodyDiv w:val="1"/>
      <w:marLeft w:val="0"/>
      <w:marRight w:val="0"/>
      <w:marTop w:val="0"/>
      <w:marBottom w:val="0"/>
      <w:divBdr>
        <w:top w:val="none" w:sz="0" w:space="0" w:color="auto"/>
        <w:left w:val="none" w:sz="0" w:space="0" w:color="auto"/>
        <w:bottom w:val="none" w:sz="0" w:space="0" w:color="auto"/>
        <w:right w:val="none" w:sz="0" w:space="0" w:color="auto"/>
      </w:divBdr>
    </w:div>
    <w:div w:id="1242370846">
      <w:bodyDiv w:val="1"/>
      <w:marLeft w:val="0"/>
      <w:marRight w:val="0"/>
      <w:marTop w:val="0"/>
      <w:marBottom w:val="0"/>
      <w:divBdr>
        <w:top w:val="none" w:sz="0" w:space="0" w:color="auto"/>
        <w:left w:val="none" w:sz="0" w:space="0" w:color="auto"/>
        <w:bottom w:val="none" w:sz="0" w:space="0" w:color="auto"/>
        <w:right w:val="none" w:sz="0" w:space="0" w:color="auto"/>
      </w:divBdr>
    </w:div>
    <w:div w:id="151263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9A6EA-6289-4E54-91E6-A0ECF13AD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IRDO-2428</dc:creator>
  <cp:keywords/>
  <dc:description/>
  <cp:lastModifiedBy>Tozoe Elaine Marton</cp:lastModifiedBy>
  <cp:revision>11</cp:revision>
  <dcterms:created xsi:type="dcterms:W3CDTF">2024-10-05T20:00:00Z</dcterms:created>
  <dcterms:modified xsi:type="dcterms:W3CDTF">2025-07-17T18:03:00Z</dcterms:modified>
</cp:coreProperties>
</file>