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A64A3" w14:textId="2C463738" w:rsidR="00743BA3" w:rsidRPr="00156BF0" w:rsidRDefault="00156BF0">
      <w:pPr>
        <w:rPr>
          <w:rFonts w:ascii="Times New Roman" w:hAnsi="Times New Roman" w:cs="Times New Roman"/>
          <w:b/>
          <w:bCs/>
        </w:rPr>
      </w:pPr>
      <w:r w:rsidRPr="00156BF0">
        <w:rPr>
          <w:rFonts w:ascii="Times New Roman" w:hAnsi="Times New Roman" w:cs="Times New Roman"/>
          <w:b/>
          <w:bCs/>
        </w:rPr>
        <w:t>Table S</w:t>
      </w:r>
      <w:r w:rsidRPr="00156BF0">
        <w:rPr>
          <w:rFonts w:ascii="Times New Roman" w:hAnsi="Times New Roman" w:cs="Times New Roman"/>
          <w:b/>
          <w:bCs/>
        </w:rPr>
        <w:t>3</w:t>
      </w:r>
      <w:r w:rsidRPr="00156BF0">
        <w:rPr>
          <w:rFonts w:ascii="Times New Roman" w:hAnsi="Times New Roman" w:cs="Times New Roman"/>
          <w:b/>
          <w:bCs/>
        </w:rPr>
        <w:t xml:space="preserve">. Regional </w:t>
      </w:r>
      <w:r>
        <w:rPr>
          <w:rFonts w:ascii="Times New Roman" w:hAnsi="Times New Roman" w:cs="Times New Roman"/>
          <w:b/>
          <w:bCs/>
        </w:rPr>
        <w:t>DALYs</w:t>
      </w:r>
      <w:r w:rsidRPr="00156BF0">
        <w:rPr>
          <w:rFonts w:ascii="Times New Roman" w:hAnsi="Times New Roman" w:cs="Times New Roman"/>
          <w:b/>
          <w:bCs/>
        </w:rPr>
        <w:t xml:space="preserve"> and </w:t>
      </w:r>
      <w:r>
        <w:rPr>
          <w:rFonts w:ascii="Times New Roman" w:hAnsi="Times New Roman" w:cs="Times New Roman"/>
          <w:b/>
          <w:bCs/>
        </w:rPr>
        <w:t>ASDR</w:t>
      </w:r>
      <w:r w:rsidRPr="00156BF0">
        <w:rPr>
          <w:rFonts w:ascii="Times New Roman" w:hAnsi="Times New Roman" w:cs="Times New Roman"/>
          <w:b/>
          <w:bCs/>
        </w:rPr>
        <w:t xml:space="preserve"> of the three urologic benign diseases in 2019.</w:t>
      </w:r>
    </w:p>
    <w:tbl>
      <w:tblPr>
        <w:tblW w:w="13892" w:type="dxa"/>
        <w:tblLook w:val="04A0" w:firstRow="1" w:lastRow="0" w:firstColumn="1" w:lastColumn="0" w:noHBand="0" w:noVBand="1"/>
      </w:tblPr>
      <w:tblGrid>
        <w:gridCol w:w="1418"/>
        <w:gridCol w:w="1984"/>
        <w:gridCol w:w="1985"/>
        <w:gridCol w:w="2268"/>
        <w:gridCol w:w="1984"/>
        <w:gridCol w:w="2268"/>
        <w:gridCol w:w="1985"/>
      </w:tblGrid>
      <w:tr w:rsidR="00156BF0" w:rsidRPr="00E454B6" w14:paraId="34D8D500" w14:textId="77777777" w:rsidTr="00E87592">
        <w:trPr>
          <w:trHeight w:val="276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5EDE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40731" w14:textId="77777777" w:rsidR="00156BF0" w:rsidRPr="00EB39D5" w:rsidRDefault="00156BF0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B39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Urinary tract infections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4A1AB" w14:textId="77777777" w:rsidR="00156BF0" w:rsidRPr="00EB39D5" w:rsidRDefault="00156BF0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B39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Urolithiasis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ADFCF" w14:textId="77777777" w:rsidR="00156BF0" w:rsidRPr="00EB39D5" w:rsidRDefault="00156BF0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B39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BPH</w:t>
            </w:r>
          </w:p>
        </w:tc>
      </w:tr>
      <w:tr w:rsidR="00156BF0" w:rsidRPr="00E454B6" w14:paraId="2DE56ECD" w14:textId="77777777" w:rsidTr="00E87592">
        <w:trPr>
          <w:trHeight w:val="276"/>
        </w:trPr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41CE" w14:textId="77777777" w:rsidR="00156BF0" w:rsidRPr="00E454B6" w:rsidRDefault="00156BF0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6FC0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F297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ASDR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5C87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806E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ASDR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F08C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1CFA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ASDR</w:t>
            </w:r>
          </w:p>
        </w:tc>
      </w:tr>
      <w:tr w:rsidR="00156BF0" w:rsidRPr="00E454B6" w14:paraId="1F2BB21D" w14:textId="77777777" w:rsidTr="00E87592">
        <w:trPr>
          <w:trHeight w:val="324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868F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0ACCA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No.×10</w:t>
            </w: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(95% UI)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1BD63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 100,000 population(95% UI)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B7068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No.×10</w:t>
            </w: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(95% UI)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41FC5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 100,000 population(95% UI)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3A82D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No.×10</w:t>
            </w: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(95% UI)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7977F" w14:textId="77777777" w:rsidR="00156BF0" w:rsidRPr="00423FA3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3FA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 100,000 population(95% UI)</w:t>
            </w:r>
          </w:p>
        </w:tc>
      </w:tr>
      <w:tr w:rsidR="00156BF0" w:rsidRPr="00E454B6" w14:paraId="0A91CEDC" w14:textId="77777777" w:rsidTr="00E87592">
        <w:trPr>
          <w:trHeight w:val="276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C73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Global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850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5201.67(4454.04 to 5704.84)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CF1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66.17(56.56 to 72.5)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304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604.31(477.35 to 745.19)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9B04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7.35(5.82 to 9.04)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C65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1861.78(1127.72 to 2782.26)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C1E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48.9(29.68 to 72.63)</w:t>
            </w:r>
          </w:p>
        </w:tc>
      </w:tr>
      <w:tr w:rsidR="00156BF0" w:rsidRPr="00E454B6" w14:paraId="02309FDB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8A1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Low SDI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68B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634.39(532.89 to 759.54)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F4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86.86(72.95 to 103.86)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CA1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40.9(29.58 to 54.79)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93C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5.88(4.33 to 7.87)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F99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89.79(53.32 to 137.7)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9D1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39.24(23.19 to 59.44)</w:t>
            </w:r>
          </w:p>
        </w:tc>
      </w:tr>
      <w:tr w:rsidR="00156BF0" w:rsidRPr="00E454B6" w14:paraId="361B16F7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562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BAA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1652.13(1275.24 to 1897.46)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9B6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110.74(85.51 to 127.52)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0A3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135.96(97.54 to 173.9)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E2D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8.85(6.24 to 11.25)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920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341.66(202.4 to 518.23)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C47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55.28(33.08 to 83.44)</w:t>
            </w:r>
          </w:p>
        </w:tc>
      </w:tr>
      <w:tr w:rsidR="00156BF0" w:rsidRPr="00E454B6" w14:paraId="5FF37154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DB7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61D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1209.96(1060.41 to 1318.77)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529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50.88(44.77 to 55.65)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454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194.31(150.5 to 240.02)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778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7.49(5.81 to 9.17)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304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598.43(357.82 to 897.79)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596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52.61(31.72 to 78.37)</w:t>
            </w:r>
          </w:p>
        </w:tc>
      </w:tr>
      <w:tr w:rsidR="00156BF0" w:rsidRPr="00E454B6" w14:paraId="1456A86B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8F5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BEB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895.01(781.34 to 969.55)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6E1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48.05(42.17 to 52.04)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F70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152.52(121.89 to 187.14)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2B8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7.94(6.33 to 9.79)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8FC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509.49(308.29 to 760.32)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5B34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55.03(33.36 to 81.73)</w:t>
            </w:r>
          </w:p>
        </w:tc>
      </w:tr>
      <w:tr w:rsidR="00156BF0" w:rsidRPr="00E454B6" w14:paraId="226F098F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D22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 SDI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443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807.62(687.33 to 874.64)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87A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42.21(36.29 to 45.8)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3EA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80.26(62.62 to 100.6)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364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5.3(3.99 to 6.75)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2E2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321.4(198.49 to 468.42)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A15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37.08(22.77 to 54.05)</w:t>
            </w:r>
          </w:p>
        </w:tc>
      </w:tr>
      <w:tr w:rsidR="00156BF0" w:rsidRPr="00E454B6" w14:paraId="577D99D1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833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Andean Latin America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039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43.38(31.51 to 54.26)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477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75.84(54.77 to 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B19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3.93(2.83 to 5.24)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D66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6.4(4.62 to 8.44)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2FF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18.84(11.26 to 28.59)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D43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71.93(43.12 to 108.59)</w:t>
            </w:r>
          </w:p>
        </w:tc>
      </w:tr>
      <w:tr w:rsidR="00156BF0" w:rsidRPr="00E454B6" w14:paraId="46827227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D95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Australasia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C67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16.22(13.71 to 18.18)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46E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33.28(28.23 to 37.79)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E1E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2.18(1.67 to 2.8)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7BB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5.37(4.04 to 6.95)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13D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9.36(5.48 to 14.38)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2DE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39.09(22.85 to 60.23)</w:t>
            </w:r>
          </w:p>
        </w:tc>
      </w:tr>
      <w:tr w:rsidR="00156BF0" w:rsidRPr="00E454B6" w14:paraId="6A2BF5B1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1D9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Caribbean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A7A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33.49(25.59 to 39.8)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B42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67.55(51.67 to 80.22)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EC0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4.16(3.21 to 5.32)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64D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8.14(6.26 to 10.45)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ABA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13.32(7.8 to 20.6)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C81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55.16(32.24 to 85.06)</w:t>
            </w:r>
          </w:p>
        </w:tc>
      </w:tr>
      <w:tr w:rsidR="00156BF0" w:rsidRPr="00E454B6" w14:paraId="245D7BD4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714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Central Asia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77F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119.59(100.85 to 135.52)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54A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137.71(115.62 to 155.19)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9CE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9.6(7.57 to 12)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F96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12.42(9.88 to 15.89)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843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15.19(8.92 to 22.99)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25F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51.71(30.52 to 77.53)</w:t>
            </w:r>
          </w:p>
        </w:tc>
      </w:tr>
      <w:tr w:rsidR="00156BF0" w:rsidRPr="00E454B6" w14:paraId="00F48C23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3A9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Central Europe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DD7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66.1(57.05 to 81.68)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0EE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33.59(29.04 to 41.66)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54C4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7.43(5.68 to 9.61)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C5A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4.52(3.4 to 5.95)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B1C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58.44(36.42 to 85.66)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AAE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61.83(38.57 to 90.21)</w:t>
            </w:r>
          </w:p>
        </w:tc>
      </w:tr>
      <w:tr w:rsidR="00156BF0" w:rsidRPr="00E454B6" w14:paraId="4C5CD4DF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D11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Central Latin America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1A6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213.67(174.13 to 246.05)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CB8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90.34(73.45 to 104.18)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8EA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20.59(16.74 to 26.31)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745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8.24(6.7 to 10.57)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F4D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86.21(52.66 to 127.62)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D87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81.77(50.21 to 120.62)</w:t>
            </w:r>
          </w:p>
        </w:tc>
      </w:tr>
      <w:tr w:rsidR="00156BF0" w:rsidRPr="00E454B6" w14:paraId="6AC4CE86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5D1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Central Sub-Saharan Africa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C1F4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42.14(25.94 to 68.61)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608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58.18(34.46 to 94.69)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8E9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3.29(2.19 to 4.73)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A44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4.33(2.77 to 6.34)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0F9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4.52(2.57 to 7.24)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EF3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21.78(12.59 to 34.1)</w:t>
            </w:r>
          </w:p>
        </w:tc>
      </w:tr>
      <w:tr w:rsidR="00156BF0" w:rsidRPr="00E454B6" w14:paraId="24483620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E2F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East Asia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FF8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223.74(191.76 to 277.02)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D9C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12.33(10.64 to 15.16)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966A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107.56(84.19 to 134.39)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224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5.35(4.17 to 6.69)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838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427.49(253.82 to 656.07)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4AE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45.04(26.69 to 68.95)</w:t>
            </w:r>
          </w:p>
        </w:tc>
      </w:tr>
      <w:tr w:rsidR="00156BF0" w:rsidRPr="00E454B6" w14:paraId="401EDDE3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1CC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Eastern Europe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C0A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246.28(216.01 to 283.56)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F0BA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80.85(71.16 to 93.34)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E7C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72.97(58.62 to 89.34)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658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Hlk72835829"/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23.61(18.69 to 29.23)</w:t>
            </w:r>
            <w:bookmarkEnd w:id="0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00B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167.5(99.12 to 253.41)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E15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_Hlk72835851"/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128.09(76.46 to 189.95)</w:t>
            </w:r>
            <w:bookmarkEnd w:id="1"/>
          </w:p>
        </w:tc>
      </w:tr>
      <w:tr w:rsidR="00156BF0" w:rsidRPr="00E454B6" w14:paraId="06E7089E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1D0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Eastern Sub-Saharan Africa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DEB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142.05(87.32 to 222.41)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542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60.91(35.39 to 96.12)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E44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10.68(6.94 to 16.21)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CF9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4.83(3.18 to 7.5)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8C2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15.94(9.17 to 24.82)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914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22.97(13.18 to 35.54)</w:t>
            </w:r>
          </w:p>
        </w:tc>
      </w:tr>
      <w:tr w:rsidR="00156BF0" w:rsidRPr="00E454B6" w14:paraId="5C513A67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553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High-income Asia Pacific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ECB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111.49(88.19 to 125.49)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80F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24.09(19.67 to 27.37)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74A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18.89(14.52 to 23.73)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F9F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5.7(4.18 to 7.45)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993A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47.67(28 to 73.05)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22C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23.84(14.03 to 36.17)</w:t>
            </w:r>
          </w:p>
        </w:tc>
      </w:tr>
      <w:tr w:rsidR="00156BF0" w:rsidRPr="00E454B6" w14:paraId="2FF29B83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57A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High-income North America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CAD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338.18(303.64 to 368.11)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12F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54.87(49.37 to 59.69)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8A2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23.41(18.77 to 29.01)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FBD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4.52(3.59 to 5.63)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5D9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100.74(64.28 to 147.67)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8A4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34.93(22.38 to 51.39)</w:t>
            </w:r>
          </w:p>
        </w:tc>
      </w:tr>
      <w:tr w:rsidR="00156BF0" w:rsidRPr="00E454B6" w14:paraId="1BF4FB53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C2A4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Africa and Middle East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BD1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95.49(82.69 to 112.48)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AE9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21.3(18.53 to 25.89)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8AA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23.56(15.9 to 32.82)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562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4.1(2.82 to 5.65)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F6A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40.59(23.34 to 63.44)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FCC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19.59(11.4 to 30.3)</w:t>
            </w:r>
          </w:p>
        </w:tc>
      </w:tr>
      <w:tr w:rsidR="00156BF0" w:rsidRPr="00E454B6" w14:paraId="0B658B0C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512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Oceania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3EB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6.07(4.65 to 7.71)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047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64.34(51.17 to 80.51)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5CB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0.62(0.38 to 0.87)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B7C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6.25(3.86 to 8.8)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7601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1.92(1.12 to 2.94)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C6C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64.36(38 to 97.96)</w:t>
            </w:r>
          </w:p>
        </w:tc>
      </w:tr>
      <w:tr w:rsidR="00156BF0" w:rsidRPr="00E454B6" w14:paraId="0E8B9323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EFE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South Asia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232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1997.24(1528.22 to 2312.24)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50A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130.35(99.88 to 150.84)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0D6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135.5(97.92 to 180.67)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0AFA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8.33(6 to 11.1)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06B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417.82(244.56 to 640.9)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6C7C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63.57(37.47 to 96.51)</w:t>
            </w:r>
          </w:p>
        </w:tc>
      </w:tr>
      <w:tr w:rsidR="00156BF0" w:rsidRPr="00E454B6" w14:paraId="26F33747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612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Southeast Asia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30C4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444.66(324.09 to 525.14)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99C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71.52(52.77 to 86.15)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770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85.75(46.07 to 109.02)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03D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13.06(6.92 to 16.54)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377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184.29(108.34 to 277.06)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1E6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69.74(41.8 to 104.04)</w:t>
            </w:r>
          </w:p>
        </w:tc>
      </w:tr>
      <w:tr w:rsidR="00156BF0" w:rsidRPr="00E454B6" w14:paraId="4DC09325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5AF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Southern Latin America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63B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95.77(61.24 to 106.19)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115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115.15(74.47 to 127.34)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167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4.15(2.84 to 5.76)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D2D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5.54(3.78 to 7.74)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1C0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9.21(5.31 to 14.39)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32E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24.82(14.39 to 38.57)</w:t>
            </w:r>
          </w:p>
        </w:tc>
      </w:tr>
      <w:tr w:rsidR="00156BF0" w:rsidRPr="00E454B6" w14:paraId="1927AAAC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DA5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Southern Sub-Saharan Africa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1F8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20.91(16.5 to 25.65)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DD0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31.57(25.23 to 38.66)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1ED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2.5(1.87 to 3.26)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0AA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3.46(2.63 to 4.44)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B67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7.64(4.5 to 12.04)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470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34.61(20.18 to 53.54)</w:t>
            </w:r>
          </w:p>
        </w:tc>
      </w:tr>
      <w:tr w:rsidR="00156BF0" w:rsidRPr="00E454B6" w14:paraId="11D4201E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4029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Tropical Latin America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16C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383.07(261.59 to 420.12)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68E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_Hlk72835777"/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167.29(114.4 to 183.79)</w:t>
            </w:r>
            <w:bookmarkEnd w:id="2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22C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21.19(16.92 to 29.89)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593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8.55(6.84 to 12.13)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C294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36.95(22.67 to 54.74)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ABDD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34.28(20.95 to 50.33)</w:t>
            </w:r>
          </w:p>
        </w:tc>
      </w:tr>
      <w:tr w:rsidR="00156BF0" w:rsidRPr="00E454B6" w14:paraId="70E85790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E8C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Western Europe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F7E0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384.48(281.53 to 422.21)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478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39.75(30.31 to 43.98)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041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36.84(27.51 to 47.44)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3A7A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5.55(3.99 to 7.28)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3CC6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180.11(110.46 to 263.37)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6BB2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44.9(27.41 to 65.65)</w:t>
            </w:r>
          </w:p>
        </w:tc>
      </w:tr>
      <w:tr w:rsidR="00156BF0" w:rsidRPr="00E454B6" w14:paraId="3B317C28" w14:textId="77777777" w:rsidTr="00E87592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42F98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Western Sub-Saharan Africa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28C7F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177.66(137.31 to 248.13)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4B967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53.9(41.58 to 76.62)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99963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9.52(6.55 to 12.65)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E0CD5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3.61(2.42 to 4.79)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F251E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18.03(10.42 to 28.17)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FAC4B" w14:textId="77777777" w:rsidR="00156BF0" w:rsidRPr="00E454B6" w:rsidRDefault="00156BF0" w:rsidP="00E875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54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22.18(12.73 to 34.32)</w:t>
            </w:r>
          </w:p>
        </w:tc>
      </w:tr>
    </w:tbl>
    <w:p w14:paraId="5490DC1F" w14:textId="59634679" w:rsidR="00156BF0" w:rsidRPr="00156BF0" w:rsidRDefault="00156BF0">
      <w:pPr>
        <w:rPr>
          <w:rFonts w:ascii="Times New Roman" w:eastAsia="宋体" w:hAnsi="Times New Roman" w:cs="Times New Roman" w:hint="eastAsia"/>
          <w:sz w:val="20"/>
          <w:szCs w:val="20"/>
        </w:rPr>
      </w:pPr>
      <w:r w:rsidRPr="00156BF0">
        <w:rPr>
          <w:rFonts w:ascii="Times New Roman" w:eastAsia="宋体" w:hAnsi="Times New Roman" w:cs="Times New Roman"/>
          <w:sz w:val="20"/>
          <w:szCs w:val="20"/>
        </w:rPr>
        <w:t>DALYs: disability-adjusted life-years; ASDR: age-standardized DALY</w:t>
      </w:r>
      <w:r w:rsidRPr="00156BF0">
        <w:rPr>
          <w:rFonts w:ascii="Times New Roman" w:eastAsia="宋体" w:hAnsi="Times New Roman" w:cs="Times New Roman" w:hint="eastAsia"/>
          <w:sz w:val="20"/>
          <w:szCs w:val="20"/>
        </w:rPr>
        <w:t>s</w:t>
      </w:r>
      <w:r w:rsidRPr="00156BF0">
        <w:rPr>
          <w:rFonts w:ascii="Times New Roman" w:eastAsia="宋体" w:hAnsi="Times New Roman" w:cs="Times New Roman"/>
          <w:sz w:val="20"/>
          <w:szCs w:val="20"/>
        </w:rPr>
        <w:t xml:space="preserve"> rate; UI: uncertainty interval.</w:t>
      </w:r>
    </w:p>
    <w:sectPr w:rsidR="00156BF0" w:rsidRPr="00156BF0" w:rsidSect="00E454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8E538" w14:textId="77777777" w:rsidR="00D60ADA" w:rsidRDefault="00D60ADA" w:rsidP="00C86415">
      <w:r>
        <w:separator/>
      </w:r>
    </w:p>
  </w:endnote>
  <w:endnote w:type="continuationSeparator" w:id="0">
    <w:p w14:paraId="62A5AD28" w14:textId="77777777" w:rsidR="00D60ADA" w:rsidRDefault="00D60ADA" w:rsidP="00C86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915ED" w14:textId="77777777" w:rsidR="00D60ADA" w:rsidRDefault="00D60ADA" w:rsidP="00C86415">
      <w:r>
        <w:separator/>
      </w:r>
    </w:p>
  </w:footnote>
  <w:footnote w:type="continuationSeparator" w:id="0">
    <w:p w14:paraId="6DFF1705" w14:textId="77777777" w:rsidR="00D60ADA" w:rsidRDefault="00D60ADA" w:rsidP="00C864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4B6"/>
    <w:rsid w:val="00156BF0"/>
    <w:rsid w:val="00423FA3"/>
    <w:rsid w:val="00743BA3"/>
    <w:rsid w:val="00C86415"/>
    <w:rsid w:val="00D60ADA"/>
    <w:rsid w:val="00E454B6"/>
    <w:rsid w:val="00EB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5EF19"/>
  <w15:chartTrackingRefBased/>
  <w15:docId w15:val="{14E11030-A94B-4676-B696-D3E31BE10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B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64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6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64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3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C78B5-27A4-4E3D-8D07-584088483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1478</TotalTime>
  <Pages>3</Pages>
  <Words>661</Words>
  <Characters>3771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聪</dc:creator>
  <cp:keywords/>
  <dc:description/>
  <cp:lastModifiedBy>朱 聪</cp:lastModifiedBy>
  <cp:revision>5</cp:revision>
  <dcterms:created xsi:type="dcterms:W3CDTF">2021-05-13T14:42:00Z</dcterms:created>
  <dcterms:modified xsi:type="dcterms:W3CDTF">2021-05-30T09:51:00Z</dcterms:modified>
</cp:coreProperties>
</file>