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309F58" w14:textId="77777777" w:rsidR="00820689" w:rsidRDefault="00820689" w:rsidP="00820689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8"/>
          <w:szCs w:val="28"/>
        </w:rPr>
      </w:pPr>
    </w:p>
    <w:p w14:paraId="105DC6BE" w14:textId="77777777" w:rsidR="00820689" w:rsidRDefault="00820689" w:rsidP="00820689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8"/>
          <w:szCs w:val="28"/>
        </w:rPr>
      </w:pPr>
      <w:r w:rsidRPr="009D041B">
        <w:rPr>
          <w:rFonts w:ascii="Times New Roman" w:hAnsi="Times New Roman" w:cs="Times New Roman"/>
          <w:b/>
          <w:sz w:val="28"/>
          <w:szCs w:val="28"/>
        </w:rPr>
        <w:t>Appendix</w:t>
      </w:r>
    </w:p>
    <w:p w14:paraId="789E1D58" w14:textId="77777777" w:rsidR="00820689" w:rsidRDefault="00820689" w:rsidP="00820689">
      <w:pPr>
        <w:pStyle w:val="ListParagraph"/>
        <w:numPr>
          <w:ilvl w:val="0"/>
          <w:numId w:val="1"/>
        </w:numPr>
      </w:pPr>
      <w:hyperlink r:id="rId5" w:anchor="study-record-dates" w:history="1">
        <w:r w:rsidRPr="00CA6542">
          <w:rPr>
            <w:rStyle w:val="Hyperlink"/>
          </w:rPr>
          <w:t>https://www.clinicaltrials.gov/study/NCT03991923?cond=NIHP%20%20NCT03991923&amp;rank=1#study-record-dates</w:t>
        </w:r>
      </w:hyperlink>
    </w:p>
    <w:p w14:paraId="64D8AD41" w14:textId="77777777" w:rsidR="00820689" w:rsidRDefault="00820689" w:rsidP="00820689"/>
    <w:p w14:paraId="677B9338" w14:textId="77777777" w:rsidR="00820689" w:rsidRDefault="00820689" w:rsidP="00820689"/>
    <w:p w14:paraId="0ACBA7CF" w14:textId="77777777" w:rsidR="00820689" w:rsidRDefault="00820689" w:rsidP="00820689"/>
    <w:p w14:paraId="57C2D641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2F3F3B"/>
    <w:multiLevelType w:val="hybridMultilevel"/>
    <w:tmpl w:val="B274AE48"/>
    <w:lvl w:ilvl="0" w:tplc="040C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6097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689"/>
    <w:rsid w:val="003C2EF4"/>
    <w:rsid w:val="00446799"/>
    <w:rsid w:val="006A7E07"/>
    <w:rsid w:val="00701021"/>
    <w:rsid w:val="00820689"/>
    <w:rsid w:val="00B74216"/>
    <w:rsid w:val="00D62F8C"/>
    <w:rsid w:val="00E66324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51E689"/>
  <w15:chartTrackingRefBased/>
  <w15:docId w15:val="{179A2F04-2F0A-45DC-BE42-24268A30F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0689"/>
    <w:pPr>
      <w:spacing w:line="259" w:lineRule="auto"/>
    </w:pPr>
    <w:rPr>
      <w:kern w:val="0"/>
      <w:sz w:val="22"/>
      <w:szCs w:val="22"/>
      <w:lang w:val="fr-F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206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06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068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06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068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06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06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06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06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06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06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06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068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068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06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06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06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06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06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06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06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06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06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06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068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068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06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068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068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2068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clinicaltrials.gov/study/NCT03991923?cond=NIHP%20%20NCT03991923&amp;rank=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203</Characters>
  <Application>Microsoft Office Word</Application>
  <DocSecurity>0</DocSecurity>
  <Lines>1</Lines>
  <Paragraphs>1</Paragraphs>
  <ScaleCrop>false</ScaleCrop>
  <Company>Springer Nature</Company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2025-09-16T09:07:00Z</dcterms:created>
  <dcterms:modified xsi:type="dcterms:W3CDTF">2025-09-16T09:07:00Z</dcterms:modified>
</cp:coreProperties>
</file>