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97" w:x="1440" w:y="1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Differences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and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2" w:x="1440" w:y="2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stratified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(Excluded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data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missing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9261" w:y="2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Single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9261" w:y="2915"/>
        <w:widowControl w:val="off"/>
        <w:autoSpaceDE w:val="off"/>
        <w:autoSpaceDN w:val="off"/>
        <w:spacing w:before="46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course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9261" w:y="2915"/>
        <w:widowControl w:val="off"/>
        <w:autoSpaceDE w:val="off"/>
        <w:autoSpaceDN w:val="off"/>
        <w:spacing w:before="47" w:after="0" w:line="266" w:lineRule="exact"/>
        <w:ind w:left="26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11452" w:y="2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Single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11452" w:y="2915"/>
        <w:widowControl w:val="off"/>
        <w:autoSpaceDE w:val="off"/>
        <w:autoSpaceDN w:val="off"/>
        <w:spacing w:before="46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course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3" w:x="11452" w:y="2915"/>
        <w:widowControl w:val="off"/>
        <w:autoSpaceDE w:val="off"/>
        <w:autoSpaceDN w:val="off"/>
        <w:spacing w:before="47" w:after="0" w:line="266" w:lineRule="exact"/>
        <w:ind w:left="26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1146)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2" w:x="7254" w:y="3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Partial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658" w:y="3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Repeat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7463" w:y="33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3934" w:y="33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764" w:y="4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73" w:y="4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9066" w:y="4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1226" w:y="4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282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(24.61)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3444" w:y="4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(21.47)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440" w:y="4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440" w:y="444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4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4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46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4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4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46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4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4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46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(7.32)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4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4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46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(10.12)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4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4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46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1680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61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61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1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1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1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0.68)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1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(15.54)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1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1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224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(19.75)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0.57)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1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0.61)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10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(14.38)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8" w:x="1680" w:y="7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8" w:x="1680" w:y="744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7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7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760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7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7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760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7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7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760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7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7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760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7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7600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760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680" w:y="8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680" w:y="894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9101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9101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9101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9101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9101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35.5pt;z-index:-3;width:706.90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5.5999984741211pt;margin-top:196.949996948242pt;z-index:-7;width:706.90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476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60" w:x="6973" w:y="1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3.38)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906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1122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52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(4.54)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344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2" w:x="1680" w:y="2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0" w:x="1680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0" w:x="1680" w:y="241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6973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6973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(0.37,1.25)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6973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(16.23)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13444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(0.48,1.39)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13444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(0.56,1.67)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0" w:x="13444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4" w:x="1440" w:y="3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(1-</w:t>
      </w:r>
      <w:r>
        <w:rPr>
          <w:rFonts w:ascii="Times New Roman"/>
          <w:color w:val="000000"/>
          <w:spacing w:val="0"/>
          <w:sz w:val="24"/>
        </w:rPr>
        <w:t>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4" w:x="1440" w:y="3450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5-</w:t>
      </w:r>
      <w:r>
        <w:rPr>
          <w:rFonts w:ascii="Times New Roman"/>
          <w:color w:val="000000"/>
          <w:spacing w:val="0"/>
          <w:sz w:val="24"/>
        </w:rPr>
        <w:t>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3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3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(52.53)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3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3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646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(56.37)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3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(55.58)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47" w:x="1440" w:y="5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5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(0.58,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5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(44.30)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5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(38.38)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5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534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(46.60)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5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(43.79)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40" w:x="1440" w:y="6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40" w:x="1440" w:y="64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6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6916"/>
        <w:widowControl w:val="off"/>
        <w:autoSpaceDE w:val="off"/>
        <w:autoSpaceDN w:val="off"/>
        <w:spacing w:before="22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2.53)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6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6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36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6916"/>
        <w:widowControl w:val="off"/>
        <w:autoSpaceDE w:val="off"/>
        <w:autoSpaceDN w:val="off"/>
        <w:spacing w:before="22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(1.68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440" w:y="7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440" w:y="79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8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764" w:y="84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8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(0.62,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3.13)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8416"/>
        <w:widowControl w:val="off"/>
        <w:autoSpaceDE w:val="off"/>
        <w:autoSpaceDN w:val="off"/>
        <w:spacing w:before="226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2.11</w:t>
      </w:r>
      <w:r>
        <w:rPr>
          <w:rFonts w:ascii="RWAERT+SimSun"/>
          <w:color w:val="000000"/>
          <w:spacing w:val="0"/>
          <w:sz w:val="24"/>
        </w:rPr>
        <w:t>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839" w:x="9066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8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84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8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84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15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8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8416"/>
        <w:widowControl w:val="off"/>
        <w:autoSpaceDE w:val="off"/>
        <w:autoSpaceDN w:val="off"/>
        <w:spacing w:before="226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(1.47)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958" w:x="1440" w:y="9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37" w:x="476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2.43)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1916"/>
        <w:widowControl w:val="off"/>
        <w:autoSpaceDE w:val="off"/>
        <w:autoSpaceDN w:val="off"/>
        <w:spacing w:before="229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24.47</w:t>
      </w:r>
      <w:r>
        <w:rPr>
          <w:rFonts w:ascii="RWAERT+SimSun"/>
          <w:color w:val="000000"/>
          <w:spacing w:val="0"/>
          <w:sz w:val="24"/>
        </w:rPr>
        <w:t>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839" w:x="906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(18.58)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205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1916"/>
        <w:widowControl w:val="off"/>
        <w:autoSpaceDE w:val="off"/>
        <w:autoSpaceDN w:val="off"/>
        <w:spacing w:before="229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19.16</w:t>
      </w:r>
      <w:r>
        <w:rPr>
          <w:rFonts w:ascii="RWAERT+SimSun"/>
          <w:color w:val="000000"/>
          <w:spacing w:val="0"/>
          <w:sz w:val="24"/>
        </w:rPr>
        <w:t>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2934" w:x="1440" w:y="3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  <w:t>horioamnionitis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764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3.02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(2.19,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6973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(2.23,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9066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1226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1.96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444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2.25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1440" w:y="4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48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(&lt;28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486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486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4867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and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2" w:x="1440" w:y="67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5.5999984741211pt;margin-top:213.75pt;z-index:-11;width:706.90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97" w:x="1440" w:y="1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Differences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and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05" w:x="1440" w:y="2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stratified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number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90" w:x="6049" w:y="2871"/>
        <w:widowControl w:val="off"/>
        <w:autoSpaceDE w:val="off"/>
        <w:autoSpaceDN w:val="off"/>
        <w:spacing w:before="0" w:after="0" w:line="266" w:lineRule="exact"/>
        <w:ind w:left="11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Singleton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90" w:x="6049" w:y="2871"/>
        <w:widowControl w:val="off"/>
        <w:autoSpaceDE w:val="off"/>
        <w:autoSpaceDN w:val="off"/>
        <w:spacing w:before="1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4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5" w:x="11935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11781" w:y="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11781" w:y="3299"/>
        <w:widowControl w:val="off"/>
        <w:autoSpaceDE w:val="off"/>
        <w:autoSpaceDN w:val="off"/>
        <w:spacing w:before="47" w:after="0" w:line="266" w:lineRule="exact"/>
        <w:ind w:left="2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800" w:y="3299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800" w:y="3299"/>
        <w:widowControl w:val="off"/>
        <w:autoSpaceDE w:val="off"/>
        <w:autoSpaceDN w:val="off"/>
        <w:spacing w:before="47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800" w:y="329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6049" w:y="36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6049" w:y="361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892" w:y="36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892" w:y="361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2368)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1990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28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(30.12)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7892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525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(22.17)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3375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539" w:y="46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539" w:y="469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(7.26)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5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58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177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(16.47)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6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7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7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(25.35)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7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8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8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8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884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779" w:y="8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779" w:y="894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289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0.5pt;margin-top:135.5pt;z-index:-15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08.050003051758pt;margin-top:161.550003051758pt;z-index:-19;width:563.0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70.5pt;margin-top:209.350006103516pt;z-index:-23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37" w:x="428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(18.13)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(56.37)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(52.51)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59" w:x="1779" w:y="24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59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59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59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6.69)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(12.55)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(13.42)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5-minute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46" w:after="0" w:line="266" w:lineRule="exact"/>
        <w:ind w:left="1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1206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(59.42)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539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4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(65.89)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539" w:y="5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539" w:y="560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992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(41.89)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(44.79)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6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(57.94)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2" w:x="1539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2" w:x="1539" w:y="726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7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539" w:y="8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539" w:y="860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4.46)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9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428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604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789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3375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539" w:y="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(9.46)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15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3.31)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(20.14)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(16.25)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1539" w:y="37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1539" w:y="3762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2.41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(1.77,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1.69(1.06,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1440" w:y="4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(&lt;28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36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367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of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and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36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2" w:x="1440" w:y="72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70.5pt;margin-top:238.75pt;z-index:-27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97" w:x="1440" w:y="1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Differences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and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29" w:x="1440" w:y="2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stratified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" w:x="5912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&lt;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4" w:x="6107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5" w:x="8749" w:y="2856"/>
        <w:widowControl w:val="off"/>
        <w:autoSpaceDE w:val="off"/>
        <w:autoSpaceDN w:val="off"/>
        <w:spacing w:before="0" w:after="0" w:line="266" w:lineRule="exact"/>
        <w:ind w:left="3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5" w:x="8749" w:y="2856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0" w:x="12182" w:y="2856"/>
        <w:widowControl w:val="off"/>
        <w:autoSpaceDE w:val="off"/>
        <w:autoSpaceDN w:val="off"/>
        <w:spacing w:before="0" w:after="0" w:line="266" w:lineRule="exact"/>
        <w:ind w:left="38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0" w:x="12182" w:y="2856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5" w:x="5315" w:y="33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5315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5315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6" w:x="6913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6" w:x="6913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8749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8749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10324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10324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2182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2182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361)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742" w:y="3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742" w:y="365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(67.19)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4432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(62.17)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8749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(50.62)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4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(39.24)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2182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(28.53)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3742" w:y="4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440" w:y="4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440" w:y="477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4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4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0.96)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4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4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4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5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(39.84)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5932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(20.33)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49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0324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2182" w:y="59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1680" w:y="6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1680" w:y="627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0.58)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64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0.57)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0.98)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64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1.00)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6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(51.59)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7432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(38.88)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49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4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2" w:y="7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1680" w:y="7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2" w:x="1680" w:y="7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2" w:x="1680" w:y="793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7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7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0.93)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7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7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3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34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84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0" w:x="1680" w:y="8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5315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3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8749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(3.29)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0" w:x="10324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2" w:y="8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1680" w:y="91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1680" w:y="918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9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5315" w:y="9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9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2.60)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9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1.23)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9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5.5999984741211pt;margin-top:135.5pt;z-index:-31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76.149993896484pt;margin-top:161.550003051758pt;z-index:-35;width:599.70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5.5999984741211pt;margin-top:213.550003051758pt;z-index:-39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95" w:x="3651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3.47)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(9.67)</w:t>
      </w:r>
      <w:r>
        <w:rPr>
          <w:rFonts w:ascii="Times New Roman"/>
          <w:color w:val="000000"/>
          <w:spacing w:val="8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1.26)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(4.52)</w:t>
      </w:r>
      <w:r>
        <w:rPr>
          <w:rFonts w:ascii="Times New Roman"/>
          <w:color w:val="000000"/>
          <w:spacing w:val="9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1.62)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1.76)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1.73)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1.98)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2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(35.16)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3911"/>
        <w:widowControl w:val="off"/>
        <w:autoSpaceDE w:val="off"/>
        <w:autoSpaceDN w:val="off"/>
        <w:spacing w:before="23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(30.50)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49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0324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(14.37)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2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440" w:y="3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440" w:y="394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1.21)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1.44)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1.20)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1.34)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(39.90)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4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1560" w:y="4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4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(72.66)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540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(77.33)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8749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(65.02)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0324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(62.73)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2182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440" w:y="5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440" w:y="55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1.98)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2.28)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(28.76)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6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5315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(82.81)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5315" w:y="690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(71.33)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8749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(60.08)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0324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(49.59)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2182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(39.89)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0.87)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7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5315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(6.25)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3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8749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0324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2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6" w:x="1440" w:y="8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Treated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  <w:t>etinopathy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16" w:x="1440" w:y="875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5315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3.07)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3.51)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7.54)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8.83)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13742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13742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9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3651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5315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(4.69)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3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8749" w:y="1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1.23</w:t>
      </w:r>
      <w:r>
        <w:rPr>
          <w:rFonts w:ascii="RWAERT+SimSun"/>
          <w:color w:val="000000"/>
          <w:spacing w:val="0"/>
          <w:sz w:val="24"/>
        </w:rPr>
        <w:t>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340" w:x="10324" w:y="1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OGMCMD+SimSun" w:hAnsi="OGMCMD+SimSun" w:cs="OGMCMD+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2.05)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374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440" w:y="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5315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1.54)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1.63)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5.60)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5.11)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(14.33)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51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5" w:y="34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3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(27.67)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8749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(8.23)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4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(21.02)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2182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1440" w:y="37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1440" w:y="3762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3651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3.44)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7" w:x="6913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2.01(1.18,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3.40)</w:t>
      </w:r>
      <w:r>
        <w:rPr>
          <w:rFonts w:ascii="Times New Roman"/>
          <w:color w:val="000000"/>
          <w:spacing w:val="2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2.97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(1.84,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4.78)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4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(1.74,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4.63)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5" w:x="3651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1440" w:y="4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2" w:x="1440" w:y="5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infantile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2" w:x="1440" w:y="536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2" w:x="1440" w:y="5367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of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and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restriction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2" w:x="1440" w:y="5367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5.5999984741211pt;margin-top:238.75pt;z-index:-43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96" w:x="1440" w:y="1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Differences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43" w:x="1440" w:y="2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1"/>
          <w:sz w:val="24"/>
        </w:rPr>
        <w:t>2021,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stratified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weight.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" w:x="6498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&lt;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" w:x="6692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9" w:x="9690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" w:x="13389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1500g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8" w:x="5317" w:y="3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2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21" w:x="8752" w:y="3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04" w:x="12184" w:y="3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5317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5317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6918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6918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1468)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8752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8752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10326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10326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1134)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2184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2184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742" w:y="3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742" w:y="364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5317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(45.05)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(36.10)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52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(25.84)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6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(14.90)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4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(15.65)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3742" w:y="4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440" w:y="47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440" w:y="476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4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4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4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4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4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0.71)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4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7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(24.57)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(13.62)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8752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0326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4" w:y="59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1680" w:y="6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1680" w:y="626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6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64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6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0.66)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64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0.61)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6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64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1.69)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2.27)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64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7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(51.59)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(38.88)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52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6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4" w:y="7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1680" w:y="7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7" w:x="1680" w:y="7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</w:t>
      </w:r>
      <w:r>
        <w:rPr>
          <w:rFonts w:ascii="Times New Roman"/>
          <w:color w:val="000000"/>
          <w:spacing w:val="2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7" w:x="1680" w:y="792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7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7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0.93)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7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7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2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924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84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0" w:x="1680" w:y="88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5317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8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8752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0326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4" w:y="8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1680" w:y="91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1680" w:y="917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9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9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1.05)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9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(0.11,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0.98)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9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14.8)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65.5999984741211pt;margin-top:135.5pt;z-index:-47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59.450012207031pt;margin-top:161.550003051758pt;z-index:-51;width:516.400024414063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5.5999984741211pt;margin-top:213.050003051758pt;z-index:-55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66" w:x="368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10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1.18)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(6.47)</w:t>
      </w:r>
      <w:r>
        <w:rPr>
          <w:rFonts w:ascii="Times New Roman"/>
          <w:color w:val="000000"/>
          <w:spacing w:val="8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(5.26)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1.01)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(3.09)</w:t>
      </w:r>
      <w:r>
        <w:rPr>
          <w:rFonts w:ascii="Times New Roman"/>
          <w:color w:val="000000"/>
          <w:spacing w:val="9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18.5)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(2.29)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1" w:x="1680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1.56)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1.65)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1.15)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1.23)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917"/>
        <w:widowControl w:val="off"/>
        <w:autoSpaceDE w:val="off"/>
        <w:autoSpaceDN w:val="off"/>
        <w:spacing w:before="2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(6.48)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5317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(23.55)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8752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0326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(9.26)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4" w:y="3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(10.43)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440" w:y="3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8" w:x="1440" w:y="42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1.31)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4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(36.99)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4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1560" w:y="4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-mi</w:t>
      </w:r>
      <w:r>
        <w:rPr>
          <w:rFonts w:ascii="Times New Roman"/>
          <w:color w:val="000000"/>
          <w:spacing w:val="0"/>
          <w:sz w:val="24"/>
        </w:rPr>
        <w:t>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5317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(68.26)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990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(67.44)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8752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(55.98)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6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(51.15)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2184" w:y="5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(50.43)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440" w:y="5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440" w:y="55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1.26)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1.29)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1.10)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59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(27.42)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5317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(71.33)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(58.58)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8752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(47.85)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6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(36.24)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4" w:y="6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(37.83)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440" w:y="709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0.74)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0.83)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0.87)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740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5317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(3.41)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8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(5.45)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8752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0326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(1.41)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4" w:y="8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4" w:x="1440" w:y="8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4" w:x="1440" w:y="859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3.19)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3.56)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(0.34,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6.49)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6.71)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890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368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5317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6918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(2.25)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8752" w:y="1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1.91</w:t>
      </w:r>
      <w:r>
        <w:rPr>
          <w:rFonts w:ascii="RWAERT+SimSun"/>
          <w:color w:val="000000"/>
          <w:spacing w:val="0"/>
          <w:sz w:val="24"/>
        </w:rPr>
        <w:t>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119" w:x="10326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2184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374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440" w:y="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2.65)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1.09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2.67)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(0.18,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1.72)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(0.15,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1.58)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241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3682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5317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918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(18.46)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8752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(6.07)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10326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2184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(10.00)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2" w:x="1440" w:y="3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3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6" w:x="3682" w:y="3938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3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3.09)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6918" w:y="3938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1.97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3.00)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3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(1.60,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4.96)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89" w:x="10326" w:y="3938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(1.54,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4.84)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3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2.54)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742" w:y="3938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(0.98,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2.50)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1440" w:y="4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(&lt;28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40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407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rupture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88" w:x="1440" w:y="540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and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2" w:x="1440" w:y="72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5.5999984741211pt;margin-top:240.75pt;z-index:-59;width:710.2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03" w:x="1440" w:y="18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Differences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74" w:x="1440" w:y="2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1"/>
          <w:sz w:val="24"/>
        </w:rPr>
        <w:t>2021,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stratified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infantile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6" w:x="7674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6" w:x="7674" w:y="2871"/>
        <w:widowControl w:val="off"/>
        <w:autoSpaceDE w:val="off"/>
        <w:autoSpaceDN w:val="off"/>
        <w:spacing w:before="161" w:after="0" w:line="266" w:lineRule="exact"/>
        <w:ind w:left="2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" w:x="12300" w:y="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Female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049" w:y="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049" w:y="3299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11781" w:y="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11781" w:y="3299"/>
        <w:widowControl w:val="off"/>
        <w:autoSpaceDE w:val="off"/>
        <w:autoSpaceDN w:val="off"/>
        <w:spacing w:before="47" w:after="0" w:line="266" w:lineRule="exact"/>
        <w:ind w:left="2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13828" w:y="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13828" w:y="3299"/>
        <w:widowControl w:val="off"/>
        <w:autoSpaceDE w:val="off"/>
        <w:autoSpaceDN w:val="off"/>
        <w:spacing w:before="47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6" w:x="7892" w:y="36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6049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892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11990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3800" w:y="3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28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(29.18)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(2.56)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7892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(23.48)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(31.72)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4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3375" w:y="4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539" w:y="46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539" w:y="469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5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(14.05)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58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177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(17.45)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63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6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7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7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(23.33)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734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1779" w:y="753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(1.15)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85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8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8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8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779" w:y="8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1779" w:y="894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289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9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70.5pt;margin-top:135.5pt;z-index:-63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08.050003051758pt;margin-top:161.550003051758pt;z-index:-67;width:563.0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70.5pt;margin-top:209.350006103516pt;z-index:-71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37" w:x="428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(64.14)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(55.24)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049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(4.39)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191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241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1779" w:y="24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1779" w:y="244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91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5-minute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1539" w:y="3950"/>
        <w:widowControl w:val="off"/>
        <w:autoSpaceDE w:val="off"/>
        <w:autoSpaceDN w:val="off"/>
        <w:spacing w:before="46" w:after="0" w:line="266" w:lineRule="exact"/>
        <w:ind w:left="1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1127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(52.03)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4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1539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4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(51.62)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54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539" w:y="5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539" w:y="560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907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(41.87)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59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(40.13)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6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(47.30)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11719" w:y="691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2" w:x="1539" w:y="7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2" w:x="1539" w:y="726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741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7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8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539" w:y="8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539" w:y="860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3.23)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8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3.61)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891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9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428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604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7892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" w:x="11719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13375" w:y="1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539" w:y="2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289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289" w:y="2437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8" w:x="4289" w:y="243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37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3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3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49" w:y="243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37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243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(17.63)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11719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37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2.18)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243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(16.20)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29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10009" w:y="3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(11.48)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11719" w:y="3457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7" w:x="1539" w:y="3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7" w:x="1539" w:y="380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289" w:y="39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2.85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(1.91,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4.26)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7892" w:y="39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4.13)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10009" w:y="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2.14)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13375" w:y="39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(1.04,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0" w:x="10009" w:y="44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3" w:x="1440" w:y="4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99" w:x="1440" w:y="5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(&lt;28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99" w:x="1440" w:y="5407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99" w:x="1440" w:y="5407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82" w:x="1440" w:y="6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82" w:x="1440" w:y="6832"/>
        <w:widowControl w:val="off"/>
        <w:autoSpaceDE w:val="off"/>
        <w:autoSpaceDN w:val="off"/>
        <w:spacing w:before="1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0.5pt;margin-top:240.75pt;z-index:-75;width:700.65002441406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6820" w:h="1190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45" w:x="1800" w:y="1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6.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Differences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and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45" w:x="1800" w:y="14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00" w:y="20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17" w:x="1920" w:y="20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sensitive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analysis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propensity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matching.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17" w:x="1920" w:y="2075"/>
        <w:widowControl w:val="off"/>
        <w:autoSpaceDE w:val="off"/>
        <w:autoSpaceDN w:val="off"/>
        <w:spacing w:before="65" w:after="0" w:line="266" w:lineRule="exact"/>
        <w:ind w:left="486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613" w:y="24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613" w:y="240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613" w:y="2406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6784" w:y="2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4" w:x="6784" w:y="271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729)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5082" w:y="3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(30.41)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(13.03)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34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(5.49)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8613" w:y="3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305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(21.32)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899" w:y="35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899" w:y="35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3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395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3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395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111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2139" w:y="4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495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495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241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8" w:x="2139" w:y="55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8" w:x="2139" w:y="5550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5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595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5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595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(1.12)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2139" w:y="65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2139" w:y="65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6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69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6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695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74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(5.17)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139" w:y="7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139" w:y="736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139" w:y="7362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8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784" w:y="8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8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0.93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9" w:x="2139" w:y="8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03" w:x="1899" w:y="8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5082" w:y="8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(17.70)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(59.12)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394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(54.55)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41" w:after="0" w:line="240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RWAERT+SimSun"/>
          <w:color w:val="000000"/>
          <w:spacing w:val="0"/>
          <w:sz w:val="24"/>
        </w:rPr>
        <w:t>14</w:t>
      </w:r>
      <w:r>
        <w:rPr>
          <w:rFonts w:ascii="RWAERT+SimSu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(1.92)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9" w:x="6784" w:y="870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8613" w:y="8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226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99" w:y="8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8" w:x="2079" w:y="8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9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920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9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0.88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920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784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(54.83)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47" w:x="1899" w:y="9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0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020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0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020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626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(43.78)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40" w:x="1899" w:y="108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40" w:x="1899" w:y="10800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1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120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1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120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7" w:x="1899" w:y="11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Treated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  <w:t>etinopathy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7" w:x="1899" w:y="1180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22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220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22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1.36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2207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899" w:y="12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32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320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32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(0.18,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320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150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(10.52)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3" w:x="1899" w:y="139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5082" w:y="14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613" w:y="14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1.31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42" w:x="1800" w:y="14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42" w:x="1800" w:y="14710"/>
        <w:widowControl w:val="off"/>
        <w:autoSpaceDE w:val="off"/>
        <w:autoSpaceDN w:val="off"/>
        <w:spacing w:before="1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Differences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88.5500030517578pt;margin-top:116.900001525879pt;z-index:-79;width:430.45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88.5500030517578pt;margin-top:164.649993896484pt;z-index:-83;width:430.45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88.5500030517578pt;margin-top:728.25pt;z-index:-87;width:430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43" w:x="1800" w:y="1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diabetes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mellitus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43" w:x="1800" w:y="1451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2019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099" w:y="2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099" w:y="213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8226" w:y="2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8226" w:y="213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1" w:x="6099" w:y="2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689,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226" w:y="2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3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3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(30.19)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322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8226" w:y="3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(22.15)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800" w:y="3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1800" w:y="357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3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72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72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(7.79)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42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47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099" w:y="47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099" w:y="473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2040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26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26" w:y="522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26" w:y="522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(16.73)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5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6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6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623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2040" w:y="64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2040" w:y="641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6" w:x="2040" w:y="641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6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6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672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672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7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77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77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(2.47)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7730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2040" w:y="8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6" w:x="2040" w:y="805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8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8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8229"/>
        <w:widowControl w:val="off"/>
        <w:autoSpaceDE w:val="off"/>
        <w:autoSpaceDN w:val="off"/>
        <w:spacing w:before="21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8229"/>
        <w:widowControl w:val="off"/>
        <w:autoSpaceDE w:val="off"/>
        <w:autoSpaceDN w:val="off"/>
        <w:spacing w:before="21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(4.19)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8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9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9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(5.52)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918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2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22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22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22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9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9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9688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9688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(13.40)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101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10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0" w:x="6099" w:y="10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118(17.13)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0" w:x="6099" w:y="10689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800" w:y="107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800" w:y="10723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1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118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118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(53.40)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00" w:y="11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1920" w:y="11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116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121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121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(59.65)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1219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800" w:y="12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800" w:y="1237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12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2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268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2689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(42.59)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13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13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13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(53.85)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099" w:y="13690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4" w:x="1800" w:y="14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4" w:x="1800" w:y="1403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14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4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14189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146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83.5999984741211pt;margin-top:101.300003051758pt;z-index:-91;width:428.049987792969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3.5999984741211pt;margin-top:153.25pt;z-index:-95;width:428.049987792969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8" w:x="4417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0" w:x="6099" w:y="15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RWAERT+SimSun"/>
          <w:color w:val="000000"/>
          <w:spacing w:val="0"/>
          <w:sz w:val="24"/>
        </w:rPr>
      </w:pPr>
      <w:r>
        <w:rPr>
          <w:rFonts w:ascii="RWAERT+SimSun"/>
          <w:color w:val="000000"/>
          <w:spacing w:val="0"/>
          <w:sz w:val="24"/>
        </w:rPr>
        <w:t>14</w:t>
      </w:r>
      <w:r>
        <w:rPr>
          <w:rFonts w:ascii="RWAERT+SimSun"/>
          <w:color w:val="000000"/>
          <w:spacing w:val="0"/>
          <w:sz w:val="24"/>
        </w:rPr>
        <w:t xml:space="preserve"> </w:t>
      </w:r>
      <w:r>
        <w:rPr>
          <w:rFonts w:ascii="RWAERT+SimSun"/>
          <w:color w:val="000000"/>
          <w:spacing w:val="0"/>
          <w:sz w:val="24"/>
        </w:rPr>
        <w:t>(2.03)</w:t>
      </w:r>
      <w:r>
        <w:rPr>
          <w:rFonts w:ascii="RWAERT+SimSun"/>
          <w:color w:val="000000"/>
          <w:spacing w:val="0"/>
          <w:sz w:val="24"/>
        </w:rPr>
      </w:r>
    </w:p>
    <w:p>
      <w:pPr>
        <w:pStyle w:val="Normal"/>
        <w:framePr w:w="1120" w:x="8226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800" w:y="1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4" w:x="1800" w:y="1734"/>
        <w:widowControl w:val="off"/>
        <w:autoSpaceDE w:val="off"/>
        <w:autoSpaceDN w:val="off"/>
        <w:spacing w:before="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20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20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20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2.49)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2043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1.52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(0.85,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2043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2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3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3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(2.03)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3044"/>
        <w:widowControl w:val="off"/>
        <w:autoSpaceDE w:val="off"/>
        <w:autoSpaceDN w:val="off"/>
        <w:spacing w:before="2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800" w:y="3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3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565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40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417" w:y="4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4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(8.56)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2" w:x="6099" w:y="4586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6" w:x="1800" w:y="4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6" w:x="1800" w:y="4950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417" w:y="51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51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2.83)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26" w:y="5104"/>
        <w:widowControl w:val="off"/>
        <w:autoSpaceDE w:val="off"/>
        <w:autoSpaceDN w:val="off"/>
        <w:spacing w:before="2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(1.56,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3" w:x="4417" w:y="5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(&lt;28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and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12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83.5999984741211pt;margin-top:299.200012207031pt;z-index:-99;width:428.049987792969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13" w:x="1800" w:y="1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Supplement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table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Differences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between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very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preterm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13" w:x="1800" w:y="1472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infants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born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diabetic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mothers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CHNN,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00" w:y="2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00" w:x="1920" w:y="2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021,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sensitive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analysis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infants.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438" w:y="24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4" w:x="6438" w:y="2473"/>
        <w:widowControl w:val="off"/>
        <w:autoSpaceDE w:val="off"/>
        <w:autoSpaceDN w:val="off"/>
        <w:spacing w:before="46" w:after="0" w:line="266" w:lineRule="exact"/>
        <w:ind w:left="2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8673" w:y="24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7" w:x="8673" w:y="2473"/>
        <w:widowControl w:val="off"/>
        <w:autoSpaceDE w:val="off"/>
        <w:autoSpaceDN w:val="off"/>
        <w:spacing w:before="46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exposure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6429" w:y="30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6" w:x="8673" w:y="30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=3050)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083" w:y="3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(29.08)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(13.29)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(22.38)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(6.51)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(15.62)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343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(61.58)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(50.09)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6159" w:y="3565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8248" w:y="3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(21.44)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800" w:y="3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7" w:x="1800" w:y="3908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morbidity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6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6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4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406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406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(7.93)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2040" w:y="54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Mortality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4" w:x="2040" w:y="5409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5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5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5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5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495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(16.33)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2040" w:y="6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Severe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5" w:x="2040" w:y="7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bronchopulmonary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5" w:x="2040" w:y="7065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dysplasia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7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70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70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(1.21)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7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8" w:x="4083" w:y="8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2040" w:y="8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Surgical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2040" w:y="825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necrotizing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6" w:x="2040" w:y="825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enterocolitis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8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8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8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8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0.48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85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(0.27,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85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(4.06)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>ntraventricular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59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hemorrhage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59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periventricular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040" w:y="9597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leukomalacia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0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00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00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0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0.89)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006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0065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800" w:y="110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Low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Apgar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5" w:x="1800" w:y="11097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1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156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156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1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0.98)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156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1.04)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156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1649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(54.07)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00" w:y="1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1920" w:y="1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-minute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≤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800" w:y="127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Respiratory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distress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1800" w:y="1275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syndrome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3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306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306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13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1306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13066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(40.30)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800" w:y="14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Need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invasive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800" w:y="14004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ventilation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1800" w:y="14004"/>
        <w:widowControl w:val="off"/>
        <w:autoSpaceDE w:val="off"/>
        <w:autoSpaceDN w:val="off"/>
        <w:spacing w:before="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hospital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2" w:x="4083" w:y="14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4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(0.56,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0.81)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83.5999984741211pt;margin-top:118.099998474121pt;z-index:-103;width:428.20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83.5999984741211pt;margin-top:170.050003051758pt;z-index:-107;width:428.20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37" w:x="4083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(2.33)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(1.80)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(11.85)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6159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reference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0.63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(0.52,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0.77)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1544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(2.66)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800" w:y="2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Treated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retinopathy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800" w:y="2233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prematurity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2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25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25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2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1.14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(0.63,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2.07)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25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1.26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(0.68,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2.34)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25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(1.44)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8" w:x="1800" w:y="3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Early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onset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sepsis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4045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(%)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40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0.80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1.60)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4045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(0.39,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9" w:x="8248" w:y="4045"/>
        <w:widowControl w:val="off"/>
        <w:autoSpaceDE w:val="off"/>
        <w:autoSpaceDN w:val="off"/>
        <w:spacing w:before="2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(19.84)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6" w:x="1800" w:y="53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6" w:x="1800" w:y="5390"/>
        <w:widowControl w:val="off"/>
        <w:autoSpaceDE w:val="off"/>
        <w:autoSpaceDN w:val="off"/>
        <w:spacing w:before="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chor</w:t>
      </w:r>
      <w:r>
        <w:rPr>
          <w:rFonts w:ascii="Times New Roman"/>
          <w:color w:val="000000"/>
          <w:spacing w:val="0"/>
          <w:sz w:val="24"/>
        </w:rPr>
        <w:t>ioamnionitis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5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7" w:x="4083" w:y="554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5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1.84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(1.40,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2.42)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0" w:x="8248" w:y="5546"/>
        <w:widowControl w:val="off"/>
        <w:autoSpaceDE w:val="off"/>
        <w:autoSpaceDN w:val="off"/>
        <w:spacing w:before="2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1.82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(1.37,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2.40)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ACS,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antenatal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corticosteroids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course;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Odds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Ratio;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PMA,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postmenstrual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a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gravidity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&gt;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gender,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gestational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(&lt;28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1"/>
          <w:sz w:val="24"/>
          <w:vertAlign w:val="superscript"/>
        </w:rPr>
        <w:t>+6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weeks),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weight,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2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(cesarean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vaginal),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inborn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multiple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births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artificial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reproductive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technology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abortion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history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hypertensive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pregnancy,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premature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rupture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2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membranes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(yes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and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intrauterine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growth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restriction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85" w:x="1800" w:y="6549"/>
        <w:widowControl w:val="off"/>
        <w:autoSpaceDE w:val="off"/>
        <w:autoSpaceDN w:val="off"/>
        <w:spacing w:before="1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b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adjusted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chorioamnionitis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(yes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83.5999984741211pt;margin-top:320.200012207031pt;z-index:-111;width:428.200012207031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WAERT+SimSun">
    <w:panose1 w:val="02010600030101010101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7FA5E51-0000-0000-0000-000000000000}"/>
  </w:font>
  <w:font w:name="OGMCMD+SimSun">
    <w:panose1 w:val="02010600030101010101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44AF4C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20</Pages>
  <Words>4457</Words>
  <Characters>21977</Characters>
  <Application>Aspose</Application>
  <DocSecurity>0</DocSecurity>
  <Lines>1483</Lines>
  <Paragraphs>1483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24890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2024-07-01T03:47:01+00:00</dcterms:created>
  <dcterms:modified xmlns:xsi="http://www.w3.org/2001/XMLSchema-instance" xmlns:dcterms="http://purl.org/dc/terms/" xsi:type="dcterms:W3CDTF">2024-07-01T03:47:01+00:00</dcterms:modified>
</coreProperties>
</file>