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7ECFD" w14:textId="3A8196A9" w:rsidR="008D1D55" w:rsidRDefault="008D1D55" w:rsidP="008D1D55">
      <w:pPr>
        <w:rPr>
          <w:rFonts w:ascii="Times New Roman" w:hAnsi="Times New Roman" w:cs="Times New Roman"/>
          <w:sz w:val="24"/>
          <w:szCs w:val="24"/>
        </w:rPr>
      </w:pPr>
      <w:r w:rsidRPr="007C2FA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7C2FA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Under</w:t>
      </w:r>
      <w:r w:rsidR="00977B57">
        <w:rPr>
          <w:rFonts w:ascii="Times New Roman" w:hAnsi="Times New Roman" w:cs="Times New Roman"/>
          <w:sz w:val="24"/>
          <w:szCs w:val="24"/>
        </w:rPr>
        <w:t>story</w:t>
      </w:r>
      <w:r w:rsidR="006067C0">
        <w:rPr>
          <w:rFonts w:ascii="Times New Roman" w:hAnsi="Times New Roman" w:cs="Times New Roman"/>
          <w:sz w:val="24"/>
          <w:szCs w:val="24"/>
        </w:rPr>
        <w:t xml:space="preserve"> (shrubs + herbs)</w:t>
      </w:r>
      <w:r>
        <w:rPr>
          <w:rFonts w:ascii="Times New Roman" w:hAnsi="Times New Roman" w:cs="Times New Roman"/>
          <w:sz w:val="24"/>
          <w:szCs w:val="24"/>
        </w:rPr>
        <w:t xml:space="preserve"> vegetation characteristics of </w:t>
      </w:r>
      <w:r w:rsidR="006067C0">
        <w:rPr>
          <w:rFonts w:ascii="Times New Roman" w:hAnsi="Times New Roman" w:cs="Times New Roman"/>
          <w:sz w:val="24"/>
          <w:szCs w:val="24"/>
        </w:rPr>
        <w:t>the study area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2"/>
        <w:tblW w:w="12493" w:type="dxa"/>
        <w:tblLook w:val="04A0" w:firstRow="1" w:lastRow="0" w:firstColumn="1" w:lastColumn="0" w:noHBand="0" w:noVBand="1"/>
      </w:tblPr>
      <w:tblGrid>
        <w:gridCol w:w="1906"/>
        <w:gridCol w:w="1720"/>
        <w:gridCol w:w="1854"/>
        <w:gridCol w:w="1957"/>
        <w:gridCol w:w="1961"/>
        <w:gridCol w:w="3095"/>
      </w:tblGrid>
      <w:tr w:rsidR="007F313A" w14:paraId="13216DAB" w14:textId="77777777" w:rsidTr="003E1C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  <w:vMerge w:val="restart"/>
          </w:tcPr>
          <w:p w14:paraId="5161C2CE" w14:textId="0B2ABDD2" w:rsidR="007F313A" w:rsidRPr="00CB1A4D" w:rsidRDefault="007F313A" w:rsidP="007F313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CB1A4D">
              <w:rPr>
                <w:rFonts w:ascii="Times New Roman" w:hAnsi="Times New Roman" w:cs="Times New Roman"/>
                <w:b w:val="0"/>
                <w:bCs w:val="0"/>
              </w:rPr>
              <w:t>Parameter</w:t>
            </w:r>
          </w:p>
        </w:tc>
        <w:tc>
          <w:tcPr>
            <w:tcW w:w="1720" w:type="dxa"/>
            <w:vMerge w:val="restart"/>
          </w:tcPr>
          <w:p w14:paraId="2E7B3E4A" w14:textId="1305D743" w:rsidR="007F313A" w:rsidRPr="00CB1A4D" w:rsidRDefault="007F313A" w:rsidP="007F31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CB1A4D">
              <w:rPr>
                <w:rFonts w:ascii="Times New Roman" w:hAnsi="Times New Roman" w:cs="Times New Roman"/>
                <w:b w:val="0"/>
                <w:bCs w:val="0"/>
              </w:rPr>
              <w:t>Disturbances</w:t>
            </w:r>
          </w:p>
        </w:tc>
        <w:tc>
          <w:tcPr>
            <w:tcW w:w="5772" w:type="dxa"/>
            <w:gridSpan w:val="3"/>
          </w:tcPr>
          <w:p w14:paraId="5DF7F068" w14:textId="73704ED5" w:rsidR="007F313A" w:rsidRPr="00CB1A4D" w:rsidRDefault="00795542" w:rsidP="007F31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CB1A4D">
              <w:rPr>
                <w:rFonts w:ascii="Times New Roman" w:hAnsi="Times New Roman" w:cs="Times New Roman"/>
                <w:b w:val="0"/>
                <w:bCs w:val="0"/>
              </w:rPr>
              <w:t>Season</w:t>
            </w:r>
            <w:r w:rsidR="007F313A" w:rsidRPr="00CB1A4D">
              <w:rPr>
                <w:rFonts w:ascii="Times New Roman" w:hAnsi="Times New Roman" w:cs="Times New Roman"/>
                <w:b w:val="0"/>
                <w:bCs w:val="0"/>
              </w:rPr>
              <w:t xml:space="preserve"> types</w:t>
            </w:r>
          </w:p>
        </w:tc>
        <w:tc>
          <w:tcPr>
            <w:tcW w:w="3093" w:type="dxa"/>
            <w:vMerge w:val="restart"/>
          </w:tcPr>
          <w:p w14:paraId="0BCEAF22" w14:textId="641F89E2" w:rsidR="007F313A" w:rsidRPr="00CB1A4D" w:rsidRDefault="007F313A" w:rsidP="007F31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CB1A4D">
              <w:rPr>
                <w:rFonts w:ascii="Times New Roman" w:hAnsi="Times New Roman" w:cs="Times New Roman"/>
                <w:b w:val="0"/>
                <w:bCs w:val="0"/>
              </w:rPr>
              <w:t>Interaction effect</w:t>
            </w:r>
          </w:p>
        </w:tc>
      </w:tr>
      <w:tr w:rsidR="007F313A" w14:paraId="76999B2C" w14:textId="77777777" w:rsidTr="003E1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  <w:vMerge/>
          </w:tcPr>
          <w:p w14:paraId="5CDB13E7" w14:textId="12596956" w:rsidR="007F313A" w:rsidRPr="00CB1A4D" w:rsidRDefault="007F313A" w:rsidP="007F313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720" w:type="dxa"/>
            <w:vMerge/>
          </w:tcPr>
          <w:p w14:paraId="5B977C21" w14:textId="2A517BC4" w:rsidR="007F313A" w:rsidRPr="00CB1A4D" w:rsidRDefault="007F313A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54" w:type="dxa"/>
          </w:tcPr>
          <w:p w14:paraId="5D81D774" w14:textId="1A4C5665" w:rsidR="007F313A" w:rsidRPr="00CB1A4D" w:rsidRDefault="007F313A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Summer</w:t>
            </w:r>
          </w:p>
        </w:tc>
        <w:tc>
          <w:tcPr>
            <w:tcW w:w="1957" w:type="dxa"/>
          </w:tcPr>
          <w:p w14:paraId="59335255" w14:textId="34DE2E65" w:rsidR="007F313A" w:rsidRPr="00CB1A4D" w:rsidRDefault="007F313A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Monsoon</w:t>
            </w:r>
          </w:p>
        </w:tc>
        <w:tc>
          <w:tcPr>
            <w:tcW w:w="1959" w:type="dxa"/>
          </w:tcPr>
          <w:p w14:paraId="20EA74E0" w14:textId="7D9B1E34" w:rsidR="007F313A" w:rsidRPr="00CB1A4D" w:rsidRDefault="007F313A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Winter</w:t>
            </w:r>
          </w:p>
        </w:tc>
        <w:tc>
          <w:tcPr>
            <w:tcW w:w="3093" w:type="dxa"/>
            <w:vMerge/>
          </w:tcPr>
          <w:p w14:paraId="5D9281BA" w14:textId="52C17E85" w:rsidR="007F313A" w:rsidRPr="00CB1A4D" w:rsidRDefault="007F313A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067C0" w14:paraId="1FAAE6AB" w14:textId="77777777" w:rsidTr="003E1C32">
        <w:trPr>
          <w:trHeight w:val="10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7DE2ED2D" w14:textId="290E0C51" w:rsidR="006067C0" w:rsidRPr="00CB1A4D" w:rsidRDefault="006067C0" w:rsidP="007F313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CB1A4D">
              <w:rPr>
                <w:rFonts w:ascii="Times New Roman" w:hAnsi="Times New Roman" w:cs="Times New Roman"/>
                <w:b w:val="0"/>
                <w:bCs w:val="0"/>
              </w:rPr>
              <w:t>Shannon diversity (H′)</w:t>
            </w:r>
          </w:p>
        </w:tc>
        <w:tc>
          <w:tcPr>
            <w:tcW w:w="1720" w:type="dxa"/>
          </w:tcPr>
          <w:p w14:paraId="5614D3B7" w14:textId="77777777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ND</w:t>
            </w:r>
          </w:p>
          <w:p w14:paraId="780AFCE7" w14:textId="77777777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LD</w:t>
            </w:r>
          </w:p>
          <w:p w14:paraId="5895198F" w14:textId="77777777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MD</w:t>
            </w:r>
          </w:p>
          <w:p w14:paraId="05B1E3D8" w14:textId="6B0275AA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HD</w:t>
            </w:r>
          </w:p>
        </w:tc>
        <w:tc>
          <w:tcPr>
            <w:tcW w:w="1854" w:type="dxa"/>
          </w:tcPr>
          <w:p w14:paraId="29E3F7FE" w14:textId="580A4E01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2.08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a12</w:t>
            </w:r>
          </w:p>
          <w:p w14:paraId="29AD9F92" w14:textId="08D81D48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0.67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b1</w:t>
            </w:r>
          </w:p>
          <w:p w14:paraId="04CF64C8" w14:textId="05425AD9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2.25 ± 0.01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c1</w:t>
            </w:r>
          </w:p>
          <w:p w14:paraId="147E78C3" w14:textId="66383499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2.38 ± 0.06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c12</w:t>
            </w:r>
          </w:p>
        </w:tc>
        <w:tc>
          <w:tcPr>
            <w:tcW w:w="1957" w:type="dxa"/>
          </w:tcPr>
          <w:p w14:paraId="72FDAC4B" w14:textId="416B2EDA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2.68 ± 0.01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  <w:p w14:paraId="08C7A7EB" w14:textId="7879CF77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2.77 ± 0.04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a2</w:t>
            </w:r>
          </w:p>
          <w:p w14:paraId="6E81A0C9" w14:textId="5F74DB70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2.46 ± 0.04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b2</w:t>
            </w:r>
          </w:p>
          <w:p w14:paraId="52EB9985" w14:textId="4EFE6EA0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2.66 ± 0.02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</w:tc>
        <w:tc>
          <w:tcPr>
            <w:tcW w:w="1959" w:type="dxa"/>
          </w:tcPr>
          <w:p w14:paraId="60E7B96A" w14:textId="2B2284AF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1.7 ± 0.16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a2</w:t>
            </w:r>
          </w:p>
          <w:p w14:paraId="34C0FA7D" w14:textId="0CD5ECD3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1.74 ± 0.14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a3</w:t>
            </w:r>
          </w:p>
          <w:p w14:paraId="6A566539" w14:textId="12A57F6B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2.26 ± 0.11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b1</w:t>
            </w:r>
          </w:p>
          <w:p w14:paraId="336D6480" w14:textId="74E22DE9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1.99 ± 0.14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a2</w:t>
            </w:r>
          </w:p>
        </w:tc>
        <w:tc>
          <w:tcPr>
            <w:tcW w:w="3093" w:type="dxa"/>
          </w:tcPr>
          <w:p w14:paraId="2C793069" w14:textId="6D2726E3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Disturbance:11.5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</w:t>
            </w:r>
          </w:p>
          <w:p w14:paraId="4042F08E" w14:textId="61160240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Seasons:  27.3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***</w:t>
            </w:r>
          </w:p>
          <w:p w14:paraId="06B54C88" w14:textId="65EF5107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Disturbance × Season: 8.6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6067C0" w14:paraId="04995942" w14:textId="77777777" w:rsidTr="003E1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63A01FA0" w14:textId="6DD66043" w:rsidR="006067C0" w:rsidRPr="00CB1A4D" w:rsidRDefault="006067C0" w:rsidP="007F313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CB1A4D">
              <w:rPr>
                <w:rFonts w:ascii="Times New Roman" w:hAnsi="Times New Roman" w:cs="Times New Roman"/>
                <w:b w:val="0"/>
                <w:bCs w:val="0"/>
              </w:rPr>
              <w:t>Simpson dominance (Cd)</w:t>
            </w:r>
          </w:p>
        </w:tc>
        <w:tc>
          <w:tcPr>
            <w:tcW w:w="1720" w:type="dxa"/>
          </w:tcPr>
          <w:p w14:paraId="2302BD02" w14:textId="77777777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ND</w:t>
            </w:r>
          </w:p>
          <w:p w14:paraId="3B19B98A" w14:textId="77777777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LD</w:t>
            </w:r>
          </w:p>
          <w:p w14:paraId="64EFA55E" w14:textId="77777777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MD</w:t>
            </w:r>
          </w:p>
          <w:p w14:paraId="10EA3C0F" w14:textId="58A7F6DE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HD</w:t>
            </w:r>
          </w:p>
        </w:tc>
        <w:tc>
          <w:tcPr>
            <w:tcW w:w="1854" w:type="dxa"/>
          </w:tcPr>
          <w:p w14:paraId="0222EB72" w14:textId="6CE5F45B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0.86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  <w:p w14:paraId="10AF2186" w14:textId="57ADFCA7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0.34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b1</w:t>
            </w:r>
          </w:p>
          <w:p w14:paraId="29A5D27F" w14:textId="77BBEE79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0.86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  <w:p w14:paraId="050EB364" w14:textId="4DD3F87B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0.87 ± 0.01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</w:tc>
        <w:tc>
          <w:tcPr>
            <w:tcW w:w="1957" w:type="dxa"/>
          </w:tcPr>
          <w:p w14:paraId="5719B715" w14:textId="2045A266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0.92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  <w:p w14:paraId="10918483" w14:textId="3A30E0FF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0.9 ± 0.01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ab2</w:t>
            </w:r>
          </w:p>
          <w:p w14:paraId="39955967" w14:textId="2EDA59C8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0.87 ± 0.01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b1</w:t>
            </w:r>
          </w:p>
          <w:p w14:paraId="2004AFB0" w14:textId="342574FD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0.88 ± 0.01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ab1</w:t>
            </w:r>
          </w:p>
        </w:tc>
        <w:tc>
          <w:tcPr>
            <w:tcW w:w="1959" w:type="dxa"/>
          </w:tcPr>
          <w:p w14:paraId="63FF0304" w14:textId="638C5D28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0.69 ± 0.08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  <w:p w14:paraId="49239648" w14:textId="0E4E0D51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0.71 ± 0.05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a2</w:t>
            </w:r>
          </w:p>
          <w:p w14:paraId="75491C39" w14:textId="6A20EA50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0.84 ± 0.02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  <w:p w14:paraId="6ED4BACB" w14:textId="5BE0AE84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0.76 ± 0.06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</w:tc>
        <w:tc>
          <w:tcPr>
            <w:tcW w:w="3093" w:type="dxa"/>
          </w:tcPr>
          <w:p w14:paraId="7638FF00" w14:textId="4F91D0F0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Disturbance:7.8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</w:t>
            </w:r>
          </w:p>
          <w:p w14:paraId="039B9F89" w14:textId="44DAD574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Seasons:  7.9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</w:t>
            </w:r>
          </w:p>
          <w:p w14:paraId="720EDF00" w14:textId="04DFB320" w:rsidR="006067C0" w:rsidRPr="00CB1A4D" w:rsidRDefault="006067C0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Disturbance × Season: 6.8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6067C0" w14:paraId="13D41BB9" w14:textId="7554AC78" w:rsidTr="003E1C32">
        <w:trPr>
          <w:trHeight w:val="10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6C573D9E" w14:textId="26049EC9" w:rsidR="006067C0" w:rsidRPr="00CB1A4D" w:rsidRDefault="007F313A" w:rsidP="007F313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CB1A4D">
              <w:rPr>
                <w:rFonts w:ascii="Times New Roman" w:hAnsi="Times New Roman" w:cs="Times New Roman"/>
                <w:b w:val="0"/>
                <w:bCs w:val="0"/>
              </w:rPr>
              <w:t>Margalef</w:t>
            </w:r>
            <w:r w:rsidR="006067C0" w:rsidRPr="00CB1A4D">
              <w:rPr>
                <w:rFonts w:ascii="Times New Roman" w:hAnsi="Times New Roman" w:cs="Times New Roman"/>
                <w:b w:val="0"/>
                <w:bCs w:val="0"/>
              </w:rPr>
              <w:t xml:space="preserve"> richness (SR)</w:t>
            </w:r>
          </w:p>
        </w:tc>
        <w:tc>
          <w:tcPr>
            <w:tcW w:w="1720" w:type="dxa"/>
          </w:tcPr>
          <w:p w14:paraId="0FBAA5FD" w14:textId="77777777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ND</w:t>
            </w:r>
          </w:p>
          <w:p w14:paraId="067EA731" w14:textId="77777777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LD</w:t>
            </w:r>
          </w:p>
          <w:p w14:paraId="43E0B2D4" w14:textId="77777777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MD</w:t>
            </w:r>
          </w:p>
          <w:p w14:paraId="69E3B7E1" w14:textId="1E39596B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HD</w:t>
            </w:r>
          </w:p>
        </w:tc>
        <w:tc>
          <w:tcPr>
            <w:tcW w:w="1854" w:type="dxa"/>
          </w:tcPr>
          <w:p w14:paraId="5B28E079" w14:textId="6E8A1FF3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9.0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  <w:p w14:paraId="4A3877F8" w14:textId="06570F93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4.0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b1</w:t>
            </w:r>
          </w:p>
          <w:p w14:paraId="735F4227" w14:textId="1B99E9C0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14.0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c1</w:t>
            </w:r>
          </w:p>
          <w:p w14:paraId="601218B7" w14:textId="0570B08C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17.0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d1</w:t>
            </w:r>
          </w:p>
        </w:tc>
        <w:tc>
          <w:tcPr>
            <w:tcW w:w="1957" w:type="dxa"/>
          </w:tcPr>
          <w:p w14:paraId="0BFAFE1D" w14:textId="2F834BF0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17.0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a2</w:t>
            </w:r>
          </w:p>
          <w:p w14:paraId="36F34E31" w14:textId="6729C24B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24.0 ± 1.0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b2</w:t>
            </w:r>
          </w:p>
          <w:p w14:paraId="2F0B755C" w14:textId="36B0BE9A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23.0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b2</w:t>
            </w:r>
          </w:p>
          <w:p w14:paraId="314B067D" w14:textId="04B95EE2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29.0 ± 0.0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c2</w:t>
            </w:r>
          </w:p>
        </w:tc>
        <w:tc>
          <w:tcPr>
            <w:tcW w:w="1959" w:type="dxa"/>
          </w:tcPr>
          <w:p w14:paraId="07A8F8B0" w14:textId="262EBE70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14.67 ± 1.76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b12</w:t>
            </w:r>
          </w:p>
          <w:p w14:paraId="785935FA" w14:textId="25009A35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15.29 ± 0.87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b3</w:t>
            </w:r>
          </w:p>
          <w:p w14:paraId="1178A0F3" w14:textId="4A8C8163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21.0 ± 2.08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a2</w:t>
            </w:r>
          </w:p>
          <w:p w14:paraId="2644B35E" w14:textId="32E2B2EE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23.3 ± 0.88</w:t>
            </w:r>
            <w:r w:rsidR="000C3211" w:rsidRPr="00CB1A4D">
              <w:rPr>
                <w:rFonts w:ascii="Times New Roman" w:hAnsi="Times New Roman" w:cs="Times New Roman"/>
                <w:vertAlign w:val="superscript"/>
              </w:rPr>
              <w:t>a3</w:t>
            </w:r>
          </w:p>
        </w:tc>
        <w:tc>
          <w:tcPr>
            <w:tcW w:w="3093" w:type="dxa"/>
          </w:tcPr>
          <w:p w14:paraId="3EDC8FCD" w14:textId="110AD1C1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Disturbance:32.4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***</w:t>
            </w:r>
          </w:p>
          <w:p w14:paraId="2E858577" w14:textId="55E6D315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Seasons:  73.9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***</w:t>
            </w:r>
          </w:p>
          <w:p w14:paraId="34A1DB57" w14:textId="515AF850" w:rsidR="006067C0" w:rsidRPr="00CB1A4D" w:rsidRDefault="006067C0" w:rsidP="007F31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Disturbance × Season: 3.9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2F1B85" w14:paraId="598AAEA6" w14:textId="77777777" w:rsidTr="003E1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16708A71" w14:textId="191B5751" w:rsidR="002F1B85" w:rsidRPr="00CB1A4D" w:rsidRDefault="002F1B85" w:rsidP="007F313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CB1A4D">
              <w:rPr>
                <w:rFonts w:ascii="Times New Roman" w:hAnsi="Times New Roman" w:cs="Times New Roman"/>
                <w:b w:val="0"/>
                <w:bCs w:val="0"/>
              </w:rPr>
              <w:t>Fine root biomass (FRB)</w:t>
            </w:r>
          </w:p>
        </w:tc>
        <w:tc>
          <w:tcPr>
            <w:tcW w:w="1720" w:type="dxa"/>
          </w:tcPr>
          <w:p w14:paraId="506E5DE8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ND</w:t>
            </w:r>
          </w:p>
          <w:p w14:paraId="35156F37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LD</w:t>
            </w:r>
          </w:p>
          <w:p w14:paraId="125853F8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MD</w:t>
            </w:r>
          </w:p>
          <w:p w14:paraId="767BC1C0" w14:textId="619A136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HD</w:t>
            </w:r>
          </w:p>
        </w:tc>
        <w:tc>
          <w:tcPr>
            <w:tcW w:w="1854" w:type="dxa"/>
          </w:tcPr>
          <w:p w14:paraId="4B71767B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35.8 ± 0.5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a1</w:t>
            </w:r>
          </w:p>
          <w:p w14:paraId="5ADB3A3A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33.3 ± 0.2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b1</w:t>
            </w:r>
          </w:p>
          <w:p w14:paraId="2755B257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49.3 ± 0.5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c1</w:t>
            </w:r>
          </w:p>
          <w:p w14:paraId="04C4E581" w14:textId="1DA78355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27.8 ± 0.7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d1</w:t>
            </w:r>
          </w:p>
        </w:tc>
        <w:tc>
          <w:tcPr>
            <w:tcW w:w="1957" w:type="dxa"/>
          </w:tcPr>
          <w:p w14:paraId="0B86445D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80.9 ± 0.7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a2</w:t>
            </w:r>
          </w:p>
          <w:p w14:paraId="38F95BC2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65.5 ± 0.8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b2</w:t>
            </w:r>
          </w:p>
          <w:p w14:paraId="5141EF40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109.1 ± 1.3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c2</w:t>
            </w:r>
          </w:p>
          <w:p w14:paraId="10A537FE" w14:textId="698458EB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48.7 ± 0.4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d2</w:t>
            </w:r>
          </w:p>
        </w:tc>
        <w:tc>
          <w:tcPr>
            <w:tcW w:w="1959" w:type="dxa"/>
          </w:tcPr>
          <w:p w14:paraId="7B7EB75C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22.7 ± 0.7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a3</w:t>
            </w:r>
          </w:p>
          <w:p w14:paraId="474D3EDB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19.0 ± 0.1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b3</w:t>
            </w:r>
          </w:p>
          <w:p w14:paraId="797129E7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32.9 ± 0.7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c3</w:t>
            </w:r>
          </w:p>
          <w:p w14:paraId="2D61D29B" w14:textId="056174AA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14.7 ± 0.6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d3</w:t>
            </w:r>
          </w:p>
        </w:tc>
        <w:tc>
          <w:tcPr>
            <w:tcW w:w="3093" w:type="dxa"/>
          </w:tcPr>
          <w:p w14:paraId="551C07A1" w14:textId="4D635788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Disturbance:253.6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***</w:t>
            </w:r>
          </w:p>
          <w:p w14:paraId="2F5D9D75" w14:textId="77777777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Seasons:  1205.1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***</w:t>
            </w:r>
          </w:p>
          <w:p w14:paraId="1CD95B27" w14:textId="6399749A" w:rsidR="002F1B85" w:rsidRPr="00CB1A4D" w:rsidRDefault="002F1B85" w:rsidP="007F31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1A4D">
              <w:rPr>
                <w:rFonts w:ascii="Times New Roman" w:hAnsi="Times New Roman" w:cs="Times New Roman"/>
              </w:rPr>
              <w:t>Disturbance × Season: 51.2</w:t>
            </w:r>
            <w:r w:rsidRPr="00CB1A4D"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2F1B85" w14:paraId="7D55F287" w14:textId="77777777" w:rsidTr="003E1C32">
        <w:trPr>
          <w:trHeight w:val="10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93" w:type="dxa"/>
            <w:gridSpan w:val="6"/>
          </w:tcPr>
          <w:p w14:paraId="5741408B" w14:textId="0AF4F195" w:rsidR="002F1B85" w:rsidRPr="00CB1A4D" w:rsidRDefault="006067C0" w:rsidP="007F313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CB1A4D">
              <w:rPr>
                <w:rFonts w:ascii="Times New Roman" w:hAnsi="Times New Roman" w:cs="Times New Roman"/>
                <w:b w:val="0"/>
                <w:bCs w:val="0"/>
              </w:rPr>
              <w:t>Note</w:t>
            </w:r>
            <w:r w:rsidR="00687FF1" w:rsidRPr="00CB1A4D">
              <w:rPr>
                <w:rFonts w:ascii="Times New Roman" w:hAnsi="Times New Roman" w:cs="Times New Roman"/>
                <w:b w:val="0"/>
                <w:bCs w:val="0"/>
              </w:rPr>
              <w:t xml:space="preserve">- </w:t>
            </w:r>
            <w:r w:rsidR="00687FF1" w:rsidRPr="00CB1A4D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All parameters are represented as mean ± st</w:t>
            </w:r>
            <w:r w:rsidR="00795542" w:rsidRPr="00CB1A4D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andard errors</w:t>
            </w:r>
            <w:r w:rsidR="00687FF1" w:rsidRPr="00CB1A4D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 up to 2 decimals. Different letters denote the significant difference (p &lt; 0.05) across the disturbance regimes (ND, LD, MD, and HD) in each season, and different numeric letters denote the significant difference (p &lt; 0.05) across the seasons in each disturbance regime. The number of asterisks denoted different significant levels (p &lt; 0.05 = *, 0.001&lt; p &lt; 0.01 = **, p &lt; 0.001 = ***, and p ≥ 0.05 = ns).</w:t>
            </w:r>
          </w:p>
        </w:tc>
      </w:tr>
    </w:tbl>
    <w:p w14:paraId="5EA1B2F9" w14:textId="77777777" w:rsidR="008D1D55" w:rsidRDefault="008D1D5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1CF3788" w14:textId="6C985A80" w:rsidR="00C930E6" w:rsidRDefault="00783051">
      <w:pPr>
        <w:rPr>
          <w:rFonts w:ascii="Times New Roman" w:hAnsi="Times New Roman" w:cs="Times New Roman"/>
          <w:sz w:val="24"/>
          <w:szCs w:val="24"/>
        </w:rPr>
      </w:pPr>
      <w:r w:rsidRPr="007C2FA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D1D5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C2FA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Physicochemical characteristics of soil depths of different disturbance regimes across the seasons.</w:t>
      </w:r>
    </w:p>
    <w:tbl>
      <w:tblPr>
        <w:tblStyle w:val="PlainTable2"/>
        <w:tblW w:w="13428" w:type="dxa"/>
        <w:tblLayout w:type="fixed"/>
        <w:tblLook w:val="04A0" w:firstRow="1" w:lastRow="0" w:firstColumn="1" w:lastColumn="0" w:noHBand="0" w:noVBand="1"/>
      </w:tblPr>
      <w:tblGrid>
        <w:gridCol w:w="1332"/>
        <w:gridCol w:w="1469"/>
        <w:gridCol w:w="1267"/>
        <w:gridCol w:w="1260"/>
        <w:gridCol w:w="1260"/>
        <w:gridCol w:w="1260"/>
        <w:gridCol w:w="1170"/>
        <w:gridCol w:w="1170"/>
        <w:gridCol w:w="3240"/>
      </w:tblGrid>
      <w:tr w:rsidR="00783051" w14:paraId="693E682B" w14:textId="77777777" w:rsidTr="006B6A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Merge w:val="restart"/>
            <w:vAlign w:val="center"/>
          </w:tcPr>
          <w:p w14:paraId="3DE654A3" w14:textId="77777777" w:rsidR="00783051" w:rsidRPr="00420DFC" w:rsidRDefault="00783051" w:rsidP="006B6A00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Parameters</w:t>
            </w:r>
          </w:p>
        </w:tc>
        <w:tc>
          <w:tcPr>
            <w:tcW w:w="1469" w:type="dxa"/>
            <w:vMerge w:val="restart"/>
            <w:vAlign w:val="center"/>
          </w:tcPr>
          <w:p w14:paraId="4849B879" w14:textId="77777777" w:rsidR="00783051" w:rsidRPr="00420DFC" w:rsidRDefault="00783051" w:rsidP="006B6A0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Disturbances</w:t>
            </w:r>
          </w:p>
        </w:tc>
        <w:tc>
          <w:tcPr>
            <w:tcW w:w="2527" w:type="dxa"/>
            <w:gridSpan w:val="2"/>
            <w:vAlign w:val="center"/>
          </w:tcPr>
          <w:p w14:paraId="4F36C9D4" w14:textId="77777777" w:rsidR="00783051" w:rsidRPr="00420DFC" w:rsidRDefault="00783051" w:rsidP="006B6A0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Summer seasons</w:t>
            </w:r>
          </w:p>
        </w:tc>
        <w:tc>
          <w:tcPr>
            <w:tcW w:w="2520" w:type="dxa"/>
            <w:gridSpan w:val="2"/>
            <w:vAlign w:val="center"/>
          </w:tcPr>
          <w:p w14:paraId="03E9BBFC" w14:textId="77777777" w:rsidR="00783051" w:rsidRPr="00420DFC" w:rsidRDefault="00783051" w:rsidP="006B6A0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Monsoon seasons</w:t>
            </w:r>
          </w:p>
        </w:tc>
        <w:tc>
          <w:tcPr>
            <w:tcW w:w="2340" w:type="dxa"/>
            <w:gridSpan w:val="2"/>
            <w:vAlign w:val="center"/>
          </w:tcPr>
          <w:p w14:paraId="38DD7097" w14:textId="77777777" w:rsidR="00783051" w:rsidRPr="00420DFC" w:rsidRDefault="00783051" w:rsidP="006B6A0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Winter seasons</w:t>
            </w:r>
          </w:p>
        </w:tc>
        <w:tc>
          <w:tcPr>
            <w:tcW w:w="3240" w:type="dxa"/>
            <w:vMerge w:val="restart"/>
            <w:vAlign w:val="center"/>
          </w:tcPr>
          <w:p w14:paraId="2235139E" w14:textId="77777777" w:rsidR="00783051" w:rsidRPr="00420DFC" w:rsidRDefault="00783051" w:rsidP="006B6A0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Interaction</w:t>
            </w:r>
          </w:p>
        </w:tc>
      </w:tr>
      <w:tr w:rsidR="00783051" w14:paraId="71DB3F5B" w14:textId="77777777" w:rsidTr="006B6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Merge/>
          </w:tcPr>
          <w:p w14:paraId="1A2F164F" w14:textId="77777777" w:rsidR="00783051" w:rsidRDefault="00783051" w:rsidP="006B6A0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vMerge/>
            <w:vAlign w:val="center"/>
          </w:tcPr>
          <w:p w14:paraId="1B77A2A1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14:paraId="57A6AA5E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0-15 cm</w:t>
            </w:r>
          </w:p>
        </w:tc>
        <w:tc>
          <w:tcPr>
            <w:tcW w:w="1260" w:type="dxa"/>
            <w:vAlign w:val="center"/>
          </w:tcPr>
          <w:p w14:paraId="2FE2B49C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15-30 cm</w:t>
            </w:r>
          </w:p>
        </w:tc>
        <w:tc>
          <w:tcPr>
            <w:tcW w:w="1260" w:type="dxa"/>
            <w:vAlign w:val="center"/>
          </w:tcPr>
          <w:p w14:paraId="2737A40F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0-15 cm</w:t>
            </w:r>
          </w:p>
        </w:tc>
        <w:tc>
          <w:tcPr>
            <w:tcW w:w="1260" w:type="dxa"/>
            <w:vAlign w:val="center"/>
          </w:tcPr>
          <w:p w14:paraId="1C9D8FB2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15-30 cm</w:t>
            </w:r>
          </w:p>
        </w:tc>
        <w:tc>
          <w:tcPr>
            <w:tcW w:w="1170" w:type="dxa"/>
            <w:vAlign w:val="center"/>
          </w:tcPr>
          <w:p w14:paraId="639E54A3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0-15 cm</w:t>
            </w:r>
          </w:p>
        </w:tc>
        <w:tc>
          <w:tcPr>
            <w:tcW w:w="1170" w:type="dxa"/>
            <w:vAlign w:val="center"/>
          </w:tcPr>
          <w:p w14:paraId="4C21DB2A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15-30 cm</w:t>
            </w:r>
          </w:p>
        </w:tc>
        <w:tc>
          <w:tcPr>
            <w:tcW w:w="3240" w:type="dxa"/>
            <w:vMerge/>
            <w:vAlign w:val="center"/>
          </w:tcPr>
          <w:p w14:paraId="49E1ADF4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051" w:rsidRPr="0058409F" w14:paraId="04997A61" w14:textId="77777777" w:rsidTr="006B6A00">
        <w:trPr>
          <w:trHeight w:val="18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031A7E79" w14:textId="77777777" w:rsidR="00783051" w:rsidRPr="00376C6D" w:rsidRDefault="00783051" w:rsidP="006B6A00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BD (g cm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-3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469" w:type="dxa"/>
            <w:vAlign w:val="center"/>
          </w:tcPr>
          <w:p w14:paraId="2A72978A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092C49BA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03151EB8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5C482A85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57941A91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67CC0CE2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1A171CA3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  <w:p w14:paraId="03B2473A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260" w:type="dxa"/>
            <w:vAlign w:val="center"/>
          </w:tcPr>
          <w:p w14:paraId="69631D69" w14:textId="77777777" w:rsidR="00783051" w:rsidRPr="004724C6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1A6C3ED5" w14:textId="77777777" w:rsidR="00783051" w:rsidRPr="004724C6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24C6">
              <w:rPr>
                <w:rFonts w:ascii="Times New Roman" w:hAnsi="Times New Roman" w:cs="Times New Roman"/>
              </w:rPr>
              <w:t>1.18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45B32441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24C6">
              <w:rPr>
                <w:rFonts w:ascii="Times New Roman" w:hAnsi="Times New Roman" w:cs="Times New Roman"/>
              </w:rPr>
              <w:t>1.0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0482B845" w14:textId="77777777" w:rsidR="00783051" w:rsidRPr="004724C6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260" w:type="dxa"/>
            <w:vAlign w:val="center"/>
          </w:tcPr>
          <w:p w14:paraId="25E3DCB3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31968A42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0.7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7742C789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  <w:p w14:paraId="57EDD080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260" w:type="dxa"/>
            <w:vAlign w:val="center"/>
          </w:tcPr>
          <w:p w14:paraId="5964908C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020A20BB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9965F8D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78DC9836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1170" w:type="dxa"/>
            <w:vAlign w:val="center"/>
          </w:tcPr>
          <w:p w14:paraId="41C8475A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B662BBA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1.3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59A844DA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27664792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170" w:type="dxa"/>
            <w:vAlign w:val="center"/>
          </w:tcPr>
          <w:p w14:paraId="19D486DB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094638BC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65FB281C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6F3EB3A1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3240" w:type="dxa"/>
            <w:vAlign w:val="center"/>
          </w:tcPr>
          <w:p w14:paraId="537E122F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D: df = 4, F = 454.5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268C8817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S: df =11, F = 925.5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784DAD39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D × S: df = 8, F = </w:t>
            </w:r>
            <w:proofErr w:type="gramStart"/>
            <w:r>
              <w:rPr>
                <w:rFonts w:ascii="Times New Roman" w:hAnsi="Times New Roman" w:cs="Times New Roman"/>
              </w:rPr>
              <w:t>97.7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  <w:proofErr w:type="gramEnd"/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  <w:p w14:paraId="56FB5FDD" w14:textId="77777777" w:rsidR="00783051" w:rsidRPr="00E73DB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</w:p>
        </w:tc>
      </w:tr>
      <w:tr w:rsidR="00783051" w:rsidRPr="0058409F" w14:paraId="02D9A186" w14:textId="77777777" w:rsidTr="006B6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0EF88D98" w14:textId="7B2E71B1" w:rsidR="00783051" w:rsidRPr="00376C6D" w:rsidRDefault="00230DBD" w:rsidP="006B6A00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moisture</w:t>
            </w:r>
            <w:r w:rsidR="00783051"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(%)</w:t>
            </w:r>
          </w:p>
        </w:tc>
        <w:tc>
          <w:tcPr>
            <w:tcW w:w="1469" w:type="dxa"/>
            <w:vAlign w:val="center"/>
          </w:tcPr>
          <w:p w14:paraId="705CB617" w14:textId="77777777" w:rsidR="00783051" w:rsidRPr="00DA291A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2FC28133" w14:textId="77777777" w:rsidR="00783051" w:rsidRPr="00DA291A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53E34A48" w14:textId="77777777" w:rsidR="00783051" w:rsidRPr="00DA291A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51A5944E" w14:textId="77777777" w:rsidR="00783051" w:rsidRPr="00DA291A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5837609B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F820634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6.4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1A34E850" w14:textId="6A3470F1" w:rsidR="00783051" w:rsidRDefault="004A2274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783051">
              <w:rPr>
                <w:rFonts w:ascii="Times New Roman" w:hAnsi="Times New Roman" w:cs="Times New Roman"/>
              </w:rPr>
              <w:t>.3</w:t>
            </w:r>
            <w:r w:rsidR="00783051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7AC0FC5B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589E3135" w14:textId="77777777" w:rsidR="00783051" w:rsidRPr="004724C6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7D2ABB9" w14:textId="77777777" w:rsidR="00783051" w:rsidRPr="004724C6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24C6">
              <w:rPr>
                <w:rFonts w:ascii="Times New Roman" w:hAnsi="Times New Roman" w:cs="Times New Roman"/>
              </w:rPr>
              <w:t>8.0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812C081" w14:textId="65A8411D" w:rsidR="00783051" w:rsidRDefault="004A2274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783051" w:rsidRPr="004724C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="00783051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02700F13" w14:textId="77777777" w:rsidR="00783051" w:rsidRPr="004724C6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1FFF0945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16136CD8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25.5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02435D9C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D6AD38E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60" w:type="dxa"/>
            <w:vAlign w:val="center"/>
          </w:tcPr>
          <w:p w14:paraId="3642DD09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E2662C9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bc</w:t>
            </w:r>
          </w:p>
          <w:p w14:paraId="61A87B8E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ab</w:t>
            </w:r>
          </w:p>
          <w:p w14:paraId="1798DBD1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170" w:type="dxa"/>
            <w:vAlign w:val="center"/>
          </w:tcPr>
          <w:p w14:paraId="5E35A39C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AD28AD6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17.5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bc</w:t>
            </w:r>
          </w:p>
          <w:p w14:paraId="0A25148E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ab</w:t>
            </w:r>
          </w:p>
          <w:p w14:paraId="4B9232C6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170" w:type="dxa"/>
            <w:vAlign w:val="center"/>
          </w:tcPr>
          <w:p w14:paraId="42B2AFB2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C0B0A5E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2E9995A9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50F423E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3240" w:type="dxa"/>
            <w:vAlign w:val="center"/>
          </w:tcPr>
          <w:p w14:paraId="456D3A29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D: df = 4, F = </w:t>
            </w:r>
            <w:proofErr w:type="gramStart"/>
            <w:r>
              <w:rPr>
                <w:rFonts w:ascii="Times New Roman" w:hAnsi="Times New Roman" w:cs="Times New Roman"/>
              </w:rPr>
              <w:t>118.2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  <w:proofErr w:type="gramEnd"/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  <w:p w14:paraId="0A5D177B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S: df =11, F = 713.6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305A8255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 × S: df = 8, F = 38.6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1B46B6A5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83051" w:rsidRPr="0058409F" w14:paraId="44BE8A6B" w14:textId="77777777" w:rsidTr="006B6A00">
        <w:trPr>
          <w:trHeight w:val="1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72165364" w14:textId="77777777" w:rsidR="00783051" w:rsidRPr="00376C6D" w:rsidRDefault="00783051" w:rsidP="006B6A00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pH</w:t>
            </w:r>
          </w:p>
        </w:tc>
        <w:tc>
          <w:tcPr>
            <w:tcW w:w="1469" w:type="dxa"/>
            <w:vAlign w:val="center"/>
          </w:tcPr>
          <w:p w14:paraId="5D8A08A2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137A0F96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4CB4B413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4B6D1ACA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33A981B6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08E20427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61C60842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bc</w:t>
            </w:r>
          </w:p>
          <w:p w14:paraId="0537BFBF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60" w:type="dxa"/>
            <w:vAlign w:val="center"/>
          </w:tcPr>
          <w:p w14:paraId="46C3A7DA" w14:textId="77777777" w:rsidR="00783051" w:rsidRPr="004724C6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B0B2924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24C6">
              <w:rPr>
                <w:rFonts w:ascii="Times New Roman" w:hAnsi="Times New Roman" w:cs="Times New Roman"/>
              </w:rPr>
              <w:t>8.0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563626D7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767CDAFF" w14:textId="77777777" w:rsidR="00783051" w:rsidRPr="004724C6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2EEA611F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709CBF18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5.4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485BFDF2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0C29FB11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60" w:type="dxa"/>
            <w:vAlign w:val="center"/>
          </w:tcPr>
          <w:p w14:paraId="41917FF6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05E6D078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02D845BE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3DF83BB4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170" w:type="dxa"/>
            <w:vAlign w:val="center"/>
          </w:tcPr>
          <w:p w14:paraId="77172C46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F0A8000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6.0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60DD6287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2819CFC7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170" w:type="dxa"/>
            <w:vAlign w:val="center"/>
          </w:tcPr>
          <w:p w14:paraId="0144CD01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7794C52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1371BF08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0DBA61AA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3240" w:type="dxa"/>
            <w:vAlign w:val="center"/>
          </w:tcPr>
          <w:p w14:paraId="42415C5F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D: df = 4, F = 65.9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60818964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S: df =11, F = 215.2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6480BC35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 × S: df = 8, F = 37.1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39C13943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83051" w:rsidRPr="0058409F" w14:paraId="111E1145" w14:textId="77777777" w:rsidTr="006B6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073C803D" w14:textId="29C6F61E" w:rsidR="00783051" w:rsidRPr="00376C6D" w:rsidRDefault="00783051" w:rsidP="006B6A00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NH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4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-N (mg kg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-1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469" w:type="dxa"/>
            <w:vAlign w:val="center"/>
          </w:tcPr>
          <w:p w14:paraId="37104A00" w14:textId="77777777" w:rsidR="00783051" w:rsidRPr="00DA291A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06F3B16E" w14:textId="77777777" w:rsidR="00783051" w:rsidRPr="00DA291A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4DEA6AC1" w14:textId="77777777" w:rsidR="00783051" w:rsidRPr="00DA291A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350E44E2" w14:textId="77777777" w:rsidR="00783051" w:rsidRPr="00DA291A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7F75529C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2EF39EF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16.0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3E8E6B0E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78ADBAC5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3BE30ABB" w14:textId="77777777" w:rsidR="00783051" w:rsidRPr="004724C6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101F88D2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24C6">
              <w:rPr>
                <w:rFonts w:ascii="Times New Roman" w:hAnsi="Times New Roman" w:cs="Times New Roman"/>
              </w:rPr>
              <w:t>2.0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24D08E72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FF5810E" w14:textId="77777777" w:rsidR="00783051" w:rsidRPr="004724C6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60" w:type="dxa"/>
            <w:vAlign w:val="center"/>
          </w:tcPr>
          <w:p w14:paraId="3864E787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1213002F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21.4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DFAD241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1A60F6E2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14EC0BE7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E91618D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6A5846BF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579EF623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170" w:type="dxa"/>
            <w:vAlign w:val="center"/>
          </w:tcPr>
          <w:p w14:paraId="08557403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1503BA7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4.8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0E0D6816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335ED57B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170" w:type="dxa"/>
            <w:vAlign w:val="center"/>
          </w:tcPr>
          <w:p w14:paraId="5830A015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C7A1BA5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38376DC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573C1AA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3240" w:type="dxa"/>
            <w:vAlign w:val="center"/>
          </w:tcPr>
          <w:p w14:paraId="74D99E9A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D: df = 4, F = </w:t>
            </w:r>
            <w:proofErr w:type="gramStart"/>
            <w:r>
              <w:rPr>
                <w:rFonts w:ascii="Times New Roman" w:hAnsi="Times New Roman" w:cs="Times New Roman"/>
              </w:rPr>
              <w:t>124.5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  <w:proofErr w:type="gramEnd"/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  <w:p w14:paraId="5BA65FEC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S: df =11, F = 253.5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18BAC2D1" w14:textId="77777777" w:rsidR="00783051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 × S: df = 8, F = 67.7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4FD09CD9" w14:textId="77777777" w:rsidR="00783051" w:rsidRPr="0058409F" w:rsidRDefault="00783051" w:rsidP="006B6A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83051" w:rsidRPr="0058409F" w14:paraId="21A3BC7F" w14:textId="77777777" w:rsidTr="006B6A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49892EC6" w14:textId="3B25875E" w:rsidR="00783051" w:rsidRPr="00376C6D" w:rsidRDefault="00783051" w:rsidP="006B6A00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3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-N (mg kg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-1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469" w:type="dxa"/>
            <w:vAlign w:val="center"/>
          </w:tcPr>
          <w:p w14:paraId="2ED4504D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221962CE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42F04197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16112602" w14:textId="77777777" w:rsidR="00783051" w:rsidRPr="00DA291A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2AEBE0A3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61592C0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17.4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74AB98CD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611F47E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60" w:type="dxa"/>
            <w:vAlign w:val="center"/>
          </w:tcPr>
          <w:p w14:paraId="29DD8813" w14:textId="77777777" w:rsidR="00783051" w:rsidRPr="004724C6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2BA15F2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24C6">
              <w:rPr>
                <w:rFonts w:ascii="Times New Roman" w:hAnsi="Times New Roman" w:cs="Times New Roman"/>
              </w:rPr>
              <w:t>8.8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27E8C4F9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27D9590E" w14:textId="77777777" w:rsidR="00783051" w:rsidRPr="004724C6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583A2455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990BE33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32.0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50DD84E4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5D3FFAEA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7A89C5E9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127A72DC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E951518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38573C3F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170" w:type="dxa"/>
            <w:vAlign w:val="center"/>
          </w:tcPr>
          <w:p w14:paraId="05AF008D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25B4D586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13.6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25704747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5F6B4136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170" w:type="dxa"/>
            <w:vAlign w:val="center"/>
          </w:tcPr>
          <w:p w14:paraId="30B1AD54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2B533AE5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330732B1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36307F6D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3240" w:type="dxa"/>
            <w:vAlign w:val="center"/>
          </w:tcPr>
          <w:p w14:paraId="7D954B3D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D: df = 4, F = 245.6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637470C6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S: df =11, F = 792.2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05174176" w14:textId="77777777" w:rsidR="00783051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 × S: df = 8, F = 45.8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68370410" w14:textId="77777777" w:rsidR="00783051" w:rsidRPr="0058409F" w:rsidRDefault="00783051" w:rsidP="006B6A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83051" w14:paraId="4E8C2DCA" w14:textId="77777777" w:rsidTr="006B6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28" w:type="dxa"/>
            <w:gridSpan w:val="9"/>
          </w:tcPr>
          <w:p w14:paraId="21831015" w14:textId="7B3C4B6D" w:rsidR="00783051" w:rsidRPr="004C1382" w:rsidRDefault="00783051" w:rsidP="006B6A0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4C138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Notes: </w:t>
            </w:r>
            <w:r w:rsidR="00CA77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soil bulk density (BD), </w:t>
            </w:r>
            <w:r w:rsid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available nitrogen (ammonium ion </w:t>
            </w:r>
            <w:r w:rsidR="002C714E" w:rsidRP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</w:t>
            </w:r>
            <w:r w:rsidR="002C714E" w:rsidRP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NH</w:t>
            </w:r>
            <w:r w:rsidR="002C714E" w:rsidRP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4</w:t>
            </w:r>
            <w:r w:rsidR="002C714E" w:rsidRP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-N</w:t>
            </w:r>
            <w:r w:rsidR="002C714E" w:rsidRP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), nitrate (</w:t>
            </w:r>
            <w:r w:rsidR="002C714E" w:rsidRP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  <w:r w:rsidR="002C714E" w:rsidRP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3</w:t>
            </w:r>
            <w:r w:rsidR="002C714E" w:rsidRP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-N</w:t>
            </w:r>
            <w:r w:rsidR="002C714E" w:rsidRP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  <w:r w:rsidR="002C714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  <w:r w:rsidR="00CA776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. </w:t>
            </w:r>
            <w:r w:rsidRPr="004C1382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Values are presented as mean. Lowercase letters (a-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d</w:t>
            </w:r>
            <w:r w:rsidRPr="004C1382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) indicate significant differences among disturbance regimes within the same depth and seasons (p &lt; 0.05). The number of asterisks denoted different significant levels (p &lt; 0.05 = *, 0.001&lt; p &lt; 0.01 = **, p &lt; 0.001 = ***, and p ≥ 0.05 = ns); Dist. = disturbances; D = soil depths; S = seasons; df = degree of freedom.</w:t>
            </w:r>
          </w:p>
          <w:p w14:paraId="3C0CB518" w14:textId="77777777" w:rsidR="00783051" w:rsidRDefault="00783051" w:rsidP="006B6A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645200" w14:textId="1955D775" w:rsidR="002C714E" w:rsidRDefault="002C714E"/>
    <w:p w14:paraId="0D37521D" w14:textId="77777777" w:rsidR="002C714E" w:rsidRDefault="002C714E">
      <w:r>
        <w:br w:type="page"/>
      </w:r>
    </w:p>
    <w:p w14:paraId="37FDA954" w14:textId="29BC4F1D" w:rsidR="00783051" w:rsidRDefault="002C714E" w:rsidP="002C714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14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</w:t>
      </w:r>
      <w:r w:rsidRPr="002C714E">
        <w:rPr>
          <w:rFonts w:ascii="Times New Roman" w:hAnsi="Times New Roman" w:cs="Times New Roman"/>
          <w:sz w:val="24"/>
          <w:szCs w:val="24"/>
        </w:rPr>
        <w:t xml:space="preserve"> The soil C, N, and P content and stoichiometry ratio </w:t>
      </w:r>
      <w:r w:rsidRPr="002C714E">
        <w:rPr>
          <w:rFonts w:ascii="Times New Roman" w:hAnsi="Times New Roman" w:cs="Times New Roman"/>
          <w:sz w:val="24"/>
          <w:szCs w:val="24"/>
        </w:rPr>
        <w:t>of soil depths of different disturbance regimes across the seasons.</w:t>
      </w:r>
    </w:p>
    <w:tbl>
      <w:tblPr>
        <w:tblStyle w:val="PlainTable2"/>
        <w:tblW w:w="13428" w:type="dxa"/>
        <w:tblLayout w:type="fixed"/>
        <w:tblLook w:val="04A0" w:firstRow="1" w:lastRow="0" w:firstColumn="1" w:lastColumn="0" w:noHBand="0" w:noVBand="1"/>
      </w:tblPr>
      <w:tblGrid>
        <w:gridCol w:w="1332"/>
        <w:gridCol w:w="1469"/>
        <w:gridCol w:w="1267"/>
        <w:gridCol w:w="1260"/>
        <w:gridCol w:w="1260"/>
        <w:gridCol w:w="1260"/>
        <w:gridCol w:w="1170"/>
        <w:gridCol w:w="1170"/>
        <w:gridCol w:w="3240"/>
      </w:tblGrid>
      <w:tr w:rsidR="002C714E" w14:paraId="777D09E9" w14:textId="77777777" w:rsidTr="009905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Merge w:val="restart"/>
            <w:vAlign w:val="center"/>
          </w:tcPr>
          <w:p w14:paraId="5B52D727" w14:textId="77777777" w:rsidR="002C714E" w:rsidRPr="00420DFC" w:rsidRDefault="002C714E" w:rsidP="009905A6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Parameters</w:t>
            </w:r>
          </w:p>
        </w:tc>
        <w:tc>
          <w:tcPr>
            <w:tcW w:w="1469" w:type="dxa"/>
            <w:vMerge w:val="restart"/>
            <w:vAlign w:val="center"/>
          </w:tcPr>
          <w:p w14:paraId="1414DCE5" w14:textId="77777777" w:rsidR="002C714E" w:rsidRPr="00420DFC" w:rsidRDefault="002C714E" w:rsidP="009905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Disturbances</w:t>
            </w:r>
          </w:p>
        </w:tc>
        <w:tc>
          <w:tcPr>
            <w:tcW w:w="2527" w:type="dxa"/>
            <w:gridSpan w:val="2"/>
            <w:vAlign w:val="center"/>
          </w:tcPr>
          <w:p w14:paraId="7F6AFBFA" w14:textId="77777777" w:rsidR="002C714E" w:rsidRPr="00420DFC" w:rsidRDefault="002C714E" w:rsidP="009905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Summer seasons</w:t>
            </w:r>
          </w:p>
        </w:tc>
        <w:tc>
          <w:tcPr>
            <w:tcW w:w="2520" w:type="dxa"/>
            <w:gridSpan w:val="2"/>
            <w:vAlign w:val="center"/>
          </w:tcPr>
          <w:p w14:paraId="4651AE44" w14:textId="77777777" w:rsidR="002C714E" w:rsidRPr="00420DFC" w:rsidRDefault="002C714E" w:rsidP="009905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Monsoon seasons</w:t>
            </w:r>
          </w:p>
        </w:tc>
        <w:tc>
          <w:tcPr>
            <w:tcW w:w="2340" w:type="dxa"/>
            <w:gridSpan w:val="2"/>
            <w:vAlign w:val="center"/>
          </w:tcPr>
          <w:p w14:paraId="469737B3" w14:textId="77777777" w:rsidR="002C714E" w:rsidRPr="00420DFC" w:rsidRDefault="002C714E" w:rsidP="009905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Winter seasons</w:t>
            </w:r>
          </w:p>
        </w:tc>
        <w:tc>
          <w:tcPr>
            <w:tcW w:w="3240" w:type="dxa"/>
            <w:vMerge w:val="restart"/>
            <w:vAlign w:val="center"/>
          </w:tcPr>
          <w:p w14:paraId="3240B56E" w14:textId="77777777" w:rsidR="002C714E" w:rsidRPr="00420DFC" w:rsidRDefault="002C714E" w:rsidP="009905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0DF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Interaction</w:t>
            </w:r>
          </w:p>
        </w:tc>
      </w:tr>
      <w:tr w:rsidR="002C714E" w14:paraId="00B1BAC5" w14:textId="77777777" w:rsidTr="009905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Merge/>
          </w:tcPr>
          <w:p w14:paraId="12F21E64" w14:textId="77777777" w:rsidR="002C714E" w:rsidRDefault="002C714E" w:rsidP="009905A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vMerge/>
            <w:vAlign w:val="center"/>
          </w:tcPr>
          <w:p w14:paraId="6D84A7C9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14:paraId="1525B279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0-15 cm</w:t>
            </w:r>
          </w:p>
        </w:tc>
        <w:tc>
          <w:tcPr>
            <w:tcW w:w="1260" w:type="dxa"/>
            <w:vAlign w:val="center"/>
          </w:tcPr>
          <w:p w14:paraId="623C8786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15-30 cm</w:t>
            </w:r>
          </w:p>
        </w:tc>
        <w:tc>
          <w:tcPr>
            <w:tcW w:w="1260" w:type="dxa"/>
            <w:vAlign w:val="center"/>
          </w:tcPr>
          <w:p w14:paraId="47280907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0-15 cm</w:t>
            </w:r>
          </w:p>
        </w:tc>
        <w:tc>
          <w:tcPr>
            <w:tcW w:w="1260" w:type="dxa"/>
            <w:vAlign w:val="center"/>
          </w:tcPr>
          <w:p w14:paraId="65EF3A37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15-30 cm</w:t>
            </w:r>
          </w:p>
        </w:tc>
        <w:tc>
          <w:tcPr>
            <w:tcW w:w="1170" w:type="dxa"/>
            <w:vAlign w:val="center"/>
          </w:tcPr>
          <w:p w14:paraId="259946AB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0-15 cm</w:t>
            </w:r>
          </w:p>
        </w:tc>
        <w:tc>
          <w:tcPr>
            <w:tcW w:w="1170" w:type="dxa"/>
            <w:vAlign w:val="center"/>
          </w:tcPr>
          <w:p w14:paraId="0438DD2D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15-30 cm</w:t>
            </w:r>
          </w:p>
        </w:tc>
        <w:tc>
          <w:tcPr>
            <w:tcW w:w="3240" w:type="dxa"/>
            <w:vMerge/>
            <w:vAlign w:val="center"/>
          </w:tcPr>
          <w:p w14:paraId="1489ACAA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14E" w:rsidRPr="0058409F" w14:paraId="68BFF518" w14:textId="77777777" w:rsidTr="009905A6">
        <w:trPr>
          <w:trHeight w:val="1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6209DC46" w14:textId="77777777" w:rsidR="002C714E" w:rsidRPr="00376C6D" w:rsidRDefault="002C714E" w:rsidP="009905A6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SOC (g kg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-1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469" w:type="dxa"/>
            <w:vAlign w:val="center"/>
          </w:tcPr>
          <w:p w14:paraId="2F5466C9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53F80270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6C825F39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608BF40F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741EC215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B088947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37.7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1874720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6DC08AC3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0E9849AA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034EA4C0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B1310BE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257655AB" w14:textId="77777777" w:rsidR="002C714E" w:rsidRPr="004724C6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60" w:type="dxa"/>
            <w:vAlign w:val="center"/>
          </w:tcPr>
          <w:p w14:paraId="47C14947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D24FF8F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53.1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6F6CF7D3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426C428D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4E420073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51824D3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1A49A5D2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166B23BC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1170" w:type="dxa"/>
            <w:vAlign w:val="center"/>
          </w:tcPr>
          <w:p w14:paraId="2746B0D9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DFB4E98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26.4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0D030E4A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4947E408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170" w:type="dxa"/>
            <w:vAlign w:val="center"/>
          </w:tcPr>
          <w:p w14:paraId="6603D4C1" w14:textId="77777777" w:rsidR="002C714E" w:rsidRPr="004724C6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C05E5C0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24C6">
              <w:rPr>
                <w:rFonts w:ascii="Times New Roman" w:hAnsi="Times New Roman" w:cs="Times New Roman"/>
              </w:rPr>
              <w:t>14.4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494BD755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7D90B6E2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3240" w:type="dxa"/>
            <w:vAlign w:val="center"/>
          </w:tcPr>
          <w:p w14:paraId="33C50898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D: df = 4, F = 1388.4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28E778E0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S: df =11, F = 542.9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5314F20E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 × S: df = 8, F = 34.6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6596E444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C714E" w:rsidRPr="0058409F" w14:paraId="315F30AF" w14:textId="77777777" w:rsidTr="009905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272A853E" w14:textId="77777777" w:rsidR="002C714E" w:rsidRPr="00376C6D" w:rsidRDefault="002C714E" w:rsidP="009905A6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TN (g kg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-1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469" w:type="dxa"/>
            <w:vAlign w:val="center"/>
          </w:tcPr>
          <w:p w14:paraId="2546681A" w14:textId="77777777" w:rsidR="002C714E" w:rsidRPr="00DA291A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1914795A" w14:textId="77777777" w:rsidR="002C714E" w:rsidRPr="00DA291A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4180253F" w14:textId="77777777" w:rsidR="002C714E" w:rsidRPr="00DA291A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6C21BA86" w14:textId="77777777" w:rsidR="002C714E" w:rsidRPr="00DA291A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64FDA24F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7148A5CF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4.8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0B0DF2BC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3125C594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60" w:type="dxa"/>
            <w:vAlign w:val="center"/>
          </w:tcPr>
          <w:p w14:paraId="111989D9" w14:textId="77777777" w:rsidR="002C714E" w:rsidRPr="004724C6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ab</w:t>
            </w:r>
          </w:p>
          <w:p w14:paraId="1BC9FD76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24C6">
              <w:rPr>
                <w:rFonts w:ascii="Times New Roman" w:hAnsi="Times New Roman" w:cs="Times New Roman"/>
              </w:rPr>
              <w:t>2.7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2F0D511D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2CED96AF" w14:textId="77777777" w:rsidR="002C714E" w:rsidRPr="004724C6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ab</w:t>
            </w:r>
          </w:p>
        </w:tc>
        <w:tc>
          <w:tcPr>
            <w:tcW w:w="1260" w:type="dxa"/>
            <w:vAlign w:val="center"/>
          </w:tcPr>
          <w:p w14:paraId="31BA868D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BC893EE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15.1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38E000F4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04917546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5B4CAFBB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27FE86B5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6A828533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2C3CDF41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170" w:type="dxa"/>
            <w:vAlign w:val="center"/>
          </w:tcPr>
          <w:p w14:paraId="364D7F67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61D7480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4.3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430B236C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1D5AC6AB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170" w:type="dxa"/>
            <w:vAlign w:val="center"/>
          </w:tcPr>
          <w:p w14:paraId="3E845F32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744C92B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ab</w:t>
            </w:r>
          </w:p>
          <w:p w14:paraId="24E665D1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5DCCBAF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3240" w:type="dxa"/>
            <w:vAlign w:val="center"/>
          </w:tcPr>
          <w:p w14:paraId="727EBA5C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D: df = 4, F = 1505.1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02C047B3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S: df =11, F = 925.5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258B3D46" w14:textId="77777777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 × S: df = 8, F = 222.9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69BA7674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C714E" w:rsidRPr="0058409F" w14:paraId="091C7611" w14:textId="77777777" w:rsidTr="009905A6">
        <w:trPr>
          <w:trHeight w:val="1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2BDB7CAC" w14:textId="77777777" w:rsidR="002C714E" w:rsidRPr="00376C6D" w:rsidRDefault="002C714E" w:rsidP="009905A6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AP (g kg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-1</w:t>
            </w:r>
            <w:r w:rsidRPr="00376C6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469" w:type="dxa"/>
            <w:vAlign w:val="center"/>
          </w:tcPr>
          <w:p w14:paraId="1E4A96D2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2E88C2F1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4FAB6A6C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7E1E8706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742EF08E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7CF6FB2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/>
              </w:rPr>
              <w:t>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BFCE018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2F2DF028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260" w:type="dxa"/>
            <w:vAlign w:val="center"/>
          </w:tcPr>
          <w:p w14:paraId="1062F6B1" w14:textId="77777777" w:rsidR="002C714E" w:rsidRPr="004724C6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F9E94B4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24C6">
              <w:rPr>
                <w:rFonts w:ascii="Times New Roman" w:hAnsi="Times New Roman" w:cs="Times New Roman"/>
              </w:rPr>
              <w:t>0.2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41BBA444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5699AD9A" w14:textId="77777777" w:rsidR="002C714E" w:rsidRPr="004724C6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260" w:type="dxa"/>
            <w:vAlign w:val="center"/>
          </w:tcPr>
          <w:p w14:paraId="60A5D22C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47CCB08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0.6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5285E512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75B1C458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3FC657E2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72652F1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5448B939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04F6991A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170" w:type="dxa"/>
            <w:vAlign w:val="center"/>
          </w:tcPr>
          <w:p w14:paraId="035C2250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009CFC75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8409F">
              <w:rPr>
                <w:rFonts w:ascii="Times New Roman" w:hAnsi="Times New Roman" w:cs="Times New Roman"/>
              </w:rPr>
              <w:t>0.1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218DBA1F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529F1C8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1170" w:type="dxa"/>
            <w:vAlign w:val="center"/>
          </w:tcPr>
          <w:p w14:paraId="452D65AD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bc</w:t>
            </w:r>
          </w:p>
          <w:p w14:paraId="79A28219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6A65FAA1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654CF4F0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  <w:r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3240" w:type="dxa"/>
            <w:vAlign w:val="center"/>
          </w:tcPr>
          <w:p w14:paraId="545D7E18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D: df = 4, F = 897.9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21BB2F92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S: df =11, F = 1678.2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251CA724" w14:textId="77777777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Dist. × D × S: df = 8, F = 409.1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5744E545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C714E" w:rsidRPr="0058409F" w14:paraId="288FEF92" w14:textId="77777777" w:rsidTr="009905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23EA102B" w14:textId="0BC1FF88" w:rsidR="002C714E" w:rsidRPr="00376C6D" w:rsidRDefault="002C714E" w:rsidP="009905A6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Soil C/N</w:t>
            </w:r>
          </w:p>
        </w:tc>
        <w:tc>
          <w:tcPr>
            <w:tcW w:w="1469" w:type="dxa"/>
            <w:vAlign w:val="center"/>
          </w:tcPr>
          <w:p w14:paraId="657AF89E" w14:textId="77777777" w:rsidR="002C714E" w:rsidRPr="00DA291A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39A0ABAD" w14:textId="77777777" w:rsidR="002C714E" w:rsidRPr="00DA291A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63E6E35D" w14:textId="77777777" w:rsidR="002C714E" w:rsidRPr="00DA291A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2BAD469F" w14:textId="77777777" w:rsidR="002C714E" w:rsidRPr="00DA291A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317B0174" w14:textId="7B5FEEA6" w:rsidR="002C714E" w:rsidRPr="0058409F" w:rsidRDefault="00563F03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6F381C0" w14:textId="5B7AE9A7" w:rsidR="002C714E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56C58EF2" w14:textId="7B3D91E5" w:rsidR="002C714E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563F03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409BED7" w14:textId="692BE9A0" w:rsidR="002C714E" w:rsidRPr="0058409F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  <w:r w:rsidR="00563F03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260" w:type="dxa"/>
            <w:vAlign w:val="center"/>
          </w:tcPr>
          <w:p w14:paraId="34EB31A5" w14:textId="01423A71" w:rsidR="002C714E" w:rsidRPr="004724C6" w:rsidRDefault="00563F03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3DDC6461" w14:textId="3B317FFC" w:rsidR="002C714E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4B03A41F" w14:textId="061DC4D1" w:rsidR="002C714E" w:rsidRDefault="00563F03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5BC0CA8" w14:textId="76D8B938" w:rsidR="002C714E" w:rsidRPr="004724C6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  <w:r w:rsidR="00563F03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7A3E693C" w14:textId="7434993F" w:rsidR="002C714E" w:rsidRPr="0058409F" w:rsidRDefault="00563F03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7582BB1" w14:textId="258998C9" w:rsidR="002C714E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1C90F9BF" w14:textId="37CA6993" w:rsidR="002C714E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00C9E311" w14:textId="371632D1" w:rsidR="002C714E" w:rsidRPr="0058409F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E71C26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1260" w:type="dxa"/>
            <w:vAlign w:val="center"/>
          </w:tcPr>
          <w:p w14:paraId="5C18AC03" w14:textId="4CCF891C" w:rsidR="002C714E" w:rsidRDefault="00563F03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98BC8B5" w14:textId="55872C58" w:rsidR="002C714E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E71C26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29F8FFC" w14:textId="18BE1386" w:rsidR="002C714E" w:rsidRDefault="00563F03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  <w:r w:rsidR="00E71C26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E639447" w14:textId="0A3AE297" w:rsidR="002C714E" w:rsidRPr="0058409F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  <w:r w:rsidR="00E71C26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1170" w:type="dxa"/>
            <w:vAlign w:val="center"/>
          </w:tcPr>
          <w:p w14:paraId="4D3C70E9" w14:textId="196F36A9" w:rsidR="002C714E" w:rsidRPr="0058409F" w:rsidRDefault="00563F03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22C48412" w14:textId="0366473A" w:rsidR="002C714E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E71C26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80B6FD1" w14:textId="46B6F12D" w:rsidR="002C714E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E71C26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19CD977E" w14:textId="3EB14FD8" w:rsidR="002C714E" w:rsidRPr="0058409F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E71C26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170" w:type="dxa"/>
            <w:vAlign w:val="center"/>
          </w:tcPr>
          <w:p w14:paraId="7F398C32" w14:textId="03C8185F" w:rsidR="002C714E" w:rsidRDefault="00563F03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DC448AF" w14:textId="3F2FAC1A" w:rsidR="002C714E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</w:t>
            </w:r>
            <w:r w:rsidR="00E71C26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4E25386A" w14:textId="0C0B9290" w:rsidR="002C714E" w:rsidRDefault="00563F03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E71C26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04F2285B" w14:textId="795397B6" w:rsidR="002C714E" w:rsidRPr="0058409F" w:rsidRDefault="006B506C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E71C26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3240" w:type="dxa"/>
            <w:vAlign w:val="center"/>
          </w:tcPr>
          <w:p w14:paraId="5902E979" w14:textId="11EB963E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D: df = 4, F = </w:t>
            </w:r>
            <w:r w:rsidR="00996AEE">
              <w:rPr>
                <w:rFonts w:ascii="Times New Roman" w:hAnsi="Times New Roman" w:cs="Times New Roman"/>
              </w:rPr>
              <w:t>24.85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  <w:p w14:paraId="5FC3AC8F" w14:textId="1FC7815F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S: df =11, F = </w:t>
            </w:r>
            <w:r w:rsidR="00996AEE">
              <w:rPr>
                <w:rFonts w:ascii="Times New Roman" w:hAnsi="Times New Roman" w:cs="Times New Roman"/>
              </w:rPr>
              <w:t>126.2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70BFCF79" w14:textId="212B5A00" w:rsidR="002C714E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D × S: df = 8, F = </w:t>
            </w:r>
            <w:r w:rsidR="00996AEE">
              <w:rPr>
                <w:rFonts w:ascii="Times New Roman" w:hAnsi="Times New Roman" w:cs="Times New Roman"/>
              </w:rPr>
              <w:t>9.3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  <w:p w14:paraId="098759E2" w14:textId="77777777" w:rsidR="002C714E" w:rsidRPr="0058409F" w:rsidRDefault="002C714E" w:rsidP="009905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C714E" w:rsidRPr="0058409F" w14:paraId="4B164A8E" w14:textId="77777777" w:rsidTr="009905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34E67DEB" w14:textId="38398E9C" w:rsidR="002C714E" w:rsidRPr="00376C6D" w:rsidRDefault="002C714E" w:rsidP="009905A6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Soil N/P</w:t>
            </w:r>
          </w:p>
        </w:tc>
        <w:tc>
          <w:tcPr>
            <w:tcW w:w="1469" w:type="dxa"/>
            <w:vAlign w:val="center"/>
          </w:tcPr>
          <w:p w14:paraId="09797DF6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14E1F4D3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3B7A0DCE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547078CB" w14:textId="77777777" w:rsidR="002C714E" w:rsidRPr="00DA291A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79D6DF3B" w14:textId="24957E5D" w:rsidR="002C714E" w:rsidRPr="0058409F" w:rsidRDefault="00563F03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33ED252" w14:textId="20048AD4" w:rsidR="002C714E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5C175F3E" w14:textId="5D04AB0C" w:rsidR="002C714E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07ADA3FF" w14:textId="45913FD3" w:rsidR="002C714E" w:rsidRPr="0058409F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  <w:r w:rsidR="00563F03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2B791247" w14:textId="264944D9" w:rsidR="002C714E" w:rsidRPr="004724C6" w:rsidRDefault="00563F03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EBF00D0" w14:textId="4865B48A" w:rsidR="002C714E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608F0F4A" w14:textId="31BCA544" w:rsidR="002C714E" w:rsidRDefault="00563F03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6B4A8104" w14:textId="6A5BF773" w:rsidR="002C714E" w:rsidRPr="004724C6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24446F51" w14:textId="7BCE30A8" w:rsidR="002C714E" w:rsidRPr="0058409F" w:rsidRDefault="00563F03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706F2973" w14:textId="5CC03044" w:rsidR="002C714E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396155D" w14:textId="782046B1" w:rsidR="002C714E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</w:t>
            </w:r>
            <w:r w:rsidR="00E71C26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FBE82E6" w14:textId="406A00DD" w:rsidR="002C714E" w:rsidRPr="0058409F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2AB0A3F9" w14:textId="4ABE4B8E" w:rsidR="002C714E" w:rsidRDefault="00563F03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58F48F2" w14:textId="70BF7CF9" w:rsidR="002C714E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4EE3C4F" w14:textId="367C3FEF" w:rsidR="002C714E" w:rsidRDefault="00563F03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728C9F14" w14:textId="55261CEB" w:rsidR="002C714E" w:rsidRPr="0058409F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  <w:r w:rsidR="00E71C26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170" w:type="dxa"/>
            <w:vAlign w:val="center"/>
          </w:tcPr>
          <w:p w14:paraId="17BFB030" w14:textId="06C55545" w:rsidR="002C714E" w:rsidRPr="0058409F" w:rsidRDefault="00563F03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2FD6E6E6" w14:textId="1D6CB520" w:rsidR="002C714E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  <w:r w:rsidR="00E71C26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264C7A4" w14:textId="0D11E4C7" w:rsidR="002C714E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4F4BC05C" w14:textId="114D05CE" w:rsidR="002C714E" w:rsidRPr="0058409F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  <w:r w:rsidR="00E71C26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170" w:type="dxa"/>
            <w:vAlign w:val="center"/>
          </w:tcPr>
          <w:p w14:paraId="281F64D6" w14:textId="37786D1C" w:rsidR="002C714E" w:rsidRDefault="00563F03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576C304B" w14:textId="158FF54F" w:rsidR="002C714E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6C85A32E" w14:textId="297AF5D2" w:rsidR="002C714E" w:rsidRDefault="00563F03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5DD2182A" w14:textId="75293F58" w:rsidR="002C714E" w:rsidRPr="0058409F" w:rsidRDefault="006B506C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  <w:r w:rsidR="002C714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3240" w:type="dxa"/>
            <w:vAlign w:val="center"/>
          </w:tcPr>
          <w:p w14:paraId="5FF5F838" w14:textId="36A72825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D: df = 4, F = </w:t>
            </w:r>
            <w:proofErr w:type="gramStart"/>
            <w:r w:rsidR="00996AEE">
              <w:rPr>
                <w:rFonts w:ascii="Times New Roman" w:hAnsi="Times New Roman" w:cs="Times New Roman"/>
              </w:rPr>
              <w:t>36.4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  <w:proofErr w:type="gramEnd"/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  <w:p w14:paraId="7A406AEF" w14:textId="6EBD49C2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S: df =11, F = </w:t>
            </w:r>
            <w:r w:rsidR="00996AEE">
              <w:rPr>
                <w:rFonts w:ascii="Times New Roman" w:hAnsi="Times New Roman" w:cs="Times New Roman"/>
              </w:rPr>
              <w:t>64.2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145356ED" w14:textId="0E0F2406" w:rsidR="002C714E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D × S: df = 8, F = </w:t>
            </w:r>
            <w:r w:rsidR="00996AEE">
              <w:rPr>
                <w:rFonts w:ascii="Times New Roman" w:hAnsi="Times New Roman" w:cs="Times New Roman"/>
              </w:rPr>
              <w:t>10.7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  <w:p w14:paraId="5C3A7E90" w14:textId="77777777" w:rsidR="002C714E" w:rsidRPr="0058409F" w:rsidRDefault="002C714E" w:rsidP="009905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996AEE" w:rsidRPr="0058409F" w14:paraId="6577E5A3" w14:textId="77777777" w:rsidTr="009905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4A15271F" w14:textId="006EFF60" w:rsidR="00996AEE" w:rsidRDefault="00996AEE" w:rsidP="00996AEE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Soil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/P</w:t>
            </w:r>
          </w:p>
        </w:tc>
        <w:tc>
          <w:tcPr>
            <w:tcW w:w="1469" w:type="dxa"/>
            <w:vAlign w:val="center"/>
          </w:tcPr>
          <w:p w14:paraId="13E7CA6C" w14:textId="77777777" w:rsidR="00996AEE" w:rsidRPr="00DA291A" w:rsidRDefault="00996AEE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14:paraId="3E4D4B61" w14:textId="77777777" w:rsidR="00996AEE" w:rsidRPr="00DA291A" w:rsidRDefault="00996AEE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3651A048" w14:textId="77777777" w:rsidR="00996AEE" w:rsidRPr="00DA291A" w:rsidRDefault="00996AEE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14:paraId="288AAB9A" w14:textId="747EAE0A" w:rsidR="00996AEE" w:rsidRPr="00DA291A" w:rsidRDefault="00996AEE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291A">
              <w:rPr>
                <w:rFonts w:ascii="Times New Roman" w:hAnsi="Times New Roman" w:cs="Times New Roman"/>
                <w:sz w:val="20"/>
                <w:szCs w:val="20"/>
              </w:rPr>
              <w:t>HD</w:t>
            </w:r>
          </w:p>
        </w:tc>
        <w:tc>
          <w:tcPr>
            <w:tcW w:w="1267" w:type="dxa"/>
            <w:vAlign w:val="center"/>
          </w:tcPr>
          <w:p w14:paraId="3AE7A534" w14:textId="4AB6E6FF" w:rsidR="00996AEE" w:rsidRPr="0058409F" w:rsidRDefault="00563F03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3B98133" w14:textId="6DF875B6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41.2</w:t>
            </w:r>
            <w:r w:rsidR="00563F03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5E9E5C0A" w14:textId="048DA6CC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</w:t>
            </w:r>
            <w:r w:rsidR="00563F03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6AE5F687" w14:textId="530211FF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</w:t>
            </w:r>
            <w:r w:rsidR="00563F03" w:rsidRPr="00563F03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6B3A68B1" w14:textId="15AFC89B" w:rsidR="00996AEE" w:rsidRPr="004724C6" w:rsidRDefault="00563F03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99.7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ACF4669" w14:textId="7F02F1AC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3CCD0A94" w14:textId="59635B9A" w:rsidR="00996AEE" w:rsidRDefault="00563F03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51.9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132F931B" w14:textId="79774122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260" w:type="dxa"/>
            <w:vAlign w:val="center"/>
          </w:tcPr>
          <w:p w14:paraId="3BF6201D" w14:textId="3375C193" w:rsidR="00996AEE" w:rsidRPr="0058409F" w:rsidRDefault="00563F03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C3AC15D" w14:textId="4F7DB373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2518FBE8" w14:textId="01750538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="00E71C26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232B223E" w14:textId="242D7407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</w:t>
            </w:r>
            <w:r w:rsidR="00E71C26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1260" w:type="dxa"/>
            <w:vAlign w:val="center"/>
          </w:tcPr>
          <w:p w14:paraId="60261951" w14:textId="7506D6D9" w:rsidR="00996AEE" w:rsidRDefault="00563F03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0A62034" w14:textId="3D9C2C44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702E3451" w14:textId="205213FA" w:rsidR="00996AEE" w:rsidRDefault="00563F03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48CD572D" w14:textId="2491F7DD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170" w:type="dxa"/>
            <w:vAlign w:val="center"/>
          </w:tcPr>
          <w:p w14:paraId="2B2EFCB8" w14:textId="64293A3C" w:rsidR="00996AEE" w:rsidRPr="0058409F" w:rsidRDefault="00563F03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44A1EEB8" w14:textId="74B06408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  <w:r w:rsidR="00E71C26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134FD473" w14:textId="7C946C25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</w:t>
            </w:r>
            <w:r w:rsidR="00E71C26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08962B19" w14:textId="281B4E13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170" w:type="dxa"/>
            <w:vAlign w:val="center"/>
          </w:tcPr>
          <w:p w14:paraId="2D37240D" w14:textId="4EC658C5" w:rsidR="00996AEE" w:rsidRDefault="00563F03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376EDA91" w14:textId="2CEB73C2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b</w:t>
            </w:r>
          </w:p>
          <w:p w14:paraId="32C3D055" w14:textId="304D2BD6" w:rsidR="00996AEE" w:rsidRDefault="00563F03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c</w:t>
            </w:r>
          </w:p>
          <w:p w14:paraId="04001815" w14:textId="321810E2" w:rsidR="00996AEE" w:rsidRDefault="006B506C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</w:t>
            </w:r>
            <w:r w:rsidR="00996AEE" w:rsidRPr="00376C6D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3240" w:type="dxa"/>
            <w:vAlign w:val="center"/>
          </w:tcPr>
          <w:p w14:paraId="599F0E31" w14:textId="17FC1BCB" w:rsidR="00996AEE" w:rsidRDefault="00996AEE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D: df = 4, F = </w:t>
            </w:r>
            <w:proofErr w:type="gramStart"/>
            <w:r>
              <w:rPr>
                <w:rFonts w:ascii="Times New Roman" w:hAnsi="Times New Roman" w:cs="Times New Roman"/>
              </w:rPr>
              <w:t>38.7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  <w:proofErr w:type="gramEnd"/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  <w:p w14:paraId="45F046BE" w14:textId="5398F39A" w:rsidR="00996AEE" w:rsidRDefault="00996AEE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S: df =11, F = </w:t>
            </w:r>
            <w:r>
              <w:rPr>
                <w:rFonts w:ascii="Times New Roman" w:hAnsi="Times New Roman" w:cs="Times New Roman"/>
              </w:rPr>
              <w:t>146.5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2DD6B1CE" w14:textId="71C02171" w:rsidR="00996AEE" w:rsidRDefault="00996AEE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Dist. × D × S: df = 8, F = </w:t>
            </w:r>
            <w:r>
              <w:rPr>
                <w:rFonts w:ascii="Times New Roman" w:hAnsi="Times New Roman" w:cs="Times New Roman"/>
              </w:rPr>
              <w:t>28.8</w:t>
            </w:r>
            <w:r w:rsidRPr="00E73DB1">
              <w:rPr>
                <w:rFonts w:ascii="Times New Roman" w:hAnsi="Times New Roman" w:cs="Times New Roman"/>
                <w:b/>
                <w:bCs/>
                <w:vertAlign w:val="superscript"/>
              </w:rPr>
              <w:t>***</w:t>
            </w:r>
          </w:p>
          <w:p w14:paraId="12A8815F" w14:textId="77777777" w:rsidR="00996AEE" w:rsidRDefault="00996AEE" w:rsidP="00996AE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996AEE" w14:paraId="50A164FD" w14:textId="77777777" w:rsidTr="009905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28" w:type="dxa"/>
            <w:gridSpan w:val="9"/>
          </w:tcPr>
          <w:p w14:paraId="3137072C" w14:textId="3D7EA661" w:rsidR="00996AEE" w:rsidRPr="004C1382" w:rsidRDefault="00996AEE" w:rsidP="00996AEE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4C138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Notes: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soil available phosphorus (AP), total nitrogen (TN), soil organic carbon (SOC). </w:t>
            </w:r>
            <w:r w:rsidRPr="004C1382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Values are presented as mean. Lowercase letters (a-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d</w:t>
            </w:r>
            <w:r w:rsidRPr="004C1382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) indicate significant differences among disturbance regimes within the same depth and seasons (p &lt; 0.05). The number of asterisks denoted different significant levels (p &lt; 0.05 = *, 0.001&lt; p &lt; 0.01 = **, p &lt; 0.001 = ***, and p ≥ 0.05 = ns); Dist. = disturbances; D = soil depths; S = seasons; df = degree of freedom.</w:t>
            </w:r>
          </w:p>
          <w:p w14:paraId="271AF7CE" w14:textId="77777777" w:rsidR="00996AEE" w:rsidRDefault="00996AEE" w:rsidP="00996AE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2F6D38" w14:textId="77777777" w:rsidR="002C714E" w:rsidRPr="002C714E" w:rsidRDefault="002C714E" w:rsidP="002C714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C714E" w:rsidRPr="002C714E" w:rsidSect="00783051">
      <w:pgSz w:w="15984" w:h="24624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MwMTIytjQztjQ1NTVS0lEKTi0uzszPAykwrwUAUdQqLiwAAAA="/>
  </w:docVars>
  <w:rsids>
    <w:rsidRoot w:val="00916F5D"/>
    <w:rsid w:val="000C3211"/>
    <w:rsid w:val="000E623C"/>
    <w:rsid w:val="0010549F"/>
    <w:rsid w:val="00105689"/>
    <w:rsid w:val="00133AF6"/>
    <w:rsid w:val="001D53E8"/>
    <w:rsid w:val="00207AC7"/>
    <w:rsid w:val="00230DBD"/>
    <w:rsid w:val="00292AB7"/>
    <w:rsid w:val="002A6847"/>
    <w:rsid w:val="002C625B"/>
    <w:rsid w:val="002C714E"/>
    <w:rsid w:val="002F1B85"/>
    <w:rsid w:val="003920CA"/>
    <w:rsid w:val="003E1C32"/>
    <w:rsid w:val="00411E87"/>
    <w:rsid w:val="004A2274"/>
    <w:rsid w:val="00563F03"/>
    <w:rsid w:val="005F7831"/>
    <w:rsid w:val="00600FBD"/>
    <w:rsid w:val="006067C0"/>
    <w:rsid w:val="00614006"/>
    <w:rsid w:val="00687FF1"/>
    <w:rsid w:val="006B506C"/>
    <w:rsid w:val="007271DE"/>
    <w:rsid w:val="00765004"/>
    <w:rsid w:val="00783051"/>
    <w:rsid w:val="00795542"/>
    <w:rsid w:val="007A5B01"/>
    <w:rsid w:val="007E2F2D"/>
    <w:rsid w:val="007F313A"/>
    <w:rsid w:val="00870CF4"/>
    <w:rsid w:val="008B393D"/>
    <w:rsid w:val="008D1D55"/>
    <w:rsid w:val="008E4596"/>
    <w:rsid w:val="00916F5D"/>
    <w:rsid w:val="00957CFD"/>
    <w:rsid w:val="00977B57"/>
    <w:rsid w:val="00996AEE"/>
    <w:rsid w:val="00A72C73"/>
    <w:rsid w:val="00AE3832"/>
    <w:rsid w:val="00B5592D"/>
    <w:rsid w:val="00C930E6"/>
    <w:rsid w:val="00CA2AF9"/>
    <w:rsid w:val="00CA7761"/>
    <w:rsid w:val="00CB1A4D"/>
    <w:rsid w:val="00CD7541"/>
    <w:rsid w:val="00DD4C0E"/>
    <w:rsid w:val="00E71C26"/>
    <w:rsid w:val="00E9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665CA1"/>
  <w15:chartTrackingRefBased/>
  <w15:docId w15:val="{99DD504B-91A6-4064-B01D-1F30BBEC9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6F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6F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6F5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6F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6F5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6F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6F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6F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6F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6F5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6F5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6F5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6F5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6F5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6F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6F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6F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6F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6F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6F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6F5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6F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6F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6F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6F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6F5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6F5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6F5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6F5D"/>
    <w:rPr>
      <w:b/>
      <w:bCs/>
      <w:smallCaps/>
      <w:color w:val="365F9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14006"/>
  </w:style>
  <w:style w:type="table" w:styleId="PlainTable2">
    <w:name w:val="Plain Table 2"/>
    <w:basedOn w:val="TableNormal"/>
    <w:uiPriority w:val="42"/>
    <w:rsid w:val="0078305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59"/>
    <w:rsid w:val="001D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AE3ED-160F-4D63-8B8A-0D8AEB9D3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858</Words>
  <Characters>5069</Characters>
  <Application>Microsoft Office Word</Application>
  <DocSecurity>0</DocSecurity>
  <Lines>55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Anand Shankar</dc:creator>
  <cp:keywords/>
  <dc:description/>
  <cp:lastModifiedBy>Anand Shankar</cp:lastModifiedBy>
  <cp:revision>17</cp:revision>
  <dcterms:created xsi:type="dcterms:W3CDTF">2024-11-14T07:17:00Z</dcterms:created>
  <dcterms:modified xsi:type="dcterms:W3CDTF">2025-07-10T10:45:00Z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65d5e85060feee779f3b37dbf0ad09f9590122d33cc40f9cfd72b5b7ad62f8a4</vt:lpwstr>
  </property>
</Properties>
</file>