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30E1" w:rsidRPr="00A91C3B" w:rsidRDefault="00F430E1" w:rsidP="00F430E1">
      <w:pPr>
        <w:pStyle w:val="1"/>
      </w:pPr>
      <w:r w:rsidRPr="00A91C3B">
        <w:t xml:space="preserve">Supplementary </w:t>
      </w:r>
      <w:r>
        <w:t>i</w:t>
      </w:r>
      <w:r w:rsidRPr="00A91C3B">
        <w:t>nformation</w:t>
      </w:r>
      <w:bookmarkStart w:id="0" w:name="_GoBack"/>
      <w:bookmarkEnd w:id="0"/>
    </w:p>
    <w:p w:rsidR="00F430E1" w:rsidRPr="00C53B9F" w:rsidRDefault="00D74678" w:rsidP="00D626FD">
      <w:pPr>
        <w:ind w:firstLine="480"/>
        <w:jc w:val="center"/>
        <w:rPr>
          <w:rFonts w:ascii="Times New Roman" w:hAnsi="Times New Roman" w:cs="Times New Roman"/>
        </w:rPr>
      </w:pPr>
      <w:r w:rsidRPr="00D74678">
        <w:rPr>
          <w:rFonts w:ascii="Times New Roman" w:hAnsi="Times New Roman" w:cs="Times New Roman"/>
          <w:noProof/>
        </w:rPr>
        <w:drawing>
          <wp:inline distT="0" distB="0" distL="0" distR="0" wp14:anchorId="702D3EFB" wp14:editId="2E3F5A6A">
            <wp:extent cx="3165894" cy="2757725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4480"/>
                    <a:stretch/>
                  </pic:blipFill>
                  <pic:spPr bwMode="auto">
                    <a:xfrm>
                      <a:off x="0" y="0"/>
                      <a:ext cx="3205683" cy="2792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30E1" w:rsidRDefault="00F430E1" w:rsidP="00F430E1">
      <w:pPr>
        <w:ind w:firstLineChars="0" w:firstLine="0"/>
        <w:rPr>
          <w:rFonts w:ascii="Times New Roman" w:eastAsia="Times New Roman" w:hAnsi="Times New Roman" w:cs="Times New Roman"/>
          <w:lang w:val="en"/>
        </w:rPr>
      </w:pPr>
      <w:r w:rsidRPr="00C53B9F">
        <w:rPr>
          <w:rFonts w:ascii="Times New Roman" w:hAnsi="Times New Roman" w:cs="Times New Roman"/>
          <w:b/>
          <w:color w:val="000000"/>
          <w:sz w:val="21"/>
          <w:szCs w:val="21"/>
        </w:rPr>
        <w:t>Figure</w:t>
      </w:r>
      <w:r w:rsidRPr="00C53B9F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S1</w:t>
      </w:r>
      <w:r w:rsidRPr="00C53B9F">
        <w:rPr>
          <w:rFonts w:ascii="Times New Roman" w:hAnsi="Times New Roman" w:cs="Times New Roman"/>
          <w:b/>
          <w:sz w:val="21"/>
          <w:szCs w:val="21"/>
        </w:rPr>
        <w:t>.</w:t>
      </w:r>
      <w:r w:rsidRPr="00C53B9F">
        <w:rPr>
          <w:rFonts w:ascii="Times New Roman" w:hAnsi="Times New Roman" w:cs="Times New Roman"/>
          <w:sz w:val="21"/>
          <w:szCs w:val="21"/>
        </w:rPr>
        <w:t xml:space="preserve"> </w:t>
      </w:r>
      <w:r w:rsidRPr="00C53B9F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C53B9F">
        <w:rPr>
          <w:rFonts w:ascii="Times New Roman" w:eastAsia="Times New Roman" w:hAnsi="Times New Roman" w:cs="Times New Roman"/>
          <w:lang w:val="en"/>
        </w:rPr>
        <w:t>Mann-Whitney U test results</w:t>
      </w:r>
    </w:p>
    <w:p w:rsidR="00597BA4" w:rsidRPr="00597BA4" w:rsidRDefault="00597BA4" w:rsidP="00F430E1">
      <w:pPr>
        <w:ind w:firstLineChars="0" w:firstLine="0"/>
        <w:rPr>
          <w:rFonts w:ascii="Times New Roman" w:eastAsiaTheme="minorEastAsia" w:hAnsi="Times New Roman" w:cs="Times New Roman" w:hint="eastAsia"/>
          <w:lang w:val="en"/>
        </w:rPr>
      </w:pPr>
    </w:p>
    <w:p w:rsidR="00F430E1" w:rsidRDefault="004507B3" w:rsidP="00D626FD">
      <w:pPr>
        <w:ind w:firstLineChars="0" w:firstLine="0"/>
        <w:jc w:val="center"/>
        <w:rPr>
          <w:rFonts w:ascii="Times New Roman" w:hAnsi="Times New Roman" w:cs="Times New Roman"/>
          <w:szCs w:val="24"/>
        </w:rPr>
      </w:pPr>
      <w:r w:rsidRPr="004507B3">
        <w:rPr>
          <w:rFonts w:ascii="Times New Roman" w:hAnsi="Times New Roman" w:cs="Times New Roman"/>
          <w:szCs w:val="24"/>
        </w:rPr>
        <w:drawing>
          <wp:inline distT="0" distB="0" distL="0" distR="0" wp14:anchorId="5A094A19" wp14:editId="23B00740">
            <wp:extent cx="4109121" cy="1268034"/>
            <wp:effectExtent l="0" t="0" r="571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6062" cy="1288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0E1" w:rsidRDefault="00F430E1" w:rsidP="00F430E1">
      <w:pPr>
        <w:ind w:firstLineChars="0" w:firstLine="0"/>
        <w:rPr>
          <w:rFonts w:ascii="Times New Roman" w:eastAsia="Times New Roman" w:hAnsi="Times New Roman" w:cs="Times New Roman"/>
          <w:lang w:val="en"/>
        </w:rPr>
      </w:pPr>
      <w:r w:rsidRPr="00C53B9F">
        <w:rPr>
          <w:rFonts w:ascii="Times New Roman" w:hAnsi="Times New Roman" w:cs="Times New Roman"/>
          <w:b/>
          <w:color w:val="000000"/>
          <w:sz w:val="21"/>
          <w:szCs w:val="21"/>
        </w:rPr>
        <w:t>Figure</w:t>
      </w:r>
      <w:r w:rsidRPr="00C53B9F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S2</w:t>
      </w:r>
      <w:r w:rsidRPr="00C53B9F">
        <w:rPr>
          <w:rFonts w:ascii="Times New Roman" w:hAnsi="Times New Roman" w:cs="Times New Roman"/>
          <w:b/>
          <w:sz w:val="21"/>
          <w:szCs w:val="21"/>
        </w:rPr>
        <w:t>.</w:t>
      </w:r>
      <w:r w:rsidRPr="00C53B9F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C53B9F">
        <w:rPr>
          <w:rFonts w:ascii="Times New Roman" w:eastAsia="Times New Roman" w:hAnsi="Times New Roman" w:cs="Times New Roman"/>
          <w:lang w:val="en"/>
        </w:rPr>
        <w:t>Kruskal-Wallis H hypothesis test results of manually detected MN rate data</w:t>
      </w:r>
    </w:p>
    <w:p w:rsidR="00597BA4" w:rsidRPr="00C53B9F" w:rsidRDefault="00597BA4" w:rsidP="00F430E1">
      <w:pPr>
        <w:ind w:firstLineChars="0" w:firstLine="0"/>
        <w:rPr>
          <w:rFonts w:ascii="Times New Roman" w:hAnsi="Times New Roman" w:cs="Times New Roman" w:hint="eastAsia"/>
          <w:szCs w:val="24"/>
        </w:rPr>
      </w:pPr>
    </w:p>
    <w:p w:rsidR="00F430E1" w:rsidRPr="00C53B9F" w:rsidRDefault="004507B3" w:rsidP="00D626FD">
      <w:pPr>
        <w:ind w:firstLine="480"/>
        <w:jc w:val="center"/>
        <w:rPr>
          <w:rFonts w:ascii="Times New Roman" w:hAnsi="Times New Roman" w:cs="Times New Roman"/>
        </w:rPr>
      </w:pPr>
      <w:r w:rsidRPr="004507B3">
        <w:rPr>
          <w:rFonts w:ascii="Times New Roman" w:hAnsi="Times New Roman" w:cs="Times New Roman"/>
          <w:noProof/>
        </w:rPr>
        <w:drawing>
          <wp:inline distT="0" distB="0" distL="0" distR="0" wp14:anchorId="6CD2B84E" wp14:editId="2988A173">
            <wp:extent cx="3798598" cy="2924354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5071" cy="299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0E1" w:rsidRDefault="00F430E1" w:rsidP="00F430E1">
      <w:pPr>
        <w:ind w:firstLineChars="94" w:firstLine="198"/>
        <w:rPr>
          <w:rFonts w:ascii="Times New Roman" w:eastAsia="Times New Roman" w:hAnsi="Times New Roman" w:cs="Times New Roman"/>
          <w:lang w:val="en"/>
        </w:rPr>
      </w:pPr>
      <w:r w:rsidRPr="00C53B9F">
        <w:rPr>
          <w:rFonts w:ascii="Times New Roman" w:hAnsi="Times New Roman" w:cs="Times New Roman"/>
          <w:b/>
          <w:color w:val="000000"/>
          <w:sz w:val="21"/>
          <w:szCs w:val="21"/>
        </w:rPr>
        <w:t>Figure</w:t>
      </w:r>
      <w:r w:rsidRPr="00C53B9F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S3</w:t>
      </w:r>
      <w:r w:rsidRPr="00C53B9F">
        <w:rPr>
          <w:rFonts w:ascii="Times New Roman" w:hAnsi="Times New Roman" w:cs="Times New Roman"/>
          <w:b/>
          <w:sz w:val="21"/>
          <w:szCs w:val="21"/>
        </w:rPr>
        <w:t>.</w:t>
      </w:r>
      <w:r w:rsidRPr="00C53B9F">
        <w:rPr>
          <w:rFonts w:ascii="Times New Roman" w:hAnsi="Times New Roman" w:cs="Times New Roman"/>
          <w:sz w:val="21"/>
          <w:szCs w:val="21"/>
        </w:rPr>
        <w:t xml:space="preserve"> </w:t>
      </w:r>
      <w:r w:rsidRPr="00C53B9F">
        <w:rPr>
          <w:rFonts w:ascii="Times New Roman" w:eastAsia="Times New Roman" w:hAnsi="Times New Roman" w:cs="Times New Roman"/>
          <w:lang w:val="en"/>
        </w:rPr>
        <w:t>Results of Pairwise Comparisons of MN rate of manual detection</w:t>
      </w:r>
    </w:p>
    <w:p w:rsidR="00597BA4" w:rsidRPr="00597BA4" w:rsidRDefault="00597BA4" w:rsidP="00F430E1">
      <w:pPr>
        <w:ind w:firstLineChars="94" w:firstLine="226"/>
        <w:rPr>
          <w:rFonts w:ascii="Times New Roman" w:eastAsiaTheme="minorEastAsia" w:hAnsi="Times New Roman" w:cs="Times New Roman" w:hint="eastAsia"/>
          <w:lang w:val="en"/>
        </w:rPr>
      </w:pPr>
    </w:p>
    <w:p w:rsidR="00F430E1" w:rsidRDefault="004507B3" w:rsidP="00D626FD">
      <w:pPr>
        <w:ind w:firstLineChars="94" w:firstLine="226"/>
        <w:jc w:val="center"/>
        <w:rPr>
          <w:rFonts w:ascii="Times New Roman" w:hAnsi="Times New Roman" w:cs="Times New Roman"/>
          <w:lang w:val="en"/>
        </w:rPr>
      </w:pPr>
      <w:r w:rsidRPr="004507B3">
        <w:rPr>
          <w:rFonts w:ascii="Times New Roman" w:hAnsi="Times New Roman" w:cs="Times New Roman"/>
          <w:lang w:val="en"/>
        </w:rPr>
        <w:lastRenderedPageBreak/>
        <w:drawing>
          <wp:inline distT="0" distB="0" distL="0" distR="0" wp14:anchorId="21DAE95A" wp14:editId="4C67193E">
            <wp:extent cx="3891687" cy="1214046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89194" cy="124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0E1" w:rsidRDefault="00F430E1" w:rsidP="00F430E1">
      <w:pPr>
        <w:ind w:firstLineChars="0" w:firstLine="0"/>
        <w:rPr>
          <w:rFonts w:ascii="Times New Roman" w:eastAsia="Times New Roman" w:hAnsi="Times New Roman" w:cs="Times New Roman"/>
          <w:lang w:val="en"/>
        </w:rPr>
      </w:pPr>
      <w:r w:rsidRPr="00C53B9F">
        <w:rPr>
          <w:rFonts w:ascii="Times New Roman" w:hAnsi="Times New Roman" w:cs="Times New Roman"/>
          <w:b/>
          <w:color w:val="000000"/>
          <w:sz w:val="21"/>
          <w:szCs w:val="21"/>
        </w:rPr>
        <w:t>Figure</w:t>
      </w:r>
      <w:r w:rsidRPr="00C53B9F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S4</w:t>
      </w:r>
      <w:r w:rsidRPr="00C53B9F">
        <w:rPr>
          <w:rFonts w:ascii="Times New Roman" w:hAnsi="Times New Roman" w:cs="Times New Roman"/>
          <w:b/>
          <w:sz w:val="21"/>
          <w:szCs w:val="21"/>
        </w:rPr>
        <w:t>.</w:t>
      </w:r>
      <w:r w:rsidRPr="00C53B9F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C53B9F">
        <w:rPr>
          <w:rFonts w:ascii="Times New Roman" w:eastAsia="Times New Roman" w:hAnsi="Times New Roman" w:cs="Times New Roman"/>
          <w:lang w:val="en"/>
        </w:rPr>
        <w:t xml:space="preserve">Kruskal-Wallis H hypothesis test results </w:t>
      </w:r>
      <w:r w:rsidRPr="008A21E5">
        <w:rPr>
          <w:rFonts w:ascii="Times New Roman" w:eastAsia="Times New Roman" w:hAnsi="Times New Roman" w:cs="Times New Roman"/>
          <w:lang w:val="en"/>
        </w:rPr>
        <w:t>of automatically analyzed MN rate data</w:t>
      </w:r>
    </w:p>
    <w:p w:rsidR="00597BA4" w:rsidRPr="00C53B9F" w:rsidRDefault="00597BA4" w:rsidP="00F430E1">
      <w:pPr>
        <w:ind w:firstLineChars="0" w:firstLine="0"/>
        <w:rPr>
          <w:rFonts w:ascii="Times New Roman" w:hAnsi="Times New Roman" w:cs="Times New Roman" w:hint="eastAsia"/>
          <w:szCs w:val="24"/>
        </w:rPr>
      </w:pPr>
    </w:p>
    <w:p w:rsidR="00F430E1" w:rsidRPr="00C53B9F" w:rsidRDefault="0042716B" w:rsidP="00D626FD">
      <w:pPr>
        <w:ind w:firstLine="480"/>
        <w:jc w:val="center"/>
        <w:rPr>
          <w:rFonts w:ascii="Times New Roman" w:hAnsi="Times New Roman" w:cs="Times New Roman"/>
        </w:rPr>
      </w:pPr>
      <w:r w:rsidRPr="0042716B">
        <w:rPr>
          <w:rFonts w:ascii="Times New Roman" w:hAnsi="Times New Roman" w:cs="Times New Roman"/>
          <w:noProof/>
        </w:rPr>
        <w:drawing>
          <wp:inline distT="0" distB="0" distL="0" distR="0" wp14:anchorId="3BF095A7" wp14:editId="17050E38">
            <wp:extent cx="3808121" cy="2924355"/>
            <wp:effectExtent l="0" t="0" r="190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37455" cy="294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0E1" w:rsidRDefault="00F430E1" w:rsidP="00F430E1">
      <w:pPr>
        <w:ind w:firstLineChars="94" w:firstLine="198"/>
        <w:rPr>
          <w:rFonts w:ascii="Times New Roman" w:eastAsia="Times New Roman" w:hAnsi="Times New Roman" w:cs="Times New Roman"/>
          <w:lang w:val="en"/>
        </w:rPr>
      </w:pPr>
      <w:r w:rsidRPr="00C53B9F">
        <w:rPr>
          <w:rFonts w:ascii="Times New Roman" w:hAnsi="Times New Roman" w:cs="Times New Roman"/>
          <w:b/>
          <w:color w:val="000000"/>
          <w:sz w:val="21"/>
          <w:szCs w:val="21"/>
        </w:rPr>
        <w:t>Figure</w:t>
      </w:r>
      <w:r w:rsidRPr="00C53B9F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S5</w:t>
      </w:r>
      <w:r w:rsidRPr="00C53B9F">
        <w:rPr>
          <w:rFonts w:ascii="Times New Roman" w:hAnsi="Times New Roman" w:cs="Times New Roman"/>
          <w:b/>
          <w:sz w:val="21"/>
          <w:szCs w:val="21"/>
        </w:rPr>
        <w:t>.</w:t>
      </w:r>
      <w:r w:rsidRPr="00C53B9F">
        <w:rPr>
          <w:rFonts w:ascii="Times New Roman" w:hAnsi="Times New Roman" w:cs="Times New Roman"/>
          <w:sz w:val="21"/>
          <w:szCs w:val="21"/>
        </w:rPr>
        <w:t xml:space="preserve"> </w:t>
      </w:r>
      <w:r w:rsidRPr="00C53B9F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C53B9F">
        <w:rPr>
          <w:rFonts w:ascii="Times New Roman" w:eastAsia="Times New Roman" w:hAnsi="Times New Roman" w:cs="Times New Roman"/>
          <w:lang w:val="en"/>
        </w:rPr>
        <w:t xml:space="preserve">Results of Pairwise Comparisons of MN rate of </w:t>
      </w:r>
      <w:r w:rsidRPr="00C53B9F">
        <w:rPr>
          <w:rFonts w:ascii="Times New Roman" w:eastAsia="Times New Roman" w:hAnsi="Times New Roman" w:cs="Times New Roman"/>
        </w:rPr>
        <w:t>automatic analysis</w:t>
      </w:r>
      <w:r w:rsidRPr="00C53B9F">
        <w:rPr>
          <w:rFonts w:ascii="Times New Roman" w:eastAsia="Times New Roman" w:hAnsi="Times New Roman" w:cs="Times New Roman"/>
          <w:lang w:val="en"/>
        </w:rPr>
        <w:t xml:space="preserve"> </w:t>
      </w:r>
    </w:p>
    <w:p w:rsidR="00F430E1" w:rsidRPr="00C53B9F" w:rsidRDefault="00F430E1" w:rsidP="00F430E1">
      <w:pPr>
        <w:ind w:firstLine="480"/>
        <w:rPr>
          <w:rFonts w:ascii="Times New Roman" w:hAnsi="Times New Roman" w:cs="Times New Roman"/>
          <w:szCs w:val="24"/>
          <w:lang w:val="en"/>
        </w:rPr>
      </w:pPr>
    </w:p>
    <w:p w:rsidR="00703BDA" w:rsidRPr="00F430E1" w:rsidRDefault="00703BDA">
      <w:pPr>
        <w:ind w:firstLine="480"/>
        <w:rPr>
          <w:lang w:val="en"/>
        </w:rPr>
      </w:pPr>
    </w:p>
    <w:sectPr w:rsidR="00703BDA" w:rsidRPr="00F430E1" w:rsidSect="007A778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40" w:right="1797" w:bottom="1440" w:left="1797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3F70" w:rsidRDefault="001C3F70">
      <w:pPr>
        <w:ind w:firstLine="480"/>
      </w:pPr>
      <w:r>
        <w:separator/>
      </w:r>
    </w:p>
  </w:endnote>
  <w:endnote w:type="continuationSeparator" w:id="0">
    <w:p w:rsidR="001C3F70" w:rsidRDefault="001C3F70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E" w:rsidRDefault="001C3F70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E" w:rsidRDefault="001C3F70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E" w:rsidRDefault="001C3F70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3F70" w:rsidRDefault="001C3F70">
      <w:pPr>
        <w:ind w:firstLine="480"/>
      </w:pPr>
      <w:r>
        <w:separator/>
      </w:r>
    </w:p>
  </w:footnote>
  <w:footnote w:type="continuationSeparator" w:id="0">
    <w:p w:rsidR="001C3F70" w:rsidRDefault="001C3F7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E" w:rsidRDefault="001C3F7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E" w:rsidRDefault="001C3F70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70E" w:rsidRDefault="001C3F70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E1"/>
    <w:rsid w:val="00022EB8"/>
    <w:rsid w:val="00084D5D"/>
    <w:rsid w:val="001C3F70"/>
    <w:rsid w:val="002E24CA"/>
    <w:rsid w:val="0042716B"/>
    <w:rsid w:val="004507B3"/>
    <w:rsid w:val="00597BA4"/>
    <w:rsid w:val="00703BDA"/>
    <w:rsid w:val="00D626FD"/>
    <w:rsid w:val="00D74678"/>
    <w:rsid w:val="00DD3E38"/>
    <w:rsid w:val="00EF470C"/>
    <w:rsid w:val="00F43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1B143"/>
  <w15:chartTrackingRefBased/>
  <w15:docId w15:val="{F05CC17F-7880-48BE-BA4A-3697D3062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30E1"/>
    <w:pPr>
      <w:widowControl w:val="0"/>
      <w:ind w:firstLineChars="200" w:firstLine="200"/>
      <w:jc w:val="both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F430E1"/>
    <w:pPr>
      <w:keepNext/>
      <w:keepLines/>
      <w:spacing w:before="120" w:after="120"/>
      <w:ind w:firstLineChars="0" w:firstLine="0"/>
      <w:jc w:val="left"/>
      <w:outlineLvl w:val="0"/>
    </w:pPr>
    <w:rPr>
      <w:rFonts w:ascii="Times New Roman" w:eastAsiaTheme="minorEastAsia" w:hAnsi="Times New Roman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autoRedefine/>
    <w:uiPriority w:val="11"/>
    <w:qFormat/>
    <w:rsid w:val="00DD3E38"/>
    <w:pPr>
      <w:spacing w:before="240" w:after="60" w:line="312" w:lineRule="auto"/>
      <w:jc w:val="left"/>
      <w:outlineLvl w:val="1"/>
    </w:pPr>
    <w:rPr>
      <w:rFonts w:eastAsiaTheme="minorEastAsia"/>
      <w:b/>
      <w:bCs/>
      <w:kern w:val="28"/>
      <w:sz w:val="28"/>
      <w:szCs w:val="32"/>
    </w:rPr>
  </w:style>
  <w:style w:type="character" w:customStyle="1" w:styleId="a4">
    <w:name w:val="副标题 字符"/>
    <w:basedOn w:val="a0"/>
    <w:link w:val="a3"/>
    <w:uiPriority w:val="11"/>
    <w:rsid w:val="00DD3E38"/>
    <w:rPr>
      <w:b/>
      <w:bCs/>
      <w:kern w:val="28"/>
      <w:sz w:val="28"/>
      <w:szCs w:val="32"/>
    </w:rPr>
  </w:style>
  <w:style w:type="character" w:customStyle="1" w:styleId="10">
    <w:name w:val="标题 1 字符"/>
    <w:basedOn w:val="a0"/>
    <w:link w:val="1"/>
    <w:uiPriority w:val="9"/>
    <w:rsid w:val="00F430E1"/>
    <w:rPr>
      <w:rFonts w:ascii="Times New Roman" w:hAnsi="Times New Roman"/>
      <w:b/>
      <w:bCs/>
      <w:kern w:val="44"/>
      <w:sz w:val="24"/>
      <w:szCs w:val="44"/>
    </w:rPr>
  </w:style>
  <w:style w:type="paragraph" w:styleId="a5">
    <w:name w:val="header"/>
    <w:basedOn w:val="a"/>
    <w:link w:val="a6"/>
    <w:uiPriority w:val="99"/>
    <w:unhideWhenUsed/>
    <w:rsid w:val="00F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430E1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430E1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xibao</dc:creator>
  <cp:keywords/>
  <dc:description/>
  <cp:lastModifiedBy>xibao</cp:lastModifiedBy>
  <cp:revision>6</cp:revision>
  <dcterms:created xsi:type="dcterms:W3CDTF">2021-07-14T01:58:00Z</dcterms:created>
  <dcterms:modified xsi:type="dcterms:W3CDTF">2021-07-19T02:15:00Z</dcterms:modified>
</cp:coreProperties>
</file>