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64903" w14:textId="1D7D0349" w:rsidR="001A6399" w:rsidRPr="00915794" w:rsidRDefault="001A6399" w:rsidP="001A6399">
      <w:pPr>
        <w:jc w:val="center"/>
        <w:rPr>
          <w:rFonts w:ascii="Times New Roman" w:eastAsia="Calibri" w:hAnsi="Times New Roman" w:cs="Times New Roman"/>
          <w:bCs/>
        </w:rPr>
      </w:pPr>
      <w:proofErr w:type="spellStart"/>
      <w:r w:rsidRPr="00915794">
        <w:rPr>
          <w:rFonts w:ascii="Times New Roman" w:eastAsia="Calibri" w:hAnsi="Times New Roman" w:cs="Times New Roman"/>
          <w:bCs/>
        </w:rPr>
        <w:t>Table</w:t>
      </w:r>
      <w:proofErr w:type="spellEnd"/>
      <w:r w:rsidRPr="00915794">
        <w:rPr>
          <w:rFonts w:ascii="Times New Roman" w:eastAsia="Calibri" w:hAnsi="Times New Roman" w:cs="Times New Roman"/>
          <w:bCs/>
        </w:rPr>
        <w:t xml:space="preserve"> 4. </w:t>
      </w:r>
      <w:proofErr w:type="spellStart"/>
      <w:r w:rsidRPr="00915794">
        <w:rPr>
          <w:rFonts w:ascii="Times New Roman" w:eastAsia="Calibri" w:hAnsi="Times New Roman" w:cs="Times New Roman"/>
          <w:bCs/>
        </w:rPr>
        <w:t>List</w:t>
      </w:r>
      <w:proofErr w:type="spellEnd"/>
      <w:r w:rsidRPr="00915794">
        <w:rPr>
          <w:rFonts w:ascii="Times New Roman" w:eastAsia="Calibri" w:hAnsi="Times New Roman" w:cs="Times New Roman"/>
          <w:bCs/>
        </w:rPr>
        <w:t xml:space="preserve"> of </w:t>
      </w:r>
      <w:proofErr w:type="spellStart"/>
      <w:r w:rsidRPr="00915794">
        <w:rPr>
          <w:rFonts w:ascii="Times New Roman" w:eastAsia="Calibri" w:hAnsi="Times New Roman" w:cs="Times New Roman"/>
          <w:bCs/>
        </w:rPr>
        <w:t>Postoperative</w:t>
      </w:r>
      <w:proofErr w:type="spellEnd"/>
      <w:r w:rsidRPr="00915794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915794">
        <w:rPr>
          <w:rFonts w:ascii="Times New Roman" w:eastAsia="Calibri" w:hAnsi="Times New Roman" w:cs="Times New Roman"/>
          <w:bCs/>
        </w:rPr>
        <w:t>Serious</w:t>
      </w:r>
      <w:proofErr w:type="spellEnd"/>
      <w:r w:rsidRPr="00915794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915794">
        <w:rPr>
          <w:rFonts w:ascii="Times New Roman" w:eastAsia="Calibri" w:hAnsi="Times New Roman" w:cs="Times New Roman"/>
          <w:bCs/>
        </w:rPr>
        <w:t>Complications</w:t>
      </w:r>
      <w:proofErr w:type="spellEnd"/>
      <w:r w:rsidRPr="00915794">
        <w:rPr>
          <w:rFonts w:ascii="Times New Roman" w:eastAsia="Calibri" w:hAnsi="Times New Roman" w:cs="Times New Roman"/>
          <w:bCs/>
        </w:rPr>
        <w:t xml:space="preserve"> (</w:t>
      </w:r>
      <w:proofErr w:type="spellStart"/>
      <w:r w:rsidRPr="00915794">
        <w:rPr>
          <w:rFonts w:ascii="Times New Roman" w:eastAsia="Calibri" w:hAnsi="Times New Roman" w:cs="Times New Roman"/>
          <w:bCs/>
        </w:rPr>
        <w:t>Clavien</w:t>
      </w:r>
      <w:proofErr w:type="spellEnd"/>
      <w:r w:rsidRPr="00915794">
        <w:rPr>
          <w:rFonts w:ascii="Times New Roman" w:eastAsia="Calibri" w:hAnsi="Times New Roman" w:cs="Times New Roman"/>
          <w:bCs/>
        </w:rPr>
        <w:t>–</w:t>
      </w:r>
      <w:proofErr w:type="spellStart"/>
      <w:r w:rsidRPr="00915794">
        <w:rPr>
          <w:rFonts w:ascii="Times New Roman" w:eastAsia="Calibri" w:hAnsi="Times New Roman" w:cs="Times New Roman"/>
          <w:bCs/>
        </w:rPr>
        <w:t>Dindo</w:t>
      </w:r>
      <w:proofErr w:type="spellEnd"/>
      <w:r w:rsidRPr="00915794">
        <w:rPr>
          <w:rFonts w:ascii="Times New Roman" w:eastAsia="Calibri" w:hAnsi="Times New Roman" w:cs="Times New Roman"/>
          <w:bCs/>
        </w:rPr>
        <w:t xml:space="preserve"> </w:t>
      </w:r>
      <w:r w:rsidR="00D742DE" w:rsidRPr="00915794">
        <w:rPr>
          <w:rFonts w:ascii="Times New Roman" w:eastAsia="Calibri" w:hAnsi="Times New Roman" w:cs="Times New Roman"/>
          <w:bCs/>
        </w:rPr>
        <w:t>Grade&gt;</w:t>
      </w:r>
      <w:r w:rsidRPr="00915794">
        <w:rPr>
          <w:rFonts w:ascii="Times New Roman" w:eastAsia="Calibri" w:hAnsi="Times New Roman" w:cs="Times New Roman"/>
          <w:bCs/>
        </w:rPr>
        <w:t xml:space="preserve"> III)</w:t>
      </w:r>
    </w:p>
    <w:p w14:paraId="003BD322" w14:textId="77777777" w:rsidR="001A6399" w:rsidRPr="00915794" w:rsidRDefault="001A6399" w:rsidP="001A6399">
      <w:pPr>
        <w:jc w:val="center"/>
        <w:rPr>
          <w:rFonts w:ascii="Times New Roman" w:eastAsia="Calibri" w:hAnsi="Times New Roman" w:cs="Times New Roman"/>
          <w:bCs/>
        </w:rPr>
      </w:pPr>
    </w:p>
    <w:tbl>
      <w:tblPr>
        <w:tblW w:w="107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750"/>
        <w:gridCol w:w="1995"/>
        <w:gridCol w:w="1755"/>
        <w:gridCol w:w="3135"/>
        <w:gridCol w:w="1620"/>
      </w:tblGrid>
      <w:tr w:rsidR="001A6399" w:rsidRPr="00915794" w14:paraId="72680BC0" w14:textId="77777777" w:rsidTr="00D26FB3">
        <w:trPr>
          <w:trHeight w:val="800"/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F6711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1B4FE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15794">
              <w:rPr>
                <w:rFonts w:ascii="Times New Roman" w:eastAsia="Calibri" w:hAnsi="Times New Roman" w:cs="Times New Roman"/>
                <w:bCs/>
              </w:rPr>
              <w:t>Age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956DB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Postoperative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Date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61920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Complication</w:t>
            </w:r>
            <w:proofErr w:type="spellEnd"/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ECD59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15794">
              <w:rPr>
                <w:rFonts w:ascii="Times New Roman" w:eastAsia="Calibri" w:hAnsi="Times New Roman" w:cs="Times New Roman"/>
                <w:bCs/>
              </w:rPr>
              <w:t>Management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89850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Clavien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Dindo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Classification</w:t>
            </w:r>
            <w:proofErr w:type="spellEnd"/>
          </w:p>
        </w:tc>
      </w:tr>
      <w:tr w:rsidR="001A6399" w:rsidRPr="00915794" w14:paraId="6946BA79" w14:textId="77777777" w:rsidTr="00D26FB3">
        <w:trPr>
          <w:trHeight w:val="800"/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7CB06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15794">
              <w:rPr>
                <w:rFonts w:ascii="Times New Roman" w:eastAsia="Calibri" w:hAnsi="Times New Roman" w:cs="Times New Roman"/>
                <w:bCs/>
              </w:rPr>
              <w:t>Case 1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46BD7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15794">
              <w:rPr>
                <w:rFonts w:ascii="Times New Roman" w:eastAsia="Calibri" w:hAnsi="Times New Roman" w:cs="Times New Roman"/>
                <w:bCs/>
              </w:rPr>
              <w:t>41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9D598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15794">
              <w:rPr>
                <w:rFonts w:ascii="Times New Roman" w:eastAsia="Calibri" w:hAnsi="Times New Roman" w:cs="Times New Roman"/>
                <w:bCs/>
              </w:rPr>
              <w:t xml:space="preserve">8th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day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414CA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Vesicorectal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Fistula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E6ADE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Relaparotomy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/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Colostomy+Nephrostomy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placement</w:t>
            </w:r>
            <w:proofErr w:type="spellEnd"/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68631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IIIb</w:t>
            </w:r>
            <w:proofErr w:type="spellEnd"/>
          </w:p>
        </w:tc>
      </w:tr>
      <w:tr w:rsidR="001A6399" w:rsidRPr="00915794" w14:paraId="03651801" w14:textId="77777777" w:rsidTr="00D26FB3">
        <w:trPr>
          <w:trHeight w:val="517"/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CA865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15794">
              <w:rPr>
                <w:rFonts w:ascii="Times New Roman" w:eastAsia="Calibri" w:hAnsi="Times New Roman" w:cs="Times New Roman"/>
                <w:bCs/>
              </w:rPr>
              <w:t>Case 2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50EDF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15794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8553B" w14:textId="21A63BF2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15794">
              <w:rPr>
                <w:rFonts w:ascii="Times New Roman" w:eastAsia="Calibri" w:hAnsi="Times New Roman" w:cs="Times New Roman"/>
                <w:bCs/>
              </w:rPr>
              <w:t xml:space="preserve">18th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day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A9891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Rectal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Anastomotic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Leakage</w:t>
            </w:r>
            <w:proofErr w:type="spellEnd"/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BCE3D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Colonoscopic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clip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application</w:t>
            </w:r>
            <w:proofErr w:type="spellEnd"/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3D2A6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IIIb</w:t>
            </w:r>
            <w:proofErr w:type="spellEnd"/>
          </w:p>
        </w:tc>
      </w:tr>
      <w:tr w:rsidR="001A6399" w:rsidRPr="00915794" w14:paraId="003DCFF0" w14:textId="77777777" w:rsidTr="00D26FB3">
        <w:trPr>
          <w:trHeight w:val="800"/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68ED7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15794">
              <w:rPr>
                <w:rFonts w:ascii="Times New Roman" w:eastAsia="Calibri" w:hAnsi="Times New Roman" w:cs="Times New Roman"/>
                <w:bCs/>
              </w:rPr>
              <w:t>Case 3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2BBF4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15794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13E0E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15794">
              <w:rPr>
                <w:rFonts w:ascii="Times New Roman" w:eastAsia="Calibri" w:hAnsi="Times New Roman" w:cs="Times New Roman"/>
                <w:bCs/>
              </w:rPr>
              <w:t xml:space="preserve">1st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day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684B0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Submassive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Pulmonary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Embolism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D3977" w14:textId="441C2072" w:rsidR="001A6399" w:rsidRPr="00915794" w:rsidRDefault="00915794" w:rsidP="00915794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Catheter-guided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thrombolysis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of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the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pulmonary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vessels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by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IR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268DE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IVa</w:t>
            </w:r>
            <w:proofErr w:type="spellEnd"/>
          </w:p>
        </w:tc>
      </w:tr>
      <w:tr w:rsidR="001A6399" w:rsidRPr="00915794" w14:paraId="77242DDA" w14:textId="77777777" w:rsidTr="00D26FB3">
        <w:trPr>
          <w:trHeight w:val="800"/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EE202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15794">
              <w:rPr>
                <w:rFonts w:ascii="Times New Roman" w:eastAsia="Calibri" w:hAnsi="Times New Roman" w:cs="Times New Roman"/>
                <w:bCs/>
              </w:rPr>
              <w:t>Case 4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14CED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15794">
              <w:rPr>
                <w:rFonts w:ascii="Times New Roman" w:eastAsia="Calibri" w:hAnsi="Times New Roman" w:cs="Times New Roman"/>
                <w:bCs/>
              </w:rPr>
              <w:t>41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12566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15794">
              <w:rPr>
                <w:rFonts w:ascii="Times New Roman" w:eastAsia="Calibri" w:hAnsi="Times New Roman" w:cs="Times New Roman"/>
                <w:bCs/>
              </w:rPr>
              <w:t xml:space="preserve">10th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month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472ED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Rectovaginal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Fistula</w:t>
            </w:r>
            <w:proofErr w:type="spellEnd"/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9C2C5" w14:textId="0EDFFC15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Colonoscopy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/Robot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Assisted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Low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-Anterior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Rectum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resection</w:t>
            </w:r>
            <w:proofErr w:type="spellEnd"/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1BCC9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IIIb</w:t>
            </w:r>
            <w:proofErr w:type="spellEnd"/>
          </w:p>
        </w:tc>
      </w:tr>
      <w:tr w:rsidR="001A6399" w:rsidRPr="00915794" w14:paraId="3FC39AF7" w14:textId="77777777" w:rsidTr="00D26FB3">
        <w:trPr>
          <w:trHeight w:val="800"/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0054C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15794">
              <w:rPr>
                <w:rFonts w:ascii="Times New Roman" w:eastAsia="Calibri" w:hAnsi="Times New Roman" w:cs="Times New Roman"/>
                <w:bCs/>
              </w:rPr>
              <w:t>Case 5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80D41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15794">
              <w:rPr>
                <w:rFonts w:ascii="Times New Roman" w:eastAsia="Calibri" w:hAnsi="Times New Roman" w:cs="Times New Roman"/>
                <w:bCs/>
              </w:rPr>
              <w:t>44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12585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15794">
              <w:rPr>
                <w:rFonts w:ascii="Times New Roman" w:eastAsia="Calibri" w:hAnsi="Times New Roman" w:cs="Times New Roman"/>
                <w:bCs/>
              </w:rPr>
              <w:t xml:space="preserve">6th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day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92DEB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Bowel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Thermal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Injury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Ureteral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Stricture</w:t>
            </w:r>
            <w:proofErr w:type="spellEnd"/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3589B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Relaparotomy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/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Colostomy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>/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Nephrostomy</w:t>
            </w:r>
            <w:proofErr w:type="spellEnd"/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AE9AE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IIIb</w:t>
            </w:r>
            <w:proofErr w:type="spellEnd"/>
          </w:p>
        </w:tc>
      </w:tr>
      <w:tr w:rsidR="001A6399" w:rsidRPr="00915794" w14:paraId="6ED96D31" w14:textId="77777777" w:rsidTr="00D26FB3">
        <w:trPr>
          <w:trHeight w:val="517"/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CDF01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15794">
              <w:rPr>
                <w:rFonts w:ascii="Times New Roman" w:eastAsia="Calibri" w:hAnsi="Times New Roman" w:cs="Times New Roman"/>
                <w:bCs/>
              </w:rPr>
              <w:t>Case 6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40B12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15794">
              <w:rPr>
                <w:rFonts w:ascii="Times New Roman" w:eastAsia="Calibri" w:hAnsi="Times New Roman" w:cs="Times New Roman"/>
                <w:bCs/>
              </w:rPr>
              <w:t>43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985FB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15794">
              <w:rPr>
                <w:rFonts w:ascii="Times New Roman" w:eastAsia="Calibri" w:hAnsi="Times New Roman" w:cs="Times New Roman"/>
                <w:bCs/>
              </w:rPr>
              <w:t xml:space="preserve">7th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day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5E338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Cuff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Abscess</w:t>
            </w:r>
            <w:proofErr w:type="spellEnd"/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AD0E8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Laparoscopic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-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Abscess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Drainage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>/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Antibiotherapy</w:t>
            </w:r>
            <w:proofErr w:type="spellEnd"/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D2DF9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IIIb</w:t>
            </w:r>
            <w:proofErr w:type="spellEnd"/>
          </w:p>
        </w:tc>
      </w:tr>
      <w:tr w:rsidR="001A6399" w:rsidRPr="00915794" w14:paraId="2CA2653C" w14:textId="77777777" w:rsidTr="00D26FB3">
        <w:trPr>
          <w:trHeight w:val="517"/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ED26F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15794">
              <w:rPr>
                <w:rFonts w:ascii="Times New Roman" w:eastAsia="Calibri" w:hAnsi="Times New Roman" w:cs="Times New Roman"/>
                <w:bCs/>
              </w:rPr>
              <w:t>Case 7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BB9E0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15794">
              <w:rPr>
                <w:rFonts w:ascii="Times New Roman" w:eastAsia="Calibri" w:hAnsi="Times New Roman" w:cs="Times New Roman"/>
                <w:bCs/>
              </w:rPr>
              <w:t>53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6A023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15794">
              <w:rPr>
                <w:rFonts w:ascii="Times New Roman" w:eastAsia="Calibri" w:hAnsi="Times New Roman" w:cs="Times New Roman"/>
                <w:bCs/>
              </w:rPr>
              <w:t xml:space="preserve">6th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month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A4FC9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Umbilical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Hernia</w:t>
            </w:r>
            <w:proofErr w:type="spellEnd"/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3892A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Surgery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recommended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patient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refused</w:t>
            </w:r>
            <w:proofErr w:type="spellEnd"/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20479" w14:textId="77777777" w:rsidR="001A6399" w:rsidRPr="00915794" w:rsidRDefault="001A6399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15794">
              <w:rPr>
                <w:rFonts w:ascii="Times New Roman" w:eastAsia="Calibri" w:hAnsi="Times New Roman" w:cs="Times New Roman"/>
                <w:bCs/>
              </w:rPr>
              <w:t xml:space="preserve">Not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classified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due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to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lack</w:t>
            </w:r>
            <w:proofErr w:type="spellEnd"/>
            <w:r w:rsidRPr="00915794">
              <w:rPr>
                <w:rFonts w:ascii="Times New Roman" w:eastAsia="Calibri" w:hAnsi="Times New Roman" w:cs="Times New Roman"/>
                <w:bCs/>
              </w:rPr>
              <w:t xml:space="preserve"> of </w:t>
            </w:r>
            <w:proofErr w:type="spellStart"/>
            <w:r w:rsidRPr="00915794">
              <w:rPr>
                <w:rFonts w:ascii="Times New Roman" w:eastAsia="Calibri" w:hAnsi="Times New Roman" w:cs="Times New Roman"/>
                <w:bCs/>
              </w:rPr>
              <w:t>intervention</w:t>
            </w:r>
            <w:proofErr w:type="spellEnd"/>
          </w:p>
        </w:tc>
      </w:tr>
    </w:tbl>
    <w:p w14:paraId="6B4DCF69" w14:textId="78965DF3" w:rsidR="00915794" w:rsidRPr="00915794" w:rsidRDefault="00915794" w:rsidP="00915794">
      <w:pPr>
        <w:rPr>
          <w:rFonts w:ascii="Times New Roman" w:hAnsi="Times New Roman" w:cs="Times New Roman"/>
          <w:bCs/>
          <w:lang w:val="en-TR"/>
        </w:rPr>
      </w:pPr>
      <w:r w:rsidRPr="00915794">
        <w:rPr>
          <w:rFonts w:ascii="Times New Roman" w:hAnsi="Times New Roman" w:cs="Times New Roman"/>
          <w:bCs/>
          <w:lang w:val="en-TR"/>
        </w:rPr>
        <w:t xml:space="preserve">  IR: </w:t>
      </w:r>
      <w:r w:rsidRPr="00915794">
        <w:rPr>
          <w:rFonts w:ascii="Times New Roman" w:hAnsi="Times New Roman" w:cs="Times New Roman"/>
          <w:bCs/>
          <w:i/>
          <w:iCs/>
          <w:lang w:val="en-TR"/>
        </w:rPr>
        <w:t>Interventional Radiology</w:t>
      </w:r>
      <w:r w:rsidRPr="00915794">
        <w:rPr>
          <w:rFonts w:ascii="Times New Roman" w:hAnsi="Times New Roman" w:cs="Times New Roman"/>
          <w:bCs/>
          <w:lang w:val="en-TR"/>
        </w:rPr>
        <w:t xml:space="preserve"> </w:t>
      </w:r>
    </w:p>
    <w:p w14:paraId="11AA4718" w14:textId="77777777" w:rsidR="00A06A83" w:rsidRPr="00915794" w:rsidRDefault="00A06A83">
      <w:pPr>
        <w:rPr>
          <w:rFonts w:ascii="Times New Roman" w:hAnsi="Times New Roman" w:cs="Times New Roman"/>
          <w:bCs/>
        </w:rPr>
      </w:pPr>
    </w:p>
    <w:sectPr w:rsidR="00A06A83" w:rsidRPr="009157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99"/>
    <w:rsid w:val="00176074"/>
    <w:rsid w:val="001A01C4"/>
    <w:rsid w:val="001A6399"/>
    <w:rsid w:val="004533E3"/>
    <w:rsid w:val="00861201"/>
    <w:rsid w:val="00915794"/>
    <w:rsid w:val="00A06A83"/>
    <w:rsid w:val="00B374FA"/>
    <w:rsid w:val="00D7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6A06AF"/>
  <w15:chartTrackingRefBased/>
  <w15:docId w15:val="{173C0F02-116F-FF43-9630-1859FC87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399"/>
    <w:pPr>
      <w:spacing w:line="276" w:lineRule="auto"/>
    </w:pPr>
    <w:rPr>
      <w:rFonts w:ascii="Arial" w:eastAsia="Arial" w:hAnsi="Arial" w:cs="Arial"/>
      <w:kern w:val="0"/>
      <w:sz w:val="22"/>
      <w:szCs w:val="22"/>
      <w:lang w:val="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39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T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39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T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399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T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399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399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399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399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399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T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399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TR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3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3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6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399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T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6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399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T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6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399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T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6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 kaya</dc:creator>
  <cp:keywords/>
  <dc:description/>
  <cp:lastModifiedBy>baris kaya</cp:lastModifiedBy>
  <cp:revision>3</cp:revision>
  <dcterms:created xsi:type="dcterms:W3CDTF">2025-06-23T17:38:00Z</dcterms:created>
  <dcterms:modified xsi:type="dcterms:W3CDTF">2025-06-26T18:11:00Z</dcterms:modified>
</cp:coreProperties>
</file>