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89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Supplementary Table S1. </w:t>
      </w:r>
    </w:p>
    <w:p w14:paraId="6A0D7334">
      <w:pPr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page" w:horzAnchor="page" w:tblpX="1917" w:tblpY="24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40"/>
        <w:gridCol w:w="1710"/>
        <w:gridCol w:w="3373"/>
      </w:tblGrid>
      <w:tr w14:paraId="59EB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67952D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Primer name </w:t>
            </w:r>
          </w:p>
        </w:tc>
        <w:tc>
          <w:tcPr>
            <w:tcW w:w="1740" w:type="dxa"/>
            <w:shd w:val="clear" w:color="auto" w:fill="auto"/>
          </w:tcPr>
          <w:p w14:paraId="43B9CB5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</w:rPr>
              <w:t>pecies</w:t>
            </w:r>
          </w:p>
        </w:tc>
        <w:tc>
          <w:tcPr>
            <w:tcW w:w="1710" w:type="dxa"/>
            <w:shd w:val="clear" w:color="auto" w:fill="auto"/>
          </w:tcPr>
          <w:p w14:paraId="39618BE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73" w:type="dxa"/>
            <w:shd w:val="clear" w:color="auto" w:fill="auto"/>
          </w:tcPr>
          <w:p w14:paraId="3AD111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Primer sequences</w:t>
            </w:r>
          </w:p>
        </w:tc>
      </w:tr>
      <w:tr w14:paraId="0E54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2146AA7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α-SMA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6E89AA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Mus musculus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F6C0F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72F029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CATCACCATCGGGAATGAAC</w:t>
            </w:r>
          </w:p>
        </w:tc>
      </w:tr>
      <w:tr w14:paraId="6E97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459AECE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3A3997F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176BC7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B4D114D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GGCGTACAGGTCTTTGCGGTA</w:t>
            </w:r>
          </w:p>
        </w:tc>
      </w:tr>
      <w:tr w14:paraId="1214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9" w:type="dxa"/>
            <w:shd w:val="clear" w:color="auto" w:fill="auto"/>
          </w:tcPr>
          <w:p w14:paraId="37E727E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TNF-α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7264B0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398846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B11072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GAAAACAACCCTCAGACGCC</w:t>
            </w:r>
          </w:p>
        </w:tc>
      </w:tr>
      <w:tr w14:paraId="7530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30169BD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27BC477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598A123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1998DC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CGATCACTCCAAAGTGCAGC</w:t>
            </w:r>
          </w:p>
        </w:tc>
      </w:tr>
      <w:tr w14:paraId="01C9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0345768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IL-6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7CB501F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1E2A5F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D29EC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GGCCCTTGCTTTCTCTTCG</w:t>
            </w:r>
          </w:p>
        </w:tc>
      </w:tr>
      <w:tr w14:paraId="23E2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21E9B3E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169D85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E3D50B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3EF9A5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ATAATAAAGTTTTGATTATGT</w:t>
            </w:r>
          </w:p>
        </w:tc>
      </w:tr>
      <w:tr w14:paraId="67F8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99" w:type="dxa"/>
            <w:shd w:val="clear" w:color="auto" w:fill="auto"/>
          </w:tcPr>
          <w:p w14:paraId="2C76EA5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β-actin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4555644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322217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</w:tcPr>
          <w:p w14:paraId="138F19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GGCTGTATTCCCCTCCATCG</w:t>
            </w:r>
          </w:p>
        </w:tc>
      </w:tr>
      <w:tr w14:paraId="099F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4B4DCC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202AD2F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77BF4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</w:tcPr>
          <w:p w14:paraId="2DEB21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CCAGTTGGTAACAATGCCATGT</w:t>
            </w:r>
          </w:p>
        </w:tc>
      </w:tr>
      <w:tr w14:paraId="244C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351B8D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TSG-6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11E00D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Homo sapien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7BD08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3FA8F7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TGGAGCTGCAAGTGTTTGTG</w:t>
            </w:r>
          </w:p>
        </w:tc>
      </w:tr>
      <w:tr w14:paraId="0EC8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01704E7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5E30D17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488CC15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CE4E884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CCAGGTGCTGGTACTTGTCC</w:t>
            </w:r>
          </w:p>
        </w:tc>
      </w:tr>
      <w:tr w14:paraId="304C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36789B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GAPDH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401124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A1CBD4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Forward</w:t>
            </w:r>
          </w:p>
        </w:tc>
        <w:tc>
          <w:tcPr>
            <w:tcW w:w="3373" w:type="dxa"/>
            <w:shd w:val="clear" w:color="auto" w:fill="auto"/>
          </w:tcPr>
          <w:p w14:paraId="4B15EA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GGAGCGAGATCCCTCCAAAAT,</w:t>
            </w:r>
          </w:p>
        </w:tc>
      </w:tr>
      <w:tr w14:paraId="0995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6EFE4C0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vMerge w:val="continue"/>
            <w:shd w:val="clear" w:color="auto" w:fill="auto"/>
          </w:tcPr>
          <w:p w14:paraId="6320011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338735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Reverse</w:t>
            </w:r>
          </w:p>
        </w:tc>
        <w:tc>
          <w:tcPr>
            <w:tcW w:w="3373" w:type="dxa"/>
            <w:shd w:val="clear" w:color="auto" w:fill="auto"/>
          </w:tcPr>
          <w:p w14:paraId="3A533A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GGCTGTTGTCATACTTCTCATGG</w:t>
            </w:r>
          </w:p>
        </w:tc>
      </w:tr>
    </w:tbl>
    <w:p w14:paraId="1E8689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Primer sequences used in the study</w:t>
      </w:r>
    </w:p>
    <w:tbl>
      <w:tblPr>
        <w:tblStyle w:val="5"/>
        <w:tblpPr w:leftFromText="180" w:rightFromText="180" w:vertAnchor="text" w:horzAnchor="page" w:tblpX="1920" w:tblpY="5166"/>
        <w:tblOverlap w:val="never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725"/>
        <w:gridCol w:w="3622"/>
        <w:gridCol w:w="2322"/>
      </w:tblGrid>
      <w:tr w14:paraId="2A54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56" w:type="dxa"/>
            <w:tcBorders>
              <w:bottom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5970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Target Position</w:t>
            </w:r>
          </w:p>
        </w:tc>
        <w:tc>
          <w:tcPr>
            <w:tcW w:w="1725" w:type="dxa"/>
            <w:tcBorders>
              <w:left w:val="single" w:color="383838" w:sz="2" w:space="0"/>
              <w:bottom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211C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Target Sequence </w:t>
            </w:r>
          </w:p>
        </w:tc>
        <w:tc>
          <w:tcPr>
            <w:tcW w:w="3622" w:type="dxa"/>
            <w:tcBorders>
              <w:left w:val="single" w:color="383838" w:sz="2" w:space="0"/>
              <w:bottom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0BB6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shRNA Sense Strand (5'→3')​</w:t>
            </w:r>
          </w:p>
        </w:tc>
        <w:tc>
          <w:tcPr>
            <w:tcW w:w="2322" w:type="dxa"/>
            <w:tcBorders>
              <w:left w:val="single" w:color="383838" w:sz="2" w:space="0"/>
              <w:bottom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DA9C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Vector Restriction Sites</w:t>
            </w:r>
          </w:p>
        </w:tc>
      </w:tr>
      <w:tr w14:paraId="56D8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556" w:type="dxa"/>
            <w:tcBorders>
              <w:top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0D03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CDS-1​​</w:t>
            </w:r>
          </w:p>
        </w:tc>
        <w:tc>
          <w:tcPr>
            <w:tcW w:w="1725" w:type="dxa"/>
            <w:tcBorders>
              <w:top w:val="single" w:color="383838" w:sz="2" w:space="0"/>
              <w:left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AC0F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GCCGATGCATGTCTAAACT</w:t>
            </w:r>
          </w:p>
        </w:tc>
        <w:tc>
          <w:tcPr>
            <w:tcW w:w="3622" w:type="dxa"/>
            <w:tcBorders>
              <w:top w:val="single" w:color="383838" w:sz="2" w:space="0"/>
              <w:left w:val="single" w:color="383838" w:sz="2" w:space="0"/>
              <w:righ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9534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CCGGGCCGATGCATGTCTAAACTCTCGAGAGTTTAGACATGCATCGGCGTTTTTG</w:t>
            </w:r>
          </w:p>
        </w:tc>
        <w:tc>
          <w:tcPr>
            <w:tcW w:w="2322" w:type="dxa"/>
            <w:tcBorders>
              <w:top w:val="single" w:color="383838" w:sz="2" w:space="0"/>
              <w:left w:val="single" w:color="383838" w:sz="2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BE76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AgeI/EcoRI</w:t>
            </w:r>
          </w:p>
        </w:tc>
      </w:tr>
    </w:tbl>
    <w:p w14:paraId="1069ADC3">
      <w:pPr>
        <w:rPr>
          <w:rFonts w:hint="default" w:ascii="Times New Roman" w:hAnsi="Times New Roman" w:cs="Times New Roman"/>
        </w:rPr>
      </w:pPr>
    </w:p>
    <w:p w14:paraId="07B8D76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Knockdown shRNA sequences</w:t>
      </w:r>
    </w:p>
    <w:p w14:paraId="348BECD5">
      <w:pPr>
        <w:rPr>
          <w:rFonts w:hint="default" w:ascii="Times New Roman" w:hAnsi="Times New Roman" w:cs="Times New Roman"/>
        </w:rPr>
      </w:pPr>
    </w:p>
    <w:p w14:paraId="79BDC7A0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2032" w:tblpY="24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40"/>
        <w:gridCol w:w="1740"/>
      </w:tblGrid>
      <w:tr w14:paraId="0CA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76131A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Antibodies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14:paraId="6304613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Source</w:t>
            </w:r>
          </w:p>
        </w:tc>
        <w:tc>
          <w:tcPr>
            <w:tcW w:w="1740" w:type="dxa"/>
            <w:shd w:val="clear" w:color="auto" w:fill="auto"/>
          </w:tcPr>
          <w:p w14:paraId="3799D5EC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kDa</w:t>
            </w:r>
          </w:p>
        </w:tc>
      </w:tr>
      <w:tr w14:paraId="2D89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086F8F3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NOX4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253D5A53">
            <w:pPr>
              <w:rPr>
                <w:rFonts w:hint="default" w:ascii="Times New Roman" w:hAnsi="Times New Roman" w:cs="Times New Roman"/>
              </w:rPr>
            </w:pPr>
          </w:p>
          <w:p w14:paraId="4179B860">
            <w:pPr>
              <w:bidi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6FFD8315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A8C3B71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B9A13A0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70D66B2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Abcam,USA</w:t>
            </w:r>
          </w:p>
        </w:tc>
        <w:tc>
          <w:tcPr>
            <w:tcW w:w="1740" w:type="dxa"/>
            <w:shd w:val="clear" w:color="auto" w:fill="auto"/>
          </w:tcPr>
          <w:p w14:paraId="57AC89D6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66</w:t>
            </w:r>
          </w:p>
        </w:tc>
      </w:tr>
      <w:tr w14:paraId="0541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038AE3CB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-IκBa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0A5B74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1F58CD88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</w:tr>
      <w:tr w14:paraId="5416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</w:tcPr>
          <w:p w14:paraId="33A79A27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IκBa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0747F23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4D1EF447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</w:tr>
      <w:tr w14:paraId="0823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9" w:type="dxa"/>
            <w:shd w:val="clear" w:color="auto" w:fill="auto"/>
            <w:vAlign w:val="top"/>
          </w:tcPr>
          <w:p w14:paraId="2B01B57E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NF-κb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567A2DA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43FF107A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65</w:t>
            </w:r>
          </w:p>
        </w:tc>
      </w:tr>
      <w:tr w14:paraId="5C71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top"/>
          </w:tcPr>
          <w:p w14:paraId="16C9CB1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TSG-6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053801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689E5A3E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</w:t>
            </w:r>
          </w:p>
        </w:tc>
      </w:tr>
      <w:tr w14:paraId="3742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top"/>
          </w:tcPr>
          <w:p w14:paraId="2749535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TGF-β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4BB782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0089BEBA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</w:p>
        </w:tc>
      </w:tr>
      <w:tr w14:paraId="0455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top"/>
          </w:tcPr>
          <w:p w14:paraId="451E663A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p-Smad2/3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671986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7B540186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53</w:t>
            </w:r>
          </w:p>
        </w:tc>
      </w:tr>
      <w:tr w14:paraId="1E25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9" w:type="dxa"/>
            <w:shd w:val="clear" w:color="auto" w:fill="auto"/>
            <w:vAlign w:val="top"/>
          </w:tcPr>
          <w:p w14:paraId="1CAC99B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Smad2/3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2B28984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54651BC0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55</w:t>
            </w:r>
          </w:p>
        </w:tc>
      </w:tr>
      <w:tr w14:paraId="39DC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top"/>
          </w:tcPr>
          <w:p w14:paraId="7C9A72C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Lamin A/C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380DDC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4908B141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74</w:t>
            </w:r>
          </w:p>
        </w:tc>
      </w:tr>
      <w:tr w14:paraId="7FC9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top"/>
          </w:tcPr>
          <w:p w14:paraId="7118C1C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GAPDH</w:t>
            </w:r>
          </w:p>
        </w:tc>
        <w:tc>
          <w:tcPr>
            <w:tcW w:w="1740" w:type="dxa"/>
            <w:vMerge w:val="continue"/>
            <w:shd w:val="clear" w:color="auto" w:fill="auto"/>
          </w:tcPr>
          <w:p w14:paraId="29CEB6E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14:paraId="379A4A9F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36</w:t>
            </w:r>
          </w:p>
        </w:tc>
      </w:tr>
    </w:tbl>
    <w:p w14:paraId="4166273C">
      <w:pPr>
        <w:rPr>
          <w:rFonts w:hint="default" w:ascii="Times New Roman" w:hAnsi="Times New Roman" w:cs="Times New Roman"/>
        </w:rPr>
      </w:pPr>
    </w:p>
    <w:p w14:paraId="2E99C2A5">
      <w:pPr>
        <w:rPr>
          <w:rFonts w:hint="default" w:ascii="Times New Roman" w:hAnsi="Times New Roman" w:cs="Times New Roman"/>
        </w:rPr>
      </w:pPr>
    </w:p>
    <w:p w14:paraId="26CF4B7D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The approximate molecular weights (kDa) of proteins in Western Blot analysis are as follows</w:t>
      </w:r>
    </w:p>
    <w:p w14:paraId="7BE31DB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254B"/>
    <w:rsid w:val="01537F9A"/>
    <w:rsid w:val="10283013"/>
    <w:rsid w:val="144434D3"/>
    <w:rsid w:val="15C725C7"/>
    <w:rsid w:val="3091254B"/>
    <w:rsid w:val="69D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847</Characters>
  <Lines>0</Lines>
  <Paragraphs>0</Paragraphs>
  <TotalTime>8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2025-06-04T02:51:00Z</dcterms:created>
  <dc:creator>王立铨</dc:creator>
  <cp:lastModifiedBy>王立铨</cp:lastModifiedBy>
  <dcterms:modified xsi:type="dcterms:W3CDTF">2025-07-10T11:11:33Z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29F10D65CBFA490AA8DE10E9E72EA558_11</vt:lpwstr>
  </property>
  <property fmtid="{D5CDD505-2E9C-101B-9397-08002B2CF9AE}" pid="4" name="KSOTemplateDocerSaveRecord">
    <vt:lpwstr>eyJoZGlkIjoiNTU5NmNlMzViMjE5YWRjNTQ3YWViMTMyMmEyMzg1ZDgiLCJ1c2VySWQiOiIyNzY1MDU3NjAifQ==</vt:lpwstr>
  </property>
</Properties>
</file>