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CEF5E" w14:textId="0AB16907" w:rsidR="0052089A" w:rsidRDefault="0052089A" w:rsidP="006A447A">
      <w:pPr>
        <w:spacing w:after="160"/>
        <w:jc w:val="center"/>
        <w:rPr>
          <w:rFonts w:ascii="Arial" w:hAnsi="Arial" w:cs="Arial"/>
          <w:b/>
          <w:bCs/>
        </w:rPr>
      </w:pPr>
      <w:r w:rsidRPr="00842527">
        <w:rPr>
          <w:rFonts w:ascii="Arial" w:hAnsi="Arial" w:cs="Arial"/>
          <w:b/>
          <w:bCs/>
        </w:rPr>
        <w:t>Appendix (Supplementary Materials)</w:t>
      </w:r>
    </w:p>
    <w:p w14:paraId="7B54A819" w14:textId="77777777" w:rsidR="00D81119" w:rsidRPr="00842527" w:rsidRDefault="00D81119" w:rsidP="00031E21">
      <w:pPr>
        <w:spacing w:after="160"/>
        <w:jc w:val="center"/>
        <w:rPr>
          <w:rFonts w:ascii="Arial" w:hAnsi="Arial" w:cs="Arial"/>
          <w:b/>
          <w:bCs/>
        </w:rPr>
      </w:pPr>
    </w:p>
    <w:p w14:paraId="18401605" w14:textId="77777777" w:rsidR="0061227B" w:rsidRPr="004D7AD9" w:rsidRDefault="0061227B" w:rsidP="0061227B">
      <w:pPr>
        <w:spacing w:line="480" w:lineRule="auto"/>
        <w:jc w:val="center"/>
        <w:rPr>
          <w:rFonts w:ascii="Arial" w:hAnsi="Arial" w:cs="Arial"/>
          <w:b/>
          <w:bCs/>
          <w:color w:val="000000" w:themeColor="text1"/>
        </w:rPr>
      </w:pPr>
      <w:r>
        <w:rPr>
          <w:rFonts w:ascii="Arial" w:hAnsi="Arial" w:cs="Arial"/>
          <w:b/>
          <w:bCs/>
          <w:color w:val="000000" w:themeColor="text1"/>
        </w:rPr>
        <w:t xml:space="preserve">Impact of </w:t>
      </w:r>
      <w:r w:rsidRPr="004D7AD9">
        <w:rPr>
          <w:rFonts w:ascii="Arial" w:hAnsi="Arial" w:cs="Arial"/>
          <w:b/>
          <w:bCs/>
          <w:color w:val="000000" w:themeColor="text1"/>
        </w:rPr>
        <w:t xml:space="preserve">COVID-19 endemicity </w:t>
      </w:r>
      <w:r>
        <w:rPr>
          <w:rFonts w:ascii="Arial" w:hAnsi="Arial" w:cs="Arial"/>
          <w:b/>
          <w:bCs/>
          <w:color w:val="000000" w:themeColor="text1"/>
        </w:rPr>
        <w:t>o</w:t>
      </w:r>
      <w:r w:rsidRPr="004D7AD9">
        <w:rPr>
          <w:rFonts w:ascii="Arial" w:hAnsi="Arial" w:cs="Arial"/>
          <w:b/>
          <w:bCs/>
          <w:color w:val="000000" w:themeColor="text1"/>
        </w:rPr>
        <w:t xml:space="preserve">n the landscape of myocardial infarction and risk factors from 2025 to 2040: </w:t>
      </w:r>
      <w:r>
        <w:rPr>
          <w:rFonts w:ascii="Arial" w:hAnsi="Arial" w:cs="Arial"/>
          <w:b/>
          <w:bCs/>
          <w:color w:val="000000" w:themeColor="text1"/>
        </w:rPr>
        <w:t>A p</w:t>
      </w:r>
      <w:r w:rsidRPr="004D7AD9">
        <w:rPr>
          <w:rFonts w:ascii="Arial" w:hAnsi="Arial" w:cs="Arial"/>
          <w:b/>
          <w:bCs/>
          <w:color w:val="000000" w:themeColor="text1"/>
        </w:rPr>
        <w:t xml:space="preserve">opulation-based </w:t>
      </w:r>
      <w:r>
        <w:rPr>
          <w:rFonts w:ascii="Arial" w:hAnsi="Arial" w:cs="Arial"/>
          <w:b/>
          <w:bCs/>
          <w:color w:val="000000" w:themeColor="text1"/>
        </w:rPr>
        <w:t>forecast</w:t>
      </w:r>
    </w:p>
    <w:p w14:paraId="494D59F6" w14:textId="77777777" w:rsidR="0052089A" w:rsidRPr="00C736CA" w:rsidRDefault="0052089A" w:rsidP="0061227B">
      <w:pPr>
        <w:rPr>
          <w:rFonts w:ascii="Arial" w:eastAsia="Calibri" w:hAnsi="Arial" w:cs="Arial"/>
          <w:b/>
          <w:bCs/>
          <w:sz w:val="20"/>
          <w:szCs w:val="20"/>
        </w:rPr>
      </w:pPr>
    </w:p>
    <w:p w14:paraId="37811E1D" w14:textId="77777777" w:rsidR="0052089A" w:rsidRPr="00842527" w:rsidRDefault="0052089A" w:rsidP="00031E21">
      <w:pPr>
        <w:rPr>
          <w:rFonts w:ascii="Arial" w:eastAsia="Calibri" w:hAnsi="Arial" w:cs="Arial"/>
          <w:b/>
          <w:bCs/>
          <w:color w:val="000000"/>
          <w:sz w:val="20"/>
          <w:szCs w:val="20"/>
          <w:lang w:val="en-GB"/>
        </w:rPr>
      </w:pPr>
    </w:p>
    <w:p w14:paraId="6F6D2004" w14:textId="77777777" w:rsidR="0052089A" w:rsidRPr="00842527" w:rsidRDefault="0052089A" w:rsidP="00031E21">
      <w:pPr>
        <w:rPr>
          <w:rFonts w:ascii="Arial" w:eastAsia="Calibri" w:hAnsi="Arial" w:cs="Arial"/>
          <w:b/>
          <w:bCs/>
          <w:color w:val="000000"/>
          <w:sz w:val="20"/>
          <w:szCs w:val="20"/>
          <w:lang w:val="en-GB"/>
        </w:rPr>
      </w:pPr>
    </w:p>
    <w:p w14:paraId="48721F5B" w14:textId="77777777" w:rsidR="0052089A" w:rsidRPr="00842527" w:rsidRDefault="0052089A" w:rsidP="00031E21">
      <w:pPr>
        <w:rPr>
          <w:rFonts w:ascii="Arial" w:eastAsia="Calibri" w:hAnsi="Arial" w:cs="Arial"/>
          <w:b/>
          <w:bCs/>
          <w:color w:val="000000"/>
          <w:sz w:val="20"/>
          <w:szCs w:val="20"/>
          <w:lang w:val="en-GB"/>
        </w:rPr>
      </w:pPr>
    </w:p>
    <w:p w14:paraId="656CF960" w14:textId="77777777" w:rsidR="0052089A" w:rsidRPr="00842527" w:rsidRDefault="0052089A" w:rsidP="00031E21">
      <w:pPr>
        <w:rPr>
          <w:rFonts w:ascii="Arial" w:eastAsia="Calibri" w:hAnsi="Arial" w:cs="Arial"/>
          <w:b/>
          <w:bCs/>
          <w:color w:val="000000"/>
          <w:sz w:val="20"/>
          <w:szCs w:val="20"/>
          <w:lang w:val="en-GB"/>
        </w:rPr>
      </w:pPr>
    </w:p>
    <w:p w14:paraId="20A7B384" w14:textId="77777777" w:rsidR="0052089A" w:rsidRPr="00842527" w:rsidRDefault="0052089A" w:rsidP="00031E21">
      <w:pPr>
        <w:rPr>
          <w:rFonts w:ascii="Arial" w:eastAsia="Calibri" w:hAnsi="Arial" w:cs="Arial"/>
          <w:b/>
          <w:bCs/>
          <w:color w:val="000000"/>
          <w:sz w:val="20"/>
          <w:szCs w:val="20"/>
          <w:lang w:val="en-GB"/>
        </w:rPr>
      </w:pPr>
    </w:p>
    <w:p w14:paraId="5C9E880C" w14:textId="77777777" w:rsidR="0052089A" w:rsidRPr="00842527" w:rsidRDefault="0052089A" w:rsidP="00031E21">
      <w:pPr>
        <w:rPr>
          <w:rFonts w:ascii="Arial" w:eastAsia="Calibri" w:hAnsi="Arial" w:cs="Arial"/>
          <w:b/>
          <w:bCs/>
          <w:color w:val="000000"/>
          <w:sz w:val="20"/>
          <w:szCs w:val="20"/>
          <w:lang w:val="en-GB"/>
        </w:rPr>
      </w:pPr>
    </w:p>
    <w:p w14:paraId="48D61DEF" w14:textId="77777777" w:rsidR="0052089A" w:rsidRPr="00842527" w:rsidRDefault="0052089A" w:rsidP="00031E21">
      <w:pPr>
        <w:rPr>
          <w:rFonts w:ascii="Arial" w:eastAsia="Calibri" w:hAnsi="Arial" w:cs="Arial"/>
          <w:b/>
          <w:bCs/>
          <w:color w:val="000000"/>
          <w:sz w:val="20"/>
          <w:szCs w:val="20"/>
          <w:lang w:val="en-GB"/>
        </w:rPr>
      </w:pPr>
    </w:p>
    <w:p w14:paraId="5947310A" w14:textId="77777777" w:rsidR="0052089A" w:rsidRPr="00842527" w:rsidRDefault="0052089A" w:rsidP="00031E21">
      <w:pPr>
        <w:rPr>
          <w:rFonts w:ascii="Arial" w:eastAsia="Calibri" w:hAnsi="Arial" w:cs="Arial"/>
          <w:b/>
          <w:bCs/>
          <w:color w:val="000000"/>
          <w:sz w:val="20"/>
          <w:szCs w:val="20"/>
          <w:lang w:val="en-GB"/>
        </w:rPr>
      </w:pPr>
    </w:p>
    <w:p w14:paraId="1B3136F5" w14:textId="77777777" w:rsidR="0052089A" w:rsidRPr="00842527" w:rsidRDefault="0052089A" w:rsidP="00031E21">
      <w:pPr>
        <w:rPr>
          <w:rFonts w:ascii="Arial" w:eastAsia="Calibri" w:hAnsi="Arial" w:cs="Arial"/>
          <w:b/>
          <w:bCs/>
          <w:color w:val="000000"/>
          <w:sz w:val="20"/>
          <w:szCs w:val="20"/>
          <w:lang w:val="en-GB"/>
        </w:rPr>
      </w:pPr>
    </w:p>
    <w:p w14:paraId="4A16252D" w14:textId="77777777" w:rsidR="0052089A" w:rsidRPr="00842527" w:rsidRDefault="0052089A" w:rsidP="00031E21">
      <w:pPr>
        <w:rPr>
          <w:rFonts w:ascii="Arial" w:eastAsia="Calibri" w:hAnsi="Arial" w:cs="Arial"/>
          <w:b/>
          <w:bCs/>
          <w:color w:val="000000"/>
          <w:sz w:val="20"/>
          <w:szCs w:val="20"/>
          <w:lang w:val="en-GB"/>
        </w:rPr>
      </w:pPr>
    </w:p>
    <w:p w14:paraId="4E9D16D3" w14:textId="77777777" w:rsidR="0052089A" w:rsidRPr="00842527" w:rsidRDefault="0052089A" w:rsidP="00031E21">
      <w:pPr>
        <w:rPr>
          <w:rFonts w:ascii="Arial" w:eastAsia="Calibri" w:hAnsi="Arial" w:cs="Arial"/>
          <w:b/>
          <w:bCs/>
          <w:color w:val="000000"/>
          <w:sz w:val="20"/>
          <w:szCs w:val="20"/>
          <w:lang w:val="en-GB"/>
        </w:rPr>
      </w:pPr>
    </w:p>
    <w:p w14:paraId="7B817092" w14:textId="77777777" w:rsidR="0052089A" w:rsidRPr="00842527" w:rsidRDefault="0052089A" w:rsidP="00031E21">
      <w:pPr>
        <w:rPr>
          <w:rFonts w:ascii="Arial" w:eastAsia="Calibri" w:hAnsi="Arial" w:cs="Arial"/>
          <w:b/>
          <w:bCs/>
          <w:color w:val="000000"/>
          <w:sz w:val="20"/>
          <w:szCs w:val="20"/>
          <w:lang w:val="en-GB"/>
        </w:rPr>
      </w:pPr>
    </w:p>
    <w:p w14:paraId="2FC87BAA" w14:textId="77777777" w:rsidR="0052089A" w:rsidRPr="00842527" w:rsidRDefault="0052089A" w:rsidP="00031E21">
      <w:pPr>
        <w:rPr>
          <w:rFonts w:ascii="Arial" w:eastAsia="Calibri" w:hAnsi="Arial" w:cs="Arial"/>
          <w:b/>
          <w:bCs/>
          <w:color w:val="000000"/>
          <w:sz w:val="20"/>
          <w:szCs w:val="20"/>
          <w:lang w:val="en-GB"/>
        </w:rPr>
      </w:pPr>
    </w:p>
    <w:p w14:paraId="393CEE84" w14:textId="77777777" w:rsidR="0052089A" w:rsidRPr="00842527" w:rsidRDefault="0052089A" w:rsidP="00031E21">
      <w:pPr>
        <w:rPr>
          <w:rFonts w:ascii="Arial" w:eastAsia="Calibri" w:hAnsi="Arial" w:cs="Arial"/>
          <w:b/>
          <w:bCs/>
          <w:color w:val="000000"/>
          <w:sz w:val="20"/>
          <w:szCs w:val="20"/>
          <w:lang w:val="en-GB"/>
        </w:rPr>
      </w:pPr>
    </w:p>
    <w:p w14:paraId="71971BE9" w14:textId="77777777" w:rsidR="0052089A" w:rsidRPr="00842527" w:rsidRDefault="0052089A" w:rsidP="00031E21">
      <w:pPr>
        <w:rPr>
          <w:rFonts w:ascii="Arial" w:eastAsia="Calibri" w:hAnsi="Arial" w:cs="Arial"/>
          <w:b/>
          <w:bCs/>
          <w:color w:val="000000"/>
          <w:sz w:val="20"/>
          <w:szCs w:val="20"/>
          <w:lang w:val="en-GB"/>
        </w:rPr>
      </w:pPr>
    </w:p>
    <w:p w14:paraId="4D16B14E" w14:textId="77777777" w:rsidR="0052089A" w:rsidRPr="00842527" w:rsidRDefault="0052089A" w:rsidP="00031E21">
      <w:pPr>
        <w:rPr>
          <w:rFonts w:ascii="Arial" w:eastAsia="Calibri" w:hAnsi="Arial" w:cs="Arial"/>
          <w:b/>
          <w:bCs/>
          <w:color w:val="000000"/>
          <w:sz w:val="20"/>
          <w:szCs w:val="20"/>
          <w:lang w:val="en-GB"/>
        </w:rPr>
      </w:pPr>
    </w:p>
    <w:p w14:paraId="7A9CDA52" w14:textId="77777777" w:rsidR="0052089A" w:rsidRPr="00616FA1" w:rsidRDefault="0052089A" w:rsidP="00031E21">
      <w:pPr>
        <w:spacing w:line="480" w:lineRule="auto"/>
        <w:rPr>
          <w:rFonts w:ascii="Arial" w:eastAsia="Arial" w:hAnsi="Arial" w:cs="Arial"/>
          <w:b/>
          <w:sz w:val="20"/>
          <w:szCs w:val="20"/>
          <w:lang w:eastAsia="en-GB"/>
        </w:rPr>
      </w:pPr>
      <w:r w:rsidRPr="00616FA1">
        <w:rPr>
          <w:rFonts w:ascii="Arial" w:eastAsia="Arial" w:hAnsi="Arial" w:cs="Arial"/>
          <w:b/>
          <w:sz w:val="20"/>
          <w:szCs w:val="20"/>
          <w:lang w:eastAsia="en-GB"/>
        </w:rPr>
        <w:t>Address for Correspondence:</w:t>
      </w:r>
    </w:p>
    <w:p w14:paraId="69850637" w14:textId="77777777" w:rsidR="0052089A" w:rsidRPr="00616FA1" w:rsidRDefault="0052089A" w:rsidP="00031E21">
      <w:pPr>
        <w:spacing w:line="480" w:lineRule="auto"/>
        <w:rPr>
          <w:rFonts w:ascii="Arial" w:eastAsia="Arial" w:hAnsi="Arial" w:cs="Arial"/>
          <w:sz w:val="20"/>
          <w:szCs w:val="20"/>
          <w:lang w:eastAsia="en-GB"/>
        </w:rPr>
      </w:pPr>
      <w:r w:rsidRPr="00616FA1">
        <w:rPr>
          <w:rFonts w:ascii="Arial" w:eastAsia="Arial" w:hAnsi="Arial" w:cs="Arial"/>
          <w:sz w:val="20"/>
          <w:szCs w:val="20"/>
          <w:lang w:eastAsia="en-GB"/>
        </w:rPr>
        <w:t xml:space="preserve">Dr Nicholas WS </w:t>
      </w:r>
      <w:r w:rsidRPr="00616FA1">
        <w:rPr>
          <w:rFonts w:ascii="Arial" w:eastAsia="Arial" w:hAnsi="Arial" w:cs="Arial"/>
          <w:sz w:val="20"/>
          <w:szCs w:val="20"/>
          <w:u w:val="single"/>
          <w:lang w:eastAsia="en-GB"/>
        </w:rPr>
        <w:t>Chew</w:t>
      </w:r>
    </w:p>
    <w:p w14:paraId="2F4C49B8" w14:textId="77777777" w:rsidR="0052089A" w:rsidRPr="00616FA1" w:rsidRDefault="0052089A" w:rsidP="00031E21">
      <w:pPr>
        <w:spacing w:line="480" w:lineRule="auto"/>
        <w:rPr>
          <w:rFonts w:ascii="Arial" w:eastAsia="Arial" w:hAnsi="Arial" w:cs="Arial"/>
          <w:sz w:val="20"/>
          <w:szCs w:val="20"/>
          <w:lang w:eastAsia="en-GB"/>
        </w:rPr>
      </w:pPr>
      <w:r w:rsidRPr="00616FA1">
        <w:rPr>
          <w:rFonts w:ascii="Arial" w:eastAsia="Arial" w:hAnsi="Arial" w:cs="Arial"/>
          <w:sz w:val="20"/>
          <w:szCs w:val="20"/>
          <w:lang w:eastAsia="en-GB"/>
        </w:rPr>
        <w:t>Department of Cardiology, National University Heart Centre</w:t>
      </w:r>
    </w:p>
    <w:p w14:paraId="1CB4D43D" w14:textId="77777777" w:rsidR="0052089A" w:rsidRPr="00616FA1" w:rsidRDefault="0052089A" w:rsidP="00031E21">
      <w:pPr>
        <w:spacing w:line="480" w:lineRule="auto"/>
        <w:rPr>
          <w:rFonts w:ascii="Arial" w:eastAsia="Arial" w:hAnsi="Arial" w:cs="Arial"/>
          <w:sz w:val="20"/>
          <w:szCs w:val="20"/>
          <w:lang w:eastAsia="en-GB"/>
        </w:rPr>
      </w:pPr>
      <w:r w:rsidRPr="00616FA1">
        <w:rPr>
          <w:rFonts w:ascii="Arial" w:eastAsia="Arial" w:hAnsi="Arial" w:cs="Arial"/>
          <w:sz w:val="20"/>
          <w:szCs w:val="20"/>
          <w:lang w:eastAsia="en-GB"/>
        </w:rPr>
        <w:t xml:space="preserve">National University Health System, Singapore </w:t>
      </w:r>
    </w:p>
    <w:p w14:paraId="603EEB12" w14:textId="77777777" w:rsidR="0052089A" w:rsidRPr="00616FA1" w:rsidRDefault="0052089A" w:rsidP="00031E21">
      <w:pPr>
        <w:spacing w:line="480" w:lineRule="auto"/>
        <w:rPr>
          <w:rFonts w:ascii="Arial" w:eastAsia="Arial" w:hAnsi="Arial" w:cs="Arial"/>
          <w:sz w:val="20"/>
          <w:szCs w:val="20"/>
          <w:lang w:eastAsia="en-GB"/>
        </w:rPr>
      </w:pPr>
      <w:r w:rsidRPr="00616FA1">
        <w:rPr>
          <w:rFonts w:ascii="Arial" w:eastAsia="Arial" w:hAnsi="Arial" w:cs="Arial"/>
          <w:sz w:val="20"/>
          <w:szCs w:val="20"/>
          <w:lang w:eastAsia="en-GB"/>
        </w:rPr>
        <w:t>5 Lower Kent Ridge Road, Singapore 119074</w:t>
      </w:r>
    </w:p>
    <w:p w14:paraId="68CCF33E" w14:textId="77777777" w:rsidR="0052089A" w:rsidRPr="00616FA1" w:rsidRDefault="0052089A" w:rsidP="00031E21">
      <w:pPr>
        <w:spacing w:line="480" w:lineRule="auto"/>
        <w:rPr>
          <w:rFonts w:ascii="Arial" w:eastAsia="Arial" w:hAnsi="Arial" w:cs="Arial"/>
          <w:sz w:val="20"/>
          <w:szCs w:val="20"/>
          <w:lang w:eastAsia="en-GB"/>
        </w:rPr>
      </w:pPr>
      <w:r w:rsidRPr="00616FA1">
        <w:rPr>
          <w:rFonts w:ascii="Arial" w:eastAsia="Arial" w:hAnsi="Arial" w:cs="Arial"/>
          <w:sz w:val="20"/>
          <w:szCs w:val="20"/>
          <w:lang w:eastAsia="en-GB"/>
        </w:rPr>
        <w:t>Email: nicholas_ws_chew@nuhs.edu.sg</w:t>
      </w:r>
      <w:r w:rsidRPr="00616FA1">
        <w:rPr>
          <w:rFonts w:ascii="Arial" w:eastAsia="Arial" w:hAnsi="Arial" w:cs="Arial"/>
          <w:color w:val="000000"/>
          <w:sz w:val="20"/>
          <w:szCs w:val="20"/>
          <w:u w:val="single"/>
          <w:lang w:eastAsia="en-GB"/>
        </w:rPr>
        <w:t xml:space="preserve"> </w:t>
      </w:r>
    </w:p>
    <w:p w14:paraId="199C8C55" w14:textId="77777777" w:rsidR="0052089A" w:rsidRPr="00616FA1" w:rsidRDefault="0052089A" w:rsidP="00031E21">
      <w:pPr>
        <w:spacing w:line="480" w:lineRule="auto"/>
        <w:rPr>
          <w:rFonts w:ascii="Arial" w:eastAsia="Arial" w:hAnsi="Arial" w:cs="Arial"/>
          <w:sz w:val="20"/>
          <w:szCs w:val="20"/>
          <w:lang w:eastAsia="en-GB"/>
        </w:rPr>
      </w:pPr>
      <w:r w:rsidRPr="00616FA1">
        <w:rPr>
          <w:rFonts w:ascii="Arial" w:eastAsia="Arial" w:hAnsi="Arial" w:cs="Arial"/>
          <w:sz w:val="20"/>
          <w:szCs w:val="20"/>
          <w:lang w:eastAsia="en-GB"/>
        </w:rPr>
        <w:t>Tel: (65) 6779 5555</w:t>
      </w:r>
    </w:p>
    <w:p w14:paraId="25C0678E" w14:textId="77777777" w:rsidR="0052089A" w:rsidRPr="00616FA1" w:rsidRDefault="0052089A" w:rsidP="00031E21">
      <w:pPr>
        <w:spacing w:line="480" w:lineRule="auto"/>
        <w:rPr>
          <w:rFonts w:ascii="Arial" w:eastAsia="Arial" w:hAnsi="Arial" w:cs="Arial"/>
          <w:sz w:val="20"/>
          <w:szCs w:val="20"/>
          <w:lang w:eastAsia="en-GB"/>
        </w:rPr>
      </w:pPr>
      <w:r w:rsidRPr="00616FA1">
        <w:rPr>
          <w:rFonts w:ascii="Arial" w:eastAsia="Arial" w:hAnsi="Arial" w:cs="Arial"/>
          <w:sz w:val="20"/>
          <w:szCs w:val="20"/>
          <w:lang w:eastAsia="en-GB"/>
        </w:rPr>
        <w:t>Fax: (65) 6872 2998</w:t>
      </w:r>
    </w:p>
    <w:p w14:paraId="60FBEA02" w14:textId="22BFF3A0" w:rsidR="00E13E0C" w:rsidRDefault="0052089A" w:rsidP="00031E21">
      <w:pPr>
        <w:rPr>
          <w:rFonts w:ascii="Arial" w:eastAsia="Arial" w:hAnsi="Arial" w:cs="Arial"/>
          <w:sz w:val="20"/>
          <w:szCs w:val="20"/>
          <w:lang w:eastAsia="en-GB"/>
        </w:rPr>
      </w:pPr>
      <w:r w:rsidRPr="00616FA1">
        <w:rPr>
          <w:rFonts w:ascii="Arial" w:eastAsia="Arial" w:hAnsi="Arial" w:cs="Arial"/>
          <w:sz w:val="20"/>
          <w:szCs w:val="20"/>
          <w:lang w:eastAsia="en-GB"/>
        </w:rPr>
        <w:t>ORCID-ID: 0000-0002-0640-0430</w:t>
      </w:r>
    </w:p>
    <w:p w14:paraId="2EDE0D43" w14:textId="77777777" w:rsidR="0061227B" w:rsidRDefault="0061227B" w:rsidP="00031E21">
      <w:pPr>
        <w:rPr>
          <w:rFonts w:ascii="Arial" w:eastAsia="Arial" w:hAnsi="Arial" w:cs="Arial"/>
          <w:sz w:val="20"/>
          <w:szCs w:val="20"/>
          <w:lang w:eastAsia="en-GB"/>
        </w:rPr>
      </w:pPr>
    </w:p>
    <w:p w14:paraId="1275A19B" w14:textId="5783ABDD" w:rsidR="0061227B" w:rsidRPr="004D7AD9" w:rsidRDefault="0061227B" w:rsidP="0061227B">
      <w:pPr>
        <w:spacing w:line="480" w:lineRule="auto"/>
        <w:rPr>
          <w:rFonts w:ascii="Arial" w:eastAsia="Arial" w:hAnsi="Arial" w:cs="Arial"/>
          <w:color w:val="000000" w:themeColor="text1"/>
          <w:sz w:val="20"/>
          <w:szCs w:val="20"/>
          <w:lang w:eastAsia="en-GB"/>
        </w:rPr>
      </w:pPr>
      <w:r>
        <w:rPr>
          <w:rFonts w:ascii="Arial" w:eastAsia="Arial" w:hAnsi="Arial" w:cs="Arial"/>
          <w:color w:val="000000" w:themeColor="text1"/>
          <w:sz w:val="20"/>
          <w:szCs w:val="20"/>
          <w:lang w:eastAsia="en-GB"/>
        </w:rPr>
        <w:br/>
      </w:r>
      <w:r w:rsidRPr="004D7AD9">
        <w:rPr>
          <w:rFonts w:ascii="Arial" w:eastAsia="Arial" w:hAnsi="Arial" w:cs="Arial"/>
          <w:color w:val="000000" w:themeColor="text1"/>
          <w:sz w:val="20"/>
          <w:szCs w:val="20"/>
          <w:lang w:eastAsia="en-GB"/>
        </w:rPr>
        <w:t xml:space="preserve">Associate Professor Mark Y </w:t>
      </w:r>
      <w:r w:rsidRPr="004D7AD9">
        <w:rPr>
          <w:rFonts w:ascii="Arial" w:eastAsia="Arial" w:hAnsi="Arial" w:cs="Arial"/>
          <w:color w:val="000000" w:themeColor="text1"/>
          <w:sz w:val="20"/>
          <w:szCs w:val="20"/>
          <w:u w:val="single"/>
          <w:lang w:eastAsia="en-GB"/>
        </w:rPr>
        <w:t>Chan</w:t>
      </w:r>
    </w:p>
    <w:p w14:paraId="45C577BF" w14:textId="77777777" w:rsidR="0061227B" w:rsidRPr="004D7AD9" w:rsidRDefault="0061227B" w:rsidP="0061227B">
      <w:pPr>
        <w:spacing w:line="480" w:lineRule="auto"/>
        <w:rPr>
          <w:rFonts w:ascii="Arial" w:eastAsia="Arial" w:hAnsi="Arial" w:cs="Arial"/>
          <w:color w:val="000000" w:themeColor="text1"/>
          <w:sz w:val="20"/>
          <w:szCs w:val="20"/>
          <w:lang w:eastAsia="en-GB"/>
        </w:rPr>
      </w:pPr>
      <w:r w:rsidRPr="004D7AD9">
        <w:rPr>
          <w:rFonts w:ascii="Arial" w:eastAsia="Arial" w:hAnsi="Arial" w:cs="Arial"/>
          <w:color w:val="000000" w:themeColor="text1"/>
          <w:sz w:val="20"/>
          <w:szCs w:val="20"/>
          <w:lang w:eastAsia="en-GB"/>
        </w:rPr>
        <w:t>Department of Medicine</w:t>
      </w:r>
    </w:p>
    <w:p w14:paraId="438FBC51" w14:textId="77777777" w:rsidR="0061227B" w:rsidRPr="004D7AD9" w:rsidRDefault="0061227B" w:rsidP="0061227B">
      <w:pPr>
        <w:spacing w:line="480" w:lineRule="auto"/>
        <w:rPr>
          <w:rFonts w:ascii="Arial" w:eastAsia="Arial" w:hAnsi="Arial" w:cs="Arial"/>
          <w:color w:val="000000" w:themeColor="text1"/>
          <w:sz w:val="20"/>
          <w:szCs w:val="20"/>
          <w:lang w:eastAsia="en-GB"/>
        </w:rPr>
      </w:pPr>
      <w:r w:rsidRPr="004D7AD9">
        <w:rPr>
          <w:rFonts w:ascii="Arial" w:eastAsia="Arial" w:hAnsi="Arial" w:cs="Arial"/>
          <w:color w:val="000000" w:themeColor="text1"/>
          <w:sz w:val="20"/>
          <w:szCs w:val="20"/>
          <w:lang w:eastAsia="en-GB"/>
        </w:rPr>
        <w:t>Yong Loo Lin School of Medicine</w:t>
      </w:r>
    </w:p>
    <w:p w14:paraId="7C3858C6" w14:textId="77777777" w:rsidR="0061227B" w:rsidRPr="004D7AD9" w:rsidRDefault="0061227B" w:rsidP="0061227B">
      <w:pPr>
        <w:spacing w:line="480" w:lineRule="auto"/>
        <w:rPr>
          <w:rFonts w:ascii="Arial" w:eastAsia="Arial" w:hAnsi="Arial" w:cs="Arial"/>
          <w:color w:val="000000" w:themeColor="text1"/>
          <w:sz w:val="20"/>
          <w:szCs w:val="20"/>
          <w:lang w:eastAsia="en-GB"/>
        </w:rPr>
      </w:pPr>
      <w:r w:rsidRPr="004D7AD9">
        <w:rPr>
          <w:rFonts w:ascii="Arial" w:eastAsia="Arial" w:hAnsi="Arial" w:cs="Arial"/>
          <w:color w:val="000000" w:themeColor="text1"/>
          <w:sz w:val="20"/>
          <w:szCs w:val="20"/>
          <w:lang w:eastAsia="en-GB"/>
        </w:rPr>
        <w:t>National University of Singapore</w:t>
      </w:r>
    </w:p>
    <w:p w14:paraId="18B28C9B" w14:textId="77777777" w:rsidR="0061227B" w:rsidRPr="004D7AD9" w:rsidRDefault="0061227B" w:rsidP="0061227B">
      <w:pPr>
        <w:spacing w:line="480" w:lineRule="auto"/>
        <w:rPr>
          <w:rFonts w:ascii="Arial" w:eastAsia="Arial" w:hAnsi="Arial" w:cs="Arial"/>
          <w:color w:val="000000" w:themeColor="text1"/>
          <w:sz w:val="20"/>
          <w:szCs w:val="20"/>
          <w:lang w:eastAsia="en-GB"/>
        </w:rPr>
      </w:pPr>
      <w:r w:rsidRPr="004D7AD9">
        <w:rPr>
          <w:rFonts w:ascii="Arial" w:eastAsia="Arial" w:hAnsi="Arial" w:cs="Arial"/>
          <w:color w:val="000000" w:themeColor="text1"/>
          <w:sz w:val="20"/>
          <w:szCs w:val="20"/>
          <w:lang w:eastAsia="en-GB"/>
        </w:rPr>
        <w:t>1E Kent Ridge Road s119228</w:t>
      </w:r>
    </w:p>
    <w:p w14:paraId="14C8E6B6" w14:textId="77777777" w:rsidR="0061227B" w:rsidRPr="004D7AD9" w:rsidRDefault="0061227B" w:rsidP="0061227B">
      <w:pPr>
        <w:spacing w:line="480" w:lineRule="auto"/>
        <w:rPr>
          <w:rFonts w:ascii="Arial" w:eastAsia="Arial" w:hAnsi="Arial" w:cs="Arial"/>
          <w:color w:val="000000" w:themeColor="text1"/>
          <w:sz w:val="20"/>
          <w:szCs w:val="20"/>
          <w:lang w:eastAsia="en-GB"/>
        </w:rPr>
      </w:pPr>
      <w:r w:rsidRPr="004D7AD9">
        <w:rPr>
          <w:rFonts w:ascii="Arial" w:eastAsia="Arial" w:hAnsi="Arial" w:cs="Arial"/>
          <w:color w:val="000000" w:themeColor="text1"/>
          <w:sz w:val="20"/>
          <w:szCs w:val="20"/>
          <w:lang w:eastAsia="en-GB"/>
        </w:rPr>
        <w:t xml:space="preserve">Email: </w:t>
      </w:r>
      <w:hyperlink r:id="rId7" w:history="1">
        <w:r w:rsidRPr="004D7AD9">
          <w:rPr>
            <w:rStyle w:val="Hyperlink"/>
            <w:rFonts w:ascii="Arial" w:hAnsi="Arial" w:cs="Arial"/>
            <w:color w:val="000000" w:themeColor="text1"/>
            <w:sz w:val="20"/>
            <w:szCs w:val="20"/>
            <w:lang w:eastAsia="en-GB"/>
          </w:rPr>
          <w:t>mark.chan@nus.edu.sg</w:t>
        </w:r>
      </w:hyperlink>
    </w:p>
    <w:p w14:paraId="4350EBDF" w14:textId="77777777" w:rsidR="0061227B" w:rsidRDefault="0061227B" w:rsidP="00031E21">
      <w:pPr>
        <w:rPr>
          <w:rFonts w:ascii="Arial" w:eastAsia="Arial" w:hAnsi="Arial" w:cs="Arial"/>
          <w:sz w:val="20"/>
          <w:szCs w:val="20"/>
          <w:lang w:eastAsia="en-GB"/>
        </w:rPr>
      </w:pPr>
    </w:p>
    <w:p w14:paraId="38F20649" w14:textId="77777777" w:rsidR="00E13E0C" w:rsidRDefault="00E13E0C" w:rsidP="00031E21">
      <w:pPr>
        <w:spacing w:after="160" w:line="278" w:lineRule="auto"/>
        <w:rPr>
          <w:rFonts w:ascii="Arial" w:eastAsia="Arial" w:hAnsi="Arial" w:cs="Arial"/>
          <w:sz w:val="20"/>
          <w:szCs w:val="20"/>
          <w:lang w:eastAsia="en-GB"/>
        </w:rPr>
      </w:pPr>
      <w:r>
        <w:rPr>
          <w:rFonts w:ascii="Arial" w:eastAsia="Arial" w:hAnsi="Arial" w:cs="Arial"/>
          <w:sz w:val="20"/>
          <w:szCs w:val="20"/>
          <w:lang w:eastAsia="en-GB"/>
        </w:rPr>
        <w:br w:type="page"/>
      </w:r>
    </w:p>
    <w:p w14:paraId="55678280" w14:textId="77777777" w:rsidR="0061227B" w:rsidRDefault="0061227B" w:rsidP="00031E21">
      <w:pPr>
        <w:spacing w:after="160" w:line="278" w:lineRule="auto"/>
        <w:rPr>
          <w:rFonts w:ascii="Arial" w:eastAsia="Arial" w:hAnsi="Arial" w:cs="Arial"/>
          <w:sz w:val="20"/>
          <w:szCs w:val="20"/>
          <w:lang w:eastAsia="en-GB"/>
        </w:rPr>
      </w:pPr>
    </w:p>
    <w:p w14:paraId="57474276" w14:textId="77777777" w:rsidR="00E13E0C" w:rsidRDefault="00E13E0C" w:rsidP="00031E21">
      <w:pPr>
        <w:jc w:val="center"/>
        <w:rPr>
          <w:rFonts w:ascii="Arial" w:eastAsia="Calibri" w:hAnsi="Arial" w:cs="Arial"/>
          <w:b/>
          <w:bCs/>
          <w:lang w:val="en-GB"/>
        </w:rPr>
      </w:pPr>
      <w:r w:rsidRPr="00842527">
        <w:rPr>
          <w:rFonts w:ascii="Arial" w:eastAsia="Calibri" w:hAnsi="Arial" w:cs="Arial"/>
          <w:b/>
          <w:bCs/>
          <w:lang w:val="en-GB"/>
        </w:rPr>
        <w:t>CONTENTS</w:t>
      </w:r>
    </w:p>
    <w:p w14:paraId="4123E0CB" w14:textId="77777777" w:rsidR="001B40B1" w:rsidRPr="00842527" w:rsidRDefault="001B40B1" w:rsidP="00031E21">
      <w:pPr>
        <w:jc w:val="center"/>
        <w:rPr>
          <w:rFonts w:ascii="Arial" w:eastAsia="Calibri" w:hAnsi="Arial" w:cs="Arial"/>
          <w:b/>
          <w:bCs/>
          <w:lang w:val="en-GB"/>
        </w:rPr>
      </w:pPr>
    </w:p>
    <w:p w14:paraId="63CD8181" w14:textId="77777777" w:rsidR="00E13E0C" w:rsidRPr="00842527" w:rsidRDefault="00E13E0C" w:rsidP="00031E21">
      <w:pPr>
        <w:rPr>
          <w:rFonts w:ascii="Arial" w:eastAsia="Calibri" w:hAnsi="Arial" w:cs="Arial"/>
          <w:b/>
          <w:bCs/>
          <w:sz w:val="20"/>
          <w:szCs w:val="20"/>
          <w:lang w:val="en-GB"/>
        </w:rPr>
      </w:pPr>
    </w:p>
    <w:tbl>
      <w:tblPr>
        <w:tblStyle w:val="TableGrid"/>
        <w:tblW w:w="0" w:type="auto"/>
        <w:tblCellMar>
          <w:top w:w="72" w:type="dxa"/>
          <w:bottom w:w="72" w:type="dxa"/>
        </w:tblCellMar>
        <w:tblLook w:val="04A0" w:firstRow="1" w:lastRow="0" w:firstColumn="1" w:lastColumn="0" w:noHBand="0" w:noVBand="1"/>
      </w:tblPr>
      <w:tblGrid>
        <w:gridCol w:w="8321"/>
        <w:gridCol w:w="695"/>
      </w:tblGrid>
      <w:tr w:rsidR="00E13E0C" w:rsidRPr="00842527" w14:paraId="59B82DE4" w14:textId="77777777" w:rsidTr="00DD3D28">
        <w:tc>
          <w:tcPr>
            <w:tcW w:w="8321" w:type="dxa"/>
          </w:tcPr>
          <w:p w14:paraId="5DEE2D7E" w14:textId="77777777" w:rsidR="00E13E0C" w:rsidRPr="00842527" w:rsidRDefault="00E13E0C" w:rsidP="00031E21">
            <w:pPr>
              <w:rPr>
                <w:rFonts w:ascii="Arial" w:eastAsia="Calibri" w:hAnsi="Arial" w:cs="Arial"/>
                <w:b/>
                <w:bCs/>
                <w:sz w:val="20"/>
                <w:szCs w:val="20"/>
                <w:lang w:val="en-GB"/>
              </w:rPr>
            </w:pPr>
          </w:p>
        </w:tc>
        <w:tc>
          <w:tcPr>
            <w:tcW w:w="695" w:type="dxa"/>
          </w:tcPr>
          <w:p w14:paraId="15542FBD" w14:textId="77777777" w:rsidR="00E13E0C" w:rsidRPr="00842527" w:rsidRDefault="00E13E0C" w:rsidP="00031E21">
            <w:pPr>
              <w:jc w:val="right"/>
              <w:rPr>
                <w:rFonts w:ascii="Arial" w:eastAsia="Calibri" w:hAnsi="Arial" w:cs="Arial"/>
                <w:b/>
                <w:bCs/>
                <w:sz w:val="20"/>
                <w:szCs w:val="20"/>
                <w:lang w:val="en-GB"/>
              </w:rPr>
            </w:pPr>
            <w:r w:rsidRPr="00842527">
              <w:rPr>
                <w:rFonts w:ascii="Arial" w:eastAsia="Calibri" w:hAnsi="Arial" w:cs="Arial"/>
                <w:b/>
                <w:bCs/>
                <w:sz w:val="20"/>
                <w:szCs w:val="20"/>
                <w:lang w:val="en-GB"/>
              </w:rPr>
              <w:t>Page</w:t>
            </w:r>
          </w:p>
        </w:tc>
      </w:tr>
      <w:tr w:rsidR="00A734DA" w:rsidRPr="00842527" w14:paraId="4F5D712E" w14:textId="77777777" w:rsidTr="00A734DA">
        <w:trPr>
          <w:trHeight w:val="162"/>
        </w:trPr>
        <w:tc>
          <w:tcPr>
            <w:tcW w:w="8321" w:type="dxa"/>
          </w:tcPr>
          <w:p w14:paraId="1BC2129B" w14:textId="4D77DAA3" w:rsidR="00A734DA" w:rsidRPr="006A6A1D" w:rsidRDefault="00A734DA" w:rsidP="00A734DA">
            <w:pPr>
              <w:rPr>
                <w:rFonts w:ascii="Arial" w:hAnsi="Arial" w:cs="Arial"/>
                <w:b/>
                <w:bCs/>
                <w:sz w:val="20"/>
                <w:szCs w:val="20"/>
              </w:rPr>
            </w:pPr>
            <w:r w:rsidRPr="00A734DA">
              <w:rPr>
                <w:rFonts w:ascii="Arial" w:hAnsi="Arial" w:cs="Arial"/>
                <w:b/>
                <w:bCs/>
                <w:sz w:val="20"/>
                <w:szCs w:val="20"/>
              </w:rPr>
              <w:t xml:space="preserve">Supplementary Material </w:t>
            </w:r>
            <w:r w:rsidR="00D20583">
              <w:rPr>
                <w:rFonts w:ascii="Arial" w:hAnsi="Arial" w:cs="Arial"/>
                <w:b/>
                <w:bCs/>
                <w:sz w:val="20"/>
                <w:szCs w:val="20"/>
              </w:rPr>
              <w:t>1</w:t>
            </w:r>
            <w:r w:rsidRPr="00A734DA">
              <w:rPr>
                <w:rFonts w:ascii="Arial" w:hAnsi="Arial" w:cs="Arial"/>
                <w:b/>
                <w:bCs/>
                <w:sz w:val="20"/>
                <w:szCs w:val="20"/>
              </w:rPr>
              <w:t xml:space="preserve">: </w:t>
            </w:r>
            <w:r w:rsidRPr="00A734DA">
              <w:rPr>
                <w:rFonts w:ascii="Arial" w:hAnsi="Arial" w:cs="Arial"/>
                <w:sz w:val="20"/>
                <w:szCs w:val="20"/>
              </w:rPr>
              <w:t xml:space="preserve">Poisson </w:t>
            </w:r>
            <w:r>
              <w:rPr>
                <w:rFonts w:ascii="Arial" w:hAnsi="Arial" w:cs="Arial"/>
                <w:sz w:val="20"/>
                <w:szCs w:val="20"/>
              </w:rPr>
              <w:t>r</w:t>
            </w:r>
            <w:r w:rsidRPr="00A734DA">
              <w:rPr>
                <w:rFonts w:ascii="Arial" w:hAnsi="Arial" w:cs="Arial"/>
                <w:sz w:val="20"/>
                <w:szCs w:val="20"/>
              </w:rPr>
              <w:t>egression</w:t>
            </w:r>
            <w:r>
              <w:rPr>
                <w:rFonts w:ascii="Arial" w:hAnsi="Arial" w:cs="Arial"/>
                <w:sz w:val="20"/>
                <w:szCs w:val="20"/>
              </w:rPr>
              <w:t xml:space="preserve"> model</w:t>
            </w:r>
          </w:p>
        </w:tc>
        <w:tc>
          <w:tcPr>
            <w:tcW w:w="695" w:type="dxa"/>
          </w:tcPr>
          <w:p w14:paraId="7F508724" w14:textId="421BF14A" w:rsidR="00A734DA" w:rsidRDefault="00391456" w:rsidP="00A734DA">
            <w:pPr>
              <w:jc w:val="right"/>
              <w:rPr>
                <w:rFonts w:ascii="Arial" w:eastAsia="Calibri" w:hAnsi="Arial" w:cs="Arial"/>
                <w:sz w:val="20"/>
                <w:szCs w:val="20"/>
                <w:lang w:val="en-GB"/>
              </w:rPr>
            </w:pPr>
            <w:r>
              <w:rPr>
                <w:rFonts w:ascii="Arial" w:eastAsia="Calibri" w:hAnsi="Arial" w:cs="Arial"/>
                <w:sz w:val="20"/>
                <w:szCs w:val="20"/>
                <w:lang w:val="en-GB"/>
              </w:rPr>
              <w:t>3</w:t>
            </w:r>
          </w:p>
        </w:tc>
      </w:tr>
      <w:tr w:rsidR="00E13E0C" w:rsidRPr="00842527" w14:paraId="57D4D973" w14:textId="77777777" w:rsidTr="00DD3D28">
        <w:tc>
          <w:tcPr>
            <w:tcW w:w="8321" w:type="dxa"/>
          </w:tcPr>
          <w:p w14:paraId="09C56191" w14:textId="39669EA7" w:rsidR="00E13E0C" w:rsidRPr="00BF3E06" w:rsidRDefault="00E13E0C" w:rsidP="00031E21">
            <w:pPr>
              <w:rPr>
                <w:rFonts w:ascii="Arial" w:hAnsi="Arial" w:cs="Arial"/>
                <w:sz w:val="20"/>
                <w:szCs w:val="20"/>
              </w:rPr>
            </w:pPr>
            <w:r w:rsidRPr="006A6A1D">
              <w:rPr>
                <w:rFonts w:ascii="Arial" w:hAnsi="Arial" w:cs="Arial"/>
                <w:b/>
                <w:bCs/>
                <w:sz w:val="20"/>
                <w:szCs w:val="20"/>
              </w:rPr>
              <w:t xml:space="preserve">Supplementary Material </w:t>
            </w:r>
            <w:r w:rsidR="005472EF">
              <w:rPr>
                <w:rFonts w:ascii="Arial" w:hAnsi="Arial" w:cs="Arial"/>
                <w:b/>
                <w:bCs/>
                <w:sz w:val="20"/>
                <w:szCs w:val="20"/>
              </w:rPr>
              <w:t>2</w:t>
            </w:r>
            <w:r w:rsidR="006A6A1D">
              <w:rPr>
                <w:rFonts w:ascii="Arial" w:hAnsi="Arial" w:cs="Arial"/>
                <w:b/>
                <w:bCs/>
                <w:sz w:val="20"/>
                <w:szCs w:val="20"/>
              </w:rPr>
              <w:t>:</w:t>
            </w:r>
            <w:r>
              <w:rPr>
                <w:rFonts w:ascii="Arial" w:hAnsi="Arial" w:cs="Arial"/>
                <w:sz w:val="20"/>
                <w:szCs w:val="20"/>
              </w:rPr>
              <w:t xml:space="preserve"> </w:t>
            </w:r>
            <w:r w:rsidRPr="00D73166">
              <w:rPr>
                <w:rFonts w:ascii="Arial" w:hAnsi="Arial" w:cs="Arial"/>
                <w:sz w:val="20"/>
                <w:szCs w:val="20"/>
              </w:rPr>
              <w:t>Goodness-of-fit for Poisson regression model</w:t>
            </w:r>
          </w:p>
        </w:tc>
        <w:tc>
          <w:tcPr>
            <w:tcW w:w="695" w:type="dxa"/>
          </w:tcPr>
          <w:p w14:paraId="743CB411" w14:textId="5AF5D2CD" w:rsidR="00E13E0C" w:rsidRPr="00BF3E06" w:rsidRDefault="00391456" w:rsidP="00031E21">
            <w:pPr>
              <w:jc w:val="right"/>
              <w:rPr>
                <w:rFonts w:ascii="Arial" w:eastAsia="Calibri" w:hAnsi="Arial" w:cs="Arial"/>
                <w:sz w:val="20"/>
                <w:szCs w:val="20"/>
                <w:lang w:val="en-GB"/>
              </w:rPr>
            </w:pPr>
            <w:r>
              <w:rPr>
                <w:rFonts w:ascii="Arial" w:eastAsia="Calibri" w:hAnsi="Arial" w:cs="Arial"/>
                <w:sz w:val="20"/>
                <w:szCs w:val="20"/>
                <w:lang w:val="en-GB"/>
              </w:rPr>
              <w:t>4</w:t>
            </w:r>
          </w:p>
        </w:tc>
      </w:tr>
      <w:tr w:rsidR="00924B2A" w:rsidRPr="00842527" w14:paraId="42201A77" w14:textId="77777777" w:rsidTr="00DD3D28">
        <w:tc>
          <w:tcPr>
            <w:tcW w:w="8321" w:type="dxa"/>
          </w:tcPr>
          <w:p w14:paraId="12DA1915" w14:textId="4E43906C" w:rsidR="00924B2A" w:rsidRPr="00D20583" w:rsidRDefault="00924B2A" w:rsidP="00031E21">
            <w:pPr>
              <w:rPr>
                <w:rFonts w:ascii="Arial" w:hAnsi="Arial" w:cs="Arial"/>
                <w:sz w:val="20"/>
                <w:szCs w:val="20"/>
              </w:rPr>
            </w:pPr>
            <w:r w:rsidRPr="00D20583">
              <w:rPr>
                <w:rFonts w:ascii="Arial" w:hAnsi="Arial" w:cs="Arial"/>
                <w:b/>
                <w:bCs/>
                <w:sz w:val="20"/>
                <w:szCs w:val="20"/>
              </w:rPr>
              <w:t xml:space="preserve">Supplementary Material </w:t>
            </w:r>
            <w:r w:rsidR="005472EF">
              <w:rPr>
                <w:rFonts w:ascii="Arial" w:hAnsi="Arial" w:cs="Arial"/>
                <w:b/>
                <w:bCs/>
                <w:sz w:val="20"/>
                <w:szCs w:val="20"/>
              </w:rPr>
              <w:t>3</w:t>
            </w:r>
            <w:r w:rsidRPr="00D20583">
              <w:rPr>
                <w:rFonts w:ascii="Arial" w:hAnsi="Arial" w:cs="Arial"/>
                <w:b/>
                <w:bCs/>
                <w:sz w:val="20"/>
                <w:szCs w:val="20"/>
              </w:rPr>
              <w:t xml:space="preserve">: </w:t>
            </w:r>
            <w:r w:rsidRPr="00D20583">
              <w:rPr>
                <w:rFonts w:ascii="Arial" w:hAnsi="Arial" w:cs="Arial"/>
                <w:sz w:val="20"/>
                <w:szCs w:val="20"/>
              </w:rPr>
              <w:t>Assessment of regression model performance</w:t>
            </w:r>
            <w:r w:rsidR="00D52F04">
              <w:rPr>
                <w:rFonts w:ascii="Arial" w:hAnsi="Arial" w:cs="Arial"/>
                <w:sz w:val="20"/>
                <w:szCs w:val="20"/>
              </w:rPr>
              <w:t xml:space="preserve"> with and without perturbation</w:t>
            </w:r>
          </w:p>
        </w:tc>
        <w:tc>
          <w:tcPr>
            <w:tcW w:w="695" w:type="dxa"/>
          </w:tcPr>
          <w:p w14:paraId="5400EA0F" w14:textId="6D1F6F04" w:rsidR="00924B2A" w:rsidRDefault="00391456" w:rsidP="00031E21">
            <w:pPr>
              <w:jc w:val="right"/>
              <w:rPr>
                <w:rFonts w:ascii="Arial" w:eastAsia="Calibri" w:hAnsi="Arial" w:cs="Arial"/>
                <w:sz w:val="20"/>
                <w:szCs w:val="20"/>
                <w:lang w:val="en-GB"/>
              </w:rPr>
            </w:pPr>
            <w:r>
              <w:rPr>
                <w:rFonts w:ascii="Arial" w:eastAsia="Calibri" w:hAnsi="Arial" w:cs="Arial"/>
                <w:sz w:val="20"/>
                <w:szCs w:val="20"/>
                <w:lang w:val="en-GB"/>
              </w:rPr>
              <w:t>5</w:t>
            </w:r>
          </w:p>
        </w:tc>
      </w:tr>
      <w:tr w:rsidR="00C84514" w:rsidRPr="00842527" w14:paraId="2E9A05D0" w14:textId="77777777" w:rsidTr="00DD3D28">
        <w:tc>
          <w:tcPr>
            <w:tcW w:w="8321" w:type="dxa"/>
          </w:tcPr>
          <w:p w14:paraId="00C2CC64" w14:textId="1019B0CA" w:rsidR="00C84514" w:rsidRPr="00D20583" w:rsidRDefault="00C84514" w:rsidP="001B40B1">
            <w:pPr>
              <w:rPr>
                <w:rFonts w:ascii="Arial" w:eastAsia="Calibri" w:hAnsi="Arial" w:cs="Arial"/>
                <w:sz w:val="20"/>
                <w:szCs w:val="20"/>
                <w:lang w:val="en-GB"/>
              </w:rPr>
            </w:pPr>
            <w:r w:rsidRPr="00D20583">
              <w:rPr>
                <w:rFonts w:ascii="Arial" w:eastAsia="Calibri" w:hAnsi="Arial" w:cs="Arial"/>
                <w:b/>
                <w:bCs/>
                <w:sz w:val="20"/>
                <w:szCs w:val="20"/>
                <w:lang w:val="en-GB"/>
              </w:rPr>
              <w:t xml:space="preserve">Supplementary Table </w:t>
            </w:r>
            <w:r w:rsidR="00236A1B" w:rsidRPr="00D20583">
              <w:rPr>
                <w:rFonts w:ascii="Arial" w:eastAsia="Calibri" w:hAnsi="Arial" w:cs="Arial"/>
                <w:b/>
                <w:bCs/>
                <w:sz w:val="20"/>
                <w:szCs w:val="20"/>
                <w:lang w:val="en-GB"/>
              </w:rPr>
              <w:t>1:</w:t>
            </w:r>
            <w:r w:rsidRPr="00D20583">
              <w:rPr>
                <w:rFonts w:ascii="Arial" w:eastAsia="Calibri" w:hAnsi="Arial" w:cs="Arial"/>
                <w:b/>
                <w:bCs/>
                <w:sz w:val="20"/>
                <w:szCs w:val="20"/>
                <w:lang w:val="en-GB"/>
              </w:rPr>
              <w:t xml:space="preserve"> </w:t>
            </w:r>
            <w:r w:rsidRPr="00D20583">
              <w:rPr>
                <w:rFonts w:ascii="Arial" w:eastAsia="Calibri" w:hAnsi="Arial" w:cs="Arial"/>
                <w:sz w:val="20"/>
                <w:szCs w:val="20"/>
                <w:lang w:val="en-GB"/>
              </w:rPr>
              <w:t xml:space="preserve">Comparison of AMI </w:t>
            </w:r>
            <w:r w:rsidR="005B2ED1" w:rsidRPr="00D20583">
              <w:rPr>
                <w:rFonts w:ascii="Arial" w:eastAsia="Calibri" w:hAnsi="Arial" w:cs="Arial"/>
                <w:sz w:val="20"/>
                <w:szCs w:val="20"/>
                <w:lang w:val="en-GB"/>
              </w:rPr>
              <w:t xml:space="preserve">mortality </w:t>
            </w:r>
            <w:r w:rsidRPr="00D20583">
              <w:rPr>
                <w:rFonts w:ascii="Arial" w:eastAsia="Calibri" w:hAnsi="Arial" w:cs="Arial"/>
                <w:sz w:val="20"/>
                <w:szCs w:val="20"/>
                <w:lang w:val="en-GB"/>
              </w:rPr>
              <w:t xml:space="preserve">compound annual growth rate between actual historical trends from 2007 to 2018, </w:t>
            </w:r>
            <w:r w:rsidR="00B96291">
              <w:rPr>
                <w:rFonts w:ascii="Arial" w:eastAsia="Calibri" w:hAnsi="Arial" w:cs="Arial"/>
                <w:sz w:val="20"/>
                <w:szCs w:val="20"/>
                <w:lang w:val="en-GB"/>
              </w:rPr>
              <w:t>COVID-free</w:t>
            </w:r>
            <w:r w:rsidRPr="00D20583">
              <w:rPr>
                <w:rFonts w:ascii="Arial" w:eastAsia="Calibri" w:hAnsi="Arial" w:cs="Arial"/>
                <w:sz w:val="20"/>
                <w:szCs w:val="20"/>
                <w:lang w:val="en-GB"/>
              </w:rPr>
              <w:t xml:space="preserve"> projection from 2025 to 2040, and post-COVID projection from 2025 to 2040</w:t>
            </w:r>
          </w:p>
        </w:tc>
        <w:tc>
          <w:tcPr>
            <w:tcW w:w="695" w:type="dxa"/>
          </w:tcPr>
          <w:p w14:paraId="4C27D16C" w14:textId="69F2DC52" w:rsidR="00C84514" w:rsidRDefault="00391456" w:rsidP="001B40B1">
            <w:pPr>
              <w:jc w:val="right"/>
              <w:rPr>
                <w:rFonts w:ascii="Arial" w:eastAsia="Calibri" w:hAnsi="Arial" w:cs="Arial"/>
                <w:sz w:val="20"/>
                <w:szCs w:val="20"/>
                <w:lang w:val="en-GB"/>
              </w:rPr>
            </w:pPr>
            <w:r>
              <w:rPr>
                <w:rFonts w:ascii="Arial" w:eastAsia="Calibri" w:hAnsi="Arial" w:cs="Arial"/>
                <w:sz w:val="20"/>
                <w:szCs w:val="20"/>
                <w:lang w:val="en-GB"/>
              </w:rPr>
              <w:t>6</w:t>
            </w:r>
          </w:p>
        </w:tc>
      </w:tr>
      <w:tr w:rsidR="001B40B1" w:rsidRPr="00842527" w14:paraId="09314F68" w14:textId="77777777" w:rsidTr="00DD3D28">
        <w:tc>
          <w:tcPr>
            <w:tcW w:w="8321" w:type="dxa"/>
          </w:tcPr>
          <w:p w14:paraId="6D8E7640" w14:textId="33A4FDC3" w:rsidR="001B40B1" w:rsidRPr="00D20583" w:rsidRDefault="001B40B1" w:rsidP="001B40B1">
            <w:pPr>
              <w:rPr>
                <w:rFonts w:ascii="Arial" w:eastAsia="Calibri" w:hAnsi="Arial" w:cs="Arial"/>
                <w:sz w:val="20"/>
                <w:szCs w:val="20"/>
                <w:lang w:val="en-GB"/>
              </w:rPr>
            </w:pPr>
            <w:r w:rsidRPr="00D20583">
              <w:rPr>
                <w:rFonts w:ascii="Arial" w:eastAsia="Calibri" w:hAnsi="Arial" w:cs="Arial"/>
                <w:b/>
                <w:bCs/>
                <w:sz w:val="20"/>
                <w:szCs w:val="20"/>
                <w:lang w:val="en-GB"/>
              </w:rPr>
              <w:t xml:space="preserve">Supplementary Table </w:t>
            </w:r>
            <w:r w:rsidR="002C55BB">
              <w:rPr>
                <w:rFonts w:ascii="Arial" w:eastAsia="Calibri" w:hAnsi="Arial" w:cs="Arial"/>
                <w:b/>
                <w:bCs/>
                <w:sz w:val="20"/>
                <w:szCs w:val="20"/>
                <w:lang w:val="en-GB"/>
              </w:rPr>
              <w:t>2</w:t>
            </w:r>
            <w:r w:rsidRPr="00D20583">
              <w:rPr>
                <w:rFonts w:ascii="Arial" w:eastAsia="Calibri" w:hAnsi="Arial" w:cs="Arial"/>
                <w:b/>
                <w:bCs/>
                <w:sz w:val="20"/>
                <w:szCs w:val="20"/>
                <w:lang w:val="en-GB"/>
              </w:rPr>
              <w:t xml:space="preserve">: </w:t>
            </w:r>
            <w:r w:rsidRPr="00D20583">
              <w:rPr>
                <w:rFonts w:ascii="Arial" w:hAnsi="Arial" w:cs="Arial"/>
                <w:sz w:val="20"/>
                <w:szCs w:val="20"/>
              </w:rPr>
              <w:t>Excess</w:t>
            </w:r>
            <w:r w:rsidR="0036430C" w:rsidRPr="00D20583">
              <w:rPr>
                <w:rFonts w:ascii="Arial" w:hAnsi="Arial" w:cs="Arial"/>
                <w:sz w:val="20"/>
                <w:szCs w:val="20"/>
              </w:rPr>
              <w:t xml:space="preserve"> mortality rate</w:t>
            </w:r>
            <w:r w:rsidRPr="00D20583">
              <w:rPr>
                <w:rFonts w:ascii="Arial" w:hAnsi="Arial" w:cs="Arial"/>
                <w:sz w:val="20"/>
                <w:szCs w:val="20"/>
              </w:rPr>
              <w:t xml:space="preserve"> in 2020 and 2021 comparing </w:t>
            </w:r>
            <w:r w:rsidR="00B96291">
              <w:rPr>
                <w:rFonts w:ascii="Arial" w:hAnsi="Arial" w:cs="Arial"/>
                <w:sz w:val="20"/>
                <w:szCs w:val="20"/>
              </w:rPr>
              <w:t>COVID-free</w:t>
            </w:r>
            <w:r w:rsidRPr="00D20583">
              <w:rPr>
                <w:rFonts w:ascii="Arial" w:hAnsi="Arial" w:cs="Arial"/>
                <w:sz w:val="20"/>
                <w:szCs w:val="20"/>
              </w:rPr>
              <w:t xml:space="preserve"> projections against actual</w:t>
            </w:r>
            <w:r w:rsidR="00D43C31">
              <w:rPr>
                <w:rFonts w:ascii="Arial" w:hAnsi="Arial" w:cs="Arial" w:hint="eastAsia"/>
                <w:sz w:val="20"/>
                <w:szCs w:val="20"/>
                <w:lang w:eastAsia="zh-CN"/>
              </w:rPr>
              <w:t xml:space="preserve"> mortality data</w:t>
            </w:r>
            <w:r w:rsidRPr="00D20583">
              <w:rPr>
                <w:rFonts w:ascii="Arial" w:hAnsi="Arial" w:cs="Arial"/>
                <w:sz w:val="20"/>
                <w:szCs w:val="20"/>
              </w:rPr>
              <w:t xml:space="preserve">; excess mortality </w:t>
            </w:r>
            <w:r w:rsidR="00003404">
              <w:rPr>
                <w:rFonts w:ascii="Arial" w:hAnsi="Arial" w:cs="Arial"/>
                <w:sz w:val="20"/>
                <w:szCs w:val="20"/>
              </w:rPr>
              <w:t xml:space="preserve">rate </w:t>
            </w:r>
            <w:r w:rsidRPr="00D20583">
              <w:rPr>
                <w:rFonts w:ascii="Arial" w:hAnsi="Arial" w:cs="Arial"/>
                <w:sz w:val="20"/>
                <w:szCs w:val="20"/>
              </w:rPr>
              <w:t>in 2</w:t>
            </w:r>
            <w:r w:rsidR="00291C53">
              <w:rPr>
                <w:rFonts w:ascii="Arial" w:hAnsi="Arial" w:cs="Arial"/>
                <w:sz w:val="20"/>
                <w:szCs w:val="20"/>
              </w:rPr>
              <w:t>025 and 2</w:t>
            </w:r>
            <w:r w:rsidRPr="00D20583">
              <w:rPr>
                <w:rFonts w:ascii="Arial" w:hAnsi="Arial" w:cs="Arial"/>
                <w:sz w:val="20"/>
                <w:szCs w:val="20"/>
              </w:rPr>
              <w:t xml:space="preserve">040 comparing </w:t>
            </w:r>
            <w:r w:rsidR="00B96291">
              <w:rPr>
                <w:rFonts w:ascii="Arial" w:hAnsi="Arial" w:cs="Arial"/>
                <w:sz w:val="20"/>
                <w:szCs w:val="20"/>
              </w:rPr>
              <w:t>COVID-free</w:t>
            </w:r>
            <w:r w:rsidRPr="00D20583">
              <w:rPr>
                <w:rFonts w:ascii="Arial" w:hAnsi="Arial" w:cs="Arial"/>
                <w:sz w:val="20"/>
                <w:szCs w:val="20"/>
              </w:rPr>
              <w:t xml:space="preserve"> and post-COVID projections</w:t>
            </w:r>
          </w:p>
        </w:tc>
        <w:tc>
          <w:tcPr>
            <w:tcW w:w="695" w:type="dxa"/>
          </w:tcPr>
          <w:p w14:paraId="0D5B78AD" w14:textId="287AB7B7" w:rsidR="001B40B1" w:rsidRPr="00BF3E06" w:rsidRDefault="00391456" w:rsidP="001B40B1">
            <w:pPr>
              <w:jc w:val="right"/>
              <w:rPr>
                <w:rFonts w:ascii="Arial" w:eastAsia="Calibri" w:hAnsi="Arial" w:cs="Arial"/>
                <w:sz w:val="20"/>
                <w:szCs w:val="20"/>
                <w:lang w:val="en-GB"/>
              </w:rPr>
            </w:pPr>
            <w:r>
              <w:rPr>
                <w:rFonts w:ascii="Arial" w:eastAsia="Calibri" w:hAnsi="Arial" w:cs="Arial"/>
                <w:sz w:val="20"/>
                <w:szCs w:val="20"/>
                <w:lang w:val="en-GB"/>
              </w:rPr>
              <w:t>9</w:t>
            </w:r>
          </w:p>
        </w:tc>
      </w:tr>
      <w:tr w:rsidR="001B40B1" w:rsidRPr="00842527" w14:paraId="226BD3B0" w14:textId="77777777" w:rsidTr="00DD3D28">
        <w:tc>
          <w:tcPr>
            <w:tcW w:w="8321" w:type="dxa"/>
          </w:tcPr>
          <w:p w14:paraId="395A7DA5" w14:textId="51F7075B" w:rsidR="001B40B1" w:rsidRPr="00D5675A" w:rsidRDefault="001B40B1" w:rsidP="001B40B1">
            <w:pPr>
              <w:rPr>
                <w:rFonts w:ascii="Arial" w:eastAsia="Calibri" w:hAnsi="Arial" w:cs="Arial"/>
                <w:sz w:val="20"/>
                <w:szCs w:val="20"/>
                <w:lang w:val="en-GB"/>
              </w:rPr>
            </w:pPr>
            <w:r w:rsidRPr="006A6A1D">
              <w:rPr>
                <w:rFonts w:ascii="Arial" w:eastAsia="Calibri" w:hAnsi="Arial" w:cs="Arial"/>
                <w:b/>
                <w:bCs/>
                <w:sz w:val="20"/>
                <w:szCs w:val="20"/>
                <w:lang w:val="en-GB"/>
              </w:rPr>
              <w:t xml:space="preserve">Supplementary Table </w:t>
            </w:r>
            <w:r w:rsidR="002C55BB">
              <w:rPr>
                <w:rFonts w:ascii="Arial" w:eastAsia="Calibri" w:hAnsi="Arial" w:cs="Arial"/>
                <w:b/>
                <w:bCs/>
                <w:sz w:val="20"/>
                <w:szCs w:val="20"/>
                <w:lang w:val="en-GB"/>
              </w:rPr>
              <w:t>3</w:t>
            </w:r>
            <w:r>
              <w:rPr>
                <w:rFonts w:ascii="Arial" w:eastAsia="Calibri" w:hAnsi="Arial" w:cs="Arial"/>
                <w:b/>
                <w:bCs/>
                <w:sz w:val="20"/>
                <w:szCs w:val="20"/>
                <w:lang w:val="en-GB"/>
              </w:rPr>
              <w:t>:</w:t>
            </w:r>
            <w:r w:rsidRPr="00602F28">
              <w:rPr>
                <w:rFonts w:ascii="Arial" w:eastAsia="Calibri" w:hAnsi="Arial" w:cs="Arial"/>
                <w:sz w:val="20"/>
                <w:szCs w:val="20"/>
                <w:lang w:val="en-GB"/>
              </w:rPr>
              <w:t xml:space="preserve"> </w:t>
            </w:r>
            <w:r w:rsidR="00B96291">
              <w:rPr>
                <w:rFonts w:ascii="Arial" w:eastAsia="Calibri" w:hAnsi="Arial" w:cs="Arial"/>
                <w:sz w:val="20"/>
                <w:szCs w:val="20"/>
                <w:lang w:val="en-GB"/>
              </w:rPr>
              <w:t>COVID-free</w:t>
            </w:r>
            <w:r w:rsidRPr="00602F28">
              <w:rPr>
                <w:rFonts w:ascii="Arial" w:eastAsia="Calibri" w:hAnsi="Arial" w:cs="Arial"/>
                <w:sz w:val="20"/>
                <w:szCs w:val="20"/>
                <w:lang w:val="en-GB"/>
              </w:rPr>
              <w:t xml:space="preserve"> and post-COVID projected crude mortality of acute myocardial infarction from 2025 to 2040, stratified by sex, age </w:t>
            </w:r>
            <w:r w:rsidR="00003404">
              <w:rPr>
                <w:rFonts w:ascii="Arial" w:eastAsia="Calibri" w:hAnsi="Arial" w:cs="Arial"/>
                <w:sz w:val="20"/>
                <w:szCs w:val="20"/>
                <w:lang w:val="en-GB"/>
              </w:rPr>
              <w:t>groups</w:t>
            </w:r>
            <w:r w:rsidRPr="00602F28">
              <w:rPr>
                <w:rFonts w:ascii="Arial" w:eastAsia="Calibri" w:hAnsi="Arial" w:cs="Arial"/>
                <w:sz w:val="20"/>
                <w:szCs w:val="20"/>
                <w:lang w:val="en-GB"/>
              </w:rPr>
              <w:t>, AMI type, and risk factors.</w:t>
            </w:r>
          </w:p>
        </w:tc>
        <w:tc>
          <w:tcPr>
            <w:tcW w:w="695" w:type="dxa"/>
          </w:tcPr>
          <w:p w14:paraId="5F92EBC5" w14:textId="4B2C34DC" w:rsidR="001B40B1" w:rsidRDefault="00391456" w:rsidP="001B40B1">
            <w:pPr>
              <w:jc w:val="right"/>
              <w:rPr>
                <w:rFonts w:ascii="Arial" w:eastAsia="Calibri" w:hAnsi="Arial" w:cs="Arial"/>
                <w:sz w:val="20"/>
                <w:szCs w:val="20"/>
                <w:lang w:val="en-GB"/>
              </w:rPr>
            </w:pPr>
            <w:r>
              <w:rPr>
                <w:rFonts w:ascii="Arial" w:eastAsia="Calibri" w:hAnsi="Arial" w:cs="Arial"/>
                <w:sz w:val="20"/>
                <w:szCs w:val="20"/>
                <w:lang w:val="en-GB"/>
              </w:rPr>
              <w:t>12</w:t>
            </w:r>
          </w:p>
        </w:tc>
      </w:tr>
      <w:tr w:rsidR="001B40B1" w:rsidRPr="00842527" w14:paraId="0B7B27ED" w14:textId="77777777" w:rsidTr="00DD3D28">
        <w:tc>
          <w:tcPr>
            <w:tcW w:w="8321" w:type="dxa"/>
          </w:tcPr>
          <w:p w14:paraId="648FCD1C" w14:textId="6C6B4C3D" w:rsidR="001B40B1" w:rsidRPr="00BF3E06" w:rsidRDefault="001B40B1" w:rsidP="001B40B1">
            <w:pPr>
              <w:rPr>
                <w:rFonts w:ascii="Arial" w:eastAsia="Calibri" w:hAnsi="Arial" w:cs="Arial"/>
                <w:sz w:val="20"/>
                <w:szCs w:val="20"/>
                <w:lang w:val="en-GB"/>
              </w:rPr>
            </w:pPr>
            <w:r w:rsidRPr="006A6A1D">
              <w:rPr>
                <w:rFonts w:ascii="Arial" w:eastAsia="Calibri" w:hAnsi="Arial" w:cs="Arial"/>
                <w:b/>
                <w:bCs/>
                <w:sz w:val="20"/>
                <w:szCs w:val="20"/>
                <w:lang w:val="en-GB"/>
              </w:rPr>
              <w:t xml:space="preserve">Supplementary Table </w:t>
            </w:r>
            <w:r w:rsidR="002C55BB">
              <w:rPr>
                <w:rFonts w:ascii="Arial" w:eastAsia="Calibri" w:hAnsi="Arial" w:cs="Arial"/>
                <w:b/>
                <w:bCs/>
                <w:sz w:val="20"/>
                <w:szCs w:val="20"/>
                <w:lang w:val="en-GB"/>
              </w:rPr>
              <w:t>4</w:t>
            </w:r>
            <w:r>
              <w:rPr>
                <w:rFonts w:ascii="Arial" w:eastAsia="Calibri" w:hAnsi="Arial" w:cs="Arial"/>
                <w:b/>
                <w:bCs/>
                <w:sz w:val="20"/>
                <w:szCs w:val="20"/>
                <w:lang w:val="en-GB"/>
              </w:rPr>
              <w:t>:</w:t>
            </w:r>
            <w:r w:rsidRPr="00602F28">
              <w:rPr>
                <w:rFonts w:ascii="Arial" w:eastAsia="Calibri" w:hAnsi="Arial" w:cs="Arial"/>
                <w:sz w:val="20"/>
                <w:szCs w:val="20"/>
                <w:lang w:val="en-GB"/>
              </w:rPr>
              <w:t xml:space="preserve"> Proportion of projected crude mortality of acute myocardial infarction from 2025 to 2040 in subgroups out of total AMI, stratified by sex, age </w:t>
            </w:r>
            <w:r w:rsidR="00003404">
              <w:rPr>
                <w:rFonts w:ascii="Arial" w:eastAsia="Calibri" w:hAnsi="Arial" w:cs="Arial"/>
                <w:sz w:val="20"/>
                <w:szCs w:val="20"/>
                <w:lang w:val="en-GB"/>
              </w:rPr>
              <w:t>groups</w:t>
            </w:r>
            <w:r w:rsidRPr="00602F28">
              <w:rPr>
                <w:rFonts w:ascii="Arial" w:eastAsia="Calibri" w:hAnsi="Arial" w:cs="Arial"/>
                <w:sz w:val="20"/>
                <w:szCs w:val="20"/>
                <w:lang w:val="en-GB"/>
              </w:rPr>
              <w:t>, AMI type, and risk factors.</w:t>
            </w:r>
          </w:p>
        </w:tc>
        <w:tc>
          <w:tcPr>
            <w:tcW w:w="695" w:type="dxa"/>
          </w:tcPr>
          <w:p w14:paraId="7BBC8D06" w14:textId="73B0A818" w:rsidR="001B40B1" w:rsidRPr="00BF3E06" w:rsidRDefault="00391456" w:rsidP="001B40B1">
            <w:pPr>
              <w:jc w:val="right"/>
              <w:rPr>
                <w:rFonts w:ascii="Arial" w:eastAsia="Calibri" w:hAnsi="Arial" w:cs="Arial"/>
                <w:sz w:val="20"/>
                <w:szCs w:val="20"/>
                <w:lang w:val="en-GB"/>
              </w:rPr>
            </w:pPr>
            <w:r>
              <w:rPr>
                <w:rFonts w:ascii="Arial" w:eastAsia="Calibri" w:hAnsi="Arial" w:cs="Arial"/>
                <w:sz w:val="20"/>
                <w:szCs w:val="20"/>
                <w:lang w:val="en-GB"/>
              </w:rPr>
              <w:t>14</w:t>
            </w:r>
          </w:p>
        </w:tc>
      </w:tr>
      <w:tr w:rsidR="001B40B1" w:rsidRPr="00842527" w14:paraId="112AEDDA" w14:textId="77777777" w:rsidTr="00DD3D28">
        <w:tc>
          <w:tcPr>
            <w:tcW w:w="8321" w:type="dxa"/>
          </w:tcPr>
          <w:p w14:paraId="6B9F88F3" w14:textId="593652B9" w:rsidR="001B40B1" w:rsidRPr="00602F28" w:rsidRDefault="001B40B1" w:rsidP="001B40B1">
            <w:pPr>
              <w:rPr>
                <w:rFonts w:ascii="Arial" w:eastAsia="Calibri" w:hAnsi="Arial" w:cs="Arial"/>
                <w:sz w:val="20"/>
                <w:szCs w:val="20"/>
                <w:lang w:val="en-GB"/>
              </w:rPr>
            </w:pPr>
            <w:bookmarkStart w:id="0" w:name="_Hlk176012853"/>
            <w:r w:rsidRPr="00183C47">
              <w:rPr>
                <w:rFonts w:ascii="Arial" w:eastAsia="Calibri" w:hAnsi="Arial" w:cs="Arial"/>
                <w:b/>
                <w:bCs/>
                <w:sz w:val="20"/>
                <w:szCs w:val="20"/>
                <w:lang w:val="en-GB"/>
              </w:rPr>
              <w:t>Supplementary Figure 1:</w:t>
            </w:r>
            <w:r>
              <w:rPr>
                <w:rFonts w:ascii="Arial" w:eastAsia="Calibri" w:hAnsi="Arial" w:cs="Arial"/>
                <w:sz w:val="20"/>
                <w:szCs w:val="20"/>
                <w:lang w:val="en-GB"/>
              </w:rPr>
              <w:t xml:space="preserve"> Proportion of projected mortality of acute myocardial infarction from 2025 to 2040, stratified by sex.</w:t>
            </w:r>
          </w:p>
        </w:tc>
        <w:tc>
          <w:tcPr>
            <w:tcW w:w="695" w:type="dxa"/>
          </w:tcPr>
          <w:p w14:paraId="6255D074" w14:textId="69D45074" w:rsidR="001B40B1" w:rsidRDefault="00391456" w:rsidP="001B40B1">
            <w:pPr>
              <w:jc w:val="right"/>
              <w:rPr>
                <w:rFonts w:ascii="Arial" w:eastAsia="Calibri" w:hAnsi="Arial" w:cs="Arial"/>
                <w:sz w:val="20"/>
                <w:szCs w:val="20"/>
                <w:lang w:val="en-GB"/>
              </w:rPr>
            </w:pPr>
            <w:r>
              <w:rPr>
                <w:rFonts w:ascii="Arial" w:eastAsia="Calibri" w:hAnsi="Arial" w:cs="Arial"/>
                <w:sz w:val="20"/>
                <w:szCs w:val="20"/>
                <w:lang w:val="en-GB"/>
              </w:rPr>
              <w:t>15</w:t>
            </w:r>
          </w:p>
        </w:tc>
      </w:tr>
      <w:bookmarkEnd w:id="0"/>
      <w:tr w:rsidR="001B40B1" w:rsidRPr="00842527" w14:paraId="63EF4216" w14:textId="77777777" w:rsidTr="00DD3D28">
        <w:tc>
          <w:tcPr>
            <w:tcW w:w="8321" w:type="dxa"/>
          </w:tcPr>
          <w:p w14:paraId="51FDEB27" w14:textId="66D4D45C" w:rsidR="001B40B1" w:rsidRPr="00602F28" w:rsidRDefault="001B40B1" w:rsidP="001B40B1">
            <w:pPr>
              <w:rPr>
                <w:rFonts w:ascii="Arial" w:eastAsia="Calibri" w:hAnsi="Arial" w:cs="Arial"/>
                <w:sz w:val="20"/>
                <w:szCs w:val="20"/>
                <w:lang w:val="en-GB"/>
              </w:rPr>
            </w:pPr>
            <w:r w:rsidRPr="00183C47">
              <w:rPr>
                <w:rFonts w:ascii="Arial" w:eastAsia="Calibri" w:hAnsi="Arial" w:cs="Arial"/>
                <w:b/>
                <w:bCs/>
                <w:sz w:val="20"/>
                <w:szCs w:val="20"/>
                <w:lang w:val="en-GB"/>
              </w:rPr>
              <w:t>Supplementary Figure 2:</w:t>
            </w:r>
            <w:r>
              <w:rPr>
                <w:rFonts w:ascii="Arial" w:eastAsia="Calibri" w:hAnsi="Arial" w:cs="Arial"/>
                <w:sz w:val="20"/>
                <w:szCs w:val="20"/>
                <w:lang w:val="en-GB"/>
              </w:rPr>
              <w:t xml:space="preserve"> </w:t>
            </w:r>
            <w:r w:rsidR="00391456">
              <w:rPr>
                <w:rFonts w:ascii="Arial" w:eastAsia="Calibri" w:hAnsi="Arial" w:cs="Arial"/>
                <w:sz w:val="20"/>
                <w:szCs w:val="20"/>
                <w:lang w:val="en-GB"/>
              </w:rPr>
              <w:t xml:space="preserve">Proportion of projected mortality </w:t>
            </w:r>
            <w:r>
              <w:rPr>
                <w:rFonts w:ascii="Arial" w:eastAsia="Calibri" w:hAnsi="Arial" w:cs="Arial"/>
                <w:sz w:val="20"/>
                <w:szCs w:val="20"/>
                <w:lang w:val="en-GB"/>
              </w:rPr>
              <w:t xml:space="preserve">of acute myocardial infarction from 2025 to 2040, stratified by age </w:t>
            </w:r>
            <w:r w:rsidR="00003404">
              <w:rPr>
                <w:rFonts w:ascii="Arial" w:eastAsia="Calibri" w:hAnsi="Arial" w:cs="Arial"/>
                <w:sz w:val="20"/>
                <w:szCs w:val="20"/>
                <w:lang w:val="en-GB"/>
              </w:rPr>
              <w:t>groups</w:t>
            </w:r>
            <w:r>
              <w:rPr>
                <w:rFonts w:ascii="Arial" w:eastAsia="Calibri" w:hAnsi="Arial" w:cs="Arial"/>
                <w:sz w:val="20"/>
                <w:szCs w:val="20"/>
                <w:lang w:val="en-GB"/>
              </w:rPr>
              <w:t>.</w:t>
            </w:r>
          </w:p>
        </w:tc>
        <w:tc>
          <w:tcPr>
            <w:tcW w:w="695" w:type="dxa"/>
          </w:tcPr>
          <w:p w14:paraId="15331668" w14:textId="779F65AB" w:rsidR="001B40B1" w:rsidRDefault="00391456" w:rsidP="001B40B1">
            <w:pPr>
              <w:jc w:val="right"/>
              <w:rPr>
                <w:rFonts w:ascii="Arial" w:eastAsia="Calibri" w:hAnsi="Arial" w:cs="Arial"/>
                <w:sz w:val="20"/>
                <w:szCs w:val="20"/>
                <w:lang w:val="en-GB"/>
              </w:rPr>
            </w:pPr>
            <w:r>
              <w:rPr>
                <w:rFonts w:ascii="Arial" w:eastAsia="Calibri" w:hAnsi="Arial" w:cs="Arial"/>
                <w:sz w:val="20"/>
                <w:szCs w:val="20"/>
                <w:lang w:val="en-GB"/>
              </w:rPr>
              <w:t>16</w:t>
            </w:r>
          </w:p>
        </w:tc>
      </w:tr>
      <w:tr w:rsidR="001B40B1" w:rsidRPr="00842527" w14:paraId="47815C90" w14:textId="77777777" w:rsidTr="00DD3D28">
        <w:tc>
          <w:tcPr>
            <w:tcW w:w="8321" w:type="dxa"/>
          </w:tcPr>
          <w:p w14:paraId="295991E6" w14:textId="06F10BC3" w:rsidR="001B40B1" w:rsidRPr="00602F28" w:rsidRDefault="001B40B1" w:rsidP="001B40B1">
            <w:pPr>
              <w:rPr>
                <w:rFonts w:ascii="Arial" w:eastAsia="Calibri" w:hAnsi="Arial" w:cs="Arial"/>
                <w:sz w:val="20"/>
                <w:szCs w:val="20"/>
                <w:lang w:val="en-GB"/>
              </w:rPr>
            </w:pPr>
            <w:r w:rsidRPr="00183C47">
              <w:rPr>
                <w:rFonts w:ascii="Arial" w:eastAsia="Calibri" w:hAnsi="Arial" w:cs="Arial"/>
                <w:b/>
                <w:bCs/>
                <w:sz w:val="20"/>
                <w:szCs w:val="20"/>
                <w:lang w:val="en-GB"/>
              </w:rPr>
              <w:t>Supplementary Figure 3</w:t>
            </w:r>
            <w:r w:rsidR="00391456">
              <w:rPr>
                <w:rFonts w:ascii="Arial" w:eastAsia="Calibri" w:hAnsi="Arial" w:cs="Arial"/>
                <w:sz w:val="20"/>
                <w:szCs w:val="20"/>
                <w:lang w:val="en-GB"/>
              </w:rPr>
              <w:t xml:space="preserve"> Proportion of projected mortality </w:t>
            </w:r>
            <w:r>
              <w:rPr>
                <w:rFonts w:ascii="Arial" w:eastAsia="Calibri" w:hAnsi="Arial" w:cs="Arial"/>
                <w:sz w:val="20"/>
                <w:szCs w:val="20"/>
                <w:lang w:val="en-GB"/>
              </w:rPr>
              <w:t>of acute myocardial infarction from 2025 to 2040, stratified by AMI type.</w:t>
            </w:r>
          </w:p>
        </w:tc>
        <w:tc>
          <w:tcPr>
            <w:tcW w:w="695" w:type="dxa"/>
          </w:tcPr>
          <w:p w14:paraId="6C3EFD1E" w14:textId="2A32AE2D" w:rsidR="001B40B1" w:rsidRDefault="00391456" w:rsidP="001B40B1">
            <w:pPr>
              <w:jc w:val="right"/>
              <w:rPr>
                <w:rFonts w:ascii="Arial" w:eastAsia="Calibri" w:hAnsi="Arial" w:cs="Arial"/>
                <w:sz w:val="20"/>
                <w:szCs w:val="20"/>
                <w:lang w:val="en-GB"/>
              </w:rPr>
            </w:pPr>
            <w:r>
              <w:rPr>
                <w:rFonts w:ascii="Arial" w:eastAsia="Calibri" w:hAnsi="Arial" w:cs="Arial"/>
                <w:sz w:val="20"/>
                <w:szCs w:val="20"/>
                <w:lang w:val="en-GB"/>
              </w:rPr>
              <w:t>17</w:t>
            </w:r>
          </w:p>
        </w:tc>
      </w:tr>
      <w:tr w:rsidR="001B40B1" w:rsidRPr="00842527" w14:paraId="6D6504DA" w14:textId="77777777" w:rsidTr="00DD3D28">
        <w:tc>
          <w:tcPr>
            <w:tcW w:w="8321" w:type="dxa"/>
          </w:tcPr>
          <w:p w14:paraId="4CD4BEC6" w14:textId="2C4D2CC1" w:rsidR="001B40B1" w:rsidRPr="00602F28" w:rsidRDefault="001B40B1" w:rsidP="001B40B1">
            <w:pPr>
              <w:rPr>
                <w:rFonts w:ascii="Arial" w:eastAsia="Calibri" w:hAnsi="Arial" w:cs="Arial"/>
                <w:sz w:val="20"/>
                <w:szCs w:val="20"/>
                <w:lang w:val="en-GB"/>
              </w:rPr>
            </w:pPr>
            <w:r w:rsidRPr="00183C47">
              <w:rPr>
                <w:rFonts w:ascii="Arial" w:eastAsia="Calibri" w:hAnsi="Arial" w:cs="Arial"/>
                <w:b/>
                <w:bCs/>
                <w:sz w:val="20"/>
                <w:szCs w:val="20"/>
                <w:lang w:val="en-GB"/>
              </w:rPr>
              <w:t xml:space="preserve">Supplementary Figure 4: </w:t>
            </w:r>
            <w:r w:rsidR="00391456">
              <w:rPr>
                <w:rFonts w:ascii="Arial" w:eastAsia="Calibri" w:hAnsi="Arial" w:cs="Arial"/>
                <w:sz w:val="20"/>
                <w:szCs w:val="20"/>
                <w:lang w:val="en-GB"/>
              </w:rPr>
              <w:t xml:space="preserve">Proportion of projected mortality </w:t>
            </w:r>
            <w:r>
              <w:rPr>
                <w:rFonts w:ascii="Arial" w:eastAsia="Calibri" w:hAnsi="Arial" w:cs="Arial"/>
                <w:sz w:val="20"/>
                <w:szCs w:val="20"/>
                <w:lang w:val="en-GB"/>
              </w:rPr>
              <w:t>of acute myocardial infarction from 2025 to 2040, stratified by presence/ absence of diabetes mellitus.</w:t>
            </w:r>
          </w:p>
        </w:tc>
        <w:tc>
          <w:tcPr>
            <w:tcW w:w="695" w:type="dxa"/>
          </w:tcPr>
          <w:p w14:paraId="18A7834E" w14:textId="0E7CA42C" w:rsidR="001B40B1" w:rsidRDefault="00391456" w:rsidP="001B40B1">
            <w:pPr>
              <w:jc w:val="right"/>
              <w:rPr>
                <w:rFonts w:ascii="Arial" w:eastAsia="Calibri" w:hAnsi="Arial" w:cs="Arial"/>
                <w:sz w:val="20"/>
                <w:szCs w:val="20"/>
                <w:lang w:val="en-GB"/>
              </w:rPr>
            </w:pPr>
            <w:r>
              <w:rPr>
                <w:rFonts w:ascii="Arial" w:eastAsia="Calibri" w:hAnsi="Arial" w:cs="Arial"/>
                <w:sz w:val="20"/>
                <w:szCs w:val="20"/>
                <w:lang w:val="en-GB"/>
              </w:rPr>
              <w:t>18</w:t>
            </w:r>
          </w:p>
        </w:tc>
      </w:tr>
      <w:tr w:rsidR="001B40B1" w:rsidRPr="00842527" w14:paraId="7AEFED07" w14:textId="77777777" w:rsidTr="00DD3D28">
        <w:tc>
          <w:tcPr>
            <w:tcW w:w="8321" w:type="dxa"/>
          </w:tcPr>
          <w:p w14:paraId="107A9CD6" w14:textId="42DA9D5F" w:rsidR="001B40B1" w:rsidRPr="00602F28" w:rsidRDefault="001B40B1" w:rsidP="001B40B1">
            <w:pPr>
              <w:rPr>
                <w:rFonts w:ascii="Arial" w:eastAsia="Calibri" w:hAnsi="Arial" w:cs="Arial"/>
                <w:sz w:val="20"/>
                <w:szCs w:val="20"/>
                <w:lang w:val="en-GB"/>
              </w:rPr>
            </w:pPr>
            <w:r w:rsidRPr="00183C47">
              <w:rPr>
                <w:rFonts w:ascii="Arial" w:eastAsia="Calibri" w:hAnsi="Arial" w:cs="Arial"/>
                <w:b/>
                <w:bCs/>
                <w:sz w:val="20"/>
                <w:szCs w:val="20"/>
                <w:lang w:val="en-GB"/>
              </w:rPr>
              <w:t>Supplementary Figure 5:</w:t>
            </w:r>
            <w:r w:rsidRPr="008A58B8">
              <w:rPr>
                <w:rFonts w:ascii="Arial" w:eastAsia="Calibri" w:hAnsi="Arial" w:cs="Arial"/>
                <w:sz w:val="20"/>
                <w:szCs w:val="20"/>
                <w:lang w:val="en-GB"/>
              </w:rPr>
              <w:t xml:space="preserve"> </w:t>
            </w:r>
            <w:r w:rsidR="00391456">
              <w:rPr>
                <w:rFonts w:ascii="Arial" w:eastAsia="Calibri" w:hAnsi="Arial" w:cs="Arial"/>
                <w:sz w:val="20"/>
                <w:szCs w:val="20"/>
                <w:lang w:val="en-GB"/>
              </w:rPr>
              <w:t xml:space="preserve">Proportion of projected mortality </w:t>
            </w:r>
            <w:r w:rsidRPr="008A58B8">
              <w:rPr>
                <w:rFonts w:ascii="Arial" w:eastAsia="Calibri" w:hAnsi="Arial" w:cs="Arial"/>
                <w:sz w:val="20"/>
                <w:szCs w:val="20"/>
                <w:lang w:val="en-GB"/>
              </w:rPr>
              <w:t xml:space="preserve">of acute myocardial infarction from 2025 to 2040, stratified by presence/ absence of </w:t>
            </w:r>
            <w:r>
              <w:rPr>
                <w:rFonts w:ascii="Arial" w:eastAsia="Calibri" w:hAnsi="Arial" w:cs="Arial"/>
                <w:sz w:val="20"/>
                <w:szCs w:val="20"/>
                <w:lang w:val="en-GB"/>
              </w:rPr>
              <w:t>hypertension</w:t>
            </w:r>
            <w:r w:rsidRPr="008A58B8">
              <w:rPr>
                <w:rFonts w:ascii="Arial" w:eastAsia="Calibri" w:hAnsi="Arial" w:cs="Arial"/>
                <w:sz w:val="20"/>
                <w:szCs w:val="20"/>
                <w:lang w:val="en-GB"/>
              </w:rPr>
              <w:t>.</w:t>
            </w:r>
          </w:p>
        </w:tc>
        <w:tc>
          <w:tcPr>
            <w:tcW w:w="695" w:type="dxa"/>
          </w:tcPr>
          <w:p w14:paraId="4ADF7DF5" w14:textId="26DD641A" w:rsidR="001B40B1" w:rsidRDefault="00391456" w:rsidP="001B40B1">
            <w:pPr>
              <w:jc w:val="right"/>
              <w:rPr>
                <w:rFonts w:ascii="Arial" w:eastAsia="Calibri" w:hAnsi="Arial" w:cs="Arial"/>
                <w:sz w:val="20"/>
                <w:szCs w:val="20"/>
                <w:lang w:val="en-GB"/>
              </w:rPr>
            </w:pPr>
            <w:r>
              <w:rPr>
                <w:rFonts w:ascii="Arial" w:eastAsia="Calibri" w:hAnsi="Arial" w:cs="Arial"/>
                <w:sz w:val="20"/>
                <w:szCs w:val="20"/>
                <w:lang w:val="en-GB"/>
              </w:rPr>
              <w:t>19</w:t>
            </w:r>
          </w:p>
        </w:tc>
      </w:tr>
      <w:tr w:rsidR="001B40B1" w:rsidRPr="00842527" w14:paraId="38D440EB" w14:textId="77777777" w:rsidTr="00DD3D28">
        <w:tc>
          <w:tcPr>
            <w:tcW w:w="8321" w:type="dxa"/>
          </w:tcPr>
          <w:p w14:paraId="111F2A05" w14:textId="01EE5869" w:rsidR="001B40B1" w:rsidRPr="00602F28" w:rsidRDefault="001B40B1" w:rsidP="001B40B1">
            <w:pPr>
              <w:rPr>
                <w:rFonts w:ascii="Arial" w:eastAsia="Calibri" w:hAnsi="Arial" w:cs="Arial"/>
                <w:sz w:val="20"/>
                <w:szCs w:val="20"/>
                <w:lang w:val="en-GB"/>
              </w:rPr>
            </w:pPr>
            <w:r w:rsidRPr="00183C47">
              <w:rPr>
                <w:rFonts w:ascii="Arial" w:eastAsia="Calibri" w:hAnsi="Arial" w:cs="Arial"/>
                <w:b/>
                <w:bCs/>
                <w:sz w:val="20"/>
                <w:szCs w:val="20"/>
                <w:lang w:val="en-GB"/>
              </w:rPr>
              <w:t>Supplementary Figure 6:</w:t>
            </w:r>
            <w:r w:rsidRPr="008A58B8">
              <w:rPr>
                <w:rFonts w:ascii="Arial" w:eastAsia="Calibri" w:hAnsi="Arial" w:cs="Arial"/>
                <w:sz w:val="20"/>
                <w:szCs w:val="20"/>
                <w:lang w:val="en-GB"/>
              </w:rPr>
              <w:t xml:space="preserve"> </w:t>
            </w:r>
            <w:r w:rsidR="00391456">
              <w:rPr>
                <w:rFonts w:ascii="Arial" w:eastAsia="Calibri" w:hAnsi="Arial" w:cs="Arial"/>
                <w:sz w:val="20"/>
                <w:szCs w:val="20"/>
                <w:lang w:val="en-GB"/>
              </w:rPr>
              <w:t xml:space="preserve">Proportion of projected mortality </w:t>
            </w:r>
            <w:r w:rsidRPr="008A58B8">
              <w:rPr>
                <w:rFonts w:ascii="Arial" w:eastAsia="Calibri" w:hAnsi="Arial" w:cs="Arial"/>
                <w:sz w:val="20"/>
                <w:szCs w:val="20"/>
                <w:lang w:val="en-GB"/>
              </w:rPr>
              <w:t xml:space="preserve">of acute myocardial infarction from 2025 to 2040, stratified by presence/ absence of </w:t>
            </w:r>
            <w:r>
              <w:rPr>
                <w:rFonts w:ascii="Arial" w:eastAsia="Calibri" w:hAnsi="Arial" w:cs="Arial"/>
                <w:sz w:val="20"/>
                <w:szCs w:val="20"/>
                <w:lang w:val="en-GB"/>
              </w:rPr>
              <w:t>hyperlipidaemia</w:t>
            </w:r>
            <w:r w:rsidRPr="008A58B8">
              <w:rPr>
                <w:rFonts w:ascii="Arial" w:eastAsia="Calibri" w:hAnsi="Arial" w:cs="Arial"/>
                <w:sz w:val="20"/>
                <w:szCs w:val="20"/>
                <w:lang w:val="en-GB"/>
              </w:rPr>
              <w:t>.</w:t>
            </w:r>
          </w:p>
        </w:tc>
        <w:tc>
          <w:tcPr>
            <w:tcW w:w="695" w:type="dxa"/>
          </w:tcPr>
          <w:p w14:paraId="739BBDFB" w14:textId="71E5EA0D" w:rsidR="001B40B1" w:rsidRDefault="00391456" w:rsidP="001B40B1">
            <w:pPr>
              <w:jc w:val="right"/>
              <w:rPr>
                <w:rFonts w:ascii="Arial" w:eastAsia="Calibri" w:hAnsi="Arial" w:cs="Arial"/>
                <w:sz w:val="20"/>
                <w:szCs w:val="20"/>
                <w:lang w:val="en-GB"/>
              </w:rPr>
            </w:pPr>
            <w:r>
              <w:rPr>
                <w:rFonts w:ascii="Arial" w:eastAsia="Calibri" w:hAnsi="Arial" w:cs="Arial"/>
                <w:sz w:val="20"/>
                <w:szCs w:val="20"/>
                <w:lang w:val="en-GB"/>
              </w:rPr>
              <w:t>20</w:t>
            </w:r>
          </w:p>
        </w:tc>
      </w:tr>
      <w:tr w:rsidR="001B40B1" w:rsidRPr="00842527" w14:paraId="424486B3" w14:textId="77777777" w:rsidTr="00DD3D28">
        <w:tc>
          <w:tcPr>
            <w:tcW w:w="8321" w:type="dxa"/>
          </w:tcPr>
          <w:p w14:paraId="7C621CAE" w14:textId="51869F7E" w:rsidR="001B40B1" w:rsidRPr="008A58B8" w:rsidRDefault="001B40B1" w:rsidP="001B40B1">
            <w:pPr>
              <w:rPr>
                <w:rFonts w:ascii="Arial" w:eastAsia="Calibri" w:hAnsi="Arial" w:cs="Arial"/>
                <w:sz w:val="20"/>
                <w:szCs w:val="20"/>
                <w:lang w:val="en-GB"/>
              </w:rPr>
            </w:pPr>
            <w:bookmarkStart w:id="1" w:name="_Hlk176013335"/>
            <w:r w:rsidRPr="00183C47">
              <w:rPr>
                <w:rFonts w:ascii="Arial" w:eastAsia="Calibri" w:hAnsi="Arial" w:cs="Arial"/>
                <w:b/>
                <w:bCs/>
                <w:sz w:val="20"/>
                <w:szCs w:val="20"/>
                <w:lang w:val="en-GB"/>
              </w:rPr>
              <w:t>Supplementary Figure 7:</w:t>
            </w:r>
            <w:r w:rsidRPr="009E0FD6">
              <w:rPr>
                <w:rFonts w:ascii="Arial" w:eastAsia="Calibri" w:hAnsi="Arial" w:cs="Arial"/>
                <w:sz w:val="20"/>
                <w:szCs w:val="20"/>
                <w:lang w:val="en-GB"/>
              </w:rPr>
              <w:t xml:space="preserve"> </w:t>
            </w:r>
            <w:r w:rsidR="00391456">
              <w:rPr>
                <w:rFonts w:ascii="Arial" w:eastAsia="Calibri" w:hAnsi="Arial" w:cs="Arial"/>
                <w:sz w:val="20"/>
                <w:szCs w:val="20"/>
                <w:lang w:val="en-GB"/>
              </w:rPr>
              <w:t xml:space="preserve">Proportion of projected mortality </w:t>
            </w:r>
            <w:r w:rsidRPr="009E0FD6">
              <w:rPr>
                <w:rFonts w:ascii="Arial" w:eastAsia="Calibri" w:hAnsi="Arial" w:cs="Arial"/>
                <w:sz w:val="20"/>
                <w:szCs w:val="20"/>
                <w:lang w:val="en-GB"/>
              </w:rPr>
              <w:t xml:space="preserve">of acute myocardial infarction from 2025 to 2040, stratified by </w:t>
            </w:r>
            <w:r>
              <w:rPr>
                <w:rFonts w:ascii="Arial" w:eastAsia="Calibri" w:hAnsi="Arial" w:cs="Arial"/>
                <w:sz w:val="20"/>
                <w:szCs w:val="20"/>
                <w:lang w:val="en-GB"/>
              </w:rPr>
              <w:t>presence/ absence of smoking</w:t>
            </w:r>
            <w:r w:rsidRPr="009E0FD6">
              <w:rPr>
                <w:rFonts w:ascii="Arial" w:eastAsia="Calibri" w:hAnsi="Arial" w:cs="Arial"/>
                <w:sz w:val="20"/>
                <w:szCs w:val="20"/>
                <w:lang w:val="en-GB"/>
              </w:rPr>
              <w:t>.</w:t>
            </w:r>
          </w:p>
        </w:tc>
        <w:tc>
          <w:tcPr>
            <w:tcW w:w="695" w:type="dxa"/>
          </w:tcPr>
          <w:p w14:paraId="5AF34901" w14:textId="1116FC0A" w:rsidR="001B40B1" w:rsidRDefault="00391456" w:rsidP="001B40B1">
            <w:pPr>
              <w:jc w:val="right"/>
              <w:rPr>
                <w:rFonts w:ascii="Arial" w:eastAsia="Calibri" w:hAnsi="Arial" w:cs="Arial"/>
                <w:sz w:val="20"/>
                <w:szCs w:val="20"/>
                <w:lang w:val="en-GB"/>
              </w:rPr>
            </w:pPr>
            <w:r>
              <w:rPr>
                <w:rFonts w:ascii="Arial" w:eastAsia="Calibri" w:hAnsi="Arial" w:cs="Arial"/>
                <w:sz w:val="20"/>
                <w:szCs w:val="20"/>
                <w:lang w:val="en-GB"/>
              </w:rPr>
              <w:t>21</w:t>
            </w:r>
          </w:p>
        </w:tc>
      </w:tr>
      <w:tr w:rsidR="001B40B1" w:rsidRPr="00842527" w14:paraId="6DF2B046" w14:textId="77777777" w:rsidTr="00D20583">
        <w:tc>
          <w:tcPr>
            <w:tcW w:w="8321" w:type="dxa"/>
            <w:shd w:val="clear" w:color="auto" w:fill="auto"/>
          </w:tcPr>
          <w:p w14:paraId="2566B9AC" w14:textId="3579FC91" w:rsidR="001B40B1" w:rsidRPr="00D20583" w:rsidRDefault="001B40B1" w:rsidP="001B40B1">
            <w:pPr>
              <w:rPr>
                <w:rFonts w:ascii="Arial" w:eastAsia="Calibri" w:hAnsi="Arial" w:cs="Arial"/>
                <w:sz w:val="20"/>
                <w:szCs w:val="20"/>
                <w:lang w:val="en-GB"/>
              </w:rPr>
            </w:pPr>
            <w:r w:rsidRPr="00D20583">
              <w:rPr>
                <w:rFonts w:ascii="Arial" w:eastAsia="Calibri" w:hAnsi="Arial" w:cs="Arial"/>
                <w:b/>
                <w:bCs/>
                <w:sz w:val="20"/>
                <w:szCs w:val="20"/>
                <w:lang w:val="en-GB"/>
              </w:rPr>
              <w:t xml:space="preserve">Supplementary Figure 8: </w:t>
            </w:r>
            <w:r w:rsidR="00391456">
              <w:rPr>
                <w:rFonts w:ascii="Arial" w:eastAsia="Calibri" w:hAnsi="Arial" w:cs="Arial"/>
                <w:sz w:val="20"/>
                <w:szCs w:val="20"/>
                <w:lang w:val="en-GB"/>
              </w:rPr>
              <w:t xml:space="preserve">Proportion of projected mortality </w:t>
            </w:r>
            <w:r w:rsidRPr="00D20583">
              <w:rPr>
                <w:rFonts w:ascii="Arial" w:eastAsia="Calibri" w:hAnsi="Arial" w:cs="Arial"/>
                <w:sz w:val="20"/>
                <w:szCs w:val="20"/>
                <w:lang w:val="en-GB"/>
              </w:rPr>
              <w:t xml:space="preserve">of acute myocardial infarction from 2025 to 2040, stratified by presence/ absence of </w:t>
            </w:r>
            <w:r w:rsidR="00F72FC4" w:rsidRPr="00D20583">
              <w:rPr>
                <w:rFonts w:ascii="Arial" w:eastAsia="Calibri" w:hAnsi="Arial" w:cs="Arial"/>
                <w:sz w:val="20"/>
                <w:szCs w:val="20"/>
                <w:lang w:val="en-GB"/>
              </w:rPr>
              <w:t>obesity/overweight.</w:t>
            </w:r>
          </w:p>
        </w:tc>
        <w:tc>
          <w:tcPr>
            <w:tcW w:w="695" w:type="dxa"/>
            <w:shd w:val="clear" w:color="auto" w:fill="auto"/>
          </w:tcPr>
          <w:p w14:paraId="70EDCD87" w14:textId="3DD429EC" w:rsidR="001B40B1" w:rsidRPr="00D20583" w:rsidRDefault="00391456" w:rsidP="001B40B1">
            <w:pPr>
              <w:jc w:val="right"/>
              <w:rPr>
                <w:rFonts w:ascii="Arial" w:eastAsia="Calibri" w:hAnsi="Arial" w:cs="Arial"/>
                <w:sz w:val="20"/>
                <w:szCs w:val="20"/>
                <w:lang w:val="en-GB"/>
              </w:rPr>
            </w:pPr>
            <w:r>
              <w:rPr>
                <w:rFonts w:ascii="Arial" w:eastAsia="Calibri" w:hAnsi="Arial" w:cs="Arial"/>
                <w:sz w:val="20"/>
                <w:szCs w:val="20"/>
                <w:lang w:val="en-GB"/>
              </w:rPr>
              <w:t>22</w:t>
            </w:r>
          </w:p>
        </w:tc>
      </w:tr>
      <w:bookmarkEnd w:id="1"/>
    </w:tbl>
    <w:p w14:paraId="5FF70677" w14:textId="21F65AE3" w:rsidR="00E9382B" w:rsidRDefault="00E9382B" w:rsidP="00031E21"/>
    <w:p w14:paraId="030972A3" w14:textId="77777777" w:rsidR="00E9382B" w:rsidRDefault="00E9382B" w:rsidP="00031E21">
      <w:pPr>
        <w:spacing w:after="160" w:line="278" w:lineRule="auto"/>
      </w:pPr>
      <w:r>
        <w:br w:type="page"/>
      </w:r>
    </w:p>
    <w:p w14:paraId="54F4C654" w14:textId="73A61179" w:rsidR="00A734DA" w:rsidRPr="00D20583" w:rsidRDefault="00A734DA">
      <w:pPr>
        <w:spacing w:after="160" w:line="278" w:lineRule="auto"/>
        <w:rPr>
          <w:rFonts w:ascii="Arial" w:hAnsi="Arial" w:cs="Arial"/>
          <w:b/>
          <w:bCs/>
          <w:sz w:val="20"/>
          <w:szCs w:val="20"/>
        </w:rPr>
      </w:pPr>
      <w:r w:rsidRPr="00D20583">
        <w:rPr>
          <w:rFonts w:ascii="Arial" w:hAnsi="Arial" w:cs="Arial"/>
          <w:b/>
          <w:bCs/>
          <w:sz w:val="20"/>
          <w:szCs w:val="20"/>
        </w:rPr>
        <w:lastRenderedPageBreak/>
        <w:t xml:space="preserve">Supplementary Material </w:t>
      </w:r>
      <w:r w:rsidR="00D20583">
        <w:rPr>
          <w:rFonts w:ascii="Arial" w:hAnsi="Arial" w:cs="Arial"/>
          <w:b/>
          <w:bCs/>
          <w:sz w:val="20"/>
          <w:szCs w:val="20"/>
        </w:rPr>
        <w:t>1</w:t>
      </w:r>
      <w:r w:rsidRPr="00D20583">
        <w:rPr>
          <w:rFonts w:ascii="Arial" w:hAnsi="Arial" w:cs="Arial"/>
          <w:b/>
          <w:bCs/>
          <w:sz w:val="20"/>
          <w:szCs w:val="20"/>
        </w:rPr>
        <w:t>: Poisson regression model</w:t>
      </w:r>
    </w:p>
    <w:p w14:paraId="7ACA52C2" w14:textId="77777777" w:rsidR="00A734DA" w:rsidRPr="00D20583" w:rsidRDefault="00A734DA" w:rsidP="00A734DA">
      <w:pPr>
        <w:spacing w:line="480" w:lineRule="auto"/>
        <w:jc w:val="both"/>
        <w:rPr>
          <w:rFonts w:ascii="Arial" w:hAnsi="Arial" w:cs="Arial"/>
          <w:sz w:val="20"/>
          <w:szCs w:val="20"/>
        </w:rPr>
      </w:pPr>
    </w:p>
    <w:p w14:paraId="0F4A0807" w14:textId="1DAFC2A1" w:rsidR="00A734DA" w:rsidRPr="00D20583" w:rsidRDefault="00A734DA" w:rsidP="00A734DA">
      <w:pPr>
        <w:spacing w:line="480" w:lineRule="auto"/>
        <w:jc w:val="both"/>
        <w:rPr>
          <w:rFonts w:ascii="Arial" w:hAnsi="Arial" w:cs="Arial"/>
          <w:color w:val="000000" w:themeColor="text1"/>
          <w:sz w:val="20"/>
          <w:szCs w:val="20"/>
        </w:rPr>
      </w:pPr>
      <w:r w:rsidRPr="00D20583">
        <w:rPr>
          <w:rFonts w:ascii="Arial" w:hAnsi="Arial" w:cs="Arial"/>
          <w:color w:val="000000" w:themeColor="text1"/>
          <w:sz w:val="20"/>
          <w:szCs w:val="20"/>
        </w:rPr>
        <w:t>The Poisson regression was formulated as follows:</w:t>
      </w:r>
    </w:p>
    <w:p w14:paraId="2622B2A9" w14:textId="77777777" w:rsidR="00A734DA" w:rsidRPr="00D20583" w:rsidRDefault="00A734DA" w:rsidP="00A734DA">
      <w:pPr>
        <w:spacing w:line="480" w:lineRule="auto"/>
        <w:jc w:val="both"/>
        <w:rPr>
          <w:rFonts w:ascii="Arial" w:hAnsi="Arial" w:cs="Arial"/>
          <w:color w:val="000000" w:themeColor="text1"/>
          <w:sz w:val="20"/>
          <w:szCs w:val="20"/>
        </w:rPr>
      </w:pPr>
    </w:p>
    <w:p w14:paraId="1C2CC720" w14:textId="77777777" w:rsidR="00A734DA" w:rsidRPr="00D20583" w:rsidRDefault="00A734DA" w:rsidP="00A734DA">
      <w:pPr>
        <w:spacing w:line="480" w:lineRule="auto"/>
        <w:jc w:val="center"/>
        <w:rPr>
          <w:rFonts w:ascii="Arial" w:hAnsi="Arial" w:cs="Arial"/>
          <w:bCs/>
          <w:color w:val="000000" w:themeColor="text1"/>
          <w:sz w:val="20"/>
          <w:szCs w:val="20"/>
          <w:lang w:val="en-GB"/>
        </w:rPr>
      </w:pPr>
      <m:oMathPara>
        <m:oMath>
          <m:r>
            <w:rPr>
              <w:rFonts w:ascii="Cambria Math" w:hAnsi="Cambria Math" w:cs="Arial"/>
              <w:color w:val="000000" w:themeColor="text1"/>
              <w:sz w:val="20"/>
              <w:szCs w:val="20"/>
              <w:lang w:val="en-GB"/>
            </w:rPr>
            <m:t xml:space="preserve">log </m:t>
          </m:r>
          <m:d>
            <m:dPr>
              <m:ctrlPr>
                <w:rPr>
                  <w:rFonts w:ascii="Cambria Math" w:hAnsi="Cambria Math" w:cs="Arial"/>
                  <w:bCs/>
                  <w:color w:val="000000" w:themeColor="text1"/>
                  <w:sz w:val="20"/>
                  <w:szCs w:val="20"/>
                  <w:lang w:val="en-GB" w:eastAsia="en-GB"/>
                </w:rPr>
              </m:ctrlPr>
            </m:dPr>
            <m:e>
              <m:sSub>
                <m:sSubPr>
                  <m:ctrlPr>
                    <w:rPr>
                      <w:rFonts w:ascii="Cambria Math" w:hAnsi="Cambria Math" w:cs="Arial"/>
                      <w:bCs/>
                      <w:color w:val="000000" w:themeColor="text1"/>
                      <w:sz w:val="20"/>
                      <w:szCs w:val="20"/>
                      <w:lang w:val="en-GB" w:eastAsia="en-GB"/>
                    </w:rPr>
                  </m:ctrlPr>
                </m:sSubPr>
                <m:e>
                  <m:r>
                    <w:rPr>
                      <w:rFonts w:ascii="Cambria Math" w:hAnsi="Cambria Math" w:cs="Arial"/>
                      <w:color w:val="000000" w:themeColor="text1"/>
                      <w:sz w:val="20"/>
                      <w:szCs w:val="20"/>
                      <w:lang w:val="en-GB"/>
                    </w:rPr>
                    <m:t>λ</m:t>
                  </m:r>
                </m:e>
                <m:sub>
                  <m:r>
                    <w:rPr>
                      <w:rFonts w:ascii="Cambria Math" w:hAnsi="Cambria Math" w:cs="Arial"/>
                      <w:color w:val="000000" w:themeColor="text1"/>
                      <w:sz w:val="20"/>
                      <w:szCs w:val="20"/>
                      <w:lang w:val="en-GB"/>
                    </w:rPr>
                    <m:t>l,s,y</m:t>
                  </m:r>
                </m:sub>
              </m:sSub>
            </m:e>
          </m:d>
          <m:r>
            <w:rPr>
              <w:rFonts w:ascii="Cambria Math" w:hAnsi="Cambria Math" w:cs="Arial"/>
              <w:color w:val="000000" w:themeColor="text1"/>
              <w:sz w:val="20"/>
              <w:szCs w:val="20"/>
              <w:lang w:val="en-GB"/>
            </w:rPr>
            <m:t xml:space="preserve"> =</m:t>
          </m:r>
          <m:sSub>
            <m:sSubPr>
              <m:ctrlPr>
                <w:rPr>
                  <w:rFonts w:ascii="Cambria Math" w:hAnsi="Cambria Math" w:cs="Arial"/>
                  <w:bCs/>
                  <w:color w:val="000000" w:themeColor="text1"/>
                  <w:sz w:val="20"/>
                  <w:szCs w:val="20"/>
                  <w:lang w:val="en-GB" w:eastAsia="en-GB"/>
                </w:rPr>
              </m:ctrlPr>
            </m:sSubPr>
            <m:e>
              <m:r>
                <w:rPr>
                  <w:rFonts w:ascii="Cambria Math" w:hAnsi="Cambria Math" w:cs="Arial"/>
                  <w:color w:val="000000" w:themeColor="text1"/>
                  <w:sz w:val="20"/>
                  <w:szCs w:val="20"/>
                  <w:lang w:val="en-GB"/>
                </w:rPr>
                <m:t>β0</m:t>
              </m:r>
            </m:e>
            <m:sub>
              <m:r>
                <w:rPr>
                  <w:rFonts w:ascii="Cambria Math" w:hAnsi="Cambria Math" w:cs="Arial"/>
                  <w:color w:val="000000" w:themeColor="text1"/>
                  <w:sz w:val="20"/>
                  <w:szCs w:val="20"/>
                  <w:lang w:val="en-GB"/>
                </w:rPr>
                <m:t>l,s</m:t>
              </m:r>
            </m:sub>
          </m:sSub>
          <m:r>
            <w:rPr>
              <w:rFonts w:ascii="Cambria Math" w:hAnsi="Cambria Math" w:cs="Arial"/>
              <w:color w:val="000000" w:themeColor="text1"/>
              <w:sz w:val="20"/>
              <w:szCs w:val="20"/>
              <w:lang w:val="en-GB"/>
            </w:rPr>
            <m:t>+β1 × year</m:t>
          </m:r>
        </m:oMath>
      </m:oMathPara>
    </w:p>
    <w:p w14:paraId="7CDFE645" w14:textId="77777777" w:rsidR="00A734DA" w:rsidRPr="00A734DA" w:rsidRDefault="00A734DA" w:rsidP="00A734DA">
      <w:pPr>
        <w:spacing w:line="480" w:lineRule="auto"/>
        <w:rPr>
          <w:rFonts w:ascii="Arial" w:hAnsi="Arial" w:cs="Arial"/>
          <w:bCs/>
          <w:iCs/>
          <w:color w:val="000000" w:themeColor="text1"/>
          <w:sz w:val="20"/>
          <w:szCs w:val="20"/>
          <w:lang w:val="en-GB"/>
        </w:rPr>
      </w:pPr>
      <w:r w:rsidRPr="00D20583">
        <w:rPr>
          <w:rFonts w:ascii="Arial" w:hAnsi="Arial" w:cs="Arial"/>
          <w:bCs/>
          <w:iCs/>
          <w:color w:val="000000" w:themeColor="text1"/>
          <w:sz w:val="20"/>
          <w:szCs w:val="20"/>
          <w:lang w:val="en-GB"/>
        </w:rPr>
        <w:t>Where:</w:t>
      </w:r>
      <w:r w:rsidRPr="00D20583">
        <w:rPr>
          <w:rFonts w:ascii="Arial" w:hAnsi="Arial" w:cs="Arial"/>
          <w:bCs/>
          <w:iCs/>
          <w:color w:val="000000" w:themeColor="text1"/>
          <w:sz w:val="20"/>
          <w:szCs w:val="20"/>
          <w:lang w:val="en-GB"/>
        </w:rPr>
        <w:br/>
      </w:r>
      <w:r w:rsidRPr="00D20583">
        <w:rPr>
          <w:rFonts w:ascii="Arial" w:hAnsi="Arial" w:cs="Arial"/>
          <w:bCs/>
          <w:color w:val="000000" w:themeColor="text1"/>
          <w:sz w:val="20"/>
          <w:szCs w:val="20"/>
          <w:lang w:val="en-GB"/>
        </w:rPr>
        <w:t>log (</w:t>
      </w:r>
      <w:r w:rsidRPr="00D20583">
        <w:rPr>
          <w:rFonts w:ascii="Arial" w:hAnsi="Arial" w:cs="Arial"/>
          <w:bCs/>
          <w:i/>
          <w:color w:val="000000" w:themeColor="text1"/>
          <w:sz w:val="20"/>
          <w:szCs w:val="20"/>
          <w:lang w:val="en-GB"/>
        </w:rPr>
        <w:t xml:space="preserve">λ </w:t>
      </w:r>
      <w:proofErr w:type="spellStart"/>
      <w:proofErr w:type="gramStart"/>
      <w:r w:rsidRPr="00D20583">
        <w:rPr>
          <w:rFonts w:ascii="Arial" w:hAnsi="Arial" w:cs="Arial"/>
          <w:bCs/>
          <w:i/>
          <w:color w:val="000000" w:themeColor="text1"/>
          <w:sz w:val="20"/>
          <w:szCs w:val="20"/>
          <w:vertAlign w:val="subscript"/>
          <w:lang w:val="en-GB"/>
        </w:rPr>
        <w:t>l,s</w:t>
      </w:r>
      <w:proofErr w:type="gramEnd"/>
      <w:r w:rsidRPr="00D20583">
        <w:rPr>
          <w:rFonts w:ascii="Arial" w:hAnsi="Arial" w:cs="Arial"/>
          <w:bCs/>
          <w:i/>
          <w:color w:val="000000" w:themeColor="text1"/>
          <w:sz w:val="20"/>
          <w:szCs w:val="20"/>
          <w:vertAlign w:val="subscript"/>
          <w:lang w:val="en-GB"/>
        </w:rPr>
        <w:t>,y</w:t>
      </w:r>
      <w:proofErr w:type="spellEnd"/>
      <w:r w:rsidRPr="00D20583">
        <w:rPr>
          <w:rFonts w:ascii="Arial" w:hAnsi="Arial" w:cs="Arial"/>
          <w:bCs/>
          <w:i/>
          <w:color w:val="000000" w:themeColor="text1"/>
          <w:sz w:val="20"/>
          <w:szCs w:val="20"/>
          <w:lang w:val="en-GB"/>
        </w:rPr>
        <w:t xml:space="preserve">) = </w:t>
      </w:r>
      <w:r w:rsidRPr="00D20583">
        <w:rPr>
          <w:rFonts w:ascii="Arial" w:hAnsi="Arial" w:cs="Arial"/>
          <w:bCs/>
          <w:iCs/>
          <w:color w:val="000000" w:themeColor="text1"/>
          <w:sz w:val="20"/>
          <w:szCs w:val="20"/>
          <w:lang w:val="en-GB"/>
        </w:rPr>
        <w:t>logarithm value of the dependent variable (death, DALY, or prevalence); l, s, and y represent location-specific, sex-specific, and year-specific</w:t>
      </w:r>
      <w:r w:rsidRPr="00D20583">
        <w:rPr>
          <w:rFonts w:ascii="Arial" w:hAnsi="Arial" w:cs="Arial"/>
          <w:bCs/>
          <w:iCs/>
          <w:color w:val="000000" w:themeColor="text1"/>
          <w:sz w:val="20"/>
          <w:szCs w:val="20"/>
          <w:lang w:val="en-GB"/>
        </w:rPr>
        <w:br/>
        <w:t>β0</w:t>
      </w:r>
      <w:r w:rsidRPr="00D20583">
        <w:rPr>
          <w:rFonts w:ascii="Arial" w:hAnsi="Arial" w:cs="Arial"/>
          <w:bCs/>
          <w:iCs/>
          <w:color w:val="000000" w:themeColor="text1"/>
          <w:sz w:val="20"/>
          <w:szCs w:val="20"/>
          <w:vertAlign w:val="subscript"/>
          <w:lang w:val="en-GB"/>
        </w:rPr>
        <w:t>l,s</w:t>
      </w:r>
      <w:r w:rsidRPr="00D20583">
        <w:rPr>
          <w:rFonts w:ascii="Arial" w:hAnsi="Arial" w:cs="Arial"/>
          <w:bCs/>
          <w:iCs/>
          <w:color w:val="000000" w:themeColor="text1"/>
          <w:sz w:val="20"/>
          <w:szCs w:val="20"/>
          <w:lang w:val="en-GB"/>
        </w:rPr>
        <w:t xml:space="preserve"> = location-sex-specific random intercept </w:t>
      </w:r>
      <w:r w:rsidRPr="00D20583">
        <w:rPr>
          <w:rFonts w:ascii="Arial" w:hAnsi="Arial" w:cs="Arial"/>
          <w:bCs/>
          <w:iCs/>
          <w:color w:val="000000" w:themeColor="text1"/>
          <w:sz w:val="20"/>
          <w:szCs w:val="20"/>
          <w:lang w:val="en-GB"/>
        </w:rPr>
        <w:br/>
        <w:t>β1 = regression coefficient on Year</w:t>
      </w:r>
      <w:r w:rsidRPr="00D20583">
        <w:rPr>
          <w:rFonts w:ascii="Arial" w:hAnsi="Arial" w:cs="Arial"/>
          <w:bCs/>
          <w:iCs/>
          <w:color w:val="000000" w:themeColor="text1"/>
          <w:sz w:val="20"/>
          <w:szCs w:val="20"/>
          <w:lang w:val="en-GB"/>
        </w:rPr>
        <w:br/>
        <w:t>Year = the year corresponding to the dependent variable</w:t>
      </w:r>
      <w:r w:rsidRPr="00A734DA">
        <w:rPr>
          <w:rFonts w:ascii="Arial" w:hAnsi="Arial" w:cs="Arial"/>
          <w:bCs/>
          <w:iCs/>
          <w:color w:val="000000" w:themeColor="text1"/>
          <w:sz w:val="20"/>
          <w:szCs w:val="20"/>
          <w:lang w:val="en-GB"/>
        </w:rPr>
        <w:t> </w:t>
      </w:r>
    </w:p>
    <w:p w14:paraId="6E47E862" w14:textId="4D695B22" w:rsidR="00A734DA" w:rsidRDefault="00A734DA">
      <w:pPr>
        <w:spacing w:after="160" w:line="278" w:lineRule="auto"/>
        <w:rPr>
          <w:rFonts w:ascii="Arial" w:hAnsi="Arial" w:cs="Arial"/>
          <w:b/>
          <w:bCs/>
          <w:sz w:val="20"/>
          <w:szCs w:val="20"/>
        </w:rPr>
      </w:pPr>
      <w:r>
        <w:rPr>
          <w:rFonts w:ascii="Arial" w:hAnsi="Arial" w:cs="Arial"/>
          <w:b/>
          <w:bCs/>
          <w:sz w:val="20"/>
          <w:szCs w:val="20"/>
        </w:rPr>
        <w:br w:type="page"/>
      </w:r>
    </w:p>
    <w:p w14:paraId="45371DCA" w14:textId="26591233" w:rsidR="00746DF1" w:rsidRPr="001E5C27" w:rsidRDefault="00746DF1" w:rsidP="00031E21">
      <w:pPr>
        <w:rPr>
          <w:rFonts w:ascii="Arial" w:hAnsi="Arial" w:cs="Arial"/>
          <w:sz w:val="20"/>
          <w:szCs w:val="20"/>
        </w:rPr>
      </w:pPr>
      <w:r w:rsidRPr="001E5C27">
        <w:rPr>
          <w:rFonts w:ascii="Arial" w:hAnsi="Arial" w:cs="Arial"/>
          <w:b/>
          <w:bCs/>
          <w:sz w:val="20"/>
          <w:szCs w:val="20"/>
        </w:rPr>
        <w:lastRenderedPageBreak/>
        <w:t xml:space="preserve">Supplementary Material </w:t>
      </w:r>
      <w:r w:rsidR="00D20583">
        <w:rPr>
          <w:rFonts w:ascii="Arial" w:hAnsi="Arial" w:cs="Arial"/>
          <w:b/>
          <w:bCs/>
          <w:sz w:val="20"/>
          <w:szCs w:val="20"/>
        </w:rPr>
        <w:t>2</w:t>
      </w:r>
      <w:r w:rsidRPr="001E5C27">
        <w:rPr>
          <w:rFonts w:ascii="Arial" w:hAnsi="Arial" w:cs="Arial"/>
          <w:b/>
          <w:bCs/>
          <w:sz w:val="20"/>
          <w:szCs w:val="20"/>
        </w:rPr>
        <w:t>: Goodness-of-fit for Poisson regression model</w:t>
      </w:r>
    </w:p>
    <w:p w14:paraId="586602C2" w14:textId="77777777" w:rsidR="00525D17" w:rsidRDefault="001E5C27" w:rsidP="00031E21">
      <w:pPr>
        <w:spacing w:before="100" w:beforeAutospacing="1" w:after="100" w:afterAutospacing="1"/>
        <w:jc w:val="both"/>
        <w:rPr>
          <w:rFonts w:ascii="Arial" w:hAnsi="Arial" w:cs="Arial"/>
          <w:sz w:val="20"/>
          <w:szCs w:val="20"/>
          <w:lang w:eastAsia="en-SG"/>
        </w:rPr>
      </w:pPr>
      <w:r w:rsidRPr="001E5C27">
        <w:rPr>
          <w:rFonts w:ascii="Arial" w:hAnsi="Arial" w:cs="Arial"/>
          <w:sz w:val="20"/>
          <w:szCs w:val="20"/>
          <w:lang w:eastAsia="en-SG"/>
        </w:rPr>
        <w:t>The go</w:t>
      </w:r>
      <w:r w:rsidR="00372D9F">
        <w:rPr>
          <w:rFonts w:ascii="Arial" w:hAnsi="Arial" w:cs="Arial"/>
          <w:sz w:val="20"/>
          <w:szCs w:val="20"/>
          <w:lang w:eastAsia="en-SG"/>
        </w:rPr>
        <w:t>o</w:t>
      </w:r>
      <w:r w:rsidRPr="001E5C27">
        <w:rPr>
          <w:rFonts w:ascii="Arial" w:hAnsi="Arial" w:cs="Arial"/>
          <w:sz w:val="20"/>
          <w:szCs w:val="20"/>
          <w:lang w:eastAsia="en-SG"/>
        </w:rPr>
        <w:t xml:space="preserve">dness-of-fit of the forecast </w:t>
      </w:r>
      <w:r w:rsidR="00372D9F">
        <w:rPr>
          <w:rFonts w:ascii="Arial" w:hAnsi="Arial" w:cs="Arial"/>
          <w:sz w:val="20"/>
          <w:szCs w:val="20"/>
          <w:lang w:eastAsia="en-SG"/>
        </w:rPr>
        <w:t xml:space="preserve">Poisson </w:t>
      </w:r>
      <w:r w:rsidRPr="001E5C27">
        <w:rPr>
          <w:rFonts w:ascii="Arial" w:hAnsi="Arial" w:cs="Arial"/>
          <w:sz w:val="20"/>
          <w:szCs w:val="20"/>
          <w:lang w:eastAsia="en-SG"/>
        </w:rPr>
        <w:t>model</w:t>
      </w:r>
      <w:r w:rsidR="00372D9F">
        <w:rPr>
          <w:rFonts w:ascii="Arial" w:hAnsi="Arial" w:cs="Arial"/>
          <w:sz w:val="20"/>
          <w:szCs w:val="20"/>
          <w:lang w:eastAsia="en-SG"/>
        </w:rPr>
        <w:t xml:space="preserve"> </w:t>
      </w:r>
      <w:r w:rsidRPr="001E5C27">
        <w:rPr>
          <w:rFonts w:ascii="Arial" w:hAnsi="Arial" w:cs="Arial"/>
          <w:sz w:val="20"/>
          <w:szCs w:val="20"/>
          <w:lang w:eastAsia="en-SG"/>
        </w:rPr>
        <w:t xml:space="preserve">was rigorously evaluated using both the Pearson chi-square statistic and the deviance statistic. These statistics assess the fit of the model by comparing observed values with those expected under the model. </w:t>
      </w:r>
    </w:p>
    <w:p w14:paraId="7147AB91" w14:textId="2EB106FE" w:rsidR="001E5C27" w:rsidRPr="001E5C27" w:rsidRDefault="001E5C27" w:rsidP="00031E21">
      <w:pPr>
        <w:spacing w:before="100" w:beforeAutospacing="1" w:after="100" w:afterAutospacing="1"/>
        <w:jc w:val="both"/>
        <w:rPr>
          <w:rFonts w:ascii="Arial" w:hAnsi="Arial" w:cs="Arial"/>
          <w:sz w:val="20"/>
          <w:szCs w:val="20"/>
          <w:lang w:eastAsia="en-SG"/>
        </w:rPr>
      </w:pPr>
      <w:r w:rsidRPr="001E5C27">
        <w:rPr>
          <w:rFonts w:ascii="Arial" w:hAnsi="Arial" w:cs="Arial"/>
          <w:sz w:val="20"/>
          <w:szCs w:val="20"/>
          <w:lang w:eastAsia="en-SG"/>
        </w:rPr>
        <w:t>Specifically, the Pearson chi-square statistic is given by:</w:t>
      </w:r>
    </w:p>
    <w:p w14:paraId="658DCE0A" w14:textId="77777777" w:rsidR="001E5C27" w:rsidRPr="001E5C27" w:rsidRDefault="00000000" w:rsidP="00031E21">
      <w:pPr>
        <w:spacing w:before="100" w:beforeAutospacing="1" w:after="100" w:afterAutospacing="1"/>
        <w:jc w:val="both"/>
        <w:rPr>
          <w:rFonts w:ascii="Arial" w:hAnsi="Arial" w:cs="Arial"/>
          <w:sz w:val="20"/>
          <w:szCs w:val="20"/>
          <w:lang w:eastAsia="en-SG"/>
        </w:rPr>
      </w:pPr>
      <m:oMathPara>
        <m:oMath>
          <m:sSup>
            <m:sSupPr>
              <m:ctrlPr>
                <w:rPr>
                  <w:rFonts w:ascii="Cambria Math" w:hAnsi="Cambria Math" w:cs="Arial"/>
                  <w:i/>
                  <w:sz w:val="20"/>
                  <w:szCs w:val="20"/>
                  <w:lang w:eastAsia="en-SG"/>
                </w:rPr>
              </m:ctrlPr>
            </m:sSupPr>
            <m:e>
              <m:r>
                <w:rPr>
                  <w:rFonts w:ascii="Cambria Math" w:hAnsi="Cambria Math" w:cs="Arial"/>
                  <w:sz w:val="20"/>
                  <w:szCs w:val="20"/>
                  <w:lang w:eastAsia="en-SG"/>
                </w:rPr>
                <m:t>χ</m:t>
              </m:r>
            </m:e>
            <m:sup>
              <m:r>
                <w:rPr>
                  <w:rFonts w:ascii="Cambria Math" w:hAnsi="Cambria Math" w:cs="Arial"/>
                  <w:sz w:val="20"/>
                  <w:szCs w:val="20"/>
                  <w:lang w:eastAsia="en-SG"/>
                </w:rPr>
                <m:t>2</m:t>
              </m:r>
            </m:sup>
          </m:sSup>
          <m:r>
            <w:rPr>
              <w:rFonts w:ascii="Cambria Math" w:hAnsi="Cambria Math" w:cs="Arial"/>
              <w:sz w:val="20"/>
              <w:szCs w:val="20"/>
              <w:lang w:eastAsia="en-SG"/>
            </w:rPr>
            <m:t xml:space="preserve">= </m:t>
          </m:r>
          <m:sSubSup>
            <m:sSubSupPr>
              <m:ctrlPr>
                <w:rPr>
                  <w:rFonts w:ascii="Cambria Math" w:hAnsi="Cambria Math" w:cs="Arial"/>
                  <w:i/>
                  <w:sz w:val="20"/>
                  <w:szCs w:val="20"/>
                  <w:lang w:eastAsia="en-SG"/>
                </w:rPr>
              </m:ctrlPr>
            </m:sSubSupPr>
            <m:e>
              <m:r>
                <w:rPr>
                  <w:rFonts w:ascii="Cambria Math" w:hAnsi="Cambria Math" w:cs="Arial"/>
                  <w:sz w:val="20"/>
                  <w:szCs w:val="20"/>
                  <w:lang w:eastAsia="en-SG"/>
                </w:rPr>
                <m:t>∑</m:t>
              </m:r>
            </m:e>
            <m:sub>
              <m:r>
                <w:rPr>
                  <w:rFonts w:ascii="Cambria Math" w:hAnsi="Cambria Math" w:cs="Arial"/>
                  <w:sz w:val="20"/>
                  <w:szCs w:val="20"/>
                  <w:lang w:eastAsia="en-SG"/>
                </w:rPr>
                <m:t>i=1</m:t>
              </m:r>
            </m:sub>
            <m:sup>
              <m:r>
                <w:rPr>
                  <w:rFonts w:ascii="Cambria Math" w:hAnsi="Cambria Math" w:cs="Arial"/>
                  <w:sz w:val="20"/>
                  <w:szCs w:val="20"/>
                  <w:lang w:eastAsia="en-SG"/>
                </w:rPr>
                <m:t>n</m:t>
              </m:r>
            </m:sup>
          </m:sSubSup>
          <m:f>
            <m:fPr>
              <m:ctrlPr>
                <w:rPr>
                  <w:rFonts w:ascii="Cambria Math" w:hAnsi="Cambria Math" w:cs="Arial"/>
                  <w:i/>
                  <w:sz w:val="20"/>
                  <w:szCs w:val="20"/>
                  <w:lang w:eastAsia="en-SG"/>
                </w:rPr>
              </m:ctrlPr>
            </m:fPr>
            <m:num>
              <m:sSup>
                <m:sSupPr>
                  <m:ctrlPr>
                    <w:rPr>
                      <w:rFonts w:ascii="Cambria Math" w:hAnsi="Cambria Math" w:cs="Arial"/>
                      <w:i/>
                      <w:sz w:val="20"/>
                      <w:szCs w:val="20"/>
                      <w:lang w:eastAsia="en-SG"/>
                    </w:rPr>
                  </m:ctrlPr>
                </m:sSupPr>
                <m:e>
                  <m:r>
                    <w:rPr>
                      <w:rFonts w:ascii="Cambria Math" w:hAnsi="Cambria Math" w:cs="Arial"/>
                      <w:sz w:val="20"/>
                      <w:szCs w:val="20"/>
                      <w:lang w:eastAsia="en-SG"/>
                    </w:rPr>
                    <m:t>(</m:t>
                  </m:r>
                  <m:sSub>
                    <m:sSubPr>
                      <m:ctrlPr>
                        <w:rPr>
                          <w:rFonts w:ascii="Cambria Math" w:hAnsi="Cambria Math" w:cs="Arial"/>
                          <w:i/>
                          <w:sz w:val="20"/>
                          <w:szCs w:val="20"/>
                          <w:lang w:eastAsia="en-SG"/>
                        </w:rPr>
                      </m:ctrlPr>
                    </m:sSubPr>
                    <m:e>
                      <m:r>
                        <w:rPr>
                          <w:rFonts w:ascii="Cambria Math" w:hAnsi="Cambria Math" w:cs="Arial"/>
                          <w:sz w:val="20"/>
                          <w:szCs w:val="20"/>
                          <w:lang w:eastAsia="en-SG"/>
                        </w:rPr>
                        <m:t>O</m:t>
                      </m:r>
                    </m:e>
                    <m:sub>
                      <m:r>
                        <w:rPr>
                          <w:rFonts w:ascii="Cambria Math" w:hAnsi="Cambria Math" w:cs="Arial"/>
                          <w:sz w:val="20"/>
                          <w:szCs w:val="20"/>
                          <w:lang w:eastAsia="en-SG"/>
                        </w:rPr>
                        <m:t>i</m:t>
                      </m:r>
                    </m:sub>
                  </m:sSub>
                  <m:r>
                    <w:rPr>
                      <w:rFonts w:ascii="Cambria Math" w:hAnsi="Cambria Math" w:cs="Arial"/>
                      <w:sz w:val="20"/>
                      <w:szCs w:val="20"/>
                      <w:lang w:eastAsia="en-SG"/>
                    </w:rPr>
                    <m:t>-</m:t>
                  </m:r>
                  <m:sSub>
                    <m:sSubPr>
                      <m:ctrlPr>
                        <w:rPr>
                          <w:rFonts w:ascii="Cambria Math" w:hAnsi="Cambria Math" w:cs="Arial"/>
                          <w:i/>
                          <w:sz w:val="20"/>
                          <w:szCs w:val="20"/>
                          <w:lang w:eastAsia="en-SG"/>
                        </w:rPr>
                      </m:ctrlPr>
                    </m:sSubPr>
                    <m:e>
                      <m:r>
                        <w:rPr>
                          <w:rFonts w:ascii="Cambria Math" w:hAnsi="Cambria Math" w:cs="Arial"/>
                          <w:sz w:val="20"/>
                          <w:szCs w:val="20"/>
                          <w:lang w:eastAsia="en-SG"/>
                        </w:rPr>
                        <m:t>E</m:t>
                      </m:r>
                    </m:e>
                    <m:sub>
                      <m:r>
                        <w:rPr>
                          <w:rFonts w:ascii="Cambria Math" w:hAnsi="Cambria Math" w:cs="Arial"/>
                          <w:sz w:val="20"/>
                          <w:szCs w:val="20"/>
                          <w:lang w:eastAsia="en-SG"/>
                        </w:rPr>
                        <m:t>i</m:t>
                      </m:r>
                    </m:sub>
                  </m:sSub>
                  <m:r>
                    <w:rPr>
                      <w:rFonts w:ascii="Cambria Math" w:hAnsi="Cambria Math" w:cs="Arial"/>
                      <w:sz w:val="20"/>
                      <w:szCs w:val="20"/>
                      <w:lang w:eastAsia="en-SG"/>
                    </w:rPr>
                    <m:t>)</m:t>
                  </m:r>
                </m:e>
                <m:sup>
                  <m:r>
                    <w:rPr>
                      <w:rFonts w:ascii="Cambria Math" w:hAnsi="Cambria Math" w:cs="Arial"/>
                      <w:sz w:val="20"/>
                      <w:szCs w:val="20"/>
                      <w:lang w:eastAsia="en-SG"/>
                    </w:rPr>
                    <m:t>2</m:t>
                  </m:r>
                </m:sup>
              </m:sSup>
            </m:num>
            <m:den>
              <m:sSub>
                <m:sSubPr>
                  <m:ctrlPr>
                    <w:rPr>
                      <w:rFonts w:ascii="Cambria Math" w:hAnsi="Cambria Math" w:cs="Arial"/>
                      <w:i/>
                      <w:sz w:val="20"/>
                      <w:szCs w:val="20"/>
                      <w:lang w:eastAsia="en-SG"/>
                    </w:rPr>
                  </m:ctrlPr>
                </m:sSubPr>
                <m:e>
                  <m:r>
                    <w:rPr>
                      <w:rFonts w:ascii="Cambria Math" w:hAnsi="Cambria Math" w:cs="Arial"/>
                      <w:sz w:val="20"/>
                      <w:szCs w:val="20"/>
                      <w:lang w:eastAsia="en-SG"/>
                    </w:rPr>
                    <m:t>E</m:t>
                  </m:r>
                </m:e>
                <m:sub>
                  <m:r>
                    <w:rPr>
                      <w:rFonts w:ascii="Cambria Math" w:hAnsi="Cambria Math" w:cs="Arial"/>
                      <w:sz w:val="20"/>
                      <w:szCs w:val="20"/>
                      <w:lang w:eastAsia="en-SG"/>
                    </w:rPr>
                    <m:t>i</m:t>
                  </m:r>
                </m:sub>
              </m:sSub>
            </m:den>
          </m:f>
        </m:oMath>
      </m:oMathPara>
    </w:p>
    <w:p w14:paraId="0C2632EC" w14:textId="77777777" w:rsidR="001E5C27" w:rsidRPr="001E5C27" w:rsidRDefault="001E5C27" w:rsidP="00031E21">
      <w:pPr>
        <w:jc w:val="both"/>
        <w:rPr>
          <w:rFonts w:ascii="Arial" w:eastAsia="SimSun" w:hAnsi="Arial" w:cs="Arial"/>
          <w:color w:val="000000"/>
          <w:kern w:val="2"/>
          <w:sz w:val="20"/>
          <w:szCs w:val="20"/>
          <w14:ligatures w14:val="standardContextual"/>
        </w:rPr>
      </w:pPr>
      <w:r w:rsidRPr="001E5C27">
        <w:rPr>
          <w:rFonts w:ascii="Arial" w:eastAsia="SimSun" w:hAnsi="Arial" w:cs="Arial"/>
          <w:color w:val="000000"/>
          <w:kern w:val="2"/>
          <w:sz w:val="20"/>
          <w:szCs w:val="20"/>
          <w14:ligatures w14:val="standardContextual"/>
        </w:rPr>
        <w:t xml:space="preserve">Where: </w:t>
      </w:r>
    </w:p>
    <w:p w14:paraId="307C40AE" w14:textId="77777777" w:rsidR="001E5C27" w:rsidRPr="001E5C27" w:rsidRDefault="001E5C27" w:rsidP="00031E21">
      <w:pPr>
        <w:jc w:val="both"/>
        <w:rPr>
          <w:rFonts w:ascii="Arial" w:hAnsi="Arial" w:cs="Arial"/>
          <w:sz w:val="20"/>
          <w:szCs w:val="20"/>
          <w:lang w:eastAsia="en-SG"/>
        </w:rPr>
      </w:pPr>
      <w:r w:rsidRPr="001E5C27">
        <w:rPr>
          <w:rFonts w:ascii="Arial" w:hAnsi="Arial" w:cs="Arial"/>
          <w:sz w:val="20"/>
          <w:szCs w:val="20"/>
          <w:lang w:eastAsia="en-SG"/>
        </w:rPr>
        <w:t>O</w:t>
      </w:r>
      <w:r w:rsidRPr="001E5C27">
        <w:rPr>
          <w:rFonts w:ascii="Arial" w:hAnsi="Arial" w:cs="Arial"/>
          <w:sz w:val="20"/>
          <w:szCs w:val="20"/>
          <w:vertAlign w:val="subscript"/>
          <w:lang w:eastAsia="en-SG"/>
        </w:rPr>
        <w:t>i</w:t>
      </w:r>
      <w:r w:rsidRPr="001E5C27">
        <w:rPr>
          <w:rFonts w:ascii="Arial" w:hAnsi="Arial" w:cs="Arial"/>
          <w:sz w:val="20"/>
          <w:szCs w:val="20"/>
          <w:lang w:eastAsia="en-SG"/>
        </w:rPr>
        <w:t xml:space="preserve"> represents the observed frequency for the </w:t>
      </w:r>
      <w:proofErr w:type="spellStart"/>
      <w:r w:rsidRPr="001E5C27">
        <w:rPr>
          <w:rFonts w:ascii="Arial" w:hAnsi="Arial" w:cs="Arial"/>
          <w:sz w:val="20"/>
          <w:szCs w:val="20"/>
          <w:lang w:eastAsia="en-SG"/>
        </w:rPr>
        <w:t>i-th</w:t>
      </w:r>
      <w:proofErr w:type="spellEnd"/>
      <w:r w:rsidRPr="001E5C27">
        <w:rPr>
          <w:rFonts w:ascii="Arial" w:hAnsi="Arial" w:cs="Arial"/>
          <w:sz w:val="20"/>
          <w:szCs w:val="20"/>
          <w:lang w:eastAsia="en-SG"/>
        </w:rPr>
        <w:t xml:space="preserve"> category.</w:t>
      </w:r>
    </w:p>
    <w:p w14:paraId="29CA2EDA" w14:textId="09395FDF" w:rsidR="001E5C27" w:rsidRDefault="001E5C27" w:rsidP="00031E21">
      <w:pPr>
        <w:jc w:val="both"/>
        <w:rPr>
          <w:rFonts w:ascii="Arial" w:hAnsi="Arial" w:cs="Arial"/>
          <w:sz w:val="20"/>
          <w:szCs w:val="20"/>
          <w:lang w:eastAsia="en-SG"/>
        </w:rPr>
      </w:pPr>
      <w:r w:rsidRPr="001E5C27">
        <w:rPr>
          <w:rFonts w:ascii="Arial" w:hAnsi="Arial" w:cs="Arial"/>
          <w:sz w:val="20"/>
          <w:szCs w:val="20"/>
          <w:lang w:eastAsia="en-SG"/>
        </w:rPr>
        <w:t>E</w:t>
      </w:r>
      <w:r w:rsidRPr="001E5C27">
        <w:rPr>
          <w:rFonts w:ascii="Arial" w:hAnsi="Arial" w:cs="Arial"/>
          <w:sz w:val="20"/>
          <w:szCs w:val="20"/>
          <w:vertAlign w:val="subscript"/>
          <w:lang w:eastAsia="en-SG"/>
        </w:rPr>
        <w:t>i</w:t>
      </w:r>
      <w:r w:rsidRPr="001E5C27">
        <w:rPr>
          <w:rFonts w:ascii="Arial" w:hAnsi="Arial" w:cs="Arial"/>
          <w:sz w:val="20"/>
          <w:szCs w:val="20"/>
          <w:lang w:eastAsia="en-SG"/>
        </w:rPr>
        <w:t xml:space="preserve">​ denotes the expected frequency under the model for the </w:t>
      </w:r>
      <w:proofErr w:type="spellStart"/>
      <w:r w:rsidRPr="001E5C27">
        <w:rPr>
          <w:rFonts w:ascii="Arial" w:hAnsi="Arial" w:cs="Arial"/>
          <w:sz w:val="20"/>
          <w:szCs w:val="20"/>
          <w:lang w:eastAsia="en-SG"/>
        </w:rPr>
        <w:t>i-th</w:t>
      </w:r>
      <w:proofErr w:type="spellEnd"/>
      <w:r w:rsidRPr="001E5C27">
        <w:rPr>
          <w:rFonts w:ascii="Arial" w:hAnsi="Arial" w:cs="Arial"/>
          <w:sz w:val="20"/>
          <w:szCs w:val="20"/>
          <w:lang w:eastAsia="en-SG"/>
        </w:rPr>
        <w:t xml:space="preserve"> category</w:t>
      </w:r>
      <w:r w:rsidR="00911A0D">
        <w:rPr>
          <w:rFonts w:ascii="Arial" w:hAnsi="Arial" w:cs="Arial"/>
          <w:sz w:val="20"/>
          <w:szCs w:val="20"/>
          <w:lang w:eastAsia="en-SG"/>
        </w:rPr>
        <w:t>.</w:t>
      </w:r>
    </w:p>
    <w:p w14:paraId="5BC8482E" w14:textId="77777777" w:rsidR="00372D9F" w:rsidRPr="001E5C27" w:rsidRDefault="00372D9F" w:rsidP="00031E21">
      <w:pPr>
        <w:jc w:val="both"/>
        <w:rPr>
          <w:rFonts w:ascii="Arial" w:eastAsia="SimSun" w:hAnsi="Arial" w:cs="Arial"/>
          <w:color w:val="000000"/>
          <w:kern w:val="2"/>
          <w:sz w:val="20"/>
          <w:szCs w:val="20"/>
          <w14:ligatures w14:val="standardContextual"/>
        </w:rPr>
      </w:pPr>
    </w:p>
    <w:p w14:paraId="4C741A4A" w14:textId="77777777" w:rsidR="001E5C27" w:rsidRPr="001E5C27" w:rsidRDefault="001E5C27" w:rsidP="00031E21">
      <w:pPr>
        <w:jc w:val="both"/>
        <w:rPr>
          <w:rFonts w:ascii="Arial" w:eastAsia="SimSun" w:hAnsi="Arial" w:cs="Arial"/>
          <w:kern w:val="2"/>
          <w:sz w:val="20"/>
          <w:szCs w:val="20"/>
          <w14:ligatures w14:val="standardContextual"/>
        </w:rPr>
      </w:pPr>
      <w:r w:rsidRPr="001E5C27">
        <w:rPr>
          <w:rFonts w:ascii="Arial" w:eastAsia="SimSun" w:hAnsi="Arial" w:cs="Arial"/>
          <w:kern w:val="2"/>
          <w:sz w:val="20"/>
          <w:szCs w:val="20"/>
          <w14:ligatures w14:val="standardContextual"/>
        </w:rPr>
        <w:t>The deviance statistic is computed as:</w:t>
      </w:r>
    </w:p>
    <w:p w14:paraId="1D217276" w14:textId="77777777" w:rsidR="001E5C27" w:rsidRPr="001E5C27" w:rsidRDefault="001E5C27" w:rsidP="00031E21">
      <w:pPr>
        <w:jc w:val="both"/>
        <w:rPr>
          <w:rFonts w:ascii="Arial" w:eastAsia="SimSun" w:hAnsi="Arial" w:cs="Arial"/>
          <w:kern w:val="2"/>
          <w:sz w:val="20"/>
          <w:szCs w:val="20"/>
          <w14:ligatures w14:val="standardContextual"/>
        </w:rPr>
      </w:pPr>
      <m:oMathPara>
        <m:oMath>
          <m:r>
            <w:rPr>
              <w:rFonts w:ascii="Cambria Math" w:eastAsia="SimSun" w:hAnsi="Cambria Math" w:cs="Arial"/>
              <w:kern w:val="2"/>
              <w:sz w:val="20"/>
              <w:szCs w:val="20"/>
              <w14:ligatures w14:val="standardContextual"/>
            </w:rPr>
            <m:t>D=2</m:t>
          </m:r>
          <m:sSubSup>
            <m:sSubSupPr>
              <m:ctrlPr>
                <w:rPr>
                  <w:rFonts w:ascii="Cambria Math" w:eastAsia="SimSun" w:hAnsi="Cambria Math" w:cs="Arial"/>
                  <w:i/>
                  <w:kern w:val="2"/>
                  <w:sz w:val="20"/>
                  <w:szCs w:val="20"/>
                  <w14:ligatures w14:val="standardContextual"/>
                </w:rPr>
              </m:ctrlPr>
            </m:sSubSupPr>
            <m:e>
              <m:r>
                <w:rPr>
                  <w:rFonts w:ascii="Cambria Math" w:eastAsia="SimSun" w:hAnsi="Cambria Math" w:cs="Arial"/>
                  <w:kern w:val="2"/>
                  <w:sz w:val="20"/>
                  <w:szCs w:val="20"/>
                  <w14:ligatures w14:val="standardContextual"/>
                </w:rPr>
                <m:t xml:space="preserve"> ∑</m:t>
              </m:r>
            </m:e>
            <m:sub>
              <m:r>
                <w:rPr>
                  <w:rFonts w:ascii="Cambria Math" w:eastAsia="SimSun" w:hAnsi="Cambria Math" w:cs="Arial"/>
                  <w:kern w:val="2"/>
                  <w:sz w:val="20"/>
                  <w:szCs w:val="20"/>
                  <w14:ligatures w14:val="standardContextual"/>
                </w:rPr>
                <m:t>i=1</m:t>
              </m:r>
            </m:sub>
            <m:sup>
              <m:r>
                <w:rPr>
                  <w:rFonts w:ascii="Cambria Math" w:eastAsia="SimSun" w:hAnsi="Cambria Math" w:cs="Arial"/>
                  <w:kern w:val="2"/>
                  <w:sz w:val="20"/>
                  <w:szCs w:val="20"/>
                  <w14:ligatures w14:val="standardContextual"/>
                </w:rPr>
                <m:t>n</m:t>
              </m:r>
            </m:sup>
          </m:sSubSup>
          <m:d>
            <m:dPr>
              <m:begChr m:val="["/>
              <m:grow m:val="0"/>
              <m:ctrlPr>
                <w:rPr>
                  <w:rFonts w:ascii="Cambria Math" w:eastAsia="SimSun" w:hAnsi="Cambria Math" w:cs="Arial"/>
                  <w:i/>
                  <w:kern w:val="2"/>
                  <w:sz w:val="20"/>
                  <w:szCs w:val="20"/>
                  <w14:ligatures w14:val="standardContextual"/>
                </w:rPr>
              </m:ctrlPr>
            </m:dPr>
            <m:e>
              <m:sSub>
                <m:sSubPr>
                  <m:ctrlPr>
                    <w:rPr>
                      <w:rFonts w:ascii="Cambria Math" w:eastAsia="SimSun" w:hAnsi="Cambria Math" w:cs="Arial"/>
                      <w:i/>
                      <w:kern w:val="2"/>
                      <w:sz w:val="20"/>
                      <w:szCs w:val="20"/>
                      <w14:ligatures w14:val="standardContextual"/>
                    </w:rPr>
                  </m:ctrlPr>
                </m:sSubPr>
                <m:e>
                  <m:r>
                    <w:rPr>
                      <w:rFonts w:ascii="Cambria Math" w:eastAsia="SimSun" w:hAnsi="Cambria Math" w:cs="Arial"/>
                      <w:kern w:val="2"/>
                      <w:sz w:val="20"/>
                      <w:szCs w:val="20"/>
                      <w14:ligatures w14:val="standardContextual"/>
                    </w:rPr>
                    <m:t>O</m:t>
                  </m:r>
                </m:e>
                <m:sub>
                  <m:r>
                    <w:rPr>
                      <w:rFonts w:ascii="Cambria Math" w:eastAsia="SimSun" w:hAnsi="Cambria Math" w:cs="Arial"/>
                      <w:kern w:val="2"/>
                      <w:sz w:val="20"/>
                      <w:szCs w:val="20"/>
                      <w14:ligatures w14:val="standardContextual"/>
                    </w:rPr>
                    <m:t>i</m:t>
                  </m:r>
                </m:sub>
              </m:sSub>
              <m:func>
                <m:funcPr>
                  <m:ctrlPr>
                    <w:rPr>
                      <w:rFonts w:ascii="Cambria Math" w:eastAsia="SimSun" w:hAnsi="Cambria Math" w:cs="Arial"/>
                      <w:i/>
                      <w:kern w:val="2"/>
                      <w:sz w:val="20"/>
                      <w:szCs w:val="20"/>
                      <w14:ligatures w14:val="standardContextual"/>
                    </w:rPr>
                  </m:ctrlPr>
                </m:funcPr>
                <m:fName>
                  <m:r>
                    <m:rPr>
                      <m:sty m:val="p"/>
                    </m:rPr>
                    <w:rPr>
                      <w:rFonts w:ascii="Cambria Math" w:eastAsia="SimSun" w:hAnsi="Cambria Math" w:cs="Arial"/>
                      <w:kern w:val="2"/>
                      <w:sz w:val="20"/>
                      <w:szCs w:val="20"/>
                      <w14:ligatures w14:val="standardContextual"/>
                    </w:rPr>
                    <m:t>log</m:t>
                  </m:r>
                </m:fName>
                <m:e>
                  <m:r>
                    <w:rPr>
                      <w:rFonts w:ascii="Cambria Math" w:eastAsia="SimSun" w:hAnsi="Cambria Math" w:cs="Arial"/>
                      <w:kern w:val="2"/>
                      <w:sz w:val="20"/>
                      <w:szCs w:val="20"/>
                      <w14:ligatures w14:val="standardContextual"/>
                    </w:rPr>
                    <m:t>(</m:t>
                  </m:r>
                  <m:f>
                    <m:fPr>
                      <m:ctrlPr>
                        <w:rPr>
                          <w:rFonts w:ascii="Cambria Math" w:eastAsia="SimSun" w:hAnsi="Cambria Math" w:cs="Arial"/>
                          <w:i/>
                          <w:kern w:val="2"/>
                          <w:sz w:val="20"/>
                          <w:szCs w:val="20"/>
                          <w14:ligatures w14:val="standardContextual"/>
                        </w:rPr>
                      </m:ctrlPr>
                    </m:fPr>
                    <m:num>
                      <m:sSub>
                        <m:sSubPr>
                          <m:ctrlPr>
                            <w:rPr>
                              <w:rFonts w:ascii="Cambria Math" w:eastAsia="SimSun" w:hAnsi="Cambria Math" w:cs="Arial"/>
                              <w:i/>
                              <w:kern w:val="2"/>
                              <w:sz w:val="20"/>
                              <w:szCs w:val="20"/>
                              <w14:ligatures w14:val="standardContextual"/>
                            </w:rPr>
                          </m:ctrlPr>
                        </m:sSubPr>
                        <m:e>
                          <m:r>
                            <w:rPr>
                              <w:rFonts w:ascii="Cambria Math" w:eastAsia="SimSun" w:hAnsi="Cambria Math" w:cs="Arial"/>
                              <w:kern w:val="2"/>
                              <w:sz w:val="20"/>
                              <w:szCs w:val="20"/>
                              <w14:ligatures w14:val="standardContextual"/>
                            </w:rPr>
                            <m:t>O</m:t>
                          </m:r>
                        </m:e>
                        <m:sub>
                          <m:r>
                            <w:rPr>
                              <w:rFonts w:ascii="Cambria Math" w:eastAsia="SimSun" w:hAnsi="Cambria Math" w:cs="Arial"/>
                              <w:kern w:val="2"/>
                              <w:sz w:val="20"/>
                              <w:szCs w:val="20"/>
                              <w14:ligatures w14:val="standardContextual"/>
                            </w:rPr>
                            <m:t>i</m:t>
                          </m:r>
                        </m:sub>
                      </m:sSub>
                    </m:num>
                    <m:den>
                      <m:sSub>
                        <m:sSubPr>
                          <m:ctrlPr>
                            <w:rPr>
                              <w:rFonts w:ascii="Cambria Math" w:eastAsia="SimSun" w:hAnsi="Cambria Math" w:cs="Arial"/>
                              <w:i/>
                              <w:kern w:val="2"/>
                              <w:sz w:val="20"/>
                              <w:szCs w:val="20"/>
                              <w14:ligatures w14:val="standardContextual"/>
                            </w:rPr>
                          </m:ctrlPr>
                        </m:sSubPr>
                        <m:e>
                          <m:r>
                            <w:rPr>
                              <w:rFonts w:ascii="Cambria Math" w:eastAsia="SimSun" w:hAnsi="Cambria Math" w:cs="Arial"/>
                              <w:kern w:val="2"/>
                              <w:sz w:val="20"/>
                              <w:szCs w:val="20"/>
                              <w14:ligatures w14:val="standardContextual"/>
                            </w:rPr>
                            <m:t>E</m:t>
                          </m:r>
                        </m:e>
                        <m:sub>
                          <m:r>
                            <w:rPr>
                              <w:rFonts w:ascii="Cambria Math" w:eastAsia="SimSun" w:hAnsi="Cambria Math" w:cs="Arial"/>
                              <w:kern w:val="2"/>
                              <w:sz w:val="20"/>
                              <w:szCs w:val="20"/>
                              <w14:ligatures w14:val="standardContextual"/>
                            </w:rPr>
                            <m:t>i</m:t>
                          </m:r>
                        </m:sub>
                      </m:sSub>
                    </m:den>
                  </m:f>
                </m:e>
              </m:func>
            </m:e>
          </m:d>
          <m:r>
            <w:rPr>
              <w:rFonts w:ascii="Cambria Math" w:eastAsia="SimSun" w:hAnsi="Cambria Math" w:cs="Arial"/>
              <w:kern w:val="2"/>
              <w:sz w:val="20"/>
              <w:szCs w:val="20"/>
              <w14:ligatures w14:val="standardContextual"/>
            </w:rPr>
            <m:t>-(</m:t>
          </m:r>
          <m:sSub>
            <m:sSubPr>
              <m:ctrlPr>
                <w:rPr>
                  <w:rFonts w:ascii="Cambria Math" w:eastAsia="SimSun" w:hAnsi="Cambria Math" w:cs="Arial"/>
                  <w:i/>
                  <w:kern w:val="2"/>
                  <w:sz w:val="20"/>
                  <w:szCs w:val="20"/>
                  <w14:ligatures w14:val="standardContextual"/>
                </w:rPr>
              </m:ctrlPr>
            </m:sSubPr>
            <m:e>
              <m:r>
                <w:rPr>
                  <w:rFonts w:ascii="Cambria Math" w:eastAsia="SimSun" w:hAnsi="Cambria Math" w:cs="Arial"/>
                  <w:kern w:val="2"/>
                  <w:sz w:val="20"/>
                  <w:szCs w:val="20"/>
                  <w14:ligatures w14:val="standardContextual"/>
                </w:rPr>
                <m:t>O</m:t>
              </m:r>
            </m:e>
            <m:sub>
              <m:r>
                <w:rPr>
                  <w:rFonts w:ascii="Cambria Math" w:eastAsia="SimSun" w:hAnsi="Cambria Math" w:cs="Arial"/>
                  <w:kern w:val="2"/>
                  <w:sz w:val="20"/>
                  <w:szCs w:val="20"/>
                  <w14:ligatures w14:val="standardContextual"/>
                </w:rPr>
                <m:t>i</m:t>
              </m:r>
            </m:sub>
          </m:sSub>
          <m:r>
            <w:rPr>
              <w:rFonts w:ascii="Cambria Math" w:eastAsia="SimSun" w:hAnsi="Cambria Math" w:cs="Arial"/>
              <w:kern w:val="2"/>
              <w:sz w:val="20"/>
              <w:szCs w:val="20"/>
              <w14:ligatures w14:val="standardContextual"/>
            </w:rPr>
            <m:t>-</m:t>
          </m:r>
          <m:sSub>
            <m:sSubPr>
              <m:ctrlPr>
                <w:rPr>
                  <w:rFonts w:ascii="Cambria Math" w:eastAsia="SimSun" w:hAnsi="Cambria Math" w:cs="Arial"/>
                  <w:i/>
                  <w:kern w:val="2"/>
                  <w:sz w:val="20"/>
                  <w:szCs w:val="20"/>
                  <w14:ligatures w14:val="standardContextual"/>
                </w:rPr>
              </m:ctrlPr>
            </m:sSubPr>
            <m:e>
              <m:r>
                <w:rPr>
                  <w:rFonts w:ascii="Cambria Math" w:eastAsia="SimSun" w:hAnsi="Cambria Math" w:cs="Arial"/>
                  <w:kern w:val="2"/>
                  <w:sz w:val="20"/>
                  <w:szCs w:val="20"/>
                  <w14:ligatures w14:val="standardContextual"/>
                </w:rPr>
                <m:t>E</m:t>
              </m:r>
            </m:e>
            <m:sub>
              <m:r>
                <w:rPr>
                  <w:rFonts w:ascii="Cambria Math" w:eastAsia="SimSun" w:hAnsi="Cambria Math" w:cs="Arial"/>
                  <w:kern w:val="2"/>
                  <w:sz w:val="20"/>
                  <w:szCs w:val="20"/>
                  <w14:ligatures w14:val="standardContextual"/>
                </w:rPr>
                <m:t>i</m:t>
              </m:r>
            </m:sub>
          </m:sSub>
          <m:r>
            <w:rPr>
              <w:rFonts w:ascii="Cambria Math" w:eastAsia="SimSun" w:hAnsi="Cambria Math" w:cs="Arial"/>
              <w:kern w:val="2"/>
              <w:sz w:val="20"/>
              <w:szCs w:val="20"/>
              <w14:ligatures w14:val="standardContextual"/>
            </w:rPr>
            <m:t xml:space="preserve">)] </m:t>
          </m:r>
        </m:oMath>
      </m:oMathPara>
    </w:p>
    <w:p w14:paraId="6710743C" w14:textId="63123488" w:rsidR="00DF645B" w:rsidRDefault="001E5C27" w:rsidP="00031E21">
      <w:pPr>
        <w:spacing w:before="100" w:beforeAutospacing="1" w:after="100" w:afterAutospacing="1"/>
        <w:jc w:val="both"/>
        <w:rPr>
          <w:rFonts w:ascii="Arial" w:hAnsi="Arial" w:cs="Arial"/>
          <w:sz w:val="20"/>
          <w:szCs w:val="20"/>
          <w:lang w:eastAsia="en-SG"/>
        </w:rPr>
      </w:pPr>
      <w:r w:rsidRPr="001E5C27">
        <w:rPr>
          <w:rFonts w:ascii="Arial" w:hAnsi="Arial" w:cs="Arial"/>
          <w:sz w:val="20"/>
          <w:szCs w:val="20"/>
          <w:lang w:eastAsia="en-SG"/>
        </w:rPr>
        <w:t>Both statistics are approximately chi-square distributed with n</w:t>
      </w:r>
      <w:r w:rsidR="00911A0D">
        <w:rPr>
          <w:rFonts w:ascii="Arial" w:hAnsi="Arial" w:cs="Arial"/>
          <w:sz w:val="20"/>
          <w:szCs w:val="20"/>
          <w:lang w:eastAsia="en-SG"/>
        </w:rPr>
        <w:t xml:space="preserve"> – </w:t>
      </w:r>
      <w:r w:rsidRPr="001E5C27">
        <w:rPr>
          <w:rFonts w:ascii="Arial" w:hAnsi="Arial" w:cs="Arial"/>
          <w:sz w:val="20"/>
          <w:szCs w:val="20"/>
          <w:lang w:eastAsia="en-SG"/>
        </w:rPr>
        <w:t>k</w:t>
      </w:r>
      <w:r w:rsidR="00911A0D">
        <w:rPr>
          <w:rFonts w:ascii="Arial" w:hAnsi="Arial" w:cs="Arial"/>
          <w:sz w:val="20"/>
          <w:szCs w:val="20"/>
          <w:lang w:eastAsia="en-SG"/>
        </w:rPr>
        <w:t xml:space="preserve"> – </w:t>
      </w:r>
      <w:r w:rsidRPr="001E5C27">
        <w:rPr>
          <w:rFonts w:ascii="Arial" w:hAnsi="Arial" w:cs="Arial"/>
          <w:sz w:val="20"/>
          <w:szCs w:val="20"/>
          <w:lang w:eastAsia="en-SG"/>
        </w:rPr>
        <w:t>1</w:t>
      </w:r>
      <w:r w:rsidR="00911A0D">
        <w:rPr>
          <w:rFonts w:ascii="Arial" w:hAnsi="Arial" w:cs="Arial"/>
          <w:sz w:val="20"/>
          <w:szCs w:val="20"/>
          <w:lang w:eastAsia="en-SG"/>
        </w:rPr>
        <w:t xml:space="preserve"> </w:t>
      </w:r>
      <w:r w:rsidRPr="001E5C27">
        <w:rPr>
          <w:rFonts w:ascii="Arial" w:hAnsi="Arial" w:cs="Arial"/>
          <w:sz w:val="20"/>
          <w:szCs w:val="20"/>
          <w:lang w:eastAsia="en-SG"/>
        </w:rPr>
        <w:t>degrees of freedom, where n is the number of observations and k is the number of estimated parameters. A p-value greater than 0.05 suggests no significant lack of fit, indicating that the model adequately captures the data structure. High p-values observed in the forecast models indicated no evidence of lack-of-fit, thus confirming the robustness of our models</w:t>
      </w:r>
      <w:r w:rsidR="00A022A4">
        <w:rPr>
          <w:rFonts w:ascii="Arial" w:hAnsi="Arial" w:cs="Arial"/>
          <w:sz w:val="20"/>
          <w:szCs w:val="20"/>
          <w:lang w:eastAsia="en-SG"/>
        </w:rPr>
        <w:t>, as follows:</w:t>
      </w:r>
    </w:p>
    <w:p w14:paraId="64AD6EFB" w14:textId="7B3F5148" w:rsidR="003B1105" w:rsidRPr="003B1105" w:rsidRDefault="003B1105" w:rsidP="00031E21">
      <w:pPr>
        <w:spacing w:before="100" w:beforeAutospacing="1" w:after="100" w:afterAutospacing="1"/>
        <w:jc w:val="both"/>
        <w:rPr>
          <w:rFonts w:ascii="Arial" w:hAnsi="Arial" w:cs="Arial"/>
          <w:b/>
          <w:bCs/>
          <w:sz w:val="20"/>
          <w:szCs w:val="20"/>
          <w:lang w:eastAsia="en-SG"/>
        </w:rPr>
      </w:pPr>
      <w:r>
        <w:rPr>
          <w:rFonts w:ascii="Arial" w:hAnsi="Arial" w:cs="Arial"/>
          <w:b/>
          <w:bCs/>
          <w:sz w:val="20"/>
          <w:szCs w:val="20"/>
          <w:lang w:eastAsia="en-SG"/>
        </w:rPr>
        <w:t>Goodness-of-fit values and p-values of the Pearson chi-squared statistic and Deviance statistic of the forecast Poisson model used for COVID-free AMI and post-COVID AMI crude mortality</w:t>
      </w:r>
    </w:p>
    <w:tbl>
      <w:tblPr>
        <w:tblStyle w:val="TableGrid1"/>
        <w:tblW w:w="8788" w:type="dxa"/>
        <w:jc w:val="center"/>
        <w:tblInd w:w="0" w:type="dxa"/>
        <w:tblLook w:val="04A0" w:firstRow="1" w:lastRow="0" w:firstColumn="1" w:lastColumn="0" w:noHBand="0" w:noVBand="1"/>
      </w:tblPr>
      <w:tblGrid>
        <w:gridCol w:w="3543"/>
        <w:gridCol w:w="1418"/>
        <w:gridCol w:w="1276"/>
        <w:gridCol w:w="1418"/>
        <w:gridCol w:w="1133"/>
      </w:tblGrid>
      <w:tr w:rsidR="005B613E" w:rsidRPr="00AE70D0" w14:paraId="68FA54D3" w14:textId="77777777" w:rsidTr="00525D17">
        <w:trPr>
          <w:trHeight w:val="283"/>
          <w:jc w:val="center"/>
        </w:trPr>
        <w:tc>
          <w:tcPr>
            <w:tcW w:w="3543" w:type="dxa"/>
            <w:tcBorders>
              <w:top w:val="nil"/>
              <w:left w:val="nil"/>
              <w:bottom w:val="single" w:sz="4" w:space="0" w:color="auto"/>
              <w:right w:val="nil"/>
            </w:tcBorders>
            <w:vAlign w:val="center"/>
          </w:tcPr>
          <w:p w14:paraId="74C056C8" w14:textId="77777777" w:rsidR="005B613E" w:rsidRPr="00AE70D0" w:rsidRDefault="005B613E" w:rsidP="00031E21">
            <w:pPr>
              <w:jc w:val="center"/>
              <w:rPr>
                <w:rFonts w:ascii="Arial" w:hAnsi="Arial" w:cs="Arial"/>
                <w:sz w:val="16"/>
                <w:szCs w:val="16"/>
                <w:lang w:val="en-MY"/>
              </w:rPr>
            </w:pPr>
          </w:p>
        </w:tc>
        <w:tc>
          <w:tcPr>
            <w:tcW w:w="2694" w:type="dxa"/>
            <w:gridSpan w:val="2"/>
            <w:tcBorders>
              <w:top w:val="nil"/>
              <w:left w:val="nil"/>
              <w:bottom w:val="single" w:sz="4" w:space="0" w:color="auto"/>
              <w:right w:val="nil"/>
            </w:tcBorders>
            <w:vAlign w:val="center"/>
            <w:hideMark/>
          </w:tcPr>
          <w:p w14:paraId="11CE29C0" w14:textId="77777777" w:rsidR="005B613E" w:rsidRPr="00AE70D0" w:rsidRDefault="005B613E" w:rsidP="00031E21">
            <w:pPr>
              <w:jc w:val="center"/>
              <w:rPr>
                <w:rFonts w:ascii="Arial" w:hAnsi="Arial" w:cs="Arial"/>
                <w:b/>
                <w:bCs/>
                <w:sz w:val="16"/>
                <w:szCs w:val="16"/>
                <w:lang w:val="en-MY"/>
              </w:rPr>
            </w:pPr>
            <w:r w:rsidRPr="00AE70D0">
              <w:rPr>
                <w:rFonts w:ascii="Arial" w:hAnsi="Arial" w:cs="Arial"/>
                <w:b/>
                <w:bCs/>
                <w:sz w:val="16"/>
                <w:szCs w:val="16"/>
                <w:lang w:val="en-MY"/>
              </w:rPr>
              <w:t>Deviance</w:t>
            </w:r>
          </w:p>
        </w:tc>
        <w:tc>
          <w:tcPr>
            <w:tcW w:w="2551" w:type="dxa"/>
            <w:gridSpan w:val="2"/>
            <w:tcBorders>
              <w:top w:val="nil"/>
              <w:left w:val="nil"/>
              <w:bottom w:val="single" w:sz="4" w:space="0" w:color="auto"/>
              <w:right w:val="nil"/>
            </w:tcBorders>
            <w:vAlign w:val="center"/>
            <w:hideMark/>
          </w:tcPr>
          <w:p w14:paraId="2D2469C4" w14:textId="77777777" w:rsidR="005B613E" w:rsidRPr="00AE70D0" w:rsidRDefault="005B613E" w:rsidP="00031E21">
            <w:pPr>
              <w:jc w:val="center"/>
              <w:rPr>
                <w:rFonts w:ascii="Arial" w:hAnsi="Arial" w:cs="Arial"/>
                <w:b/>
                <w:bCs/>
                <w:sz w:val="16"/>
                <w:szCs w:val="16"/>
                <w:lang w:val="en-MY"/>
              </w:rPr>
            </w:pPr>
            <w:r w:rsidRPr="00AE70D0">
              <w:rPr>
                <w:rFonts w:ascii="Arial" w:hAnsi="Arial" w:cs="Arial"/>
                <w:b/>
                <w:bCs/>
                <w:sz w:val="16"/>
                <w:szCs w:val="16"/>
                <w:lang w:val="en-MY"/>
              </w:rPr>
              <w:t>Pearson</w:t>
            </w:r>
          </w:p>
        </w:tc>
      </w:tr>
      <w:tr w:rsidR="00FA56F0" w:rsidRPr="00AE70D0" w14:paraId="43B71E15" w14:textId="77777777" w:rsidTr="00525D17">
        <w:trPr>
          <w:trHeight w:val="283"/>
          <w:jc w:val="center"/>
        </w:trPr>
        <w:tc>
          <w:tcPr>
            <w:tcW w:w="3543" w:type="dxa"/>
            <w:tcBorders>
              <w:top w:val="single" w:sz="4" w:space="0" w:color="auto"/>
              <w:left w:val="nil"/>
              <w:bottom w:val="single" w:sz="4" w:space="0" w:color="auto"/>
              <w:right w:val="nil"/>
            </w:tcBorders>
            <w:vAlign w:val="center"/>
            <w:hideMark/>
          </w:tcPr>
          <w:p w14:paraId="66950D93" w14:textId="77777777" w:rsidR="005B613E" w:rsidRPr="00AE70D0" w:rsidRDefault="005B613E" w:rsidP="00031E21">
            <w:pPr>
              <w:jc w:val="center"/>
              <w:rPr>
                <w:rFonts w:ascii="Arial" w:hAnsi="Arial" w:cs="Arial"/>
                <w:sz w:val="16"/>
                <w:szCs w:val="16"/>
                <w:lang w:val="en-MY"/>
              </w:rPr>
            </w:pPr>
          </w:p>
        </w:tc>
        <w:tc>
          <w:tcPr>
            <w:tcW w:w="1418" w:type="dxa"/>
            <w:tcBorders>
              <w:top w:val="single" w:sz="4" w:space="0" w:color="auto"/>
              <w:left w:val="nil"/>
              <w:bottom w:val="single" w:sz="4" w:space="0" w:color="auto"/>
              <w:right w:val="nil"/>
            </w:tcBorders>
            <w:vAlign w:val="center"/>
            <w:hideMark/>
          </w:tcPr>
          <w:p w14:paraId="7F36A1F5" w14:textId="77777777" w:rsidR="005B613E" w:rsidRPr="00AE70D0" w:rsidRDefault="005B613E" w:rsidP="00031E21">
            <w:pPr>
              <w:jc w:val="center"/>
              <w:rPr>
                <w:rFonts w:ascii="Arial" w:hAnsi="Arial" w:cs="Arial"/>
                <w:b/>
                <w:bCs/>
                <w:sz w:val="16"/>
                <w:szCs w:val="16"/>
                <w:lang w:val="en-MY"/>
              </w:rPr>
            </w:pPr>
            <w:r w:rsidRPr="00AE70D0">
              <w:rPr>
                <w:rFonts w:ascii="Arial" w:hAnsi="Arial" w:cs="Arial"/>
                <w:b/>
                <w:bCs/>
                <w:sz w:val="16"/>
                <w:szCs w:val="16"/>
                <w:lang w:val="en-MY"/>
              </w:rPr>
              <w:t>Goodness-of-fit</w:t>
            </w:r>
          </w:p>
        </w:tc>
        <w:tc>
          <w:tcPr>
            <w:tcW w:w="1276" w:type="dxa"/>
            <w:tcBorders>
              <w:top w:val="single" w:sz="4" w:space="0" w:color="auto"/>
              <w:left w:val="nil"/>
              <w:bottom w:val="single" w:sz="4" w:space="0" w:color="auto"/>
              <w:right w:val="nil"/>
            </w:tcBorders>
            <w:vAlign w:val="center"/>
            <w:hideMark/>
          </w:tcPr>
          <w:p w14:paraId="6DF020DF" w14:textId="77777777" w:rsidR="005B613E" w:rsidRPr="00AE70D0" w:rsidRDefault="005B613E" w:rsidP="00031E21">
            <w:pPr>
              <w:jc w:val="center"/>
              <w:rPr>
                <w:rFonts w:ascii="Arial" w:hAnsi="Arial" w:cs="Arial"/>
                <w:b/>
                <w:bCs/>
                <w:sz w:val="16"/>
                <w:szCs w:val="16"/>
                <w:lang w:val="en-MY"/>
              </w:rPr>
            </w:pPr>
            <w:r w:rsidRPr="00AE70D0">
              <w:rPr>
                <w:rFonts w:ascii="Arial" w:hAnsi="Arial" w:cs="Arial"/>
                <w:b/>
                <w:bCs/>
                <w:sz w:val="16"/>
                <w:szCs w:val="16"/>
                <w:lang w:val="en-MY"/>
              </w:rPr>
              <w:t>p-value</w:t>
            </w:r>
          </w:p>
        </w:tc>
        <w:tc>
          <w:tcPr>
            <w:tcW w:w="1418" w:type="dxa"/>
            <w:tcBorders>
              <w:top w:val="single" w:sz="4" w:space="0" w:color="auto"/>
              <w:left w:val="nil"/>
              <w:bottom w:val="single" w:sz="4" w:space="0" w:color="auto"/>
              <w:right w:val="nil"/>
            </w:tcBorders>
            <w:vAlign w:val="center"/>
            <w:hideMark/>
          </w:tcPr>
          <w:p w14:paraId="302A085E" w14:textId="77777777" w:rsidR="005B613E" w:rsidRPr="00AE70D0" w:rsidRDefault="005B613E" w:rsidP="00031E21">
            <w:pPr>
              <w:jc w:val="center"/>
              <w:rPr>
                <w:rFonts w:ascii="Arial" w:hAnsi="Arial" w:cs="Arial"/>
                <w:b/>
                <w:bCs/>
                <w:sz w:val="16"/>
                <w:szCs w:val="16"/>
                <w:lang w:val="en-MY"/>
              </w:rPr>
            </w:pPr>
            <w:r w:rsidRPr="00AE70D0">
              <w:rPr>
                <w:rFonts w:ascii="Arial" w:hAnsi="Arial" w:cs="Arial"/>
                <w:b/>
                <w:bCs/>
                <w:sz w:val="16"/>
                <w:szCs w:val="16"/>
                <w:lang w:val="en-MY"/>
              </w:rPr>
              <w:t>Goodness-of-fit</w:t>
            </w:r>
          </w:p>
        </w:tc>
        <w:tc>
          <w:tcPr>
            <w:tcW w:w="1133" w:type="dxa"/>
            <w:tcBorders>
              <w:top w:val="single" w:sz="4" w:space="0" w:color="auto"/>
              <w:left w:val="nil"/>
              <w:bottom w:val="single" w:sz="4" w:space="0" w:color="auto"/>
              <w:right w:val="nil"/>
            </w:tcBorders>
            <w:vAlign w:val="center"/>
            <w:hideMark/>
          </w:tcPr>
          <w:p w14:paraId="578FD3A4" w14:textId="77777777" w:rsidR="005B613E" w:rsidRPr="00AE70D0" w:rsidRDefault="005B613E" w:rsidP="00031E21">
            <w:pPr>
              <w:jc w:val="center"/>
              <w:rPr>
                <w:rFonts w:ascii="Arial" w:hAnsi="Arial" w:cs="Arial"/>
                <w:b/>
                <w:bCs/>
                <w:sz w:val="16"/>
                <w:szCs w:val="16"/>
                <w:lang w:val="en-MY"/>
              </w:rPr>
            </w:pPr>
            <w:r w:rsidRPr="00AE70D0">
              <w:rPr>
                <w:rFonts w:ascii="Arial" w:hAnsi="Arial" w:cs="Arial"/>
                <w:b/>
                <w:bCs/>
                <w:sz w:val="16"/>
                <w:szCs w:val="16"/>
                <w:lang w:val="en-MY"/>
              </w:rPr>
              <w:t>p-value</w:t>
            </w:r>
          </w:p>
        </w:tc>
      </w:tr>
      <w:tr w:rsidR="00FA56F0" w:rsidRPr="00AE70D0" w14:paraId="3E11BB1D" w14:textId="77777777" w:rsidTr="00525D17">
        <w:trPr>
          <w:trHeight w:val="283"/>
          <w:jc w:val="center"/>
        </w:trPr>
        <w:tc>
          <w:tcPr>
            <w:tcW w:w="3543" w:type="dxa"/>
            <w:tcBorders>
              <w:top w:val="nil"/>
              <w:left w:val="nil"/>
              <w:bottom w:val="nil"/>
              <w:right w:val="nil"/>
            </w:tcBorders>
            <w:shd w:val="clear" w:color="auto" w:fill="F2F2F2" w:themeFill="background1" w:themeFillShade="F2"/>
            <w:vAlign w:val="center"/>
            <w:hideMark/>
          </w:tcPr>
          <w:p w14:paraId="713AB1C5" w14:textId="54DA654C" w:rsidR="00D11E71" w:rsidRPr="00AE70D0" w:rsidRDefault="00B96291" w:rsidP="00031E21">
            <w:pPr>
              <w:rPr>
                <w:rFonts w:ascii="Arial" w:hAnsi="Arial" w:cs="Arial"/>
                <w:sz w:val="16"/>
                <w:szCs w:val="16"/>
                <w:lang w:val="en-MY"/>
              </w:rPr>
            </w:pPr>
            <w:r>
              <w:rPr>
                <w:rFonts w:ascii="Arial" w:hAnsi="Arial" w:cs="Arial"/>
                <w:sz w:val="16"/>
                <w:szCs w:val="16"/>
              </w:rPr>
              <w:t>COVID-free</w:t>
            </w:r>
            <w:r w:rsidR="00D11E71">
              <w:rPr>
                <w:rFonts w:ascii="Arial" w:hAnsi="Arial" w:cs="Arial"/>
                <w:sz w:val="16"/>
                <w:szCs w:val="16"/>
              </w:rPr>
              <w:t xml:space="preserve"> </w:t>
            </w:r>
            <w:r w:rsidR="00D11E71" w:rsidRPr="002503EE">
              <w:rPr>
                <w:rFonts w:ascii="Arial" w:hAnsi="Arial" w:cs="Arial"/>
                <w:sz w:val="16"/>
                <w:szCs w:val="16"/>
              </w:rPr>
              <w:t>AMI crude mortality</w:t>
            </w:r>
          </w:p>
        </w:tc>
        <w:tc>
          <w:tcPr>
            <w:tcW w:w="1418" w:type="dxa"/>
            <w:tcBorders>
              <w:top w:val="nil"/>
              <w:left w:val="nil"/>
              <w:bottom w:val="nil"/>
              <w:right w:val="nil"/>
            </w:tcBorders>
            <w:shd w:val="clear" w:color="auto" w:fill="F2F2F2" w:themeFill="background1" w:themeFillShade="F2"/>
            <w:vAlign w:val="center"/>
            <w:hideMark/>
          </w:tcPr>
          <w:p w14:paraId="73C2C02F" w14:textId="77777777" w:rsidR="00D11E71" w:rsidRPr="00AE70D0" w:rsidRDefault="00D11E71" w:rsidP="00031E21">
            <w:pPr>
              <w:jc w:val="center"/>
              <w:rPr>
                <w:rFonts w:ascii="Arial" w:hAnsi="Arial" w:cs="Arial"/>
                <w:sz w:val="16"/>
                <w:szCs w:val="16"/>
                <w:lang w:val="en-MY"/>
              </w:rPr>
            </w:pPr>
            <w:r w:rsidRPr="00BD7A15">
              <w:rPr>
                <w:rFonts w:ascii="Arial" w:hAnsi="Arial" w:cs="Arial"/>
                <w:sz w:val="16"/>
                <w:szCs w:val="16"/>
              </w:rPr>
              <w:t>3.757668</w:t>
            </w:r>
          </w:p>
        </w:tc>
        <w:tc>
          <w:tcPr>
            <w:tcW w:w="1276" w:type="dxa"/>
            <w:tcBorders>
              <w:top w:val="nil"/>
              <w:left w:val="nil"/>
              <w:bottom w:val="nil"/>
              <w:right w:val="nil"/>
            </w:tcBorders>
            <w:shd w:val="clear" w:color="auto" w:fill="F2F2F2" w:themeFill="background1" w:themeFillShade="F2"/>
            <w:vAlign w:val="center"/>
            <w:hideMark/>
          </w:tcPr>
          <w:p w14:paraId="1153C164" w14:textId="3ECD97B3" w:rsidR="00D11E71" w:rsidRPr="00AE70D0" w:rsidRDefault="00D11E71" w:rsidP="00031E21">
            <w:pPr>
              <w:jc w:val="center"/>
              <w:rPr>
                <w:rFonts w:ascii="Arial" w:hAnsi="Arial" w:cs="Arial"/>
                <w:sz w:val="16"/>
                <w:szCs w:val="16"/>
                <w:lang w:val="en-MY"/>
              </w:rPr>
            </w:pPr>
            <w:r w:rsidRPr="00AE70D0">
              <w:rPr>
                <w:rFonts w:ascii="Arial" w:hAnsi="Arial" w:cs="Arial"/>
                <w:sz w:val="16"/>
                <w:szCs w:val="16"/>
                <w:lang w:val="en-MY"/>
              </w:rPr>
              <w:t>p=</w:t>
            </w:r>
            <w:r w:rsidR="00525D17">
              <w:rPr>
                <w:rFonts w:ascii="Arial" w:hAnsi="Arial" w:cs="Arial"/>
                <w:sz w:val="16"/>
                <w:szCs w:val="16"/>
                <w:lang w:val="en-MY"/>
              </w:rPr>
              <w:t xml:space="preserve"> </w:t>
            </w:r>
            <w:r w:rsidRPr="00F82012">
              <w:rPr>
                <w:rFonts w:ascii="Arial" w:hAnsi="Arial" w:cs="Arial"/>
                <w:sz w:val="16"/>
                <w:szCs w:val="16"/>
              </w:rPr>
              <w:t>0.9576</w:t>
            </w:r>
          </w:p>
        </w:tc>
        <w:tc>
          <w:tcPr>
            <w:tcW w:w="1418" w:type="dxa"/>
            <w:tcBorders>
              <w:top w:val="nil"/>
              <w:left w:val="nil"/>
              <w:bottom w:val="nil"/>
              <w:right w:val="nil"/>
            </w:tcBorders>
            <w:shd w:val="clear" w:color="auto" w:fill="F2F2F2" w:themeFill="background1" w:themeFillShade="F2"/>
            <w:vAlign w:val="center"/>
            <w:hideMark/>
          </w:tcPr>
          <w:p w14:paraId="552EC59C" w14:textId="77777777" w:rsidR="00D11E71" w:rsidRPr="00AE70D0" w:rsidRDefault="00D11E71" w:rsidP="00031E21">
            <w:pPr>
              <w:jc w:val="center"/>
              <w:rPr>
                <w:rFonts w:ascii="Arial" w:hAnsi="Arial" w:cs="Arial"/>
                <w:sz w:val="16"/>
                <w:szCs w:val="16"/>
                <w:lang w:val="en-MY"/>
              </w:rPr>
            </w:pPr>
            <w:r w:rsidRPr="00F82012">
              <w:rPr>
                <w:rFonts w:ascii="Arial" w:hAnsi="Arial" w:cs="Arial"/>
                <w:sz w:val="16"/>
                <w:szCs w:val="16"/>
              </w:rPr>
              <w:t>3.788927</w:t>
            </w:r>
          </w:p>
        </w:tc>
        <w:tc>
          <w:tcPr>
            <w:tcW w:w="1133" w:type="dxa"/>
            <w:tcBorders>
              <w:top w:val="nil"/>
              <w:left w:val="nil"/>
              <w:bottom w:val="nil"/>
              <w:right w:val="nil"/>
            </w:tcBorders>
            <w:shd w:val="clear" w:color="auto" w:fill="F2F2F2" w:themeFill="background1" w:themeFillShade="F2"/>
            <w:vAlign w:val="center"/>
            <w:hideMark/>
          </w:tcPr>
          <w:p w14:paraId="7E5FD8EB" w14:textId="738469B9" w:rsidR="00D11E71" w:rsidRPr="00AE70D0" w:rsidRDefault="00D11E71" w:rsidP="00031E21">
            <w:pPr>
              <w:jc w:val="center"/>
              <w:rPr>
                <w:rFonts w:ascii="Arial" w:hAnsi="Arial" w:cs="Arial"/>
                <w:sz w:val="16"/>
                <w:szCs w:val="16"/>
                <w:lang w:val="en-MY"/>
              </w:rPr>
            </w:pPr>
            <w:r w:rsidRPr="00AE70D0">
              <w:rPr>
                <w:rFonts w:ascii="Arial" w:hAnsi="Arial" w:cs="Arial"/>
                <w:sz w:val="16"/>
                <w:szCs w:val="16"/>
                <w:lang w:val="en-MY"/>
              </w:rPr>
              <w:t>p=</w:t>
            </w:r>
            <w:r w:rsidR="00525D17">
              <w:rPr>
                <w:rFonts w:ascii="Arial" w:hAnsi="Arial" w:cs="Arial"/>
                <w:sz w:val="16"/>
                <w:szCs w:val="16"/>
                <w:lang w:val="en-MY"/>
              </w:rPr>
              <w:t xml:space="preserve"> </w:t>
            </w:r>
            <w:r w:rsidRPr="00F82012">
              <w:rPr>
                <w:rFonts w:ascii="Arial" w:hAnsi="Arial" w:cs="Arial"/>
                <w:sz w:val="16"/>
                <w:szCs w:val="16"/>
              </w:rPr>
              <w:t>0.9564</w:t>
            </w:r>
          </w:p>
        </w:tc>
      </w:tr>
      <w:tr w:rsidR="00884C0E" w:rsidRPr="00AE70D0" w14:paraId="3A790F86" w14:textId="77777777" w:rsidTr="00525D17">
        <w:trPr>
          <w:trHeight w:val="283"/>
          <w:jc w:val="center"/>
        </w:trPr>
        <w:tc>
          <w:tcPr>
            <w:tcW w:w="3543" w:type="dxa"/>
            <w:tcBorders>
              <w:top w:val="nil"/>
              <w:left w:val="nil"/>
              <w:bottom w:val="nil"/>
              <w:right w:val="nil"/>
            </w:tcBorders>
            <w:shd w:val="clear" w:color="auto" w:fill="F2F2F2" w:themeFill="background1" w:themeFillShade="F2"/>
            <w:vAlign w:val="center"/>
          </w:tcPr>
          <w:p w14:paraId="7982B74F" w14:textId="0C1DC103" w:rsidR="00D11E71" w:rsidRDefault="00D11E71" w:rsidP="00031E21">
            <w:pPr>
              <w:rPr>
                <w:rFonts w:ascii="Arial" w:hAnsi="Arial" w:cs="Arial"/>
                <w:sz w:val="16"/>
                <w:szCs w:val="16"/>
              </w:rPr>
            </w:pPr>
            <w:r>
              <w:rPr>
                <w:rFonts w:ascii="Arial" w:hAnsi="Arial" w:cs="Arial"/>
                <w:sz w:val="16"/>
                <w:szCs w:val="16"/>
              </w:rPr>
              <w:t xml:space="preserve">Post-COVID </w:t>
            </w:r>
            <w:r w:rsidRPr="002503EE">
              <w:rPr>
                <w:rFonts w:ascii="Arial" w:hAnsi="Arial" w:cs="Arial"/>
                <w:sz w:val="16"/>
                <w:szCs w:val="16"/>
              </w:rPr>
              <w:t>AMI crude mortality</w:t>
            </w:r>
          </w:p>
        </w:tc>
        <w:tc>
          <w:tcPr>
            <w:tcW w:w="1418" w:type="dxa"/>
            <w:tcBorders>
              <w:top w:val="nil"/>
              <w:left w:val="nil"/>
              <w:bottom w:val="nil"/>
              <w:right w:val="nil"/>
            </w:tcBorders>
            <w:shd w:val="clear" w:color="auto" w:fill="F2F2F2" w:themeFill="background1" w:themeFillShade="F2"/>
            <w:vAlign w:val="center"/>
          </w:tcPr>
          <w:p w14:paraId="26BF482A" w14:textId="2E9B03C3" w:rsidR="00D11E71" w:rsidRPr="002503EE" w:rsidRDefault="00E82F40" w:rsidP="00031E21">
            <w:pPr>
              <w:jc w:val="center"/>
              <w:rPr>
                <w:rFonts w:ascii="Arial" w:hAnsi="Arial" w:cs="Arial"/>
                <w:sz w:val="16"/>
                <w:szCs w:val="16"/>
              </w:rPr>
            </w:pPr>
            <w:r w:rsidRPr="00E82F40">
              <w:rPr>
                <w:rFonts w:ascii="Arial" w:hAnsi="Arial" w:cs="Arial"/>
                <w:sz w:val="16"/>
                <w:szCs w:val="16"/>
              </w:rPr>
              <w:t>6.075775</w:t>
            </w:r>
          </w:p>
        </w:tc>
        <w:tc>
          <w:tcPr>
            <w:tcW w:w="1276" w:type="dxa"/>
            <w:tcBorders>
              <w:top w:val="nil"/>
              <w:left w:val="nil"/>
              <w:bottom w:val="nil"/>
              <w:right w:val="nil"/>
            </w:tcBorders>
            <w:shd w:val="clear" w:color="auto" w:fill="F2F2F2" w:themeFill="background1" w:themeFillShade="F2"/>
            <w:vAlign w:val="center"/>
          </w:tcPr>
          <w:p w14:paraId="13402D7B" w14:textId="7853C64D" w:rsidR="00D11E71" w:rsidRPr="00AE70D0" w:rsidRDefault="00E82F40" w:rsidP="00031E21">
            <w:pPr>
              <w:jc w:val="center"/>
              <w:rPr>
                <w:rFonts w:ascii="Arial" w:hAnsi="Arial" w:cs="Arial"/>
                <w:sz w:val="16"/>
                <w:szCs w:val="16"/>
                <w:lang w:val="en-MY"/>
              </w:rPr>
            </w:pPr>
            <w:r>
              <w:rPr>
                <w:rFonts w:ascii="Arial" w:hAnsi="Arial" w:cs="Arial"/>
                <w:sz w:val="16"/>
                <w:szCs w:val="16"/>
                <w:lang w:val="en-MY"/>
              </w:rPr>
              <w:t xml:space="preserve">p= </w:t>
            </w:r>
            <w:r w:rsidRPr="00E82F40">
              <w:rPr>
                <w:rFonts w:ascii="Arial" w:hAnsi="Arial" w:cs="Arial"/>
                <w:sz w:val="16"/>
                <w:szCs w:val="16"/>
              </w:rPr>
              <w:t>0.9434</w:t>
            </w:r>
          </w:p>
        </w:tc>
        <w:tc>
          <w:tcPr>
            <w:tcW w:w="1418" w:type="dxa"/>
            <w:tcBorders>
              <w:top w:val="nil"/>
              <w:left w:val="nil"/>
              <w:bottom w:val="nil"/>
              <w:right w:val="nil"/>
            </w:tcBorders>
            <w:shd w:val="clear" w:color="auto" w:fill="F2F2F2" w:themeFill="background1" w:themeFillShade="F2"/>
            <w:vAlign w:val="center"/>
          </w:tcPr>
          <w:p w14:paraId="201D8055" w14:textId="697C029A" w:rsidR="00D11E71" w:rsidRPr="002503EE" w:rsidRDefault="00977A9F" w:rsidP="00031E21">
            <w:pPr>
              <w:jc w:val="center"/>
              <w:rPr>
                <w:rFonts w:ascii="Arial" w:hAnsi="Arial" w:cs="Arial"/>
                <w:sz w:val="16"/>
                <w:szCs w:val="16"/>
              </w:rPr>
            </w:pPr>
            <w:r w:rsidRPr="00977A9F">
              <w:rPr>
                <w:rFonts w:ascii="Arial" w:hAnsi="Arial" w:cs="Arial"/>
                <w:sz w:val="16"/>
                <w:szCs w:val="16"/>
              </w:rPr>
              <w:t>6.088048</w:t>
            </w:r>
          </w:p>
        </w:tc>
        <w:tc>
          <w:tcPr>
            <w:tcW w:w="1133" w:type="dxa"/>
            <w:tcBorders>
              <w:top w:val="nil"/>
              <w:left w:val="nil"/>
              <w:bottom w:val="nil"/>
              <w:right w:val="nil"/>
            </w:tcBorders>
            <w:shd w:val="clear" w:color="auto" w:fill="F2F2F2" w:themeFill="background1" w:themeFillShade="F2"/>
            <w:vAlign w:val="center"/>
          </w:tcPr>
          <w:p w14:paraId="26D0FCA5" w14:textId="7575A8C4" w:rsidR="00D11E71" w:rsidRPr="00AE70D0" w:rsidRDefault="00977A9F" w:rsidP="00031E21">
            <w:pPr>
              <w:jc w:val="center"/>
              <w:rPr>
                <w:rFonts w:ascii="Arial" w:hAnsi="Arial" w:cs="Arial"/>
                <w:sz w:val="16"/>
                <w:szCs w:val="16"/>
                <w:lang w:val="en-MY"/>
              </w:rPr>
            </w:pPr>
            <w:r>
              <w:rPr>
                <w:rFonts w:ascii="Arial" w:hAnsi="Arial" w:cs="Arial"/>
                <w:sz w:val="16"/>
                <w:szCs w:val="16"/>
                <w:lang w:val="en-MY"/>
              </w:rPr>
              <w:t xml:space="preserve">p= </w:t>
            </w:r>
            <w:r w:rsidRPr="00977A9F">
              <w:rPr>
                <w:rFonts w:ascii="Arial" w:hAnsi="Arial" w:cs="Arial"/>
                <w:sz w:val="16"/>
                <w:szCs w:val="16"/>
              </w:rPr>
              <w:t>0.9429</w:t>
            </w:r>
          </w:p>
        </w:tc>
      </w:tr>
    </w:tbl>
    <w:p w14:paraId="1BF9CE17" w14:textId="77777777" w:rsidR="00AB7C98" w:rsidRDefault="00AB7C98" w:rsidP="00031E21">
      <w:pPr>
        <w:rPr>
          <w:rFonts w:ascii="Arial" w:hAnsi="Arial" w:cs="Arial"/>
          <w:sz w:val="20"/>
          <w:szCs w:val="20"/>
          <w:lang w:eastAsia="en-SG"/>
        </w:rPr>
      </w:pPr>
    </w:p>
    <w:p w14:paraId="7FB87EE1" w14:textId="6241E409" w:rsidR="003337D1" w:rsidRDefault="005B613E" w:rsidP="00031E21">
      <w:pPr>
        <w:rPr>
          <w:rFonts w:ascii="Arial" w:hAnsi="Arial" w:cs="Arial"/>
          <w:sz w:val="20"/>
          <w:szCs w:val="20"/>
          <w:lang w:eastAsia="en-SG"/>
        </w:rPr>
      </w:pPr>
      <w:r w:rsidRPr="002503EE">
        <w:rPr>
          <w:rFonts w:ascii="Arial" w:hAnsi="Arial" w:cs="Arial"/>
          <w:sz w:val="20"/>
          <w:szCs w:val="20"/>
          <w:lang w:eastAsia="en-SG"/>
        </w:rPr>
        <w:t xml:space="preserve">Abbreviations: </w:t>
      </w:r>
      <w:r w:rsidR="00734068">
        <w:rPr>
          <w:rFonts w:ascii="Arial" w:hAnsi="Arial" w:cs="Arial"/>
          <w:sz w:val="20"/>
          <w:szCs w:val="20"/>
          <w:lang w:eastAsia="en-SG"/>
        </w:rPr>
        <w:t xml:space="preserve">COVID </w:t>
      </w:r>
      <w:r w:rsidRPr="002503EE">
        <w:rPr>
          <w:rFonts w:ascii="Arial" w:hAnsi="Arial" w:cs="Arial"/>
          <w:sz w:val="20"/>
          <w:szCs w:val="20"/>
          <w:lang w:eastAsia="en-SG"/>
        </w:rPr>
        <w:t xml:space="preserve">– </w:t>
      </w:r>
      <w:r w:rsidR="00734068">
        <w:rPr>
          <w:rFonts w:ascii="Arial" w:hAnsi="Arial" w:cs="Arial"/>
          <w:sz w:val="20"/>
          <w:szCs w:val="20"/>
          <w:lang w:eastAsia="en-SG"/>
        </w:rPr>
        <w:t>coronavirus disease</w:t>
      </w:r>
      <w:r w:rsidRPr="002503EE">
        <w:rPr>
          <w:rFonts w:ascii="Arial" w:hAnsi="Arial" w:cs="Arial"/>
          <w:sz w:val="20"/>
          <w:szCs w:val="20"/>
          <w:lang w:eastAsia="en-SG"/>
        </w:rPr>
        <w:t>, AMI – acute myocardial infarction</w:t>
      </w:r>
    </w:p>
    <w:p w14:paraId="14D612E0" w14:textId="77777777" w:rsidR="003337D1" w:rsidRDefault="003337D1">
      <w:pPr>
        <w:spacing w:after="160" w:line="278" w:lineRule="auto"/>
        <w:rPr>
          <w:rFonts w:ascii="Arial" w:hAnsi="Arial" w:cs="Arial"/>
          <w:sz w:val="20"/>
          <w:szCs w:val="20"/>
          <w:lang w:eastAsia="en-SG"/>
        </w:rPr>
      </w:pPr>
      <w:r>
        <w:rPr>
          <w:rFonts w:ascii="Arial" w:hAnsi="Arial" w:cs="Arial"/>
          <w:sz w:val="20"/>
          <w:szCs w:val="20"/>
          <w:lang w:eastAsia="en-SG"/>
        </w:rPr>
        <w:br w:type="page"/>
      </w:r>
    </w:p>
    <w:p w14:paraId="2516442B" w14:textId="2E4B4C58" w:rsidR="005B613E" w:rsidRDefault="003337D1" w:rsidP="00031E21">
      <w:pPr>
        <w:rPr>
          <w:rFonts w:ascii="Arial" w:hAnsi="Arial" w:cs="Arial"/>
          <w:b/>
          <w:bCs/>
          <w:sz w:val="20"/>
          <w:szCs w:val="20"/>
          <w:lang w:eastAsia="en-SG"/>
        </w:rPr>
      </w:pPr>
      <w:r>
        <w:rPr>
          <w:rFonts w:ascii="Arial" w:hAnsi="Arial" w:cs="Arial"/>
          <w:b/>
          <w:bCs/>
          <w:sz w:val="20"/>
          <w:szCs w:val="20"/>
          <w:lang w:eastAsia="en-SG"/>
        </w:rPr>
        <w:lastRenderedPageBreak/>
        <w:t xml:space="preserve">Supplementary Material </w:t>
      </w:r>
      <w:r w:rsidR="00D20583">
        <w:rPr>
          <w:rFonts w:ascii="Arial" w:hAnsi="Arial" w:cs="Arial"/>
          <w:b/>
          <w:bCs/>
          <w:sz w:val="20"/>
          <w:szCs w:val="20"/>
          <w:lang w:eastAsia="en-SG"/>
        </w:rPr>
        <w:t>3</w:t>
      </w:r>
      <w:r>
        <w:rPr>
          <w:rFonts w:ascii="Arial" w:hAnsi="Arial" w:cs="Arial"/>
          <w:b/>
          <w:bCs/>
          <w:sz w:val="20"/>
          <w:szCs w:val="20"/>
          <w:lang w:eastAsia="en-SG"/>
        </w:rPr>
        <w:t>:</w:t>
      </w:r>
      <w:r w:rsidR="004E421A">
        <w:rPr>
          <w:rFonts w:ascii="Arial" w:hAnsi="Arial" w:cs="Arial"/>
          <w:b/>
          <w:bCs/>
          <w:sz w:val="20"/>
          <w:szCs w:val="20"/>
          <w:lang w:eastAsia="en-SG"/>
        </w:rPr>
        <w:t xml:space="preserve"> </w:t>
      </w:r>
      <w:r w:rsidR="004E421A" w:rsidRPr="00FB1C0E">
        <w:rPr>
          <w:rFonts w:ascii="Arial" w:hAnsi="Arial" w:cs="Arial"/>
          <w:b/>
          <w:bCs/>
          <w:sz w:val="20"/>
          <w:szCs w:val="20"/>
        </w:rPr>
        <w:t>Assessment of regression model performance</w:t>
      </w:r>
      <w:r w:rsidR="00D52F04">
        <w:rPr>
          <w:rFonts w:ascii="Arial" w:hAnsi="Arial" w:cs="Arial"/>
          <w:b/>
          <w:bCs/>
          <w:sz w:val="20"/>
          <w:szCs w:val="20"/>
        </w:rPr>
        <w:t xml:space="preserve"> with and without perturbation</w:t>
      </w:r>
    </w:p>
    <w:p w14:paraId="409B09D8" w14:textId="77777777" w:rsidR="004E421A" w:rsidRPr="003337D1" w:rsidRDefault="004E421A" w:rsidP="00031E21">
      <w:pPr>
        <w:rPr>
          <w:rFonts w:ascii="Arial" w:hAnsi="Arial" w:cs="Arial"/>
          <w:b/>
          <w:bCs/>
          <w:sz w:val="20"/>
          <w:szCs w:val="20"/>
          <w:lang w:eastAsia="en-SG"/>
        </w:rPr>
      </w:pPr>
    </w:p>
    <w:p w14:paraId="04D08DD8" w14:textId="7FF97093" w:rsidR="00AB7C98" w:rsidRDefault="00D52F04" w:rsidP="00031E21">
      <w:pPr>
        <w:spacing w:after="160" w:line="278" w:lineRule="auto"/>
      </w:pPr>
      <w:r>
        <w:rPr>
          <w:noProof/>
          <w14:ligatures w14:val="standardContextual"/>
        </w:rPr>
        <w:drawing>
          <wp:inline distT="0" distB="0" distL="0" distR="0" wp14:anchorId="1F60A686" wp14:editId="0FAD75E9">
            <wp:extent cx="5675086" cy="8030379"/>
            <wp:effectExtent l="0" t="0" r="1905" b="0"/>
            <wp:docPr id="1597176714"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76714" name="Picture 1" descr="A screenshot of a graph&#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0268" cy="8080163"/>
                    </a:xfrm>
                    <a:prstGeom prst="rect">
                      <a:avLst/>
                    </a:prstGeom>
                  </pic:spPr>
                </pic:pic>
              </a:graphicData>
            </a:graphic>
          </wp:inline>
        </w:drawing>
      </w:r>
    </w:p>
    <w:p w14:paraId="7096709A" w14:textId="25504E90" w:rsidR="00F40D59" w:rsidRDefault="00F40D59" w:rsidP="00F40D59">
      <w:pPr>
        <w:spacing w:after="160" w:line="278" w:lineRule="auto"/>
        <w:jc w:val="both"/>
        <w:rPr>
          <w:rFonts w:ascii="Arial" w:hAnsi="Arial" w:cs="Arial"/>
          <w:sz w:val="20"/>
          <w:szCs w:val="20"/>
        </w:rPr>
      </w:pPr>
      <w:r w:rsidRPr="00F40D59">
        <w:rPr>
          <w:rFonts w:ascii="Arial" w:hAnsi="Arial" w:cs="Arial"/>
          <w:sz w:val="20"/>
          <w:szCs w:val="20"/>
        </w:rPr>
        <w:lastRenderedPageBreak/>
        <w:t>This figure demonstrates the performance of the Poisson regression model compared to the ARIMA (0,1,0) model and Negative Binomial model, all of which are widely used as time series forecast models for the SMIR data. The ARIMA (</w:t>
      </w:r>
      <w:proofErr w:type="spellStart"/>
      <w:r w:rsidRPr="00F40D59">
        <w:rPr>
          <w:rFonts w:ascii="Arial" w:hAnsi="Arial" w:cs="Arial"/>
          <w:sz w:val="20"/>
          <w:szCs w:val="20"/>
        </w:rPr>
        <w:t>p,d,q</w:t>
      </w:r>
      <w:proofErr w:type="spellEnd"/>
      <w:r w:rsidRPr="00F40D59">
        <w:rPr>
          <w:rFonts w:ascii="Arial" w:hAnsi="Arial" w:cs="Arial"/>
          <w:sz w:val="20"/>
          <w:szCs w:val="20"/>
        </w:rPr>
        <w:t>) model parameters were determined by conducting differencing followed by the Augmented Dickey-Fuller test to check for stationarity, and using the partial auto correlation function (PACF) to determine the p value and the auto correlation function (ACF) to determine the q value. Internal validation was conducted using 2007 to 2014 data as the training set to project 2015 to 2018 data, which was then compared to actual incidence data from SMIR over this period. Additionally, small random perturbations were introduced into the 2007 to 2014 training dataset by adding random variations, each drawn from a uniform distribution within ±5% of each data point, to simulate uncertainty and variability in the data. The models were then re-fitted and used to forecast the incidence rates to 2018. Both the original and perturbed forecasts were compared against actual values, and model accuracy was evaluated using the root-mean-squared error (RMSE) and mean error (bias), calculated as the average of the difference between the actual data and forecasted values.</w:t>
      </w:r>
    </w:p>
    <w:p w14:paraId="73D4E8E6" w14:textId="566ABC34" w:rsidR="004E421A" w:rsidRDefault="00F40D59" w:rsidP="00F40D59">
      <w:pPr>
        <w:spacing w:after="160" w:line="278" w:lineRule="auto"/>
        <w:jc w:val="both"/>
      </w:pPr>
      <w:r w:rsidRPr="00F40D59">
        <w:rPr>
          <w:rFonts w:ascii="Arial" w:hAnsi="Arial" w:cs="Arial"/>
          <w:sz w:val="20"/>
          <w:szCs w:val="20"/>
        </w:rPr>
        <w:t>In the assessment of forecast model performance, the RMSE and mean error of the Poisson regression model were lower than those of the ARIMA and Negative Binomial models, both with and without perturbation, indicating that the Poisson regression model exhibited superior accuracy, lower bias, and reasonable robustness.</w:t>
      </w:r>
    </w:p>
    <w:p w14:paraId="0AC0B320" w14:textId="71091752" w:rsidR="005B613E" w:rsidRDefault="005B613E" w:rsidP="00031E21">
      <w:pPr>
        <w:spacing w:after="160" w:line="278" w:lineRule="auto"/>
      </w:pPr>
      <w:r>
        <w:br w:type="page"/>
      </w:r>
    </w:p>
    <w:p w14:paraId="572243D2" w14:textId="43FBB854" w:rsidR="00C84514" w:rsidRDefault="00C84514" w:rsidP="00C84514">
      <w:pPr>
        <w:rPr>
          <w:rFonts w:ascii="Arial" w:eastAsia="Calibri" w:hAnsi="Arial" w:cs="Arial"/>
          <w:b/>
          <w:bCs/>
          <w:sz w:val="20"/>
          <w:szCs w:val="20"/>
          <w:lang w:val="en-GB"/>
        </w:rPr>
      </w:pPr>
      <w:r w:rsidRPr="00C84514">
        <w:rPr>
          <w:rFonts w:ascii="Arial" w:eastAsia="Calibri" w:hAnsi="Arial" w:cs="Arial"/>
          <w:b/>
          <w:bCs/>
          <w:sz w:val="20"/>
          <w:szCs w:val="20"/>
          <w:lang w:val="en-GB"/>
        </w:rPr>
        <w:lastRenderedPageBreak/>
        <w:t>Supplementary Tabl</w:t>
      </w:r>
      <w:r w:rsidRPr="00D63341">
        <w:rPr>
          <w:rFonts w:ascii="Arial" w:eastAsia="Calibri" w:hAnsi="Arial" w:cs="Arial"/>
          <w:b/>
          <w:bCs/>
          <w:sz w:val="20"/>
          <w:szCs w:val="20"/>
          <w:lang w:val="en-GB"/>
        </w:rPr>
        <w:t xml:space="preserve">e </w:t>
      </w:r>
      <w:r w:rsidR="00236A1B" w:rsidRPr="00D63341">
        <w:rPr>
          <w:rFonts w:ascii="Arial" w:eastAsia="Calibri" w:hAnsi="Arial" w:cs="Arial"/>
          <w:b/>
          <w:bCs/>
          <w:sz w:val="20"/>
          <w:szCs w:val="20"/>
          <w:lang w:val="en-GB"/>
        </w:rPr>
        <w:t>1:</w:t>
      </w:r>
      <w:r w:rsidRPr="00D63341">
        <w:rPr>
          <w:rFonts w:ascii="Arial" w:eastAsia="Calibri" w:hAnsi="Arial" w:cs="Arial"/>
          <w:b/>
          <w:bCs/>
          <w:sz w:val="20"/>
          <w:szCs w:val="20"/>
          <w:lang w:val="en-GB"/>
        </w:rPr>
        <w:t xml:space="preserve"> Comparison of AMI</w:t>
      </w:r>
      <w:r w:rsidR="005B2ED1" w:rsidRPr="00D63341">
        <w:rPr>
          <w:rFonts w:ascii="Arial" w:eastAsia="Calibri" w:hAnsi="Arial" w:cs="Arial"/>
          <w:b/>
          <w:bCs/>
          <w:sz w:val="20"/>
          <w:szCs w:val="20"/>
          <w:lang w:val="en-GB"/>
        </w:rPr>
        <w:t xml:space="preserve"> mortality</w:t>
      </w:r>
      <w:r w:rsidRPr="00D63341">
        <w:rPr>
          <w:rFonts w:ascii="Arial" w:eastAsia="Calibri" w:hAnsi="Arial" w:cs="Arial"/>
          <w:b/>
          <w:bCs/>
          <w:sz w:val="20"/>
          <w:szCs w:val="20"/>
          <w:lang w:val="en-GB"/>
        </w:rPr>
        <w:t xml:space="preserve"> compound annual growth rate between actual historical trends from 2007 to 2018, </w:t>
      </w:r>
      <w:r w:rsidR="00B96291">
        <w:rPr>
          <w:rFonts w:ascii="Arial" w:eastAsia="Calibri" w:hAnsi="Arial" w:cs="Arial"/>
          <w:b/>
          <w:bCs/>
          <w:sz w:val="20"/>
          <w:szCs w:val="20"/>
          <w:lang w:val="en-GB"/>
        </w:rPr>
        <w:t>COVID-free</w:t>
      </w:r>
      <w:r w:rsidRPr="00D63341">
        <w:rPr>
          <w:rFonts w:ascii="Arial" w:eastAsia="Calibri" w:hAnsi="Arial" w:cs="Arial"/>
          <w:b/>
          <w:bCs/>
          <w:sz w:val="20"/>
          <w:szCs w:val="20"/>
          <w:lang w:val="en-GB"/>
        </w:rPr>
        <w:t xml:space="preserve"> projection from 2025 to 2040, and post-COVID projection from 2025 to 2040</w:t>
      </w:r>
    </w:p>
    <w:p w14:paraId="449A9BC9" w14:textId="77777777" w:rsidR="00C84514" w:rsidRPr="00C84514" w:rsidRDefault="00C84514" w:rsidP="00C84514">
      <w:pPr>
        <w:rPr>
          <w:rFonts w:ascii="Arial" w:eastAsia="Calibri" w:hAnsi="Arial" w:cs="Arial"/>
          <w:b/>
          <w:bCs/>
          <w:sz w:val="20"/>
          <w:szCs w:val="20"/>
          <w:lang w:val="en-GB"/>
        </w:rPr>
      </w:pPr>
    </w:p>
    <w:tbl>
      <w:tblPr>
        <w:tblW w:w="5164" w:type="pct"/>
        <w:tblInd w:w="-108" w:type="dxa"/>
        <w:tblLayout w:type="fixed"/>
        <w:tblLook w:val="04A0" w:firstRow="1" w:lastRow="0" w:firstColumn="1" w:lastColumn="0" w:noHBand="0" w:noVBand="1"/>
      </w:tblPr>
      <w:tblGrid>
        <w:gridCol w:w="1727"/>
        <w:gridCol w:w="2493"/>
        <w:gridCol w:w="2552"/>
        <w:gridCol w:w="2550"/>
      </w:tblGrid>
      <w:tr w:rsidR="00236A1B" w:rsidRPr="00842527" w14:paraId="0B3EEF0F" w14:textId="77777777" w:rsidTr="00361346">
        <w:trPr>
          <w:trHeight w:val="283"/>
        </w:trPr>
        <w:tc>
          <w:tcPr>
            <w:tcW w:w="926" w:type="pct"/>
            <w:tcBorders>
              <w:top w:val="single" w:sz="4" w:space="0" w:color="auto"/>
              <w:left w:val="nil"/>
              <w:bottom w:val="single" w:sz="4" w:space="0" w:color="auto"/>
              <w:right w:val="nil"/>
            </w:tcBorders>
            <w:shd w:val="clear" w:color="auto" w:fill="auto"/>
            <w:noWrap/>
            <w:vAlign w:val="center"/>
          </w:tcPr>
          <w:p w14:paraId="4E378ED4" w14:textId="32FBFC2A" w:rsidR="00236A1B" w:rsidRPr="00842527" w:rsidRDefault="00236A1B" w:rsidP="00236A1B">
            <w:pPr>
              <w:rPr>
                <w:rFonts w:ascii="Arial" w:hAnsi="Arial" w:cs="Arial"/>
                <w:b/>
                <w:bCs/>
                <w:color w:val="000000"/>
                <w:sz w:val="16"/>
                <w:szCs w:val="16"/>
              </w:rPr>
            </w:pPr>
          </w:p>
        </w:tc>
        <w:tc>
          <w:tcPr>
            <w:tcW w:w="1337" w:type="pct"/>
            <w:tcBorders>
              <w:top w:val="single" w:sz="4" w:space="0" w:color="auto"/>
              <w:left w:val="nil"/>
              <w:bottom w:val="single" w:sz="4" w:space="0" w:color="auto"/>
              <w:right w:val="nil"/>
            </w:tcBorders>
            <w:shd w:val="clear" w:color="auto" w:fill="auto"/>
            <w:noWrap/>
            <w:vAlign w:val="center"/>
          </w:tcPr>
          <w:p w14:paraId="048B156E" w14:textId="77777777" w:rsidR="00236A1B" w:rsidRPr="00236A1B" w:rsidRDefault="00236A1B" w:rsidP="00236A1B">
            <w:pPr>
              <w:jc w:val="center"/>
              <w:rPr>
                <w:rFonts w:ascii="Arial" w:hAnsi="Arial" w:cs="Arial"/>
                <w:b/>
                <w:bCs/>
                <w:color w:val="000000"/>
                <w:sz w:val="16"/>
                <w:szCs w:val="16"/>
              </w:rPr>
            </w:pPr>
            <w:r w:rsidRPr="00236A1B">
              <w:rPr>
                <w:rFonts w:ascii="Arial" w:hAnsi="Arial" w:cs="Arial"/>
                <w:b/>
                <w:bCs/>
                <w:color w:val="000000"/>
                <w:sz w:val="16"/>
                <w:szCs w:val="16"/>
              </w:rPr>
              <w:t>2007 to 2018</w:t>
            </w:r>
          </w:p>
          <w:p w14:paraId="446F3382" w14:textId="652EB16E" w:rsidR="00236A1B" w:rsidRPr="00236A1B" w:rsidRDefault="00236A1B" w:rsidP="00236A1B">
            <w:pPr>
              <w:jc w:val="center"/>
              <w:rPr>
                <w:rFonts w:ascii="Arial" w:hAnsi="Arial" w:cs="Arial"/>
                <w:b/>
                <w:bCs/>
                <w:color w:val="000000"/>
                <w:sz w:val="16"/>
                <w:szCs w:val="16"/>
              </w:rPr>
            </w:pPr>
            <w:r w:rsidRPr="00236A1B">
              <w:rPr>
                <w:rFonts w:ascii="Arial" w:hAnsi="Arial" w:cs="Arial"/>
                <w:b/>
                <w:bCs/>
                <w:color w:val="000000"/>
                <w:sz w:val="16"/>
                <w:szCs w:val="16"/>
              </w:rPr>
              <w:t>historical CAGR</w:t>
            </w:r>
            <w:r>
              <w:rPr>
                <w:rFonts w:ascii="Arial" w:hAnsi="Arial" w:cs="Arial"/>
                <w:b/>
                <w:bCs/>
                <w:color w:val="000000"/>
                <w:sz w:val="16"/>
                <w:szCs w:val="16"/>
              </w:rPr>
              <w:t xml:space="preserve"> (%)</w:t>
            </w:r>
          </w:p>
        </w:tc>
        <w:tc>
          <w:tcPr>
            <w:tcW w:w="1369" w:type="pct"/>
            <w:tcBorders>
              <w:top w:val="single" w:sz="4" w:space="0" w:color="auto"/>
              <w:left w:val="nil"/>
              <w:bottom w:val="single" w:sz="4" w:space="0" w:color="auto"/>
              <w:right w:val="nil"/>
            </w:tcBorders>
            <w:shd w:val="clear" w:color="auto" w:fill="auto"/>
            <w:noWrap/>
            <w:vAlign w:val="center"/>
          </w:tcPr>
          <w:p w14:paraId="24E021D5" w14:textId="3803AD49" w:rsidR="00236A1B" w:rsidRPr="00236A1B" w:rsidRDefault="00236A1B" w:rsidP="00236A1B">
            <w:pPr>
              <w:jc w:val="center"/>
              <w:rPr>
                <w:rFonts w:ascii="Arial" w:hAnsi="Arial" w:cs="Arial"/>
                <w:b/>
                <w:bCs/>
                <w:color w:val="000000"/>
                <w:sz w:val="16"/>
                <w:szCs w:val="16"/>
              </w:rPr>
            </w:pPr>
            <w:r w:rsidRPr="00236A1B">
              <w:rPr>
                <w:rFonts w:ascii="Arial" w:hAnsi="Arial" w:cs="Arial"/>
                <w:b/>
                <w:bCs/>
                <w:color w:val="000000"/>
                <w:sz w:val="16"/>
                <w:szCs w:val="16"/>
              </w:rPr>
              <w:t xml:space="preserve">2025-2040 </w:t>
            </w:r>
            <w:r w:rsidR="00B96291">
              <w:rPr>
                <w:rFonts w:ascii="Arial" w:hAnsi="Arial" w:cs="Arial"/>
                <w:b/>
                <w:bCs/>
                <w:color w:val="000000"/>
                <w:sz w:val="16"/>
                <w:szCs w:val="16"/>
              </w:rPr>
              <w:t>COVID-free</w:t>
            </w:r>
          </w:p>
          <w:p w14:paraId="7917C98E" w14:textId="02F443F7" w:rsidR="00236A1B" w:rsidRPr="00236A1B" w:rsidRDefault="00236A1B" w:rsidP="00236A1B">
            <w:pPr>
              <w:jc w:val="center"/>
              <w:rPr>
                <w:rFonts w:ascii="Arial" w:hAnsi="Arial" w:cs="Arial"/>
                <w:b/>
                <w:bCs/>
                <w:color w:val="000000"/>
                <w:sz w:val="16"/>
                <w:szCs w:val="16"/>
              </w:rPr>
            </w:pPr>
            <w:r w:rsidRPr="00236A1B">
              <w:rPr>
                <w:rFonts w:ascii="Arial" w:hAnsi="Arial" w:cs="Arial"/>
                <w:b/>
                <w:bCs/>
                <w:color w:val="000000"/>
                <w:sz w:val="16"/>
                <w:szCs w:val="16"/>
              </w:rPr>
              <w:t>projection CAGR</w:t>
            </w:r>
            <w:r>
              <w:rPr>
                <w:rFonts w:ascii="Arial" w:hAnsi="Arial" w:cs="Arial"/>
                <w:b/>
                <w:bCs/>
                <w:color w:val="000000"/>
                <w:sz w:val="16"/>
                <w:szCs w:val="16"/>
              </w:rPr>
              <w:t xml:space="preserve"> (%)</w:t>
            </w:r>
          </w:p>
        </w:tc>
        <w:tc>
          <w:tcPr>
            <w:tcW w:w="1368" w:type="pct"/>
            <w:tcBorders>
              <w:top w:val="single" w:sz="4" w:space="0" w:color="auto"/>
              <w:left w:val="nil"/>
              <w:bottom w:val="single" w:sz="4" w:space="0" w:color="auto"/>
              <w:right w:val="nil"/>
            </w:tcBorders>
            <w:vAlign w:val="center"/>
          </w:tcPr>
          <w:p w14:paraId="29ED0B07" w14:textId="5A2C0F7A" w:rsidR="00236A1B" w:rsidRPr="00236A1B" w:rsidRDefault="00236A1B" w:rsidP="00236A1B">
            <w:pPr>
              <w:jc w:val="center"/>
              <w:rPr>
                <w:rFonts w:ascii="Arial" w:hAnsi="Arial" w:cs="Arial"/>
                <w:b/>
                <w:bCs/>
                <w:color w:val="000000"/>
                <w:sz w:val="16"/>
                <w:szCs w:val="16"/>
              </w:rPr>
            </w:pPr>
            <w:r w:rsidRPr="00236A1B">
              <w:rPr>
                <w:rFonts w:ascii="Arial" w:hAnsi="Arial" w:cs="Arial"/>
                <w:b/>
                <w:bCs/>
                <w:color w:val="000000"/>
                <w:sz w:val="16"/>
                <w:szCs w:val="16"/>
              </w:rPr>
              <w:t>2025-2040 post-COVID</w:t>
            </w:r>
          </w:p>
          <w:p w14:paraId="56F64DB8" w14:textId="1B39168C" w:rsidR="00236A1B" w:rsidRPr="00236A1B" w:rsidRDefault="00236A1B" w:rsidP="00236A1B">
            <w:pPr>
              <w:jc w:val="center"/>
              <w:rPr>
                <w:rFonts w:ascii="Arial" w:hAnsi="Arial" w:cs="Arial"/>
                <w:b/>
                <w:bCs/>
                <w:sz w:val="16"/>
                <w:szCs w:val="16"/>
              </w:rPr>
            </w:pPr>
            <w:r w:rsidRPr="00236A1B">
              <w:rPr>
                <w:rFonts w:ascii="Arial" w:hAnsi="Arial" w:cs="Arial"/>
                <w:b/>
                <w:bCs/>
                <w:color w:val="000000"/>
                <w:sz w:val="16"/>
                <w:szCs w:val="16"/>
              </w:rPr>
              <w:t>projection CAGR</w:t>
            </w:r>
            <w:r>
              <w:rPr>
                <w:rFonts w:ascii="Arial" w:hAnsi="Arial" w:cs="Arial"/>
                <w:b/>
                <w:bCs/>
                <w:color w:val="000000"/>
                <w:sz w:val="16"/>
                <w:szCs w:val="16"/>
              </w:rPr>
              <w:t xml:space="preserve"> (%)</w:t>
            </w:r>
          </w:p>
        </w:tc>
      </w:tr>
      <w:tr w:rsidR="005B2ED1" w:rsidRPr="00EE685A" w14:paraId="735A5579" w14:textId="77777777" w:rsidTr="002C55BB">
        <w:trPr>
          <w:trHeight w:val="283"/>
        </w:trPr>
        <w:tc>
          <w:tcPr>
            <w:tcW w:w="926" w:type="pct"/>
            <w:tcBorders>
              <w:left w:val="nil"/>
              <w:bottom w:val="single" w:sz="4" w:space="0" w:color="auto"/>
              <w:right w:val="nil"/>
            </w:tcBorders>
            <w:shd w:val="clear" w:color="auto" w:fill="auto"/>
            <w:noWrap/>
            <w:vAlign w:val="center"/>
          </w:tcPr>
          <w:p w14:paraId="2A9BD5E9" w14:textId="780AEED9" w:rsidR="005B2ED1" w:rsidRPr="00334AB3" w:rsidRDefault="005B2ED1" w:rsidP="005B2ED1">
            <w:pPr>
              <w:rPr>
                <w:rFonts w:ascii="Arial" w:hAnsi="Arial" w:cs="Arial"/>
                <w:color w:val="000000"/>
                <w:sz w:val="16"/>
                <w:szCs w:val="16"/>
              </w:rPr>
            </w:pPr>
            <w:r w:rsidRPr="00334AB3">
              <w:rPr>
                <w:rFonts w:ascii="Arial" w:hAnsi="Arial" w:cs="Arial"/>
                <w:color w:val="000000"/>
                <w:sz w:val="16"/>
                <w:szCs w:val="16"/>
              </w:rPr>
              <w:t>Overall</w:t>
            </w:r>
            <w:r>
              <w:rPr>
                <w:rFonts w:ascii="Arial" w:hAnsi="Arial" w:cs="Arial"/>
                <w:color w:val="000000"/>
                <w:sz w:val="16"/>
                <w:szCs w:val="16"/>
              </w:rPr>
              <w:t xml:space="preserve"> Mortality</w:t>
            </w:r>
          </w:p>
        </w:tc>
        <w:tc>
          <w:tcPr>
            <w:tcW w:w="1337" w:type="pct"/>
            <w:tcBorders>
              <w:left w:val="nil"/>
              <w:bottom w:val="single" w:sz="4" w:space="0" w:color="auto"/>
              <w:right w:val="nil"/>
            </w:tcBorders>
            <w:shd w:val="clear" w:color="auto" w:fill="auto"/>
            <w:noWrap/>
            <w:vAlign w:val="center"/>
          </w:tcPr>
          <w:p w14:paraId="376A24E3" w14:textId="5679FACF" w:rsidR="005B2ED1" w:rsidRDefault="005B2ED1" w:rsidP="005B2ED1">
            <w:pPr>
              <w:jc w:val="center"/>
              <w:rPr>
                <w:rFonts w:ascii="Arial" w:hAnsi="Arial" w:cs="Arial"/>
                <w:color w:val="000000"/>
                <w:sz w:val="16"/>
                <w:szCs w:val="16"/>
              </w:rPr>
            </w:pPr>
            <w:r w:rsidRPr="005B2ED1">
              <w:rPr>
                <w:rFonts w:ascii="Arial" w:hAnsi="Arial" w:cs="Arial"/>
                <w:color w:val="000000"/>
                <w:sz w:val="16"/>
                <w:szCs w:val="16"/>
              </w:rPr>
              <w:t>-1.6</w:t>
            </w:r>
          </w:p>
        </w:tc>
        <w:tc>
          <w:tcPr>
            <w:tcW w:w="1369" w:type="pct"/>
            <w:tcBorders>
              <w:top w:val="nil"/>
              <w:left w:val="nil"/>
              <w:bottom w:val="single" w:sz="4" w:space="0" w:color="auto"/>
              <w:right w:val="nil"/>
            </w:tcBorders>
            <w:shd w:val="clear" w:color="auto" w:fill="auto"/>
            <w:noWrap/>
            <w:vAlign w:val="center"/>
          </w:tcPr>
          <w:p w14:paraId="7E15D8C0" w14:textId="2097BA55" w:rsidR="005B2ED1" w:rsidRDefault="005B2ED1" w:rsidP="005B2ED1">
            <w:pPr>
              <w:jc w:val="center"/>
              <w:rPr>
                <w:rFonts w:ascii="Arial" w:hAnsi="Arial" w:cs="Arial"/>
                <w:sz w:val="16"/>
                <w:szCs w:val="16"/>
              </w:rPr>
            </w:pPr>
            <w:r>
              <w:rPr>
                <w:rFonts w:ascii="Arial" w:hAnsi="Arial" w:cs="Arial"/>
                <w:sz w:val="16"/>
                <w:szCs w:val="16"/>
              </w:rPr>
              <w:t>-2.3</w:t>
            </w:r>
          </w:p>
        </w:tc>
        <w:tc>
          <w:tcPr>
            <w:tcW w:w="1368" w:type="pct"/>
            <w:tcBorders>
              <w:top w:val="nil"/>
              <w:left w:val="nil"/>
              <w:bottom w:val="single" w:sz="4" w:space="0" w:color="auto"/>
              <w:right w:val="nil"/>
            </w:tcBorders>
            <w:shd w:val="clear" w:color="auto" w:fill="auto"/>
            <w:vAlign w:val="center"/>
          </w:tcPr>
          <w:p w14:paraId="2729381C" w14:textId="77D40E44" w:rsidR="005B2ED1" w:rsidRDefault="005B2ED1" w:rsidP="005B2ED1">
            <w:pPr>
              <w:jc w:val="center"/>
              <w:rPr>
                <w:rFonts w:ascii="Arial" w:hAnsi="Arial" w:cs="Arial"/>
                <w:sz w:val="16"/>
                <w:szCs w:val="16"/>
              </w:rPr>
            </w:pPr>
            <w:r>
              <w:rPr>
                <w:rFonts w:ascii="Arial" w:hAnsi="Arial" w:cs="Arial"/>
                <w:color w:val="000000"/>
                <w:sz w:val="16"/>
                <w:szCs w:val="16"/>
              </w:rPr>
              <w:t>-0.9</w:t>
            </w:r>
          </w:p>
        </w:tc>
      </w:tr>
    </w:tbl>
    <w:p w14:paraId="5B112BE3" w14:textId="77777777" w:rsidR="00003404" w:rsidRDefault="00003404" w:rsidP="00003404">
      <w:pPr>
        <w:rPr>
          <w:rFonts w:ascii="Arial" w:hAnsi="Arial" w:cs="Arial"/>
          <w:sz w:val="20"/>
          <w:szCs w:val="20"/>
        </w:rPr>
      </w:pPr>
    </w:p>
    <w:p w14:paraId="77FF3FEC" w14:textId="0AFC8E55" w:rsidR="00003404" w:rsidRPr="00842527" w:rsidRDefault="00003404" w:rsidP="00003404">
      <w:pPr>
        <w:rPr>
          <w:rFonts w:ascii="Arial" w:hAnsi="Arial" w:cs="Arial"/>
          <w:sz w:val="20"/>
          <w:szCs w:val="20"/>
        </w:rPr>
      </w:pPr>
      <w:r w:rsidRPr="00EA7F54">
        <w:rPr>
          <w:rFonts w:ascii="Arial" w:hAnsi="Arial" w:cs="Arial"/>
          <w:sz w:val="20"/>
          <w:szCs w:val="20"/>
        </w:rPr>
        <w:t>Abbreviations: AMI – acute myocardial infarction</w:t>
      </w:r>
      <w:r>
        <w:rPr>
          <w:rFonts w:ascii="Arial" w:hAnsi="Arial" w:cs="Arial"/>
          <w:sz w:val="20"/>
          <w:szCs w:val="20"/>
        </w:rPr>
        <w:t xml:space="preserve">, COVID </w:t>
      </w:r>
      <w:r w:rsidRPr="00266AC0">
        <w:rPr>
          <w:rFonts w:ascii="Arial" w:hAnsi="Arial" w:cs="Arial"/>
          <w:sz w:val="20"/>
          <w:szCs w:val="20"/>
        </w:rPr>
        <w:t>–</w:t>
      </w:r>
      <w:r>
        <w:rPr>
          <w:rFonts w:ascii="Arial" w:hAnsi="Arial" w:cs="Arial"/>
          <w:sz w:val="20"/>
          <w:szCs w:val="20"/>
        </w:rPr>
        <w:t xml:space="preserve"> coronavirus disease</w:t>
      </w:r>
    </w:p>
    <w:p w14:paraId="1644266A" w14:textId="77777777" w:rsidR="00003404" w:rsidRDefault="00003404" w:rsidP="00003404">
      <w:pPr>
        <w:rPr>
          <w:rFonts w:ascii="Arial" w:hAnsi="Arial" w:cs="Arial"/>
          <w:sz w:val="20"/>
          <w:szCs w:val="20"/>
        </w:rPr>
      </w:pPr>
      <w:r w:rsidRPr="00842527">
        <w:rPr>
          <w:rFonts w:ascii="Arial" w:hAnsi="Arial" w:cs="Arial"/>
          <w:sz w:val="20"/>
          <w:szCs w:val="20"/>
        </w:rPr>
        <w:t xml:space="preserve">* Compound annual growth rate (CAGR) calculated using formula: </w:t>
      </w:r>
      <m:oMath>
        <m:r>
          <w:rPr>
            <w:rFonts w:ascii="Cambria Math" w:hAnsi="Cambria Math" w:cs="Arial"/>
            <w:sz w:val="20"/>
            <w:szCs w:val="20"/>
          </w:rPr>
          <m:t>CAGR=</m:t>
        </m:r>
        <m:d>
          <m:dPr>
            <m:ctrlPr>
              <w:rPr>
                <w:rFonts w:ascii="Cambria Math" w:hAnsi="Cambria Math" w:cs="Arial"/>
                <w:i/>
                <w:sz w:val="20"/>
                <w:szCs w:val="20"/>
              </w:rPr>
            </m:ctrlPr>
          </m:dPr>
          <m:e>
            <m:sSup>
              <m:sSupPr>
                <m:ctrlPr>
                  <w:rPr>
                    <w:rFonts w:ascii="Cambria Math" w:hAnsi="Cambria Math" w:cs="Arial"/>
                    <w:i/>
                    <w:sz w:val="20"/>
                    <w:szCs w:val="20"/>
                  </w:rPr>
                </m:ctrlPr>
              </m:sSupPr>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EV</m:t>
                        </m:r>
                      </m:num>
                      <m:den>
                        <m:r>
                          <w:rPr>
                            <w:rFonts w:ascii="Cambria Math" w:hAnsi="Cambria Math" w:cs="Arial"/>
                            <w:sz w:val="20"/>
                            <w:szCs w:val="20"/>
                          </w:rPr>
                          <m:t>BV</m:t>
                        </m:r>
                      </m:den>
                    </m:f>
                  </m:e>
                </m:d>
              </m:e>
              <m:sup>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n</m:t>
                    </m:r>
                  </m:den>
                </m:f>
              </m:sup>
            </m:sSup>
            <m:r>
              <w:rPr>
                <w:rFonts w:ascii="Cambria Math" w:hAnsi="Cambria Math" w:cs="Arial"/>
                <w:sz w:val="20"/>
                <w:szCs w:val="20"/>
              </w:rPr>
              <m:t>-1</m:t>
            </m:r>
          </m:e>
        </m:d>
        <m:r>
          <w:rPr>
            <w:rFonts w:ascii="Cambria Math" w:hAnsi="Cambria Math" w:cs="Arial"/>
            <w:sz w:val="20"/>
            <w:szCs w:val="20"/>
          </w:rPr>
          <m:t>×100</m:t>
        </m:r>
      </m:oMath>
      <w:r w:rsidRPr="00842527">
        <w:rPr>
          <w:rFonts w:ascii="Arial" w:hAnsi="Arial" w:cs="Arial"/>
          <w:i/>
          <w:iCs/>
          <w:sz w:val="20"/>
          <w:szCs w:val="20"/>
        </w:rPr>
        <w:t xml:space="preserve"> </w:t>
      </w:r>
      <w:r w:rsidRPr="00842527">
        <w:rPr>
          <w:rFonts w:ascii="Arial" w:hAnsi="Arial" w:cs="Arial"/>
          <w:sz w:val="20"/>
          <w:szCs w:val="20"/>
        </w:rPr>
        <w:t xml:space="preserve">where </w:t>
      </w:r>
      <w:r w:rsidRPr="00842527">
        <w:rPr>
          <w:rFonts w:ascii="Arial" w:hAnsi="Arial" w:cs="Arial"/>
          <w:i/>
          <w:iCs/>
          <w:sz w:val="20"/>
          <w:szCs w:val="20"/>
        </w:rPr>
        <w:t>EV</w:t>
      </w:r>
      <w:r w:rsidRPr="00842527">
        <w:rPr>
          <w:rFonts w:ascii="Arial" w:hAnsi="Arial" w:cs="Arial"/>
          <w:sz w:val="20"/>
          <w:szCs w:val="20"/>
        </w:rPr>
        <w:t xml:space="preserve">=ending value, </w:t>
      </w:r>
      <w:r w:rsidRPr="00842527">
        <w:rPr>
          <w:rFonts w:ascii="Arial" w:hAnsi="Arial" w:cs="Arial"/>
          <w:i/>
          <w:iCs/>
          <w:sz w:val="20"/>
          <w:szCs w:val="20"/>
        </w:rPr>
        <w:t>BV</w:t>
      </w:r>
      <w:r w:rsidRPr="00842527">
        <w:rPr>
          <w:rFonts w:ascii="Arial" w:hAnsi="Arial" w:cs="Arial"/>
          <w:sz w:val="20"/>
          <w:szCs w:val="20"/>
        </w:rPr>
        <w:t xml:space="preserve">=beginning value and </w:t>
      </w:r>
      <w:r w:rsidRPr="00842527">
        <w:rPr>
          <w:rFonts w:ascii="Arial" w:hAnsi="Arial" w:cs="Arial"/>
          <w:i/>
          <w:iCs/>
          <w:sz w:val="20"/>
          <w:szCs w:val="20"/>
        </w:rPr>
        <w:t>n</w:t>
      </w:r>
      <w:r w:rsidRPr="00842527">
        <w:rPr>
          <w:rFonts w:ascii="Arial" w:hAnsi="Arial" w:cs="Arial"/>
          <w:sz w:val="20"/>
          <w:szCs w:val="20"/>
        </w:rPr>
        <w:t>=number of years</w:t>
      </w:r>
      <w:r>
        <w:rPr>
          <w:rFonts w:ascii="Arial" w:hAnsi="Arial" w:cs="Arial"/>
          <w:sz w:val="20"/>
          <w:szCs w:val="20"/>
        </w:rPr>
        <w:t>.</w:t>
      </w:r>
    </w:p>
    <w:p w14:paraId="6A4F1C58" w14:textId="77777777" w:rsidR="00003404" w:rsidRDefault="00003404">
      <w:pPr>
        <w:spacing w:after="160" w:line="278" w:lineRule="auto"/>
        <w:rPr>
          <w:rFonts w:ascii="Arial" w:hAnsi="Arial" w:cs="Arial"/>
          <w:sz w:val="20"/>
          <w:szCs w:val="20"/>
        </w:rPr>
      </w:pPr>
    </w:p>
    <w:p w14:paraId="5F85FF65" w14:textId="77777777" w:rsidR="00003404" w:rsidRDefault="00003404">
      <w:pPr>
        <w:spacing w:after="160" w:line="278" w:lineRule="auto"/>
        <w:rPr>
          <w:rFonts w:ascii="Arial" w:hAnsi="Arial" w:cs="Arial"/>
          <w:sz w:val="20"/>
          <w:szCs w:val="20"/>
        </w:rPr>
      </w:pPr>
    </w:p>
    <w:p w14:paraId="0A3DD39F" w14:textId="77777777" w:rsidR="00236A1B" w:rsidRDefault="00236A1B">
      <w:pPr>
        <w:spacing w:after="160" w:line="278" w:lineRule="auto"/>
        <w:rPr>
          <w:rFonts w:ascii="Arial" w:hAnsi="Arial" w:cs="Arial"/>
          <w:sz w:val="20"/>
          <w:szCs w:val="20"/>
        </w:rPr>
      </w:pPr>
    </w:p>
    <w:p w14:paraId="113B233A" w14:textId="6B56C722" w:rsidR="001B40B1" w:rsidRPr="002C55BB" w:rsidRDefault="005B2ED1" w:rsidP="001B40B1">
      <w:pPr>
        <w:spacing w:after="160" w:line="278" w:lineRule="auto"/>
        <w:rPr>
          <w:rFonts w:ascii="Arial" w:hAnsi="Arial" w:cs="Arial"/>
          <w:b/>
          <w:bCs/>
          <w:sz w:val="20"/>
          <w:szCs w:val="20"/>
        </w:rPr>
      </w:pPr>
      <w:r>
        <w:rPr>
          <w:rFonts w:ascii="Arial" w:hAnsi="Arial" w:cs="Arial"/>
          <w:b/>
          <w:bCs/>
          <w:sz w:val="20"/>
          <w:szCs w:val="20"/>
        </w:rPr>
        <w:br w:type="page"/>
      </w:r>
    </w:p>
    <w:p w14:paraId="24C31C4C" w14:textId="3DD5A36D" w:rsidR="001B40B1" w:rsidRPr="00903334" w:rsidRDefault="001B40B1" w:rsidP="001B40B1">
      <w:pPr>
        <w:spacing w:after="160" w:line="278" w:lineRule="auto"/>
        <w:rPr>
          <w:rFonts w:ascii="Arial" w:hAnsi="Arial" w:cs="Arial"/>
          <w:b/>
          <w:bCs/>
          <w:sz w:val="20"/>
          <w:szCs w:val="20"/>
        </w:rPr>
      </w:pPr>
      <w:r w:rsidRPr="00D63341">
        <w:rPr>
          <w:rFonts w:ascii="Arial" w:hAnsi="Arial" w:cs="Arial"/>
          <w:b/>
          <w:bCs/>
          <w:sz w:val="20"/>
          <w:szCs w:val="20"/>
        </w:rPr>
        <w:lastRenderedPageBreak/>
        <w:t xml:space="preserve">Supplementary Table </w:t>
      </w:r>
      <w:r w:rsidR="002C55BB">
        <w:rPr>
          <w:rFonts w:ascii="Arial" w:hAnsi="Arial" w:cs="Arial"/>
          <w:b/>
          <w:bCs/>
          <w:sz w:val="20"/>
          <w:szCs w:val="20"/>
        </w:rPr>
        <w:t>2</w:t>
      </w:r>
      <w:r w:rsidRPr="00D63341">
        <w:rPr>
          <w:rFonts w:ascii="Arial" w:hAnsi="Arial" w:cs="Arial"/>
          <w:b/>
          <w:bCs/>
          <w:sz w:val="20"/>
          <w:szCs w:val="20"/>
        </w:rPr>
        <w:t xml:space="preserve">: </w:t>
      </w:r>
      <w:r w:rsidR="0036430C" w:rsidRPr="00D63341">
        <w:rPr>
          <w:rFonts w:ascii="Arial" w:hAnsi="Arial" w:cs="Arial"/>
          <w:b/>
          <w:bCs/>
          <w:sz w:val="20"/>
          <w:szCs w:val="20"/>
        </w:rPr>
        <w:t xml:space="preserve">Excess mortality rate in 2020 and 2021 comparing </w:t>
      </w:r>
      <w:r w:rsidR="00B96291">
        <w:rPr>
          <w:rFonts w:ascii="Arial" w:hAnsi="Arial" w:cs="Arial"/>
          <w:b/>
          <w:bCs/>
          <w:sz w:val="20"/>
          <w:szCs w:val="20"/>
        </w:rPr>
        <w:t>COVID-free</w:t>
      </w:r>
      <w:r w:rsidR="0036430C" w:rsidRPr="00D63341">
        <w:rPr>
          <w:rFonts w:ascii="Arial" w:hAnsi="Arial" w:cs="Arial"/>
          <w:b/>
          <w:bCs/>
          <w:sz w:val="20"/>
          <w:szCs w:val="20"/>
        </w:rPr>
        <w:t xml:space="preserve"> projections against</w:t>
      </w:r>
      <w:r w:rsidR="00C84514" w:rsidRPr="00D63341">
        <w:rPr>
          <w:rFonts w:ascii="Arial" w:hAnsi="Arial" w:cs="Arial"/>
          <w:b/>
          <w:bCs/>
          <w:sz w:val="20"/>
          <w:szCs w:val="20"/>
        </w:rPr>
        <w:t xml:space="preserve"> actual</w:t>
      </w:r>
      <w:r w:rsidR="00D43C31">
        <w:rPr>
          <w:rFonts w:ascii="Arial" w:hAnsi="Arial" w:cs="Arial" w:hint="eastAsia"/>
          <w:b/>
          <w:bCs/>
          <w:sz w:val="20"/>
          <w:szCs w:val="20"/>
        </w:rPr>
        <w:t xml:space="preserve"> mortality data</w:t>
      </w:r>
      <w:r w:rsidR="0036430C" w:rsidRPr="00D63341">
        <w:rPr>
          <w:rFonts w:ascii="Arial" w:hAnsi="Arial" w:cs="Arial"/>
          <w:b/>
          <w:bCs/>
          <w:sz w:val="20"/>
          <w:szCs w:val="20"/>
        </w:rPr>
        <w:t>; excess mortality</w:t>
      </w:r>
      <w:r w:rsidR="00003404">
        <w:rPr>
          <w:rFonts w:ascii="Arial" w:hAnsi="Arial" w:cs="Arial"/>
          <w:b/>
          <w:bCs/>
          <w:sz w:val="20"/>
          <w:szCs w:val="20"/>
        </w:rPr>
        <w:t xml:space="preserve"> rate</w:t>
      </w:r>
      <w:r w:rsidR="0036430C" w:rsidRPr="00D63341">
        <w:rPr>
          <w:rFonts w:ascii="Arial" w:hAnsi="Arial" w:cs="Arial"/>
          <w:b/>
          <w:bCs/>
          <w:sz w:val="20"/>
          <w:szCs w:val="20"/>
        </w:rPr>
        <w:t xml:space="preserve"> in </w:t>
      </w:r>
      <w:r w:rsidR="00291C53">
        <w:rPr>
          <w:rFonts w:ascii="Arial" w:hAnsi="Arial" w:cs="Arial"/>
          <w:b/>
          <w:bCs/>
          <w:sz w:val="20"/>
          <w:szCs w:val="20"/>
        </w:rPr>
        <w:t xml:space="preserve">2025 and </w:t>
      </w:r>
      <w:r w:rsidR="0036430C" w:rsidRPr="00D63341">
        <w:rPr>
          <w:rFonts w:ascii="Arial" w:hAnsi="Arial" w:cs="Arial"/>
          <w:b/>
          <w:bCs/>
          <w:sz w:val="20"/>
          <w:szCs w:val="20"/>
        </w:rPr>
        <w:t xml:space="preserve">2040 comparing </w:t>
      </w:r>
      <w:r w:rsidR="00B96291">
        <w:rPr>
          <w:rFonts w:ascii="Arial" w:hAnsi="Arial" w:cs="Arial"/>
          <w:b/>
          <w:bCs/>
          <w:sz w:val="20"/>
          <w:szCs w:val="20"/>
        </w:rPr>
        <w:t>COVID-free</w:t>
      </w:r>
      <w:r w:rsidR="0036430C" w:rsidRPr="00D63341">
        <w:rPr>
          <w:rFonts w:ascii="Arial" w:hAnsi="Arial" w:cs="Arial"/>
          <w:b/>
          <w:bCs/>
          <w:sz w:val="20"/>
          <w:szCs w:val="20"/>
        </w:rPr>
        <w:t xml:space="preserve"> and post-COVID projections</w:t>
      </w:r>
    </w:p>
    <w:tbl>
      <w:tblPr>
        <w:tblW w:w="5085" w:type="pct"/>
        <w:tblInd w:w="-108" w:type="dxa"/>
        <w:tblLook w:val="04A0" w:firstRow="1" w:lastRow="0" w:firstColumn="1" w:lastColumn="0" w:noHBand="0" w:noVBand="1"/>
      </w:tblPr>
      <w:tblGrid>
        <w:gridCol w:w="1613"/>
        <w:gridCol w:w="1640"/>
        <w:gridCol w:w="1640"/>
        <w:gridCol w:w="1373"/>
        <w:gridCol w:w="1533"/>
        <w:gridCol w:w="1380"/>
      </w:tblGrid>
      <w:tr w:rsidR="00F90080" w:rsidRPr="00842527" w14:paraId="3AAF3C7E" w14:textId="77777777" w:rsidTr="00F23063">
        <w:trPr>
          <w:trHeight w:val="408"/>
        </w:trPr>
        <w:tc>
          <w:tcPr>
            <w:tcW w:w="879" w:type="pct"/>
            <w:tcBorders>
              <w:top w:val="single" w:sz="4" w:space="0" w:color="auto"/>
              <w:left w:val="nil"/>
              <w:bottom w:val="single" w:sz="4" w:space="0" w:color="auto"/>
              <w:right w:val="nil"/>
            </w:tcBorders>
            <w:shd w:val="clear" w:color="auto" w:fill="auto"/>
            <w:noWrap/>
            <w:vAlign w:val="center"/>
          </w:tcPr>
          <w:p w14:paraId="6C215A3C" w14:textId="77777777" w:rsidR="001B40B1" w:rsidRDefault="001B40B1" w:rsidP="00F23063">
            <w:pPr>
              <w:rPr>
                <w:rFonts w:ascii="Arial" w:hAnsi="Arial" w:cs="Arial"/>
                <w:b/>
                <w:bCs/>
                <w:color w:val="000000"/>
                <w:sz w:val="16"/>
                <w:szCs w:val="16"/>
              </w:rPr>
            </w:pPr>
            <w:r>
              <w:rPr>
                <w:rFonts w:ascii="Arial" w:hAnsi="Arial" w:cs="Arial"/>
                <w:b/>
                <w:bCs/>
                <w:color w:val="000000"/>
                <w:sz w:val="16"/>
                <w:szCs w:val="16"/>
              </w:rPr>
              <w:t>2020</w:t>
            </w:r>
          </w:p>
        </w:tc>
        <w:tc>
          <w:tcPr>
            <w:tcW w:w="779" w:type="pct"/>
            <w:tcBorders>
              <w:top w:val="single" w:sz="4" w:space="0" w:color="auto"/>
              <w:left w:val="nil"/>
              <w:bottom w:val="single" w:sz="4" w:space="0" w:color="auto"/>
              <w:right w:val="nil"/>
            </w:tcBorders>
            <w:shd w:val="clear" w:color="auto" w:fill="auto"/>
            <w:noWrap/>
            <w:vAlign w:val="center"/>
          </w:tcPr>
          <w:p w14:paraId="568FACB4" w14:textId="09A9DBBF" w:rsidR="001B40B1" w:rsidRPr="00600841" w:rsidRDefault="001B40B1" w:rsidP="00F23063">
            <w:pPr>
              <w:jc w:val="center"/>
              <w:rPr>
                <w:rFonts w:ascii="Arial" w:hAnsi="Arial" w:cs="Arial"/>
                <w:b/>
                <w:bCs/>
                <w:color w:val="FF0000"/>
                <w:sz w:val="16"/>
                <w:szCs w:val="16"/>
              </w:rPr>
            </w:pPr>
          </w:p>
        </w:tc>
        <w:tc>
          <w:tcPr>
            <w:tcW w:w="762" w:type="pct"/>
            <w:tcBorders>
              <w:top w:val="single" w:sz="4" w:space="0" w:color="auto"/>
              <w:left w:val="nil"/>
              <w:bottom w:val="single" w:sz="4" w:space="0" w:color="auto"/>
              <w:right w:val="nil"/>
            </w:tcBorders>
            <w:shd w:val="clear" w:color="auto" w:fill="auto"/>
            <w:noWrap/>
            <w:vAlign w:val="center"/>
          </w:tcPr>
          <w:p w14:paraId="60E1476F" w14:textId="0E48AED6" w:rsidR="001B40B1" w:rsidRPr="00600841" w:rsidRDefault="001B40B1" w:rsidP="00F23063">
            <w:pPr>
              <w:jc w:val="center"/>
              <w:rPr>
                <w:rFonts w:ascii="Arial" w:hAnsi="Arial" w:cs="Arial"/>
                <w:b/>
                <w:bCs/>
                <w:color w:val="FF0000"/>
                <w:sz w:val="16"/>
                <w:szCs w:val="16"/>
              </w:rPr>
            </w:pPr>
          </w:p>
        </w:tc>
        <w:tc>
          <w:tcPr>
            <w:tcW w:w="868" w:type="pct"/>
            <w:tcBorders>
              <w:top w:val="single" w:sz="4" w:space="0" w:color="auto"/>
              <w:left w:val="nil"/>
              <w:bottom w:val="single" w:sz="4" w:space="0" w:color="auto"/>
              <w:right w:val="nil"/>
            </w:tcBorders>
            <w:shd w:val="clear" w:color="auto" w:fill="auto"/>
            <w:noWrap/>
            <w:vAlign w:val="center"/>
          </w:tcPr>
          <w:p w14:paraId="3D7E698E" w14:textId="5BC4378D" w:rsidR="001B40B1" w:rsidRPr="00600841" w:rsidRDefault="001B40B1" w:rsidP="00F23063">
            <w:pPr>
              <w:jc w:val="center"/>
              <w:rPr>
                <w:rFonts w:ascii="Arial" w:hAnsi="Arial" w:cs="Arial"/>
                <w:b/>
                <w:bCs/>
                <w:color w:val="FF0000"/>
                <w:sz w:val="16"/>
                <w:szCs w:val="16"/>
              </w:rPr>
            </w:pPr>
          </w:p>
        </w:tc>
        <w:tc>
          <w:tcPr>
            <w:tcW w:w="869" w:type="pct"/>
            <w:tcBorders>
              <w:top w:val="single" w:sz="4" w:space="0" w:color="auto"/>
              <w:left w:val="nil"/>
              <w:bottom w:val="single" w:sz="4" w:space="0" w:color="auto"/>
              <w:right w:val="nil"/>
            </w:tcBorders>
            <w:shd w:val="clear" w:color="auto" w:fill="auto"/>
            <w:noWrap/>
            <w:vAlign w:val="center"/>
          </w:tcPr>
          <w:p w14:paraId="35A44C92" w14:textId="0A7916E1" w:rsidR="001B40B1" w:rsidRPr="00600841" w:rsidRDefault="001B40B1" w:rsidP="00F23063">
            <w:pPr>
              <w:jc w:val="center"/>
              <w:rPr>
                <w:rFonts w:ascii="Arial" w:hAnsi="Arial" w:cs="Arial"/>
                <w:b/>
                <w:bCs/>
                <w:color w:val="FF0000"/>
                <w:sz w:val="16"/>
                <w:szCs w:val="16"/>
              </w:rPr>
            </w:pPr>
          </w:p>
        </w:tc>
        <w:tc>
          <w:tcPr>
            <w:tcW w:w="843" w:type="pct"/>
            <w:tcBorders>
              <w:top w:val="single" w:sz="4" w:space="0" w:color="auto"/>
              <w:left w:val="nil"/>
              <w:bottom w:val="single" w:sz="4" w:space="0" w:color="auto"/>
              <w:right w:val="nil"/>
            </w:tcBorders>
            <w:shd w:val="clear" w:color="auto" w:fill="auto"/>
            <w:vAlign w:val="center"/>
          </w:tcPr>
          <w:p w14:paraId="7B1A4AA9" w14:textId="60161618" w:rsidR="001B40B1" w:rsidRPr="00600841" w:rsidRDefault="001B40B1" w:rsidP="00F23063">
            <w:pPr>
              <w:jc w:val="center"/>
              <w:rPr>
                <w:rFonts w:ascii="Arial" w:hAnsi="Arial" w:cs="Arial"/>
                <w:b/>
                <w:bCs/>
                <w:color w:val="FF0000"/>
                <w:sz w:val="16"/>
                <w:szCs w:val="16"/>
              </w:rPr>
            </w:pPr>
          </w:p>
        </w:tc>
      </w:tr>
      <w:tr w:rsidR="00F90080" w:rsidRPr="00842527" w14:paraId="6A2BB9EB" w14:textId="77777777" w:rsidTr="00F23063">
        <w:trPr>
          <w:trHeight w:val="408"/>
        </w:trPr>
        <w:tc>
          <w:tcPr>
            <w:tcW w:w="879" w:type="pct"/>
            <w:tcBorders>
              <w:top w:val="single" w:sz="4" w:space="0" w:color="auto"/>
              <w:left w:val="nil"/>
              <w:bottom w:val="single" w:sz="4" w:space="0" w:color="auto"/>
              <w:right w:val="nil"/>
            </w:tcBorders>
            <w:shd w:val="clear" w:color="auto" w:fill="auto"/>
            <w:noWrap/>
            <w:vAlign w:val="center"/>
            <w:hideMark/>
          </w:tcPr>
          <w:p w14:paraId="6FB0746E" w14:textId="77777777" w:rsidR="001B40B1" w:rsidRPr="00842527" w:rsidRDefault="001B40B1" w:rsidP="00F23063">
            <w:pPr>
              <w:rPr>
                <w:rFonts w:ascii="Arial" w:hAnsi="Arial" w:cs="Arial"/>
                <w:b/>
                <w:bCs/>
                <w:color w:val="000000"/>
                <w:sz w:val="16"/>
                <w:szCs w:val="16"/>
              </w:rPr>
            </w:pPr>
          </w:p>
        </w:tc>
        <w:tc>
          <w:tcPr>
            <w:tcW w:w="779" w:type="pct"/>
            <w:tcBorders>
              <w:top w:val="single" w:sz="4" w:space="0" w:color="auto"/>
              <w:left w:val="nil"/>
              <w:bottom w:val="single" w:sz="4" w:space="0" w:color="auto"/>
              <w:right w:val="nil"/>
            </w:tcBorders>
            <w:shd w:val="clear" w:color="auto" w:fill="auto"/>
            <w:noWrap/>
            <w:vAlign w:val="center"/>
          </w:tcPr>
          <w:p w14:paraId="5F6F84D0" w14:textId="0502CD3D" w:rsidR="001B40B1" w:rsidRDefault="00B96291" w:rsidP="00F23063">
            <w:pPr>
              <w:jc w:val="center"/>
              <w:rPr>
                <w:rFonts w:ascii="Arial" w:hAnsi="Arial" w:cs="Arial"/>
                <w:b/>
                <w:bCs/>
                <w:color w:val="000000"/>
                <w:sz w:val="16"/>
                <w:szCs w:val="16"/>
              </w:rPr>
            </w:pPr>
            <w:r>
              <w:rPr>
                <w:rFonts w:ascii="Arial" w:hAnsi="Arial" w:cs="Arial"/>
                <w:b/>
                <w:bCs/>
                <w:color w:val="000000"/>
                <w:sz w:val="16"/>
                <w:szCs w:val="16"/>
              </w:rPr>
              <w:t>COVID-free</w:t>
            </w:r>
          </w:p>
          <w:p w14:paraId="54470C22" w14:textId="4C64A233" w:rsidR="001B40B1" w:rsidRPr="00D5675A" w:rsidRDefault="001B40B1" w:rsidP="00F23063">
            <w:pPr>
              <w:jc w:val="center"/>
              <w:rPr>
                <w:rFonts w:ascii="Arial" w:hAnsi="Arial" w:cs="Arial"/>
                <w:b/>
                <w:bCs/>
                <w:color w:val="000000"/>
                <w:sz w:val="16"/>
                <w:szCs w:val="16"/>
              </w:rPr>
            </w:pPr>
            <w:r>
              <w:rPr>
                <w:rFonts w:ascii="Arial" w:hAnsi="Arial" w:cs="Arial"/>
                <w:b/>
                <w:bCs/>
                <w:color w:val="000000"/>
                <w:sz w:val="16"/>
                <w:szCs w:val="16"/>
              </w:rPr>
              <w:t>projection</w:t>
            </w:r>
            <w:r w:rsidRPr="00D5675A">
              <w:rPr>
                <w:rFonts w:ascii="Arial" w:hAnsi="Arial" w:cs="Arial"/>
                <w:b/>
                <w:bCs/>
                <w:color w:val="000000"/>
                <w:sz w:val="16"/>
                <w:szCs w:val="16"/>
              </w:rPr>
              <w:t xml:space="preserve"> MR</w:t>
            </w:r>
          </w:p>
        </w:tc>
        <w:tc>
          <w:tcPr>
            <w:tcW w:w="762" w:type="pct"/>
            <w:tcBorders>
              <w:top w:val="single" w:sz="4" w:space="0" w:color="auto"/>
              <w:left w:val="nil"/>
              <w:bottom w:val="single" w:sz="4" w:space="0" w:color="auto"/>
              <w:right w:val="nil"/>
            </w:tcBorders>
            <w:shd w:val="clear" w:color="auto" w:fill="auto"/>
            <w:noWrap/>
            <w:vAlign w:val="center"/>
          </w:tcPr>
          <w:p w14:paraId="44A955C2" w14:textId="4BAF4BC7" w:rsidR="001B40B1" w:rsidRPr="00D5675A" w:rsidRDefault="001B40B1" w:rsidP="00F23063">
            <w:pPr>
              <w:jc w:val="center"/>
              <w:rPr>
                <w:rFonts w:ascii="Arial" w:hAnsi="Arial" w:cs="Arial"/>
                <w:b/>
                <w:bCs/>
                <w:color w:val="000000"/>
                <w:sz w:val="16"/>
                <w:szCs w:val="16"/>
              </w:rPr>
            </w:pPr>
            <w:r w:rsidRPr="00D5675A">
              <w:rPr>
                <w:rFonts w:ascii="Arial" w:hAnsi="Arial" w:cs="Arial"/>
                <w:b/>
                <w:bCs/>
                <w:color w:val="000000"/>
                <w:sz w:val="16"/>
                <w:szCs w:val="16"/>
              </w:rPr>
              <w:t>Actual MR</w:t>
            </w:r>
          </w:p>
        </w:tc>
        <w:tc>
          <w:tcPr>
            <w:tcW w:w="868" w:type="pct"/>
            <w:tcBorders>
              <w:top w:val="single" w:sz="4" w:space="0" w:color="auto"/>
              <w:left w:val="nil"/>
              <w:bottom w:val="single" w:sz="4" w:space="0" w:color="auto"/>
              <w:right w:val="nil"/>
            </w:tcBorders>
            <w:shd w:val="clear" w:color="auto" w:fill="auto"/>
            <w:noWrap/>
            <w:vAlign w:val="center"/>
          </w:tcPr>
          <w:p w14:paraId="2F4BD269" w14:textId="77777777" w:rsidR="001B40B1" w:rsidRDefault="001B40B1" w:rsidP="00F23063">
            <w:pPr>
              <w:jc w:val="center"/>
              <w:rPr>
                <w:rFonts w:ascii="Arial" w:hAnsi="Arial" w:cs="Arial"/>
                <w:b/>
                <w:bCs/>
                <w:color w:val="000000"/>
                <w:sz w:val="16"/>
                <w:szCs w:val="16"/>
              </w:rPr>
            </w:pPr>
            <w:r w:rsidRPr="00D5675A">
              <w:rPr>
                <w:rFonts w:ascii="Arial" w:hAnsi="Arial" w:cs="Arial"/>
                <w:b/>
                <w:bCs/>
                <w:color w:val="000000"/>
                <w:sz w:val="16"/>
                <w:szCs w:val="16"/>
              </w:rPr>
              <w:t>Estimated</w:t>
            </w:r>
          </w:p>
          <w:p w14:paraId="0AD3E54F" w14:textId="1EFAF58D" w:rsidR="001B40B1" w:rsidRPr="00D5675A" w:rsidRDefault="001B40B1" w:rsidP="00F23063">
            <w:pPr>
              <w:jc w:val="center"/>
              <w:rPr>
                <w:rFonts w:ascii="Arial" w:hAnsi="Arial" w:cs="Arial"/>
                <w:b/>
                <w:bCs/>
                <w:color w:val="000000"/>
                <w:sz w:val="16"/>
                <w:szCs w:val="16"/>
              </w:rPr>
            </w:pPr>
            <w:r>
              <w:rPr>
                <w:rFonts w:ascii="Arial" w:hAnsi="Arial" w:cs="Arial"/>
                <w:b/>
                <w:bCs/>
                <w:color w:val="000000"/>
                <w:sz w:val="16"/>
                <w:szCs w:val="16"/>
              </w:rPr>
              <w:t>excess</w:t>
            </w:r>
            <w:r w:rsidRPr="00D5675A">
              <w:rPr>
                <w:rFonts w:ascii="Arial" w:hAnsi="Arial" w:cs="Arial"/>
                <w:b/>
                <w:bCs/>
                <w:color w:val="000000"/>
                <w:sz w:val="16"/>
                <w:szCs w:val="16"/>
              </w:rPr>
              <w:t xml:space="preserve"> MR</w:t>
            </w:r>
          </w:p>
        </w:tc>
        <w:tc>
          <w:tcPr>
            <w:tcW w:w="869" w:type="pct"/>
            <w:tcBorders>
              <w:top w:val="single" w:sz="4" w:space="0" w:color="auto"/>
              <w:left w:val="nil"/>
              <w:bottom w:val="single" w:sz="4" w:space="0" w:color="auto"/>
              <w:right w:val="nil"/>
            </w:tcBorders>
            <w:shd w:val="clear" w:color="auto" w:fill="auto"/>
            <w:noWrap/>
            <w:vAlign w:val="center"/>
          </w:tcPr>
          <w:p w14:paraId="7E10AF08" w14:textId="1CAAD70D" w:rsidR="001B40B1" w:rsidRPr="00D5675A" w:rsidRDefault="001B40B1" w:rsidP="00F23063">
            <w:pPr>
              <w:jc w:val="center"/>
              <w:rPr>
                <w:rFonts w:ascii="Arial" w:hAnsi="Arial" w:cs="Arial"/>
                <w:b/>
                <w:bCs/>
                <w:color w:val="000000"/>
                <w:sz w:val="16"/>
                <w:szCs w:val="16"/>
              </w:rPr>
            </w:pPr>
            <w:r w:rsidRPr="00D5675A">
              <w:rPr>
                <w:rFonts w:ascii="Arial" w:hAnsi="Arial" w:cs="Arial"/>
                <w:b/>
                <w:bCs/>
                <w:color w:val="000000"/>
                <w:sz w:val="16"/>
                <w:szCs w:val="16"/>
              </w:rPr>
              <w:t>% Excess MR</w:t>
            </w:r>
          </w:p>
        </w:tc>
        <w:tc>
          <w:tcPr>
            <w:tcW w:w="843" w:type="pct"/>
            <w:tcBorders>
              <w:top w:val="single" w:sz="4" w:space="0" w:color="auto"/>
              <w:left w:val="nil"/>
              <w:bottom w:val="single" w:sz="4" w:space="0" w:color="auto"/>
              <w:right w:val="nil"/>
            </w:tcBorders>
            <w:shd w:val="clear" w:color="auto" w:fill="auto"/>
            <w:vAlign w:val="center"/>
          </w:tcPr>
          <w:p w14:paraId="6117D3F8" w14:textId="77777777" w:rsidR="001B40B1" w:rsidRPr="00D5675A" w:rsidRDefault="001B40B1" w:rsidP="00F23063">
            <w:pPr>
              <w:jc w:val="center"/>
              <w:rPr>
                <w:rFonts w:ascii="Arial" w:hAnsi="Arial" w:cs="Arial"/>
                <w:b/>
                <w:bCs/>
                <w:color w:val="000000"/>
                <w:sz w:val="16"/>
                <w:szCs w:val="16"/>
              </w:rPr>
            </w:pPr>
            <w:r w:rsidRPr="00D5675A">
              <w:rPr>
                <w:rFonts w:ascii="Arial" w:hAnsi="Arial" w:cs="Arial"/>
                <w:b/>
                <w:bCs/>
                <w:color w:val="000000"/>
                <w:sz w:val="16"/>
                <w:szCs w:val="16"/>
              </w:rPr>
              <w:t>Estimated excess deaths</w:t>
            </w:r>
          </w:p>
        </w:tc>
      </w:tr>
      <w:tr w:rsidR="00F90080" w:rsidRPr="00842527" w14:paraId="6C040CA1" w14:textId="77777777" w:rsidTr="00F23063">
        <w:trPr>
          <w:trHeight w:val="283"/>
        </w:trPr>
        <w:tc>
          <w:tcPr>
            <w:tcW w:w="879" w:type="pct"/>
            <w:tcBorders>
              <w:top w:val="single" w:sz="4" w:space="0" w:color="auto"/>
              <w:left w:val="nil"/>
              <w:right w:val="nil"/>
            </w:tcBorders>
            <w:shd w:val="clear" w:color="auto" w:fill="auto"/>
            <w:noWrap/>
            <w:vAlign w:val="center"/>
          </w:tcPr>
          <w:p w14:paraId="2A884AA2" w14:textId="77777777" w:rsidR="001B40B1" w:rsidRPr="00334AB3" w:rsidRDefault="001B40B1" w:rsidP="00F23063">
            <w:pPr>
              <w:rPr>
                <w:rFonts w:ascii="Arial" w:hAnsi="Arial" w:cs="Arial"/>
                <w:color w:val="000000"/>
                <w:sz w:val="16"/>
                <w:szCs w:val="16"/>
              </w:rPr>
            </w:pPr>
            <w:r w:rsidRPr="00334AB3">
              <w:rPr>
                <w:rFonts w:ascii="Arial" w:hAnsi="Arial" w:cs="Arial"/>
                <w:color w:val="000000"/>
                <w:sz w:val="16"/>
                <w:szCs w:val="16"/>
              </w:rPr>
              <w:t>Overall</w:t>
            </w:r>
          </w:p>
        </w:tc>
        <w:tc>
          <w:tcPr>
            <w:tcW w:w="779" w:type="pct"/>
            <w:tcBorders>
              <w:top w:val="single" w:sz="4" w:space="0" w:color="auto"/>
              <w:left w:val="nil"/>
              <w:right w:val="nil"/>
            </w:tcBorders>
            <w:shd w:val="clear" w:color="auto" w:fill="auto"/>
            <w:noWrap/>
            <w:vAlign w:val="center"/>
          </w:tcPr>
          <w:p w14:paraId="49A3EFA9" w14:textId="7F824A52"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23</w:t>
            </w:r>
            <w:r w:rsidR="00126AF3">
              <w:rPr>
                <w:rFonts w:ascii="Arial" w:hAnsi="Arial" w:cs="Arial"/>
                <w:color w:val="000000"/>
                <w:sz w:val="16"/>
                <w:szCs w:val="16"/>
              </w:rPr>
              <w:t>.5</w:t>
            </w:r>
            <w:r w:rsidR="007B1903">
              <w:rPr>
                <w:rFonts w:ascii="Arial" w:hAnsi="Arial" w:cs="Arial"/>
                <w:color w:val="000000"/>
                <w:sz w:val="16"/>
                <w:szCs w:val="16"/>
              </w:rPr>
              <w:t xml:space="preserve"> [22.2, 24.7]</w:t>
            </w:r>
          </w:p>
        </w:tc>
        <w:tc>
          <w:tcPr>
            <w:tcW w:w="762" w:type="pct"/>
            <w:tcBorders>
              <w:top w:val="single" w:sz="4" w:space="0" w:color="auto"/>
              <w:left w:val="nil"/>
              <w:right w:val="nil"/>
            </w:tcBorders>
            <w:shd w:val="clear" w:color="auto" w:fill="auto"/>
            <w:noWrap/>
            <w:vAlign w:val="center"/>
          </w:tcPr>
          <w:p w14:paraId="312DF2D3" w14:textId="628A0D39"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30.0</w:t>
            </w:r>
            <w:r w:rsidR="007B1903">
              <w:rPr>
                <w:rFonts w:ascii="Arial" w:hAnsi="Arial" w:cs="Arial"/>
                <w:color w:val="000000"/>
                <w:sz w:val="16"/>
                <w:szCs w:val="16"/>
              </w:rPr>
              <w:t xml:space="preserve"> [28.2, 31.8]</w:t>
            </w:r>
          </w:p>
        </w:tc>
        <w:tc>
          <w:tcPr>
            <w:tcW w:w="868" w:type="pct"/>
            <w:tcBorders>
              <w:top w:val="single" w:sz="4" w:space="0" w:color="auto"/>
              <w:left w:val="nil"/>
              <w:right w:val="nil"/>
            </w:tcBorders>
            <w:shd w:val="clear" w:color="auto" w:fill="auto"/>
            <w:noWrap/>
            <w:vAlign w:val="center"/>
          </w:tcPr>
          <w:p w14:paraId="4AC9469E" w14:textId="1A55C349"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6.5</w:t>
            </w:r>
            <w:r w:rsidR="007B1903">
              <w:rPr>
                <w:rFonts w:ascii="Arial" w:hAnsi="Arial" w:cs="Arial"/>
                <w:color w:val="000000"/>
                <w:sz w:val="16"/>
                <w:szCs w:val="16"/>
              </w:rPr>
              <w:t xml:space="preserve"> [4.3, 8.8]</w:t>
            </w:r>
          </w:p>
        </w:tc>
        <w:tc>
          <w:tcPr>
            <w:tcW w:w="869" w:type="pct"/>
            <w:tcBorders>
              <w:top w:val="single" w:sz="4" w:space="0" w:color="auto"/>
              <w:left w:val="nil"/>
              <w:right w:val="nil"/>
            </w:tcBorders>
            <w:shd w:val="clear" w:color="auto" w:fill="auto"/>
            <w:noWrap/>
            <w:vAlign w:val="center"/>
          </w:tcPr>
          <w:p w14:paraId="26A6FD8E" w14:textId="5A00B077"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21.8</w:t>
            </w:r>
            <w:r w:rsidR="00AA7636">
              <w:rPr>
                <w:rFonts w:ascii="Arial" w:hAnsi="Arial" w:cs="Arial"/>
                <w:color w:val="000000"/>
                <w:sz w:val="16"/>
                <w:szCs w:val="16"/>
              </w:rPr>
              <w:t xml:space="preserve"> [21.4, 22.1]</w:t>
            </w:r>
          </w:p>
        </w:tc>
        <w:tc>
          <w:tcPr>
            <w:tcW w:w="843" w:type="pct"/>
            <w:tcBorders>
              <w:top w:val="single" w:sz="4" w:space="0" w:color="auto"/>
              <w:left w:val="nil"/>
              <w:right w:val="nil"/>
            </w:tcBorders>
            <w:vAlign w:val="center"/>
          </w:tcPr>
          <w:p w14:paraId="6F5A0879" w14:textId="77777777"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226</w:t>
            </w:r>
          </w:p>
        </w:tc>
      </w:tr>
      <w:tr w:rsidR="004643A3" w:rsidRPr="00842527" w14:paraId="16F40E83" w14:textId="77777777" w:rsidTr="00F23063">
        <w:trPr>
          <w:trHeight w:val="283"/>
        </w:trPr>
        <w:tc>
          <w:tcPr>
            <w:tcW w:w="879" w:type="pct"/>
            <w:tcBorders>
              <w:left w:val="nil"/>
              <w:right w:val="nil"/>
            </w:tcBorders>
            <w:shd w:val="clear" w:color="auto" w:fill="F2F2F2" w:themeFill="background1" w:themeFillShade="F2"/>
            <w:noWrap/>
            <w:vAlign w:val="center"/>
          </w:tcPr>
          <w:p w14:paraId="7265744C" w14:textId="77777777" w:rsidR="001B40B1" w:rsidRPr="00334AB3" w:rsidRDefault="001B40B1" w:rsidP="00F23063">
            <w:pPr>
              <w:rPr>
                <w:rFonts w:ascii="Arial" w:hAnsi="Arial" w:cs="Arial"/>
                <w:color w:val="000000"/>
                <w:sz w:val="16"/>
                <w:szCs w:val="16"/>
              </w:rPr>
            </w:pPr>
            <w:r w:rsidRPr="00334AB3">
              <w:rPr>
                <w:rFonts w:ascii="Arial" w:hAnsi="Arial" w:cs="Arial"/>
                <w:color w:val="000000"/>
                <w:sz w:val="16"/>
                <w:szCs w:val="16"/>
              </w:rPr>
              <w:t>Male</w:t>
            </w:r>
          </w:p>
        </w:tc>
        <w:tc>
          <w:tcPr>
            <w:tcW w:w="779" w:type="pct"/>
            <w:tcBorders>
              <w:left w:val="nil"/>
              <w:right w:val="nil"/>
            </w:tcBorders>
            <w:shd w:val="clear" w:color="auto" w:fill="F2F2F2" w:themeFill="background1" w:themeFillShade="F2"/>
            <w:noWrap/>
            <w:vAlign w:val="center"/>
          </w:tcPr>
          <w:p w14:paraId="392B7288" w14:textId="6CAE209E"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27.7</w:t>
            </w:r>
            <w:r w:rsidR="007B1903">
              <w:rPr>
                <w:rFonts w:ascii="Arial" w:hAnsi="Arial" w:cs="Arial"/>
                <w:color w:val="000000"/>
                <w:sz w:val="16"/>
                <w:szCs w:val="16"/>
              </w:rPr>
              <w:t xml:space="preserve"> [26.5, 29.0]</w:t>
            </w:r>
          </w:p>
        </w:tc>
        <w:tc>
          <w:tcPr>
            <w:tcW w:w="762" w:type="pct"/>
            <w:tcBorders>
              <w:left w:val="nil"/>
              <w:right w:val="nil"/>
            </w:tcBorders>
            <w:shd w:val="clear" w:color="auto" w:fill="F2F2F2" w:themeFill="background1" w:themeFillShade="F2"/>
            <w:noWrap/>
            <w:vAlign w:val="center"/>
          </w:tcPr>
          <w:p w14:paraId="52D5AD09" w14:textId="123B1E27"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37.1</w:t>
            </w:r>
            <w:r w:rsidR="007B1903">
              <w:rPr>
                <w:rFonts w:ascii="Arial" w:hAnsi="Arial" w:cs="Arial"/>
                <w:color w:val="000000"/>
                <w:sz w:val="16"/>
                <w:szCs w:val="16"/>
              </w:rPr>
              <w:t xml:space="preserve"> [34.2, 40.0]</w:t>
            </w:r>
          </w:p>
        </w:tc>
        <w:tc>
          <w:tcPr>
            <w:tcW w:w="868" w:type="pct"/>
            <w:tcBorders>
              <w:left w:val="nil"/>
              <w:right w:val="nil"/>
            </w:tcBorders>
            <w:shd w:val="clear" w:color="auto" w:fill="F2F2F2" w:themeFill="background1" w:themeFillShade="F2"/>
            <w:noWrap/>
            <w:vAlign w:val="center"/>
          </w:tcPr>
          <w:p w14:paraId="6A5C261B" w14:textId="10CD4C83"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9.</w:t>
            </w:r>
            <w:r w:rsidR="00126AF3">
              <w:rPr>
                <w:rFonts w:ascii="Arial" w:hAnsi="Arial" w:cs="Arial"/>
                <w:color w:val="000000"/>
                <w:sz w:val="16"/>
                <w:szCs w:val="16"/>
              </w:rPr>
              <w:t>4</w:t>
            </w:r>
            <w:r w:rsidR="007B1903">
              <w:rPr>
                <w:rFonts w:ascii="Arial" w:hAnsi="Arial" w:cs="Arial"/>
                <w:color w:val="000000"/>
                <w:sz w:val="16"/>
                <w:szCs w:val="16"/>
              </w:rPr>
              <w:t xml:space="preserve"> [6.2, 12.5]</w:t>
            </w:r>
          </w:p>
        </w:tc>
        <w:tc>
          <w:tcPr>
            <w:tcW w:w="869" w:type="pct"/>
            <w:tcBorders>
              <w:left w:val="nil"/>
              <w:right w:val="nil"/>
            </w:tcBorders>
            <w:shd w:val="clear" w:color="auto" w:fill="F2F2F2" w:themeFill="background1" w:themeFillShade="F2"/>
            <w:noWrap/>
            <w:vAlign w:val="center"/>
          </w:tcPr>
          <w:p w14:paraId="6C2ED2F7" w14:textId="3058ED2D"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25.2</w:t>
            </w:r>
            <w:r w:rsidR="00AA7636">
              <w:rPr>
                <w:rFonts w:ascii="Arial" w:hAnsi="Arial" w:cs="Arial"/>
                <w:color w:val="000000"/>
                <w:sz w:val="16"/>
                <w:szCs w:val="16"/>
              </w:rPr>
              <w:t xml:space="preserve"> [24.9, 25.9]</w:t>
            </w:r>
          </w:p>
        </w:tc>
        <w:tc>
          <w:tcPr>
            <w:tcW w:w="843" w:type="pct"/>
            <w:tcBorders>
              <w:left w:val="nil"/>
              <w:right w:val="nil"/>
            </w:tcBorders>
            <w:shd w:val="clear" w:color="auto" w:fill="F2F2F2" w:themeFill="background1" w:themeFillShade="F2"/>
            <w:vAlign w:val="center"/>
          </w:tcPr>
          <w:p w14:paraId="5B6042EB" w14:textId="77777777"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157</w:t>
            </w:r>
          </w:p>
        </w:tc>
      </w:tr>
      <w:tr w:rsidR="00F90080" w:rsidRPr="00842527" w14:paraId="331C7B74" w14:textId="77777777" w:rsidTr="00F23063">
        <w:trPr>
          <w:trHeight w:val="283"/>
        </w:trPr>
        <w:tc>
          <w:tcPr>
            <w:tcW w:w="879" w:type="pct"/>
            <w:tcBorders>
              <w:left w:val="nil"/>
              <w:right w:val="nil"/>
            </w:tcBorders>
            <w:shd w:val="clear" w:color="auto" w:fill="auto"/>
            <w:noWrap/>
            <w:vAlign w:val="center"/>
          </w:tcPr>
          <w:p w14:paraId="2BDD629A" w14:textId="77777777" w:rsidR="001B40B1" w:rsidRPr="00334AB3" w:rsidRDefault="001B40B1" w:rsidP="00F23063">
            <w:pPr>
              <w:rPr>
                <w:rFonts w:ascii="Arial" w:hAnsi="Arial" w:cs="Arial"/>
                <w:color w:val="000000"/>
                <w:sz w:val="16"/>
                <w:szCs w:val="16"/>
              </w:rPr>
            </w:pPr>
            <w:r w:rsidRPr="00334AB3">
              <w:rPr>
                <w:rFonts w:ascii="Arial" w:hAnsi="Arial" w:cs="Arial"/>
                <w:color w:val="000000"/>
                <w:sz w:val="16"/>
                <w:szCs w:val="16"/>
              </w:rPr>
              <w:t>Female</w:t>
            </w:r>
          </w:p>
        </w:tc>
        <w:tc>
          <w:tcPr>
            <w:tcW w:w="779" w:type="pct"/>
            <w:tcBorders>
              <w:left w:val="nil"/>
              <w:right w:val="nil"/>
            </w:tcBorders>
            <w:shd w:val="clear" w:color="auto" w:fill="auto"/>
            <w:noWrap/>
            <w:vAlign w:val="center"/>
          </w:tcPr>
          <w:p w14:paraId="671C6B76" w14:textId="3706FFD2"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19.4</w:t>
            </w:r>
            <w:r w:rsidR="007B1903">
              <w:rPr>
                <w:rFonts w:ascii="Arial" w:hAnsi="Arial" w:cs="Arial"/>
                <w:color w:val="000000"/>
                <w:sz w:val="16"/>
                <w:szCs w:val="16"/>
              </w:rPr>
              <w:t xml:space="preserve"> [18.1, 20.7]</w:t>
            </w:r>
          </w:p>
        </w:tc>
        <w:tc>
          <w:tcPr>
            <w:tcW w:w="762" w:type="pct"/>
            <w:tcBorders>
              <w:left w:val="nil"/>
              <w:right w:val="nil"/>
            </w:tcBorders>
            <w:shd w:val="clear" w:color="auto" w:fill="auto"/>
            <w:noWrap/>
            <w:vAlign w:val="center"/>
          </w:tcPr>
          <w:p w14:paraId="48536C94" w14:textId="50F45BA5"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23.3</w:t>
            </w:r>
            <w:r w:rsidR="007B1903">
              <w:rPr>
                <w:rFonts w:ascii="Arial" w:hAnsi="Arial" w:cs="Arial"/>
                <w:color w:val="000000"/>
                <w:sz w:val="16"/>
                <w:szCs w:val="16"/>
              </w:rPr>
              <w:t xml:space="preserve"> [21.0, 25.5]</w:t>
            </w:r>
          </w:p>
        </w:tc>
        <w:tc>
          <w:tcPr>
            <w:tcW w:w="868" w:type="pct"/>
            <w:tcBorders>
              <w:left w:val="nil"/>
              <w:right w:val="nil"/>
            </w:tcBorders>
            <w:shd w:val="clear" w:color="auto" w:fill="auto"/>
            <w:noWrap/>
            <w:vAlign w:val="center"/>
          </w:tcPr>
          <w:p w14:paraId="43793405" w14:textId="18A06A5E"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3.</w:t>
            </w:r>
            <w:r w:rsidR="00126AF3">
              <w:rPr>
                <w:rFonts w:ascii="Arial" w:hAnsi="Arial" w:cs="Arial"/>
                <w:color w:val="000000"/>
                <w:sz w:val="16"/>
                <w:szCs w:val="16"/>
              </w:rPr>
              <w:t>9</w:t>
            </w:r>
            <w:r w:rsidR="007B1903">
              <w:rPr>
                <w:rFonts w:ascii="Arial" w:hAnsi="Arial" w:cs="Arial"/>
                <w:color w:val="000000"/>
                <w:sz w:val="16"/>
                <w:szCs w:val="16"/>
              </w:rPr>
              <w:t xml:space="preserve"> [1.3, 6.4]</w:t>
            </w:r>
          </w:p>
        </w:tc>
        <w:tc>
          <w:tcPr>
            <w:tcW w:w="869" w:type="pct"/>
            <w:tcBorders>
              <w:left w:val="nil"/>
              <w:right w:val="nil"/>
            </w:tcBorders>
            <w:shd w:val="clear" w:color="auto" w:fill="auto"/>
            <w:noWrap/>
            <w:vAlign w:val="center"/>
          </w:tcPr>
          <w:p w14:paraId="1BCD7DE2" w14:textId="47ED9593"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16.6</w:t>
            </w:r>
            <w:r w:rsidR="00AA7636">
              <w:rPr>
                <w:rFonts w:ascii="Arial" w:hAnsi="Arial" w:cs="Arial"/>
                <w:color w:val="000000"/>
                <w:sz w:val="16"/>
                <w:szCs w:val="16"/>
              </w:rPr>
              <w:t xml:space="preserve"> [15.9, 17.2]</w:t>
            </w:r>
          </w:p>
        </w:tc>
        <w:tc>
          <w:tcPr>
            <w:tcW w:w="843" w:type="pct"/>
            <w:tcBorders>
              <w:left w:val="nil"/>
              <w:right w:val="nil"/>
            </w:tcBorders>
            <w:vAlign w:val="center"/>
          </w:tcPr>
          <w:p w14:paraId="35630751" w14:textId="77777777"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69</w:t>
            </w:r>
          </w:p>
        </w:tc>
      </w:tr>
      <w:tr w:rsidR="004643A3" w:rsidRPr="00842527" w14:paraId="3BDEB501" w14:textId="77777777" w:rsidTr="00F23063">
        <w:trPr>
          <w:trHeight w:val="283"/>
        </w:trPr>
        <w:tc>
          <w:tcPr>
            <w:tcW w:w="879" w:type="pct"/>
            <w:tcBorders>
              <w:left w:val="nil"/>
              <w:right w:val="nil"/>
            </w:tcBorders>
            <w:shd w:val="clear" w:color="auto" w:fill="F2F2F2" w:themeFill="background1" w:themeFillShade="F2"/>
            <w:noWrap/>
            <w:vAlign w:val="center"/>
          </w:tcPr>
          <w:p w14:paraId="66B8E07D" w14:textId="77777777" w:rsidR="001B40B1" w:rsidRPr="00334AB3" w:rsidRDefault="001B40B1" w:rsidP="00F23063">
            <w:pPr>
              <w:rPr>
                <w:rFonts w:ascii="Arial" w:hAnsi="Arial" w:cs="Arial"/>
                <w:color w:val="000000"/>
                <w:sz w:val="16"/>
                <w:szCs w:val="16"/>
              </w:rPr>
            </w:pPr>
            <w:r w:rsidRPr="00334AB3">
              <w:rPr>
                <w:rFonts w:ascii="Arial" w:hAnsi="Arial" w:cs="Arial"/>
                <w:color w:val="000000"/>
                <w:sz w:val="16"/>
                <w:szCs w:val="16"/>
              </w:rPr>
              <w:t>Age 15-39 years</w:t>
            </w:r>
          </w:p>
        </w:tc>
        <w:tc>
          <w:tcPr>
            <w:tcW w:w="779" w:type="pct"/>
            <w:tcBorders>
              <w:left w:val="nil"/>
              <w:right w:val="nil"/>
            </w:tcBorders>
            <w:shd w:val="clear" w:color="auto" w:fill="F2F2F2" w:themeFill="background1" w:themeFillShade="F2"/>
            <w:noWrap/>
            <w:vAlign w:val="center"/>
          </w:tcPr>
          <w:p w14:paraId="5D8902F6" w14:textId="7CA08563"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0.4</w:t>
            </w:r>
            <w:r w:rsidR="007B1903">
              <w:rPr>
                <w:rFonts w:ascii="Arial" w:hAnsi="Arial" w:cs="Arial"/>
                <w:color w:val="000000"/>
                <w:sz w:val="16"/>
                <w:szCs w:val="16"/>
              </w:rPr>
              <w:t xml:space="preserve"> [-0.9, 1.6]</w:t>
            </w:r>
          </w:p>
        </w:tc>
        <w:tc>
          <w:tcPr>
            <w:tcW w:w="762" w:type="pct"/>
            <w:tcBorders>
              <w:left w:val="nil"/>
              <w:right w:val="nil"/>
            </w:tcBorders>
            <w:shd w:val="clear" w:color="auto" w:fill="F2F2F2" w:themeFill="background1" w:themeFillShade="F2"/>
            <w:noWrap/>
            <w:vAlign w:val="center"/>
          </w:tcPr>
          <w:p w14:paraId="6C437241" w14:textId="69B83B0A"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0.2</w:t>
            </w:r>
            <w:r w:rsidR="007B1903">
              <w:rPr>
                <w:rFonts w:ascii="Arial" w:hAnsi="Arial" w:cs="Arial"/>
                <w:color w:val="000000"/>
                <w:sz w:val="16"/>
                <w:szCs w:val="16"/>
              </w:rPr>
              <w:t xml:space="preserve"> [0, 0.5]</w:t>
            </w:r>
          </w:p>
        </w:tc>
        <w:tc>
          <w:tcPr>
            <w:tcW w:w="868" w:type="pct"/>
            <w:tcBorders>
              <w:left w:val="nil"/>
              <w:right w:val="nil"/>
            </w:tcBorders>
            <w:shd w:val="clear" w:color="auto" w:fill="F2F2F2" w:themeFill="background1" w:themeFillShade="F2"/>
            <w:noWrap/>
            <w:vAlign w:val="center"/>
          </w:tcPr>
          <w:p w14:paraId="72830E1D" w14:textId="5B4CDDBF"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-0.</w:t>
            </w:r>
            <w:r w:rsidR="00126AF3">
              <w:rPr>
                <w:rFonts w:ascii="Arial" w:hAnsi="Arial" w:cs="Arial"/>
                <w:color w:val="000000"/>
                <w:sz w:val="16"/>
                <w:szCs w:val="16"/>
              </w:rPr>
              <w:t>2</w:t>
            </w:r>
            <w:r w:rsidR="007B1903">
              <w:rPr>
                <w:rFonts w:ascii="Arial" w:hAnsi="Arial" w:cs="Arial"/>
                <w:color w:val="000000"/>
                <w:sz w:val="16"/>
                <w:szCs w:val="16"/>
              </w:rPr>
              <w:t xml:space="preserve"> [-1.4, 1.1]</w:t>
            </w:r>
          </w:p>
        </w:tc>
        <w:tc>
          <w:tcPr>
            <w:tcW w:w="869" w:type="pct"/>
            <w:tcBorders>
              <w:left w:val="nil"/>
              <w:right w:val="nil"/>
            </w:tcBorders>
            <w:shd w:val="clear" w:color="auto" w:fill="F2F2F2" w:themeFill="background1" w:themeFillShade="F2"/>
            <w:noWrap/>
            <w:vAlign w:val="center"/>
          </w:tcPr>
          <w:p w14:paraId="28C15AF5" w14:textId="6D2D236A"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-62.2</w:t>
            </w:r>
            <w:r w:rsidR="00AA7636">
              <w:rPr>
                <w:rFonts w:ascii="Arial" w:hAnsi="Arial" w:cs="Arial"/>
                <w:color w:val="000000"/>
                <w:sz w:val="16"/>
                <w:szCs w:val="16"/>
              </w:rPr>
              <w:t xml:space="preserve"> [-71.3, -53.2]</w:t>
            </w:r>
          </w:p>
        </w:tc>
        <w:tc>
          <w:tcPr>
            <w:tcW w:w="843" w:type="pct"/>
            <w:tcBorders>
              <w:left w:val="nil"/>
              <w:right w:val="nil"/>
            </w:tcBorders>
            <w:shd w:val="clear" w:color="auto" w:fill="F2F2F2" w:themeFill="background1" w:themeFillShade="F2"/>
            <w:vAlign w:val="center"/>
          </w:tcPr>
          <w:p w14:paraId="1CCB3C8D" w14:textId="77777777"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-2</w:t>
            </w:r>
          </w:p>
        </w:tc>
      </w:tr>
      <w:tr w:rsidR="00F90080" w:rsidRPr="00842527" w14:paraId="70E2A73F" w14:textId="77777777" w:rsidTr="00F23063">
        <w:trPr>
          <w:trHeight w:val="283"/>
        </w:trPr>
        <w:tc>
          <w:tcPr>
            <w:tcW w:w="879" w:type="pct"/>
            <w:tcBorders>
              <w:left w:val="nil"/>
              <w:right w:val="nil"/>
            </w:tcBorders>
            <w:shd w:val="clear" w:color="auto" w:fill="auto"/>
            <w:noWrap/>
            <w:vAlign w:val="center"/>
          </w:tcPr>
          <w:p w14:paraId="69D2C1A6" w14:textId="77777777" w:rsidR="001B40B1" w:rsidRPr="00334AB3" w:rsidRDefault="001B40B1" w:rsidP="00F23063">
            <w:pPr>
              <w:rPr>
                <w:rFonts w:ascii="Arial" w:hAnsi="Arial" w:cs="Arial"/>
                <w:color w:val="000000"/>
                <w:sz w:val="16"/>
                <w:szCs w:val="16"/>
              </w:rPr>
            </w:pPr>
            <w:r w:rsidRPr="00334AB3">
              <w:rPr>
                <w:rFonts w:ascii="Arial" w:hAnsi="Arial" w:cs="Arial"/>
                <w:color w:val="000000"/>
                <w:sz w:val="16"/>
                <w:szCs w:val="16"/>
              </w:rPr>
              <w:t>Age 40-64 years</w:t>
            </w:r>
          </w:p>
        </w:tc>
        <w:tc>
          <w:tcPr>
            <w:tcW w:w="779" w:type="pct"/>
            <w:tcBorders>
              <w:left w:val="nil"/>
              <w:right w:val="nil"/>
            </w:tcBorders>
            <w:shd w:val="clear" w:color="auto" w:fill="auto"/>
            <w:noWrap/>
            <w:vAlign w:val="center"/>
          </w:tcPr>
          <w:p w14:paraId="555BF8C9" w14:textId="063AA0C0"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11.6</w:t>
            </w:r>
            <w:r w:rsidR="007B1903">
              <w:rPr>
                <w:rFonts w:ascii="Arial" w:hAnsi="Arial" w:cs="Arial"/>
                <w:color w:val="000000"/>
                <w:sz w:val="16"/>
                <w:szCs w:val="16"/>
              </w:rPr>
              <w:t xml:space="preserve"> [10.4, 12.9]</w:t>
            </w:r>
          </w:p>
        </w:tc>
        <w:tc>
          <w:tcPr>
            <w:tcW w:w="762" w:type="pct"/>
            <w:tcBorders>
              <w:left w:val="nil"/>
              <w:right w:val="nil"/>
            </w:tcBorders>
            <w:shd w:val="clear" w:color="auto" w:fill="auto"/>
            <w:noWrap/>
            <w:vAlign w:val="center"/>
          </w:tcPr>
          <w:p w14:paraId="44641E0C" w14:textId="5FBDF7E7"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13.2</w:t>
            </w:r>
            <w:r w:rsidR="007B1903">
              <w:rPr>
                <w:rFonts w:ascii="Arial" w:hAnsi="Arial" w:cs="Arial"/>
                <w:color w:val="000000"/>
                <w:sz w:val="16"/>
                <w:szCs w:val="16"/>
              </w:rPr>
              <w:t xml:space="preserve"> [11.4, 15.1]</w:t>
            </w:r>
          </w:p>
        </w:tc>
        <w:tc>
          <w:tcPr>
            <w:tcW w:w="868" w:type="pct"/>
            <w:tcBorders>
              <w:left w:val="nil"/>
              <w:right w:val="nil"/>
            </w:tcBorders>
            <w:shd w:val="clear" w:color="auto" w:fill="auto"/>
            <w:noWrap/>
            <w:vAlign w:val="center"/>
          </w:tcPr>
          <w:p w14:paraId="4FE182D5" w14:textId="0347EA91"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1.</w:t>
            </w:r>
            <w:r w:rsidR="00126AF3">
              <w:rPr>
                <w:rFonts w:ascii="Arial" w:hAnsi="Arial" w:cs="Arial"/>
                <w:color w:val="000000"/>
                <w:sz w:val="16"/>
                <w:szCs w:val="16"/>
              </w:rPr>
              <w:t>6</w:t>
            </w:r>
            <w:r w:rsidR="007B1903">
              <w:rPr>
                <w:rFonts w:ascii="Arial" w:hAnsi="Arial" w:cs="Arial"/>
                <w:color w:val="000000"/>
                <w:sz w:val="16"/>
                <w:szCs w:val="16"/>
              </w:rPr>
              <w:t xml:space="preserve"> [-0.6, 3.8]</w:t>
            </w:r>
          </w:p>
        </w:tc>
        <w:tc>
          <w:tcPr>
            <w:tcW w:w="869" w:type="pct"/>
            <w:tcBorders>
              <w:left w:val="nil"/>
              <w:right w:val="nil"/>
            </w:tcBorders>
            <w:shd w:val="clear" w:color="auto" w:fill="auto"/>
            <w:noWrap/>
            <w:vAlign w:val="center"/>
          </w:tcPr>
          <w:p w14:paraId="1965025E" w14:textId="59D9BE57"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11.9</w:t>
            </w:r>
            <w:r w:rsidR="00AA7636">
              <w:rPr>
                <w:rFonts w:ascii="Arial" w:hAnsi="Arial" w:cs="Arial"/>
                <w:color w:val="000000"/>
                <w:sz w:val="16"/>
                <w:szCs w:val="16"/>
              </w:rPr>
              <w:t xml:space="preserve"> [10.5, 13.3]</w:t>
            </w:r>
          </w:p>
        </w:tc>
        <w:tc>
          <w:tcPr>
            <w:tcW w:w="843" w:type="pct"/>
            <w:tcBorders>
              <w:left w:val="nil"/>
              <w:right w:val="nil"/>
            </w:tcBorders>
            <w:vAlign w:val="center"/>
          </w:tcPr>
          <w:p w14:paraId="53189395" w14:textId="77777777"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23.4</w:t>
            </w:r>
          </w:p>
        </w:tc>
      </w:tr>
      <w:tr w:rsidR="004643A3" w:rsidRPr="00842527" w14:paraId="476FBF10" w14:textId="77777777" w:rsidTr="00F23063">
        <w:trPr>
          <w:trHeight w:val="283"/>
        </w:trPr>
        <w:tc>
          <w:tcPr>
            <w:tcW w:w="879" w:type="pct"/>
            <w:tcBorders>
              <w:left w:val="nil"/>
              <w:right w:val="nil"/>
            </w:tcBorders>
            <w:shd w:val="clear" w:color="auto" w:fill="F2F2F2" w:themeFill="background1" w:themeFillShade="F2"/>
            <w:noWrap/>
            <w:vAlign w:val="center"/>
          </w:tcPr>
          <w:p w14:paraId="42372036" w14:textId="77777777" w:rsidR="001B40B1" w:rsidRPr="00334AB3" w:rsidRDefault="001B40B1" w:rsidP="00F23063">
            <w:pPr>
              <w:rPr>
                <w:rFonts w:ascii="Arial" w:hAnsi="Arial" w:cs="Arial"/>
                <w:color w:val="000000"/>
                <w:sz w:val="16"/>
                <w:szCs w:val="16"/>
              </w:rPr>
            </w:pPr>
            <w:r w:rsidRPr="00334AB3">
              <w:rPr>
                <w:rFonts w:ascii="Arial" w:hAnsi="Arial" w:cs="Arial"/>
                <w:color w:val="000000"/>
                <w:sz w:val="16"/>
                <w:szCs w:val="16"/>
              </w:rPr>
              <w:t>Age ≥65 years</w:t>
            </w:r>
          </w:p>
        </w:tc>
        <w:tc>
          <w:tcPr>
            <w:tcW w:w="779" w:type="pct"/>
            <w:tcBorders>
              <w:left w:val="nil"/>
              <w:right w:val="nil"/>
            </w:tcBorders>
            <w:shd w:val="clear" w:color="auto" w:fill="F2F2F2" w:themeFill="background1" w:themeFillShade="F2"/>
            <w:noWrap/>
            <w:vAlign w:val="center"/>
          </w:tcPr>
          <w:p w14:paraId="57DB88EA" w14:textId="4919FC84"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103.1</w:t>
            </w:r>
            <w:r w:rsidR="007B1903">
              <w:rPr>
                <w:rFonts w:ascii="Arial" w:hAnsi="Arial" w:cs="Arial"/>
                <w:color w:val="000000"/>
                <w:sz w:val="16"/>
                <w:szCs w:val="16"/>
              </w:rPr>
              <w:t xml:space="preserve"> [101.8, 104.4]</w:t>
            </w:r>
          </w:p>
        </w:tc>
        <w:tc>
          <w:tcPr>
            <w:tcW w:w="762" w:type="pct"/>
            <w:tcBorders>
              <w:left w:val="nil"/>
              <w:right w:val="nil"/>
            </w:tcBorders>
            <w:shd w:val="clear" w:color="auto" w:fill="F2F2F2" w:themeFill="background1" w:themeFillShade="F2"/>
            <w:noWrap/>
            <w:vAlign w:val="center"/>
          </w:tcPr>
          <w:p w14:paraId="1C2055EC" w14:textId="0B328761"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135.9</w:t>
            </w:r>
            <w:r w:rsidR="007B1903">
              <w:rPr>
                <w:rFonts w:ascii="Arial" w:hAnsi="Arial" w:cs="Arial"/>
                <w:color w:val="000000"/>
                <w:sz w:val="16"/>
                <w:szCs w:val="16"/>
              </w:rPr>
              <w:t xml:space="preserve"> [126.7, 145.1]</w:t>
            </w:r>
          </w:p>
        </w:tc>
        <w:tc>
          <w:tcPr>
            <w:tcW w:w="868" w:type="pct"/>
            <w:tcBorders>
              <w:left w:val="nil"/>
              <w:right w:val="nil"/>
            </w:tcBorders>
            <w:shd w:val="clear" w:color="auto" w:fill="F2F2F2" w:themeFill="background1" w:themeFillShade="F2"/>
            <w:noWrap/>
            <w:vAlign w:val="center"/>
          </w:tcPr>
          <w:p w14:paraId="1F8CFB34" w14:textId="2A7ACE19"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32.</w:t>
            </w:r>
            <w:r>
              <w:rPr>
                <w:rFonts w:ascii="Arial" w:hAnsi="Arial" w:cs="Arial"/>
                <w:color w:val="000000"/>
                <w:sz w:val="16"/>
                <w:szCs w:val="16"/>
              </w:rPr>
              <w:t>8</w:t>
            </w:r>
            <w:r w:rsidR="007B1903">
              <w:rPr>
                <w:rFonts w:ascii="Arial" w:hAnsi="Arial" w:cs="Arial"/>
                <w:color w:val="000000"/>
                <w:sz w:val="16"/>
                <w:szCs w:val="16"/>
              </w:rPr>
              <w:t xml:space="preserve"> [23.5, 42.2]</w:t>
            </w:r>
          </w:p>
        </w:tc>
        <w:tc>
          <w:tcPr>
            <w:tcW w:w="869" w:type="pct"/>
            <w:tcBorders>
              <w:left w:val="nil"/>
              <w:right w:val="nil"/>
            </w:tcBorders>
            <w:shd w:val="clear" w:color="auto" w:fill="F2F2F2" w:themeFill="background1" w:themeFillShade="F2"/>
            <w:noWrap/>
            <w:vAlign w:val="center"/>
          </w:tcPr>
          <w:p w14:paraId="7E8DC3C4" w14:textId="6EB85242"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24.2</w:t>
            </w:r>
            <w:r w:rsidR="00AA7636">
              <w:rPr>
                <w:rFonts w:ascii="Arial" w:hAnsi="Arial" w:cs="Arial"/>
                <w:color w:val="000000"/>
                <w:sz w:val="16"/>
                <w:szCs w:val="16"/>
              </w:rPr>
              <w:t xml:space="preserve"> [23.9, 24.5]</w:t>
            </w:r>
          </w:p>
        </w:tc>
        <w:tc>
          <w:tcPr>
            <w:tcW w:w="843" w:type="pct"/>
            <w:tcBorders>
              <w:left w:val="nil"/>
              <w:right w:val="nil"/>
            </w:tcBorders>
            <w:shd w:val="clear" w:color="auto" w:fill="F2F2F2" w:themeFill="background1" w:themeFillShade="F2"/>
            <w:vAlign w:val="center"/>
          </w:tcPr>
          <w:p w14:paraId="1F9C3A27" w14:textId="77777777" w:rsidR="001B40B1" w:rsidRPr="00334AB3" w:rsidRDefault="001B40B1" w:rsidP="00F23063">
            <w:pPr>
              <w:jc w:val="center"/>
              <w:rPr>
                <w:rFonts w:ascii="Arial" w:hAnsi="Arial" w:cs="Arial"/>
                <w:color w:val="000000"/>
                <w:sz w:val="16"/>
                <w:szCs w:val="16"/>
              </w:rPr>
            </w:pPr>
            <w:r w:rsidRPr="00334AB3">
              <w:rPr>
                <w:rFonts w:ascii="Arial" w:hAnsi="Arial" w:cs="Arial"/>
                <w:color w:val="000000"/>
                <w:sz w:val="16"/>
                <w:szCs w:val="16"/>
              </w:rPr>
              <w:t>202</w:t>
            </w:r>
          </w:p>
        </w:tc>
      </w:tr>
      <w:tr w:rsidR="004643A3" w:rsidRPr="00842527" w14:paraId="2C8D4AA6" w14:textId="77777777" w:rsidTr="00F23063">
        <w:trPr>
          <w:trHeight w:val="283"/>
        </w:trPr>
        <w:tc>
          <w:tcPr>
            <w:tcW w:w="879" w:type="pct"/>
            <w:tcBorders>
              <w:left w:val="nil"/>
              <w:right w:val="nil"/>
            </w:tcBorders>
            <w:shd w:val="clear" w:color="auto" w:fill="FFFFFF" w:themeFill="background1"/>
            <w:noWrap/>
            <w:vAlign w:val="center"/>
          </w:tcPr>
          <w:p w14:paraId="25019AF0" w14:textId="77777777" w:rsidR="001B40B1" w:rsidRPr="003337D1" w:rsidRDefault="001B40B1" w:rsidP="00F23063">
            <w:pPr>
              <w:rPr>
                <w:rFonts w:ascii="Arial" w:hAnsi="Arial" w:cs="Arial"/>
                <w:color w:val="000000"/>
                <w:sz w:val="16"/>
                <w:szCs w:val="16"/>
              </w:rPr>
            </w:pPr>
            <w:r w:rsidRPr="003337D1">
              <w:rPr>
                <w:rFonts w:ascii="Arial" w:hAnsi="Arial" w:cs="Arial"/>
                <w:color w:val="000000"/>
                <w:sz w:val="16"/>
                <w:szCs w:val="16"/>
              </w:rPr>
              <w:t>STEMI</w:t>
            </w:r>
          </w:p>
        </w:tc>
        <w:tc>
          <w:tcPr>
            <w:tcW w:w="779" w:type="pct"/>
            <w:tcBorders>
              <w:left w:val="nil"/>
              <w:right w:val="nil"/>
            </w:tcBorders>
            <w:shd w:val="clear" w:color="auto" w:fill="FFFFFF" w:themeFill="background1"/>
            <w:noWrap/>
            <w:vAlign w:val="center"/>
          </w:tcPr>
          <w:p w14:paraId="49A19FA9" w14:textId="52C69084" w:rsidR="001B40B1" w:rsidRPr="003337D1" w:rsidRDefault="001B40B1" w:rsidP="00F23063">
            <w:pPr>
              <w:jc w:val="center"/>
              <w:rPr>
                <w:rFonts w:ascii="Arial" w:hAnsi="Arial" w:cs="Arial"/>
                <w:color w:val="000000"/>
                <w:sz w:val="16"/>
                <w:szCs w:val="16"/>
              </w:rPr>
            </w:pPr>
            <w:r w:rsidRPr="003337D1">
              <w:rPr>
                <w:rFonts w:ascii="Arial" w:hAnsi="Arial" w:cs="Arial"/>
                <w:color w:val="000000"/>
                <w:sz w:val="16"/>
                <w:szCs w:val="16"/>
              </w:rPr>
              <w:t>6.7</w:t>
            </w:r>
            <w:r w:rsidR="007B1903">
              <w:rPr>
                <w:rFonts w:ascii="Arial" w:hAnsi="Arial" w:cs="Arial"/>
                <w:color w:val="000000"/>
                <w:sz w:val="16"/>
                <w:szCs w:val="16"/>
              </w:rPr>
              <w:t xml:space="preserve"> [5.3, 8.0]</w:t>
            </w:r>
          </w:p>
        </w:tc>
        <w:tc>
          <w:tcPr>
            <w:tcW w:w="762" w:type="pct"/>
            <w:tcBorders>
              <w:left w:val="nil"/>
              <w:right w:val="nil"/>
            </w:tcBorders>
            <w:shd w:val="clear" w:color="auto" w:fill="FFFFFF" w:themeFill="background1"/>
            <w:noWrap/>
            <w:vAlign w:val="center"/>
          </w:tcPr>
          <w:p w14:paraId="5876F241" w14:textId="32434BEA" w:rsidR="001B40B1" w:rsidRPr="003337D1" w:rsidRDefault="001B40B1" w:rsidP="00F23063">
            <w:pPr>
              <w:jc w:val="center"/>
              <w:rPr>
                <w:rFonts w:ascii="Arial" w:hAnsi="Arial" w:cs="Arial"/>
                <w:color w:val="000000"/>
                <w:sz w:val="16"/>
                <w:szCs w:val="16"/>
              </w:rPr>
            </w:pPr>
            <w:r w:rsidRPr="003337D1">
              <w:rPr>
                <w:rFonts w:ascii="Arial" w:hAnsi="Arial" w:cs="Arial"/>
                <w:color w:val="000000"/>
                <w:sz w:val="16"/>
                <w:szCs w:val="16"/>
              </w:rPr>
              <w:t>8.6</w:t>
            </w:r>
            <w:r w:rsidR="007B1903">
              <w:rPr>
                <w:rFonts w:ascii="Arial" w:hAnsi="Arial" w:cs="Arial"/>
                <w:color w:val="000000"/>
                <w:sz w:val="16"/>
                <w:szCs w:val="16"/>
              </w:rPr>
              <w:t xml:space="preserve"> [7.6, 9.5]</w:t>
            </w:r>
          </w:p>
        </w:tc>
        <w:tc>
          <w:tcPr>
            <w:tcW w:w="868" w:type="pct"/>
            <w:tcBorders>
              <w:left w:val="nil"/>
              <w:right w:val="nil"/>
            </w:tcBorders>
            <w:shd w:val="clear" w:color="auto" w:fill="FFFFFF" w:themeFill="background1"/>
            <w:noWrap/>
            <w:vAlign w:val="center"/>
          </w:tcPr>
          <w:p w14:paraId="66389BFA" w14:textId="60E0D28D" w:rsidR="001B40B1" w:rsidRPr="003337D1" w:rsidRDefault="001B40B1" w:rsidP="00F23063">
            <w:pPr>
              <w:jc w:val="center"/>
              <w:rPr>
                <w:rFonts w:ascii="Arial" w:hAnsi="Arial" w:cs="Arial"/>
                <w:color w:val="000000"/>
                <w:sz w:val="16"/>
                <w:szCs w:val="16"/>
              </w:rPr>
            </w:pPr>
            <w:r w:rsidRPr="003337D1">
              <w:rPr>
                <w:rFonts w:ascii="Arial" w:hAnsi="Arial" w:cs="Arial"/>
                <w:color w:val="000000"/>
                <w:sz w:val="16"/>
                <w:szCs w:val="16"/>
              </w:rPr>
              <w:t>1.9</w:t>
            </w:r>
            <w:r w:rsidR="007B1903">
              <w:rPr>
                <w:rFonts w:ascii="Arial" w:hAnsi="Arial" w:cs="Arial"/>
                <w:color w:val="000000"/>
                <w:sz w:val="16"/>
                <w:szCs w:val="16"/>
              </w:rPr>
              <w:t xml:space="preserve"> [0.3, </w:t>
            </w:r>
            <w:r w:rsidR="00AA7636">
              <w:rPr>
                <w:rFonts w:ascii="Arial" w:hAnsi="Arial" w:cs="Arial"/>
                <w:color w:val="000000"/>
                <w:sz w:val="16"/>
                <w:szCs w:val="16"/>
              </w:rPr>
              <w:t>3.6]</w:t>
            </w:r>
          </w:p>
        </w:tc>
        <w:tc>
          <w:tcPr>
            <w:tcW w:w="869" w:type="pct"/>
            <w:tcBorders>
              <w:left w:val="nil"/>
              <w:right w:val="nil"/>
            </w:tcBorders>
            <w:shd w:val="clear" w:color="auto" w:fill="FFFFFF" w:themeFill="background1"/>
            <w:noWrap/>
            <w:vAlign w:val="center"/>
          </w:tcPr>
          <w:p w14:paraId="24C4A308" w14:textId="2B76FE10" w:rsidR="00AA7636" w:rsidRPr="003337D1" w:rsidRDefault="001B40B1" w:rsidP="00AA7636">
            <w:pPr>
              <w:jc w:val="center"/>
              <w:rPr>
                <w:rFonts w:ascii="Arial" w:hAnsi="Arial" w:cs="Arial"/>
                <w:color w:val="000000"/>
                <w:sz w:val="16"/>
                <w:szCs w:val="16"/>
              </w:rPr>
            </w:pPr>
            <w:r w:rsidRPr="003337D1">
              <w:rPr>
                <w:rFonts w:ascii="Arial" w:hAnsi="Arial" w:cs="Arial"/>
                <w:color w:val="000000"/>
                <w:sz w:val="16"/>
                <w:szCs w:val="16"/>
              </w:rPr>
              <w:t>22.2</w:t>
            </w:r>
            <w:r w:rsidR="00AA7636">
              <w:rPr>
                <w:rFonts w:ascii="Arial" w:hAnsi="Arial" w:cs="Arial"/>
                <w:color w:val="000000"/>
                <w:sz w:val="16"/>
                <w:szCs w:val="16"/>
              </w:rPr>
              <w:t xml:space="preserve"> [21.4, 23.1]</w:t>
            </w:r>
          </w:p>
        </w:tc>
        <w:tc>
          <w:tcPr>
            <w:tcW w:w="843" w:type="pct"/>
            <w:tcBorders>
              <w:left w:val="nil"/>
              <w:right w:val="nil"/>
            </w:tcBorders>
            <w:shd w:val="clear" w:color="auto" w:fill="FFFFFF" w:themeFill="background1"/>
            <w:vAlign w:val="center"/>
          </w:tcPr>
          <w:p w14:paraId="26AF4240" w14:textId="77777777" w:rsidR="001B40B1" w:rsidRPr="003337D1" w:rsidRDefault="001B40B1" w:rsidP="00F23063">
            <w:pPr>
              <w:jc w:val="center"/>
              <w:rPr>
                <w:rFonts w:ascii="Arial" w:hAnsi="Arial" w:cs="Arial"/>
                <w:color w:val="000000"/>
                <w:sz w:val="16"/>
                <w:szCs w:val="16"/>
              </w:rPr>
            </w:pPr>
            <w:r w:rsidRPr="003337D1">
              <w:rPr>
                <w:rFonts w:ascii="Arial" w:hAnsi="Arial" w:cs="Arial"/>
                <w:color w:val="000000"/>
                <w:sz w:val="16"/>
                <w:szCs w:val="16"/>
              </w:rPr>
              <w:t>66</w:t>
            </w:r>
          </w:p>
        </w:tc>
      </w:tr>
      <w:tr w:rsidR="004643A3" w:rsidRPr="00842527" w14:paraId="6A929396" w14:textId="77777777" w:rsidTr="00F23063">
        <w:trPr>
          <w:trHeight w:val="283"/>
        </w:trPr>
        <w:tc>
          <w:tcPr>
            <w:tcW w:w="879" w:type="pct"/>
            <w:tcBorders>
              <w:left w:val="nil"/>
              <w:right w:val="nil"/>
            </w:tcBorders>
            <w:shd w:val="clear" w:color="auto" w:fill="F2F2F2" w:themeFill="background1" w:themeFillShade="F2"/>
            <w:noWrap/>
            <w:vAlign w:val="center"/>
          </w:tcPr>
          <w:p w14:paraId="43757B07" w14:textId="77777777" w:rsidR="001B40B1" w:rsidRPr="003337D1" w:rsidRDefault="001B40B1" w:rsidP="00F23063">
            <w:pPr>
              <w:rPr>
                <w:rFonts w:ascii="Arial" w:hAnsi="Arial" w:cs="Arial"/>
                <w:color w:val="000000"/>
                <w:sz w:val="16"/>
                <w:szCs w:val="16"/>
              </w:rPr>
            </w:pPr>
            <w:r w:rsidRPr="003337D1">
              <w:rPr>
                <w:rFonts w:ascii="Arial" w:hAnsi="Arial" w:cs="Arial"/>
                <w:color w:val="000000"/>
                <w:sz w:val="16"/>
                <w:szCs w:val="16"/>
              </w:rPr>
              <w:t>NSTEMI</w:t>
            </w:r>
          </w:p>
        </w:tc>
        <w:tc>
          <w:tcPr>
            <w:tcW w:w="779" w:type="pct"/>
            <w:tcBorders>
              <w:left w:val="nil"/>
              <w:right w:val="nil"/>
            </w:tcBorders>
            <w:shd w:val="clear" w:color="auto" w:fill="F2F2F2" w:themeFill="background1" w:themeFillShade="F2"/>
            <w:noWrap/>
            <w:vAlign w:val="center"/>
          </w:tcPr>
          <w:p w14:paraId="0CFD8247" w14:textId="0159F506" w:rsidR="001B40B1" w:rsidRPr="003337D1" w:rsidRDefault="001B40B1" w:rsidP="00F23063">
            <w:pPr>
              <w:jc w:val="center"/>
              <w:rPr>
                <w:rFonts w:ascii="Arial" w:hAnsi="Arial" w:cs="Arial"/>
                <w:color w:val="000000"/>
                <w:sz w:val="16"/>
                <w:szCs w:val="16"/>
              </w:rPr>
            </w:pPr>
            <w:r w:rsidRPr="003337D1">
              <w:rPr>
                <w:rFonts w:ascii="Arial" w:hAnsi="Arial" w:cs="Arial"/>
                <w:color w:val="000000"/>
                <w:sz w:val="16"/>
                <w:szCs w:val="16"/>
              </w:rPr>
              <w:t>9.0</w:t>
            </w:r>
            <w:r w:rsidR="007B1903">
              <w:rPr>
                <w:rFonts w:ascii="Arial" w:hAnsi="Arial" w:cs="Arial"/>
                <w:color w:val="000000"/>
                <w:sz w:val="16"/>
                <w:szCs w:val="16"/>
              </w:rPr>
              <w:t xml:space="preserve"> [7.7, 10.2]</w:t>
            </w:r>
          </w:p>
        </w:tc>
        <w:tc>
          <w:tcPr>
            <w:tcW w:w="762" w:type="pct"/>
            <w:tcBorders>
              <w:left w:val="nil"/>
              <w:right w:val="nil"/>
            </w:tcBorders>
            <w:shd w:val="clear" w:color="auto" w:fill="F2F2F2" w:themeFill="background1" w:themeFillShade="F2"/>
            <w:noWrap/>
            <w:vAlign w:val="center"/>
          </w:tcPr>
          <w:p w14:paraId="747BA340" w14:textId="67774DA3" w:rsidR="001B40B1" w:rsidRPr="003337D1" w:rsidRDefault="001B40B1" w:rsidP="00F23063">
            <w:pPr>
              <w:jc w:val="center"/>
              <w:rPr>
                <w:rFonts w:ascii="Arial" w:hAnsi="Arial" w:cs="Arial"/>
                <w:color w:val="000000"/>
                <w:sz w:val="16"/>
                <w:szCs w:val="16"/>
              </w:rPr>
            </w:pPr>
            <w:r w:rsidRPr="003337D1">
              <w:rPr>
                <w:rFonts w:ascii="Arial" w:hAnsi="Arial" w:cs="Arial"/>
                <w:color w:val="000000"/>
                <w:sz w:val="16"/>
                <w:szCs w:val="16"/>
              </w:rPr>
              <w:t>11.5</w:t>
            </w:r>
            <w:r w:rsidR="007B1903">
              <w:rPr>
                <w:rFonts w:ascii="Arial" w:hAnsi="Arial" w:cs="Arial"/>
                <w:color w:val="000000"/>
                <w:sz w:val="16"/>
                <w:szCs w:val="16"/>
              </w:rPr>
              <w:t xml:space="preserve"> [10.4, 12.6]</w:t>
            </w:r>
          </w:p>
        </w:tc>
        <w:tc>
          <w:tcPr>
            <w:tcW w:w="868" w:type="pct"/>
            <w:tcBorders>
              <w:left w:val="nil"/>
              <w:right w:val="nil"/>
            </w:tcBorders>
            <w:shd w:val="clear" w:color="auto" w:fill="F2F2F2" w:themeFill="background1" w:themeFillShade="F2"/>
            <w:noWrap/>
            <w:vAlign w:val="center"/>
          </w:tcPr>
          <w:p w14:paraId="4632B6B3" w14:textId="50A0FB43" w:rsidR="001B40B1" w:rsidRPr="003337D1" w:rsidRDefault="001B40B1" w:rsidP="00F23063">
            <w:pPr>
              <w:jc w:val="center"/>
              <w:rPr>
                <w:rFonts w:ascii="Arial" w:hAnsi="Arial" w:cs="Arial"/>
                <w:color w:val="000000"/>
                <w:sz w:val="16"/>
                <w:szCs w:val="16"/>
              </w:rPr>
            </w:pPr>
            <w:r w:rsidRPr="003337D1">
              <w:rPr>
                <w:rFonts w:ascii="Arial" w:hAnsi="Arial" w:cs="Arial"/>
                <w:color w:val="000000"/>
                <w:sz w:val="16"/>
                <w:szCs w:val="16"/>
              </w:rPr>
              <w:t>2.5</w:t>
            </w:r>
            <w:r w:rsidR="00AA7636">
              <w:rPr>
                <w:rFonts w:ascii="Arial" w:hAnsi="Arial" w:cs="Arial"/>
                <w:color w:val="000000"/>
                <w:sz w:val="16"/>
                <w:szCs w:val="16"/>
              </w:rPr>
              <w:t xml:space="preserve"> [0.9, 4.2]</w:t>
            </w:r>
          </w:p>
        </w:tc>
        <w:tc>
          <w:tcPr>
            <w:tcW w:w="869" w:type="pct"/>
            <w:tcBorders>
              <w:left w:val="nil"/>
              <w:right w:val="nil"/>
            </w:tcBorders>
            <w:shd w:val="clear" w:color="auto" w:fill="F2F2F2" w:themeFill="background1" w:themeFillShade="F2"/>
            <w:noWrap/>
            <w:vAlign w:val="center"/>
          </w:tcPr>
          <w:p w14:paraId="2297D2D0" w14:textId="17E3DAC5" w:rsidR="001B40B1" w:rsidRPr="003337D1" w:rsidRDefault="001B40B1" w:rsidP="00F23063">
            <w:pPr>
              <w:jc w:val="center"/>
              <w:rPr>
                <w:rFonts w:ascii="Arial" w:hAnsi="Arial" w:cs="Arial"/>
                <w:color w:val="000000"/>
                <w:sz w:val="16"/>
                <w:szCs w:val="16"/>
              </w:rPr>
            </w:pPr>
            <w:r w:rsidRPr="003337D1">
              <w:rPr>
                <w:rFonts w:ascii="Arial" w:hAnsi="Arial" w:cs="Arial"/>
                <w:color w:val="000000"/>
                <w:sz w:val="16"/>
                <w:szCs w:val="16"/>
              </w:rPr>
              <w:t>22.0</w:t>
            </w:r>
            <w:r w:rsidR="00AA7636">
              <w:rPr>
                <w:rFonts w:ascii="Arial" w:hAnsi="Arial" w:cs="Arial"/>
                <w:color w:val="000000"/>
                <w:sz w:val="16"/>
                <w:szCs w:val="16"/>
              </w:rPr>
              <w:t xml:space="preserve"> [21.3, 22.6]</w:t>
            </w:r>
          </w:p>
        </w:tc>
        <w:tc>
          <w:tcPr>
            <w:tcW w:w="843" w:type="pct"/>
            <w:tcBorders>
              <w:left w:val="nil"/>
              <w:right w:val="nil"/>
            </w:tcBorders>
            <w:shd w:val="clear" w:color="auto" w:fill="F2F2F2" w:themeFill="background1" w:themeFillShade="F2"/>
            <w:vAlign w:val="center"/>
          </w:tcPr>
          <w:p w14:paraId="357F2A9D" w14:textId="77777777" w:rsidR="001B40B1" w:rsidRPr="003337D1" w:rsidRDefault="001B40B1" w:rsidP="00F23063">
            <w:pPr>
              <w:jc w:val="center"/>
              <w:rPr>
                <w:rFonts w:ascii="Arial" w:hAnsi="Arial" w:cs="Arial"/>
                <w:color w:val="000000"/>
                <w:sz w:val="16"/>
                <w:szCs w:val="16"/>
              </w:rPr>
            </w:pPr>
            <w:r w:rsidRPr="003337D1">
              <w:rPr>
                <w:rFonts w:ascii="Arial" w:hAnsi="Arial" w:cs="Arial"/>
                <w:color w:val="000000"/>
                <w:sz w:val="16"/>
                <w:szCs w:val="16"/>
              </w:rPr>
              <w:t>87</w:t>
            </w:r>
          </w:p>
        </w:tc>
      </w:tr>
      <w:tr w:rsidR="004643A3" w:rsidRPr="00842527" w14:paraId="57BCDD77" w14:textId="77777777" w:rsidTr="00F23063">
        <w:trPr>
          <w:trHeight w:val="283"/>
        </w:trPr>
        <w:tc>
          <w:tcPr>
            <w:tcW w:w="879" w:type="pct"/>
            <w:tcBorders>
              <w:left w:val="nil"/>
              <w:right w:val="nil"/>
            </w:tcBorders>
            <w:shd w:val="clear" w:color="auto" w:fill="FFFFFF" w:themeFill="background1"/>
            <w:noWrap/>
            <w:vAlign w:val="center"/>
          </w:tcPr>
          <w:p w14:paraId="1434D76F" w14:textId="77777777" w:rsidR="001B40B1" w:rsidRPr="003337D1" w:rsidRDefault="001B40B1" w:rsidP="00F23063">
            <w:pPr>
              <w:rPr>
                <w:rFonts w:ascii="Arial" w:hAnsi="Arial" w:cs="Arial"/>
                <w:color w:val="000000"/>
                <w:sz w:val="16"/>
                <w:szCs w:val="16"/>
              </w:rPr>
            </w:pPr>
            <w:r w:rsidRPr="003337D1">
              <w:rPr>
                <w:rFonts w:ascii="Arial" w:hAnsi="Arial" w:cs="Arial"/>
                <w:color w:val="000000"/>
                <w:sz w:val="16"/>
                <w:szCs w:val="16"/>
              </w:rPr>
              <w:t>Diabetes mellitus</w:t>
            </w:r>
          </w:p>
        </w:tc>
        <w:tc>
          <w:tcPr>
            <w:tcW w:w="779" w:type="pct"/>
            <w:tcBorders>
              <w:left w:val="nil"/>
              <w:right w:val="nil"/>
            </w:tcBorders>
            <w:shd w:val="clear" w:color="auto" w:fill="FFFFFF" w:themeFill="background1"/>
            <w:noWrap/>
            <w:vAlign w:val="center"/>
          </w:tcPr>
          <w:p w14:paraId="4A396D0E" w14:textId="307AFAAE" w:rsidR="001B40B1" w:rsidRPr="00D63341" w:rsidRDefault="001B40B1" w:rsidP="00F23063">
            <w:pPr>
              <w:jc w:val="center"/>
              <w:rPr>
                <w:rFonts w:ascii="Arial" w:hAnsi="Arial" w:cs="Arial"/>
                <w:color w:val="000000"/>
                <w:sz w:val="16"/>
                <w:szCs w:val="16"/>
              </w:rPr>
            </w:pPr>
            <w:r w:rsidRPr="00D63341">
              <w:rPr>
                <w:rFonts w:ascii="Arial" w:hAnsi="Arial" w:cs="Arial"/>
                <w:color w:val="000000"/>
                <w:sz w:val="16"/>
                <w:szCs w:val="16"/>
              </w:rPr>
              <w:t>10.5</w:t>
            </w:r>
            <w:r w:rsidR="007B1903">
              <w:rPr>
                <w:rFonts w:ascii="Arial" w:hAnsi="Arial" w:cs="Arial"/>
                <w:color w:val="000000"/>
                <w:sz w:val="16"/>
                <w:szCs w:val="16"/>
              </w:rPr>
              <w:t xml:space="preserve"> [9.2, 11.8]</w:t>
            </w:r>
          </w:p>
        </w:tc>
        <w:tc>
          <w:tcPr>
            <w:tcW w:w="762" w:type="pct"/>
            <w:tcBorders>
              <w:left w:val="nil"/>
              <w:right w:val="nil"/>
            </w:tcBorders>
            <w:shd w:val="clear" w:color="auto" w:fill="FFFFFF" w:themeFill="background1"/>
            <w:noWrap/>
            <w:vAlign w:val="center"/>
          </w:tcPr>
          <w:p w14:paraId="1819809D" w14:textId="6D5E6D22" w:rsidR="001B40B1" w:rsidRPr="00D63341" w:rsidRDefault="001B40B1" w:rsidP="00F23063">
            <w:pPr>
              <w:jc w:val="center"/>
              <w:rPr>
                <w:rFonts w:ascii="Arial" w:hAnsi="Arial" w:cs="Arial"/>
                <w:color w:val="000000"/>
                <w:sz w:val="16"/>
                <w:szCs w:val="16"/>
              </w:rPr>
            </w:pPr>
            <w:r w:rsidRPr="00D63341">
              <w:rPr>
                <w:rFonts w:ascii="Arial" w:hAnsi="Arial" w:cs="Arial"/>
                <w:color w:val="000000"/>
                <w:sz w:val="16"/>
                <w:szCs w:val="16"/>
              </w:rPr>
              <w:t>12.0</w:t>
            </w:r>
            <w:r w:rsidR="007B1903">
              <w:rPr>
                <w:rFonts w:ascii="Arial" w:hAnsi="Arial" w:cs="Arial"/>
                <w:color w:val="000000"/>
                <w:sz w:val="16"/>
                <w:szCs w:val="16"/>
              </w:rPr>
              <w:t xml:space="preserve"> [10.9, 13.2]</w:t>
            </w:r>
          </w:p>
        </w:tc>
        <w:tc>
          <w:tcPr>
            <w:tcW w:w="868" w:type="pct"/>
            <w:tcBorders>
              <w:left w:val="nil"/>
              <w:right w:val="nil"/>
            </w:tcBorders>
            <w:shd w:val="clear" w:color="auto" w:fill="FFFFFF" w:themeFill="background1"/>
            <w:noWrap/>
            <w:vAlign w:val="center"/>
          </w:tcPr>
          <w:p w14:paraId="2567C84D" w14:textId="11C17242" w:rsidR="001B40B1" w:rsidRPr="00D63341" w:rsidRDefault="001B40B1" w:rsidP="00F23063">
            <w:pPr>
              <w:jc w:val="center"/>
              <w:rPr>
                <w:rFonts w:ascii="Arial" w:hAnsi="Arial" w:cs="Arial"/>
                <w:color w:val="000000"/>
                <w:sz w:val="16"/>
                <w:szCs w:val="16"/>
              </w:rPr>
            </w:pPr>
            <w:r w:rsidRPr="00D63341">
              <w:rPr>
                <w:rFonts w:ascii="Arial" w:hAnsi="Arial" w:cs="Arial"/>
                <w:color w:val="000000"/>
                <w:sz w:val="16"/>
                <w:szCs w:val="16"/>
              </w:rPr>
              <w:t>1.5</w:t>
            </w:r>
            <w:r w:rsidR="00AA7636">
              <w:rPr>
                <w:rFonts w:ascii="Arial" w:hAnsi="Arial" w:cs="Arial"/>
                <w:color w:val="000000"/>
                <w:sz w:val="16"/>
                <w:szCs w:val="16"/>
              </w:rPr>
              <w:t xml:space="preserve"> [-0.2, 3.3]</w:t>
            </w:r>
          </w:p>
        </w:tc>
        <w:tc>
          <w:tcPr>
            <w:tcW w:w="869" w:type="pct"/>
            <w:tcBorders>
              <w:left w:val="nil"/>
              <w:right w:val="nil"/>
            </w:tcBorders>
            <w:shd w:val="clear" w:color="auto" w:fill="FFFFFF" w:themeFill="background1"/>
            <w:noWrap/>
            <w:vAlign w:val="center"/>
          </w:tcPr>
          <w:p w14:paraId="197BED78" w14:textId="1EF1C103" w:rsidR="001B40B1" w:rsidRPr="00D63341" w:rsidRDefault="001B40B1" w:rsidP="00F23063">
            <w:pPr>
              <w:jc w:val="center"/>
              <w:rPr>
                <w:rFonts w:ascii="Arial" w:hAnsi="Arial" w:cs="Arial"/>
                <w:color w:val="000000"/>
                <w:sz w:val="16"/>
                <w:szCs w:val="16"/>
              </w:rPr>
            </w:pPr>
            <w:r w:rsidRPr="00D63341">
              <w:rPr>
                <w:rFonts w:ascii="Arial" w:hAnsi="Arial" w:cs="Arial"/>
                <w:color w:val="000000"/>
                <w:sz w:val="16"/>
                <w:szCs w:val="16"/>
              </w:rPr>
              <w:t>13.1</w:t>
            </w:r>
            <w:r w:rsidR="00AA7636">
              <w:rPr>
                <w:rFonts w:ascii="Arial" w:hAnsi="Arial" w:cs="Arial"/>
                <w:color w:val="000000"/>
                <w:sz w:val="16"/>
                <w:szCs w:val="16"/>
              </w:rPr>
              <w:t xml:space="preserve"> [12.0, 14.2]</w:t>
            </w:r>
          </w:p>
        </w:tc>
        <w:tc>
          <w:tcPr>
            <w:tcW w:w="843" w:type="pct"/>
            <w:tcBorders>
              <w:left w:val="nil"/>
              <w:right w:val="nil"/>
            </w:tcBorders>
            <w:shd w:val="clear" w:color="auto" w:fill="FFFFFF" w:themeFill="background1"/>
            <w:vAlign w:val="center"/>
          </w:tcPr>
          <w:p w14:paraId="4251D09D" w14:textId="77777777" w:rsidR="001B40B1" w:rsidRPr="00D63341" w:rsidRDefault="001B40B1" w:rsidP="00F23063">
            <w:pPr>
              <w:jc w:val="center"/>
              <w:rPr>
                <w:rFonts w:ascii="Arial" w:hAnsi="Arial" w:cs="Arial"/>
                <w:color w:val="000000"/>
                <w:sz w:val="16"/>
                <w:szCs w:val="16"/>
              </w:rPr>
            </w:pPr>
            <w:r w:rsidRPr="00D63341">
              <w:rPr>
                <w:rFonts w:ascii="Arial" w:hAnsi="Arial" w:cs="Arial"/>
                <w:color w:val="000000"/>
                <w:sz w:val="16"/>
                <w:szCs w:val="16"/>
              </w:rPr>
              <w:t>54</w:t>
            </w:r>
          </w:p>
        </w:tc>
      </w:tr>
      <w:tr w:rsidR="004643A3" w:rsidRPr="00842527" w14:paraId="39E91CB3" w14:textId="77777777" w:rsidTr="00F23063">
        <w:trPr>
          <w:trHeight w:val="283"/>
        </w:trPr>
        <w:tc>
          <w:tcPr>
            <w:tcW w:w="879" w:type="pct"/>
            <w:tcBorders>
              <w:left w:val="nil"/>
              <w:right w:val="nil"/>
            </w:tcBorders>
            <w:shd w:val="clear" w:color="auto" w:fill="F2F2F2" w:themeFill="background1" w:themeFillShade="F2"/>
            <w:noWrap/>
            <w:vAlign w:val="center"/>
          </w:tcPr>
          <w:p w14:paraId="0389148C" w14:textId="77777777" w:rsidR="001B40B1" w:rsidRPr="003337D1" w:rsidRDefault="001B40B1" w:rsidP="00F23063">
            <w:pPr>
              <w:rPr>
                <w:rFonts w:ascii="Arial" w:hAnsi="Arial" w:cs="Arial"/>
                <w:color w:val="000000"/>
                <w:sz w:val="16"/>
                <w:szCs w:val="16"/>
              </w:rPr>
            </w:pPr>
            <w:r w:rsidRPr="003337D1">
              <w:rPr>
                <w:rFonts w:ascii="Arial" w:hAnsi="Arial" w:cs="Arial"/>
                <w:color w:val="000000"/>
                <w:sz w:val="16"/>
                <w:szCs w:val="16"/>
              </w:rPr>
              <w:t>Hypertension</w:t>
            </w:r>
          </w:p>
        </w:tc>
        <w:tc>
          <w:tcPr>
            <w:tcW w:w="779" w:type="pct"/>
            <w:tcBorders>
              <w:left w:val="nil"/>
              <w:right w:val="nil"/>
            </w:tcBorders>
            <w:shd w:val="clear" w:color="auto" w:fill="F2F2F2" w:themeFill="background1" w:themeFillShade="F2"/>
            <w:noWrap/>
            <w:vAlign w:val="center"/>
          </w:tcPr>
          <w:p w14:paraId="3CE5EB11" w14:textId="7CA0A9EC" w:rsidR="001B40B1" w:rsidRPr="00D63341" w:rsidRDefault="001B40B1" w:rsidP="00F23063">
            <w:pPr>
              <w:jc w:val="center"/>
              <w:rPr>
                <w:rFonts w:ascii="Arial" w:hAnsi="Arial" w:cs="Arial"/>
                <w:color w:val="000000"/>
                <w:sz w:val="16"/>
                <w:szCs w:val="16"/>
              </w:rPr>
            </w:pPr>
            <w:r w:rsidRPr="00D63341">
              <w:rPr>
                <w:rFonts w:ascii="Arial" w:hAnsi="Arial" w:cs="Arial"/>
                <w:color w:val="000000"/>
                <w:sz w:val="16"/>
                <w:szCs w:val="16"/>
              </w:rPr>
              <w:t>15.8</w:t>
            </w:r>
            <w:r w:rsidR="007B1903">
              <w:rPr>
                <w:rFonts w:ascii="Arial" w:hAnsi="Arial" w:cs="Arial"/>
                <w:color w:val="000000"/>
                <w:sz w:val="16"/>
                <w:szCs w:val="16"/>
              </w:rPr>
              <w:t xml:space="preserve"> [14.5, 17.2]</w:t>
            </w:r>
          </w:p>
        </w:tc>
        <w:tc>
          <w:tcPr>
            <w:tcW w:w="762" w:type="pct"/>
            <w:tcBorders>
              <w:left w:val="nil"/>
              <w:right w:val="nil"/>
            </w:tcBorders>
            <w:shd w:val="clear" w:color="auto" w:fill="F2F2F2" w:themeFill="background1" w:themeFillShade="F2"/>
            <w:noWrap/>
            <w:vAlign w:val="center"/>
          </w:tcPr>
          <w:p w14:paraId="5B77CB75" w14:textId="267A266D" w:rsidR="001B40B1" w:rsidRPr="00D63341" w:rsidRDefault="001B40B1" w:rsidP="00F23063">
            <w:pPr>
              <w:jc w:val="center"/>
              <w:rPr>
                <w:rFonts w:ascii="Arial" w:hAnsi="Arial" w:cs="Arial"/>
                <w:color w:val="000000"/>
                <w:sz w:val="16"/>
                <w:szCs w:val="16"/>
              </w:rPr>
            </w:pPr>
            <w:r w:rsidRPr="00D63341">
              <w:rPr>
                <w:rFonts w:ascii="Arial" w:hAnsi="Arial" w:cs="Arial"/>
                <w:color w:val="000000"/>
                <w:sz w:val="16"/>
                <w:szCs w:val="16"/>
              </w:rPr>
              <w:t>19.1</w:t>
            </w:r>
            <w:r w:rsidR="007B1903">
              <w:rPr>
                <w:rFonts w:ascii="Arial" w:hAnsi="Arial" w:cs="Arial"/>
                <w:color w:val="000000"/>
                <w:sz w:val="16"/>
                <w:szCs w:val="16"/>
              </w:rPr>
              <w:t xml:space="preserve"> [17.6, 20.6]</w:t>
            </w:r>
          </w:p>
        </w:tc>
        <w:tc>
          <w:tcPr>
            <w:tcW w:w="868" w:type="pct"/>
            <w:tcBorders>
              <w:left w:val="nil"/>
              <w:right w:val="nil"/>
            </w:tcBorders>
            <w:shd w:val="clear" w:color="auto" w:fill="F2F2F2" w:themeFill="background1" w:themeFillShade="F2"/>
            <w:noWrap/>
            <w:vAlign w:val="center"/>
          </w:tcPr>
          <w:p w14:paraId="1DC53101" w14:textId="65AB82C6" w:rsidR="001B40B1" w:rsidRPr="00D63341" w:rsidRDefault="001B40B1" w:rsidP="00F23063">
            <w:pPr>
              <w:jc w:val="center"/>
              <w:rPr>
                <w:rFonts w:ascii="Arial" w:hAnsi="Arial" w:cs="Arial"/>
                <w:color w:val="000000"/>
                <w:sz w:val="16"/>
                <w:szCs w:val="16"/>
              </w:rPr>
            </w:pPr>
            <w:r w:rsidRPr="00D63341">
              <w:rPr>
                <w:rFonts w:ascii="Arial" w:hAnsi="Arial" w:cs="Arial"/>
                <w:color w:val="000000"/>
                <w:sz w:val="16"/>
                <w:szCs w:val="16"/>
              </w:rPr>
              <w:t>3.</w:t>
            </w:r>
            <w:r w:rsidR="00126AF3" w:rsidRPr="00D63341">
              <w:rPr>
                <w:rFonts w:ascii="Arial" w:hAnsi="Arial" w:cs="Arial"/>
                <w:color w:val="000000"/>
                <w:sz w:val="16"/>
                <w:szCs w:val="16"/>
              </w:rPr>
              <w:t>3</w:t>
            </w:r>
            <w:r w:rsidR="00AA7636">
              <w:rPr>
                <w:rFonts w:ascii="Arial" w:hAnsi="Arial" w:cs="Arial"/>
                <w:color w:val="000000"/>
                <w:sz w:val="16"/>
                <w:szCs w:val="16"/>
              </w:rPr>
              <w:t xml:space="preserve"> [1.3, 5.2]</w:t>
            </w:r>
          </w:p>
        </w:tc>
        <w:tc>
          <w:tcPr>
            <w:tcW w:w="869" w:type="pct"/>
            <w:tcBorders>
              <w:left w:val="nil"/>
              <w:right w:val="nil"/>
            </w:tcBorders>
            <w:shd w:val="clear" w:color="auto" w:fill="F2F2F2" w:themeFill="background1" w:themeFillShade="F2"/>
            <w:noWrap/>
            <w:vAlign w:val="center"/>
          </w:tcPr>
          <w:p w14:paraId="30F5C39D" w14:textId="49D595E1" w:rsidR="001B40B1" w:rsidRPr="00D63341" w:rsidRDefault="001B40B1" w:rsidP="00F23063">
            <w:pPr>
              <w:jc w:val="center"/>
              <w:rPr>
                <w:rFonts w:ascii="Arial" w:hAnsi="Arial" w:cs="Arial"/>
                <w:color w:val="000000"/>
                <w:sz w:val="16"/>
                <w:szCs w:val="16"/>
              </w:rPr>
            </w:pPr>
            <w:r w:rsidRPr="00D63341">
              <w:rPr>
                <w:rFonts w:ascii="Arial" w:hAnsi="Arial" w:cs="Arial"/>
                <w:color w:val="000000"/>
                <w:sz w:val="16"/>
                <w:szCs w:val="16"/>
              </w:rPr>
              <w:t>17.0</w:t>
            </w:r>
            <w:r w:rsidR="00AA7636">
              <w:rPr>
                <w:rFonts w:ascii="Arial" w:hAnsi="Arial" w:cs="Arial"/>
                <w:color w:val="000000"/>
                <w:sz w:val="16"/>
                <w:szCs w:val="16"/>
              </w:rPr>
              <w:t xml:space="preserve"> [16.4, 17.6]</w:t>
            </w:r>
          </w:p>
        </w:tc>
        <w:tc>
          <w:tcPr>
            <w:tcW w:w="843" w:type="pct"/>
            <w:tcBorders>
              <w:left w:val="nil"/>
              <w:right w:val="nil"/>
            </w:tcBorders>
            <w:shd w:val="clear" w:color="auto" w:fill="F2F2F2" w:themeFill="background1" w:themeFillShade="F2"/>
            <w:vAlign w:val="center"/>
          </w:tcPr>
          <w:p w14:paraId="5F5E261D" w14:textId="77777777" w:rsidR="001B40B1" w:rsidRPr="00D63341" w:rsidRDefault="001B40B1" w:rsidP="00F23063">
            <w:pPr>
              <w:jc w:val="center"/>
              <w:rPr>
                <w:rFonts w:ascii="Arial" w:hAnsi="Arial" w:cs="Arial"/>
                <w:color w:val="000000"/>
                <w:sz w:val="16"/>
                <w:szCs w:val="16"/>
              </w:rPr>
            </w:pPr>
            <w:r w:rsidRPr="00D63341">
              <w:rPr>
                <w:rFonts w:ascii="Arial" w:hAnsi="Arial" w:cs="Arial"/>
                <w:color w:val="000000"/>
                <w:sz w:val="16"/>
                <w:szCs w:val="16"/>
              </w:rPr>
              <w:t>112</w:t>
            </w:r>
          </w:p>
        </w:tc>
      </w:tr>
      <w:tr w:rsidR="004643A3" w:rsidRPr="00842527" w14:paraId="66502A36" w14:textId="77777777" w:rsidTr="00F23063">
        <w:trPr>
          <w:trHeight w:val="283"/>
        </w:trPr>
        <w:tc>
          <w:tcPr>
            <w:tcW w:w="879" w:type="pct"/>
            <w:tcBorders>
              <w:left w:val="nil"/>
              <w:right w:val="nil"/>
            </w:tcBorders>
            <w:shd w:val="clear" w:color="auto" w:fill="FFFFFF" w:themeFill="background1"/>
            <w:noWrap/>
            <w:vAlign w:val="center"/>
          </w:tcPr>
          <w:p w14:paraId="3EFEC3A9" w14:textId="77777777" w:rsidR="001B40B1" w:rsidRPr="003337D1" w:rsidRDefault="001B40B1" w:rsidP="00F23063">
            <w:pPr>
              <w:rPr>
                <w:rFonts w:ascii="Arial" w:hAnsi="Arial" w:cs="Arial"/>
                <w:color w:val="000000"/>
                <w:sz w:val="16"/>
                <w:szCs w:val="16"/>
              </w:rPr>
            </w:pPr>
            <w:r w:rsidRPr="003337D1">
              <w:rPr>
                <w:rFonts w:ascii="Arial" w:hAnsi="Arial" w:cs="Arial"/>
                <w:color w:val="000000"/>
                <w:sz w:val="16"/>
                <w:szCs w:val="16"/>
              </w:rPr>
              <w:t>Hyperlipidaemia</w:t>
            </w:r>
          </w:p>
        </w:tc>
        <w:tc>
          <w:tcPr>
            <w:tcW w:w="779" w:type="pct"/>
            <w:tcBorders>
              <w:left w:val="nil"/>
              <w:right w:val="nil"/>
            </w:tcBorders>
            <w:shd w:val="clear" w:color="auto" w:fill="FFFFFF" w:themeFill="background1"/>
            <w:noWrap/>
            <w:vAlign w:val="center"/>
          </w:tcPr>
          <w:p w14:paraId="4EA512EB" w14:textId="768CBBA5" w:rsidR="001B40B1" w:rsidRPr="00D63341" w:rsidRDefault="001B40B1" w:rsidP="00F23063">
            <w:pPr>
              <w:jc w:val="center"/>
              <w:rPr>
                <w:rFonts w:ascii="Arial" w:hAnsi="Arial" w:cs="Arial"/>
                <w:color w:val="000000"/>
                <w:sz w:val="16"/>
                <w:szCs w:val="16"/>
              </w:rPr>
            </w:pPr>
            <w:r w:rsidRPr="00D63341">
              <w:rPr>
                <w:rFonts w:ascii="Arial" w:hAnsi="Arial" w:cs="Arial"/>
                <w:color w:val="000000"/>
                <w:sz w:val="16"/>
                <w:szCs w:val="16"/>
              </w:rPr>
              <w:t>13.8</w:t>
            </w:r>
            <w:r w:rsidR="007B1903">
              <w:rPr>
                <w:rFonts w:ascii="Arial" w:hAnsi="Arial" w:cs="Arial"/>
                <w:color w:val="000000"/>
                <w:sz w:val="16"/>
                <w:szCs w:val="16"/>
              </w:rPr>
              <w:t xml:space="preserve"> [12.5, 15.2]</w:t>
            </w:r>
          </w:p>
        </w:tc>
        <w:tc>
          <w:tcPr>
            <w:tcW w:w="762" w:type="pct"/>
            <w:tcBorders>
              <w:left w:val="nil"/>
              <w:right w:val="nil"/>
            </w:tcBorders>
            <w:shd w:val="clear" w:color="auto" w:fill="FFFFFF" w:themeFill="background1"/>
            <w:noWrap/>
            <w:vAlign w:val="center"/>
          </w:tcPr>
          <w:p w14:paraId="2DD3AA1F" w14:textId="0ECDD10C" w:rsidR="001B40B1" w:rsidRPr="00D63341" w:rsidRDefault="001B40B1" w:rsidP="00F23063">
            <w:pPr>
              <w:jc w:val="center"/>
              <w:rPr>
                <w:rFonts w:ascii="Arial" w:hAnsi="Arial" w:cs="Arial"/>
                <w:color w:val="000000"/>
                <w:sz w:val="16"/>
                <w:szCs w:val="16"/>
              </w:rPr>
            </w:pPr>
            <w:r w:rsidRPr="00D63341">
              <w:rPr>
                <w:rFonts w:ascii="Arial" w:hAnsi="Arial" w:cs="Arial"/>
                <w:color w:val="000000"/>
                <w:sz w:val="16"/>
                <w:szCs w:val="16"/>
              </w:rPr>
              <w:t>16.8</w:t>
            </w:r>
            <w:r w:rsidR="007B1903">
              <w:rPr>
                <w:rFonts w:ascii="Arial" w:hAnsi="Arial" w:cs="Arial"/>
                <w:color w:val="000000"/>
                <w:sz w:val="16"/>
                <w:szCs w:val="16"/>
              </w:rPr>
              <w:t xml:space="preserve"> [15.4, 18.2]</w:t>
            </w:r>
          </w:p>
        </w:tc>
        <w:tc>
          <w:tcPr>
            <w:tcW w:w="868" w:type="pct"/>
            <w:tcBorders>
              <w:left w:val="nil"/>
              <w:right w:val="nil"/>
            </w:tcBorders>
            <w:shd w:val="clear" w:color="auto" w:fill="FFFFFF" w:themeFill="background1"/>
            <w:noWrap/>
            <w:vAlign w:val="center"/>
          </w:tcPr>
          <w:p w14:paraId="2C323E8E" w14:textId="6034A883" w:rsidR="001B40B1" w:rsidRPr="00D63341" w:rsidRDefault="00126AF3" w:rsidP="00F23063">
            <w:pPr>
              <w:jc w:val="center"/>
              <w:rPr>
                <w:rFonts w:ascii="Arial" w:hAnsi="Arial" w:cs="Arial"/>
                <w:color w:val="000000"/>
                <w:sz w:val="16"/>
                <w:szCs w:val="16"/>
              </w:rPr>
            </w:pPr>
            <w:r w:rsidRPr="00D63341">
              <w:rPr>
                <w:rFonts w:ascii="Arial" w:hAnsi="Arial" w:cs="Arial"/>
                <w:color w:val="000000"/>
                <w:sz w:val="16"/>
                <w:szCs w:val="16"/>
              </w:rPr>
              <w:t>3.0</w:t>
            </w:r>
            <w:r w:rsidR="00AA7636">
              <w:rPr>
                <w:rFonts w:ascii="Arial" w:hAnsi="Arial" w:cs="Arial"/>
                <w:color w:val="000000"/>
                <w:sz w:val="16"/>
                <w:szCs w:val="16"/>
              </w:rPr>
              <w:t xml:space="preserve"> [1.1, 4.9]</w:t>
            </w:r>
          </w:p>
        </w:tc>
        <w:tc>
          <w:tcPr>
            <w:tcW w:w="869" w:type="pct"/>
            <w:tcBorders>
              <w:left w:val="nil"/>
              <w:right w:val="nil"/>
            </w:tcBorders>
            <w:shd w:val="clear" w:color="auto" w:fill="FFFFFF" w:themeFill="background1"/>
            <w:noWrap/>
            <w:vAlign w:val="center"/>
          </w:tcPr>
          <w:p w14:paraId="1E969884" w14:textId="554E190F" w:rsidR="00AA7636" w:rsidRPr="00D63341" w:rsidRDefault="001B40B1" w:rsidP="00AA7636">
            <w:pPr>
              <w:jc w:val="center"/>
              <w:rPr>
                <w:rFonts w:ascii="Arial" w:hAnsi="Arial" w:cs="Arial"/>
                <w:color w:val="000000"/>
                <w:sz w:val="16"/>
                <w:szCs w:val="16"/>
              </w:rPr>
            </w:pPr>
            <w:r w:rsidRPr="00D63341">
              <w:rPr>
                <w:rFonts w:ascii="Arial" w:hAnsi="Arial" w:cs="Arial"/>
                <w:color w:val="000000"/>
                <w:sz w:val="16"/>
                <w:szCs w:val="16"/>
              </w:rPr>
              <w:t>17.7</w:t>
            </w:r>
            <w:r w:rsidR="00AA7636">
              <w:rPr>
                <w:rFonts w:ascii="Arial" w:hAnsi="Arial" w:cs="Arial"/>
                <w:color w:val="000000"/>
                <w:sz w:val="16"/>
                <w:szCs w:val="16"/>
              </w:rPr>
              <w:t xml:space="preserve"> [17.0, 18.3]</w:t>
            </w:r>
          </w:p>
        </w:tc>
        <w:tc>
          <w:tcPr>
            <w:tcW w:w="843" w:type="pct"/>
            <w:tcBorders>
              <w:left w:val="nil"/>
              <w:right w:val="nil"/>
            </w:tcBorders>
            <w:shd w:val="clear" w:color="auto" w:fill="FFFFFF" w:themeFill="background1"/>
            <w:vAlign w:val="center"/>
          </w:tcPr>
          <w:p w14:paraId="1265CC02" w14:textId="77777777" w:rsidR="001B40B1" w:rsidRPr="00D63341" w:rsidRDefault="001B40B1" w:rsidP="00F23063">
            <w:pPr>
              <w:jc w:val="center"/>
              <w:rPr>
                <w:rFonts w:ascii="Arial" w:hAnsi="Arial" w:cs="Arial"/>
                <w:color w:val="000000"/>
                <w:sz w:val="16"/>
                <w:szCs w:val="16"/>
              </w:rPr>
            </w:pPr>
            <w:r w:rsidRPr="00D63341">
              <w:rPr>
                <w:rFonts w:ascii="Arial" w:hAnsi="Arial" w:cs="Arial"/>
                <w:color w:val="000000"/>
                <w:sz w:val="16"/>
                <w:szCs w:val="16"/>
              </w:rPr>
              <w:t>103</w:t>
            </w:r>
          </w:p>
        </w:tc>
      </w:tr>
      <w:tr w:rsidR="004643A3" w:rsidRPr="00842527" w14:paraId="3CF62A7F" w14:textId="77777777" w:rsidTr="00F23063">
        <w:trPr>
          <w:trHeight w:val="283"/>
        </w:trPr>
        <w:tc>
          <w:tcPr>
            <w:tcW w:w="879" w:type="pct"/>
            <w:tcBorders>
              <w:left w:val="nil"/>
              <w:right w:val="nil"/>
            </w:tcBorders>
            <w:shd w:val="clear" w:color="auto" w:fill="F2F2F2" w:themeFill="background1" w:themeFillShade="F2"/>
            <w:noWrap/>
            <w:vAlign w:val="center"/>
          </w:tcPr>
          <w:p w14:paraId="2C705061" w14:textId="77777777" w:rsidR="001B40B1" w:rsidRPr="003337D1" w:rsidRDefault="001B40B1" w:rsidP="00F23063">
            <w:pPr>
              <w:rPr>
                <w:rFonts w:ascii="Arial" w:hAnsi="Arial" w:cs="Arial"/>
                <w:color w:val="000000"/>
                <w:sz w:val="16"/>
                <w:szCs w:val="16"/>
              </w:rPr>
            </w:pPr>
            <w:r w:rsidRPr="003337D1">
              <w:rPr>
                <w:rFonts w:ascii="Arial" w:hAnsi="Arial" w:cs="Arial"/>
                <w:color w:val="000000"/>
                <w:sz w:val="16"/>
                <w:szCs w:val="16"/>
              </w:rPr>
              <w:t>Smoking</w:t>
            </w:r>
          </w:p>
        </w:tc>
        <w:tc>
          <w:tcPr>
            <w:tcW w:w="779" w:type="pct"/>
            <w:tcBorders>
              <w:left w:val="nil"/>
              <w:right w:val="nil"/>
            </w:tcBorders>
            <w:shd w:val="clear" w:color="auto" w:fill="F2F2F2" w:themeFill="background1" w:themeFillShade="F2"/>
            <w:noWrap/>
            <w:vAlign w:val="center"/>
          </w:tcPr>
          <w:p w14:paraId="6BC86F41" w14:textId="5F89929A" w:rsidR="001B40B1" w:rsidRPr="00D63341" w:rsidRDefault="001B40B1" w:rsidP="00F23063">
            <w:pPr>
              <w:jc w:val="center"/>
              <w:rPr>
                <w:rFonts w:ascii="Arial" w:hAnsi="Arial" w:cs="Arial"/>
                <w:color w:val="000000"/>
                <w:sz w:val="16"/>
                <w:szCs w:val="16"/>
              </w:rPr>
            </w:pPr>
            <w:r w:rsidRPr="00D63341">
              <w:rPr>
                <w:rFonts w:ascii="Arial" w:hAnsi="Arial" w:cs="Arial"/>
                <w:color w:val="000000"/>
                <w:sz w:val="16"/>
                <w:szCs w:val="16"/>
              </w:rPr>
              <w:t>6.2</w:t>
            </w:r>
            <w:r w:rsidR="007B1903">
              <w:rPr>
                <w:rFonts w:ascii="Arial" w:hAnsi="Arial" w:cs="Arial"/>
                <w:color w:val="000000"/>
                <w:sz w:val="16"/>
                <w:szCs w:val="16"/>
              </w:rPr>
              <w:t xml:space="preserve"> [5.0, 7.5]</w:t>
            </w:r>
          </w:p>
        </w:tc>
        <w:tc>
          <w:tcPr>
            <w:tcW w:w="762" w:type="pct"/>
            <w:tcBorders>
              <w:left w:val="nil"/>
              <w:right w:val="nil"/>
            </w:tcBorders>
            <w:shd w:val="clear" w:color="auto" w:fill="F2F2F2" w:themeFill="background1" w:themeFillShade="F2"/>
            <w:noWrap/>
            <w:vAlign w:val="center"/>
          </w:tcPr>
          <w:p w14:paraId="0360FE8A" w14:textId="339438F0" w:rsidR="001B40B1" w:rsidRPr="00D63341" w:rsidRDefault="001B40B1" w:rsidP="00F23063">
            <w:pPr>
              <w:jc w:val="center"/>
              <w:rPr>
                <w:rFonts w:ascii="Arial" w:hAnsi="Arial" w:cs="Arial"/>
                <w:color w:val="000000"/>
                <w:sz w:val="16"/>
                <w:szCs w:val="16"/>
              </w:rPr>
            </w:pPr>
            <w:r w:rsidRPr="00D63341">
              <w:rPr>
                <w:rFonts w:ascii="Arial" w:hAnsi="Arial" w:cs="Arial"/>
                <w:color w:val="000000"/>
                <w:sz w:val="16"/>
                <w:szCs w:val="16"/>
              </w:rPr>
              <w:t>6.6</w:t>
            </w:r>
            <w:r w:rsidR="007B1903">
              <w:rPr>
                <w:rFonts w:ascii="Arial" w:hAnsi="Arial" w:cs="Arial"/>
                <w:color w:val="000000"/>
                <w:sz w:val="16"/>
                <w:szCs w:val="16"/>
              </w:rPr>
              <w:t xml:space="preserve"> [5.7, 7.5]</w:t>
            </w:r>
          </w:p>
        </w:tc>
        <w:tc>
          <w:tcPr>
            <w:tcW w:w="868" w:type="pct"/>
            <w:tcBorders>
              <w:left w:val="nil"/>
              <w:right w:val="nil"/>
            </w:tcBorders>
            <w:shd w:val="clear" w:color="auto" w:fill="F2F2F2" w:themeFill="background1" w:themeFillShade="F2"/>
            <w:noWrap/>
            <w:vAlign w:val="center"/>
          </w:tcPr>
          <w:p w14:paraId="3B11933B" w14:textId="1EF9E8B2" w:rsidR="001B40B1" w:rsidRPr="00D63341" w:rsidRDefault="001B40B1" w:rsidP="00F23063">
            <w:pPr>
              <w:jc w:val="center"/>
              <w:rPr>
                <w:rFonts w:ascii="Arial" w:hAnsi="Arial" w:cs="Arial"/>
                <w:color w:val="000000"/>
                <w:sz w:val="16"/>
                <w:szCs w:val="16"/>
              </w:rPr>
            </w:pPr>
            <w:r w:rsidRPr="00D63341">
              <w:rPr>
                <w:rFonts w:ascii="Arial" w:hAnsi="Arial" w:cs="Arial"/>
                <w:color w:val="000000"/>
                <w:sz w:val="16"/>
                <w:szCs w:val="16"/>
              </w:rPr>
              <w:t>0.</w:t>
            </w:r>
            <w:r w:rsidR="003E3683" w:rsidRPr="00D63341">
              <w:rPr>
                <w:rFonts w:ascii="Arial" w:hAnsi="Arial" w:cs="Arial"/>
                <w:color w:val="000000"/>
                <w:sz w:val="16"/>
                <w:szCs w:val="16"/>
              </w:rPr>
              <w:t>4</w:t>
            </w:r>
            <w:r w:rsidR="00AA7636">
              <w:rPr>
                <w:rFonts w:ascii="Arial" w:hAnsi="Arial" w:cs="Arial"/>
                <w:color w:val="000000"/>
                <w:sz w:val="16"/>
                <w:szCs w:val="16"/>
              </w:rPr>
              <w:t xml:space="preserve"> [-1.2, 1.9]</w:t>
            </w:r>
          </w:p>
        </w:tc>
        <w:tc>
          <w:tcPr>
            <w:tcW w:w="869" w:type="pct"/>
            <w:tcBorders>
              <w:left w:val="nil"/>
              <w:right w:val="nil"/>
            </w:tcBorders>
            <w:shd w:val="clear" w:color="auto" w:fill="F2F2F2" w:themeFill="background1" w:themeFillShade="F2"/>
            <w:noWrap/>
            <w:vAlign w:val="center"/>
          </w:tcPr>
          <w:p w14:paraId="2C4A0086" w14:textId="3D66D81A" w:rsidR="001B40B1" w:rsidRPr="00D63341" w:rsidRDefault="001B40B1" w:rsidP="00F23063">
            <w:pPr>
              <w:jc w:val="center"/>
              <w:rPr>
                <w:rFonts w:ascii="Arial" w:hAnsi="Arial" w:cs="Arial"/>
                <w:color w:val="000000"/>
                <w:sz w:val="16"/>
                <w:szCs w:val="16"/>
              </w:rPr>
            </w:pPr>
            <w:r w:rsidRPr="00D63341">
              <w:rPr>
                <w:rFonts w:ascii="Arial" w:hAnsi="Arial" w:cs="Arial"/>
                <w:color w:val="000000"/>
                <w:sz w:val="16"/>
                <w:szCs w:val="16"/>
              </w:rPr>
              <w:t>5.7</w:t>
            </w:r>
            <w:r w:rsidR="00AA7636">
              <w:rPr>
                <w:rFonts w:ascii="Arial" w:hAnsi="Arial" w:cs="Arial"/>
                <w:color w:val="000000"/>
                <w:sz w:val="16"/>
                <w:szCs w:val="16"/>
              </w:rPr>
              <w:t xml:space="preserve"> [1.7, 9.8]</w:t>
            </w:r>
          </w:p>
        </w:tc>
        <w:tc>
          <w:tcPr>
            <w:tcW w:w="843" w:type="pct"/>
            <w:tcBorders>
              <w:left w:val="nil"/>
              <w:right w:val="nil"/>
            </w:tcBorders>
            <w:shd w:val="clear" w:color="auto" w:fill="F2F2F2" w:themeFill="background1" w:themeFillShade="F2"/>
            <w:vAlign w:val="center"/>
          </w:tcPr>
          <w:p w14:paraId="2E02D019" w14:textId="77777777" w:rsidR="001B40B1" w:rsidRPr="00D63341" w:rsidRDefault="001B40B1" w:rsidP="00F23063">
            <w:pPr>
              <w:jc w:val="center"/>
              <w:rPr>
                <w:rFonts w:ascii="Arial" w:hAnsi="Arial" w:cs="Arial"/>
                <w:color w:val="000000"/>
                <w:sz w:val="16"/>
                <w:szCs w:val="16"/>
              </w:rPr>
            </w:pPr>
            <w:r w:rsidRPr="00D63341">
              <w:rPr>
                <w:rFonts w:ascii="Arial" w:hAnsi="Arial" w:cs="Arial"/>
                <w:color w:val="000000"/>
                <w:sz w:val="16"/>
                <w:szCs w:val="16"/>
              </w:rPr>
              <w:t>13</w:t>
            </w:r>
          </w:p>
        </w:tc>
      </w:tr>
      <w:tr w:rsidR="00F90080" w:rsidRPr="00842527" w14:paraId="3B0B8C27" w14:textId="77777777" w:rsidTr="00065A02">
        <w:trPr>
          <w:trHeight w:val="283"/>
        </w:trPr>
        <w:tc>
          <w:tcPr>
            <w:tcW w:w="879" w:type="pct"/>
            <w:tcBorders>
              <w:left w:val="nil"/>
              <w:right w:val="nil"/>
            </w:tcBorders>
            <w:shd w:val="clear" w:color="auto" w:fill="auto"/>
            <w:noWrap/>
            <w:vAlign w:val="center"/>
          </w:tcPr>
          <w:p w14:paraId="4AC914B1" w14:textId="37BABA43" w:rsidR="001B40B1" w:rsidRPr="007B1903" w:rsidRDefault="00AB1335" w:rsidP="00F23063">
            <w:pPr>
              <w:rPr>
                <w:rFonts w:ascii="Arial" w:hAnsi="Arial" w:cs="Arial"/>
                <w:color w:val="000000"/>
                <w:sz w:val="16"/>
                <w:szCs w:val="16"/>
              </w:rPr>
            </w:pPr>
            <w:r w:rsidRPr="007B1903">
              <w:rPr>
                <w:rFonts w:ascii="Arial" w:hAnsi="Arial" w:cs="Arial"/>
                <w:color w:val="000000"/>
                <w:sz w:val="16"/>
                <w:szCs w:val="16"/>
              </w:rPr>
              <w:t>O</w:t>
            </w:r>
            <w:r w:rsidR="001D0BC6" w:rsidRPr="007B1903">
              <w:rPr>
                <w:rFonts w:ascii="Arial" w:hAnsi="Arial" w:cs="Arial"/>
                <w:color w:val="000000"/>
                <w:sz w:val="16"/>
                <w:szCs w:val="16"/>
              </w:rPr>
              <w:t>verweight/Obesity</w:t>
            </w:r>
          </w:p>
        </w:tc>
        <w:tc>
          <w:tcPr>
            <w:tcW w:w="779" w:type="pct"/>
            <w:tcBorders>
              <w:left w:val="nil"/>
              <w:right w:val="nil"/>
            </w:tcBorders>
            <w:shd w:val="clear" w:color="auto" w:fill="auto"/>
            <w:noWrap/>
            <w:vAlign w:val="center"/>
          </w:tcPr>
          <w:p w14:paraId="1F2B99E1" w14:textId="0F6BEA64" w:rsidR="007B1903" w:rsidRPr="007B1903" w:rsidRDefault="00065A02" w:rsidP="007B1903">
            <w:pPr>
              <w:jc w:val="center"/>
              <w:rPr>
                <w:rFonts w:ascii="Arial" w:hAnsi="Arial" w:cs="Arial"/>
                <w:color w:val="000000"/>
                <w:sz w:val="16"/>
                <w:szCs w:val="16"/>
              </w:rPr>
            </w:pPr>
            <w:r w:rsidRPr="007B1903">
              <w:rPr>
                <w:rFonts w:ascii="Arial" w:hAnsi="Arial" w:cs="Arial"/>
                <w:color w:val="000000"/>
                <w:sz w:val="16"/>
                <w:szCs w:val="16"/>
              </w:rPr>
              <w:t>9.3</w:t>
            </w:r>
            <w:r w:rsidR="007B1903" w:rsidRPr="007B1903">
              <w:rPr>
                <w:rFonts w:ascii="Arial" w:hAnsi="Arial" w:cs="Arial"/>
                <w:color w:val="000000"/>
                <w:sz w:val="16"/>
                <w:szCs w:val="16"/>
              </w:rPr>
              <w:t xml:space="preserve"> [7.8, 10.9]</w:t>
            </w:r>
          </w:p>
        </w:tc>
        <w:tc>
          <w:tcPr>
            <w:tcW w:w="762" w:type="pct"/>
            <w:tcBorders>
              <w:left w:val="nil"/>
              <w:right w:val="nil"/>
            </w:tcBorders>
            <w:shd w:val="clear" w:color="auto" w:fill="auto"/>
            <w:noWrap/>
            <w:vAlign w:val="center"/>
          </w:tcPr>
          <w:p w14:paraId="66BAFC77" w14:textId="501C9F6E" w:rsidR="001B40B1" w:rsidRPr="007B1903" w:rsidRDefault="006A447A" w:rsidP="00F23063">
            <w:pPr>
              <w:jc w:val="center"/>
              <w:rPr>
                <w:rFonts w:ascii="Arial" w:hAnsi="Arial" w:cs="Arial"/>
                <w:color w:val="000000"/>
                <w:sz w:val="16"/>
                <w:szCs w:val="16"/>
              </w:rPr>
            </w:pPr>
            <w:r w:rsidRPr="007B1903">
              <w:rPr>
                <w:rFonts w:ascii="Arial" w:hAnsi="Arial" w:cs="Arial"/>
                <w:color w:val="000000"/>
                <w:sz w:val="16"/>
                <w:szCs w:val="16"/>
              </w:rPr>
              <w:t>7.5</w:t>
            </w:r>
            <w:r w:rsidR="007B1903">
              <w:rPr>
                <w:rFonts w:ascii="Arial" w:hAnsi="Arial" w:cs="Arial"/>
                <w:color w:val="000000"/>
                <w:sz w:val="16"/>
                <w:szCs w:val="16"/>
              </w:rPr>
              <w:t xml:space="preserve"> [6.6, 8.4]</w:t>
            </w:r>
          </w:p>
        </w:tc>
        <w:tc>
          <w:tcPr>
            <w:tcW w:w="868" w:type="pct"/>
            <w:tcBorders>
              <w:left w:val="nil"/>
              <w:right w:val="nil"/>
            </w:tcBorders>
            <w:shd w:val="clear" w:color="auto" w:fill="auto"/>
            <w:noWrap/>
            <w:vAlign w:val="center"/>
          </w:tcPr>
          <w:p w14:paraId="2E74561F" w14:textId="446024E1" w:rsidR="001B40B1" w:rsidRPr="007B1903" w:rsidRDefault="006A447A" w:rsidP="00F23063">
            <w:pPr>
              <w:jc w:val="center"/>
              <w:rPr>
                <w:rFonts w:ascii="Arial" w:hAnsi="Arial" w:cs="Arial"/>
                <w:color w:val="000000"/>
                <w:sz w:val="16"/>
                <w:szCs w:val="16"/>
              </w:rPr>
            </w:pPr>
            <w:r w:rsidRPr="007B1903">
              <w:rPr>
                <w:rFonts w:ascii="Arial" w:hAnsi="Arial" w:cs="Arial"/>
                <w:color w:val="000000"/>
                <w:sz w:val="16"/>
                <w:szCs w:val="16"/>
              </w:rPr>
              <w:t>-1.8</w:t>
            </w:r>
            <w:r w:rsidR="00AA7636">
              <w:rPr>
                <w:rFonts w:ascii="Arial" w:hAnsi="Arial" w:cs="Arial"/>
                <w:color w:val="000000"/>
                <w:sz w:val="16"/>
                <w:szCs w:val="16"/>
              </w:rPr>
              <w:t xml:space="preserve"> [-3.6, 0]</w:t>
            </w:r>
          </w:p>
        </w:tc>
        <w:tc>
          <w:tcPr>
            <w:tcW w:w="869" w:type="pct"/>
            <w:tcBorders>
              <w:left w:val="nil"/>
              <w:right w:val="nil"/>
            </w:tcBorders>
            <w:shd w:val="clear" w:color="auto" w:fill="auto"/>
            <w:noWrap/>
            <w:vAlign w:val="center"/>
          </w:tcPr>
          <w:p w14:paraId="4018A486" w14:textId="0C588313" w:rsidR="001B40B1" w:rsidRPr="007B1903" w:rsidRDefault="006A447A" w:rsidP="00F23063">
            <w:pPr>
              <w:jc w:val="center"/>
              <w:rPr>
                <w:rFonts w:ascii="Arial" w:hAnsi="Arial" w:cs="Arial"/>
                <w:color w:val="000000"/>
                <w:sz w:val="16"/>
                <w:szCs w:val="16"/>
              </w:rPr>
            </w:pPr>
            <w:r w:rsidRPr="007B1903">
              <w:rPr>
                <w:rFonts w:ascii="Arial" w:hAnsi="Arial" w:cs="Arial"/>
                <w:color w:val="000000"/>
                <w:sz w:val="16"/>
                <w:szCs w:val="16"/>
              </w:rPr>
              <w:t>-24.5</w:t>
            </w:r>
            <w:r w:rsidR="00AA7636">
              <w:rPr>
                <w:rFonts w:ascii="Arial" w:hAnsi="Arial" w:cs="Arial"/>
                <w:color w:val="000000"/>
                <w:sz w:val="16"/>
                <w:szCs w:val="16"/>
              </w:rPr>
              <w:t xml:space="preserve"> [-25.6, -23.6]</w:t>
            </w:r>
          </w:p>
        </w:tc>
        <w:tc>
          <w:tcPr>
            <w:tcW w:w="843" w:type="pct"/>
            <w:tcBorders>
              <w:left w:val="nil"/>
              <w:right w:val="nil"/>
            </w:tcBorders>
            <w:shd w:val="clear" w:color="auto" w:fill="auto"/>
            <w:vAlign w:val="center"/>
          </w:tcPr>
          <w:p w14:paraId="0C6C8A8A" w14:textId="527A796F" w:rsidR="001B40B1" w:rsidRPr="007B1903" w:rsidRDefault="006A447A" w:rsidP="00F23063">
            <w:pPr>
              <w:jc w:val="center"/>
              <w:rPr>
                <w:rFonts w:ascii="Arial" w:hAnsi="Arial" w:cs="Arial"/>
                <w:color w:val="000000"/>
                <w:sz w:val="16"/>
                <w:szCs w:val="16"/>
              </w:rPr>
            </w:pPr>
            <w:r w:rsidRPr="007B1903">
              <w:rPr>
                <w:rFonts w:ascii="Arial" w:hAnsi="Arial" w:cs="Arial"/>
                <w:color w:val="000000"/>
                <w:sz w:val="16"/>
                <w:szCs w:val="16"/>
              </w:rPr>
              <w:t>-64</w:t>
            </w:r>
          </w:p>
        </w:tc>
      </w:tr>
      <w:tr w:rsidR="00F90080" w:rsidRPr="00842527" w14:paraId="767A1E6F" w14:textId="77777777" w:rsidTr="00F23063">
        <w:trPr>
          <w:trHeight w:val="372"/>
        </w:trPr>
        <w:tc>
          <w:tcPr>
            <w:tcW w:w="879" w:type="pct"/>
            <w:tcBorders>
              <w:top w:val="single" w:sz="4" w:space="0" w:color="auto"/>
              <w:left w:val="nil"/>
              <w:bottom w:val="single" w:sz="4" w:space="0" w:color="auto"/>
              <w:right w:val="nil"/>
            </w:tcBorders>
            <w:shd w:val="clear" w:color="auto" w:fill="auto"/>
            <w:noWrap/>
            <w:vAlign w:val="center"/>
          </w:tcPr>
          <w:p w14:paraId="450C7A9A" w14:textId="77777777" w:rsidR="001B40B1" w:rsidRPr="00842527" w:rsidRDefault="001B40B1" w:rsidP="00F23063">
            <w:pPr>
              <w:rPr>
                <w:rFonts w:ascii="Arial" w:hAnsi="Arial" w:cs="Arial"/>
                <w:color w:val="000000"/>
                <w:sz w:val="16"/>
                <w:szCs w:val="16"/>
              </w:rPr>
            </w:pPr>
            <w:r>
              <w:rPr>
                <w:rFonts w:ascii="Arial" w:hAnsi="Arial" w:cs="Arial"/>
                <w:b/>
                <w:bCs/>
                <w:color w:val="000000"/>
                <w:sz w:val="16"/>
                <w:szCs w:val="16"/>
              </w:rPr>
              <w:t>2021</w:t>
            </w:r>
          </w:p>
        </w:tc>
        <w:tc>
          <w:tcPr>
            <w:tcW w:w="779" w:type="pct"/>
            <w:tcBorders>
              <w:top w:val="single" w:sz="4" w:space="0" w:color="auto"/>
              <w:left w:val="nil"/>
              <w:bottom w:val="single" w:sz="4" w:space="0" w:color="auto"/>
              <w:right w:val="nil"/>
            </w:tcBorders>
            <w:shd w:val="clear" w:color="auto" w:fill="auto"/>
            <w:noWrap/>
            <w:vAlign w:val="center"/>
          </w:tcPr>
          <w:p w14:paraId="0AC835E6" w14:textId="77777777" w:rsidR="001B40B1" w:rsidRPr="00D63341" w:rsidRDefault="001B40B1" w:rsidP="00F23063">
            <w:pPr>
              <w:jc w:val="center"/>
              <w:rPr>
                <w:rFonts w:ascii="Arial" w:hAnsi="Arial" w:cs="Arial"/>
                <w:color w:val="000000"/>
                <w:sz w:val="16"/>
                <w:szCs w:val="16"/>
              </w:rPr>
            </w:pPr>
          </w:p>
        </w:tc>
        <w:tc>
          <w:tcPr>
            <w:tcW w:w="762" w:type="pct"/>
            <w:tcBorders>
              <w:top w:val="single" w:sz="4" w:space="0" w:color="auto"/>
              <w:left w:val="nil"/>
              <w:bottom w:val="single" w:sz="4" w:space="0" w:color="auto"/>
              <w:right w:val="nil"/>
            </w:tcBorders>
            <w:shd w:val="clear" w:color="auto" w:fill="auto"/>
            <w:noWrap/>
            <w:vAlign w:val="center"/>
          </w:tcPr>
          <w:p w14:paraId="3DC864C3" w14:textId="77777777" w:rsidR="001B40B1" w:rsidRPr="00D63341" w:rsidRDefault="001B40B1" w:rsidP="00F23063">
            <w:pPr>
              <w:jc w:val="center"/>
              <w:rPr>
                <w:rFonts w:ascii="Arial" w:hAnsi="Arial" w:cs="Arial"/>
                <w:sz w:val="16"/>
                <w:szCs w:val="16"/>
              </w:rPr>
            </w:pPr>
          </w:p>
        </w:tc>
        <w:tc>
          <w:tcPr>
            <w:tcW w:w="868" w:type="pct"/>
            <w:tcBorders>
              <w:top w:val="single" w:sz="4" w:space="0" w:color="auto"/>
              <w:left w:val="nil"/>
              <w:bottom w:val="single" w:sz="4" w:space="0" w:color="auto"/>
              <w:right w:val="nil"/>
            </w:tcBorders>
            <w:shd w:val="clear" w:color="auto" w:fill="auto"/>
            <w:noWrap/>
            <w:vAlign w:val="center"/>
          </w:tcPr>
          <w:p w14:paraId="4BCE6D1F" w14:textId="77777777" w:rsidR="001B40B1" w:rsidRPr="00D63341" w:rsidRDefault="001B40B1" w:rsidP="00F23063">
            <w:pPr>
              <w:jc w:val="center"/>
              <w:rPr>
                <w:rFonts w:ascii="Arial" w:hAnsi="Arial" w:cs="Arial"/>
                <w:sz w:val="16"/>
                <w:szCs w:val="16"/>
              </w:rPr>
            </w:pPr>
          </w:p>
        </w:tc>
        <w:tc>
          <w:tcPr>
            <w:tcW w:w="869" w:type="pct"/>
            <w:tcBorders>
              <w:top w:val="single" w:sz="4" w:space="0" w:color="auto"/>
              <w:left w:val="nil"/>
              <w:bottom w:val="single" w:sz="4" w:space="0" w:color="auto"/>
              <w:right w:val="nil"/>
            </w:tcBorders>
            <w:shd w:val="clear" w:color="auto" w:fill="auto"/>
            <w:noWrap/>
            <w:vAlign w:val="center"/>
          </w:tcPr>
          <w:p w14:paraId="493D27C3" w14:textId="77777777" w:rsidR="001B40B1" w:rsidRPr="00D63341" w:rsidRDefault="001B40B1" w:rsidP="00F23063">
            <w:pPr>
              <w:jc w:val="center"/>
              <w:rPr>
                <w:rFonts w:ascii="Arial" w:hAnsi="Arial" w:cs="Arial"/>
                <w:sz w:val="16"/>
                <w:szCs w:val="16"/>
              </w:rPr>
            </w:pPr>
          </w:p>
        </w:tc>
        <w:tc>
          <w:tcPr>
            <w:tcW w:w="843" w:type="pct"/>
            <w:tcBorders>
              <w:top w:val="single" w:sz="4" w:space="0" w:color="auto"/>
              <w:left w:val="nil"/>
              <w:bottom w:val="single" w:sz="4" w:space="0" w:color="auto"/>
              <w:right w:val="nil"/>
            </w:tcBorders>
            <w:vAlign w:val="center"/>
          </w:tcPr>
          <w:p w14:paraId="4A2B3416" w14:textId="77777777" w:rsidR="001B40B1" w:rsidRPr="00D63341" w:rsidRDefault="001B40B1" w:rsidP="00F23063">
            <w:pPr>
              <w:jc w:val="center"/>
              <w:rPr>
                <w:rFonts w:ascii="Arial" w:hAnsi="Arial" w:cs="Arial"/>
                <w:sz w:val="16"/>
                <w:szCs w:val="16"/>
              </w:rPr>
            </w:pPr>
          </w:p>
        </w:tc>
      </w:tr>
      <w:tr w:rsidR="00F90080" w:rsidRPr="00842527" w14:paraId="069EED58" w14:textId="77777777" w:rsidTr="00F23063">
        <w:trPr>
          <w:trHeight w:val="283"/>
        </w:trPr>
        <w:tc>
          <w:tcPr>
            <w:tcW w:w="879" w:type="pct"/>
            <w:tcBorders>
              <w:top w:val="single" w:sz="4" w:space="0" w:color="auto"/>
              <w:left w:val="nil"/>
              <w:bottom w:val="single" w:sz="4" w:space="0" w:color="auto"/>
              <w:right w:val="nil"/>
            </w:tcBorders>
            <w:shd w:val="clear" w:color="auto" w:fill="auto"/>
            <w:noWrap/>
            <w:vAlign w:val="center"/>
          </w:tcPr>
          <w:p w14:paraId="45EE7E7C" w14:textId="77777777" w:rsidR="001B40B1" w:rsidRPr="00842527" w:rsidRDefault="001B40B1" w:rsidP="00F23063">
            <w:pPr>
              <w:rPr>
                <w:rFonts w:ascii="Arial" w:hAnsi="Arial" w:cs="Arial"/>
                <w:b/>
                <w:bCs/>
                <w:color w:val="000000"/>
                <w:sz w:val="16"/>
                <w:szCs w:val="16"/>
              </w:rPr>
            </w:pPr>
          </w:p>
        </w:tc>
        <w:tc>
          <w:tcPr>
            <w:tcW w:w="779" w:type="pct"/>
            <w:tcBorders>
              <w:top w:val="single" w:sz="4" w:space="0" w:color="auto"/>
              <w:left w:val="nil"/>
              <w:bottom w:val="single" w:sz="4" w:space="0" w:color="auto"/>
              <w:right w:val="nil"/>
            </w:tcBorders>
            <w:shd w:val="clear" w:color="auto" w:fill="auto"/>
            <w:noWrap/>
            <w:vAlign w:val="center"/>
          </w:tcPr>
          <w:p w14:paraId="6977461E" w14:textId="218D85C8" w:rsidR="001B40B1" w:rsidRPr="00D63341" w:rsidRDefault="00B96291" w:rsidP="00F23063">
            <w:pPr>
              <w:jc w:val="center"/>
              <w:rPr>
                <w:rFonts w:ascii="Arial" w:hAnsi="Arial" w:cs="Arial"/>
                <w:b/>
                <w:bCs/>
                <w:color w:val="000000"/>
                <w:sz w:val="16"/>
                <w:szCs w:val="16"/>
              </w:rPr>
            </w:pPr>
            <w:r>
              <w:rPr>
                <w:rFonts w:ascii="Arial" w:hAnsi="Arial" w:cs="Arial"/>
                <w:b/>
                <w:bCs/>
                <w:color w:val="000000"/>
                <w:sz w:val="16"/>
                <w:szCs w:val="16"/>
              </w:rPr>
              <w:t>COVID-free</w:t>
            </w:r>
          </w:p>
          <w:p w14:paraId="1FC9DC65" w14:textId="6108C35F" w:rsidR="001B40B1" w:rsidRPr="00D63341" w:rsidRDefault="001B40B1" w:rsidP="00F23063">
            <w:pPr>
              <w:jc w:val="center"/>
              <w:rPr>
                <w:rFonts w:ascii="Arial" w:hAnsi="Arial" w:cs="Arial"/>
                <w:b/>
                <w:bCs/>
                <w:color w:val="000000"/>
                <w:sz w:val="16"/>
                <w:szCs w:val="16"/>
              </w:rPr>
            </w:pPr>
            <w:r w:rsidRPr="00D63341">
              <w:rPr>
                <w:rFonts w:ascii="Arial" w:hAnsi="Arial" w:cs="Arial"/>
                <w:b/>
                <w:bCs/>
                <w:color w:val="000000"/>
                <w:sz w:val="16"/>
                <w:szCs w:val="16"/>
              </w:rPr>
              <w:t>projection MR</w:t>
            </w:r>
          </w:p>
        </w:tc>
        <w:tc>
          <w:tcPr>
            <w:tcW w:w="762" w:type="pct"/>
            <w:tcBorders>
              <w:top w:val="single" w:sz="4" w:space="0" w:color="auto"/>
              <w:left w:val="nil"/>
              <w:bottom w:val="single" w:sz="4" w:space="0" w:color="auto"/>
              <w:right w:val="nil"/>
            </w:tcBorders>
            <w:shd w:val="clear" w:color="auto" w:fill="auto"/>
            <w:noWrap/>
            <w:vAlign w:val="center"/>
          </w:tcPr>
          <w:p w14:paraId="1E18CCF6" w14:textId="283BEF73" w:rsidR="001B40B1" w:rsidRPr="00D63341" w:rsidRDefault="001B40B1" w:rsidP="00F23063">
            <w:pPr>
              <w:jc w:val="center"/>
              <w:rPr>
                <w:rFonts w:ascii="Arial" w:hAnsi="Arial" w:cs="Arial"/>
                <w:sz w:val="16"/>
                <w:szCs w:val="16"/>
              </w:rPr>
            </w:pPr>
            <w:r w:rsidRPr="00D63341">
              <w:rPr>
                <w:rFonts w:ascii="Arial" w:hAnsi="Arial" w:cs="Arial"/>
                <w:b/>
                <w:bCs/>
                <w:color w:val="000000"/>
                <w:sz w:val="16"/>
                <w:szCs w:val="16"/>
              </w:rPr>
              <w:t>Actual MR</w:t>
            </w:r>
          </w:p>
        </w:tc>
        <w:tc>
          <w:tcPr>
            <w:tcW w:w="868" w:type="pct"/>
            <w:tcBorders>
              <w:top w:val="single" w:sz="4" w:space="0" w:color="auto"/>
              <w:left w:val="nil"/>
              <w:bottom w:val="single" w:sz="4" w:space="0" w:color="auto"/>
              <w:right w:val="nil"/>
            </w:tcBorders>
            <w:shd w:val="clear" w:color="auto" w:fill="auto"/>
            <w:noWrap/>
            <w:vAlign w:val="center"/>
          </w:tcPr>
          <w:p w14:paraId="387BAAAC" w14:textId="77777777" w:rsidR="001B40B1" w:rsidRPr="00D63341" w:rsidRDefault="001B40B1" w:rsidP="00F23063">
            <w:pPr>
              <w:jc w:val="center"/>
              <w:rPr>
                <w:rFonts w:ascii="Arial" w:hAnsi="Arial" w:cs="Arial"/>
                <w:b/>
                <w:bCs/>
                <w:color w:val="000000"/>
                <w:sz w:val="16"/>
                <w:szCs w:val="16"/>
              </w:rPr>
            </w:pPr>
            <w:r w:rsidRPr="00D63341">
              <w:rPr>
                <w:rFonts w:ascii="Arial" w:hAnsi="Arial" w:cs="Arial"/>
                <w:b/>
                <w:bCs/>
                <w:color w:val="000000"/>
                <w:sz w:val="16"/>
                <w:szCs w:val="16"/>
              </w:rPr>
              <w:t>Estimated</w:t>
            </w:r>
          </w:p>
          <w:p w14:paraId="7B4F4FE3" w14:textId="1E5DE3C0" w:rsidR="001B40B1" w:rsidRPr="00D63341" w:rsidRDefault="001B40B1" w:rsidP="00F23063">
            <w:pPr>
              <w:jc w:val="center"/>
              <w:rPr>
                <w:rFonts w:ascii="Arial" w:hAnsi="Arial" w:cs="Arial"/>
                <w:sz w:val="16"/>
                <w:szCs w:val="16"/>
              </w:rPr>
            </w:pPr>
            <w:r w:rsidRPr="00D63341">
              <w:rPr>
                <w:rFonts w:ascii="Arial" w:hAnsi="Arial" w:cs="Arial"/>
                <w:b/>
                <w:bCs/>
                <w:color w:val="000000"/>
                <w:sz w:val="16"/>
                <w:szCs w:val="16"/>
              </w:rPr>
              <w:t>excess MR</w:t>
            </w:r>
          </w:p>
        </w:tc>
        <w:tc>
          <w:tcPr>
            <w:tcW w:w="869" w:type="pct"/>
            <w:tcBorders>
              <w:top w:val="single" w:sz="4" w:space="0" w:color="auto"/>
              <w:left w:val="nil"/>
              <w:bottom w:val="single" w:sz="4" w:space="0" w:color="auto"/>
              <w:right w:val="nil"/>
            </w:tcBorders>
            <w:shd w:val="clear" w:color="auto" w:fill="auto"/>
            <w:noWrap/>
            <w:vAlign w:val="center"/>
          </w:tcPr>
          <w:p w14:paraId="2CB8BBA4" w14:textId="488D5A5C" w:rsidR="001B40B1" w:rsidRPr="00D63341" w:rsidRDefault="001B40B1" w:rsidP="00F23063">
            <w:pPr>
              <w:jc w:val="center"/>
              <w:rPr>
                <w:rFonts w:ascii="Arial" w:hAnsi="Arial" w:cs="Arial"/>
                <w:sz w:val="16"/>
                <w:szCs w:val="16"/>
              </w:rPr>
            </w:pPr>
            <w:r w:rsidRPr="00D63341">
              <w:rPr>
                <w:rFonts w:ascii="Arial" w:hAnsi="Arial" w:cs="Arial"/>
                <w:b/>
                <w:bCs/>
                <w:color w:val="000000"/>
                <w:sz w:val="16"/>
                <w:szCs w:val="16"/>
              </w:rPr>
              <w:t>% Excess MR</w:t>
            </w:r>
          </w:p>
        </w:tc>
        <w:tc>
          <w:tcPr>
            <w:tcW w:w="843" w:type="pct"/>
            <w:tcBorders>
              <w:top w:val="single" w:sz="4" w:space="0" w:color="auto"/>
              <w:left w:val="nil"/>
              <w:bottom w:val="single" w:sz="4" w:space="0" w:color="auto"/>
              <w:right w:val="nil"/>
            </w:tcBorders>
            <w:vAlign w:val="center"/>
          </w:tcPr>
          <w:p w14:paraId="460345F0" w14:textId="77777777" w:rsidR="001B40B1" w:rsidRPr="00D63341" w:rsidRDefault="001B40B1" w:rsidP="00F23063">
            <w:pPr>
              <w:jc w:val="center"/>
              <w:rPr>
                <w:rFonts w:ascii="Arial" w:hAnsi="Arial" w:cs="Arial"/>
                <w:sz w:val="16"/>
                <w:szCs w:val="16"/>
              </w:rPr>
            </w:pPr>
            <w:r w:rsidRPr="00D63341">
              <w:rPr>
                <w:rFonts w:ascii="Arial" w:hAnsi="Arial" w:cs="Arial"/>
                <w:b/>
                <w:bCs/>
                <w:color w:val="000000"/>
                <w:sz w:val="16"/>
                <w:szCs w:val="16"/>
              </w:rPr>
              <w:t>Estimated excess deaths</w:t>
            </w:r>
          </w:p>
        </w:tc>
      </w:tr>
      <w:tr w:rsidR="00F90080" w:rsidRPr="005C75EF" w14:paraId="5577E05E" w14:textId="77777777" w:rsidTr="00F23063">
        <w:trPr>
          <w:trHeight w:val="227"/>
        </w:trPr>
        <w:tc>
          <w:tcPr>
            <w:tcW w:w="879" w:type="pct"/>
            <w:tcBorders>
              <w:top w:val="single" w:sz="4" w:space="0" w:color="auto"/>
              <w:left w:val="nil"/>
              <w:bottom w:val="nil"/>
              <w:right w:val="nil"/>
            </w:tcBorders>
            <w:shd w:val="clear" w:color="auto" w:fill="auto"/>
            <w:noWrap/>
            <w:vAlign w:val="center"/>
          </w:tcPr>
          <w:p w14:paraId="1A0404B0" w14:textId="77777777" w:rsidR="001B40B1" w:rsidRPr="00842527" w:rsidRDefault="001B40B1" w:rsidP="00F23063">
            <w:pPr>
              <w:rPr>
                <w:rFonts w:ascii="Arial" w:hAnsi="Arial" w:cs="Arial"/>
                <w:b/>
                <w:bCs/>
                <w:color w:val="000000"/>
                <w:sz w:val="16"/>
                <w:szCs w:val="16"/>
              </w:rPr>
            </w:pPr>
            <w:r w:rsidRPr="00842527">
              <w:rPr>
                <w:rFonts w:ascii="Arial" w:hAnsi="Arial" w:cs="Arial"/>
                <w:color w:val="000000"/>
                <w:sz w:val="16"/>
                <w:szCs w:val="16"/>
              </w:rPr>
              <w:t>Overall</w:t>
            </w:r>
          </w:p>
        </w:tc>
        <w:tc>
          <w:tcPr>
            <w:tcW w:w="779" w:type="pct"/>
            <w:tcBorders>
              <w:top w:val="nil"/>
              <w:left w:val="nil"/>
              <w:bottom w:val="nil"/>
              <w:right w:val="nil"/>
            </w:tcBorders>
            <w:shd w:val="clear" w:color="auto" w:fill="auto"/>
            <w:noWrap/>
            <w:vAlign w:val="center"/>
          </w:tcPr>
          <w:p w14:paraId="2734A4DD" w14:textId="4CEF5858" w:rsidR="001B40B1" w:rsidRPr="00F90080" w:rsidRDefault="001B40B1" w:rsidP="00AA7636">
            <w:pPr>
              <w:jc w:val="center"/>
              <w:rPr>
                <w:rFonts w:ascii="Arial" w:hAnsi="Arial" w:cs="Arial"/>
                <w:color w:val="000000"/>
                <w:sz w:val="16"/>
                <w:szCs w:val="16"/>
              </w:rPr>
            </w:pPr>
            <w:r w:rsidRPr="00F90080">
              <w:rPr>
                <w:rFonts w:ascii="Arial" w:hAnsi="Arial" w:cs="Arial"/>
                <w:color w:val="000000"/>
                <w:sz w:val="16"/>
                <w:szCs w:val="16"/>
              </w:rPr>
              <w:t>23.2</w:t>
            </w:r>
            <w:r w:rsidR="00AA7636" w:rsidRPr="00F90080">
              <w:rPr>
                <w:rFonts w:ascii="Arial" w:hAnsi="Arial" w:cs="Arial"/>
                <w:color w:val="000000"/>
                <w:sz w:val="16"/>
                <w:szCs w:val="16"/>
              </w:rPr>
              <w:t xml:space="preserve"> [22</w:t>
            </w:r>
            <w:r w:rsidR="004643A3" w:rsidRPr="00F90080">
              <w:rPr>
                <w:rFonts w:ascii="Arial" w:hAnsi="Arial" w:cs="Arial"/>
                <w:color w:val="000000"/>
                <w:sz w:val="16"/>
                <w:szCs w:val="16"/>
              </w:rPr>
              <w:t xml:space="preserve">, </w:t>
            </w:r>
            <w:r w:rsidR="00AA7636" w:rsidRPr="00F90080">
              <w:rPr>
                <w:rFonts w:ascii="Arial" w:hAnsi="Arial" w:cs="Arial"/>
                <w:color w:val="000000"/>
                <w:sz w:val="16"/>
                <w:szCs w:val="16"/>
              </w:rPr>
              <w:t>24.8]</w:t>
            </w:r>
          </w:p>
        </w:tc>
        <w:tc>
          <w:tcPr>
            <w:tcW w:w="762" w:type="pct"/>
            <w:tcBorders>
              <w:top w:val="nil"/>
              <w:left w:val="nil"/>
              <w:bottom w:val="nil"/>
              <w:right w:val="nil"/>
            </w:tcBorders>
            <w:shd w:val="clear" w:color="auto" w:fill="auto"/>
            <w:noWrap/>
            <w:vAlign w:val="center"/>
          </w:tcPr>
          <w:p w14:paraId="29A56C5B" w14:textId="33F815D8" w:rsidR="001B40B1" w:rsidRPr="00F90080" w:rsidRDefault="001B40B1" w:rsidP="004643A3">
            <w:pPr>
              <w:jc w:val="center"/>
              <w:rPr>
                <w:rFonts w:ascii="Arial" w:hAnsi="Arial" w:cs="Arial"/>
                <w:sz w:val="16"/>
                <w:szCs w:val="16"/>
              </w:rPr>
            </w:pPr>
            <w:r w:rsidRPr="00F90080">
              <w:rPr>
                <w:rFonts w:ascii="Arial" w:hAnsi="Arial" w:cs="Arial"/>
                <w:color w:val="000000"/>
                <w:sz w:val="16"/>
                <w:szCs w:val="16"/>
              </w:rPr>
              <w:t>29.3</w:t>
            </w:r>
            <w:r w:rsidR="004643A3" w:rsidRPr="00F90080">
              <w:rPr>
                <w:rFonts w:ascii="Arial" w:hAnsi="Arial" w:cs="Arial"/>
                <w:color w:val="000000"/>
                <w:sz w:val="16"/>
                <w:szCs w:val="16"/>
              </w:rPr>
              <w:t xml:space="preserve"> [27.5, 31.1]</w:t>
            </w:r>
          </w:p>
        </w:tc>
        <w:tc>
          <w:tcPr>
            <w:tcW w:w="868" w:type="pct"/>
            <w:tcBorders>
              <w:top w:val="nil"/>
              <w:left w:val="nil"/>
              <w:bottom w:val="nil"/>
              <w:right w:val="nil"/>
            </w:tcBorders>
            <w:shd w:val="clear" w:color="auto" w:fill="auto"/>
            <w:noWrap/>
            <w:vAlign w:val="center"/>
          </w:tcPr>
          <w:p w14:paraId="4A3AB021" w14:textId="7943B712" w:rsidR="001B40B1" w:rsidRPr="00F90080" w:rsidRDefault="001B40B1" w:rsidP="004643A3">
            <w:pPr>
              <w:jc w:val="center"/>
              <w:rPr>
                <w:rFonts w:ascii="Arial" w:hAnsi="Arial" w:cs="Arial"/>
                <w:sz w:val="16"/>
                <w:szCs w:val="16"/>
              </w:rPr>
            </w:pPr>
            <w:r w:rsidRPr="00F90080">
              <w:rPr>
                <w:rFonts w:ascii="Arial" w:hAnsi="Arial" w:cs="Arial"/>
                <w:sz w:val="16"/>
                <w:szCs w:val="16"/>
              </w:rPr>
              <w:t>6.1</w:t>
            </w:r>
            <w:r w:rsidR="004643A3" w:rsidRPr="00F90080">
              <w:rPr>
                <w:rFonts w:ascii="Arial" w:hAnsi="Arial" w:cs="Arial"/>
                <w:sz w:val="16"/>
                <w:szCs w:val="16"/>
              </w:rPr>
              <w:t xml:space="preserve"> </w:t>
            </w:r>
            <w:r w:rsidR="004643A3" w:rsidRPr="00F90080">
              <w:rPr>
                <w:rFonts w:ascii="Arial" w:hAnsi="Arial" w:cs="Arial"/>
                <w:color w:val="000000"/>
                <w:sz w:val="16"/>
                <w:szCs w:val="16"/>
              </w:rPr>
              <w:t>[3.8, 8.4]</w:t>
            </w:r>
          </w:p>
        </w:tc>
        <w:tc>
          <w:tcPr>
            <w:tcW w:w="869" w:type="pct"/>
            <w:tcBorders>
              <w:top w:val="nil"/>
              <w:left w:val="nil"/>
              <w:bottom w:val="nil"/>
              <w:right w:val="nil"/>
            </w:tcBorders>
            <w:shd w:val="clear" w:color="auto" w:fill="auto"/>
            <w:noWrap/>
            <w:vAlign w:val="center"/>
          </w:tcPr>
          <w:p w14:paraId="4883D05C" w14:textId="5B0FA97D" w:rsidR="001B40B1" w:rsidRPr="00F90080" w:rsidRDefault="001B40B1" w:rsidP="00F90080">
            <w:pPr>
              <w:jc w:val="center"/>
              <w:rPr>
                <w:rFonts w:ascii="Arial" w:hAnsi="Arial" w:cs="Arial"/>
                <w:sz w:val="16"/>
                <w:szCs w:val="16"/>
              </w:rPr>
            </w:pPr>
            <w:r w:rsidRPr="00F90080">
              <w:rPr>
                <w:rFonts w:ascii="Arial" w:hAnsi="Arial" w:cs="Arial"/>
                <w:sz w:val="16"/>
                <w:szCs w:val="16"/>
              </w:rPr>
              <w:t>20.8</w:t>
            </w:r>
            <w:r w:rsidR="00F90080" w:rsidRPr="00F90080">
              <w:rPr>
                <w:rFonts w:ascii="Arial" w:hAnsi="Arial" w:cs="Arial"/>
                <w:sz w:val="16"/>
                <w:szCs w:val="16"/>
              </w:rPr>
              <w:t xml:space="preserve"> </w:t>
            </w:r>
            <w:r w:rsidR="00F90080" w:rsidRPr="00F90080">
              <w:rPr>
                <w:rFonts w:ascii="Arial" w:hAnsi="Arial" w:cs="Arial"/>
                <w:color w:val="000000"/>
                <w:sz w:val="16"/>
                <w:szCs w:val="16"/>
              </w:rPr>
              <w:t>[20.4, 21.2]</w:t>
            </w:r>
          </w:p>
        </w:tc>
        <w:tc>
          <w:tcPr>
            <w:tcW w:w="843" w:type="pct"/>
            <w:tcBorders>
              <w:top w:val="nil"/>
              <w:left w:val="nil"/>
              <w:bottom w:val="nil"/>
              <w:right w:val="nil"/>
            </w:tcBorders>
            <w:shd w:val="clear" w:color="auto" w:fill="auto"/>
            <w:vAlign w:val="center"/>
          </w:tcPr>
          <w:p w14:paraId="03DD2242" w14:textId="77777777" w:rsidR="001B40B1" w:rsidRPr="00F90080" w:rsidRDefault="001B40B1" w:rsidP="00F23063">
            <w:pPr>
              <w:jc w:val="center"/>
              <w:rPr>
                <w:rFonts w:ascii="Arial" w:hAnsi="Arial" w:cs="Arial"/>
                <w:sz w:val="16"/>
                <w:szCs w:val="16"/>
              </w:rPr>
            </w:pPr>
            <w:r w:rsidRPr="00F90080">
              <w:rPr>
                <w:rFonts w:ascii="Arial" w:hAnsi="Arial" w:cs="Arial"/>
                <w:sz w:val="16"/>
                <w:szCs w:val="16"/>
              </w:rPr>
              <w:t>208</w:t>
            </w:r>
          </w:p>
        </w:tc>
      </w:tr>
      <w:tr w:rsidR="004643A3" w:rsidRPr="005C75EF" w14:paraId="5AF49CD2" w14:textId="77777777" w:rsidTr="00F23063">
        <w:trPr>
          <w:trHeight w:val="283"/>
        </w:trPr>
        <w:tc>
          <w:tcPr>
            <w:tcW w:w="879" w:type="pct"/>
            <w:tcBorders>
              <w:top w:val="nil"/>
              <w:left w:val="nil"/>
              <w:bottom w:val="nil"/>
              <w:right w:val="nil"/>
            </w:tcBorders>
            <w:shd w:val="clear" w:color="auto" w:fill="F2F2F2" w:themeFill="background1" w:themeFillShade="F2"/>
            <w:noWrap/>
            <w:vAlign w:val="center"/>
          </w:tcPr>
          <w:p w14:paraId="72E75E4C" w14:textId="77777777" w:rsidR="001B40B1" w:rsidRPr="00842527" w:rsidRDefault="001B40B1" w:rsidP="00F23063">
            <w:pPr>
              <w:rPr>
                <w:rFonts w:ascii="Arial" w:hAnsi="Arial" w:cs="Arial"/>
                <w:b/>
                <w:bCs/>
                <w:color w:val="000000"/>
                <w:sz w:val="16"/>
                <w:szCs w:val="16"/>
              </w:rPr>
            </w:pPr>
            <w:r w:rsidRPr="00842527">
              <w:rPr>
                <w:rFonts w:ascii="Arial" w:hAnsi="Arial" w:cs="Arial"/>
                <w:color w:val="000000"/>
                <w:sz w:val="16"/>
                <w:szCs w:val="16"/>
              </w:rPr>
              <w:t>Male</w:t>
            </w:r>
          </w:p>
        </w:tc>
        <w:tc>
          <w:tcPr>
            <w:tcW w:w="779" w:type="pct"/>
            <w:tcBorders>
              <w:top w:val="nil"/>
              <w:left w:val="nil"/>
              <w:bottom w:val="nil"/>
              <w:right w:val="nil"/>
            </w:tcBorders>
            <w:shd w:val="clear" w:color="auto" w:fill="F2F2F2" w:themeFill="background1" w:themeFillShade="F2"/>
            <w:noWrap/>
            <w:vAlign w:val="center"/>
          </w:tcPr>
          <w:p w14:paraId="311975E2" w14:textId="151D142B" w:rsidR="001B40B1" w:rsidRPr="00F90080" w:rsidRDefault="001B40B1" w:rsidP="00AA7636">
            <w:pPr>
              <w:jc w:val="center"/>
              <w:rPr>
                <w:rFonts w:ascii="Arial" w:hAnsi="Arial" w:cs="Arial"/>
                <w:color w:val="000000"/>
                <w:sz w:val="16"/>
                <w:szCs w:val="16"/>
              </w:rPr>
            </w:pPr>
            <w:r w:rsidRPr="00F90080">
              <w:rPr>
                <w:rFonts w:ascii="Arial" w:hAnsi="Arial" w:cs="Arial"/>
                <w:color w:val="000000"/>
                <w:sz w:val="16"/>
                <w:szCs w:val="16"/>
              </w:rPr>
              <w:t>27.3</w:t>
            </w:r>
            <w:r w:rsidR="00AA7636" w:rsidRPr="00F90080">
              <w:rPr>
                <w:rFonts w:ascii="Arial" w:hAnsi="Arial" w:cs="Arial"/>
                <w:color w:val="000000"/>
                <w:sz w:val="16"/>
                <w:szCs w:val="16"/>
              </w:rPr>
              <w:t xml:space="preserve"> [26.3,</w:t>
            </w:r>
            <w:r w:rsidR="004643A3" w:rsidRPr="00F90080">
              <w:rPr>
                <w:rFonts w:ascii="Arial" w:hAnsi="Arial" w:cs="Arial"/>
                <w:color w:val="000000"/>
                <w:sz w:val="16"/>
                <w:szCs w:val="16"/>
              </w:rPr>
              <w:t xml:space="preserve"> </w:t>
            </w:r>
            <w:r w:rsidR="00AA7636" w:rsidRPr="00F90080">
              <w:rPr>
                <w:rFonts w:ascii="Arial" w:hAnsi="Arial" w:cs="Arial"/>
                <w:color w:val="000000"/>
                <w:sz w:val="16"/>
                <w:szCs w:val="16"/>
              </w:rPr>
              <w:t>29.1]</w:t>
            </w:r>
          </w:p>
        </w:tc>
        <w:tc>
          <w:tcPr>
            <w:tcW w:w="762" w:type="pct"/>
            <w:tcBorders>
              <w:top w:val="nil"/>
              <w:left w:val="nil"/>
              <w:bottom w:val="nil"/>
              <w:right w:val="nil"/>
            </w:tcBorders>
            <w:shd w:val="clear" w:color="auto" w:fill="F2F2F2" w:themeFill="background1" w:themeFillShade="F2"/>
            <w:noWrap/>
            <w:vAlign w:val="center"/>
          </w:tcPr>
          <w:p w14:paraId="38CC24B6" w14:textId="7A8AA565" w:rsidR="001B40B1" w:rsidRPr="00F90080" w:rsidRDefault="001B40B1" w:rsidP="004643A3">
            <w:pPr>
              <w:jc w:val="center"/>
              <w:rPr>
                <w:rFonts w:ascii="Arial" w:hAnsi="Arial" w:cs="Arial"/>
                <w:sz w:val="16"/>
                <w:szCs w:val="16"/>
              </w:rPr>
            </w:pPr>
            <w:r w:rsidRPr="00F90080">
              <w:rPr>
                <w:rFonts w:ascii="Arial" w:hAnsi="Arial" w:cs="Arial"/>
                <w:sz w:val="16"/>
                <w:szCs w:val="16"/>
              </w:rPr>
              <w:t>35.3</w:t>
            </w:r>
            <w:r w:rsidR="004643A3" w:rsidRPr="00F90080">
              <w:rPr>
                <w:rFonts w:ascii="Arial" w:hAnsi="Arial" w:cs="Arial"/>
                <w:sz w:val="16"/>
                <w:szCs w:val="16"/>
              </w:rPr>
              <w:t xml:space="preserve"> </w:t>
            </w:r>
            <w:r w:rsidR="004643A3" w:rsidRPr="00F90080">
              <w:rPr>
                <w:rFonts w:ascii="Arial" w:hAnsi="Arial" w:cs="Arial"/>
                <w:color w:val="000000"/>
                <w:sz w:val="16"/>
                <w:szCs w:val="16"/>
              </w:rPr>
              <w:t>[32.4, 38.1]</w:t>
            </w:r>
          </w:p>
        </w:tc>
        <w:tc>
          <w:tcPr>
            <w:tcW w:w="868" w:type="pct"/>
            <w:tcBorders>
              <w:top w:val="nil"/>
              <w:left w:val="nil"/>
              <w:bottom w:val="nil"/>
              <w:right w:val="nil"/>
            </w:tcBorders>
            <w:shd w:val="clear" w:color="auto" w:fill="F2F2F2" w:themeFill="background1" w:themeFillShade="F2"/>
            <w:noWrap/>
            <w:vAlign w:val="center"/>
          </w:tcPr>
          <w:p w14:paraId="0AA92A25" w14:textId="79099EA8" w:rsidR="001B40B1" w:rsidRPr="00F90080" w:rsidRDefault="003E3683" w:rsidP="004643A3">
            <w:pPr>
              <w:jc w:val="center"/>
              <w:rPr>
                <w:rFonts w:ascii="Arial" w:hAnsi="Arial" w:cs="Arial"/>
                <w:sz w:val="16"/>
                <w:szCs w:val="16"/>
              </w:rPr>
            </w:pPr>
            <w:r w:rsidRPr="00F90080">
              <w:rPr>
                <w:rFonts w:ascii="Arial" w:hAnsi="Arial" w:cs="Arial"/>
                <w:sz w:val="16"/>
                <w:szCs w:val="16"/>
              </w:rPr>
              <w:t>8.0</w:t>
            </w:r>
            <w:r w:rsidR="004643A3" w:rsidRPr="00F90080">
              <w:rPr>
                <w:rFonts w:ascii="Arial" w:hAnsi="Arial" w:cs="Arial"/>
                <w:sz w:val="16"/>
                <w:szCs w:val="16"/>
              </w:rPr>
              <w:t xml:space="preserve"> </w:t>
            </w:r>
            <w:r w:rsidR="004643A3" w:rsidRPr="00F90080">
              <w:rPr>
                <w:rFonts w:ascii="Arial" w:hAnsi="Arial" w:cs="Arial"/>
                <w:color w:val="000000"/>
                <w:sz w:val="16"/>
                <w:szCs w:val="16"/>
              </w:rPr>
              <w:t>[4.8, 11.1]</w:t>
            </w:r>
          </w:p>
        </w:tc>
        <w:tc>
          <w:tcPr>
            <w:tcW w:w="869" w:type="pct"/>
            <w:tcBorders>
              <w:top w:val="nil"/>
              <w:left w:val="nil"/>
              <w:bottom w:val="nil"/>
              <w:right w:val="nil"/>
            </w:tcBorders>
            <w:shd w:val="clear" w:color="auto" w:fill="F2F2F2" w:themeFill="background1" w:themeFillShade="F2"/>
            <w:noWrap/>
            <w:vAlign w:val="center"/>
          </w:tcPr>
          <w:p w14:paraId="16C2809F" w14:textId="0A7787C1" w:rsidR="001B40B1" w:rsidRPr="00F90080" w:rsidRDefault="001B40B1" w:rsidP="00F90080">
            <w:pPr>
              <w:jc w:val="center"/>
              <w:rPr>
                <w:rFonts w:ascii="Arial" w:hAnsi="Arial" w:cs="Arial"/>
                <w:sz w:val="16"/>
                <w:szCs w:val="16"/>
              </w:rPr>
            </w:pPr>
            <w:r w:rsidRPr="00F90080">
              <w:rPr>
                <w:rFonts w:ascii="Arial" w:hAnsi="Arial" w:cs="Arial"/>
                <w:sz w:val="16"/>
                <w:szCs w:val="16"/>
              </w:rPr>
              <w:t>22.5</w:t>
            </w:r>
            <w:r w:rsidR="00F90080" w:rsidRPr="00F90080">
              <w:rPr>
                <w:rFonts w:ascii="Arial" w:hAnsi="Arial" w:cs="Arial"/>
                <w:sz w:val="16"/>
                <w:szCs w:val="16"/>
              </w:rPr>
              <w:t xml:space="preserve"> </w:t>
            </w:r>
            <w:r w:rsidR="00F90080" w:rsidRPr="00F90080">
              <w:rPr>
                <w:rFonts w:ascii="Arial" w:hAnsi="Arial" w:cs="Arial"/>
                <w:color w:val="000000"/>
                <w:sz w:val="16"/>
                <w:szCs w:val="16"/>
              </w:rPr>
              <w:t>[22.1, 22.9]</w:t>
            </w:r>
          </w:p>
        </w:tc>
        <w:tc>
          <w:tcPr>
            <w:tcW w:w="843" w:type="pct"/>
            <w:tcBorders>
              <w:top w:val="nil"/>
              <w:left w:val="nil"/>
              <w:bottom w:val="nil"/>
              <w:right w:val="nil"/>
            </w:tcBorders>
            <w:shd w:val="clear" w:color="auto" w:fill="F2F2F2" w:themeFill="background1" w:themeFillShade="F2"/>
            <w:vAlign w:val="center"/>
          </w:tcPr>
          <w:p w14:paraId="3ECD0990" w14:textId="77777777" w:rsidR="001B40B1" w:rsidRPr="00F90080" w:rsidRDefault="001B40B1" w:rsidP="00F23063">
            <w:pPr>
              <w:jc w:val="center"/>
              <w:rPr>
                <w:rFonts w:ascii="Arial" w:hAnsi="Arial" w:cs="Arial"/>
                <w:sz w:val="16"/>
                <w:szCs w:val="16"/>
              </w:rPr>
            </w:pPr>
            <w:r w:rsidRPr="00F90080">
              <w:rPr>
                <w:rFonts w:ascii="Arial" w:hAnsi="Arial" w:cs="Arial"/>
                <w:sz w:val="16"/>
                <w:szCs w:val="16"/>
              </w:rPr>
              <w:t>132</w:t>
            </w:r>
          </w:p>
        </w:tc>
      </w:tr>
      <w:tr w:rsidR="00F90080" w:rsidRPr="005C75EF" w14:paraId="3DC02EFC" w14:textId="77777777" w:rsidTr="00F23063">
        <w:trPr>
          <w:trHeight w:val="283"/>
        </w:trPr>
        <w:tc>
          <w:tcPr>
            <w:tcW w:w="879" w:type="pct"/>
            <w:tcBorders>
              <w:top w:val="nil"/>
              <w:left w:val="nil"/>
              <w:bottom w:val="nil"/>
              <w:right w:val="nil"/>
            </w:tcBorders>
            <w:shd w:val="clear" w:color="auto" w:fill="auto"/>
            <w:noWrap/>
            <w:vAlign w:val="center"/>
          </w:tcPr>
          <w:p w14:paraId="75311760" w14:textId="77777777" w:rsidR="001B40B1" w:rsidRPr="00842527" w:rsidRDefault="001B40B1" w:rsidP="00F23063">
            <w:pPr>
              <w:rPr>
                <w:rFonts w:ascii="Arial" w:hAnsi="Arial" w:cs="Arial"/>
                <w:b/>
                <w:bCs/>
                <w:color w:val="000000"/>
                <w:sz w:val="16"/>
                <w:szCs w:val="16"/>
              </w:rPr>
            </w:pPr>
            <w:r w:rsidRPr="00842527">
              <w:rPr>
                <w:rFonts w:ascii="Arial" w:hAnsi="Arial" w:cs="Arial"/>
                <w:color w:val="000000"/>
                <w:sz w:val="16"/>
                <w:szCs w:val="16"/>
              </w:rPr>
              <w:t>Female</w:t>
            </w:r>
          </w:p>
        </w:tc>
        <w:tc>
          <w:tcPr>
            <w:tcW w:w="779" w:type="pct"/>
            <w:tcBorders>
              <w:top w:val="nil"/>
              <w:left w:val="nil"/>
              <w:bottom w:val="nil"/>
              <w:right w:val="nil"/>
            </w:tcBorders>
            <w:shd w:val="clear" w:color="auto" w:fill="auto"/>
            <w:noWrap/>
            <w:vAlign w:val="center"/>
          </w:tcPr>
          <w:p w14:paraId="775ABE13" w14:textId="62A6CA59" w:rsidR="001B40B1" w:rsidRPr="00F90080" w:rsidRDefault="001B40B1" w:rsidP="00AA7636">
            <w:pPr>
              <w:jc w:val="center"/>
              <w:rPr>
                <w:rFonts w:ascii="Arial" w:hAnsi="Arial" w:cs="Arial"/>
                <w:color w:val="000000"/>
                <w:sz w:val="16"/>
                <w:szCs w:val="16"/>
              </w:rPr>
            </w:pPr>
            <w:r w:rsidRPr="00F90080">
              <w:rPr>
                <w:rFonts w:ascii="Arial" w:hAnsi="Arial" w:cs="Arial"/>
                <w:color w:val="000000"/>
                <w:sz w:val="16"/>
                <w:szCs w:val="16"/>
              </w:rPr>
              <w:t>19.3</w:t>
            </w:r>
            <w:r w:rsidR="00AA7636" w:rsidRPr="00F90080">
              <w:rPr>
                <w:rFonts w:ascii="Arial" w:hAnsi="Arial" w:cs="Arial"/>
                <w:color w:val="000000"/>
                <w:sz w:val="16"/>
                <w:szCs w:val="16"/>
              </w:rPr>
              <w:t xml:space="preserve"> [18</w:t>
            </w:r>
            <w:r w:rsidR="00F90080">
              <w:rPr>
                <w:rFonts w:ascii="Arial" w:hAnsi="Arial" w:cs="Arial"/>
                <w:color w:val="000000"/>
                <w:sz w:val="16"/>
                <w:szCs w:val="16"/>
              </w:rPr>
              <w:t>.0</w:t>
            </w:r>
            <w:r w:rsidR="00AA7636" w:rsidRPr="00F90080">
              <w:rPr>
                <w:rFonts w:ascii="Arial" w:hAnsi="Arial" w:cs="Arial"/>
                <w:color w:val="000000"/>
                <w:sz w:val="16"/>
                <w:szCs w:val="16"/>
              </w:rPr>
              <w:t>,</w:t>
            </w:r>
            <w:r w:rsidR="004643A3" w:rsidRPr="00F90080">
              <w:rPr>
                <w:rFonts w:ascii="Arial" w:hAnsi="Arial" w:cs="Arial"/>
                <w:color w:val="000000"/>
                <w:sz w:val="16"/>
                <w:szCs w:val="16"/>
              </w:rPr>
              <w:t xml:space="preserve"> </w:t>
            </w:r>
            <w:r w:rsidR="00AA7636" w:rsidRPr="00F90080">
              <w:rPr>
                <w:rFonts w:ascii="Arial" w:hAnsi="Arial" w:cs="Arial"/>
                <w:color w:val="000000"/>
                <w:sz w:val="16"/>
                <w:szCs w:val="16"/>
              </w:rPr>
              <w:t>20.8]</w:t>
            </w:r>
          </w:p>
        </w:tc>
        <w:tc>
          <w:tcPr>
            <w:tcW w:w="762" w:type="pct"/>
            <w:tcBorders>
              <w:top w:val="nil"/>
              <w:left w:val="nil"/>
              <w:bottom w:val="nil"/>
              <w:right w:val="nil"/>
            </w:tcBorders>
            <w:shd w:val="clear" w:color="auto" w:fill="auto"/>
            <w:noWrap/>
            <w:vAlign w:val="center"/>
          </w:tcPr>
          <w:p w14:paraId="6F3AD703" w14:textId="39A589ED" w:rsidR="001B40B1" w:rsidRPr="00F90080" w:rsidRDefault="001B40B1" w:rsidP="004643A3">
            <w:pPr>
              <w:jc w:val="center"/>
              <w:rPr>
                <w:rFonts w:ascii="Arial" w:hAnsi="Arial" w:cs="Arial"/>
                <w:sz w:val="16"/>
                <w:szCs w:val="16"/>
              </w:rPr>
            </w:pPr>
            <w:r w:rsidRPr="00F90080">
              <w:rPr>
                <w:rFonts w:ascii="Arial" w:hAnsi="Arial" w:cs="Arial"/>
                <w:sz w:val="16"/>
                <w:szCs w:val="16"/>
              </w:rPr>
              <w:t>23.7</w:t>
            </w:r>
            <w:r w:rsidR="004643A3" w:rsidRPr="00F90080">
              <w:rPr>
                <w:rFonts w:ascii="Arial" w:hAnsi="Arial" w:cs="Arial"/>
                <w:sz w:val="16"/>
                <w:szCs w:val="16"/>
              </w:rPr>
              <w:t xml:space="preserve"> </w:t>
            </w:r>
            <w:r w:rsidR="004643A3" w:rsidRPr="00F90080">
              <w:rPr>
                <w:rFonts w:ascii="Arial" w:hAnsi="Arial" w:cs="Arial"/>
                <w:color w:val="000000"/>
                <w:sz w:val="16"/>
                <w:szCs w:val="16"/>
              </w:rPr>
              <w:t>[21.4, 26</w:t>
            </w:r>
            <w:r w:rsidR="00F90080">
              <w:rPr>
                <w:rFonts w:ascii="Arial" w:hAnsi="Arial" w:cs="Arial"/>
                <w:color w:val="000000"/>
                <w:sz w:val="16"/>
                <w:szCs w:val="16"/>
              </w:rPr>
              <w:t>.0</w:t>
            </w:r>
            <w:r w:rsidR="004643A3" w:rsidRPr="00F90080">
              <w:rPr>
                <w:rFonts w:ascii="Arial" w:hAnsi="Arial" w:cs="Arial"/>
                <w:color w:val="000000"/>
                <w:sz w:val="16"/>
                <w:szCs w:val="16"/>
              </w:rPr>
              <w:t>]</w:t>
            </w:r>
          </w:p>
        </w:tc>
        <w:tc>
          <w:tcPr>
            <w:tcW w:w="868" w:type="pct"/>
            <w:tcBorders>
              <w:top w:val="nil"/>
              <w:left w:val="nil"/>
              <w:bottom w:val="nil"/>
              <w:right w:val="nil"/>
            </w:tcBorders>
            <w:shd w:val="clear" w:color="auto" w:fill="auto"/>
            <w:noWrap/>
            <w:vAlign w:val="center"/>
          </w:tcPr>
          <w:p w14:paraId="3F576E86" w14:textId="58A5AEC2" w:rsidR="001B40B1" w:rsidRPr="00F90080" w:rsidRDefault="001B40B1" w:rsidP="004643A3">
            <w:pPr>
              <w:jc w:val="center"/>
              <w:rPr>
                <w:rFonts w:ascii="Arial" w:hAnsi="Arial" w:cs="Arial"/>
                <w:sz w:val="16"/>
                <w:szCs w:val="16"/>
              </w:rPr>
            </w:pPr>
            <w:r w:rsidRPr="00F90080">
              <w:rPr>
                <w:rFonts w:ascii="Arial" w:hAnsi="Arial" w:cs="Arial"/>
                <w:sz w:val="16"/>
                <w:szCs w:val="16"/>
              </w:rPr>
              <w:t>4.</w:t>
            </w:r>
            <w:r w:rsidR="003E3683" w:rsidRPr="00F90080">
              <w:rPr>
                <w:rFonts w:ascii="Arial" w:hAnsi="Arial" w:cs="Arial"/>
                <w:sz w:val="16"/>
                <w:szCs w:val="16"/>
              </w:rPr>
              <w:t>4</w:t>
            </w:r>
            <w:r w:rsidR="004643A3" w:rsidRPr="00F90080">
              <w:rPr>
                <w:rFonts w:ascii="Arial" w:hAnsi="Arial" w:cs="Arial"/>
                <w:sz w:val="16"/>
                <w:szCs w:val="16"/>
              </w:rPr>
              <w:t xml:space="preserve"> </w:t>
            </w:r>
            <w:r w:rsidR="004643A3" w:rsidRPr="00F90080">
              <w:rPr>
                <w:rFonts w:ascii="Arial" w:hAnsi="Arial" w:cs="Arial"/>
                <w:color w:val="000000"/>
                <w:sz w:val="16"/>
                <w:szCs w:val="16"/>
              </w:rPr>
              <w:t>[1.7, 7</w:t>
            </w:r>
            <w:r w:rsidR="00F90080">
              <w:rPr>
                <w:rFonts w:ascii="Arial" w:hAnsi="Arial" w:cs="Arial"/>
                <w:color w:val="000000"/>
                <w:sz w:val="16"/>
                <w:szCs w:val="16"/>
              </w:rPr>
              <w:t>.0</w:t>
            </w:r>
            <w:r w:rsidR="004643A3" w:rsidRPr="00F90080">
              <w:rPr>
                <w:rFonts w:ascii="Arial" w:hAnsi="Arial" w:cs="Arial"/>
                <w:color w:val="000000"/>
                <w:sz w:val="16"/>
                <w:szCs w:val="16"/>
              </w:rPr>
              <w:t>]</w:t>
            </w:r>
          </w:p>
        </w:tc>
        <w:tc>
          <w:tcPr>
            <w:tcW w:w="869" w:type="pct"/>
            <w:tcBorders>
              <w:top w:val="nil"/>
              <w:left w:val="nil"/>
              <w:bottom w:val="nil"/>
              <w:right w:val="nil"/>
            </w:tcBorders>
            <w:shd w:val="clear" w:color="auto" w:fill="auto"/>
            <w:noWrap/>
            <w:vAlign w:val="center"/>
          </w:tcPr>
          <w:p w14:paraId="1837DBD4" w14:textId="1FF981E0" w:rsidR="001B40B1" w:rsidRPr="00F90080" w:rsidRDefault="001B40B1" w:rsidP="00F90080">
            <w:pPr>
              <w:jc w:val="center"/>
              <w:rPr>
                <w:rFonts w:ascii="Arial" w:hAnsi="Arial" w:cs="Arial"/>
                <w:sz w:val="16"/>
                <w:szCs w:val="16"/>
              </w:rPr>
            </w:pPr>
            <w:r w:rsidRPr="00F90080">
              <w:rPr>
                <w:rFonts w:ascii="Arial" w:hAnsi="Arial" w:cs="Arial"/>
                <w:sz w:val="16"/>
                <w:szCs w:val="16"/>
              </w:rPr>
              <w:t>18.4</w:t>
            </w:r>
            <w:r w:rsidR="00F90080" w:rsidRPr="00F90080">
              <w:rPr>
                <w:rFonts w:ascii="Arial" w:hAnsi="Arial" w:cs="Arial"/>
                <w:sz w:val="16"/>
                <w:szCs w:val="16"/>
              </w:rPr>
              <w:t xml:space="preserve"> </w:t>
            </w:r>
            <w:r w:rsidR="00F90080" w:rsidRPr="00F90080">
              <w:rPr>
                <w:rFonts w:ascii="Arial" w:hAnsi="Arial" w:cs="Arial"/>
                <w:color w:val="000000"/>
                <w:sz w:val="16"/>
                <w:szCs w:val="16"/>
              </w:rPr>
              <w:t>[17.8, 19</w:t>
            </w:r>
            <w:r w:rsidR="00F90080">
              <w:rPr>
                <w:rFonts w:ascii="Arial" w:hAnsi="Arial" w:cs="Arial"/>
                <w:color w:val="000000"/>
                <w:sz w:val="16"/>
                <w:szCs w:val="16"/>
              </w:rPr>
              <w:t>.0</w:t>
            </w:r>
            <w:r w:rsidR="00F90080" w:rsidRPr="00F90080">
              <w:rPr>
                <w:rFonts w:ascii="Arial" w:hAnsi="Arial" w:cs="Arial"/>
                <w:color w:val="000000"/>
                <w:sz w:val="16"/>
                <w:szCs w:val="16"/>
              </w:rPr>
              <w:t>]</w:t>
            </w:r>
          </w:p>
        </w:tc>
        <w:tc>
          <w:tcPr>
            <w:tcW w:w="843" w:type="pct"/>
            <w:tcBorders>
              <w:top w:val="nil"/>
              <w:left w:val="nil"/>
              <w:bottom w:val="nil"/>
              <w:right w:val="nil"/>
            </w:tcBorders>
            <w:shd w:val="clear" w:color="auto" w:fill="auto"/>
            <w:vAlign w:val="center"/>
          </w:tcPr>
          <w:p w14:paraId="31F922FE" w14:textId="77777777" w:rsidR="001B40B1" w:rsidRPr="00F90080" w:rsidRDefault="001B40B1" w:rsidP="00F23063">
            <w:pPr>
              <w:jc w:val="center"/>
              <w:rPr>
                <w:rFonts w:ascii="Arial" w:hAnsi="Arial" w:cs="Arial"/>
                <w:sz w:val="16"/>
                <w:szCs w:val="16"/>
              </w:rPr>
            </w:pPr>
            <w:r w:rsidRPr="00F90080">
              <w:rPr>
                <w:rFonts w:ascii="Arial" w:hAnsi="Arial" w:cs="Arial"/>
                <w:sz w:val="16"/>
                <w:szCs w:val="16"/>
              </w:rPr>
              <w:t>76</w:t>
            </w:r>
          </w:p>
        </w:tc>
      </w:tr>
      <w:tr w:rsidR="004643A3" w:rsidRPr="005C75EF" w14:paraId="43F63A78" w14:textId="77777777" w:rsidTr="00F23063">
        <w:trPr>
          <w:trHeight w:val="283"/>
        </w:trPr>
        <w:tc>
          <w:tcPr>
            <w:tcW w:w="879" w:type="pct"/>
            <w:tcBorders>
              <w:top w:val="nil"/>
              <w:left w:val="nil"/>
              <w:bottom w:val="nil"/>
              <w:right w:val="nil"/>
            </w:tcBorders>
            <w:shd w:val="clear" w:color="auto" w:fill="F2F2F2" w:themeFill="background1" w:themeFillShade="F2"/>
            <w:noWrap/>
            <w:vAlign w:val="center"/>
          </w:tcPr>
          <w:p w14:paraId="10D742AE" w14:textId="77777777" w:rsidR="001B40B1" w:rsidRPr="00842527" w:rsidRDefault="001B40B1" w:rsidP="00F23063">
            <w:pPr>
              <w:rPr>
                <w:rFonts w:ascii="Arial" w:hAnsi="Arial" w:cs="Arial"/>
                <w:b/>
                <w:bCs/>
                <w:color w:val="000000"/>
                <w:sz w:val="16"/>
                <w:szCs w:val="16"/>
              </w:rPr>
            </w:pPr>
            <w:r w:rsidRPr="00842527">
              <w:rPr>
                <w:rFonts w:ascii="Arial" w:hAnsi="Arial" w:cs="Arial"/>
                <w:color w:val="000000"/>
                <w:sz w:val="16"/>
                <w:szCs w:val="16"/>
              </w:rPr>
              <w:t>Age 15-39 years</w:t>
            </w:r>
          </w:p>
        </w:tc>
        <w:tc>
          <w:tcPr>
            <w:tcW w:w="779" w:type="pct"/>
            <w:tcBorders>
              <w:top w:val="nil"/>
              <w:left w:val="nil"/>
              <w:bottom w:val="nil"/>
              <w:right w:val="nil"/>
            </w:tcBorders>
            <w:shd w:val="clear" w:color="auto" w:fill="F2F2F2" w:themeFill="background1" w:themeFillShade="F2"/>
            <w:noWrap/>
            <w:vAlign w:val="center"/>
          </w:tcPr>
          <w:p w14:paraId="2D25CB7A" w14:textId="41C5229D" w:rsidR="001B40B1" w:rsidRPr="00F90080" w:rsidRDefault="001B40B1" w:rsidP="00AA7636">
            <w:pPr>
              <w:jc w:val="center"/>
              <w:rPr>
                <w:rFonts w:ascii="Arial" w:hAnsi="Arial" w:cs="Arial"/>
                <w:sz w:val="16"/>
                <w:szCs w:val="16"/>
              </w:rPr>
            </w:pPr>
            <w:r w:rsidRPr="00F90080">
              <w:rPr>
                <w:rFonts w:ascii="Arial" w:hAnsi="Arial" w:cs="Arial"/>
                <w:sz w:val="16"/>
                <w:szCs w:val="16"/>
              </w:rPr>
              <w:t>0.4</w:t>
            </w:r>
            <w:r w:rsidR="00AA7636" w:rsidRPr="00F90080">
              <w:rPr>
                <w:rFonts w:ascii="Arial" w:hAnsi="Arial" w:cs="Arial"/>
                <w:sz w:val="16"/>
                <w:szCs w:val="16"/>
              </w:rPr>
              <w:t xml:space="preserve"> </w:t>
            </w:r>
            <w:r w:rsidR="00AA7636" w:rsidRPr="00F90080">
              <w:rPr>
                <w:rFonts w:ascii="Arial" w:hAnsi="Arial" w:cs="Arial"/>
                <w:color w:val="000000"/>
                <w:sz w:val="16"/>
                <w:szCs w:val="16"/>
              </w:rPr>
              <w:t>[-1</w:t>
            </w:r>
            <w:r w:rsidR="004643A3" w:rsidRPr="00F90080">
              <w:rPr>
                <w:rFonts w:ascii="Arial" w:hAnsi="Arial" w:cs="Arial"/>
                <w:color w:val="000000"/>
                <w:sz w:val="16"/>
                <w:szCs w:val="16"/>
              </w:rPr>
              <w:t>.0</w:t>
            </w:r>
            <w:r w:rsidR="00AA7636" w:rsidRPr="00F90080">
              <w:rPr>
                <w:rFonts w:ascii="Arial" w:hAnsi="Arial" w:cs="Arial"/>
                <w:color w:val="000000"/>
                <w:sz w:val="16"/>
                <w:szCs w:val="16"/>
              </w:rPr>
              <w:t>,</w:t>
            </w:r>
            <w:r w:rsidR="004643A3" w:rsidRPr="00F90080">
              <w:rPr>
                <w:rFonts w:ascii="Arial" w:hAnsi="Arial" w:cs="Arial"/>
                <w:color w:val="000000"/>
                <w:sz w:val="16"/>
                <w:szCs w:val="16"/>
              </w:rPr>
              <w:t xml:space="preserve"> </w:t>
            </w:r>
            <w:r w:rsidR="00AA7636" w:rsidRPr="00F90080">
              <w:rPr>
                <w:rFonts w:ascii="Arial" w:hAnsi="Arial" w:cs="Arial"/>
                <w:color w:val="000000"/>
                <w:sz w:val="16"/>
                <w:szCs w:val="16"/>
              </w:rPr>
              <w:t>1.7]</w:t>
            </w:r>
          </w:p>
        </w:tc>
        <w:tc>
          <w:tcPr>
            <w:tcW w:w="762" w:type="pct"/>
            <w:tcBorders>
              <w:top w:val="nil"/>
              <w:left w:val="nil"/>
              <w:bottom w:val="nil"/>
              <w:right w:val="nil"/>
            </w:tcBorders>
            <w:shd w:val="clear" w:color="auto" w:fill="F2F2F2" w:themeFill="background1" w:themeFillShade="F2"/>
            <w:noWrap/>
            <w:vAlign w:val="center"/>
          </w:tcPr>
          <w:p w14:paraId="1DFBDEFD" w14:textId="6B413FC2" w:rsidR="001B40B1" w:rsidRPr="00F90080" w:rsidRDefault="001B40B1" w:rsidP="004643A3">
            <w:pPr>
              <w:jc w:val="center"/>
              <w:rPr>
                <w:rFonts w:ascii="Arial" w:hAnsi="Arial" w:cs="Arial"/>
                <w:sz w:val="16"/>
                <w:szCs w:val="16"/>
              </w:rPr>
            </w:pPr>
            <w:r w:rsidRPr="00F90080">
              <w:rPr>
                <w:rFonts w:ascii="Arial" w:hAnsi="Arial" w:cs="Arial"/>
                <w:sz w:val="16"/>
                <w:szCs w:val="16"/>
              </w:rPr>
              <w:t>0.5</w:t>
            </w:r>
            <w:r w:rsidR="004643A3" w:rsidRPr="00F90080">
              <w:rPr>
                <w:rFonts w:ascii="Arial" w:hAnsi="Arial" w:cs="Arial"/>
                <w:sz w:val="16"/>
                <w:szCs w:val="16"/>
              </w:rPr>
              <w:t xml:space="preserve"> </w:t>
            </w:r>
            <w:r w:rsidR="004643A3" w:rsidRPr="00F90080">
              <w:rPr>
                <w:rFonts w:ascii="Arial" w:hAnsi="Arial" w:cs="Arial"/>
                <w:color w:val="000000"/>
                <w:sz w:val="16"/>
                <w:szCs w:val="16"/>
              </w:rPr>
              <w:t>[0.1, 0.8]</w:t>
            </w:r>
          </w:p>
        </w:tc>
        <w:tc>
          <w:tcPr>
            <w:tcW w:w="868" w:type="pct"/>
            <w:tcBorders>
              <w:top w:val="nil"/>
              <w:left w:val="nil"/>
              <w:bottom w:val="nil"/>
              <w:right w:val="nil"/>
            </w:tcBorders>
            <w:shd w:val="clear" w:color="auto" w:fill="F2F2F2" w:themeFill="background1" w:themeFillShade="F2"/>
            <w:noWrap/>
            <w:vAlign w:val="center"/>
          </w:tcPr>
          <w:p w14:paraId="62A65751" w14:textId="317235AA" w:rsidR="001B40B1" w:rsidRPr="00F90080" w:rsidRDefault="001B40B1" w:rsidP="004643A3">
            <w:pPr>
              <w:jc w:val="center"/>
              <w:rPr>
                <w:rFonts w:ascii="Arial" w:hAnsi="Arial" w:cs="Arial"/>
                <w:sz w:val="16"/>
                <w:szCs w:val="16"/>
              </w:rPr>
            </w:pPr>
            <w:r w:rsidRPr="00F90080">
              <w:rPr>
                <w:rFonts w:ascii="Arial" w:hAnsi="Arial" w:cs="Arial"/>
                <w:sz w:val="16"/>
                <w:szCs w:val="16"/>
              </w:rPr>
              <w:t>0.1</w:t>
            </w:r>
            <w:r w:rsidR="004643A3" w:rsidRPr="00F90080">
              <w:rPr>
                <w:rFonts w:ascii="Arial" w:hAnsi="Arial" w:cs="Arial"/>
                <w:sz w:val="16"/>
                <w:szCs w:val="16"/>
              </w:rPr>
              <w:t xml:space="preserve"> </w:t>
            </w:r>
            <w:r w:rsidR="004643A3" w:rsidRPr="00F90080">
              <w:rPr>
                <w:rFonts w:ascii="Arial" w:hAnsi="Arial" w:cs="Arial"/>
                <w:color w:val="000000"/>
                <w:sz w:val="16"/>
                <w:szCs w:val="16"/>
              </w:rPr>
              <w:t>[-1.3, 1.5]</w:t>
            </w:r>
          </w:p>
        </w:tc>
        <w:tc>
          <w:tcPr>
            <w:tcW w:w="869" w:type="pct"/>
            <w:tcBorders>
              <w:top w:val="nil"/>
              <w:left w:val="nil"/>
              <w:bottom w:val="nil"/>
              <w:right w:val="nil"/>
            </w:tcBorders>
            <w:shd w:val="clear" w:color="auto" w:fill="F2F2F2" w:themeFill="background1" w:themeFillShade="F2"/>
            <w:noWrap/>
            <w:vAlign w:val="center"/>
          </w:tcPr>
          <w:p w14:paraId="22709C3D" w14:textId="305C02D5" w:rsidR="001B40B1" w:rsidRPr="00F90080" w:rsidRDefault="001B40B1" w:rsidP="00F90080">
            <w:pPr>
              <w:jc w:val="center"/>
              <w:rPr>
                <w:rFonts w:ascii="Arial" w:hAnsi="Arial" w:cs="Arial"/>
                <w:sz w:val="16"/>
                <w:szCs w:val="16"/>
              </w:rPr>
            </w:pPr>
            <w:r w:rsidRPr="00F90080">
              <w:rPr>
                <w:rFonts w:ascii="Arial" w:hAnsi="Arial" w:cs="Arial"/>
                <w:sz w:val="16"/>
                <w:szCs w:val="16"/>
              </w:rPr>
              <w:t>23.4</w:t>
            </w:r>
            <w:r w:rsidR="00F90080" w:rsidRPr="00F90080">
              <w:rPr>
                <w:rFonts w:ascii="Arial" w:hAnsi="Arial" w:cs="Arial"/>
                <w:sz w:val="16"/>
                <w:szCs w:val="16"/>
              </w:rPr>
              <w:t xml:space="preserve"> </w:t>
            </w:r>
            <w:r w:rsidR="00F90080" w:rsidRPr="00F90080">
              <w:rPr>
                <w:rFonts w:ascii="Arial" w:hAnsi="Arial" w:cs="Arial"/>
                <w:color w:val="000000"/>
                <w:sz w:val="16"/>
                <w:szCs w:val="16"/>
              </w:rPr>
              <w:t>[10.6, 36.3]</w:t>
            </w:r>
          </w:p>
        </w:tc>
        <w:tc>
          <w:tcPr>
            <w:tcW w:w="843" w:type="pct"/>
            <w:tcBorders>
              <w:top w:val="nil"/>
              <w:left w:val="nil"/>
              <w:bottom w:val="nil"/>
              <w:right w:val="nil"/>
            </w:tcBorders>
            <w:shd w:val="clear" w:color="auto" w:fill="F2F2F2" w:themeFill="background1" w:themeFillShade="F2"/>
            <w:vAlign w:val="center"/>
          </w:tcPr>
          <w:p w14:paraId="55269385" w14:textId="77777777" w:rsidR="001B40B1" w:rsidRPr="00F90080" w:rsidRDefault="001B40B1" w:rsidP="00F23063">
            <w:pPr>
              <w:jc w:val="center"/>
              <w:rPr>
                <w:rFonts w:ascii="Arial" w:hAnsi="Arial" w:cs="Arial"/>
                <w:sz w:val="16"/>
                <w:szCs w:val="16"/>
              </w:rPr>
            </w:pPr>
            <w:r w:rsidRPr="00F90080">
              <w:rPr>
                <w:rFonts w:ascii="Arial" w:hAnsi="Arial" w:cs="Arial"/>
                <w:sz w:val="16"/>
                <w:szCs w:val="16"/>
              </w:rPr>
              <w:t>1</w:t>
            </w:r>
          </w:p>
        </w:tc>
      </w:tr>
      <w:tr w:rsidR="00F90080" w:rsidRPr="005C75EF" w14:paraId="2B3AB35B" w14:textId="77777777" w:rsidTr="00F23063">
        <w:trPr>
          <w:trHeight w:val="283"/>
        </w:trPr>
        <w:tc>
          <w:tcPr>
            <w:tcW w:w="879" w:type="pct"/>
            <w:tcBorders>
              <w:top w:val="nil"/>
              <w:left w:val="nil"/>
              <w:bottom w:val="nil"/>
              <w:right w:val="nil"/>
            </w:tcBorders>
            <w:shd w:val="clear" w:color="auto" w:fill="auto"/>
            <w:noWrap/>
            <w:vAlign w:val="center"/>
          </w:tcPr>
          <w:p w14:paraId="582DEFAC" w14:textId="77777777" w:rsidR="001B40B1" w:rsidRPr="00842527" w:rsidRDefault="001B40B1" w:rsidP="00F23063">
            <w:pPr>
              <w:rPr>
                <w:rFonts w:ascii="Arial" w:hAnsi="Arial" w:cs="Arial"/>
                <w:b/>
                <w:bCs/>
                <w:color w:val="000000"/>
                <w:sz w:val="16"/>
                <w:szCs w:val="16"/>
              </w:rPr>
            </w:pPr>
            <w:r w:rsidRPr="00842527">
              <w:rPr>
                <w:rFonts w:ascii="Arial" w:hAnsi="Arial" w:cs="Arial"/>
                <w:color w:val="000000"/>
                <w:sz w:val="16"/>
                <w:szCs w:val="16"/>
              </w:rPr>
              <w:t>Age 40-64 years</w:t>
            </w:r>
          </w:p>
        </w:tc>
        <w:tc>
          <w:tcPr>
            <w:tcW w:w="779" w:type="pct"/>
            <w:tcBorders>
              <w:top w:val="nil"/>
              <w:left w:val="nil"/>
              <w:bottom w:val="nil"/>
              <w:right w:val="nil"/>
            </w:tcBorders>
            <w:shd w:val="clear" w:color="auto" w:fill="auto"/>
            <w:noWrap/>
            <w:vAlign w:val="center"/>
          </w:tcPr>
          <w:p w14:paraId="755090C4" w14:textId="42CDBE52" w:rsidR="001B40B1" w:rsidRPr="00F90080" w:rsidRDefault="001B40B1" w:rsidP="00AA7636">
            <w:pPr>
              <w:jc w:val="center"/>
              <w:rPr>
                <w:rFonts w:ascii="Arial" w:hAnsi="Arial" w:cs="Arial"/>
                <w:color w:val="000000"/>
                <w:sz w:val="16"/>
                <w:szCs w:val="16"/>
              </w:rPr>
            </w:pPr>
            <w:r w:rsidRPr="00F90080">
              <w:rPr>
                <w:rFonts w:ascii="Arial" w:hAnsi="Arial" w:cs="Arial"/>
                <w:color w:val="000000"/>
                <w:sz w:val="16"/>
                <w:szCs w:val="16"/>
              </w:rPr>
              <w:t>11.5</w:t>
            </w:r>
            <w:r w:rsidR="00AA7636" w:rsidRPr="00F90080">
              <w:rPr>
                <w:rFonts w:ascii="Arial" w:hAnsi="Arial" w:cs="Arial"/>
                <w:color w:val="000000"/>
                <w:sz w:val="16"/>
                <w:szCs w:val="16"/>
              </w:rPr>
              <w:t xml:space="preserve"> [10.3,</w:t>
            </w:r>
            <w:r w:rsidR="004643A3" w:rsidRPr="00F90080">
              <w:rPr>
                <w:rFonts w:ascii="Arial" w:hAnsi="Arial" w:cs="Arial"/>
                <w:color w:val="000000"/>
                <w:sz w:val="16"/>
                <w:szCs w:val="16"/>
              </w:rPr>
              <w:t xml:space="preserve"> </w:t>
            </w:r>
            <w:r w:rsidR="00AA7636" w:rsidRPr="00F90080">
              <w:rPr>
                <w:rFonts w:ascii="Arial" w:hAnsi="Arial" w:cs="Arial"/>
                <w:color w:val="000000"/>
                <w:sz w:val="16"/>
                <w:szCs w:val="16"/>
              </w:rPr>
              <w:t>13]</w:t>
            </w:r>
          </w:p>
        </w:tc>
        <w:tc>
          <w:tcPr>
            <w:tcW w:w="762" w:type="pct"/>
            <w:tcBorders>
              <w:top w:val="nil"/>
              <w:left w:val="nil"/>
              <w:bottom w:val="nil"/>
              <w:right w:val="nil"/>
            </w:tcBorders>
            <w:shd w:val="clear" w:color="auto" w:fill="auto"/>
            <w:noWrap/>
            <w:vAlign w:val="center"/>
          </w:tcPr>
          <w:p w14:paraId="2ECEB600" w14:textId="796E35B2" w:rsidR="001B40B1" w:rsidRPr="00F90080" w:rsidRDefault="001B40B1" w:rsidP="004643A3">
            <w:pPr>
              <w:jc w:val="center"/>
              <w:rPr>
                <w:rFonts w:ascii="Arial" w:hAnsi="Arial" w:cs="Arial"/>
                <w:sz w:val="16"/>
                <w:szCs w:val="16"/>
              </w:rPr>
            </w:pPr>
            <w:r w:rsidRPr="00F90080">
              <w:rPr>
                <w:rFonts w:ascii="Arial" w:hAnsi="Arial" w:cs="Arial"/>
                <w:sz w:val="16"/>
                <w:szCs w:val="16"/>
              </w:rPr>
              <w:t>12.4</w:t>
            </w:r>
            <w:r w:rsidR="004643A3" w:rsidRPr="00F90080">
              <w:rPr>
                <w:rFonts w:ascii="Arial" w:hAnsi="Arial" w:cs="Arial"/>
                <w:sz w:val="16"/>
                <w:szCs w:val="16"/>
              </w:rPr>
              <w:t xml:space="preserve"> </w:t>
            </w:r>
            <w:r w:rsidR="004643A3" w:rsidRPr="00F90080">
              <w:rPr>
                <w:rFonts w:ascii="Arial" w:hAnsi="Arial" w:cs="Arial"/>
                <w:color w:val="000000"/>
                <w:sz w:val="16"/>
                <w:szCs w:val="16"/>
              </w:rPr>
              <w:t>[10.6, 14.2]</w:t>
            </w:r>
          </w:p>
        </w:tc>
        <w:tc>
          <w:tcPr>
            <w:tcW w:w="868" w:type="pct"/>
            <w:tcBorders>
              <w:top w:val="nil"/>
              <w:left w:val="nil"/>
              <w:bottom w:val="nil"/>
              <w:right w:val="nil"/>
            </w:tcBorders>
            <w:shd w:val="clear" w:color="auto" w:fill="auto"/>
            <w:noWrap/>
            <w:vAlign w:val="center"/>
          </w:tcPr>
          <w:p w14:paraId="4B28EF26" w14:textId="3CF77BCE" w:rsidR="001B40B1" w:rsidRPr="00F90080" w:rsidRDefault="001B40B1" w:rsidP="004643A3">
            <w:pPr>
              <w:jc w:val="center"/>
              <w:rPr>
                <w:rFonts w:ascii="Arial" w:hAnsi="Arial" w:cs="Arial"/>
                <w:sz w:val="16"/>
                <w:szCs w:val="16"/>
              </w:rPr>
            </w:pPr>
            <w:r w:rsidRPr="00F90080">
              <w:rPr>
                <w:rFonts w:ascii="Arial" w:hAnsi="Arial" w:cs="Arial"/>
                <w:sz w:val="16"/>
                <w:szCs w:val="16"/>
              </w:rPr>
              <w:t>0.9</w:t>
            </w:r>
            <w:r w:rsidR="004643A3" w:rsidRPr="00F90080">
              <w:rPr>
                <w:rFonts w:ascii="Arial" w:hAnsi="Arial" w:cs="Arial"/>
                <w:sz w:val="16"/>
                <w:szCs w:val="16"/>
              </w:rPr>
              <w:t xml:space="preserve"> </w:t>
            </w:r>
            <w:r w:rsidR="004643A3" w:rsidRPr="00F90080">
              <w:rPr>
                <w:rFonts w:ascii="Arial" w:hAnsi="Arial" w:cs="Arial"/>
                <w:color w:val="000000"/>
                <w:sz w:val="16"/>
                <w:szCs w:val="16"/>
              </w:rPr>
              <w:t>[-1.3, 3.2]</w:t>
            </w:r>
          </w:p>
        </w:tc>
        <w:tc>
          <w:tcPr>
            <w:tcW w:w="869" w:type="pct"/>
            <w:tcBorders>
              <w:top w:val="nil"/>
              <w:left w:val="nil"/>
              <w:bottom w:val="nil"/>
              <w:right w:val="nil"/>
            </w:tcBorders>
            <w:shd w:val="clear" w:color="auto" w:fill="auto"/>
            <w:noWrap/>
            <w:vAlign w:val="center"/>
          </w:tcPr>
          <w:p w14:paraId="7C6B53C7" w14:textId="39ED3DB5" w:rsidR="001B40B1" w:rsidRPr="00F90080" w:rsidRDefault="001B40B1" w:rsidP="00F90080">
            <w:pPr>
              <w:jc w:val="center"/>
              <w:rPr>
                <w:rFonts w:ascii="Arial" w:hAnsi="Arial" w:cs="Arial"/>
                <w:sz w:val="16"/>
                <w:szCs w:val="16"/>
              </w:rPr>
            </w:pPr>
            <w:r w:rsidRPr="00F90080">
              <w:rPr>
                <w:rFonts w:ascii="Arial" w:hAnsi="Arial" w:cs="Arial"/>
                <w:sz w:val="16"/>
                <w:szCs w:val="16"/>
              </w:rPr>
              <w:t>7.5</w:t>
            </w:r>
            <w:r w:rsidR="00F90080" w:rsidRPr="00F90080">
              <w:rPr>
                <w:rFonts w:ascii="Arial" w:hAnsi="Arial" w:cs="Arial"/>
                <w:sz w:val="16"/>
                <w:szCs w:val="16"/>
              </w:rPr>
              <w:t xml:space="preserve"> </w:t>
            </w:r>
            <w:r w:rsidR="00F90080" w:rsidRPr="00F90080">
              <w:rPr>
                <w:rFonts w:ascii="Arial" w:hAnsi="Arial" w:cs="Arial"/>
                <w:color w:val="000000"/>
                <w:sz w:val="16"/>
                <w:szCs w:val="16"/>
              </w:rPr>
              <w:t>[5.1, 9.9]</w:t>
            </w:r>
          </w:p>
        </w:tc>
        <w:tc>
          <w:tcPr>
            <w:tcW w:w="843" w:type="pct"/>
            <w:tcBorders>
              <w:top w:val="nil"/>
              <w:left w:val="nil"/>
              <w:bottom w:val="nil"/>
              <w:right w:val="nil"/>
            </w:tcBorders>
            <w:shd w:val="clear" w:color="auto" w:fill="auto"/>
            <w:vAlign w:val="center"/>
          </w:tcPr>
          <w:p w14:paraId="3C79E45E" w14:textId="77777777" w:rsidR="001B40B1" w:rsidRPr="00F90080" w:rsidRDefault="001B40B1" w:rsidP="00F23063">
            <w:pPr>
              <w:jc w:val="center"/>
              <w:rPr>
                <w:rFonts w:ascii="Arial" w:hAnsi="Arial" w:cs="Arial"/>
                <w:sz w:val="16"/>
                <w:szCs w:val="16"/>
              </w:rPr>
            </w:pPr>
            <w:r w:rsidRPr="00F90080">
              <w:rPr>
                <w:rFonts w:ascii="Arial" w:hAnsi="Arial" w:cs="Arial"/>
                <w:sz w:val="16"/>
                <w:szCs w:val="16"/>
              </w:rPr>
              <w:t>14</w:t>
            </w:r>
          </w:p>
        </w:tc>
      </w:tr>
      <w:tr w:rsidR="004643A3" w:rsidRPr="005C75EF" w14:paraId="74255F3A" w14:textId="77777777" w:rsidTr="00F23063">
        <w:trPr>
          <w:trHeight w:val="283"/>
        </w:trPr>
        <w:tc>
          <w:tcPr>
            <w:tcW w:w="879" w:type="pct"/>
            <w:tcBorders>
              <w:top w:val="nil"/>
              <w:left w:val="nil"/>
              <w:right w:val="nil"/>
            </w:tcBorders>
            <w:shd w:val="clear" w:color="auto" w:fill="F2F2F2" w:themeFill="background1" w:themeFillShade="F2"/>
            <w:noWrap/>
            <w:vAlign w:val="center"/>
          </w:tcPr>
          <w:p w14:paraId="05FF6F4C" w14:textId="77777777" w:rsidR="001B40B1" w:rsidRPr="00FE6FD7" w:rsidRDefault="001B40B1" w:rsidP="00F23063">
            <w:pPr>
              <w:rPr>
                <w:rFonts w:ascii="Arial" w:hAnsi="Arial" w:cs="Arial"/>
                <w:b/>
                <w:bCs/>
                <w:color w:val="000000"/>
                <w:sz w:val="16"/>
                <w:szCs w:val="16"/>
              </w:rPr>
            </w:pPr>
            <w:r w:rsidRPr="00FE6FD7">
              <w:rPr>
                <w:rFonts w:ascii="Arial" w:hAnsi="Arial" w:cs="Arial"/>
                <w:color w:val="000000"/>
                <w:sz w:val="16"/>
                <w:szCs w:val="16"/>
              </w:rPr>
              <w:t>Age ≥65 years</w:t>
            </w:r>
          </w:p>
        </w:tc>
        <w:tc>
          <w:tcPr>
            <w:tcW w:w="779" w:type="pct"/>
            <w:tcBorders>
              <w:top w:val="nil"/>
              <w:left w:val="nil"/>
              <w:right w:val="nil"/>
            </w:tcBorders>
            <w:shd w:val="clear" w:color="auto" w:fill="F2F2F2" w:themeFill="background1" w:themeFillShade="F2"/>
            <w:noWrap/>
            <w:vAlign w:val="center"/>
          </w:tcPr>
          <w:p w14:paraId="335D63CB" w14:textId="6A0B2F18" w:rsidR="001B40B1" w:rsidRPr="00F90080" w:rsidRDefault="001B40B1" w:rsidP="004643A3">
            <w:pPr>
              <w:jc w:val="center"/>
              <w:rPr>
                <w:rFonts w:ascii="Arial" w:hAnsi="Arial" w:cs="Arial"/>
                <w:color w:val="000000"/>
                <w:sz w:val="16"/>
                <w:szCs w:val="16"/>
              </w:rPr>
            </w:pPr>
            <w:r w:rsidRPr="00F90080">
              <w:rPr>
                <w:rFonts w:ascii="Arial" w:hAnsi="Arial" w:cs="Arial"/>
                <w:color w:val="000000"/>
                <w:sz w:val="16"/>
                <w:szCs w:val="16"/>
              </w:rPr>
              <w:t>97.4</w:t>
            </w:r>
            <w:r w:rsidR="004643A3" w:rsidRPr="00F90080">
              <w:rPr>
                <w:rFonts w:ascii="Arial" w:hAnsi="Arial" w:cs="Arial"/>
                <w:color w:val="000000"/>
                <w:sz w:val="16"/>
                <w:szCs w:val="16"/>
              </w:rPr>
              <w:t xml:space="preserve"> [101.6, 104.5]</w:t>
            </w:r>
          </w:p>
        </w:tc>
        <w:tc>
          <w:tcPr>
            <w:tcW w:w="762" w:type="pct"/>
            <w:tcBorders>
              <w:top w:val="nil"/>
              <w:left w:val="nil"/>
              <w:right w:val="nil"/>
            </w:tcBorders>
            <w:shd w:val="clear" w:color="auto" w:fill="F2F2F2" w:themeFill="background1" w:themeFillShade="F2"/>
            <w:noWrap/>
            <w:vAlign w:val="center"/>
          </w:tcPr>
          <w:p w14:paraId="20CA2A88" w14:textId="6D914D0C" w:rsidR="001B40B1" w:rsidRPr="00F90080" w:rsidRDefault="001B40B1" w:rsidP="004643A3">
            <w:pPr>
              <w:jc w:val="center"/>
              <w:rPr>
                <w:rFonts w:ascii="Arial" w:hAnsi="Arial" w:cs="Arial"/>
                <w:sz w:val="16"/>
                <w:szCs w:val="16"/>
              </w:rPr>
            </w:pPr>
            <w:r w:rsidRPr="00F90080">
              <w:rPr>
                <w:rFonts w:ascii="Arial" w:hAnsi="Arial" w:cs="Arial"/>
                <w:sz w:val="16"/>
                <w:szCs w:val="16"/>
              </w:rPr>
              <w:t>127.2</w:t>
            </w:r>
            <w:r w:rsidR="004643A3" w:rsidRPr="00F90080">
              <w:rPr>
                <w:rFonts w:ascii="Arial" w:hAnsi="Arial" w:cs="Arial"/>
                <w:sz w:val="16"/>
                <w:szCs w:val="16"/>
              </w:rPr>
              <w:t xml:space="preserve"> </w:t>
            </w:r>
            <w:r w:rsidR="004643A3" w:rsidRPr="00F90080">
              <w:rPr>
                <w:rFonts w:ascii="Arial" w:hAnsi="Arial" w:cs="Arial"/>
                <w:color w:val="000000"/>
                <w:sz w:val="16"/>
                <w:szCs w:val="16"/>
              </w:rPr>
              <w:t>[118.5, 136]</w:t>
            </w:r>
          </w:p>
        </w:tc>
        <w:tc>
          <w:tcPr>
            <w:tcW w:w="868" w:type="pct"/>
            <w:tcBorders>
              <w:top w:val="nil"/>
              <w:left w:val="nil"/>
              <w:right w:val="nil"/>
            </w:tcBorders>
            <w:shd w:val="clear" w:color="auto" w:fill="F2F2F2" w:themeFill="background1" w:themeFillShade="F2"/>
            <w:noWrap/>
            <w:vAlign w:val="center"/>
          </w:tcPr>
          <w:p w14:paraId="06CE5756" w14:textId="6F2997A1" w:rsidR="001B40B1" w:rsidRPr="00F90080" w:rsidRDefault="001B40B1" w:rsidP="004643A3">
            <w:pPr>
              <w:jc w:val="center"/>
              <w:rPr>
                <w:rFonts w:ascii="Arial" w:hAnsi="Arial" w:cs="Arial"/>
                <w:sz w:val="16"/>
                <w:szCs w:val="16"/>
              </w:rPr>
            </w:pPr>
            <w:r w:rsidRPr="00F90080">
              <w:rPr>
                <w:rFonts w:ascii="Arial" w:hAnsi="Arial" w:cs="Arial"/>
                <w:sz w:val="16"/>
                <w:szCs w:val="16"/>
              </w:rPr>
              <w:t>29.8</w:t>
            </w:r>
            <w:r w:rsidR="004643A3" w:rsidRPr="00F90080">
              <w:rPr>
                <w:rFonts w:ascii="Arial" w:hAnsi="Arial" w:cs="Arial"/>
                <w:sz w:val="16"/>
                <w:szCs w:val="16"/>
              </w:rPr>
              <w:t xml:space="preserve"> </w:t>
            </w:r>
            <w:r w:rsidR="004643A3" w:rsidRPr="00F90080">
              <w:rPr>
                <w:rFonts w:ascii="Arial" w:hAnsi="Arial" w:cs="Arial"/>
                <w:color w:val="000000"/>
                <w:sz w:val="16"/>
                <w:szCs w:val="16"/>
              </w:rPr>
              <w:t>[21</w:t>
            </w:r>
            <w:r w:rsidR="00F90080">
              <w:rPr>
                <w:rFonts w:ascii="Arial" w:hAnsi="Arial" w:cs="Arial"/>
                <w:color w:val="000000"/>
                <w:sz w:val="16"/>
                <w:szCs w:val="16"/>
              </w:rPr>
              <w:t>.0</w:t>
            </w:r>
            <w:r w:rsidR="004643A3" w:rsidRPr="00F90080">
              <w:rPr>
                <w:rFonts w:ascii="Arial" w:hAnsi="Arial" w:cs="Arial"/>
                <w:color w:val="000000"/>
                <w:sz w:val="16"/>
                <w:szCs w:val="16"/>
              </w:rPr>
              <w:t>, 38.7]</w:t>
            </w:r>
          </w:p>
        </w:tc>
        <w:tc>
          <w:tcPr>
            <w:tcW w:w="869" w:type="pct"/>
            <w:tcBorders>
              <w:top w:val="nil"/>
              <w:left w:val="nil"/>
              <w:right w:val="nil"/>
            </w:tcBorders>
            <w:shd w:val="clear" w:color="auto" w:fill="F2F2F2" w:themeFill="background1" w:themeFillShade="F2"/>
            <w:noWrap/>
            <w:vAlign w:val="center"/>
          </w:tcPr>
          <w:p w14:paraId="34F92D00" w14:textId="0FD8151B" w:rsidR="001B40B1" w:rsidRPr="00F90080" w:rsidRDefault="001B40B1" w:rsidP="00F90080">
            <w:pPr>
              <w:jc w:val="center"/>
              <w:rPr>
                <w:rFonts w:ascii="Arial" w:hAnsi="Arial" w:cs="Arial"/>
                <w:sz w:val="16"/>
                <w:szCs w:val="16"/>
              </w:rPr>
            </w:pPr>
            <w:r w:rsidRPr="00F90080">
              <w:rPr>
                <w:rFonts w:ascii="Arial" w:hAnsi="Arial" w:cs="Arial"/>
                <w:sz w:val="16"/>
                <w:szCs w:val="16"/>
              </w:rPr>
              <w:t>23.4</w:t>
            </w:r>
            <w:r w:rsidR="00F90080" w:rsidRPr="00F90080">
              <w:rPr>
                <w:rFonts w:ascii="Arial" w:hAnsi="Arial" w:cs="Arial"/>
                <w:sz w:val="16"/>
                <w:szCs w:val="16"/>
              </w:rPr>
              <w:t xml:space="preserve"> </w:t>
            </w:r>
            <w:r w:rsidR="00F90080" w:rsidRPr="00F90080">
              <w:rPr>
                <w:rFonts w:ascii="Arial" w:hAnsi="Arial" w:cs="Arial"/>
                <w:color w:val="000000"/>
                <w:sz w:val="16"/>
                <w:szCs w:val="16"/>
              </w:rPr>
              <w:t>[23.1, 23.7]</w:t>
            </w:r>
          </w:p>
        </w:tc>
        <w:tc>
          <w:tcPr>
            <w:tcW w:w="843" w:type="pct"/>
            <w:tcBorders>
              <w:top w:val="nil"/>
              <w:left w:val="nil"/>
              <w:right w:val="nil"/>
            </w:tcBorders>
            <w:shd w:val="clear" w:color="auto" w:fill="F2F2F2" w:themeFill="background1" w:themeFillShade="F2"/>
            <w:vAlign w:val="center"/>
          </w:tcPr>
          <w:p w14:paraId="564019A9" w14:textId="77777777" w:rsidR="001B40B1" w:rsidRPr="00F90080" w:rsidRDefault="001B40B1" w:rsidP="00F23063">
            <w:pPr>
              <w:jc w:val="center"/>
              <w:rPr>
                <w:rFonts w:ascii="Arial" w:hAnsi="Arial" w:cs="Arial"/>
                <w:sz w:val="16"/>
                <w:szCs w:val="16"/>
              </w:rPr>
            </w:pPr>
            <w:r w:rsidRPr="00F90080">
              <w:rPr>
                <w:rFonts w:ascii="Arial" w:hAnsi="Arial" w:cs="Arial"/>
                <w:sz w:val="16"/>
                <w:szCs w:val="16"/>
              </w:rPr>
              <w:t>190</w:t>
            </w:r>
          </w:p>
        </w:tc>
      </w:tr>
      <w:tr w:rsidR="004643A3" w:rsidRPr="005C75EF" w14:paraId="5B87CC8C" w14:textId="77777777" w:rsidTr="00F23063">
        <w:trPr>
          <w:trHeight w:val="283"/>
        </w:trPr>
        <w:tc>
          <w:tcPr>
            <w:tcW w:w="879" w:type="pct"/>
            <w:tcBorders>
              <w:left w:val="nil"/>
              <w:right w:val="nil"/>
            </w:tcBorders>
            <w:shd w:val="clear" w:color="auto" w:fill="FFFFFF" w:themeFill="background1"/>
            <w:noWrap/>
            <w:vAlign w:val="center"/>
          </w:tcPr>
          <w:p w14:paraId="58C3376B" w14:textId="77777777" w:rsidR="001B40B1" w:rsidRPr="00FE6FD7" w:rsidRDefault="001B40B1" w:rsidP="00F23063">
            <w:pPr>
              <w:rPr>
                <w:rFonts w:ascii="Arial" w:hAnsi="Arial" w:cs="Arial"/>
                <w:color w:val="000000"/>
                <w:sz w:val="16"/>
                <w:szCs w:val="16"/>
              </w:rPr>
            </w:pPr>
            <w:r w:rsidRPr="00FE6FD7">
              <w:rPr>
                <w:rFonts w:ascii="Arial" w:hAnsi="Arial" w:cs="Arial"/>
                <w:color w:val="000000"/>
                <w:sz w:val="16"/>
                <w:szCs w:val="16"/>
              </w:rPr>
              <w:t>STEMI</w:t>
            </w:r>
          </w:p>
        </w:tc>
        <w:tc>
          <w:tcPr>
            <w:tcW w:w="779" w:type="pct"/>
            <w:tcBorders>
              <w:left w:val="nil"/>
              <w:right w:val="nil"/>
            </w:tcBorders>
            <w:shd w:val="clear" w:color="auto" w:fill="FFFFFF" w:themeFill="background1"/>
            <w:noWrap/>
            <w:vAlign w:val="center"/>
          </w:tcPr>
          <w:p w14:paraId="5431EDBE" w14:textId="4A1AADB8" w:rsidR="001B40B1" w:rsidRPr="00F90080" w:rsidRDefault="001B40B1" w:rsidP="004643A3">
            <w:pPr>
              <w:jc w:val="center"/>
              <w:rPr>
                <w:rFonts w:ascii="Arial" w:hAnsi="Arial" w:cs="Arial"/>
                <w:color w:val="000000"/>
                <w:sz w:val="16"/>
                <w:szCs w:val="16"/>
              </w:rPr>
            </w:pPr>
            <w:r w:rsidRPr="00F90080">
              <w:rPr>
                <w:rFonts w:ascii="Arial" w:hAnsi="Arial" w:cs="Arial"/>
                <w:color w:val="000000"/>
                <w:sz w:val="16"/>
                <w:szCs w:val="16"/>
              </w:rPr>
              <w:t>6.7</w:t>
            </w:r>
            <w:r w:rsidR="004643A3" w:rsidRPr="00F90080">
              <w:rPr>
                <w:rFonts w:ascii="Arial" w:hAnsi="Arial" w:cs="Arial"/>
                <w:color w:val="000000"/>
                <w:sz w:val="16"/>
                <w:szCs w:val="16"/>
              </w:rPr>
              <w:t xml:space="preserve"> [5.2, 8.1]</w:t>
            </w:r>
          </w:p>
        </w:tc>
        <w:tc>
          <w:tcPr>
            <w:tcW w:w="762" w:type="pct"/>
            <w:tcBorders>
              <w:left w:val="nil"/>
              <w:right w:val="nil"/>
            </w:tcBorders>
            <w:shd w:val="clear" w:color="auto" w:fill="FFFFFF" w:themeFill="background1"/>
            <w:noWrap/>
            <w:vAlign w:val="center"/>
          </w:tcPr>
          <w:p w14:paraId="1A7A851E" w14:textId="2459535A" w:rsidR="001B40B1" w:rsidRPr="00F90080" w:rsidRDefault="001B40B1" w:rsidP="004643A3">
            <w:pPr>
              <w:jc w:val="center"/>
              <w:rPr>
                <w:rFonts w:ascii="Arial" w:hAnsi="Arial" w:cs="Arial"/>
                <w:sz w:val="16"/>
                <w:szCs w:val="16"/>
              </w:rPr>
            </w:pPr>
            <w:r w:rsidRPr="00F90080">
              <w:rPr>
                <w:rFonts w:ascii="Arial" w:hAnsi="Arial" w:cs="Arial"/>
                <w:sz w:val="16"/>
                <w:szCs w:val="16"/>
              </w:rPr>
              <w:t>8.3</w:t>
            </w:r>
            <w:r w:rsidR="004643A3" w:rsidRPr="00F90080">
              <w:rPr>
                <w:rFonts w:ascii="Arial" w:hAnsi="Arial" w:cs="Arial"/>
                <w:sz w:val="16"/>
                <w:szCs w:val="16"/>
              </w:rPr>
              <w:t xml:space="preserve"> </w:t>
            </w:r>
            <w:r w:rsidR="004643A3" w:rsidRPr="00F90080">
              <w:rPr>
                <w:rFonts w:ascii="Arial" w:hAnsi="Arial" w:cs="Arial"/>
                <w:color w:val="000000"/>
                <w:sz w:val="16"/>
                <w:szCs w:val="16"/>
              </w:rPr>
              <w:t>[7.3, 9.2]</w:t>
            </w:r>
          </w:p>
        </w:tc>
        <w:tc>
          <w:tcPr>
            <w:tcW w:w="868" w:type="pct"/>
            <w:tcBorders>
              <w:left w:val="nil"/>
              <w:right w:val="nil"/>
            </w:tcBorders>
            <w:shd w:val="clear" w:color="auto" w:fill="FFFFFF" w:themeFill="background1"/>
            <w:noWrap/>
            <w:vAlign w:val="center"/>
          </w:tcPr>
          <w:p w14:paraId="6951835F" w14:textId="66CCFB1D" w:rsidR="001B40B1" w:rsidRPr="00F90080" w:rsidRDefault="001B40B1" w:rsidP="004643A3">
            <w:pPr>
              <w:jc w:val="center"/>
              <w:rPr>
                <w:rFonts w:ascii="Arial" w:hAnsi="Arial" w:cs="Arial"/>
                <w:sz w:val="16"/>
                <w:szCs w:val="16"/>
              </w:rPr>
            </w:pPr>
            <w:r w:rsidRPr="00F90080">
              <w:rPr>
                <w:rFonts w:ascii="Arial" w:hAnsi="Arial" w:cs="Arial"/>
                <w:sz w:val="16"/>
                <w:szCs w:val="16"/>
              </w:rPr>
              <w:t>1.</w:t>
            </w:r>
            <w:r w:rsidR="003E3683" w:rsidRPr="00F90080">
              <w:rPr>
                <w:rFonts w:ascii="Arial" w:hAnsi="Arial" w:cs="Arial"/>
                <w:sz w:val="16"/>
                <w:szCs w:val="16"/>
              </w:rPr>
              <w:t>6</w:t>
            </w:r>
            <w:r w:rsidR="004643A3" w:rsidRPr="00F90080">
              <w:rPr>
                <w:rFonts w:ascii="Arial" w:hAnsi="Arial" w:cs="Arial"/>
                <w:sz w:val="16"/>
                <w:szCs w:val="16"/>
              </w:rPr>
              <w:t xml:space="preserve"> </w:t>
            </w:r>
            <w:r w:rsidR="004643A3" w:rsidRPr="00F90080">
              <w:rPr>
                <w:rFonts w:ascii="Arial" w:hAnsi="Arial" w:cs="Arial"/>
                <w:color w:val="000000"/>
                <w:sz w:val="16"/>
                <w:szCs w:val="16"/>
              </w:rPr>
              <w:t>[-0.2, 3.3]</w:t>
            </w:r>
          </w:p>
        </w:tc>
        <w:tc>
          <w:tcPr>
            <w:tcW w:w="869" w:type="pct"/>
            <w:tcBorders>
              <w:left w:val="nil"/>
              <w:right w:val="nil"/>
            </w:tcBorders>
            <w:shd w:val="clear" w:color="auto" w:fill="FFFFFF" w:themeFill="background1"/>
            <w:noWrap/>
            <w:vAlign w:val="center"/>
          </w:tcPr>
          <w:p w14:paraId="7729CB8B" w14:textId="5DC744A2" w:rsidR="001B40B1" w:rsidRPr="00F90080" w:rsidRDefault="001B40B1" w:rsidP="00F90080">
            <w:pPr>
              <w:jc w:val="center"/>
              <w:rPr>
                <w:rFonts w:ascii="Arial" w:hAnsi="Arial" w:cs="Arial"/>
                <w:sz w:val="16"/>
                <w:szCs w:val="16"/>
              </w:rPr>
            </w:pPr>
            <w:r w:rsidRPr="00F90080">
              <w:rPr>
                <w:rFonts w:ascii="Arial" w:hAnsi="Arial" w:cs="Arial"/>
                <w:sz w:val="16"/>
                <w:szCs w:val="16"/>
              </w:rPr>
              <w:t>19.0</w:t>
            </w:r>
            <w:r w:rsidR="00F90080" w:rsidRPr="00F90080">
              <w:rPr>
                <w:rFonts w:ascii="Arial" w:hAnsi="Arial" w:cs="Arial"/>
                <w:sz w:val="16"/>
                <w:szCs w:val="16"/>
              </w:rPr>
              <w:t xml:space="preserve"> </w:t>
            </w:r>
            <w:r w:rsidR="00F90080" w:rsidRPr="00F90080">
              <w:rPr>
                <w:rFonts w:ascii="Arial" w:hAnsi="Arial" w:cs="Arial"/>
                <w:color w:val="000000"/>
                <w:sz w:val="16"/>
                <w:szCs w:val="16"/>
              </w:rPr>
              <w:t>[17.9, 20.1]</w:t>
            </w:r>
          </w:p>
        </w:tc>
        <w:tc>
          <w:tcPr>
            <w:tcW w:w="843" w:type="pct"/>
            <w:tcBorders>
              <w:left w:val="nil"/>
              <w:right w:val="nil"/>
            </w:tcBorders>
            <w:shd w:val="clear" w:color="auto" w:fill="FFFFFF" w:themeFill="background1"/>
            <w:vAlign w:val="center"/>
          </w:tcPr>
          <w:p w14:paraId="19729340" w14:textId="77777777" w:rsidR="001B40B1" w:rsidRPr="00F90080" w:rsidRDefault="001B40B1" w:rsidP="00F23063">
            <w:pPr>
              <w:jc w:val="center"/>
              <w:rPr>
                <w:rFonts w:ascii="Arial" w:hAnsi="Arial" w:cs="Arial"/>
                <w:sz w:val="16"/>
                <w:szCs w:val="16"/>
              </w:rPr>
            </w:pPr>
            <w:r w:rsidRPr="00F90080">
              <w:rPr>
                <w:rFonts w:ascii="Arial" w:hAnsi="Arial" w:cs="Arial"/>
                <w:sz w:val="16"/>
                <w:szCs w:val="16"/>
              </w:rPr>
              <w:t>54</w:t>
            </w:r>
          </w:p>
        </w:tc>
      </w:tr>
      <w:tr w:rsidR="004643A3" w:rsidRPr="005C75EF" w14:paraId="491C6406" w14:textId="77777777" w:rsidTr="00F23063">
        <w:trPr>
          <w:trHeight w:val="283"/>
        </w:trPr>
        <w:tc>
          <w:tcPr>
            <w:tcW w:w="879" w:type="pct"/>
            <w:tcBorders>
              <w:left w:val="nil"/>
              <w:right w:val="nil"/>
            </w:tcBorders>
            <w:shd w:val="clear" w:color="auto" w:fill="F2F2F2" w:themeFill="background1" w:themeFillShade="F2"/>
            <w:noWrap/>
            <w:vAlign w:val="center"/>
          </w:tcPr>
          <w:p w14:paraId="03BF0FF3" w14:textId="77777777" w:rsidR="001B40B1" w:rsidRPr="00FE6FD7" w:rsidRDefault="001B40B1" w:rsidP="00F23063">
            <w:pPr>
              <w:rPr>
                <w:rFonts w:ascii="Arial" w:hAnsi="Arial" w:cs="Arial"/>
                <w:color w:val="000000"/>
                <w:sz w:val="16"/>
                <w:szCs w:val="16"/>
              </w:rPr>
            </w:pPr>
            <w:r w:rsidRPr="00FE6FD7">
              <w:rPr>
                <w:rFonts w:ascii="Arial" w:hAnsi="Arial" w:cs="Arial"/>
                <w:color w:val="000000"/>
                <w:sz w:val="16"/>
                <w:szCs w:val="16"/>
              </w:rPr>
              <w:t>NSTEMI</w:t>
            </w:r>
          </w:p>
        </w:tc>
        <w:tc>
          <w:tcPr>
            <w:tcW w:w="779" w:type="pct"/>
            <w:tcBorders>
              <w:left w:val="nil"/>
              <w:right w:val="nil"/>
            </w:tcBorders>
            <w:shd w:val="clear" w:color="auto" w:fill="F2F2F2" w:themeFill="background1" w:themeFillShade="F2"/>
            <w:noWrap/>
            <w:vAlign w:val="center"/>
          </w:tcPr>
          <w:p w14:paraId="53D37EC5" w14:textId="7C874B4D" w:rsidR="001B40B1" w:rsidRPr="00F90080" w:rsidRDefault="001B40B1" w:rsidP="004643A3">
            <w:pPr>
              <w:jc w:val="center"/>
              <w:rPr>
                <w:rFonts w:ascii="Arial" w:hAnsi="Arial" w:cs="Arial"/>
                <w:color w:val="000000"/>
                <w:sz w:val="16"/>
                <w:szCs w:val="16"/>
              </w:rPr>
            </w:pPr>
            <w:r w:rsidRPr="00F90080">
              <w:rPr>
                <w:rFonts w:ascii="Arial" w:hAnsi="Arial" w:cs="Arial"/>
                <w:color w:val="000000"/>
                <w:sz w:val="16"/>
                <w:szCs w:val="16"/>
              </w:rPr>
              <w:t>8.8</w:t>
            </w:r>
            <w:r w:rsidR="004643A3" w:rsidRPr="00F90080">
              <w:rPr>
                <w:rFonts w:ascii="Arial" w:hAnsi="Arial" w:cs="Arial"/>
                <w:color w:val="000000"/>
                <w:sz w:val="16"/>
                <w:szCs w:val="16"/>
              </w:rPr>
              <w:t xml:space="preserve"> [7.6, 10.3]</w:t>
            </w:r>
          </w:p>
        </w:tc>
        <w:tc>
          <w:tcPr>
            <w:tcW w:w="762" w:type="pct"/>
            <w:tcBorders>
              <w:left w:val="nil"/>
              <w:right w:val="nil"/>
            </w:tcBorders>
            <w:shd w:val="clear" w:color="auto" w:fill="F2F2F2" w:themeFill="background1" w:themeFillShade="F2"/>
            <w:noWrap/>
            <w:vAlign w:val="center"/>
          </w:tcPr>
          <w:p w14:paraId="73B32CD2" w14:textId="3368AB27" w:rsidR="001B40B1" w:rsidRPr="00F90080" w:rsidRDefault="001B40B1" w:rsidP="004643A3">
            <w:pPr>
              <w:jc w:val="center"/>
              <w:rPr>
                <w:rFonts w:ascii="Arial" w:hAnsi="Arial" w:cs="Arial"/>
                <w:sz w:val="16"/>
                <w:szCs w:val="16"/>
              </w:rPr>
            </w:pPr>
            <w:r w:rsidRPr="00F90080">
              <w:rPr>
                <w:rFonts w:ascii="Arial" w:hAnsi="Arial" w:cs="Arial"/>
                <w:sz w:val="16"/>
                <w:szCs w:val="16"/>
              </w:rPr>
              <w:t>10.8</w:t>
            </w:r>
            <w:r w:rsidR="004643A3" w:rsidRPr="00F90080">
              <w:rPr>
                <w:rFonts w:ascii="Arial" w:hAnsi="Arial" w:cs="Arial"/>
                <w:sz w:val="16"/>
                <w:szCs w:val="16"/>
              </w:rPr>
              <w:t xml:space="preserve"> </w:t>
            </w:r>
            <w:r w:rsidR="004643A3" w:rsidRPr="00F90080">
              <w:rPr>
                <w:rFonts w:ascii="Arial" w:hAnsi="Arial" w:cs="Arial"/>
                <w:color w:val="000000"/>
                <w:sz w:val="16"/>
                <w:szCs w:val="16"/>
              </w:rPr>
              <w:t>[9.7, 11.9]</w:t>
            </w:r>
          </w:p>
        </w:tc>
        <w:tc>
          <w:tcPr>
            <w:tcW w:w="868" w:type="pct"/>
            <w:tcBorders>
              <w:left w:val="nil"/>
              <w:right w:val="nil"/>
            </w:tcBorders>
            <w:shd w:val="clear" w:color="auto" w:fill="F2F2F2" w:themeFill="background1" w:themeFillShade="F2"/>
            <w:noWrap/>
            <w:vAlign w:val="center"/>
          </w:tcPr>
          <w:p w14:paraId="3BCB6BA7" w14:textId="2B61169D" w:rsidR="001B40B1" w:rsidRPr="00F90080" w:rsidRDefault="003E3683" w:rsidP="004643A3">
            <w:pPr>
              <w:jc w:val="center"/>
              <w:rPr>
                <w:rFonts w:ascii="Arial" w:hAnsi="Arial" w:cs="Arial"/>
                <w:sz w:val="16"/>
                <w:szCs w:val="16"/>
              </w:rPr>
            </w:pPr>
            <w:r w:rsidRPr="00F90080">
              <w:rPr>
                <w:rFonts w:ascii="Arial" w:hAnsi="Arial" w:cs="Arial"/>
                <w:sz w:val="16"/>
                <w:szCs w:val="16"/>
              </w:rPr>
              <w:t>2.0</w:t>
            </w:r>
            <w:r w:rsidR="004643A3" w:rsidRPr="00F90080">
              <w:rPr>
                <w:rFonts w:ascii="Arial" w:hAnsi="Arial" w:cs="Arial"/>
                <w:sz w:val="16"/>
                <w:szCs w:val="16"/>
              </w:rPr>
              <w:t xml:space="preserve"> </w:t>
            </w:r>
            <w:r w:rsidR="004643A3" w:rsidRPr="00F90080">
              <w:rPr>
                <w:rFonts w:ascii="Arial" w:hAnsi="Arial" w:cs="Arial"/>
                <w:color w:val="000000"/>
                <w:sz w:val="16"/>
                <w:szCs w:val="16"/>
              </w:rPr>
              <w:t>[0.2, 3.7]</w:t>
            </w:r>
          </w:p>
        </w:tc>
        <w:tc>
          <w:tcPr>
            <w:tcW w:w="869" w:type="pct"/>
            <w:tcBorders>
              <w:left w:val="nil"/>
              <w:right w:val="nil"/>
            </w:tcBorders>
            <w:shd w:val="clear" w:color="auto" w:fill="F2F2F2" w:themeFill="background1" w:themeFillShade="F2"/>
            <w:noWrap/>
            <w:vAlign w:val="center"/>
          </w:tcPr>
          <w:p w14:paraId="05EDA6C9" w14:textId="093158C4" w:rsidR="001B40B1" w:rsidRPr="00F90080" w:rsidRDefault="001B40B1" w:rsidP="00F90080">
            <w:pPr>
              <w:jc w:val="center"/>
              <w:rPr>
                <w:rFonts w:ascii="Arial" w:hAnsi="Arial" w:cs="Arial"/>
                <w:sz w:val="16"/>
                <w:szCs w:val="16"/>
              </w:rPr>
            </w:pPr>
            <w:r w:rsidRPr="00F90080">
              <w:rPr>
                <w:rFonts w:ascii="Arial" w:hAnsi="Arial" w:cs="Arial"/>
                <w:sz w:val="16"/>
                <w:szCs w:val="16"/>
              </w:rPr>
              <w:t>18.4</w:t>
            </w:r>
            <w:r w:rsidR="00F90080" w:rsidRPr="00F90080">
              <w:rPr>
                <w:rFonts w:ascii="Arial" w:hAnsi="Arial" w:cs="Arial"/>
                <w:sz w:val="16"/>
                <w:szCs w:val="16"/>
              </w:rPr>
              <w:t xml:space="preserve"> </w:t>
            </w:r>
            <w:r w:rsidR="00F90080" w:rsidRPr="00F90080">
              <w:rPr>
                <w:rFonts w:ascii="Arial" w:hAnsi="Arial" w:cs="Arial"/>
                <w:color w:val="000000"/>
                <w:sz w:val="16"/>
                <w:szCs w:val="16"/>
              </w:rPr>
              <w:t>[17.5, 19.3]</w:t>
            </w:r>
          </w:p>
        </w:tc>
        <w:tc>
          <w:tcPr>
            <w:tcW w:w="843" w:type="pct"/>
            <w:tcBorders>
              <w:left w:val="nil"/>
              <w:right w:val="nil"/>
            </w:tcBorders>
            <w:shd w:val="clear" w:color="auto" w:fill="F2F2F2" w:themeFill="background1" w:themeFillShade="F2"/>
            <w:vAlign w:val="center"/>
          </w:tcPr>
          <w:p w14:paraId="09241A94" w14:textId="77777777" w:rsidR="001B40B1" w:rsidRPr="00F90080" w:rsidRDefault="001B40B1" w:rsidP="00F23063">
            <w:pPr>
              <w:jc w:val="center"/>
              <w:rPr>
                <w:rFonts w:ascii="Arial" w:hAnsi="Arial" w:cs="Arial"/>
                <w:sz w:val="16"/>
                <w:szCs w:val="16"/>
              </w:rPr>
            </w:pPr>
            <w:r w:rsidRPr="00F90080">
              <w:rPr>
                <w:rFonts w:ascii="Arial" w:hAnsi="Arial" w:cs="Arial"/>
                <w:sz w:val="16"/>
                <w:szCs w:val="16"/>
              </w:rPr>
              <w:t>68</w:t>
            </w:r>
          </w:p>
        </w:tc>
      </w:tr>
      <w:tr w:rsidR="004643A3" w:rsidRPr="005C75EF" w14:paraId="51AA7244" w14:textId="77777777" w:rsidTr="00F23063">
        <w:trPr>
          <w:trHeight w:val="283"/>
        </w:trPr>
        <w:tc>
          <w:tcPr>
            <w:tcW w:w="879" w:type="pct"/>
            <w:tcBorders>
              <w:left w:val="nil"/>
              <w:right w:val="nil"/>
            </w:tcBorders>
            <w:shd w:val="clear" w:color="auto" w:fill="FFFFFF" w:themeFill="background1"/>
            <w:noWrap/>
            <w:vAlign w:val="center"/>
          </w:tcPr>
          <w:p w14:paraId="61362639" w14:textId="77777777" w:rsidR="001B40B1" w:rsidRPr="00FE6FD7" w:rsidRDefault="001B40B1" w:rsidP="00F23063">
            <w:pPr>
              <w:rPr>
                <w:rFonts w:ascii="Arial" w:hAnsi="Arial" w:cs="Arial"/>
                <w:color w:val="000000"/>
                <w:sz w:val="16"/>
                <w:szCs w:val="16"/>
              </w:rPr>
            </w:pPr>
            <w:r w:rsidRPr="00FE6FD7">
              <w:rPr>
                <w:rFonts w:ascii="Arial" w:hAnsi="Arial" w:cs="Arial"/>
                <w:color w:val="000000"/>
                <w:sz w:val="16"/>
                <w:szCs w:val="16"/>
              </w:rPr>
              <w:t>Diabetes mellitus</w:t>
            </w:r>
          </w:p>
        </w:tc>
        <w:tc>
          <w:tcPr>
            <w:tcW w:w="779" w:type="pct"/>
            <w:tcBorders>
              <w:left w:val="nil"/>
              <w:right w:val="nil"/>
            </w:tcBorders>
            <w:shd w:val="clear" w:color="auto" w:fill="FFFFFF" w:themeFill="background1"/>
            <w:noWrap/>
            <w:vAlign w:val="center"/>
          </w:tcPr>
          <w:p w14:paraId="7565560F" w14:textId="0DDDAF2D" w:rsidR="001B40B1" w:rsidRPr="00F90080" w:rsidRDefault="001B40B1" w:rsidP="004643A3">
            <w:pPr>
              <w:jc w:val="center"/>
              <w:rPr>
                <w:rFonts w:ascii="Arial" w:hAnsi="Arial" w:cs="Arial"/>
                <w:color w:val="000000"/>
                <w:sz w:val="16"/>
                <w:szCs w:val="16"/>
              </w:rPr>
            </w:pPr>
            <w:r w:rsidRPr="00F90080">
              <w:rPr>
                <w:rFonts w:ascii="Arial" w:hAnsi="Arial" w:cs="Arial"/>
                <w:color w:val="000000"/>
                <w:sz w:val="16"/>
                <w:szCs w:val="16"/>
              </w:rPr>
              <w:t>10.4</w:t>
            </w:r>
            <w:r w:rsidR="004643A3" w:rsidRPr="00F90080">
              <w:rPr>
                <w:rFonts w:ascii="Arial" w:hAnsi="Arial" w:cs="Arial"/>
                <w:color w:val="000000"/>
                <w:sz w:val="16"/>
                <w:szCs w:val="16"/>
              </w:rPr>
              <w:t xml:space="preserve"> [9.0, 11.9]</w:t>
            </w:r>
          </w:p>
        </w:tc>
        <w:tc>
          <w:tcPr>
            <w:tcW w:w="762" w:type="pct"/>
            <w:tcBorders>
              <w:left w:val="nil"/>
              <w:right w:val="nil"/>
            </w:tcBorders>
            <w:shd w:val="clear" w:color="auto" w:fill="FFFFFF" w:themeFill="background1"/>
            <w:noWrap/>
            <w:vAlign w:val="center"/>
          </w:tcPr>
          <w:p w14:paraId="4BA3793B" w14:textId="751EBC9E" w:rsidR="001B40B1" w:rsidRPr="00F90080" w:rsidRDefault="001B40B1" w:rsidP="004643A3">
            <w:pPr>
              <w:jc w:val="center"/>
              <w:rPr>
                <w:rFonts w:ascii="Arial" w:hAnsi="Arial" w:cs="Arial"/>
                <w:sz w:val="16"/>
                <w:szCs w:val="16"/>
              </w:rPr>
            </w:pPr>
            <w:r w:rsidRPr="00F90080">
              <w:rPr>
                <w:rFonts w:ascii="Arial" w:hAnsi="Arial" w:cs="Arial"/>
                <w:sz w:val="16"/>
                <w:szCs w:val="16"/>
              </w:rPr>
              <w:t>12.0</w:t>
            </w:r>
            <w:r w:rsidR="004643A3" w:rsidRPr="00F90080">
              <w:rPr>
                <w:rFonts w:ascii="Arial" w:hAnsi="Arial" w:cs="Arial"/>
                <w:sz w:val="16"/>
                <w:szCs w:val="16"/>
              </w:rPr>
              <w:t xml:space="preserve"> </w:t>
            </w:r>
            <w:r w:rsidR="004643A3" w:rsidRPr="00F90080">
              <w:rPr>
                <w:rFonts w:ascii="Arial" w:hAnsi="Arial" w:cs="Arial"/>
                <w:color w:val="000000"/>
                <w:sz w:val="16"/>
                <w:szCs w:val="16"/>
              </w:rPr>
              <w:t>[10.9, 13.2]</w:t>
            </w:r>
          </w:p>
        </w:tc>
        <w:tc>
          <w:tcPr>
            <w:tcW w:w="868" w:type="pct"/>
            <w:tcBorders>
              <w:left w:val="nil"/>
              <w:right w:val="nil"/>
            </w:tcBorders>
            <w:shd w:val="clear" w:color="auto" w:fill="FFFFFF" w:themeFill="background1"/>
            <w:noWrap/>
            <w:vAlign w:val="center"/>
          </w:tcPr>
          <w:p w14:paraId="596EA8F8" w14:textId="646ECBFB" w:rsidR="001B40B1" w:rsidRPr="00F90080" w:rsidRDefault="001B40B1" w:rsidP="004643A3">
            <w:pPr>
              <w:jc w:val="center"/>
              <w:rPr>
                <w:rFonts w:ascii="Arial" w:hAnsi="Arial" w:cs="Arial"/>
                <w:sz w:val="16"/>
                <w:szCs w:val="16"/>
              </w:rPr>
            </w:pPr>
            <w:r w:rsidRPr="00F90080">
              <w:rPr>
                <w:rFonts w:ascii="Arial" w:hAnsi="Arial" w:cs="Arial"/>
                <w:sz w:val="16"/>
                <w:szCs w:val="16"/>
              </w:rPr>
              <w:t>1.</w:t>
            </w:r>
            <w:r w:rsidR="003E3683" w:rsidRPr="00F90080">
              <w:rPr>
                <w:rFonts w:ascii="Arial" w:hAnsi="Arial" w:cs="Arial"/>
                <w:sz w:val="16"/>
                <w:szCs w:val="16"/>
              </w:rPr>
              <w:t>6</w:t>
            </w:r>
            <w:r w:rsidR="004643A3" w:rsidRPr="00F90080">
              <w:rPr>
                <w:rFonts w:ascii="Arial" w:hAnsi="Arial" w:cs="Arial"/>
                <w:sz w:val="16"/>
                <w:szCs w:val="16"/>
              </w:rPr>
              <w:t xml:space="preserve"> </w:t>
            </w:r>
            <w:r w:rsidR="004643A3" w:rsidRPr="00F90080">
              <w:rPr>
                <w:rFonts w:ascii="Arial" w:hAnsi="Arial" w:cs="Arial"/>
                <w:color w:val="000000"/>
                <w:sz w:val="16"/>
                <w:szCs w:val="16"/>
              </w:rPr>
              <w:t>[-0.3, 3.4]</w:t>
            </w:r>
          </w:p>
        </w:tc>
        <w:tc>
          <w:tcPr>
            <w:tcW w:w="869" w:type="pct"/>
            <w:tcBorders>
              <w:left w:val="nil"/>
              <w:right w:val="nil"/>
            </w:tcBorders>
            <w:shd w:val="clear" w:color="auto" w:fill="FFFFFF" w:themeFill="background1"/>
            <w:noWrap/>
            <w:vAlign w:val="center"/>
          </w:tcPr>
          <w:p w14:paraId="05551873" w14:textId="6C3C600E" w:rsidR="001B40B1" w:rsidRPr="00F90080" w:rsidRDefault="001B40B1" w:rsidP="00F90080">
            <w:pPr>
              <w:jc w:val="center"/>
              <w:rPr>
                <w:rFonts w:ascii="Arial" w:hAnsi="Arial" w:cs="Arial"/>
                <w:sz w:val="16"/>
                <w:szCs w:val="16"/>
              </w:rPr>
            </w:pPr>
            <w:r w:rsidRPr="00F90080">
              <w:rPr>
                <w:rFonts w:ascii="Arial" w:hAnsi="Arial" w:cs="Arial"/>
                <w:sz w:val="16"/>
                <w:szCs w:val="16"/>
              </w:rPr>
              <w:t>13.2</w:t>
            </w:r>
            <w:r w:rsidR="00F90080" w:rsidRPr="00F90080">
              <w:rPr>
                <w:rFonts w:ascii="Arial" w:hAnsi="Arial" w:cs="Arial"/>
                <w:sz w:val="16"/>
                <w:szCs w:val="16"/>
              </w:rPr>
              <w:t xml:space="preserve"> </w:t>
            </w:r>
            <w:r w:rsidR="00F90080" w:rsidRPr="00F90080">
              <w:rPr>
                <w:rFonts w:ascii="Arial" w:hAnsi="Arial" w:cs="Arial"/>
                <w:color w:val="000000"/>
                <w:sz w:val="16"/>
                <w:szCs w:val="16"/>
              </w:rPr>
              <w:t>[12</w:t>
            </w:r>
            <w:r w:rsidR="00F90080">
              <w:rPr>
                <w:rFonts w:ascii="Arial" w:hAnsi="Arial" w:cs="Arial"/>
                <w:color w:val="000000"/>
                <w:sz w:val="16"/>
                <w:szCs w:val="16"/>
              </w:rPr>
              <w:t>.0</w:t>
            </w:r>
            <w:r w:rsidR="00F90080" w:rsidRPr="00F90080">
              <w:rPr>
                <w:rFonts w:ascii="Arial" w:hAnsi="Arial" w:cs="Arial"/>
                <w:color w:val="000000"/>
                <w:sz w:val="16"/>
                <w:szCs w:val="16"/>
              </w:rPr>
              <w:t>, 14.4]</w:t>
            </w:r>
          </w:p>
        </w:tc>
        <w:tc>
          <w:tcPr>
            <w:tcW w:w="843" w:type="pct"/>
            <w:tcBorders>
              <w:left w:val="nil"/>
              <w:right w:val="nil"/>
            </w:tcBorders>
            <w:shd w:val="clear" w:color="auto" w:fill="FFFFFF" w:themeFill="background1"/>
            <w:vAlign w:val="center"/>
          </w:tcPr>
          <w:p w14:paraId="2C97ABE6" w14:textId="77777777" w:rsidR="001B40B1" w:rsidRPr="00F90080" w:rsidRDefault="001B40B1" w:rsidP="00F23063">
            <w:pPr>
              <w:jc w:val="center"/>
              <w:rPr>
                <w:rFonts w:ascii="Arial" w:hAnsi="Arial" w:cs="Arial"/>
                <w:sz w:val="16"/>
                <w:szCs w:val="16"/>
              </w:rPr>
            </w:pPr>
            <w:r w:rsidRPr="00F90080">
              <w:rPr>
                <w:rFonts w:ascii="Arial" w:hAnsi="Arial" w:cs="Arial"/>
                <w:sz w:val="16"/>
                <w:szCs w:val="16"/>
              </w:rPr>
              <w:t>54</w:t>
            </w:r>
          </w:p>
        </w:tc>
      </w:tr>
      <w:tr w:rsidR="004643A3" w:rsidRPr="005C75EF" w14:paraId="59A273C4" w14:textId="77777777" w:rsidTr="00F23063">
        <w:trPr>
          <w:trHeight w:val="283"/>
        </w:trPr>
        <w:tc>
          <w:tcPr>
            <w:tcW w:w="879" w:type="pct"/>
            <w:tcBorders>
              <w:left w:val="nil"/>
              <w:right w:val="nil"/>
            </w:tcBorders>
            <w:shd w:val="clear" w:color="auto" w:fill="F2F2F2" w:themeFill="background1" w:themeFillShade="F2"/>
            <w:noWrap/>
            <w:vAlign w:val="center"/>
          </w:tcPr>
          <w:p w14:paraId="12EE8122" w14:textId="77777777" w:rsidR="001B40B1" w:rsidRPr="00FE6FD7" w:rsidRDefault="001B40B1" w:rsidP="00F23063">
            <w:pPr>
              <w:rPr>
                <w:rFonts w:ascii="Arial" w:hAnsi="Arial" w:cs="Arial"/>
                <w:color w:val="000000"/>
                <w:sz w:val="16"/>
                <w:szCs w:val="16"/>
              </w:rPr>
            </w:pPr>
            <w:r w:rsidRPr="00FE6FD7">
              <w:rPr>
                <w:rFonts w:ascii="Arial" w:hAnsi="Arial" w:cs="Arial"/>
                <w:color w:val="000000"/>
                <w:sz w:val="16"/>
                <w:szCs w:val="16"/>
              </w:rPr>
              <w:t>Hypertension</w:t>
            </w:r>
          </w:p>
        </w:tc>
        <w:tc>
          <w:tcPr>
            <w:tcW w:w="779" w:type="pct"/>
            <w:tcBorders>
              <w:left w:val="nil"/>
              <w:right w:val="nil"/>
            </w:tcBorders>
            <w:shd w:val="clear" w:color="auto" w:fill="F2F2F2" w:themeFill="background1" w:themeFillShade="F2"/>
            <w:noWrap/>
            <w:vAlign w:val="center"/>
          </w:tcPr>
          <w:p w14:paraId="62DCB470" w14:textId="0C95FE02" w:rsidR="001B40B1" w:rsidRPr="00F90080" w:rsidRDefault="001B40B1" w:rsidP="004643A3">
            <w:pPr>
              <w:jc w:val="center"/>
              <w:rPr>
                <w:rFonts w:ascii="Arial" w:hAnsi="Arial" w:cs="Arial"/>
                <w:color w:val="000000"/>
                <w:sz w:val="16"/>
                <w:szCs w:val="16"/>
              </w:rPr>
            </w:pPr>
            <w:r w:rsidRPr="00F90080">
              <w:rPr>
                <w:rFonts w:ascii="Arial" w:hAnsi="Arial" w:cs="Arial"/>
                <w:color w:val="000000"/>
                <w:sz w:val="16"/>
                <w:szCs w:val="16"/>
              </w:rPr>
              <w:t>15.8</w:t>
            </w:r>
            <w:r w:rsidR="004643A3" w:rsidRPr="00F90080">
              <w:rPr>
                <w:rFonts w:ascii="Arial" w:hAnsi="Arial" w:cs="Arial"/>
                <w:color w:val="000000"/>
                <w:sz w:val="16"/>
                <w:szCs w:val="16"/>
              </w:rPr>
              <w:t xml:space="preserve"> [14.4, 17.3]</w:t>
            </w:r>
          </w:p>
        </w:tc>
        <w:tc>
          <w:tcPr>
            <w:tcW w:w="762" w:type="pct"/>
            <w:tcBorders>
              <w:left w:val="nil"/>
              <w:right w:val="nil"/>
            </w:tcBorders>
            <w:shd w:val="clear" w:color="auto" w:fill="F2F2F2" w:themeFill="background1" w:themeFillShade="F2"/>
            <w:noWrap/>
            <w:vAlign w:val="center"/>
          </w:tcPr>
          <w:p w14:paraId="48032AA4" w14:textId="2DF8D770" w:rsidR="001B40B1" w:rsidRPr="00F90080" w:rsidRDefault="001B40B1" w:rsidP="004643A3">
            <w:pPr>
              <w:jc w:val="center"/>
              <w:rPr>
                <w:rFonts w:ascii="Arial" w:hAnsi="Arial" w:cs="Arial"/>
                <w:sz w:val="16"/>
                <w:szCs w:val="16"/>
              </w:rPr>
            </w:pPr>
            <w:r w:rsidRPr="00F90080">
              <w:rPr>
                <w:rFonts w:ascii="Arial" w:hAnsi="Arial" w:cs="Arial"/>
                <w:sz w:val="16"/>
                <w:szCs w:val="16"/>
              </w:rPr>
              <w:t>17.5</w:t>
            </w:r>
            <w:r w:rsidR="004643A3" w:rsidRPr="00F90080">
              <w:rPr>
                <w:rFonts w:ascii="Arial" w:hAnsi="Arial" w:cs="Arial"/>
                <w:sz w:val="16"/>
                <w:szCs w:val="16"/>
              </w:rPr>
              <w:t xml:space="preserve"> </w:t>
            </w:r>
            <w:r w:rsidR="004643A3" w:rsidRPr="00F90080">
              <w:rPr>
                <w:rFonts w:ascii="Arial" w:hAnsi="Arial" w:cs="Arial"/>
                <w:color w:val="000000"/>
                <w:sz w:val="16"/>
                <w:szCs w:val="16"/>
              </w:rPr>
              <w:t>[16.1, 18.9]</w:t>
            </w:r>
          </w:p>
        </w:tc>
        <w:tc>
          <w:tcPr>
            <w:tcW w:w="868" w:type="pct"/>
            <w:tcBorders>
              <w:left w:val="nil"/>
              <w:right w:val="nil"/>
            </w:tcBorders>
            <w:shd w:val="clear" w:color="auto" w:fill="F2F2F2" w:themeFill="background1" w:themeFillShade="F2"/>
            <w:noWrap/>
            <w:vAlign w:val="center"/>
          </w:tcPr>
          <w:p w14:paraId="3C87BC61" w14:textId="0B73C230" w:rsidR="001B40B1" w:rsidRPr="00F90080" w:rsidRDefault="003E3683" w:rsidP="004643A3">
            <w:pPr>
              <w:jc w:val="center"/>
              <w:rPr>
                <w:rFonts w:ascii="Arial" w:hAnsi="Arial" w:cs="Arial"/>
                <w:sz w:val="16"/>
                <w:szCs w:val="16"/>
              </w:rPr>
            </w:pPr>
            <w:r w:rsidRPr="00F90080">
              <w:rPr>
                <w:rFonts w:ascii="Arial" w:hAnsi="Arial" w:cs="Arial"/>
                <w:sz w:val="16"/>
                <w:szCs w:val="16"/>
              </w:rPr>
              <w:t>1.7</w:t>
            </w:r>
            <w:r w:rsidR="004643A3" w:rsidRPr="00F90080">
              <w:rPr>
                <w:rFonts w:ascii="Arial" w:hAnsi="Arial" w:cs="Arial"/>
                <w:sz w:val="16"/>
                <w:szCs w:val="16"/>
              </w:rPr>
              <w:t xml:space="preserve"> </w:t>
            </w:r>
            <w:r w:rsidR="004643A3" w:rsidRPr="00F90080">
              <w:rPr>
                <w:rFonts w:ascii="Arial" w:hAnsi="Arial" w:cs="Arial"/>
                <w:color w:val="000000"/>
                <w:sz w:val="16"/>
                <w:szCs w:val="16"/>
              </w:rPr>
              <w:t>[-0.3, 3.7]</w:t>
            </w:r>
          </w:p>
        </w:tc>
        <w:tc>
          <w:tcPr>
            <w:tcW w:w="869" w:type="pct"/>
            <w:tcBorders>
              <w:left w:val="nil"/>
              <w:right w:val="nil"/>
            </w:tcBorders>
            <w:shd w:val="clear" w:color="auto" w:fill="F2F2F2" w:themeFill="background1" w:themeFillShade="F2"/>
            <w:noWrap/>
            <w:vAlign w:val="center"/>
          </w:tcPr>
          <w:p w14:paraId="3E52B72C" w14:textId="7324CA8E" w:rsidR="001B40B1" w:rsidRPr="00F90080" w:rsidRDefault="001B40B1" w:rsidP="00F90080">
            <w:pPr>
              <w:jc w:val="center"/>
              <w:rPr>
                <w:rFonts w:ascii="Arial" w:hAnsi="Arial" w:cs="Arial"/>
                <w:sz w:val="16"/>
                <w:szCs w:val="16"/>
              </w:rPr>
            </w:pPr>
            <w:r w:rsidRPr="00F90080">
              <w:rPr>
                <w:rFonts w:ascii="Arial" w:hAnsi="Arial" w:cs="Arial"/>
                <w:sz w:val="16"/>
                <w:szCs w:val="16"/>
              </w:rPr>
              <w:t>9.6</w:t>
            </w:r>
            <w:r w:rsidR="00F90080" w:rsidRPr="00F90080">
              <w:rPr>
                <w:rFonts w:ascii="Arial" w:hAnsi="Arial" w:cs="Arial"/>
                <w:sz w:val="16"/>
                <w:szCs w:val="16"/>
              </w:rPr>
              <w:t xml:space="preserve"> </w:t>
            </w:r>
            <w:r w:rsidR="00F90080" w:rsidRPr="00F90080">
              <w:rPr>
                <w:rFonts w:ascii="Arial" w:hAnsi="Arial" w:cs="Arial"/>
                <w:color w:val="000000"/>
                <w:sz w:val="16"/>
                <w:szCs w:val="16"/>
              </w:rPr>
              <w:t>[8.4, 10.8]</w:t>
            </w:r>
          </w:p>
        </w:tc>
        <w:tc>
          <w:tcPr>
            <w:tcW w:w="843" w:type="pct"/>
            <w:tcBorders>
              <w:left w:val="nil"/>
              <w:right w:val="nil"/>
            </w:tcBorders>
            <w:shd w:val="clear" w:color="auto" w:fill="F2F2F2" w:themeFill="background1" w:themeFillShade="F2"/>
            <w:vAlign w:val="center"/>
          </w:tcPr>
          <w:p w14:paraId="0649D5F9" w14:textId="77777777" w:rsidR="001B40B1" w:rsidRPr="00F90080" w:rsidRDefault="001B40B1" w:rsidP="00F23063">
            <w:pPr>
              <w:jc w:val="center"/>
              <w:rPr>
                <w:rFonts w:ascii="Arial" w:hAnsi="Arial" w:cs="Arial"/>
                <w:sz w:val="16"/>
                <w:szCs w:val="16"/>
              </w:rPr>
            </w:pPr>
            <w:r w:rsidRPr="00F90080">
              <w:rPr>
                <w:rFonts w:ascii="Arial" w:hAnsi="Arial" w:cs="Arial"/>
                <w:sz w:val="16"/>
                <w:szCs w:val="16"/>
              </w:rPr>
              <w:t>57</w:t>
            </w:r>
          </w:p>
        </w:tc>
      </w:tr>
      <w:tr w:rsidR="004643A3" w:rsidRPr="005C75EF" w14:paraId="1E07F4CA" w14:textId="77777777" w:rsidTr="00F23063">
        <w:trPr>
          <w:trHeight w:val="283"/>
        </w:trPr>
        <w:tc>
          <w:tcPr>
            <w:tcW w:w="879" w:type="pct"/>
            <w:tcBorders>
              <w:left w:val="nil"/>
              <w:right w:val="nil"/>
            </w:tcBorders>
            <w:shd w:val="clear" w:color="auto" w:fill="FFFFFF" w:themeFill="background1"/>
            <w:noWrap/>
            <w:vAlign w:val="center"/>
          </w:tcPr>
          <w:p w14:paraId="48401CE4" w14:textId="77777777" w:rsidR="001B40B1" w:rsidRPr="00FE6FD7" w:rsidRDefault="001B40B1" w:rsidP="00F23063">
            <w:pPr>
              <w:rPr>
                <w:rFonts w:ascii="Arial" w:hAnsi="Arial" w:cs="Arial"/>
                <w:color w:val="000000" w:themeColor="text1"/>
                <w:sz w:val="16"/>
                <w:szCs w:val="16"/>
              </w:rPr>
            </w:pPr>
            <w:r w:rsidRPr="00FE6FD7">
              <w:rPr>
                <w:rFonts w:ascii="Arial" w:hAnsi="Arial" w:cs="Arial"/>
                <w:color w:val="000000" w:themeColor="text1"/>
                <w:sz w:val="16"/>
                <w:szCs w:val="16"/>
              </w:rPr>
              <w:t>Hyperlipidaemia</w:t>
            </w:r>
          </w:p>
        </w:tc>
        <w:tc>
          <w:tcPr>
            <w:tcW w:w="779" w:type="pct"/>
            <w:tcBorders>
              <w:left w:val="nil"/>
              <w:right w:val="nil"/>
            </w:tcBorders>
            <w:shd w:val="clear" w:color="auto" w:fill="FFFFFF" w:themeFill="background1"/>
            <w:noWrap/>
            <w:vAlign w:val="center"/>
          </w:tcPr>
          <w:p w14:paraId="5EA125E0" w14:textId="713E5017" w:rsidR="001B40B1" w:rsidRPr="00F90080" w:rsidRDefault="001B40B1" w:rsidP="004643A3">
            <w:pPr>
              <w:jc w:val="center"/>
              <w:rPr>
                <w:rFonts w:ascii="Arial" w:hAnsi="Arial" w:cs="Arial"/>
                <w:color w:val="000000" w:themeColor="text1"/>
                <w:sz w:val="16"/>
                <w:szCs w:val="16"/>
              </w:rPr>
            </w:pPr>
            <w:r w:rsidRPr="00F90080">
              <w:rPr>
                <w:rFonts w:ascii="Arial" w:hAnsi="Arial" w:cs="Arial"/>
                <w:color w:val="000000" w:themeColor="text1"/>
                <w:sz w:val="16"/>
                <w:szCs w:val="16"/>
              </w:rPr>
              <w:t>14.0</w:t>
            </w:r>
            <w:r w:rsidR="004643A3" w:rsidRPr="00F90080">
              <w:rPr>
                <w:rFonts w:ascii="Arial" w:hAnsi="Arial" w:cs="Arial"/>
                <w:color w:val="000000" w:themeColor="text1"/>
                <w:sz w:val="16"/>
                <w:szCs w:val="16"/>
              </w:rPr>
              <w:t xml:space="preserve"> </w:t>
            </w:r>
            <w:r w:rsidR="004643A3" w:rsidRPr="00F90080">
              <w:rPr>
                <w:rFonts w:ascii="Arial" w:hAnsi="Arial" w:cs="Arial"/>
                <w:color w:val="000000"/>
                <w:sz w:val="16"/>
                <w:szCs w:val="16"/>
              </w:rPr>
              <w:t>[12.4, 15.3]</w:t>
            </w:r>
          </w:p>
        </w:tc>
        <w:tc>
          <w:tcPr>
            <w:tcW w:w="762" w:type="pct"/>
            <w:tcBorders>
              <w:left w:val="nil"/>
              <w:right w:val="nil"/>
            </w:tcBorders>
            <w:shd w:val="clear" w:color="auto" w:fill="FFFFFF" w:themeFill="background1"/>
            <w:noWrap/>
            <w:vAlign w:val="center"/>
          </w:tcPr>
          <w:p w14:paraId="6736F46A" w14:textId="38BA0945" w:rsidR="001B40B1" w:rsidRPr="00F90080" w:rsidRDefault="001B40B1" w:rsidP="004643A3">
            <w:pPr>
              <w:jc w:val="center"/>
              <w:rPr>
                <w:rFonts w:ascii="Arial" w:hAnsi="Arial" w:cs="Arial"/>
                <w:color w:val="000000" w:themeColor="text1"/>
                <w:sz w:val="16"/>
                <w:szCs w:val="16"/>
              </w:rPr>
            </w:pPr>
            <w:r w:rsidRPr="00F90080">
              <w:rPr>
                <w:rFonts w:ascii="Arial" w:hAnsi="Arial" w:cs="Arial"/>
                <w:color w:val="000000" w:themeColor="text1"/>
                <w:sz w:val="16"/>
                <w:szCs w:val="16"/>
              </w:rPr>
              <w:t>16.0</w:t>
            </w:r>
            <w:r w:rsidR="004643A3" w:rsidRPr="00F90080">
              <w:rPr>
                <w:rFonts w:ascii="Arial" w:hAnsi="Arial" w:cs="Arial"/>
                <w:color w:val="000000" w:themeColor="text1"/>
                <w:sz w:val="16"/>
                <w:szCs w:val="16"/>
              </w:rPr>
              <w:t xml:space="preserve"> </w:t>
            </w:r>
            <w:r w:rsidR="004643A3" w:rsidRPr="00F90080">
              <w:rPr>
                <w:rFonts w:ascii="Arial" w:hAnsi="Arial" w:cs="Arial"/>
                <w:color w:val="000000"/>
                <w:sz w:val="16"/>
                <w:szCs w:val="16"/>
              </w:rPr>
              <w:t>[14.7, 17.4]</w:t>
            </w:r>
          </w:p>
        </w:tc>
        <w:tc>
          <w:tcPr>
            <w:tcW w:w="868" w:type="pct"/>
            <w:tcBorders>
              <w:left w:val="nil"/>
              <w:right w:val="nil"/>
            </w:tcBorders>
            <w:shd w:val="clear" w:color="auto" w:fill="FFFFFF" w:themeFill="background1"/>
            <w:noWrap/>
            <w:vAlign w:val="center"/>
          </w:tcPr>
          <w:p w14:paraId="424B71E1" w14:textId="505D7EBE" w:rsidR="001B40B1" w:rsidRPr="00F90080" w:rsidRDefault="001B40B1" w:rsidP="00F90080">
            <w:pPr>
              <w:jc w:val="center"/>
              <w:rPr>
                <w:rFonts w:ascii="Arial" w:hAnsi="Arial" w:cs="Arial"/>
                <w:color w:val="000000" w:themeColor="text1"/>
                <w:sz w:val="16"/>
                <w:szCs w:val="16"/>
              </w:rPr>
            </w:pPr>
            <w:r w:rsidRPr="00F90080">
              <w:rPr>
                <w:rFonts w:ascii="Arial" w:hAnsi="Arial" w:cs="Arial"/>
                <w:color w:val="000000" w:themeColor="text1"/>
                <w:sz w:val="16"/>
                <w:szCs w:val="16"/>
              </w:rPr>
              <w:t>2.0</w:t>
            </w:r>
            <w:r w:rsidR="00F90080" w:rsidRPr="00F90080">
              <w:rPr>
                <w:rFonts w:ascii="Arial" w:hAnsi="Arial" w:cs="Arial"/>
                <w:color w:val="000000" w:themeColor="text1"/>
                <w:sz w:val="16"/>
                <w:szCs w:val="16"/>
              </w:rPr>
              <w:t xml:space="preserve"> </w:t>
            </w:r>
            <w:r w:rsidR="00F90080" w:rsidRPr="00F90080">
              <w:rPr>
                <w:rFonts w:ascii="Arial" w:hAnsi="Arial" w:cs="Arial"/>
                <w:color w:val="000000"/>
                <w:sz w:val="16"/>
                <w:szCs w:val="16"/>
              </w:rPr>
              <w:t>[0.1, 4.1]</w:t>
            </w:r>
          </w:p>
        </w:tc>
        <w:tc>
          <w:tcPr>
            <w:tcW w:w="869" w:type="pct"/>
            <w:tcBorders>
              <w:left w:val="nil"/>
              <w:right w:val="nil"/>
            </w:tcBorders>
            <w:shd w:val="clear" w:color="auto" w:fill="FFFFFF" w:themeFill="background1"/>
            <w:noWrap/>
            <w:vAlign w:val="center"/>
          </w:tcPr>
          <w:p w14:paraId="635CA9BD" w14:textId="6FAA3700" w:rsidR="001B40B1" w:rsidRPr="00F90080" w:rsidRDefault="001B40B1" w:rsidP="00F90080">
            <w:pPr>
              <w:jc w:val="center"/>
              <w:rPr>
                <w:rFonts w:ascii="Arial" w:hAnsi="Arial" w:cs="Arial"/>
                <w:color w:val="000000" w:themeColor="text1"/>
                <w:sz w:val="16"/>
                <w:szCs w:val="16"/>
              </w:rPr>
            </w:pPr>
            <w:r w:rsidRPr="00F90080">
              <w:rPr>
                <w:rFonts w:ascii="Arial" w:hAnsi="Arial" w:cs="Arial"/>
                <w:color w:val="000000" w:themeColor="text1"/>
                <w:sz w:val="16"/>
                <w:szCs w:val="16"/>
              </w:rPr>
              <w:t>13.0</w:t>
            </w:r>
            <w:r w:rsidR="00F90080" w:rsidRPr="00F90080">
              <w:rPr>
                <w:rFonts w:ascii="Arial" w:hAnsi="Arial" w:cs="Arial"/>
                <w:color w:val="000000" w:themeColor="text1"/>
                <w:sz w:val="16"/>
                <w:szCs w:val="16"/>
              </w:rPr>
              <w:t xml:space="preserve"> </w:t>
            </w:r>
            <w:r w:rsidR="00F90080" w:rsidRPr="00F90080">
              <w:rPr>
                <w:rFonts w:ascii="Arial" w:hAnsi="Arial" w:cs="Arial"/>
                <w:color w:val="000000"/>
                <w:sz w:val="16"/>
                <w:szCs w:val="16"/>
              </w:rPr>
              <w:t>[12</w:t>
            </w:r>
            <w:r w:rsidR="00F90080">
              <w:rPr>
                <w:rFonts w:ascii="Arial" w:hAnsi="Arial" w:cs="Arial"/>
                <w:color w:val="000000"/>
                <w:sz w:val="16"/>
                <w:szCs w:val="16"/>
              </w:rPr>
              <w:t>.0</w:t>
            </w:r>
            <w:r w:rsidR="00F90080" w:rsidRPr="00F90080">
              <w:rPr>
                <w:rFonts w:ascii="Arial" w:hAnsi="Arial" w:cs="Arial"/>
                <w:color w:val="000000"/>
                <w:sz w:val="16"/>
                <w:szCs w:val="16"/>
              </w:rPr>
              <w:t>, 14</w:t>
            </w:r>
            <w:r w:rsidR="00F90080">
              <w:rPr>
                <w:rFonts w:ascii="Arial" w:hAnsi="Arial" w:cs="Arial"/>
                <w:color w:val="000000"/>
                <w:sz w:val="16"/>
                <w:szCs w:val="16"/>
              </w:rPr>
              <w:t>.0</w:t>
            </w:r>
            <w:r w:rsidR="00F90080" w:rsidRPr="00F90080">
              <w:rPr>
                <w:rFonts w:ascii="Arial" w:hAnsi="Arial" w:cs="Arial"/>
                <w:color w:val="000000"/>
                <w:sz w:val="16"/>
                <w:szCs w:val="16"/>
              </w:rPr>
              <w:t>]</w:t>
            </w:r>
          </w:p>
        </w:tc>
        <w:tc>
          <w:tcPr>
            <w:tcW w:w="843" w:type="pct"/>
            <w:tcBorders>
              <w:left w:val="nil"/>
              <w:right w:val="nil"/>
            </w:tcBorders>
            <w:shd w:val="clear" w:color="auto" w:fill="FFFFFF" w:themeFill="background1"/>
            <w:vAlign w:val="center"/>
          </w:tcPr>
          <w:p w14:paraId="74E8B22A" w14:textId="77777777" w:rsidR="001B40B1" w:rsidRPr="00F90080" w:rsidRDefault="001B40B1" w:rsidP="00F23063">
            <w:pPr>
              <w:jc w:val="center"/>
              <w:rPr>
                <w:rFonts w:ascii="Arial" w:hAnsi="Arial" w:cs="Arial"/>
                <w:color w:val="000000" w:themeColor="text1"/>
                <w:sz w:val="16"/>
                <w:szCs w:val="16"/>
              </w:rPr>
            </w:pPr>
            <w:r w:rsidRPr="00F90080">
              <w:rPr>
                <w:rFonts w:ascii="Arial" w:hAnsi="Arial" w:cs="Arial"/>
                <w:color w:val="000000" w:themeColor="text1"/>
                <w:sz w:val="16"/>
                <w:szCs w:val="16"/>
              </w:rPr>
              <w:t>71</w:t>
            </w:r>
          </w:p>
        </w:tc>
      </w:tr>
      <w:tr w:rsidR="004643A3" w:rsidRPr="005C75EF" w14:paraId="42C9A5C7" w14:textId="77777777" w:rsidTr="00F23063">
        <w:trPr>
          <w:trHeight w:val="283"/>
        </w:trPr>
        <w:tc>
          <w:tcPr>
            <w:tcW w:w="879" w:type="pct"/>
            <w:tcBorders>
              <w:left w:val="nil"/>
              <w:right w:val="nil"/>
            </w:tcBorders>
            <w:shd w:val="clear" w:color="auto" w:fill="F2F2F2" w:themeFill="background1" w:themeFillShade="F2"/>
            <w:noWrap/>
            <w:vAlign w:val="center"/>
          </w:tcPr>
          <w:p w14:paraId="3246A2B4" w14:textId="77777777" w:rsidR="001B40B1" w:rsidRPr="0066130A" w:rsidRDefault="001B40B1" w:rsidP="00F23063">
            <w:pPr>
              <w:rPr>
                <w:rFonts w:ascii="Arial" w:hAnsi="Arial" w:cs="Arial"/>
                <w:color w:val="000000" w:themeColor="text1"/>
                <w:sz w:val="16"/>
                <w:szCs w:val="16"/>
              </w:rPr>
            </w:pPr>
            <w:r w:rsidRPr="0066130A">
              <w:rPr>
                <w:rFonts w:ascii="Arial" w:hAnsi="Arial" w:cs="Arial"/>
                <w:color w:val="000000" w:themeColor="text1"/>
                <w:sz w:val="16"/>
                <w:szCs w:val="16"/>
              </w:rPr>
              <w:t>Smoking</w:t>
            </w:r>
          </w:p>
        </w:tc>
        <w:tc>
          <w:tcPr>
            <w:tcW w:w="779" w:type="pct"/>
            <w:tcBorders>
              <w:left w:val="nil"/>
              <w:right w:val="nil"/>
            </w:tcBorders>
            <w:shd w:val="clear" w:color="auto" w:fill="F2F2F2" w:themeFill="background1" w:themeFillShade="F2"/>
            <w:noWrap/>
            <w:vAlign w:val="center"/>
          </w:tcPr>
          <w:p w14:paraId="5ADCAB81" w14:textId="7E93797D" w:rsidR="001B40B1" w:rsidRPr="00F90080" w:rsidRDefault="001B40B1" w:rsidP="004643A3">
            <w:pPr>
              <w:jc w:val="center"/>
              <w:rPr>
                <w:rFonts w:ascii="Arial" w:hAnsi="Arial" w:cs="Arial"/>
                <w:color w:val="000000" w:themeColor="text1"/>
                <w:sz w:val="16"/>
                <w:szCs w:val="16"/>
              </w:rPr>
            </w:pPr>
            <w:r w:rsidRPr="00F90080">
              <w:rPr>
                <w:rFonts w:ascii="Arial" w:hAnsi="Arial" w:cs="Arial"/>
                <w:color w:val="000000" w:themeColor="text1"/>
                <w:sz w:val="16"/>
                <w:szCs w:val="16"/>
              </w:rPr>
              <w:t>6.1</w:t>
            </w:r>
            <w:r w:rsidR="004643A3" w:rsidRPr="00F90080">
              <w:rPr>
                <w:rFonts w:ascii="Arial" w:hAnsi="Arial" w:cs="Arial"/>
                <w:color w:val="000000" w:themeColor="text1"/>
                <w:sz w:val="16"/>
                <w:szCs w:val="16"/>
              </w:rPr>
              <w:t xml:space="preserve"> </w:t>
            </w:r>
            <w:r w:rsidR="004643A3" w:rsidRPr="00F90080">
              <w:rPr>
                <w:rFonts w:ascii="Arial" w:hAnsi="Arial" w:cs="Arial"/>
                <w:color w:val="000000"/>
                <w:sz w:val="16"/>
                <w:szCs w:val="16"/>
              </w:rPr>
              <w:t>[4.8, 7.6]</w:t>
            </w:r>
          </w:p>
        </w:tc>
        <w:tc>
          <w:tcPr>
            <w:tcW w:w="762" w:type="pct"/>
            <w:tcBorders>
              <w:left w:val="nil"/>
              <w:right w:val="nil"/>
            </w:tcBorders>
            <w:shd w:val="clear" w:color="auto" w:fill="F2F2F2" w:themeFill="background1" w:themeFillShade="F2"/>
            <w:noWrap/>
            <w:vAlign w:val="center"/>
          </w:tcPr>
          <w:p w14:paraId="5EAC6514" w14:textId="7585EF1D" w:rsidR="001B40B1" w:rsidRPr="00F90080" w:rsidRDefault="001B40B1" w:rsidP="004643A3">
            <w:pPr>
              <w:jc w:val="center"/>
              <w:rPr>
                <w:rFonts w:ascii="Arial" w:hAnsi="Arial" w:cs="Arial"/>
                <w:color w:val="000000" w:themeColor="text1"/>
                <w:sz w:val="16"/>
                <w:szCs w:val="16"/>
              </w:rPr>
            </w:pPr>
            <w:r w:rsidRPr="00F90080">
              <w:rPr>
                <w:rFonts w:ascii="Arial" w:hAnsi="Arial" w:cs="Arial"/>
                <w:color w:val="000000" w:themeColor="text1"/>
                <w:sz w:val="16"/>
                <w:szCs w:val="16"/>
              </w:rPr>
              <w:t>6.0</w:t>
            </w:r>
            <w:r w:rsidR="004643A3" w:rsidRPr="00F90080">
              <w:rPr>
                <w:rFonts w:ascii="Arial" w:hAnsi="Arial" w:cs="Arial"/>
                <w:color w:val="000000" w:themeColor="text1"/>
                <w:sz w:val="16"/>
                <w:szCs w:val="16"/>
              </w:rPr>
              <w:t xml:space="preserve"> </w:t>
            </w:r>
            <w:r w:rsidR="004643A3" w:rsidRPr="00F90080">
              <w:rPr>
                <w:rFonts w:ascii="Arial" w:hAnsi="Arial" w:cs="Arial"/>
                <w:color w:val="000000"/>
                <w:sz w:val="16"/>
                <w:szCs w:val="16"/>
              </w:rPr>
              <w:t>[5.2, 6.9]</w:t>
            </w:r>
          </w:p>
        </w:tc>
        <w:tc>
          <w:tcPr>
            <w:tcW w:w="868" w:type="pct"/>
            <w:tcBorders>
              <w:left w:val="nil"/>
              <w:right w:val="nil"/>
            </w:tcBorders>
            <w:shd w:val="clear" w:color="auto" w:fill="F2F2F2" w:themeFill="background1" w:themeFillShade="F2"/>
            <w:noWrap/>
            <w:vAlign w:val="center"/>
          </w:tcPr>
          <w:p w14:paraId="16AE9BB7" w14:textId="1D9D6CFC" w:rsidR="001B40B1" w:rsidRPr="00F90080" w:rsidRDefault="001B40B1" w:rsidP="00F90080">
            <w:pPr>
              <w:jc w:val="center"/>
              <w:rPr>
                <w:rFonts w:ascii="Arial" w:hAnsi="Arial" w:cs="Arial"/>
                <w:color w:val="000000" w:themeColor="text1"/>
                <w:sz w:val="16"/>
                <w:szCs w:val="16"/>
              </w:rPr>
            </w:pPr>
            <w:r w:rsidRPr="00F90080">
              <w:rPr>
                <w:rFonts w:ascii="Arial" w:hAnsi="Arial" w:cs="Arial"/>
                <w:color w:val="000000" w:themeColor="text1"/>
                <w:sz w:val="16"/>
                <w:szCs w:val="16"/>
              </w:rPr>
              <w:t>-0.</w:t>
            </w:r>
            <w:r w:rsidR="003E3683" w:rsidRPr="00F90080">
              <w:rPr>
                <w:rFonts w:ascii="Arial" w:hAnsi="Arial" w:cs="Arial"/>
                <w:color w:val="000000" w:themeColor="text1"/>
                <w:sz w:val="16"/>
                <w:szCs w:val="16"/>
              </w:rPr>
              <w:t>1</w:t>
            </w:r>
            <w:r w:rsidR="00F90080" w:rsidRPr="00F90080">
              <w:rPr>
                <w:rFonts w:ascii="Arial" w:hAnsi="Arial" w:cs="Arial"/>
                <w:color w:val="000000" w:themeColor="text1"/>
                <w:sz w:val="16"/>
                <w:szCs w:val="16"/>
              </w:rPr>
              <w:t xml:space="preserve"> </w:t>
            </w:r>
            <w:r w:rsidR="00F90080" w:rsidRPr="00F90080">
              <w:rPr>
                <w:rFonts w:ascii="Arial" w:hAnsi="Arial" w:cs="Arial"/>
                <w:color w:val="000000"/>
                <w:sz w:val="16"/>
                <w:szCs w:val="16"/>
              </w:rPr>
              <w:t>[-1.7, 1.5]</w:t>
            </w:r>
          </w:p>
        </w:tc>
        <w:tc>
          <w:tcPr>
            <w:tcW w:w="869" w:type="pct"/>
            <w:tcBorders>
              <w:left w:val="nil"/>
              <w:right w:val="nil"/>
            </w:tcBorders>
            <w:shd w:val="clear" w:color="auto" w:fill="F2F2F2" w:themeFill="background1" w:themeFillShade="F2"/>
            <w:noWrap/>
            <w:vAlign w:val="center"/>
          </w:tcPr>
          <w:p w14:paraId="43988117" w14:textId="5BF4B617" w:rsidR="001B40B1" w:rsidRPr="00F90080" w:rsidRDefault="001B40B1" w:rsidP="00F90080">
            <w:pPr>
              <w:jc w:val="center"/>
              <w:rPr>
                <w:rFonts w:ascii="Arial" w:hAnsi="Arial" w:cs="Arial"/>
                <w:color w:val="000000" w:themeColor="text1"/>
                <w:sz w:val="16"/>
                <w:szCs w:val="16"/>
              </w:rPr>
            </w:pPr>
            <w:r w:rsidRPr="00F90080">
              <w:rPr>
                <w:rFonts w:ascii="Arial" w:hAnsi="Arial" w:cs="Arial"/>
                <w:color w:val="000000" w:themeColor="text1"/>
                <w:sz w:val="16"/>
                <w:szCs w:val="16"/>
              </w:rPr>
              <w:t>-1.5</w:t>
            </w:r>
            <w:r w:rsidR="00F90080" w:rsidRPr="00F90080">
              <w:rPr>
                <w:rFonts w:ascii="Arial" w:hAnsi="Arial" w:cs="Arial"/>
                <w:color w:val="000000" w:themeColor="text1"/>
                <w:sz w:val="16"/>
                <w:szCs w:val="16"/>
              </w:rPr>
              <w:t xml:space="preserve"> </w:t>
            </w:r>
            <w:r w:rsidR="00F90080" w:rsidRPr="00F90080">
              <w:rPr>
                <w:rFonts w:ascii="Arial" w:hAnsi="Arial" w:cs="Arial"/>
                <w:color w:val="000000"/>
                <w:sz w:val="16"/>
                <w:szCs w:val="16"/>
              </w:rPr>
              <w:t>[-19.3, 16.3]</w:t>
            </w:r>
          </w:p>
        </w:tc>
        <w:tc>
          <w:tcPr>
            <w:tcW w:w="843" w:type="pct"/>
            <w:tcBorders>
              <w:left w:val="nil"/>
              <w:right w:val="nil"/>
            </w:tcBorders>
            <w:shd w:val="clear" w:color="auto" w:fill="F2F2F2" w:themeFill="background1" w:themeFillShade="F2"/>
            <w:vAlign w:val="center"/>
          </w:tcPr>
          <w:p w14:paraId="4C9D1F61" w14:textId="77777777" w:rsidR="001B40B1" w:rsidRPr="00F90080" w:rsidRDefault="001B40B1" w:rsidP="00F23063">
            <w:pPr>
              <w:jc w:val="center"/>
              <w:rPr>
                <w:rFonts w:ascii="Arial" w:hAnsi="Arial" w:cs="Arial"/>
                <w:color w:val="000000" w:themeColor="text1"/>
                <w:sz w:val="16"/>
                <w:szCs w:val="16"/>
              </w:rPr>
            </w:pPr>
            <w:r w:rsidRPr="00F90080">
              <w:rPr>
                <w:rFonts w:ascii="Arial" w:hAnsi="Arial" w:cs="Arial"/>
                <w:color w:val="000000" w:themeColor="text1"/>
                <w:sz w:val="16"/>
                <w:szCs w:val="16"/>
              </w:rPr>
              <w:t>-3</w:t>
            </w:r>
          </w:p>
        </w:tc>
      </w:tr>
      <w:tr w:rsidR="00F90080" w:rsidRPr="005C75EF" w14:paraId="0EC2AF3F" w14:textId="77777777" w:rsidTr="00065A02">
        <w:trPr>
          <w:trHeight w:val="283"/>
        </w:trPr>
        <w:tc>
          <w:tcPr>
            <w:tcW w:w="879" w:type="pct"/>
            <w:tcBorders>
              <w:left w:val="nil"/>
              <w:right w:val="nil"/>
            </w:tcBorders>
            <w:shd w:val="clear" w:color="auto" w:fill="auto"/>
            <w:noWrap/>
            <w:vAlign w:val="center"/>
          </w:tcPr>
          <w:p w14:paraId="4CE99F74" w14:textId="554D8D44" w:rsidR="001B40B1" w:rsidRPr="003820BC" w:rsidRDefault="001D0BC6" w:rsidP="00F23063">
            <w:pPr>
              <w:rPr>
                <w:rFonts w:ascii="Arial" w:hAnsi="Arial" w:cs="Arial"/>
                <w:color w:val="000000" w:themeColor="text1"/>
                <w:sz w:val="16"/>
                <w:szCs w:val="16"/>
              </w:rPr>
            </w:pPr>
            <w:r w:rsidRPr="003820BC">
              <w:rPr>
                <w:rFonts w:ascii="Arial" w:hAnsi="Arial" w:cs="Arial"/>
                <w:color w:val="000000" w:themeColor="text1"/>
                <w:sz w:val="16"/>
                <w:szCs w:val="16"/>
              </w:rPr>
              <w:t>Overweight/Obesity</w:t>
            </w:r>
          </w:p>
        </w:tc>
        <w:tc>
          <w:tcPr>
            <w:tcW w:w="779" w:type="pct"/>
            <w:tcBorders>
              <w:left w:val="nil"/>
              <w:right w:val="nil"/>
            </w:tcBorders>
            <w:shd w:val="clear" w:color="auto" w:fill="auto"/>
            <w:noWrap/>
            <w:vAlign w:val="center"/>
          </w:tcPr>
          <w:p w14:paraId="39970F04" w14:textId="7AA8A944" w:rsidR="001B40B1" w:rsidRPr="003820BC" w:rsidRDefault="00065A02" w:rsidP="004643A3">
            <w:pPr>
              <w:jc w:val="center"/>
              <w:rPr>
                <w:rFonts w:ascii="Arial" w:hAnsi="Arial" w:cs="Arial"/>
                <w:color w:val="000000" w:themeColor="text1"/>
                <w:sz w:val="16"/>
                <w:szCs w:val="16"/>
              </w:rPr>
            </w:pPr>
            <w:r w:rsidRPr="003820BC">
              <w:rPr>
                <w:rFonts w:ascii="Arial" w:hAnsi="Arial" w:cs="Arial"/>
                <w:color w:val="000000" w:themeColor="text1"/>
                <w:sz w:val="16"/>
                <w:szCs w:val="16"/>
              </w:rPr>
              <w:t>9.7</w:t>
            </w:r>
            <w:r w:rsidR="004643A3" w:rsidRPr="003820BC">
              <w:rPr>
                <w:rFonts w:ascii="Arial" w:hAnsi="Arial" w:cs="Arial"/>
                <w:color w:val="000000" w:themeColor="text1"/>
                <w:sz w:val="16"/>
                <w:szCs w:val="16"/>
              </w:rPr>
              <w:t xml:space="preserve"> </w:t>
            </w:r>
            <w:r w:rsidR="004643A3" w:rsidRPr="003820BC">
              <w:rPr>
                <w:rFonts w:ascii="Arial" w:hAnsi="Arial" w:cs="Arial"/>
                <w:color w:val="000000"/>
                <w:sz w:val="16"/>
                <w:szCs w:val="16"/>
              </w:rPr>
              <w:t>[7.6, 11.1]</w:t>
            </w:r>
          </w:p>
        </w:tc>
        <w:tc>
          <w:tcPr>
            <w:tcW w:w="762" w:type="pct"/>
            <w:tcBorders>
              <w:left w:val="nil"/>
              <w:right w:val="nil"/>
            </w:tcBorders>
            <w:shd w:val="clear" w:color="auto" w:fill="auto"/>
            <w:noWrap/>
            <w:vAlign w:val="center"/>
          </w:tcPr>
          <w:p w14:paraId="7327D92D" w14:textId="425E80CC" w:rsidR="001B40B1" w:rsidRPr="003820BC" w:rsidRDefault="006A447A" w:rsidP="004643A3">
            <w:pPr>
              <w:jc w:val="center"/>
              <w:rPr>
                <w:rFonts w:ascii="Arial" w:hAnsi="Arial" w:cs="Arial"/>
                <w:color w:val="000000" w:themeColor="text1"/>
                <w:sz w:val="16"/>
                <w:szCs w:val="16"/>
              </w:rPr>
            </w:pPr>
            <w:r w:rsidRPr="003820BC">
              <w:rPr>
                <w:rFonts w:ascii="Arial" w:hAnsi="Arial" w:cs="Arial"/>
                <w:color w:val="000000" w:themeColor="text1"/>
                <w:sz w:val="16"/>
                <w:szCs w:val="16"/>
              </w:rPr>
              <w:t>7.7</w:t>
            </w:r>
            <w:r w:rsidR="004643A3" w:rsidRPr="003820BC">
              <w:rPr>
                <w:rFonts w:ascii="Arial" w:hAnsi="Arial" w:cs="Arial"/>
                <w:color w:val="000000" w:themeColor="text1"/>
                <w:sz w:val="16"/>
                <w:szCs w:val="16"/>
              </w:rPr>
              <w:t xml:space="preserve"> </w:t>
            </w:r>
            <w:r w:rsidR="004643A3" w:rsidRPr="003820BC">
              <w:rPr>
                <w:rFonts w:ascii="Arial" w:hAnsi="Arial" w:cs="Arial"/>
                <w:color w:val="000000"/>
                <w:sz w:val="16"/>
                <w:szCs w:val="16"/>
              </w:rPr>
              <w:t>[6.8, 8.6]</w:t>
            </w:r>
          </w:p>
        </w:tc>
        <w:tc>
          <w:tcPr>
            <w:tcW w:w="868" w:type="pct"/>
            <w:tcBorders>
              <w:left w:val="nil"/>
              <w:right w:val="nil"/>
            </w:tcBorders>
            <w:shd w:val="clear" w:color="auto" w:fill="auto"/>
            <w:noWrap/>
            <w:vAlign w:val="center"/>
          </w:tcPr>
          <w:p w14:paraId="5AC3938C" w14:textId="454D782D" w:rsidR="001B40B1" w:rsidRPr="003820BC" w:rsidRDefault="006A447A" w:rsidP="00F90080">
            <w:pPr>
              <w:jc w:val="center"/>
              <w:rPr>
                <w:rFonts w:ascii="Arial" w:hAnsi="Arial" w:cs="Arial"/>
                <w:color w:val="000000" w:themeColor="text1"/>
                <w:sz w:val="16"/>
                <w:szCs w:val="16"/>
              </w:rPr>
            </w:pPr>
            <w:r w:rsidRPr="003820BC">
              <w:rPr>
                <w:rFonts w:ascii="Arial" w:hAnsi="Arial" w:cs="Arial"/>
                <w:color w:val="000000" w:themeColor="text1"/>
                <w:sz w:val="16"/>
                <w:szCs w:val="16"/>
              </w:rPr>
              <w:t>-2.0</w:t>
            </w:r>
            <w:r w:rsidR="00F90080" w:rsidRPr="003820BC">
              <w:rPr>
                <w:rFonts w:ascii="Arial" w:hAnsi="Arial" w:cs="Arial"/>
                <w:color w:val="000000" w:themeColor="text1"/>
                <w:sz w:val="16"/>
                <w:szCs w:val="16"/>
              </w:rPr>
              <w:t xml:space="preserve"> </w:t>
            </w:r>
            <w:r w:rsidR="00F90080" w:rsidRPr="003820BC">
              <w:rPr>
                <w:rFonts w:ascii="Arial" w:hAnsi="Arial" w:cs="Arial"/>
                <w:color w:val="000000"/>
                <w:sz w:val="16"/>
                <w:szCs w:val="16"/>
              </w:rPr>
              <w:t>[-4.1, 0]</w:t>
            </w:r>
          </w:p>
        </w:tc>
        <w:tc>
          <w:tcPr>
            <w:tcW w:w="869" w:type="pct"/>
            <w:tcBorders>
              <w:left w:val="nil"/>
              <w:right w:val="nil"/>
            </w:tcBorders>
            <w:shd w:val="clear" w:color="auto" w:fill="auto"/>
            <w:noWrap/>
            <w:vAlign w:val="center"/>
          </w:tcPr>
          <w:p w14:paraId="1C0059F9" w14:textId="4A49F4A0" w:rsidR="001B40B1" w:rsidRPr="003820BC" w:rsidRDefault="006A447A" w:rsidP="00F90080">
            <w:pPr>
              <w:jc w:val="center"/>
              <w:rPr>
                <w:rFonts w:ascii="Arial" w:hAnsi="Arial" w:cs="Arial"/>
                <w:color w:val="000000" w:themeColor="text1"/>
                <w:sz w:val="16"/>
                <w:szCs w:val="16"/>
              </w:rPr>
            </w:pPr>
            <w:r w:rsidRPr="003820BC">
              <w:rPr>
                <w:rFonts w:ascii="Arial" w:hAnsi="Arial" w:cs="Arial"/>
                <w:color w:val="000000" w:themeColor="text1"/>
                <w:sz w:val="16"/>
                <w:szCs w:val="16"/>
              </w:rPr>
              <w:t>-</w:t>
            </w:r>
            <w:r w:rsidR="003820BC">
              <w:rPr>
                <w:rFonts w:ascii="Arial" w:hAnsi="Arial" w:cs="Arial"/>
                <w:color w:val="000000" w:themeColor="text1"/>
                <w:sz w:val="16"/>
                <w:szCs w:val="16"/>
              </w:rPr>
              <w:t>26.7</w:t>
            </w:r>
            <w:r w:rsidR="00F90080" w:rsidRPr="003820BC">
              <w:rPr>
                <w:rFonts w:ascii="Arial" w:hAnsi="Arial" w:cs="Arial"/>
                <w:color w:val="000000" w:themeColor="text1"/>
                <w:sz w:val="16"/>
                <w:szCs w:val="16"/>
              </w:rPr>
              <w:t xml:space="preserve"> </w:t>
            </w:r>
            <w:r w:rsidR="00F90080" w:rsidRPr="003820BC">
              <w:rPr>
                <w:rFonts w:ascii="Arial" w:hAnsi="Arial" w:cs="Arial"/>
                <w:color w:val="000000"/>
                <w:sz w:val="16"/>
                <w:szCs w:val="16"/>
              </w:rPr>
              <w:t>[-27.6, -25.7]</w:t>
            </w:r>
          </w:p>
        </w:tc>
        <w:tc>
          <w:tcPr>
            <w:tcW w:w="843" w:type="pct"/>
            <w:tcBorders>
              <w:left w:val="nil"/>
              <w:right w:val="nil"/>
            </w:tcBorders>
            <w:shd w:val="clear" w:color="auto" w:fill="auto"/>
            <w:vAlign w:val="center"/>
          </w:tcPr>
          <w:p w14:paraId="54885F73" w14:textId="1EC71CEE" w:rsidR="001B40B1" w:rsidRPr="00F90080" w:rsidRDefault="006A447A" w:rsidP="00F23063">
            <w:pPr>
              <w:jc w:val="center"/>
              <w:rPr>
                <w:rFonts w:ascii="Arial" w:hAnsi="Arial" w:cs="Arial"/>
                <w:color w:val="000000" w:themeColor="text1"/>
                <w:sz w:val="16"/>
                <w:szCs w:val="16"/>
              </w:rPr>
            </w:pPr>
            <w:r w:rsidRPr="00F90080">
              <w:rPr>
                <w:rFonts w:ascii="Arial" w:hAnsi="Arial" w:cs="Arial"/>
                <w:color w:val="000000" w:themeColor="text1"/>
                <w:sz w:val="16"/>
                <w:szCs w:val="16"/>
              </w:rPr>
              <w:t>-70</w:t>
            </w:r>
          </w:p>
        </w:tc>
      </w:tr>
      <w:tr w:rsidR="00F90080" w:rsidRPr="005C75EF" w14:paraId="467D7325" w14:textId="77777777" w:rsidTr="00F23063">
        <w:trPr>
          <w:trHeight w:val="369"/>
        </w:trPr>
        <w:tc>
          <w:tcPr>
            <w:tcW w:w="879" w:type="pct"/>
            <w:tcBorders>
              <w:top w:val="single" w:sz="4" w:space="0" w:color="auto"/>
              <w:left w:val="nil"/>
              <w:bottom w:val="single" w:sz="4" w:space="0" w:color="auto"/>
              <w:right w:val="nil"/>
            </w:tcBorders>
            <w:shd w:val="clear" w:color="auto" w:fill="auto"/>
            <w:noWrap/>
            <w:vAlign w:val="center"/>
          </w:tcPr>
          <w:p w14:paraId="5DC9D003" w14:textId="04441061" w:rsidR="001B40B1" w:rsidRPr="0066130A" w:rsidRDefault="001B40B1" w:rsidP="00F23063">
            <w:pPr>
              <w:rPr>
                <w:rFonts w:ascii="Arial" w:hAnsi="Arial" w:cs="Arial"/>
                <w:color w:val="000000" w:themeColor="text1"/>
                <w:sz w:val="16"/>
                <w:szCs w:val="16"/>
              </w:rPr>
            </w:pPr>
            <w:r w:rsidRPr="0066130A">
              <w:rPr>
                <w:rFonts w:ascii="Arial" w:hAnsi="Arial" w:cs="Arial"/>
                <w:b/>
                <w:bCs/>
                <w:color w:val="000000" w:themeColor="text1"/>
                <w:sz w:val="16"/>
                <w:szCs w:val="16"/>
              </w:rPr>
              <w:t>20</w:t>
            </w:r>
            <w:r w:rsidR="00A24D9B" w:rsidRPr="0066130A">
              <w:rPr>
                <w:rFonts w:ascii="Arial" w:hAnsi="Arial" w:cs="Arial"/>
                <w:b/>
                <w:bCs/>
                <w:color w:val="000000" w:themeColor="text1"/>
                <w:sz w:val="16"/>
                <w:szCs w:val="16"/>
              </w:rPr>
              <w:t>25</w:t>
            </w:r>
          </w:p>
        </w:tc>
        <w:tc>
          <w:tcPr>
            <w:tcW w:w="779" w:type="pct"/>
            <w:tcBorders>
              <w:top w:val="single" w:sz="4" w:space="0" w:color="auto"/>
              <w:left w:val="nil"/>
              <w:bottom w:val="single" w:sz="4" w:space="0" w:color="auto"/>
              <w:right w:val="nil"/>
            </w:tcBorders>
            <w:shd w:val="clear" w:color="auto" w:fill="auto"/>
            <w:noWrap/>
            <w:vAlign w:val="center"/>
          </w:tcPr>
          <w:p w14:paraId="223DF1E9" w14:textId="77777777" w:rsidR="001B40B1" w:rsidRPr="00D63341" w:rsidRDefault="001B40B1" w:rsidP="00F23063">
            <w:pPr>
              <w:jc w:val="center"/>
              <w:rPr>
                <w:rFonts w:ascii="Arial" w:hAnsi="Arial" w:cs="Arial"/>
                <w:b/>
                <w:bCs/>
                <w:color w:val="000000" w:themeColor="text1"/>
                <w:sz w:val="16"/>
                <w:szCs w:val="16"/>
              </w:rPr>
            </w:pPr>
          </w:p>
        </w:tc>
        <w:tc>
          <w:tcPr>
            <w:tcW w:w="762" w:type="pct"/>
            <w:tcBorders>
              <w:top w:val="single" w:sz="4" w:space="0" w:color="auto"/>
              <w:left w:val="nil"/>
              <w:bottom w:val="single" w:sz="4" w:space="0" w:color="auto"/>
              <w:right w:val="nil"/>
            </w:tcBorders>
            <w:shd w:val="clear" w:color="auto" w:fill="auto"/>
            <w:noWrap/>
            <w:vAlign w:val="center"/>
          </w:tcPr>
          <w:p w14:paraId="3D7643EC" w14:textId="77777777" w:rsidR="001B40B1" w:rsidRPr="00D63341" w:rsidRDefault="001B40B1" w:rsidP="00F23063">
            <w:pPr>
              <w:jc w:val="center"/>
              <w:rPr>
                <w:rFonts w:ascii="Arial" w:hAnsi="Arial" w:cs="Arial"/>
                <w:color w:val="000000" w:themeColor="text1"/>
                <w:sz w:val="16"/>
                <w:szCs w:val="16"/>
              </w:rPr>
            </w:pPr>
          </w:p>
        </w:tc>
        <w:tc>
          <w:tcPr>
            <w:tcW w:w="868" w:type="pct"/>
            <w:tcBorders>
              <w:top w:val="single" w:sz="4" w:space="0" w:color="auto"/>
              <w:left w:val="nil"/>
              <w:bottom w:val="single" w:sz="4" w:space="0" w:color="auto"/>
              <w:right w:val="nil"/>
            </w:tcBorders>
            <w:shd w:val="clear" w:color="auto" w:fill="auto"/>
            <w:noWrap/>
            <w:vAlign w:val="center"/>
          </w:tcPr>
          <w:p w14:paraId="7D188B20" w14:textId="67B010A1" w:rsidR="001B40B1" w:rsidRPr="00D63341" w:rsidRDefault="009D3806" w:rsidP="00F23063">
            <w:pPr>
              <w:jc w:val="center"/>
              <w:rPr>
                <w:rFonts w:ascii="Arial" w:hAnsi="Arial" w:cs="Arial"/>
                <w:color w:val="000000" w:themeColor="text1"/>
                <w:sz w:val="16"/>
                <w:szCs w:val="16"/>
              </w:rPr>
            </w:pPr>
            <w:r w:rsidRPr="00D63341">
              <w:rPr>
                <w:rFonts w:ascii="Arial" w:hAnsi="Arial" w:cs="Arial"/>
                <w:color w:val="000000" w:themeColor="text1"/>
                <w:sz w:val="16"/>
                <w:szCs w:val="16"/>
              </w:rPr>
              <w:t> </w:t>
            </w:r>
          </w:p>
        </w:tc>
        <w:tc>
          <w:tcPr>
            <w:tcW w:w="869" w:type="pct"/>
            <w:tcBorders>
              <w:top w:val="single" w:sz="4" w:space="0" w:color="auto"/>
              <w:left w:val="nil"/>
              <w:bottom w:val="single" w:sz="4" w:space="0" w:color="auto"/>
              <w:right w:val="nil"/>
            </w:tcBorders>
            <w:shd w:val="clear" w:color="auto" w:fill="auto"/>
            <w:noWrap/>
            <w:vAlign w:val="center"/>
          </w:tcPr>
          <w:p w14:paraId="319E3506" w14:textId="77777777" w:rsidR="001B40B1" w:rsidRPr="00D63341" w:rsidRDefault="001B40B1" w:rsidP="00F23063">
            <w:pPr>
              <w:jc w:val="center"/>
              <w:rPr>
                <w:rFonts w:ascii="Arial" w:hAnsi="Arial" w:cs="Arial"/>
                <w:color w:val="000000" w:themeColor="text1"/>
                <w:sz w:val="16"/>
                <w:szCs w:val="16"/>
              </w:rPr>
            </w:pPr>
          </w:p>
        </w:tc>
        <w:tc>
          <w:tcPr>
            <w:tcW w:w="843" w:type="pct"/>
            <w:tcBorders>
              <w:top w:val="single" w:sz="4" w:space="0" w:color="auto"/>
              <w:left w:val="nil"/>
              <w:bottom w:val="single" w:sz="4" w:space="0" w:color="auto"/>
              <w:right w:val="nil"/>
            </w:tcBorders>
            <w:shd w:val="clear" w:color="auto" w:fill="auto"/>
            <w:vAlign w:val="center"/>
          </w:tcPr>
          <w:p w14:paraId="1D64FE53" w14:textId="77777777" w:rsidR="001B40B1" w:rsidRPr="00D63341" w:rsidRDefault="001B40B1" w:rsidP="00F23063">
            <w:pPr>
              <w:jc w:val="center"/>
              <w:rPr>
                <w:rFonts w:ascii="Arial" w:hAnsi="Arial" w:cs="Arial"/>
                <w:color w:val="000000" w:themeColor="text1"/>
                <w:sz w:val="16"/>
                <w:szCs w:val="16"/>
              </w:rPr>
            </w:pPr>
          </w:p>
        </w:tc>
      </w:tr>
      <w:tr w:rsidR="00F90080" w:rsidRPr="005C75EF" w14:paraId="55E39BC9" w14:textId="77777777" w:rsidTr="00F23063">
        <w:trPr>
          <w:trHeight w:val="283"/>
        </w:trPr>
        <w:tc>
          <w:tcPr>
            <w:tcW w:w="879" w:type="pct"/>
            <w:tcBorders>
              <w:top w:val="single" w:sz="4" w:space="0" w:color="auto"/>
              <w:left w:val="nil"/>
              <w:bottom w:val="single" w:sz="4" w:space="0" w:color="auto"/>
              <w:right w:val="nil"/>
            </w:tcBorders>
            <w:shd w:val="clear" w:color="auto" w:fill="auto"/>
            <w:noWrap/>
            <w:vAlign w:val="center"/>
          </w:tcPr>
          <w:p w14:paraId="55B726BC" w14:textId="77777777" w:rsidR="001B40B1" w:rsidRPr="0066130A" w:rsidRDefault="001B40B1" w:rsidP="00F23063">
            <w:pPr>
              <w:rPr>
                <w:rFonts w:ascii="Arial" w:hAnsi="Arial" w:cs="Arial"/>
                <w:b/>
                <w:bCs/>
                <w:color w:val="000000" w:themeColor="text1"/>
                <w:sz w:val="16"/>
                <w:szCs w:val="16"/>
              </w:rPr>
            </w:pPr>
          </w:p>
        </w:tc>
        <w:tc>
          <w:tcPr>
            <w:tcW w:w="779" w:type="pct"/>
            <w:tcBorders>
              <w:top w:val="single" w:sz="4" w:space="0" w:color="auto"/>
              <w:left w:val="nil"/>
              <w:bottom w:val="single" w:sz="4" w:space="0" w:color="auto"/>
              <w:right w:val="nil"/>
            </w:tcBorders>
            <w:shd w:val="clear" w:color="auto" w:fill="auto"/>
            <w:noWrap/>
            <w:vAlign w:val="center"/>
          </w:tcPr>
          <w:p w14:paraId="6E55E165" w14:textId="5D6BB2E5" w:rsidR="001B40B1" w:rsidRPr="00D63341" w:rsidRDefault="00B96291" w:rsidP="00F23063">
            <w:pPr>
              <w:jc w:val="center"/>
              <w:rPr>
                <w:rFonts w:ascii="Arial" w:hAnsi="Arial" w:cs="Arial"/>
                <w:b/>
                <w:bCs/>
                <w:color w:val="000000" w:themeColor="text1"/>
                <w:sz w:val="16"/>
                <w:szCs w:val="16"/>
              </w:rPr>
            </w:pPr>
            <w:r>
              <w:rPr>
                <w:rFonts w:ascii="Arial" w:hAnsi="Arial" w:cs="Arial"/>
                <w:b/>
                <w:bCs/>
                <w:color w:val="000000" w:themeColor="text1"/>
                <w:sz w:val="16"/>
                <w:szCs w:val="16"/>
              </w:rPr>
              <w:t>COVID-free</w:t>
            </w:r>
          </w:p>
          <w:p w14:paraId="6FB4DD7E" w14:textId="12F6EF7B" w:rsidR="001B40B1" w:rsidRPr="00D63341" w:rsidRDefault="001B40B1" w:rsidP="00F23063">
            <w:pPr>
              <w:jc w:val="center"/>
              <w:rPr>
                <w:rFonts w:ascii="Arial" w:hAnsi="Arial" w:cs="Arial"/>
                <w:b/>
                <w:bCs/>
                <w:color w:val="000000" w:themeColor="text1"/>
                <w:sz w:val="16"/>
                <w:szCs w:val="16"/>
              </w:rPr>
            </w:pPr>
            <w:r w:rsidRPr="00D63341">
              <w:rPr>
                <w:rFonts w:ascii="Arial" w:hAnsi="Arial" w:cs="Arial"/>
                <w:b/>
                <w:bCs/>
                <w:color w:val="000000" w:themeColor="text1"/>
                <w:sz w:val="16"/>
                <w:szCs w:val="16"/>
              </w:rPr>
              <w:t>projection MR</w:t>
            </w:r>
          </w:p>
        </w:tc>
        <w:tc>
          <w:tcPr>
            <w:tcW w:w="762" w:type="pct"/>
            <w:tcBorders>
              <w:top w:val="single" w:sz="4" w:space="0" w:color="auto"/>
              <w:left w:val="nil"/>
              <w:bottom w:val="single" w:sz="4" w:space="0" w:color="auto"/>
              <w:right w:val="nil"/>
            </w:tcBorders>
            <w:shd w:val="clear" w:color="auto" w:fill="auto"/>
            <w:noWrap/>
            <w:vAlign w:val="center"/>
          </w:tcPr>
          <w:p w14:paraId="08A22A15" w14:textId="77777777" w:rsidR="001B40B1" w:rsidRPr="00D63341" w:rsidRDefault="001B40B1" w:rsidP="00F23063">
            <w:pPr>
              <w:jc w:val="center"/>
              <w:rPr>
                <w:rFonts w:ascii="Arial" w:hAnsi="Arial" w:cs="Arial"/>
                <w:b/>
                <w:bCs/>
                <w:color w:val="000000" w:themeColor="text1"/>
                <w:sz w:val="16"/>
                <w:szCs w:val="16"/>
              </w:rPr>
            </w:pPr>
            <w:r w:rsidRPr="00D63341">
              <w:rPr>
                <w:rFonts w:ascii="Arial" w:hAnsi="Arial" w:cs="Arial"/>
                <w:b/>
                <w:bCs/>
                <w:color w:val="000000" w:themeColor="text1"/>
                <w:sz w:val="16"/>
                <w:szCs w:val="16"/>
              </w:rPr>
              <w:t>Post-COVID</w:t>
            </w:r>
          </w:p>
          <w:p w14:paraId="50350C1E" w14:textId="264DF40A" w:rsidR="001B40B1" w:rsidRPr="00D63341" w:rsidRDefault="001B40B1" w:rsidP="00F23063">
            <w:pPr>
              <w:jc w:val="center"/>
              <w:rPr>
                <w:rFonts w:ascii="Arial" w:hAnsi="Arial" w:cs="Arial"/>
                <w:color w:val="000000" w:themeColor="text1"/>
                <w:sz w:val="16"/>
                <w:szCs w:val="16"/>
              </w:rPr>
            </w:pPr>
            <w:r w:rsidRPr="00D63341">
              <w:rPr>
                <w:rFonts w:ascii="Arial" w:hAnsi="Arial" w:cs="Arial"/>
                <w:b/>
                <w:bCs/>
                <w:color w:val="000000" w:themeColor="text1"/>
                <w:sz w:val="16"/>
                <w:szCs w:val="16"/>
              </w:rPr>
              <w:t>projection MR</w:t>
            </w:r>
          </w:p>
        </w:tc>
        <w:tc>
          <w:tcPr>
            <w:tcW w:w="868" w:type="pct"/>
            <w:tcBorders>
              <w:top w:val="single" w:sz="4" w:space="0" w:color="auto"/>
              <w:left w:val="nil"/>
              <w:bottom w:val="single" w:sz="4" w:space="0" w:color="auto"/>
              <w:right w:val="nil"/>
            </w:tcBorders>
            <w:shd w:val="clear" w:color="auto" w:fill="auto"/>
            <w:noWrap/>
            <w:vAlign w:val="center"/>
          </w:tcPr>
          <w:p w14:paraId="117CF6D3" w14:textId="77777777" w:rsidR="00291C53" w:rsidRDefault="00291C53" w:rsidP="00F23063">
            <w:pPr>
              <w:jc w:val="center"/>
              <w:rPr>
                <w:rFonts w:ascii="Arial" w:hAnsi="Arial" w:cs="Arial"/>
                <w:b/>
                <w:bCs/>
                <w:color w:val="000000" w:themeColor="text1"/>
                <w:sz w:val="16"/>
                <w:szCs w:val="16"/>
              </w:rPr>
            </w:pPr>
            <w:r>
              <w:rPr>
                <w:rFonts w:ascii="Arial" w:hAnsi="Arial" w:cs="Arial"/>
                <w:b/>
                <w:bCs/>
                <w:color w:val="000000" w:themeColor="text1"/>
                <w:sz w:val="16"/>
                <w:szCs w:val="16"/>
              </w:rPr>
              <w:t>Estimated</w:t>
            </w:r>
          </w:p>
          <w:p w14:paraId="1E1EC659" w14:textId="131B1839" w:rsidR="001B40B1" w:rsidRPr="00D63341" w:rsidRDefault="00291C53" w:rsidP="00F23063">
            <w:pPr>
              <w:jc w:val="center"/>
              <w:rPr>
                <w:rFonts w:ascii="Arial" w:hAnsi="Arial" w:cs="Arial"/>
                <w:b/>
                <w:bCs/>
                <w:color w:val="000000" w:themeColor="text1"/>
                <w:sz w:val="16"/>
                <w:szCs w:val="16"/>
              </w:rPr>
            </w:pPr>
            <w:r>
              <w:rPr>
                <w:rFonts w:ascii="Arial" w:hAnsi="Arial" w:cs="Arial"/>
                <w:b/>
                <w:bCs/>
                <w:color w:val="000000" w:themeColor="text1"/>
                <w:sz w:val="16"/>
                <w:szCs w:val="16"/>
              </w:rPr>
              <w:t xml:space="preserve">excess </w:t>
            </w:r>
            <w:r w:rsidR="001B40B1" w:rsidRPr="00D63341">
              <w:rPr>
                <w:rFonts w:ascii="Arial" w:hAnsi="Arial" w:cs="Arial"/>
                <w:b/>
                <w:bCs/>
                <w:color w:val="000000" w:themeColor="text1"/>
                <w:sz w:val="16"/>
                <w:szCs w:val="16"/>
              </w:rPr>
              <w:t>MR</w:t>
            </w:r>
          </w:p>
        </w:tc>
        <w:tc>
          <w:tcPr>
            <w:tcW w:w="869" w:type="pct"/>
            <w:tcBorders>
              <w:top w:val="single" w:sz="4" w:space="0" w:color="auto"/>
              <w:left w:val="nil"/>
              <w:bottom w:val="single" w:sz="4" w:space="0" w:color="auto"/>
              <w:right w:val="nil"/>
            </w:tcBorders>
            <w:shd w:val="clear" w:color="auto" w:fill="auto"/>
            <w:noWrap/>
            <w:vAlign w:val="center"/>
          </w:tcPr>
          <w:p w14:paraId="1DAC09F1" w14:textId="6155814D" w:rsidR="001B40B1" w:rsidRPr="00D63341" w:rsidRDefault="001B40B1" w:rsidP="00F23063">
            <w:pPr>
              <w:jc w:val="center"/>
              <w:rPr>
                <w:rFonts w:ascii="Arial" w:hAnsi="Arial" w:cs="Arial"/>
                <w:color w:val="000000" w:themeColor="text1"/>
                <w:sz w:val="16"/>
                <w:szCs w:val="16"/>
              </w:rPr>
            </w:pPr>
            <w:r w:rsidRPr="00D63341">
              <w:rPr>
                <w:rFonts w:ascii="Arial" w:hAnsi="Arial" w:cs="Arial"/>
                <w:b/>
                <w:bCs/>
                <w:color w:val="000000" w:themeColor="text1"/>
                <w:sz w:val="16"/>
                <w:szCs w:val="16"/>
              </w:rPr>
              <w:t xml:space="preserve">% </w:t>
            </w:r>
            <w:r w:rsidR="00291C53">
              <w:rPr>
                <w:rFonts w:ascii="Arial" w:hAnsi="Arial" w:cs="Arial"/>
                <w:b/>
                <w:bCs/>
                <w:color w:val="000000" w:themeColor="text1"/>
                <w:sz w:val="16"/>
                <w:szCs w:val="16"/>
              </w:rPr>
              <w:t>Excess</w:t>
            </w:r>
            <w:r w:rsidRPr="00D63341">
              <w:rPr>
                <w:rFonts w:ascii="Arial" w:hAnsi="Arial" w:cs="Arial"/>
                <w:b/>
                <w:bCs/>
                <w:color w:val="000000" w:themeColor="text1"/>
                <w:sz w:val="16"/>
                <w:szCs w:val="16"/>
              </w:rPr>
              <w:t xml:space="preserve"> MR</w:t>
            </w:r>
          </w:p>
        </w:tc>
        <w:tc>
          <w:tcPr>
            <w:tcW w:w="843" w:type="pct"/>
            <w:tcBorders>
              <w:top w:val="single" w:sz="4" w:space="0" w:color="auto"/>
              <w:left w:val="nil"/>
              <w:bottom w:val="single" w:sz="4" w:space="0" w:color="auto"/>
              <w:right w:val="nil"/>
            </w:tcBorders>
            <w:shd w:val="clear" w:color="auto" w:fill="auto"/>
            <w:vAlign w:val="center"/>
          </w:tcPr>
          <w:p w14:paraId="6C063292" w14:textId="77777777" w:rsidR="001B40B1" w:rsidRPr="00D63341" w:rsidRDefault="001B40B1" w:rsidP="00F23063">
            <w:pPr>
              <w:jc w:val="center"/>
              <w:rPr>
                <w:rFonts w:ascii="Arial" w:hAnsi="Arial" w:cs="Arial"/>
                <w:b/>
                <w:bCs/>
                <w:color w:val="000000" w:themeColor="text1"/>
                <w:sz w:val="16"/>
                <w:szCs w:val="16"/>
              </w:rPr>
            </w:pPr>
            <w:r w:rsidRPr="00D63341">
              <w:rPr>
                <w:rFonts w:ascii="Arial" w:hAnsi="Arial" w:cs="Arial"/>
                <w:b/>
                <w:bCs/>
                <w:color w:val="000000" w:themeColor="text1"/>
                <w:sz w:val="16"/>
                <w:szCs w:val="16"/>
              </w:rPr>
              <w:t>Difference</w:t>
            </w:r>
          </w:p>
          <w:p w14:paraId="44CF0AF1" w14:textId="77777777" w:rsidR="001B40B1" w:rsidRPr="00D63341" w:rsidRDefault="001B40B1" w:rsidP="00F23063">
            <w:pPr>
              <w:jc w:val="center"/>
              <w:rPr>
                <w:rFonts w:ascii="Arial" w:hAnsi="Arial" w:cs="Arial"/>
                <w:color w:val="000000" w:themeColor="text1"/>
                <w:sz w:val="16"/>
                <w:szCs w:val="16"/>
              </w:rPr>
            </w:pPr>
            <w:r w:rsidRPr="00D63341">
              <w:rPr>
                <w:rFonts w:ascii="Arial" w:hAnsi="Arial" w:cs="Arial"/>
                <w:b/>
                <w:bCs/>
                <w:color w:val="000000" w:themeColor="text1"/>
                <w:sz w:val="16"/>
                <w:szCs w:val="16"/>
              </w:rPr>
              <w:t>in deaths</w:t>
            </w:r>
          </w:p>
        </w:tc>
      </w:tr>
      <w:tr w:rsidR="00F90080" w:rsidRPr="005C75EF" w14:paraId="39E73C26" w14:textId="77777777" w:rsidTr="0066130A">
        <w:trPr>
          <w:trHeight w:val="283"/>
        </w:trPr>
        <w:tc>
          <w:tcPr>
            <w:tcW w:w="879" w:type="pct"/>
            <w:tcBorders>
              <w:top w:val="single" w:sz="4" w:space="0" w:color="auto"/>
              <w:left w:val="nil"/>
              <w:bottom w:val="nil"/>
              <w:right w:val="nil"/>
            </w:tcBorders>
            <w:shd w:val="clear" w:color="auto" w:fill="auto"/>
            <w:noWrap/>
            <w:vAlign w:val="center"/>
          </w:tcPr>
          <w:p w14:paraId="17DC5EDD" w14:textId="77777777" w:rsidR="00305D41" w:rsidRPr="0066130A" w:rsidRDefault="00305D41" w:rsidP="00305D41">
            <w:pPr>
              <w:rPr>
                <w:rFonts w:ascii="Arial" w:hAnsi="Arial" w:cs="Arial"/>
                <w:b/>
                <w:bCs/>
                <w:color w:val="000000" w:themeColor="text1"/>
                <w:sz w:val="16"/>
                <w:szCs w:val="16"/>
              </w:rPr>
            </w:pPr>
            <w:r w:rsidRPr="0066130A">
              <w:rPr>
                <w:rFonts w:ascii="Arial" w:hAnsi="Arial" w:cs="Arial"/>
                <w:color w:val="000000" w:themeColor="text1"/>
                <w:sz w:val="16"/>
                <w:szCs w:val="16"/>
              </w:rPr>
              <w:t>Overall</w:t>
            </w:r>
          </w:p>
        </w:tc>
        <w:tc>
          <w:tcPr>
            <w:tcW w:w="779" w:type="pct"/>
            <w:tcBorders>
              <w:top w:val="single" w:sz="4" w:space="0" w:color="auto"/>
              <w:left w:val="nil"/>
              <w:bottom w:val="nil"/>
              <w:right w:val="nil"/>
            </w:tcBorders>
            <w:shd w:val="clear" w:color="auto" w:fill="auto"/>
            <w:noWrap/>
            <w:vAlign w:val="center"/>
          </w:tcPr>
          <w:p w14:paraId="7C300CE3" w14:textId="03D6DF62"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19.6</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[17.8, 21.5]</w:t>
            </w:r>
          </w:p>
        </w:tc>
        <w:tc>
          <w:tcPr>
            <w:tcW w:w="762" w:type="pct"/>
            <w:tcBorders>
              <w:top w:val="single" w:sz="4" w:space="0" w:color="auto"/>
              <w:left w:val="nil"/>
              <w:bottom w:val="nil"/>
              <w:right w:val="nil"/>
            </w:tcBorders>
            <w:shd w:val="clear" w:color="auto" w:fill="auto"/>
            <w:noWrap/>
            <w:vAlign w:val="center"/>
          </w:tcPr>
          <w:p w14:paraId="5A6B610A" w14:textId="32665733"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24.0</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[23.9, 24.1]</w:t>
            </w:r>
          </w:p>
        </w:tc>
        <w:tc>
          <w:tcPr>
            <w:tcW w:w="868" w:type="pct"/>
            <w:tcBorders>
              <w:top w:val="single" w:sz="4" w:space="0" w:color="auto"/>
              <w:left w:val="nil"/>
              <w:bottom w:val="nil"/>
              <w:right w:val="nil"/>
            </w:tcBorders>
            <w:shd w:val="clear" w:color="auto" w:fill="auto"/>
            <w:noWrap/>
            <w:vAlign w:val="center"/>
          </w:tcPr>
          <w:p w14:paraId="6476B125" w14:textId="45FA1CE2"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4.</w:t>
            </w:r>
            <w:r w:rsidR="00600841" w:rsidRPr="00844CB8">
              <w:rPr>
                <w:rFonts w:ascii="Arial" w:hAnsi="Arial" w:cs="Arial"/>
                <w:color w:val="000000" w:themeColor="text1"/>
                <w:sz w:val="16"/>
                <w:szCs w:val="16"/>
              </w:rPr>
              <w:t>4</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[2.5, 6.3]</w:t>
            </w:r>
          </w:p>
        </w:tc>
        <w:tc>
          <w:tcPr>
            <w:tcW w:w="869" w:type="pct"/>
            <w:tcBorders>
              <w:top w:val="single" w:sz="4" w:space="0" w:color="auto"/>
              <w:left w:val="nil"/>
              <w:bottom w:val="nil"/>
              <w:right w:val="nil"/>
            </w:tcBorders>
            <w:shd w:val="clear" w:color="auto" w:fill="auto"/>
            <w:noWrap/>
            <w:vAlign w:val="center"/>
          </w:tcPr>
          <w:p w14:paraId="3876C397" w14:textId="55888C46"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18.2</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[-3.6, 3.3]</w:t>
            </w:r>
          </w:p>
        </w:tc>
        <w:tc>
          <w:tcPr>
            <w:tcW w:w="843" w:type="pct"/>
            <w:tcBorders>
              <w:top w:val="single" w:sz="4" w:space="0" w:color="auto"/>
              <w:left w:val="nil"/>
              <w:bottom w:val="nil"/>
              <w:right w:val="nil"/>
            </w:tcBorders>
            <w:shd w:val="clear" w:color="auto" w:fill="auto"/>
            <w:vAlign w:val="center"/>
          </w:tcPr>
          <w:p w14:paraId="3F3A47F4" w14:textId="25D764B5" w:rsidR="00305D41" w:rsidRPr="00844CB8" w:rsidRDefault="00305D41" w:rsidP="0066130A">
            <w:pPr>
              <w:jc w:val="center"/>
              <w:rPr>
                <w:rFonts w:ascii="Arial" w:hAnsi="Arial" w:cs="Arial"/>
                <w:color w:val="000000" w:themeColor="text1"/>
                <w:sz w:val="16"/>
                <w:szCs w:val="16"/>
              </w:rPr>
            </w:pPr>
            <w:r w:rsidRPr="00844CB8">
              <w:rPr>
                <w:rFonts w:ascii="Arial" w:hAnsi="Arial" w:cs="Arial"/>
                <w:color w:val="000000" w:themeColor="text1"/>
                <w:sz w:val="16"/>
                <w:szCs w:val="16"/>
              </w:rPr>
              <w:t>16</w:t>
            </w:r>
            <w:r w:rsidR="000243F4" w:rsidRPr="00844CB8">
              <w:rPr>
                <w:rFonts w:ascii="Arial" w:hAnsi="Arial" w:cs="Arial"/>
                <w:color w:val="000000" w:themeColor="text1"/>
                <w:sz w:val="16"/>
                <w:szCs w:val="16"/>
              </w:rPr>
              <w:t>1</w:t>
            </w:r>
          </w:p>
        </w:tc>
      </w:tr>
      <w:tr w:rsidR="004643A3" w:rsidRPr="005C75EF" w14:paraId="7C5BA3A6" w14:textId="77777777" w:rsidTr="0066130A">
        <w:trPr>
          <w:trHeight w:val="283"/>
        </w:trPr>
        <w:tc>
          <w:tcPr>
            <w:tcW w:w="879" w:type="pct"/>
            <w:tcBorders>
              <w:top w:val="nil"/>
              <w:left w:val="nil"/>
              <w:bottom w:val="nil"/>
              <w:right w:val="nil"/>
            </w:tcBorders>
            <w:shd w:val="clear" w:color="auto" w:fill="F2F2F2" w:themeFill="background1" w:themeFillShade="F2"/>
            <w:noWrap/>
            <w:vAlign w:val="center"/>
          </w:tcPr>
          <w:p w14:paraId="76FB55D8" w14:textId="77777777" w:rsidR="00305D41" w:rsidRPr="0066130A" w:rsidRDefault="00305D41" w:rsidP="00305D41">
            <w:pPr>
              <w:rPr>
                <w:rFonts w:ascii="Arial" w:hAnsi="Arial" w:cs="Arial"/>
                <w:color w:val="000000" w:themeColor="text1"/>
                <w:sz w:val="16"/>
                <w:szCs w:val="16"/>
              </w:rPr>
            </w:pPr>
            <w:r w:rsidRPr="0066130A">
              <w:rPr>
                <w:rFonts w:ascii="Arial" w:hAnsi="Arial" w:cs="Arial"/>
                <w:color w:val="000000" w:themeColor="text1"/>
                <w:sz w:val="16"/>
                <w:szCs w:val="16"/>
              </w:rPr>
              <w:t>Male</w:t>
            </w:r>
          </w:p>
        </w:tc>
        <w:tc>
          <w:tcPr>
            <w:tcW w:w="779" w:type="pct"/>
            <w:tcBorders>
              <w:top w:val="nil"/>
              <w:left w:val="nil"/>
              <w:bottom w:val="nil"/>
              <w:right w:val="nil"/>
            </w:tcBorders>
            <w:shd w:val="clear" w:color="auto" w:fill="F2F2F2" w:themeFill="background1" w:themeFillShade="F2"/>
            <w:noWrap/>
            <w:vAlign w:val="center"/>
          </w:tcPr>
          <w:p w14:paraId="231929B8" w14:textId="372BEDD9"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23.0</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[21.2, 24.9]</w:t>
            </w:r>
          </w:p>
        </w:tc>
        <w:tc>
          <w:tcPr>
            <w:tcW w:w="762" w:type="pct"/>
            <w:tcBorders>
              <w:top w:val="nil"/>
              <w:left w:val="nil"/>
              <w:bottom w:val="nil"/>
              <w:right w:val="nil"/>
            </w:tcBorders>
            <w:shd w:val="clear" w:color="auto" w:fill="F2F2F2" w:themeFill="background1" w:themeFillShade="F2"/>
            <w:noWrap/>
            <w:vAlign w:val="center"/>
          </w:tcPr>
          <w:p w14:paraId="1762410D" w14:textId="60D85815"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28.</w:t>
            </w:r>
            <w:r w:rsidR="000243F4" w:rsidRPr="00844CB8">
              <w:rPr>
                <w:rFonts w:ascii="Arial" w:hAnsi="Arial" w:cs="Arial"/>
                <w:color w:val="000000" w:themeColor="text1"/>
                <w:sz w:val="16"/>
                <w:szCs w:val="16"/>
              </w:rPr>
              <w:t>6</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[28.5, 28.6]</w:t>
            </w:r>
          </w:p>
        </w:tc>
        <w:tc>
          <w:tcPr>
            <w:tcW w:w="868" w:type="pct"/>
            <w:tcBorders>
              <w:top w:val="nil"/>
              <w:left w:val="nil"/>
              <w:bottom w:val="nil"/>
              <w:right w:val="nil"/>
            </w:tcBorders>
            <w:shd w:val="clear" w:color="auto" w:fill="F2F2F2" w:themeFill="background1" w:themeFillShade="F2"/>
            <w:noWrap/>
            <w:vAlign w:val="center"/>
          </w:tcPr>
          <w:p w14:paraId="2F6654F5" w14:textId="48DB252B"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5.</w:t>
            </w:r>
            <w:r w:rsidR="00600841" w:rsidRPr="00844CB8">
              <w:rPr>
                <w:rFonts w:ascii="Arial" w:hAnsi="Arial" w:cs="Arial"/>
                <w:color w:val="000000" w:themeColor="text1"/>
                <w:sz w:val="16"/>
                <w:szCs w:val="16"/>
              </w:rPr>
              <w:t>6</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[3.7, 7.4]</w:t>
            </w:r>
          </w:p>
        </w:tc>
        <w:tc>
          <w:tcPr>
            <w:tcW w:w="869" w:type="pct"/>
            <w:tcBorders>
              <w:top w:val="nil"/>
              <w:left w:val="nil"/>
              <w:bottom w:val="nil"/>
              <w:right w:val="nil"/>
            </w:tcBorders>
            <w:shd w:val="clear" w:color="auto" w:fill="F2F2F2" w:themeFill="background1" w:themeFillShade="F2"/>
            <w:noWrap/>
            <w:vAlign w:val="center"/>
          </w:tcPr>
          <w:p w14:paraId="03D60E8E" w14:textId="406D5189"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19.</w:t>
            </w:r>
            <w:r w:rsidR="00BA4361" w:rsidRPr="00844CB8">
              <w:rPr>
                <w:rFonts w:ascii="Arial" w:hAnsi="Arial" w:cs="Arial"/>
                <w:color w:val="000000" w:themeColor="text1"/>
                <w:sz w:val="16"/>
                <w:szCs w:val="16"/>
              </w:rPr>
              <w:t>4</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[19.1, 19.7]</w:t>
            </w:r>
          </w:p>
        </w:tc>
        <w:tc>
          <w:tcPr>
            <w:tcW w:w="843" w:type="pct"/>
            <w:tcBorders>
              <w:top w:val="nil"/>
              <w:left w:val="nil"/>
              <w:bottom w:val="nil"/>
              <w:right w:val="nil"/>
            </w:tcBorders>
            <w:shd w:val="clear" w:color="auto" w:fill="F2F2F2" w:themeFill="background1" w:themeFillShade="F2"/>
            <w:vAlign w:val="center"/>
          </w:tcPr>
          <w:p w14:paraId="45F8FF01" w14:textId="56ABBDA7" w:rsidR="00305D41" w:rsidRPr="00844CB8" w:rsidRDefault="00305D41" w:rsidP="0066130A">
            <w:pPr>
              <w:jc w:val="center"/>
              <w:rPr>
                <w:rFonts w:ascii="Arial" w:hAnsi="Arial" w:cs="Arial"/>
                <w:color w:val="000000" w:themeColor="text1"/>
                <w:sz w:val="16"/>
                <w:szCs w:val="16"/>
              </w:rPr>
            </w:pPr>
            <w:r w:rsidRPr="00844CB8">
              <w:rPr>
                <w:rFonts w:ascii="Arial" w:hAnsi="Arial" w:cs="Arial"/>
                <w:color w:val="000000" w:themeColor="text1"/>
                <w:sz w:val="16"/>
                <w:szCs w:val="16"/>
              </w:rPr>
              <w:t>98</w:t>
            </w:r>
          </w:p>
        </w:tc>
      </w:tr>
      <w:tr w:rsidR="00F90080" w:rsidRPr="005C75EF" w14:paraId="052FAA37" w14:textId="77777777" w:rsidTr="0066130A">
        <w:trPr>
          <w:trHeight w:val="283"/>
        </w:trPr>
        <w:tc>
          <w:tcPr>
            <w:tcW w:w="879" w:type="pct"/>
            <w:tcBorders>
              <w:top w:val="nil"/>
              <w:left w:val="nil"/>
              <w:bottom w:val="nil"/>
              <w:right w:val="nil"/>
            </w:tcBorders>
            <w:shd w:val="clear" w:color="auto" w:fill="auto"/>
            <w:noWrap/>
            <w:vAlign w:val="center"/>
          </w:tcPr>
          <w:p w14:paraId="62A212C9" w14:textId="77777777" w:rsidR="00305D41" w:rsidRPr="0066130A" w:rsidRDefault="00305D41" w:rsidP="00305D41">
            <w:pPr>
              <w:rPr>
                <w:rFonts w:ascii="Arial" w:hAnsi="Arial" w:cs="Arial"/>
                <w:color w:val="000000" w:themeColor="text1"/>
                <w:sz w:val="16"/>
                <w:szCs w:val="16"/>
              </w:rPr>
            </w:pPr>
            <w:r w:rsidRPr="0066130A">
              <w:rPr>
                <w:rFonts w:ascii="Arial" w:hAnsi="Arial" w:cs="Arial"/>
                <w:color w:val="000000" w:themeColor="text1"/>
                <w:sz w:val="16"/>
                <w:szCs w:val="16"/>
              </w:rPr>
              <w:t>Female</w:t>
            </w:r>
          </w:p>
        </w:tc>
        <w:tc>
          <w:tcPr>
            <w:tcW w:w="779" w:type="pct"/>
            <w:tcBorders>
              <w:top w:val="nil"/>
              <w:left w:val="nil"/>
              <w:bottom w:val="nil"/>
              <w:right w:val="nil"/>
            </w:tcBorders>
            <w:shd w:val="clear" w:color="auto" w:fill="auto"/>
            <w:noWrap/>
            <w:vAlign w:val="center"/>
          </w:tcPr>
          <w:p w14:paraId="7EB7900B" w14:textId="76ACE57F"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16.</w:t>
            </w:r>
            <w:r w:rsidR="00BA4361" w:rsidRPr="00844CB8">
              <w:rPr>
                <w:rFonts w:ascii="Arial" w:hAnsi="Arial" w:cs="Arial"/>
                <w:color w:val="000000" w:themeColor="text1"/>
                <w:sz w:val="16"/>
                <w:szCs w:val="16"/>
              </w:rPr>
              <w:t>5</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[14.6, 18.4]</w:t>
            </w:r>
          </w:p>
        </w:tc>
        <w:tc>
          <w:tcPr>
            <w:tcW w:w="762" w:type="pct"/>
            <w:tcBorders>
              <w:top w:val="nil"/>
              <w:left w:val="nil"/>
              <w:bottom w:val="nil"/>
              <w:right w:val="nil"/>
            </w:tcBorders>
            <w:shd w:val="clear" w:color="auto" w:fill="auto"/>
            <w:noWrap/>
            <w:vAlign w:val="center"/>
          </w:tcPr>
          <w:p w14:paraId="631DECD5" w14:textId="7C44B802"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19.</w:t>
            </w:r>
            <w:r w:rsidR="00BA4361" w:rsidRPr="00844CB8">
              <w:rPr>
                <w:rFonts w:ascii="Arial" w:hAnsi="Arial" w:cs="Arial"/>
                <w:color w:val="000000" w:themeColor="text1"/>
                <w:sz w:val="16"/>
                <w:szCs w:val="16"/>
              </w:rPr>
              <w:t>8</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[19.7, 19.8]</w:t>
            </w:r>
          </w:p>
        </w:tc>
        <w:tc>
          <w:tcPr>
            <w:tcW w:w="868" w:type="pct"/>
            <w:tcBorders>
              <w:top w:val="nil"/>
              <w:left w:val="nil"/>
              <w:bottom w:val="nil"/>
              <w:right w:val="nil"/>
            </w:tcBorders>
            <w:shd w:val="clear" w:color="auto" w:fill="auto"/>
            <w:noWrap/>
            <w:vAlign w:val="center"/>
          </w:tcPr>
          <w:p w14:paraId="0E13845E" w14:textId="6949A292"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3.</w:t>
            </w:r>
            <w:r w:rsidR="00600841" w:rsidRPr="00844CB8">
              <w:rPr>
                <w:rFonts w:ascii="Arial" w:hAnsi="Arial" w:cs="Arial"/>
                <w:color w:val="000000" w:themeColor="text1"/>
                <w:sz w:val="16"/>
                <w:szCs w:val="16"/>
              </w:rPr>
              <w:t>3</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[1.3, 5.2]</w:t>
            </w:r>
          </w:p>
        </w:tc>
        <w:tc>
          <w:tcPr>
            <w:tcW w:w="869" w:type="pct"/>
            <w:tcBorders>
              <w:top w:val="nil"/>
              <w:left w:val="nil"/>
              <w:bottom w:val="nil"/>
              <w:right w:val="nil"/>
            </w:tcBorders>
            <w:shd w:val="clear" w:color="auto" w:fill="auto"/>
            <w:noWrap/>
            <w:vAlign w:val="center"/>
          </w:tcPr>
          <w:p w14:paraId="1DC9CD96" w14:textId="7714F252"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16.5</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[15.9, 17.1]</w:t>
            </w:r>
          </w:p>
        </w:tc>
        <w:tc>
          <w:tcPr>
            <w:tcW w:w="843" w:type="pct"/>
            <w:tcBorders>
              <w:top w:val="nil"/>
              <w:left w:val="nil"/>
              <w:bottom w:val="nil"/>
              <w:right w:val="nil"/>
            </w:tcBorders>
            <w:shd w:val="clear" w:color="auto" w:fill="auto"/>
            <w:vAlign w:val="center"/>
          </w:tcPr>
          <w:p w14:paraId="61E0B940" w14:textId="49EF2574" w:rsidR="00305D41" w:rsidRPr="00844CB8" w:rsidRDefault="00305D41" w:rsidP="0066130A">
            <w:pPr>
              <w:jc w:val="center"/>
              <w:rPr>
                <w:rFonts w:ascii="Arial" w:hAnsi="Arial" w:cs="Arial"/>
                <w:color w:val="000000" w:themeColor="text1"/>
                <w:sz w:val="16"/>
                <w:szCs w:val="16"/>
              </w:rPr>
            </w:pPr>
            <w:r w:rsidRPr="00844CB8">
              <w:rPr>
                <w:rFonts w:ascii="Arial" w:hAnsi="Arial" w:cs="Arial"/>
                <w:color w:val="000000" w:themeColor="text1"/>
                <w:sz w:val="16"/>
                <w:szCs w:val="16"/>
              </w:rPr>
              <w:t>6</w:t>
            </w:r>
            <w:r w:rsidR="00BA4361" w:rsidRPr="00844CB8">
              <w:rPr>
                <w:rFonts w:ascii="Arial" w:hAnsi="Arial" w:cs="Arial"/>
                <w:color w:val="000000" w:themeColor="text1"/>
                <w:sz w:val="16"/>
                <w:szCs w:val="16"/>
              </w:rPr>
              <w:t>2</w:t>
            </w:r>
          </w:p>
        </w:tc>
      </w:tr>
      <w:tr w:rsidR="004643A3" w:rsidRPr="005C75EF" w14:paraId="55FAED02" w14:textId="77777777" w:rsidTr="0066130A">
        <w:trPr>
          <w:trHeight w:val="283"/>
        </w:trPr>
        <w:tc>
          <w:tcPr>
            <w:tcW w:w="879" w:type="pct"/>
            <w:tcBorders>
              <w:top w:val="nil"/>
              <w:left w:val="nil"/>
              <w:bottom w:val="nil"/>
              <w:right w:val="nil"/>
            </w:tcBorders>
            <w:shd w:val="clear" w:color="auto" w:fill="F2F2F2" w:themeFill="background1" w:themeFillShade="F2"/>
            <w:noWrap/>
            <w:vAlign w:val="center"/>
          </w:tcPr>
          <w:p w14:paraId="10A1AAEB" w14:textId="77777777" w:rsidR="00305D41" w:rsidRPr="0066130A" w:rsidRDefault="00305D41" w:rsidP="00305D41">
            <w:pPr>
              <w:rPr>
                <w:rFonts w:ascii="Arial" w:hAnsi="Arial" w:cs="Arial"/>
                <w:color w:val="000000" w:themeColor="text1"/>
                <w:sz w:val="16"/>
                <w:szCs w:val="16"/>
              </w:rPr>
            </w:pPr>
            <w:r w:rsidRPr="0066130A">
              <w:rPr>
                <w:rFonts w:ascii="Arial" w:hAnsi="Arial" w:cs="Arial"/>
                <w:color w:val="000000" w:themeColor="text1"/>
                <w:sz w:val="16"/>
                <w:szCs w:val="16"/>
              </w:rPr>
              <w:t>Age 15-39 years</w:t>
            </w:r>
          </w:p>
        </w:tc>
        <w:tc>
          <w:tcPr>
            <w:tcW w:w="779" w:type="pct"/>
            <w:tcBorders>
              <w:top w:val="nil"/>
              <w:left w:val="nil"/>
              <w:bottom w:val="nil"/>
              <w:right w:val="nil"/>
            </w:tcBorders>
            <w:shd w:val="clear" w:color="auto" w:fill="F2F2F2" w:themeFill="background1" w:themeFillShade="F2"/>
            <w:noWrap/>
            <w:vAlign w:val="center"/>
          </w:tcPr>
          <w:p w14:paraId="2526AFEC" w14:textId="51E9B7C5"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0.</w:t>
            </w:r>
            <w:r w:rsidR="00BA4361" w:rsidRPr="00844CB8">
              <w:rPr>
                <w:rFonts w:ascii="Arial" w:hAnsi="Arial" w:cs="Arial"/>
                <w:color w:val="000000" w:themeColor="text1"/>
                <w:sz w:val="16"/>
                <w:szCs w:val="16"/>
              </w:rPr>
              <w:t>3</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[-1.5, 2.0]</w:t>
            </w:r>
          </w:p>
        </w:tc>
        <w:tc>
          <w:tcPr>
            <w:tcW w:w="762" w:type="pct"/>
            <w:tcBorders>
              <w:top w:val="nil"/>
              <w:left w:val="nil"/>
              <w:bottom w:val="nil"/>
              <w:right w:val="nil"/>
            </w:tcBorders>
            <w:shd w:val="clear" w:color="auto" w:fill="F2F2F2" w:themeFill="background1" w:themeFillShade="F2"/>
            <w:noWrap/>
            <w:vAlign w:val="center"/>
          </w:tcPr>
          <w:p w14:paraId="5837AD33" w14:textId="0C2DFC1A"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0.</w:t>
            </w:r>
            <w:r w:rsidR="00BA4361" w:rsidRPr="00844CB8">
              <w:rPr>
                <w:rFonts w:ascii="Arial" w:hAnsi="Arial" w:cs="Arial"/>
                <w:color w:val="000000" w:themeColor="text1"/>
                <w:sz w:val="16"/>
                <w:szCs w:val="16"/>
              </w:rPr>
              <w:t>3</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[-0.4, 0.9]</w:t>
            </w:r>
          </w:p>
        </w:tc>
        <w:tc>
          <w:tcPr>
            <w:tcW w:w="868" w:type="pct"/>
            <w:tcBorders>
              <w:top w:val="nil"/>
              <w:left w:val="nil"/>
              <w:bottom w:val="nil"/>
              <w:right w:val="nil"/>
            </w:tcBorders>
            <w:shd w:val="clear" w:color="auto" w:fill="F2F2F2" w:themeFill="background1" w:themeFillShade="F2"/>
            <w:noWrap/>
            <w:vAlign w:val="center"/>
          </w:tcPr>
          <w:p w14:paraId="6AFC6DC5" w14:textId="1346CD2A" w:rsidR="00305D41" w:rsidRPr="00844CB8" w:rsidRDefault="006008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0</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[-1.9, 1.8]</w:t>
            </w:r>
          </w:p>
        </w:tc>
        <w:tc>
          <w:tcPr>
            <w:tcW w:w="869" w:type="pct"/>
            <w:tcBorders>
              <w:top w:val="nil"/>
              <w:left w:val="nil"/>
              <w:bottom w:val="nil"/>
              <w:right w:val="nil"/>
            </w:tcBorders>
            <w:shd w:val="clear" w:color="auto" w:fill="F2F2F2" w:themeFill="background1" w:themeFillShade="F2"/>
            <w:noWrap/>
            <w:vAlign w:val="center"/>
          </w:tcPr>
          <w:p w14:paraId="710BFC26" w14:textId="4C356C86" w:rsidR="00305D41" w:rsidRPr="00844CB8" w:rsidRDefault="0032644A"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0</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[-104.6, 89.5]</w:t>
            </w:r>
          </w:p>
        </w:tc>
        <w:tc>
          <w:tcPr>
            <w:tcW w:w="843" w:type="pct"/>
            <w:tcBorders>
              <w:top w:val="nil"/>
              <w:left w:val="nil"/>
              <w:bottom w:val="nil"/>
              <w:right w:val="nil"/>
            </w:tcBorders>
            <w:shd w:val="clear" w:color="auto" w:fill="F2F2F2" w:themeFill="background1" w:themeFillShade="F2"/>
            <w:vAlign w:val="center"/>
          </w:tcPr>
          <w:p w14:paraId="73D5390F" w14:textId="7DF07FA8" w:rsidR="00305D41" w:rsidRPr="00844CB8" w:rsidRDefault="00BA4361" w:rsidP="0066130A">
            <w:pPr>
              <w:jc w:val="center"/>
              <w:rPr>
                <w:rFonts w:ascii="Arial" w:hAnsi="Arial" w:cs="Arial"/>
                <w:color w:val="000000" w:themeColor="text1"/>
                <w:sz w:val="16"/>
                <w:szCs w:val="16"/>
              </w:rPr>
            </w:pPr>
            <w:r w:rsidRPr="00844CB8">
              <w:rPr>
                <w:rFonts w:ascii="Arial" w:hAnsi="Arial" w:cs="Arial"/>
                <w:color w:val="000000" w:themeColor="text1"/>
                <w:sz w:val="16"/>
                <w:szCs w:val="16"/>
              </w:rPr>
              <w:t>0</w:t>
            </w:r>
          </w:p>
        </w:tc>
      </w:tr>
      <w:tr w:rsidR="00F90080" w:rsidRPr="005C75EF" w14:paraId="01A7F24F" w14:textId="77777777" w:rsidTr="0066130A">
        <w:trPr>
          <w:trHeight w:val="283"/>
        </w:trPr>
        <w:tc>
          <w:tcPr>
            <w:tcW w:w="879" w:type="pct"/>
            <w:tcBorders>
              <w:top w:val="nil"/>
              <w:left w:val="nil"/>
              <w:bottom w:val="nil"/>
              <w:right w:val="nil"/>
            </w:tcBorders>
            <w:shd w:val="clear" w:color="auto" w:fill="auto"/>
            <w:noWrap/>
            <w:vAlign w:val="center"/>
          </w:tcPr>
          <w:p w14:paraId="1663499C" w14:textId="77777777" w:rsidR="00305D41" w:rsidRPr="0066130A" w:rsidRDefault="00305D41" w:rsidP="00305D41">
            <w:pPr>
              <w:rPr>
                <w:rFonts w:ascii="Arial" w:hAnsi="Arial" w:cs="Arial"/>
                <w:color w:val="000000" w:themeColor="text1"/>
                <w:sz w:val="16"/>
                <w:szCs w:val="16"/>
              </w:rPr>
            </w:pPr>
            <w:r w:rsidRPr="0066130A">
              <w:rPr>
                <w:rFonts w:ascii="Arial" w:hAnsi="Arial" w:cs="Arial"/>
                <w:color w:val="000000" w:themeColor="text1"/>
                <w:sz w:val="16"/>
                <w:szCs w:val="16"/>
              </w:rPr>
              <w:t>Age 40-64 years</w:t>
            </w:r>
          </w:p>
        </w:tc>
        <w:tc>
          <w:tcPr>
            <w:tcW w:w="779" w:type="pct"/>
            <w:tcBorders>
              <w:top w:val="nil"/>
              <w:left w:val="nil"/>
              <w:bottom w:val="nil"/>
              <w:right w:val="nil"/>
            </w:tcBorders>
            <w:shd w:val="clear" w:color="auto" w:fill="auto"/>
            <w:noWrap/>
            <w:vAlign w:val="center"/>
          </w:tcPr>
          <w:p w14:paraId="7A0B9E04" w14:textId="4C916527"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8.9</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[7.2, 10.6]</w:t>
            </w:r>
          </w:p>
        </w:tc>
        <w:tc>
          <w:tcPr>
            <w:tcW w:w="762" w:type="pct"/>
            <w:tcBorders>
              <w:top w:val="nil"/>
              <w:left w:val="nil"/>
              <w:bottom w:val="nil"/>
              <w:right w:val="nil"/>
            </w:tcBorders>
            <w:shd w:val="clear" w:color="auto" w:fill="auto"/>
            <w:noWrap/>
            <w:vAlign w:val="center"/>
          </w:tcPr>
          <w:p w14:paraId="2AB9F012" w14:textId="1C3648EE"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9.7</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[9.6, 9.8]</w:t>
            </w:r>
          </w:p>
        </w:tc>
        <w:tc>
          <w:tcPr>
            <w:tcW w:w="868" w:type="pct"/>
            <w:tcBorders>
              <w:top w:val="nil"/>
              <w:left w:val="nil"/>
              <w:bottom w:val="nil"/>
              <w:right w:val="nil"/>
            </w:tcBorders>
            <w:shd w:val="clear" w:color="auto" w:fill="auto"/>
            <w:noWrap/>
            <w:vAlign w:val="center"/>
          </w:tcPr>
          <w:p w14:paraId="3A3BBCAE" w14:textId="20E40D8D"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0.8</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[-0.9, 2.6]</w:t>
            </w:r>
          </w:p>
        </w:tc>
        <w:tc>
          <w:tcPr>
            <w:tcW w:w="869" w:type="pct"/>
            <w:tcBorders>
              <w:top w:val="nil"/>
              <w:left w:val="nil"/>
              <w:bottom w:val="nil"/>
              <w:right w:val="nil"/>
            </w:tcBorders>
            <w:shd w:val="clear" w:color="auto" w:fill="auto"/>
            <w:noWrap/>
            <w:vAlign w:val="center"/>
          </w:tcPr>
          <w:p w14:paraId="20C22665" w14:textId="5EA7F7C3"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8.</w:t>
            </w:r>
            <w:r w:rsidR="003820BC">
              <w:rPr>
                <w:rFonts w:ascii="Arial" w:hAnsi="Arial" w:cs="Arial"/>
                <w:color w:val="000000" w:themeColor="text1"/>
                <w:sz w:val="16"/>
                <w:szCs w:val="16"/>
              </w:rPr>
              <w:t>6</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[6.6, 10.7]</w:t>
            </w:r>
          </w:p>
        </w:tc>
        <w:tc>
          <w:tcPr>
            <w:tcW w:w="843" w:type="pct"/>
            <w:tcBorders>
              <w:top w:val="nil"/>
              <w:left w:val="nil"/>
              <w:bottom w:val="nil"/>
              <w:right w:val="nil"/>
            </w:tcBorders>
            <w:shd w:val="clear" w:color="auto" w:fill="auto"/>
            <w:vAlign w:val="center"/>
          </w:tcPr>
          <w:p w14:paraId="5347B999" w14:textId="42F1DA2D" w:rsidR="00305D41" w:rsidRPr="00844CB8" w:rsidRDefault="00305D41" w:rsidP="0066130A">
            <w:pPr>
              <w:jc w:val="center"/>
              <w:rPr>
                <w:rFonts w:ascii="Arial" w:hAnsi="Arial" w:cs="Arial"/>
                <w:color w:val="000000" w:themeColor="text1"/>
                <w:sz w:val="16"/>
                <w:szCs w:val="16"/>
              </w:rPr>
            </w:pPr>
            <w:r w:rsidRPr="00844CB8">
              <w:rPr>
                <w:rFonts w:ascii="Arial" w:hAnsi="Arial" w:cs="Arial"/>
                <w:color w:val="000000" w:themeColor="text1"/>
                <w:sz w:val="16"/>
                <w:szCs w:val="16"/>
              </w:rPr>
              <w:t>13</w:t>
            </w:r>
          </w:p>
        </w:tc>
      </w:tr>
      <w:tr w:rsidR="004643A3" w:rsidRPr="005C75EF" w14:paraId="666D4A72" w14:textId="77777777" w:rsidTr="0066130A">
        <w:trPr>
          <w:trHeight w:val="283"/>
        </w:trPr>
        <w:tc>
          <w:tcPr>
            <w:tcW w:w="879" w:type="pct"/>
            <w:tcBorders>
              <w:top w:val="nil"/>
              <w:left w:val="nil"/>
              <w:bottom w:val="nil"/>
              <w:right w:val="nil"/>
            </w:tcBorders>
            <w:shd w:val="clear" w:color="auto" w:fill="F2F2F2" w:themeFill="background1" w:themeFillShade="F2"/>
            <w:noWrap/>
            <w:vAlign w:val="center"/>
          </w:tcPr>
          <w:p w14:paraId="23077E5E" w14:textId="77777777" w:rsidR="00305D41" w:rsidRPr="0066130A" w:rsidRDefault="00305D41" w:rsidP="00305D41">
            <w:pPr>
              <w:rPr>
                <w:rFonts w:ascii="Arial" w:hAnsi="Arial" w:cs="Arial"/>
                <w:color w:val="000000" w:themeColor="text1"/>
                <w:sz w:val="16"/>
                <w:szCs w:val="16"/>
              </w:rPr>
            </w:pPr>
            <w:r w:rsidRPr="0066130A">
              <w:rPr>
                <w:rFonts w:ascii="Arial" w:hAnsi="Arial" w:cs="Arial"/>
                <w:color w:val="000000" w:themeColor="text1"/>
                <w:sz w:val="16"/>
                <w:szCs w:val="16"/>
              </w:rPr>
              <w:t>Age ≥65 years</w:t>
            </w:r>
          </w:p>
        </w:tc>
        <w:tc>
          <w:tcPr>
            <w:tcW w:w="779" w:type="pct"/>
            <w:tcBorders>
              <w:top w:val="nil"/>
              <w:left w:val="nil"/>
              <w:bottom w:val="nil"/>
              <w:right w:val="nil"/>
            </w:tcBorders>
            <w:shd w:val="clear" w:color="auto" w:fill="F2F2F2" w:themeFill="background1" w:themeFillShade="F2"/>
            <w:noWrap/>
            <w:vAlign w:val="center"/>
          </w:tcPr>
          <w:p w14:paraId="7187A26E" w14:textId="0191E1E1"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7</w:t>
            </w:r>
            <w:r w:rsidR="00BA4361" w:rsidRPr="00844CB8">
              <w:rPr>
                <w:rFonts w:ascii="Arial" w:hAnsi="Arial" w:cs="Arial"/>
                <w:color w:val="000000" w:themeColor="text1"/>
                <w:sz w:val="16"/>
                <w:szCs w:val="16"/>
              </w:rPr>
              <w:t>2.0</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[70.1, 73.9]</w:t>
            </w:r>
          </w:p>
        </w:tc>
        <w:tc>
          <w:tcPr>
            <w:tcW w:w="762" w:type="pct"/>
            <w:tcBorders>
              <w:top w:val="nil"/>
              <w:left w:val="nil"/>
              <w:bottom w:val="nil"/>
              <w:right w:val="nil"/>
            </w:tcBorders>
            <w:shd w:val="clear" w:color="auto" w:fill="F2F2F2" w:themeFill="background1" w:themeFillShade="F2"/>
            <w:noWrap/>
            <w:vAlign w:val="center"/>
          </w:tcPr>
          <w:p w14:paraId="7B6F49D6" w14:textId="73F1C544"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90.</w:t>
            </w:r>
            <w:r w:rsidR="00BA4361" w:rsidRPr="00844CB8">
              <w:rPr>
                <w:rFonts w:ascii="Arial" w:hAnsi="Arial" w:cs="Arial"/>
                <w:color w:val="000000" w:themeColor="text1"/>
                <w:sz w:val="16"/>
                <w:szCs w:val="16"/>
              </w:rPr>
              <w:t>8</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[90.7, 90.9]</w:t>
            </w:r>
          </w:p>
        </w:tc>
        <w:tc>
          <w:tcPr>
            <w:tcW w:w="868" w:type="pct"/>
            <w:tcBorders>
              <w:top w:val="nil"/>
              <w:left w:val="nil"/>
              <w:bottom w:val="nil"/>
              <w:right w:val="nil"/>
            </w:tcBorders>
            <w:shd w:val="clear" w:color="auto" w:fill="F2F2F2" w:themeFill="background1" w:themeFillShade="F2"/>
            <w:noWrap/>
            <w:vAlign w:val="center"/>
          </w:tcPr>
          <w:p w14:paraId="7770802A" w14:textId="1B1824BC"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18.</w:t>
            </w:r>
            <w:r w:rsidR="00BA4361" w:rsidRPr="00844CB8">
              <w:rPr>
                <w:rFonts w:ascii="Arial" w:hAnsi="Arial" w:cs="Arial"/>
                <w:color w:val="000000" w:themeColor="text1"/>
                <w:sz w:val="16"/>
                <w:szCs w:val="16"/>
              </w:rPr>
              <w:t>8</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[16.8, 20.7]</w:t>
            </w:r>
          </w:p>
        </w:tc>
        <w:tc>
          <w:tcPr>
            <w:tcW w:w="869" w:type="pct"/>
            <w:tcBorders>
              <w:top w:val="nil"/>
              <w:left w:val="nil"/>
              <w:bottom w:val="nil"/>
              <w:right w:val="nil"/>
            </w:tcBorders>
            <w:shd w:val="clear" w:color="auto" w:fill="F2F2F2" w:themeFill="background1" w:themeFillShade="F2"/>
            <w:noWrap/>
            <w:vAlign w:val="center"/>
          </w:tcPr>
          <w:p w14:paraId="31F1BAFA" w14:textId="5C306796"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20.</w:t>
            </w:r>
            <w:r w:rsidR="00BA4361" w:rsidRPr="00844CB8">
              <w:rPr>
                <w:rFonts w:ascii="Arial" w:hAnsi="Arial" w:cs="Arial"/>
                <w:color w:val="000000" w:themeColor="text1"/>
                <w:sz w:val="16"/>
                <w:szCs w:val="16"/>
              </w:rPr>
              <w:t>7</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[20.6, 20.8]</w:t>
            </w:r>
          </w:p>
        </w:tc>
        <w:tc>
          <w:tcPr>
            <w:tcW w:w="843" w:type="pct"/>
            <w:tcBorders>
              <w:top w:val="nil"/>
              <w:left w:val="nil"/>
              <w:bottom w:val="nil"/>
              <w:right w:val="nil"/>
            </w:tcBorders>
            <w:shd w:val="clear" w:color="auto" w:fill="F2F2F2" w:themeFill="background1" w:themeFillShade="F2"/>
            <w:vAlign w:val="center"/>
          </w:tcPr>
          <w:p w14:paraId="219EDC11" w14:textId="59E7FC7A" w:rsidR="00305D41" w:rsidRPr="00844CB8" w:rsidRDefault="00305D41" w:rsidP="0066130A">
            <w:pPr>
              <w:jc w:val="center"/>
              <w:rPr>
                <w:rFonts w:ascii="Arial" w:hAnsi="Arial" w:cs="Arial"/>
                <w:color w:val="000000" w:themeColor="text1"/>
                <w:sz w:val="16"/>
                <w:szCs w:val="16"/>
              </w:rPr>
            </w:pPr>
            <w:r w:rsidRPr="00844CB8">
              <w:rPr>
                <w:rFonts w:ascii="Arial" w:hAnsi="Arial" w:cs="Arial"/>
                <w:color w:val="000000" w:themeColor="text1"/>
                <w:sz w:val="16"/>
                <w:szCs w:val="16"/>
              </w:rPr>
              <w:t>15</w:t>
            </w:r>
            <w:r w:rsidR="00BA4361" w:rsidRPr="00844CB8">
              <w:rPr>
                <w:rFonts w:ascii="Arial" w:hAnsi="Arial" w:cs="Arial"/>
                <w:color w:val="000000" w:themeColor="text1"/>
                <w:sz w:val="16"/>
                <w:szCs w:val="16"/>
              </w:rPr>
              <w:t>2</w:t>
            </w:r>
          </w:p>
        </w:tc>
      </w:tr>
      <w:tr w:rsidR="004643A3" w:rsidRPr="005C75EF" w14:paraId="0607EA81" w14:textId="77777777" w:rsidTr="0066130A">
        <w:trPr>
          <w:trHeight w:val="283"/>
        </w:trPr>
        <w:tc>
          <w:tcPr>
            <w:tcW w:w="879" w:type="pct"/>
            <w:tcBorders>
              <w:top w:val="nil"/>
              <w:left w:val="nil"/>
              <w:bottom w:val="nil"/>
              <w:right w:val="nil"/>
            </w:tcBorders>
            <w:shd w:val="clear" w:color="auto" w:fill="FFFFFF" w:themeFill="background1"/>
            <w:noWrap/>
            <w:vAlign w:val="center"/>
          </w:tcPr>
          <w:p w14:paraId="09CDE231" w14:textId="77777777" w:rsidR="00305D41" w:rsidRPr="0066130A" w:rsidRDefault="00305D41" w:rsidP="00305D41">
            <w:pPr>
              <w:rPr>
                <w:rFonts w:ascii="Arial" w:hAnsi="Arial" w:cs="Arial"/>
                <w:color w:val="000000" w:themeColor="text1"/>
                <w:sz w:val="16"/>
                <w:szCs w:val="16"/>
              </w:rPr>
            </w:pPr>
            <w:r w:rsidRPr="0066130A">
              <w:rPr>
                <w:rFonts w:ascii="Arial" w:hAnsi="Arial" w:cs="Arial"/>
                <w:color w:val="000000" w:themeColor="text1"/>
                <w:sz w:val="16"/>
                <w:szCs w:val="16"/>
              </w:rPr>
              <w:t>STEMI</w:t>
            </w:r>
          </w:p>
        </w:tc>
        <w:tc>
          <w:tcPr>
            <w:tcW w:w="779" w:type="pct"/>
            <w:tcBorders>
              <w:top w:val="nil"/>
              <w:left w:val="nil"/>
              <w:bottom w:val="nil"/>
              <w:right w:val="nil"/>
            </w:tcBorders>
            <w:shd w:val="clear" w:color="auto" w:fill="FFFFFF" w:themeFill="background1"/>
            <w:noWrap/>
            <w:vAlign w:val="center"/>
          </w:tcPr>
          <w:p w14:paraId="3A6B1F0F" w14:textId="666C02F0"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6.0</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[4.0, 8.1]</w:t>
            </w:r>
          </w:p>
        </w:tc>
        <w:tc>
          <w:tcPr>
            <w:tcW w:w="762" w:type="pct"/>
            <w:tcBorders>
              <w:top w:val="nil"/>
              <w:left w:val="nil"/>
              <w:bottom w:val="nil"/>
              <w:right w:val="nil"/>
            </w:tcBorders>
            <w:shd w:val="clear" w:color="auto" w:fill="FFFFFF" w:themeFill="background1"/>
            <w:noWrap/>
            <w:vAlign w:val="center"/>
          </w:tcPr>
          <w:p w14:paraId="3A935133" w14:textId="05CB964A"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7.</w:t>
            </w:r>
            <w:r w:rsidR="00BA4361" w:rsidRPr="00844CB8">
              <w:rPr>
                <w:rFonts w:ascii="Arial" w:hAnsi="Arial" w:cs="Arial"/>
                <w:color w:val="000000" w:themeColor="text1"/>
                <w:sz w:val="16"/>
                <w:szCs w:val="16"/>
              </w:rPr>
              <w:t>4</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[7.3, 7.5]</w:t>
            </w:r>
          </w:p>
        </w:tc>
        <w:tc>
          <w:tcPr>
            <w:tcW w:w="868" w:type="pct"/>
            <w:tcBorders>
              <w:top w:val="nil"/>
              <w:left w:val="nil"/>
              <w:bottom w:val="nil"/>
              <w:right w:val="nil"/>
            </w:tcBorders>
            <w:shd w:val="clear" w:color="auto" w:fill="FFFFFF" w:themeFill="background1"/>
            <w:noWrap/>
            <w:vAlign w:val="center"/>
          </w:tcPr>
          <w:p w14:paraId="409EE7B2" w14:textId="29CF3EC8"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w:t>
            </w:r>
            <w:r w:rsidR="00600841" w:rsidRPr="00844CB8">
              <w:rPr>
                <w:rFonts w:ascii="Arial" w:hAnsi="Arial" w:cs="Arial"/>
                <w:color w:val="000000" w:themeColor="text1"/>
                <w:sz w:val="16"/>
                <w:szCs w:val="16"/>
              </w:rPr>
              <w:t>4</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[-0.7, 3.4]</w:t>
            </w:r>
          </w:p>
        </w:tc>
        <w:tc>
          <w:tcPr>
            <w:tcW w:w="869" w:type="pct"/>
            <w:tcBorders>
              <w:top w:val="nil"/>
              <w:left w:val="nil"/>
              <w:bottom w:val="nil"/>
              <w:right w:val="nil"/>
            </w:tcBorders>
            <w:shd w:val="clear" w:color="auto" w:fill="FFFFFF" w:themeFill="background1"/>
            <w:noWrap/>
            <w:vAlign w:val="center"/>
          </w:tcPr>
          <w:p w14:paraId="2B2B6D29" w14:textId="15189086"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18.</w:t>
            </w:r>
            <w:r w:rsidR="00600841" w:rsidRPr="00844CB8">
              <w:rPr>
                <w:rFonts w:ascii="Arial" w:hAnsi="Arial" w:cs="Arial"/>
                <w:color w:val="000000" w:themeColor="text1"/>
                <w:sz w:val="16"/>
                <w:szCs w:val="16"/>
              </w:rPr>
              <w:t>4</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[16.9, 19.9]</w:t>
            </w:r>
          </w:p>
        </w:tc>
        <w:tc>
          <w:tcPr>
            <w:tcW w:w="843" w:type="pct"/>
            <w:tcBorders>
              <w:top w:val="nil"/>
              <w:left w:val="nil"/>
              <w:bottom w:val="nil"/>
              <w:right w:val="nil"/>
            </w:tcBorders>
            <w:shd w:val="clear" w:color="auto" w:fill="FFFFFF" w:themeFill="background1"/>
            <w:vAlign w:val="center"/>
          </w:tcPr>
          <w:p w14:paraId="3C077B09" w14:textId="32D43A3F" w:rsidR="00305D41" w:rsidRPr="00844CB8" w:rsidRDefault="00600841" w:rsidP="0066130A">
            <w:pPr>
              <w:jc w:val="center"/>
              <w:rPr>
                <w:rFonts w:ascii="Arial" w:hAnsi="Arial" w:cs="Arial"/>
                <w:color w:val="000000" w:themeColor="text1"/>
                <w:sz w:val="16"/>
                <w:szCs w:val="16"/>
              </w:rPr>
            </w:pPr>
            <w:r w:rsidRPr="00844CB8">
              <w:rPr>
                <w:rFonts w:ascii="Arial" w:hAnsi="Arial" w:cs="Arial"/>
                <w:color w:val="000000" w:themeColor="text1"/>
                <w:sz w:val="16"/>
                <w:szCs w:val="16"/>
              </w:rPr>
              <w:t>50</w:t>
            </w:r>
          </w:p>
        </w:tc>
      </w:tr>
      <w:tr w:rsidR="004643A3" w:rsidRPr="005C75EF" w14:paraId="2ED8DC76" w14:textId="77777777" w:rsidTr="0066130A">
        <w:trPr>
          <w:trHeight w:val="283"/>
        </w:trPr>
        <w:tc>
          <w:tcPr>
            <w:tcW w:w="879" w:type="pct"/>
            <w:tcBorders>
              <w:top w:val="nil"/>
              <w:left w:val="nil"/>
              <w:bottom w:val="nil"/>
              <w:right w:val="nil"/>
            </w:tcBorders>
            <w:shd w:val="clear" w:color="auto" w:fill="F2F2F2" w:themeFill="background1" w:themeFillShade="F2"/>
            <w:noWrap/>
            <w:vAlign w:val="center"/>
          </w:tcPr>
          <w:p w14:paraId="78BC0F5B" w14:textId="77777777" w:rsidR="00305D41" w:rsidRPr="0066130A" w:rsidRDefault="00305D41" w:rsidP="00305D41">
            <w:pPr>
              <w:rPr>
                <w:rFonts w:ascii="Arial" w:hAnsi="Arial" w:cs="Arial"/>
                <w:color w:val="000000" w:themeColor="text1"/>
                <w:sz w:val="16"/>
                <w:szCs w:val="16"/>
              </w:rPr>
            </w:pPr>
            <w:r w:rsidRPr="0066130A">
              <w:rPr>
                <w:rFonts w:ascii="Arial" w:hAnsi="Arial" w:cs="Arial"/>
                <w:color w:val="000000" w:themeColor="text1"/>
                <w:sz w:val="16"/>
                <w:szCs w:val="16"/>
              </w:rPr>
              <w:t>NSTEMI</w:t>
            </w:r>
          </w:p>
        </w:tc>
        <w:tc>
          <w:tcPr>
            <w:tcW w:w="779" w:type="pct"/>
            <w:tcBorders>
              <w:top w:val="nil"/>
              <w:left w:val="nil"/>
              <w:bottom w:val="nil"/>
              <w:right w:val="nil"/>
            </w:tcBorders>
            <w:shd w:val="clear" w:color="auto" w:fill="F2F2F2" w:themeFill="background1" w:themeFillShade="F2"/>
            <w:noWrap/>
            <w:vAlign w:val="center"/>
          </w:tcPr>
          <w:p w14:paraId="61A6149C" w14:textId="3C0EA5F3"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7.0</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[5.3, 8.8]</w:t>
            </w:r>
          </w:p>
        </w:tc>
        <w:tc>
          <w:tcPr>
            <w:tcW w:w="762" w:type="pct"/>
            <w:tcBorders>
              <w:top w:val="nil"/>
              <w:left w:val="nil"/>
              <w:bottom w:val="nil"/>
              <w:right w:val="nil"/>
            </w:tcBorders>
            <w:shd w:val="clear" w:color="auto" w:fill="F2F2F2" w:themeFill="background1" w:themeFillShade="F2"/>
            <w:noWrap/>
            <w:vAlign w:val="center"/>
          </w:tcPr>
          <w:p w14:paraId="3B719CEF" w14:textId="09DE10E0"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8.1</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[8.1, 8.2]</w:t>
            </w:r>
          </w:p>
        </w:tc>
        <w:tc>
          <w:tcPr>
            <w:tcW w:w="868" w:type="pct"/>
            <w:tcBorders>
              <w:top w:val="nil"/>
              <w:left w:val="nil"/>
              <w:bottom w:val="nil"/>
              <w:right w:val="nil"/>
            </w:tcBorders>
            <w:shd w:val="clear" w:color="auto" w:fill="F2F2F2" w:themeFill="background1" w:themeFillShade="F2"/>
            <w:noWrap/>
            <w:vAlign w:val="center"/>
          </w:tcPr>
          <w:p w14:paraId="109E44C2" w14:textId="1FD218B3"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w:t>
            </w:r>
            <w:r w:rsidR="00600841" w:rsidRPr="00844CB8">
              <w:rPr>
                <w:rFonts w:ascii="Arial" w:hAnsi="Arial" w:cs="Arial"/>
                <w:color w:val="000000" w:themeColor="text1"/>
                <w:sz w:val="16"/>
                <w:szCs w:val="16"/>
              </w:rPr>
              <w:t>1</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[-0.7, 2.8]</w:t>
            </w:r>
          </w:p>
        </w:tc>
        <w:tc>
          <w:tcPr>
            <w:tcW w:w="869" w:type="pct"/>
            <w:tcBorders>
              <w:top w:val="nil"/>
              <w:left w:val="nil"/>
              <w:bottom w:val="nil"/>
              <w:right w:val="nil"/>
            </w:tcBorders>
            <w:shd w:val="clear" w:color="auto" w:fill="F2F2F2" w:themeFill="background1" w:themeFillShade="F2"/>
            <w:noWrap/>
            <w:vAlign w:val="center"/>
          </w:tcPr>
          <w:p w14:paraId="22C08857" w14:textId="636AD25D"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13.4</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[11.8, 15]</w:t>
            </w:r>
          </w:p>
        </w:tc>
        <w:tc>
          <w:tcPr>
            <w:tcW w:w="843" w:type="pct"/>
            <w:tcBorders>
              <w:top w:val="nil"/>
              <w:left w:val="nil"/>
              <w:bottom w:val="nil"/>
              <w:right w:val="nil"/>
            </w:tcBorders>
            <w:shd w:val="clear" w:color="auto" w:fill="F2F2F2" w:themeFill="background1" w:themeFillShade="F2"/>
            <w:vAlign w:val="center"/>
          </w:tcPr>
          <w:p w14:paraId="4F3B3E7B" w14:textId="1DE7E64C" w:rsidR="00305D41" w:rsidRPr="00844CB8" w:rsidRDefault="00305D41" w:rsidP="0066130A">
            <w:pPr>
              <w:jc w:val="center"/>
              <w:rPr>
                <w:rFonts w:ascii="Arial" w:hAnsi="Arial" w:cs="Arial"/>
                <w:color w:val="000000" w:themeColor="text1"/>
                <w:sz w:val="16"/>
                <w:szCs w:val="16"/>
              </w:rPr>
            </w:pPr>
            <w:r w:rsidRPr="00844CB8">
              <w:rPr>
                <w:rFonts w:ascii="Arial" w:hAnsi="Arial" w:cs="Arial"/>
                <w:color w:val="000000" w:themeColor="text1"/>
                <w:sz w:val="16"/>
                <w:szCs w:val="16"/>
              </w:rPr>
              <w:t>40</w:t>
            </w:r>
          </w:p>
        </w:tc>
      </w:tr>
      <w:tr w:rsidR="004643A3" w:rsidRPr="005C75EF" w14:paraId="0C80A73E" w14:textId="77777777" w:rsidTr="0066130A">
        <w:trPr>
          <w:trHeight w:val="283"/>
        </w:trPr>
        <w:tc>
          <w:tcPr>
            <w:tcW w:w="879" w:type="pct"/>
            <w:tcBorders>
              <w:top w:val="nil"/>
              <w:left w:val="nil"/>
              <w:bottom w:val="nil"/>
              <w:right w:val="nil"/>
            </w:tcBorders>
            <w:shd w:val="clear" w:color="auto" w:fill="FFFFFF" w:themeFill="background1"/>
            <w:noWrap/>
            <w:vAlign w:val="center"/>
          </w:tcPr>
          <w:p w14:paraId="508E644C" w14:textId="77777777" w:rsidR="00305D41" w:rsidRPr="0066130A" w:rsidRDefault="00305D41" w:rsidP="00305D41">
            <w:pPr>
              <w:rPr>
                <w:rFonts w:ascii="Arial" w:hAnsi="Arial" w:cs="Arial"/>
                <w:color w:val="000000" w:themeColor="text1"/>
                <w:sz w:val="16"/>
                <w:szCs w:val="16"/>
              </w:rPr>
            </w:pPr>
            <w:r w:rsidRPr="0066130A">
              <w:rPr>
                <w:rFonts w:ascii="Arial" w:hAnsi="Arial" w:cs="Arial"/>
                <w:color w:val="000000" w:themeColor="text1"/>
                <w:sz w:val="16"/>
                <w:szCs w:val="16"/>
              </w:rPr>
              <w:t>Diabetes mellitus</w:t>
            </w:r>
          </w:p>
        </w:tc>
        <w:tc>
          <w:tcPr>
            <w:tcW w:w="779" w:type="pct"/>
            <w:tcBorders>
              <w:top w:val="nil"/>
              <w:left w:val="nil"/>
              <w:bottom w:val="nil"/>
              <w:right w:val="nil"/>
            </w:tcBorders>
            <w:shd w:val="clear" w:color="auto" w:fill="FFFFFF" w:themeFill="background1"/>
            <w:noWrap/>
            <w:vAlign w:val="center"/>
          </w:tcPr>
          <w:p w14:paraId="01AA91C1" w14:textId="5761882B"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9.</w:t>
            </w:r>
            <w:r w:rsidR="00600841" w:rsidRPr="00844CB8">
              <w:rPr>
                <w:rFonts w:ascii="Arial" w:hAnsi="Arial" w:cs="Arial"/>
                <w:color w:val="000000" w:themeColor="text1"/>
                <w:sz w:val="16"/>
                <w:szCs w:val="16"/>
              </w:rPr>
              <w:t>1</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[7.1, 11.0]</w:t>
            </w:r>
          </w:p>
        </w:tc>
        <w:tc>
          <w:tcPr>
            <w:tcW w:w="762" w:type="pct"/>
            <w:tcBorders>
              <w:top w:val="nil"/>
              <w:left w:val="nil"/>
              <w:bottom w:val="nil"/>
              <w:right w:val="nil"/>
            </w:tcBorders>
            <w:shd w:val="clear" w:color="auto" w:fill="FFFFFF" w:themeFill="background1"/>
            <w:noWrap/>
            <w:vAlign w:val="center"/>
          </w:tcPr>
          <w:p w14:paraId="07A639F0" w14:textId="6B6C1332"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10.0</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[9.9, 10.1]</w:t>
            </w:r>
          </w:p>
        </w:tc>
        <w:tc>
          <w:tcPr>
            <w:tcW w:w="868" w:type="pct"/>
            <w:tcBorders>
              <w:top w:val="nil"/>
              <w:left w:val="nil"/>
              <w:bottom w:val="nil"/>
              <w:right w:val="nil"/>
            </w:tcBorders>
            <w:shd w:val="clear" w:color="auto" w:fill="FFFFFF" w:themeFill="background1"/>
            <w:noWrap/>
            <w:vAlign w:val="center"/>
          </w:tcPr>
          <w:p w14:paraId="0F094EBC" w14:textId="3FD6667F"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0.9</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[-1.0, 2.9]</w:t>
            </w:r>
          </w:p>
        </w:tc>
        <w:tc>
          <w:tcPr>
            <w:tcW w:w="869" w:type="pct"/>
            <w:tcBorders>
              <w:top w:val="nil"/>
              <w:left w:val="nil"/>
              <w:bottom w:val="nil"/>
              <w:right w:val="nil"/>
            </w:tcBorders>
            <w:shd w:val="clear" w:color="auto" w:fill="FFFFFF" w:themeFill="background1"/>
            <w:noWrap/>
            <w:vAlign w:val="center"/>
          </w:tcPr>
          <w:p w14:paraId="731E42A6" w14:textId="668C8E00"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9.4</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[7.3, 11.5]</w:t>
            </w:r>
          </w:p>
        </w:tc>
        <w:tc>
          <w:tcPr>
            <w:tcW w:w="843" w:type="pct"/>
            <w:tcBorders>
              <w:top w:val="nil"/>
              <w:left w:val="nil"/>
              <w:bottom w:val="nil"/>
              <w:right w:val="nil"/>
            </w:tcBorders>
            <w:shd w:val="clear" w:color="auto" w:fill="FFFFFF" w:themeFill="background1"/>
            <w:vAlign w:val="center"/>
          </w:tcPr>
          <w:p w14:paraId="6AEFCC61" w14:textId="53076D0A" w:rsidR="00305D41" w:rsidRPr="00844CB8" w:rsidRDefault="00305D41" w:rsidP="0066130A">
            <w:pPr>
              <w:jc w:val="center"/>
              <w:rPr>
                <w:rFonts w:ascii="Arial" w:hAnsi="Arial" w:cs="Arial"/>
                <w:color w:val="000000" w:themeColor="text1"/>
                <w:sz w:val="16"/>
                <w:szCs w:val="16"/>
              </w:rPr>
            </w:pPr>
            <w:r w:rsidRPr="00844CB8">
              <w:rPr>
                <w:rFonts w:ascii="Arial" w:hAnsi="Arial" w:cs="Arial"/>
                <w:color w:val="000000" w:themeColor="text1"/>
                <w:sz w:val="16"/>
                <w:szCs w:val="16"/>
              </w:rPr>
              <w:t>3</w:t>
            </w:r>
            <w:r w:rsidR="00600841" w:rsidRPr="00844CB8">
              <w:rPr>
                <w:rFonts w:ascii="Arial" w:hAnsi="Arial" w:cs="Arial"/>
                <w:color w:val="000000" w:themeColor="text1"/>
                <w:sz w:val="16"/>
                <w:szCs w:val="16"/>
              </w:rPr>
              <w:t>5</w:t>
            </w:r>
          </w:p>
        </w:tc>
      </w:tr>
      <w:tr w:rsidR="004643A3" w:rsidRPr="005C75EF" w14:paraId="699894FB" w14:textId="77777777" w:rsidTr="0066130A">
        <w:trPr>
          <w:trHeight w:val="283"/>
        </w:trPr>
        <w:tc>
          <w:tcPr>
            <w:tcW w:w="879" w:type="pct"/>
            <w:tcBorders>
              <w:top w:val="nil"/>
              <w:left w:val="nil"/>
              <w:bottom w:val="nil"/>
              <w:right w:val="nil"/>
            </w:tcBorders>
            <w:shd w:val="clear" w:color="auto" w:fill="F2F2F2" w:themeFill="background1" w:themeFillShade="F2"/>
            <w:noWrap/>
            <w:vAlign w:val="center"/>
          </w:tcPr>
          <w:p w14:paraId="3E9CAEB2" w14:textId="77777777" w:rsidR="00305D41" w:rsidRPr="0066130A" w:rsidRDefault="00305D41" w:rsidP="00305D41">
            <w:pPr>
              <w:rPr>
                <w:rFonts w:ascii="Arial" w:hAnsi="Arial" w:cs="Arial"/>
                <w:color w:val="000000" w:themeColor="text1"/>
                <w:sz w:val="16"/>
                <w:szCs w:val="16"/>
              </w:rPr>
            </w:pPr>
            <w:r w:rsidRPr="0066130A">
              <w:rPr>
                <w:rFonts w:ascii="Arial" w:hAnsi="Arial" w:cs="Arial"/>
                <w:color w:val="000000" w:themeColor="text1"/>
                <w:sz w:val="16"/>
                <w:szCs w:val="16"/>
              </w:rPr>
              <w:t>Hypertension</w:t>
            </w:r>
          </w:p>
        </w:tc>
        <w:tc>
          <w:tcPr>
            <w:tcW w:w="779" w:type="pct"/>
            <w:tcBorders>
              <w:top w:val="nil"/>
              <w:left w:val="nil"/>
              <w:bottom w:val="nil"/>
              <w:right w:val="nil"/>
            </w:tcBorders>
            <w:shd w:val="clear" w:color="auto" w:fill="F2F2F2" w:themeFill="background1" w:themeFillShade="F2"/>
            <w:noWrap/>
            <w:vAlign w:val="center"/>
          </w:tcPr>
          <w:p w14:paraId="1BE6ACD8" w14:textId="5CFA99F1"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13.</w:t>
            </w:r>
            <w:r w:rsidR="00600841" w:rsidRPr="00844CB8">
              <w:rPr>
                <w:rFonts w:ascii="Arial" w:hAnsi="Arial" w:cs="Arial"/>
                <w:color w:val="000000" w:themeColor="text1"/>
                <w:sz w:val="16"/>
                <w:szCs w:val="16"/>
              </w:rPr>
              <w:t>9</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[11.9, 15.9]</w:t>
            </w:r>
          </w:p>
        </w:tc>
        <w:tc>
          <w:tcPr>
            <w:tcW w:w="762" w:type="pct"/>
            <w:tcBorders>
              <w:top w:val="nil"/>
              <w:left w:val="nil"/>
              <w:bottom w:val="nil"/>
              <w:right w:val="nil"/>
            </w:tcBorders>
            <w:shd w:val="clear" w:color="auto" w:fill="F2F2F2" w:themeFill="background1" w:themeFillShade="F2"/>
            <w:noWrap/>
            <w:vAlign w:val="center"/>
          </w:tcPr>
          <w:p w14:paraId="7B81AD90" w14:textId="60295612"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15.4</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[15.3, 15.5]</w:t>
            </w:r>
          </w:p>
        </w:tc>
        <w:tc>
          <w:tcPr>
            <w:tcW w:w="868" w:type="pct"/>
            <w:tcBorders>
              <w:top w:val="nil"/>
              <w:left w:val="nil"/>
              <w:bottom w:val="nil"/>
              <w:right w:val="nil"/>
            </w:tcBorders>
            <w:shd w:val="clear" w:color="auto" w:fill="F2F2F2" w:themeFill="background1" w:themeFillShade="F2"/>
            <w:noWrap/>
            <w:vAlign w:val="center"/>
          </w:tcPr>
          <w:p w14:paraId="38EC5803" w14:textId="35596CBE"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1.5</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[-0.4, 3.5]</w:t>
            </w:r>
          </w:p>
        </w:tc>
        <w:tc>
          <w:tcPr>
            <w:tcW w:w="869" w:type="pct"/>
            <w:tcBorders>
              <w:top w:val="nil"/>
              <w:left w:val="nil"/>
              <w:bottom w:val="nil"/>
              <w:right w:val="nil"/>
            </w:tcBorders>
            <w:shd w:val="clear" w:color="auto" w:fill="F2F2F2" w:themeFill="background1" w:themeFillShade="F2"/>
            <w:noWrap/>
            <w:vAlign w:val="center"/>
          </w:tcPr>
          <w:p w14:paraId="5DF937BD" w14:textId="13BE4C80"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10.1</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[8.9, 11.4]</w:t>
            </w:r>
          </w:p>
        </w:tc>
        <w:tc>
          <w:tcPr>
            <w:tcW w:w="843" w:type="pct"/>
            <w:tcBorders>
              <w:top w:val="nil"/>
              <w:left w:val="nil"/>
              <w:bottom w:val="nil"/>
              <w:right w:val="nil"/>
            </w:tcBorders>
            <w:shd w:val="clear" w:color="auto" w:fill="F2F2F2" w:themeFill="background1" w:themeFillShade="F2"/>
            <w:vAlign w:val="center"/>
          </w:tcPr>
          <w:p w14:paraId="3CDC46E5" w14:textId="799922B8" w:rsidR="00305D41" w:rsidRPr="00844CB8" w:rsidRDefault="00305D41" w:rsidP="0066130A">
            <w:pPr>
              <w:jc w:val="center"/>
              <w:rPr>
                <w:rFonts w:ascii="Arial" w:hAnsi="Arial" w:cs="Arial"/>
                <w:color w:val="000000" w:themeColor="text1"/>
                <w:sz w:val="16"/>
                <w:szCs w:val="16"/>
              </w:rPr>
            </w:pPr>
            <w:r w:rsidRPr="00844CB8">
              <w:rPr>
                <w:rFonts w:ascii="Arial" w:hAnsi="Arial" w:cs="Arial"/>
                <w:color w:val="000000" w:themeColor="text1"/>
                <w:sz w:val="16"/>
                <w:szCs w:val="16"/>
              </w:rPr>
              <w:t>5</w:t>
            </w:r>
            <w:r w:rsidR="00600841" w:rsidRPr="00844CB8">
              <w:rPr>
                <w:rFonts w:ascii="Arial" w:hAnsi="Arial" w:cs="Arial"/>
                <w:color w:val="000000" w:themeColor="text1"/>
                <w:sz w:val="16"/>
                <w:szCs w:val="16"/>
              </w:rPr>
              <w:t>8</w:t>
            </w:r>
          </w:p>
        </w:tc>
      </w:tr>
      <w:tr w:rsidR="004643A3" w:rsidRPr="005C75EF" w14:paraId="7FA6231A" w14:textId="77777777" w:rsidTr="0066130A">
        <w:trPr>
          <w:trHeight w:val="283"/>
        </w:trPr>
        <w:tc>
          <w:tcPr>
            <w:tcW w:w="879" w:type="pct"/>
            <w:tcBorders>
              <w:top w:val="nil"/>
              <w:left w:val="nil"/>
              <w:bottom w:val="nil"/>
              <w:right w:val="nil"/>
            </w:tcBorders>
            <w:shd w:val="clear" w:color="auto" w:fill="FFFFFF" w:themeFill="background1"/>
            <w:noWrap/>
            <w:vAlign w:val="center"/>
          </w:tcPr>
          <w:p w14:paraId="1D986090" w14:textId="77777777" w:rsidR="00305D41" w:rsidRPr="0066130A" w:rsidRDefault="00305D41" w:rsidP="00305D41">
            <w:pPr>
              <w:rPr>
                <w:rFonts w:ascii="Arial" w:hAnsi="Arial" w:cs="Arial"/>
                <w:color w:val="000000" w:themeColor="text1"/>
                <w:sz w:val="16"/>
                <w:szCs w:val="16"/>
              </w:rPr>
            </w:pPr>
            <w:r w:rsidRPr="0066130A">
              <w:rPr>
                <w:rFonts w:ascii="Arial" w:hAnsi="Arial" w:cs="Arial"/>
                <w:color w:val="000000" w:themeColor="text1"/>
                <w:sz w:val="16"/>
                <w:szCs w:val="16"/>
              </w:rPr>
              <w:t>Hyperlipidaemia</w:t>
            </w:r>
          </w:p>
        </w:tc>
        <w:tc>
          <w:tcPr>
            <w:tcW w:w="779" w:type="pct"/>
            <w:tcBorders>
              <w:top w:val="nil"/>
              <w:left w:val="nil"/>
              <w:bottom w:val="nil"/>
              <w:right w:val="nil"/>
            </w:tcBorders>
            <w:shd w:val="clear" w:color="auto" w:fill="FFFFFF" w:themeFill="background1"/>
            <w:noWrap/>
            <w:vAlign w:val="center"/>
          </w:tcPr>
          <w:p w14:paraId="79BD460E" w14:textId="5D75F371"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12.</w:t>
            </w:r>
            <w:r w:rsidR="00600841" w:rsidRPr="00844CB8">
              <w:rPr>
                <w:rFonts w:ascii="Arial" w:hAnsi="Arial" w:cs="Arial"/>
                <w:color w:val="000000" w:themeColor="text1"/>
                <w:sz w:val="16"/>
                <w:szCs w:val="16"/>
              </w:rPr>
              <w:t>7</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[10.6, 14.8]</w:t>
            </w:r>
          </w:p>
        </w:tc>
        <w:tc>
          <w:tcPr>
            <w:tcW w:w="762" w:type="pct"/>
            <w:tcBorders>
              <w:top w:val="nil"/>
              <w:left w:val="nil"/>
              <w:bottom w:val="nil"/>
              <w:right w:val="nil"/>
            </w:tcBorders>
            <w:shd w:val="clear" w:color="auto" w:fill="FFFFFF" w:themeFill="background1"/>
            <w:noWrap/>
            <w:vAlign w:val="center"/>
          </w:tcPr>
          <w:p w14:paraId="6D358DCE" w14:textId="32EF1A64"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14.3</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[14.2, 14.4]</w:t>
            </w:r>
          </w:p>
        </w:tc>
        <w:tc>
          <w:tcPr>
            <w:tcW w:w="868" w:type="pct"/>
            <w:tcBorders>
              <w:top w:val="nil"/>
              <w:left w:val="nil"/>
              <w:bottom w:val="nil"/>
              <w:right w:val="nil"/>
            </w:tcBorders>
            <w:shd w:val="clear" w:color="auto" w:fill="FFFFFF" w:themeFill="background1"/>
            <w:noWrap/>
            <w:vAlign w:val="center"/>
          </w:tcPr>
          <w:p w14:paraId="3A8E084E" w14:textId="59D67C90"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1.6</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[-0.5, 3.7]</w:t>
            </w:r>
          </w:p>
        </w:tc>
        <w:tc>
          <w:tcPr>
            <w:tcW w:w="869" w:type="pct"/>
            <w:tcBorders>
              <w:top w:val="nil"/>
              <w:left w:val="nil"/>
              <w:bottom w:val="nil"/>
              <w:right w:val="nil"/>
            </w:tcBorders>
            <w:shd w:val="clear" w:color="auto" w:fill="FFFFFF" w:themeFill="background1"/>
            <w:noWrap/>
            <w:vAlign w:val="center"/>
          </w:tcPr>
          <w:p w14:paraId="75E16489" w14:textId="1B87CDB7"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11.2</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[10.0, 12.5]</w:t>
            </w:r>
          </w:p>
        </w:tc>
        <w:tc>
          <w:tcPr>
            <w:tcW w:w="843" w:type="pct"/>
            <w:tcBorders>
              <w:top w:val="nil"/>
              <w:left w:val="nil"/>
              <w:bottom w:val="nil"/>
              <w:right w:val="nil"/>
            </w:tcBorders>
            <w:shd w:val="clear" w:color="auto" w:fill="FFFFFF" w:themeFill="background1"/>
            <w:vAlign w:val="center"/>
          </w:tcPr>
          <w:p w14:paraId="62DAD18E" w14:textId="205E880F" w:rsidR="00305D41" w:rsidRPr="00844CB8" w:rsidRDefault="00305D41" w:rsidP="0066130A">
            <w:pPr>
              <w:jc w:val="center"/>
              <w:rPr>
                <w:rFonts w:ascii="Arial" w:hAnsi="Arial" w:cs="Arial"/>
                <w:color w:val="000000" w:themeColor="text1"/>
                <w:sz w:val="16"/>
                <w:szCs w:val="16"/>
              </w:rPr>
            </w:pPr>
            <w:r w:rsidRPr="00844CB8">
              <w:rPr>
                <w:rFonts w:ascii="Arial" w:hAnsi="Arial" w:cs="Arial"/>
                <w:color w:val="000000" w:themeColor="text1"/>
                <w:sz w:val="16"/>
                <w:szCs w:val="16"/>
              </w:rPr>
              <w:t>59</w:t>
            </w:r>
          </w:p>
        </w:tc>
      </w:tr>
      <w:tr w:rsidR="004643A3" w:rsidRPr="005C75EF" w14:paraId="29696E20" w14:textId="77777777" w:rsidTr="0066130A">
        <w:trPr>
          <w:trHeight w:val="283"/>
        </w:trPr>
        <w:tc>
          <w:tcPr>
            <w:tcW w:w="879" w:type="pct"/>
            <w:tcBorders>
              <w:top w:val="nil"/>
              <w:left w:val="nil"/>
              <w:right w:val="nil"/>
            </w:tcBorders>
            <w:shd w:val="clear" w:color="auto" w:fill="F2F2F2" w:themeFill="background1" w:themeFillShade="F2"/>
            <w:noWrap/>
            <w:vAlign w:val="center"/>
          </w:tcPr>
          <w:p w14:paraId="239D9994" w14:textId="77777777" w:rsidR="00305D41" w:rsidRPr="0066130A" w:rsidRDefault="00305D41" w:rsidP="00305D41">
            <w:pPr>
              <w:rPr>
                <w:rFonts w:ascii="Arial" w:hAnsi="Arial" w:cs="Arial"/>
                <w:color w:val="000000" w:themeColor="text1"/>
                <w:sz w:val="16"/>
                <w:szCs w:val="16"/>
              </w:rPr>
            </w:pPr>
            <w:r w:rsidRPr="0066130A">
              <w:rPr>
                <w:rFonts w:ascii="Arial" w:hAnsi="Arial" w:cs="Arial"/>
                <w:color w:val="000000" w:themeColor="text1"/>
                <w:sz w:val="16"/>
                <w:szCs w:val="16"/>
              </w:rPr>
              <w:lastRenderedPageBreak/>
              <w:t>Smoking</w:t>
            </w:r>
          </w:p>
        </w:tc>
        <w:tc>
          <w:tcPr>
            <w:tcW w:w="779" w:type="pct"/>
            <w:tcBorders>
              <w:top w:val="nil"/>
              <w:left w:val="nil"/>
              <w:right w:val="nil"/>
            </w:tcBorders>
            <w:shd w:val="clear" w:color="auto" w:fill="F2F2F2" w:themeFill="background1" w:themeFillShade="F2"/>
            <w:noWrap/>
            <w:vAlign w:val="center"/>
          </w:tcPr>
          <w:p w14:paraId="70198347" w14:textId="45B217E8"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5.</w:t>
            </w:r>
            <w:r w:rsidR="00600841" w:rsidRPr="00844CB8">
              <w:rPr>
                <w:rFonts w:ascii="Arial" w:hAnsi="Arial" w:cs="Arial"/>
                <w:color w:val="000000" w:themeColor="text1"/>
                <w:sz w:val="16"/>
                <w:szCs w:val="16"/>
              </w:rPr>
              <w:t>1</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[3.3, 6.9]</w:t>
            </w:r>
          </w:p>
        </w:tc>
        <w:tc>
          <w:tcPr>
            <w:tcW w:w="762" w:type="pct"/>
            <w:tcBorders>
              <w:top w:val="nil"/>
              <w:left w:val="nil"/>
              <w:right w:val="nil"/>
            </w:tcBorders>
            <w:shd w:val="clear" w:color="auto" w:fill="F2F2F2" w:themeFill="background1" w:themeFillShade="F2"/>
            <w:noWrap/>
            <w:vAlign w:val="center"/>
          </w:tcPr>
          <w:p w14:paraId="1DCE23B2" w14:textId="2B7F06E7"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5.1</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[5.0, 5.2]</w:t>
            </w:r>
          </w:p>
        </w:tc>
        <w:tc>
          <w:tcPr>
            <w:tcW w:w="868" w:type="pct"/>
            <w:tcBorders>
              <w:top w:val="nil"/>
              <w:left w:val="nil"/>
              <w:right w:val="nil"/>
            </w:tcBorders>
            <w:shd w:val="clear" w:color="auto" w:fill="F2F2F2" w:themeFill="background1" w:themeFillShade="F2"/>
            <w:noWrap/>
            <w:vAlign w:val="center"/>
          </w:tcPr>
          <w:p w14:paraId="083C2288" w14:textId="66660AD4"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0</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[-1.8, 1.9]</w:t>
            </w:r>
          </w:p>
        </w:tc>
        <w:tc>
          <w:tcPr>
            <w:tcW w:w="869" w:type="pct"/>
            <w:tcBorders>
              <w:top w:val="nil"/>
              <w:left w:val="nil"/>
              <w:right w:val="nil"/>
            </w:tcBorders>
            <w:shd w:val="clear" w:color="auto" w:fill="F2F2F2" w:themeFill="background1" w:themeFillShade="F2"/>
            <w:noWrap/>
            <w:vAlign w:val="center"/>
          </w:tcPr>
          <w:p w14:paraId="06057E19" w14:textId="05FBDB5A" w:rsidR="00305D41" w:rsidRPr="00844CB8" w:rsidRDefault="00305D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0</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[-50.5, 51.9]</w:t>
            </w:r>
          </w:p>
        </w:tc>
        <w:tc>
          <w:tcPr>
            <w:tcW w:w="843" w:type="pct"/>
            <w:tcBorders>
              <w:top w:val="nil"/>
              <w:left w:val="nil"/>
              <w:right w:val="nil"/>
            </w:tcBorders>
            <w:shd w:val="clear" w:color="auto" w:fill="F2F2F2" w:themeFill="background1" w:themeFillShade="F2"/>
            <w:vAlign w:val="center"/>
          </w:tcPr>
          <w:p w14:paraId="1BC32B86" w14:textId="0382A40A" w:rsidR="00305D41" w:rsidRPr="00844CB8" w:rsidRDefault="0032644A" w:rsidP="0066130A">
            <w:pPr>
              <w:jc w:val="center"/>
              <w:rPr>
                <w:rFonts w:ascii="Arial" w:hAnsi="Arial" w:cs="Arial"/>
                <w:color w:val="000000" w:themeColor="text1"/>
                <w:sz w:val="16"/>
                <w:szCs w:val="16"/>
              </w:rPr>
            </w:pPr>
            <w:r w:rsidRPr="00844CB8">
              <w:rPr>
                <w:rFonts w:ascii="Arial" w:hAnsi="Arial" w:cs="Arial"/>
                <w:color w:val="000000" w:themeColor="text1"/>
                <w:sz w:val="16"/>
                <w:szCs w:val="16"/>
              </w:rPr>
              <w:t>0</w:t>
            </w:r>
          </w:p>
        </w:tc>
      </w:tr>
      <w:tr w:rsidR="00F90080" w:rsidRPr="00600841" w14:paraId="0A691DBE" w14:textId="77777777" w:rsidTr="00600841">
        <w:trPr>
          <w:trHeight w:val="283"/>
        </w:trPr>
        <w:tc>
          <w:tcPr>
            <w:tcW w:w="879" w:type="pct"/>
            <w:tcBorders>
              <w:top w:val="nil"/>
              <w:left w:val="nil"/>
              <w:bottom w:val="single" w:sz="4" w:space="0" w:color="auto"/>
              <w:right w:val="nil"/>
            </w:tcBorders>
            <w:shd w:val="clear" w:color="auto" w:fill="auto"/>
            <w:noWrap/>
            <w:vAlign w:val="center"/>
          </w:tcPr>
          <w:p w14:paraId="4CB28F2D" w14:textId="2DB7EBA1" w:rsidR="0066130A" w:rsidRPr="0066130A" w:rsidRDefault="0066130A" w:rsidP="0066130A">
            <w:pPr>
              <w:rPr>
                <w:rFonts w:ascii="Arial" w:hAnsi="Arial" w:cs="Arial"/>
                <w:color w:val="000000" w:themeColor="text1"/>
                <w:sz w:val="16"/>
                <w:szCs w:val="16"/>
              </w:rPr>
            </w:pPr>
            <w:r>
              <w:rPr>
                <w:rFonts w:ascii="Arial" w:hAnsi="Arial" w:cs="Arial"/>
                <w:color w:val="000000" w:themeColor="text1"/>
                <w:sz w:val="16"/>
                <w:szCs w:val="16"/>
              </w:rPr>
              <w:t>Overweight</w:t>
            </w:r>
            <w:r w:rsidR="00AB1335">
              <w:rPr>
                <w:rFonts w:ascii="Arial" w:hAnsi="Arial" w:cs="Arial"/>
                <w:color w:val="000000" w:themeColor="text1"/>
                <w:sz w:val="16"/>
                <w:szCs w:val="16"/>
              </w:rPr>
              <w:t>/Obesity</w:t>
            </w:r>
          </w:p>
        </w:tc>
        <w:tc>
          <w:tcPr>
            <w:tcW w:w="779" w:type="pct"/>
            <w:tcBorders>
              <w:top w:val="nil"/>
              <w:left w:val="nil"/>
              <w:bottom w:val="single" w:sz="4" w:space="0" w:color="auto"/>
              <w:right w:val="nil"/>
            </w:tcBorders>
            <w:shd w:val="clear" w:color="auto" w:fill="auto"/>
            <w:noWrap/>
            <w:vAlign w:val="center"/>
          </w:tcPr>
          <w:p w14:paraId="792B8B1C" w14:textId="64789649" w:rsidR="0066130A" w:rsidRPr="00844CB8" w:rsidRDefault="006008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8.5</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[5.0, 11.9]</w:t>
            </w:r>
          </w:p>
        </w:tc>
        <w:tc>
          <w:tcPr>
            <w:tcW w:w="762" w:type="pct"/>
            <w:tcBorders>
              <w:top w:val="nil"/>
              <w:left w:val="nil"/>
              <w:bottom w:val="single" w:sz="4" w:space="0" w:color="auto"/>
              <w:right w:val="nil"/>
            </w:tcBorders>
            <w:shd w:val="clear" w:color="auto" w:fill="auto"/>
            <w:noWrap/>
            <w:vAlign w:val="center"/>
          </w:tcPr>
          <w:p w14:paraId="1684A23E" w14:textId="65E07A18" w:rsidR="0066130A" w:rsidRPr="00844CB8" w:rsidRDefault="00600841" w:rsidP="00844CB8">
            <w:pPr>
              <w:jc w:val="center"/>
              <w:rPr>
                <w:rFonts w:ascii="Arial" w:hAnsi="Arial" w:cs="Arial"/>
                <w:color w:val="000000" w:themeColor="text1"/>
                <w:sz w:val="16"/>
                <w:szCs w:val="16"/>
              </w:rPr>
            </w:pPr>
            <w:r w:rsidRPr="00844CB8">
              <w:rPr>
                <w:rFonts w:ascii="Arial" w:hAnsi="Arial" w:cs="Arial"/>
                <w:color w:val="000000" w:themeColor="text1"/>
                <w:sz w:val="16"/>
                <w:szCs w:val="16"/>
              </w:rPr>
              <w:t>8.3</w:t>
            </w:r>
            <w:r w:rsidR="00844CB8" w:rsidRPr="00844CB8">
              <w:rPr>
                <w:rFonts w:ascii="Arial" w:hAnsi="Arial" w:cs="Arial"/>
                <w:color w:val="000000" w:themeColor="text1"/>
                <w:sz w:val="16"/>
                <w:szCs w:val="16"/>
              </w:rPr>
              <w:t xml:space="preserve"> </w:t>
            </w:r>
            <w:r w:rsidR="00844CB8" w:rsidRPr="00844CB8">
              <w:rPr>
                <w:rFonts w:ascii="Arial" w:hAnsi="Arial" w:cs="Arial"/>
                <w:color w:val="000000"/>
                <w:sz w:val="16"/>
                <w:szCs w:val="16"/>
              </w:rPr>
              <w:t>[8.2, 8.5]</w:t>
            </w:r>
          </w:p>
        </w:tc>
        <w:tc>
          <w:tcPr>
            <w:tcW w:w="868" w:type="pct"/>
            <w:tcBorders>
              <w:top w:val="nil"/>
              <w:left w:val="nil"/>
              <w:bottom w:val="single" w:sz="4" w:space="0" w:color="auto"/>
              <w:right w:val="nil"/>
            </w:tcBorders>
            <w:shd w:val="clear" w:color="auto" w:fill="auto"/>
            <w:noWrap/>
            <w:vAlign w:val="center"/>
          </w:tcPr>
          <w:p w14:paraId="7950DBBE" w14:textId="1378FD65" w:rsidR="0066130A" w:rsidRPr="00844CB8" w:rsidRDefault="0066130A" w:rsidP="00844CB8">
            <w:pPr>
              <w:jc w:val="center"/>
              <w:rPr>
                <w:rFonts w:ascii="Arial" w:hAnsi="Arial" w:cs="Arial"/>
                <w:color w:val="000000" w:themeColor="text1"/>
                <w:sz w:val="16"/>
                <w:szCs w:val="16"/>
              </w:rPr>
            </w:pPr>
            <w:r w:rsidRPr="00844CB8">
              <w:rPr>
                <w:rFonts w:ascii="Arial" w:hAnsi="Arial" w:cs="Arial"/>
                <w:color w:val="000000"/>
                <w:sz w:val="16"/>
                <w:szCs w:val="16"/>
              </w:rPr>
              <w:t>-</w:t>
            </w:r>
            <w:r w:rsidR="00600841" w:rsidRPr="00844CB8">
              <w:rPr>
                <w:rFonts w:ascii="Arial" w:hAnsi="Arial" w:cs="Arial"/>
                <w:color w:val="000000"/>
                <w:sz w:val="16"/>
                <w:szCs w:val="16"/>
              </w:rPr>
              <w:t>0.2</w:t>
            </w:r>
            <w:r w:rsidR="00844CB8" w:rsidRPr="00844CB8">
              <w:rPr>
                <w:rFonts w:ascii="Arial" w:hAnsi="Arial" w:cs="Arial"/>
                <w:color w:val="000000"/>
                <w:sz w:val="16"/>
                <w:szCs w:val="16"/>
              </w:rPr>
              <w:t xml:space="preserve"> [-3.6, 3.3]</w:t>
            </w:r>
          </w:p>
        </w:tc>
        <w:tc>
          <w:tcPr>
            <w:tcW w:w="869" w:type="pct"/>
            <w:tcBorders>
              <w:top w:val="nil"/>
              <w:left w:val="nil"/>
              <w:bottom w:val="single" w:sz="4" w:space="0" w:color="auto"/>
              <w:right w:val="nil"/>
            </w:tcBorders>
            <w:shd w:val="clear" w:color="auto" w:fill="auto"/>
            <w:noWrap/>
            <w:vAlign w:val="center"/>
          </w:tcPr>
          <w:p w14:paraId="2E0B0335" w14:textId="78D7C504" w:rsidR="0066130A" w:rsidRPr="00844CB8" w:rsidRDefault="0066130A" w:rsidP="00844CB8">
            <w:pPr>
              <w:jc w:val="center"/>
              <w:rPr>
                <w:rFonts w:ascii="Arial" w:hAnsi="Arial" w:cs="Arial"/>
                <w:color w:val="000000" w:themeColor="text1"/>
                <w:sz w:val="16"/>
                <w:szCs w:val="16"/>
              </w:rPr>
            </w:pPr>
            <w:r w:rsidRPr="00844CB8">
              <w:rPr>
                <w:rFonts w:ascii="Arial" w:hAnsi="Arial" w:cs="Arial"/>
                <w:color w:val="000000"/>
                <w:sz w:val="16"/>
                <w:szCs w:val="16"/>
              </w:rPr>
              <w:t>-</w:t>
            </w:r>
            <w:r w:rsidR="00600841" w:rsidRPr="00844CB8">
              <w:rPr>
                <w:rFonts w:ascii="Arial" w:hAnsi="Arial" w:cs="Arial"/>
                <w:color w:val="000000"/>
                <w:sz w:val="16"/>
                <w:szCs w:val="16"/>
              </w:rPr>
              <w:t>1.48</w:t>
            </w:r>
            <w:r w:rsidR="00844CB8" w:rsidRPr="00844CB8">
              <w:rPr>
                <w:rFonts w:ascii="Arial" w:hAnsi="Arial" w:cs="Arial"/>
                <w:color w:val="000000"/>
                <w:sz w:val="16"/>
                <w:szCs w:val="16"/>
              </w:rPr>
              <w:t xml:space="preserve"> [-29.5, 26.6]</w:t>
            </w:r>
          </w:p>
        </w:tc>
        <w:tc>
          <w:tcPr>
            <w:tcW w:w="843" w:type="pct"/>
            <w:tcBorders>
              <w:top w:val="nil"/>
              <w:left w:val="nil"/>
              <w:bottom w:val="single" w:sz="4" w:space="0" w:color="auto"/>
              <w:right w:val="nil"/>
            </w:tcBorders>
            <w:shd w:val="clear" w:color="auto" w:fill="auto"/>
            <w:vAlign w:val="center"/>
          </w:tcPr>
          <w:p w14:paraId="7786D367" w14:textId="551DFB83" w:rsidR="0066130A" w:rsidRPr="00844CB8" w:rsidRDefault="0066130A" w:rsidP="0066130A">
            <w:pPr>
              <w:jc w:val="center"/>
              <w:rPr>
                <w:rFonts w:ascii="Arial" w:hAnsi="Arial" w:cs="Arial"/>
                <w:color w:val="000000" w:themeColor="text1"/>
                <w:sz w:val="16"/>
                <w:szCs w:val="16"/>
              </w:rPr>
            </w:pPr>
            <w:r w:rsidRPr="00844CB8">
              <w:rPr>
                <w:rFonts w:ascii="Arial" w:hAnsi="Arial" w:cs="Arial"/>
                <w:color w:val="000000"/>
                <w:sz w:val="16"/>
                <w:szCs w:val="16"/>
              </w:rPr>
              <w:t>-</w:t>
            </w:r>
            <w:r w:rsidR="00600841" w:rsidRPr="00844CB8">
              <w:rPr>
                <w:rFonts w:ascii="Arial" w:hAnsi="Arial" w:cs="Arial"/>
                <w:color w:val="000000"/>
                <w:sz w:val="16"/>
                <w:szCs w:val="16"/>
              </w:rPr>
              <w:t>5</w:t>
            </w:r>
          </w:p>
        </w:tc>
      </w:tr>
      <w:tr w:rsidR="004643A3" w14:paraId="0078AE43" w14:textId="77777777" w:rsidTr="00A24D9B">
        <w:trPr>
          <w:trHeight w:val="410"/>
        </w:trPr>
        <w:tc>
          <w:tcPr>
            <w:tcW w:w="879" w:type="pct"/>
            <w:tcBorders>
              <w:top w:val="nil"/>
              <w:left w:val="nil"/>
              <w:bottom w:val="single" w:sz="4" w:space="0" w:color="auto"/>
              <w:right w:val="nil"/>
            </w:tcBorders>
            <w:shd w:val="clear" w:color="auto" w:fill="FFFFFF" w:themeFill="background1"/>
            <w:noWrap/>
            <w:vAlign w:val="center"/>
          </w:tcPr>
          <w:p w14:paraId="33225397" w14:textId="77777777" w:rsidR="00A24D9B" w:rsidRPr="0066130A" w:rsidRDefault="00A24D9B" w:rsidP="00306BAD">
            <w:pPr>
              <w:rPr>
                <w:rFonts w:ascii="Arial" w:hAnsi="Arial" w:cs="Arial"/>
                <w:b/>
                <w:bCs/>
                <w:color w:val="000000" w:themeColor="text1"/>
                <w:sz w:val="16"/>
                <w:szCs w:val="16"/>
              </w:rPr>
            </w:pPr>
            <w:r w:rsidRPr="0066130A">
              <w:rPr>
                <w:rFonts w:ascii="Arial" w:hAnsi="Arial" w:cs="Arial"/>
                <w:b/>
                <w:bCs/>
                <w:color w:val="000000" w:themeColor="text1"/>
                <w:sz w:val="16"/>
                <w:szCs w:val="16"/>
              </w:rPr>
              <w:t>2040</w:t>
            </w:r>
          </w:p>
        </w:tc>
        <w:tc>
          <w:tcPr>
            <w:tcW w:w="779" w:type="pct"/>
            <w:tcBorders>
              <w:top w:val="nil"/>
              <w:left w:val="nil"/>
              <w:bottom w:val="single" w:sz="4" w:space="0" w:color="auto"/>
              <w:right w:val="nil"/>
            </w:tcBorders>
            <w:shd w:val="clear" w:color="auto" w:fill="FFFFFF" w:themeFill="background1"/>
            <w:noWrap/>
            <w:vAlign w:val="center"/>
          </w:tcPr>
          <w:p w14:paraId="46ED87B2" w14:textId="77777777" w:rsidR="00A24D9B" w:rsidRPr="00D63341" w:rsidRDefault="00A24D9B" w:rsidP="00306BAD">
            <w:pPr>
              <w:jc w:val="center"/>
              <w:rPr>
                <w:rFonts w:ascii="Arial" w:hAnsi="Arial" w:cs="Arial"/>
                <w:color w:val="000000" w:themeColor="text1"/>
                <w:sz w:val="16"/>
                <w:szCs w:val="16"/>
              </w:rPr>
            </w:pPr>
          </w:p>
        </w:tc>
        <w:tc>
          <w:tcPr>
            <w:tcW w:w="762" w:type="pct"/>
            <w:tcBorders>
              <w:top w:val="nil"/>
              <w:left w:val="nil"/>
              <w:bottom w:val="single" w:sz="4" w:space="0" w:color="auto"/>
              <w:right w:val="nil"/>
            </w:tcBorders>
            <w:shd w:val="clear" w:color="auto" w:fill="FFFFFF" w:themeFill="background1"/>
            <w:noWrap/>
            <w:vAlign w:val="center"/>
          </w:tcPr>
          <w:p w14:paraId="217B8837" w14:textId="77777777" w:rsidR="00A24D9B" w:rsidRPr="00D63341" w:rsidRDefault="00A24D9B" w:rsidP="00306BAD">
            <w:pPr>
              <w:jc w:val="center"/>
              <w:rPr>
                <w:rFonts w:ascii="Arial" w:hAnsi="Arial" w:cs="Arial"/>
                <w:color w:val="000000" w:themeColor="text1"/>
                <w:sz w:val="16"/>
                <w:szCs w:val="16"/>
              </w:rPr>
            </w:pPr>
          </w:p>
        </w:tc>
        <w:tc>
          <w:tcPr>
            <w:tcW w:w="868" w:type="pct"/>
            <w:tcBorders>
              <w:top w:val="nil"/>
              <w:left w:val="nil"/>
              <w:bottom w:val="single" w:sz="4" w:space="0" w:color="auto"/>
              <w:right w:val="nil"/>
            </w:tcBorders>
            <w:shd w:val="clear" w:color="auto" w:fill="FFFFFF" w:themeFill="background1"/>
            <w:noWrap/>
            <w:vAlign w:val="center"/>
          </w:tcPr>
          <w:p w14:paraId="1B256393" w14:textId="77777777" w:rsidR="00A24D9B" w:rsidRPr="00D63341" w:rsidRDefault="00A24D9B" w:rsidP="00306BAD">
            <w:pPr>
              <w:jc w:val="center"/>
              <w:rPr>
                <w:rFonts w:ascii="Arial" w:hAnsi="Arial" w:cs="Arial"/>
                <w:color w:val="000000" w:themeColor="text1"/>
                <w:sz w:val="16"/>
                <w:szCs w:val="16"/>
              </w:rPr>
            </w:pPr>
            <w:r w:rsidRPr="00D63341">
              <w:rPr>
                <w:rFonts w:ascii="Arial" w:hAnsi="Arial" w:cs="Arial"/>
                <w:color w:val="000000" w:themeColor="text1"/>
                <w:sz w:val="16"/>
                <w:szCs w:val="16"/>
              </w:rPr>
              <w:t> </w:t>
            </w:r>
          </w:p>
        </w:tc>
        <w:tc>
          <w:tcPr>
            <w:tcW w:w="869" w:type="pct"/>
            <w:tcBorders>
              <w:top w:val="nil"/>
              <w:left w:val="nil"/>
              <w:bottom w:val="single" w:sz="4" w:space="0" w:color="auto"/>
              <w:right w:val="nil"/>
            </w:tcBorders>
            <w:shd w:val="clear" w:color="auto" w:fill="FFFFFF" w:themeFill="background1"/>
            <w:noWrap/>
            <w:vAlign w:val="center"/>
          </w:tcPr>
          <w:p w14:paraId="0469BDB9" w14:textId="77777777" w:rsidR="00A24D9B" w:rsidRPr="00D63341" w:rsidRDefault="00A24D9B" w:rsidP="00306BAD">
            <w:pPr>
              <w:jc w:val="center"/>
              <w:rPr>
                <w:rFonts w:ascii="Arial" w:hAnsi="Arial" w:cs="Arial"/>
                <w:color w:val="000000" w:themeColor="text1"/>
                <w:sz w:val="16"/>
                <w:szCs w:val="16"/>
              </w:rPr>
            </w:pPr>
          </w:p>
        </w:tc>
        <w:tc>
          <w:tcPr>
            <w:tcW w:w="843" w:type="pct"/>
            <w:tcBorders>
              <w:top w:val="nil"/>
              <w:left w:val="nil"/>
              <w:bottom w:val="single" w:sz="4" w:space="0" w:color="auto"/>
              <w:right w:val="nil"/>
            </w:tcBorders>
            <w:shd w:val="clear" w:color="auto" w:fill="FFFFFF" w:themeFill="background1"/>
            <w:vAlign w:val="center"/>
          </w:tcPr>
          <w:p w14:paraId="67A001F9" w14:textId="77777777" w:rsidR="00A24D9B" w:rsidRPr="00D63341" w:rsidRDefault="00A24D9B" w:rsidP="00306BAD">
            <w:pPr>
              <w:jc w:val="center"/>
              <w:rPr>
                <w:rFonts w:ascii="Arial" w:hAnsi="Arial" w:cs="Arial"/>
                <w:color w:val="000000" w:themeColor="text1"/>
                <w:sz w:val="16"/>
                <w:szCs w:val="16"/>
              </w:rPr>
            </w:pPr>
          </w:p>
        </w:tc>
      </w:tr>
      <w:tr w:rsidR="004643A3" w14:paraId="2606095B" w14:textId="77777777" w:rsidTr="00A24D9B">
        <w:trPr>
          <w:trHeight w:val="283"/>
        </w:trPr>
        <w:tc>
          <w:tcPr>
            <w:tcW w:w="879" w:type="pct"/>
            <w:tcBorders>
              <w:top w:val="nil"/>
              <w:left w:val="nil"/>
              <w:bottom w:val="single" w:sz="4" w:space="0" w:color="auto"/>
              <w:right w:val="nil"/>
            </w:tcBorders>
            <w:shd w:val="clear" w:color="auto" w:fill="FFFFFF" w:themeFill="background1"/>
            <w:noWrap/>
            <w:vAlign w:val="center"/>
          </w:tcPr>
          <w:p w14:paraId="30C1FD08" w14:textId="77777777" w:rsidR="00291C53" w:rsidRPr="00A24D9B" w:rsidRDefault="00291C53" w:rsidP="00291C53">
            <w:pPr>
              <w:rPr>
                <w:rFonts w:ascii="Arial" w:hAnsi="Arial" w:cs="Arial"/>
                <w:color w:val="000000"/>
                <w:sz w:val="16"/>
                <w:szCs w:val="16"/>
              </w:rPr>
            </w:pPr>
          </w:p>
        </w:tc>
        <w:tc>
          <w:tcPr>
            <w:tcW w:w="779" w:type="pct"/>
            <w:tcBorders>
              <w:top w:val="nil"/>
              <w:left w:val="nil"/>
              <w:bottom w:val="single" w:sz="4" w:space="0" w:color="auto"/>
              <w:right w:val="nil"/>
            </w:tcBorders>
            <w:shd w:val="clear" w:color="auto" w:fill="FFFFFF" w:themeFill="background1"/>
            <w:noWrap/>
            <w:vAlign w:val="center"/>
          </w:tcPr>
          <w:p w14:paraId="1D14FAB2" w14:textId="24DC0D78" w:rsidR="00291C53" w:rsidRPr="00D63341" w:rsidRDefault="00B96291" w:rsidP="00291C53">
            <w:pPr>
              <w:jc w:val="center"/>
              <w:rPr>
                <w:rFonts w:ascii="Arial" w:hAnsi="Arial" w:cs="Arial"/>
                <w:b/>
                <w:bCs/>
                <w:color w:val="000000"/>
                <w:sz w:val="16"/>
                <w:szCs w:val="16"/>
              </w:rPr>
            </w:pPr>
            <w:r>
              <w:rPr>
                <w:rFonts w:ascii="Arial" w:hAnsi="Arial" w:cs="Arial"/>
                <w:b/>
                <w:bCs/>
                <w:color w:val="000000"/>
                <w:sz w:val="16"/>
                <w:szCs w:val="16"/>
              </w:rPr>
              <w:t>COVID-free</w:t>
            </w:r>
          </w:p>
          <w:p w14:paraId="48E23506" w14:textId="77777777" w:rsidR="00291C53" w:rsidRPr="00D63341" w:rsidRDefault="00291C53" w:rsidP="00291C53">
            <w:pPr>
              <w:jc w:val="center"/>
              <w:rPr>
                <w:rFonts w:ascii="Arial" w:hAnsi="Arial" w:cs="Arial"/>
                <w:b/>
                <w:bCs/>
                <w:color w:val="000000"/>
                <w:sz w:val="16"/>
                <w:szCs w:val="16"/>
              </w:rPr>
            </w:pPr>
            <w:r w:rsidRPr="00D63341">
              <w:rPr>
                <w:rFonts w:ascii="Arial" w:hAnsi="Arial" w:cs="Arial"/>
                <w:b/>
                <w:bCs/>
                <w:color w:val="000000"/>
                <w:sz w:val="16"/>
                <w:szCs w:val="16"/>
              </w:rPr>
              <w:t>projection MR</w:t>
            </w:r>
          </w:p>
        </w:tc>
        <w:tc>
          <w:tcPr>
            <w:tcW w:w="762" w:type="pct"/>
            <w:tcBorders>
              <w:top w:val="nil"/>
              <w:left w:val="nil"/>
              <w:bottom w:val="single" w:sz="4" w:space="0" w:color="auto"/>
              <w:right w:val="nil"/>
            </w:tcBorders>
            <w:shd w:val="clear" w:color="auto" w:fill="FFFFFF" w:themeFill="background1"/>
            <w:noWrap/>
            <w:vAlign w:val="center"/>
          </w:tcPr>
          <w:p w14:paraId="29190BC6" w14:textId="77777777" w:rsidR="00291C53" w:rsidRPr="00D63341" w:rsidRDefault="00291C53" w:rsidP="00291C53">
            <w:pPr>
              <w:jc w:val="center"/>
              <w:rPr>
                <w:rFonts w:ascii="Arial" w:hAnsi="Arial" w:cs="Arial"/>
                <w:b/>
                <w:bCs/>
                <w:sz w:val="16"/>
                <w:szCs w:val="16"/>
              </w:rPr>
            </w:pPr>
            <w:r w:rsidRPr="00D63341">
              <w:rPr>
                <w:rFonts w:ascii="Arial" w:hAnsi="Arial" w:cs="Arial"/>
                <w:b/>
                <w:bCs/>
                <w:sz w:val="16"/>
                <w:szCs w:val="16"/>
              </w:rPr>
              <w:t>Post-COVID</w:t>
            </w:r>
          </w:p>
          <w:p w14:paraId="40E56BF8" w14:textId="77777777" w:rsidR="00291C53" w:rsidRPr="00D63341" w:rsidRDefault="00291C53" w:rsidP="00291C53">
            <w:pPr>
              <w:jc w:val="center"/>
              <w:rPr>
                <w:rFonts w:ascii="Arial" w:hAnsi="Arial" w:cs="Arial"/>
                <w:b/>
                <w:bCs/>
                <w:sz w:val="16"/>
                <w:szCs w:val="16"/>
              </w:rPr>
            </w:pPr>
            <w:r w:rsidRPr="00D63341">
              <w:rPr>
                <w:rFonts w:ascii="Arial" w:hAnsi="Arial" w:cs="Arial"/>
                <w:b/>
                <w:bCs/>
                <w:sz w:val="16"/>
                <w:szCs w:val="16"/>
              </w:rPr>
              <w:t>projection MR</w:t>
            </w:r>
          </w:p>
        </w:tc>
        <w:tc>
          <w:tcPr>
            <w:tcW w:w="868" w:type="pct"/>
            <w:tcBorders>
              <w:top w:val="nil"/>
              <w:left w:val="nil"/>
              <w:bottom w:val="single" w:sz="4" w:space="0" w:color="auto"/>
              <w:right w:val="nil"/>
            </w:tcBorders>
            <w:shd w:val="clear" w:color="auto" w:fill="FFFFFF" w:themeFill="background1"/>
            <w:noWrap/>
            <w:vAlign w:val="center"/>
          </w:tcPr>
          <w:p w14:paraId="02868D64" w14:textId="77777777" w:rsidR="00291C53" w:rsidRDefault="00291C53" w:rsidP="00291C53">
            <w:pPr>
              <w:jc w:val="center"/>
              <w:rPr>
                <w:rFonts w:ascii="Arial" w:hAnsi="Arial" w:cs="Arial"/>
                <w:b/>
                <w:bCs/>
                <w:color w:val="000000" w:themeColor="text1"/>
                <w:sz w:val="16"/>
                <w:szCs w:val="16"/>
              </w:rPr>
            </w:pPr>
            <w:r>
              <w:rPr>
                <w:rFonts w:ascii="Arial" w:hAnsi="Arial" w:cs="Arial"/>
                <w:b/>
                <w:bCs/>
                <w:color w:val="000000" w:themeColor="text1"/>
                <w:sz w:val="16"/>
                <w:szCs w:val="16"/>
              </w:rPr>
              <w:t>Estimated</w:t>
            </w:r>
          </w:p>
          <w:p w14:paraId="3C6BD60C" w14:textId="7EEAF071" w:rsidR="00291C53" w:rsidRPr="00D63341" w:rsidRDefault="00291C53" w:rsidP="00291C53">
            <w:pPr>
              <w:jc w:val="center"/>
              <w:rPr>
                <w:rFonts w:ascii="Arial" w:hAnsi="Arial" w:cs="Arial"/>
                <w:b/>
                <w:bCs/>
                <w:sz w:val="16"/>
                <w:szCs w:val="16"/>
              </w:rPr>
            </w:pPr>
            <w:r>
              <w:rPr>
                <w:rFonts w:ascii="Arial" w:hAnsi="Arial" w:cs="Arial"/>
                <w:b/>
                <w:bCs/>
                <w:color w:val="000000" w:themeColor="text1"/>
                <w:sz w:val="16"/>
                <w:szCs w:val="16"/>
              </w:rPr>
              <w:t xml:space="preserve">excess </w:t>
            </w:r>
            <w:r w:rsidRPr="00D63341">
              <w:rPr>
                <w:rFonts w:ascii="Arial" w:hAnsi="Arial" w:cs="Arial"/>
                <w:b/>
                <w:bCs/>
                <w:color w:val="000000" w:themeColor="text1"/>
                <w:sz w:val="16"/>
                <w:szCs w:val="16"/>
              </w:rPr>
              <w:t>MR</w:t>
            </w:r>
          </w:p>
        </w:tc>
        <w:tc>
          <w:tcPr>
            <w:tcW w:w="869" w:type="pct"/>
            <w:tcBorders>
              <w:top w:val="nil"/>
              <w:left w:val="nil"/>
              <w:bottom w:val="single" w:sz="4" w:space="0" w:color="auto"/>
              <w:right w:val="nil"/>
            </w:tcBorders>
            <w:shd w:val="clear" w:color="auto" w:fill="FFFFFF" w:themeFill="background1"/>
            <w:noWrap/>
            <w:vAlign w:val="center"/>
          </w:tcPr>
          <w:p w14:paraId="0FFF52BE" w14:textId="11E5B465" w:rsidR="00291C53" w:rsidRPr="00D63341" w:rsidRDefault="00291C53" w:rsidP="00291C53">
            <w:pPr>
              <w:jc w:val="center"/>
              <w:rPr>
                <w:rFonts w:ascii="Arial" w:hAnsi="Arial" w:cs="Arial"/>
                <w:b/>
                <w:bCs/>
                <w:sz w:val="16"/>
                <w:szCs w:val="16"/>
              </w:rPr>
            </w:pPr>
            <w:r w:rsidRPr="00D63341">
              <w:rPr>
                <w:rFonts w:ascii="Arial" w:hAnsi="Arial" w:cs="Arial"/>
                <w:b/>
                <w:bCs/>
                <w:color w:val="000000" w:themeColor="text1"/>
                <w:sz w:val="16"/>
                <w:szCs w:val="16"/>
              </w:rPr>
              <w:t xml:space="preserve">% </w:t>
            </w:r>
            <w:r>
              <w:rPr>
                <w:rFonts w:ascii="Arial" w:hAnsi="Arial" w:cs="Arial"/>
                <w:b/>
                <w:bCs/>
                <w:color w:val="000000" w:themeColor="text1"/>
                <w:sz w:val="16"/>
                <w:szCs w:val="16"/>
              </w:rPr>
              <w:t>Excess</w:t>
            </w:r>
            <w:r w:rsidRPr="00D63341">
              <w:rPr>
                <w:rFonts w:ascii="Arial" w:hAnsi="Arial" w:cs="Arial"/>
                <w:b/>
                <w:bCs/>
                <w:color w:val="000000" w:themeColor="text1"/>
                <w:sz w:val="16"/>
                <w:szCs w:val="16"/>
              </w:rPr>
              <w:t xml:space="preserve"> MR</w:t>
            </w:r>
          </w:p>
        </w:tc>
        <w:tc>
          <w:tcPr>
            <w:tcW w:w="843" w:type="pct"/>
            <w:tcBorders>
              <w:top w:val="nil"/>
              <w:left w:val="nil"/>
              <w:bottom w:val="single" w:sz="4" w:space="0" w:color="auto"/>
              <w:right w:val="nil"/>
            </w:tcBorders>
            <w:shd w:val="clear" w:color="auto" w:fill="FFFFFF" w:themeFill="background1"/>
            <w:vAlign w:val="center"/>
          </w:tcPr>
          <w:p w14:paraId="51160855" w14:textId="77777777" w:rsidR="00291C53" w:rsidRPr="00D63341" w:rsidRDefault="00291C53" w:rsidP="00291C53">
            <w:pPr>
              <w:jc w:val="center"/>
              <w:rPr>
                <w:rFonts w:ascii="Arial" w:hAnsi="Arial" w:cs="Arial"/>
                <w:b/>
                <w:bCs/>
                <w:sz w:val="16"/>
                <w:szCs w:val="16"/>
              </w:rPr>
            </w:pPr>
            <w:r w:rsidRPr="00D63341">
              <w:rPr>
                <w:rFonts w:ascii="Arial" w:hAnsi="Arial" w:cs="Arial"/>
                <w:b/>
                <w:bCs/>
                <w:sz w:val="16"/>
                <w:szCs w:val="16"/>
              </w:rPr>
              <w:t>Difference</w:t>
            </w:r>
          </w:p>
          <w:p w14:paraId="554A7F64" w14:textId="77777777" w:rsidR="00291C53" w:rsidRPr="00D63341" w:rsidRDefault="00291C53" w:rsidP="00291C53">
            <w:pPr>
              <w:jc w:val="center"/>
              <w:rPr>
                <w:rFonts w:ascii="Arial" w:hAnsi="Arial" w:cs="Arial"/>
                <w:b/>
                <w:bCs/>
                <w:sz w:val="16"/>
                <w:szCs w:val="16"/>
              </w:rPr>
            </w:pPr>
            <w:r w:rsidRPr="00D63341">
              <w:rPr>
                <w:rFonts w:ascii="Arial" w:hAnsi="Arial" w:cs="Arial"/>
                <w:b/>
                <w:bCs/>
                <w:sz w:val="16"/>
                <w:szCs w:val="16"/>
              </w:rPr>
              <w:t>in deaths</w:t>
            </w:r>
          </w:p>
        </w:tc>
      </w:tr>
      <w:tr w:rsidR="004643A3" w:rsidRPr="00873AE1" w14:paraId="1E0BCA53" w14:textId="77777777" w:rsidTr="00A24D9B">
        <w:trPr>
          <w:trHeight w:val="283"/>
        </w:trPr>
        <w:tc>
          <w:tcPr>
            <w:tcW w:w="879" w:type="pct"/>
            <w:tcBorders>
              <w:top w:val="single" w:sz="4" w:space="0" w:color="auto"/>
              <w:left w:val="nil"/>
              <w:right w:val="nil"/>
            </w:tcBorders>
            <w:shd w:val="clear" w:color="auto" w:fill="FFFFFF" w:themeFill="background1"/>
            <w:noWrap/>
            <w:vAlign w:val="center"/>
          </w:tcPr>
          <w:p w14:paraId="50A19C5C" w14:textId="77777777" w:rsidR="00A24D9B" w:rsidRPr="00A24D9B" w:rsidRDefault="00A24D9B" w:rsidP="00306BAD">
            <w:pPr>
              <w:rPr>
                <w:rFonts w:ascii="Arial" w:hAnsi="Arial" w:cs="Arial"/>
                <w:color w:val="000000"/>
                <w:sz w:val="16"/>
                <w:szCs w:val="16"/>
              </w:rPr>
            </w:pPr>
            <w:r w:rsidRPr="00842527">
              <w:rPr>
                <w:rFonts w:ascii="Arial" w:hAnsi="Arial" w:cs="Arial"/>
                <w:color w:val="000000"/>
                <w:sz w:val="16"/>
                <w:szCs w:val="16"/>
              </w:rPr>
              <w:t>Overall</w:t>
            </w:r>
          </w:p>
        </w:tc>
        <w:tc>
          <w:tcPr>
            <w:tcW w:w="779" w:type="pct"/>
            <w:tcBorders>
              <w:top w:val="single" w:sz="4" w:space="0" w:color="auto"/>
              <w:left w:val="nil"/>
              <w:right w:val="nil"/>
            </w:tcBorders>
            <w:shd w:val="clear" w:color="auto" w:fill="FFFFFF" w:themeFill="background1"/>
            <w:noWrap/>
            <w:vAlign w:val="center"/>
          </w:tcPr>
          <w:p w14:paraId="62F84704" w14:textId="5C95BCE0" w:rsidR="00A24D9B" w:rsidRPr="009D6AE6" w:rsidRDefault="00A24D9B" w:rsidP="009D6AE6">
            <w:pPr>
              <w:jc w:val="center"/>
              <w:rPr>
                <w:rFonts w:ascii="Arial" w:hAnsi="Arial" w:cs="Arial"/>
                <w:color w:val="000000"/>
                <w:sz w:val="16"/>
                <w:szCs w:val="16"/>
              </w:rPr>
            </w:pPr>
            <w:r w:rsidRPr="009D6AE6">
              <w:rPr>
                <w:rFonts w:ascii="Arial" w:hAnsi="Arial" w:cs="Arial"/>
                <w:color w:val="000000"/>
                <w:sz w:val="16"/>
                <w:szCs w:val="16"/>
              </w:rPr>
              <w:t>11.7</w:t>
            </w:r>
            <w:r w:rsidR="009D6AE6" w:rsidRPr="009D6AE6">
              <w:rPr>
                <w:rFonts w:ascii="Arial" w:hAnsi="Arial" w:cs="Arial"/>
                <w:color w:val="000000"/>
                <w:sz w:val="16"/>
                <w:szCs w:val="16"/>
              </w:rPr>
              <w:t xml:space="preserve"> [8.3, 15.1]</w:t>
            </w:r>
          </w:p>
        </w:tc>
        <w:tc>
          <w:tcPr>
            <w:tcW w:w="762" w:type="pct"/>
            <w:tcBorders>
              <w:top w:val="single" w:sz="4" w:space="0" w:color="auto"/>
              <w:left w:val="nil"/>
              <w:right w:val="nil"/>
            </w:tcBorders>
            <w:shd w:val="clear" w:color="auto" w:fill="FFFFFF" w:themeFill="background1"/>
            <w:noWrap/>
            <w:vAlign w:val="center"/>
          </w:tcPr>
          <w:p w14:paraId="69C95D3C" w14:textId="771B2D84" w:rsidR="00A24D9B" w:rsidRPr="009D6AE6" w:rsidRDefault="00A24D9B" w:rsidP="009D6AE6">
            <w:pPr>
              <w:jc w:val="center"/>
              <w:rPr>
                <w:rFonts w:ascii="Arial" w:hAnsi="Arial" w:cs="Arial"/>
                <w:sz w:val="16"/>
                <w:szCs w:val="16"/>
              </w:rPr>
            </w:pPr>
            <w:r w:rsidRPr="009D6AE6">
              <w:rPr>
                <w:rFonts w:ascii="Arial" w:hAnsi="Arial" w:cs="Arial"/>
                <w:sz w:val="16"/>
                <w:szCs w:val="16"/>
              </w:rPr>
              <w:t>17.6</w:t>
            </w:r>
            <w:r w:rsidR="009D6AE6" w:rsidRPr="009D6AE6">
              <w:rPr>
                <w:rFonts w:ascii="Arial" w:hAnsi="Arial" w:cs="Arial"/>
                <w:sz w:val="16"/>
                <w:szCs w:val="16"/>
              </w:rPr>
              <w:t xml:space="preserve"> </w:t>
            </w:r>
            <w:r w:rsidR="009D6AE6" w:rsidRPr="009D6AE6">
              <w:rPr>
                <w:rFonts w:ascii="Arial" w:hAnsi="Arial" w:cs="Arial"/>
                <w:color w:val="000000"/>
                <w:sz w:val="16"/>
                <w:szCs w:val="16"/>
              </w:rPr>
              <w:t>[17.5, 17.8]</w:t>
            </w:r>
          </w:p>
        </w:tc>
        <w:tc>
          <w:tcPr>
            <w:tcW w:w="868" w:type="pct"/>
            <w:tcBorders>
              <w:top w:val="single" w:sz="4" w:space="0" w:color="auto"/>
              <w:left w:val="nil"/>
              <w:right w:val="nil"/>
            </w:tcBorders>
            <w:shd w:val="clear" w:color="auto" w:fill="FFFFFF" w:themeFill="background1"/>
            <w:noWrap/>
            <w:vAlign w:val="center"/>
          </w:tcPr>
          <w:p w14:paraId="6D0ABF81" w14:textId="3918505F" w:rsidR="00A24D9B" w:rsidRPr="009D6AE6" w:rsidRDefault="00A24D9B" w:rsidP="009D6AE6">
            <w:pPr>
              <w:jc w:val="center"/>
              <w:rPr>
                <w:rFonts w:ascii="Arial" w:hAnsi="Arial" w:cs="Arial"/>
                <w:sz w:val="16"/>
                <w:szCs w:val="16"/>
              </w:rPr>
            </w:pPr>
            <w:r w:rsidRPr="009D6AE6">
              <w:rPr>
                <w:rFonts w:ascii="Arial" w:hAnsi="Arial" w:cs="Arial"/>
                <w:sz w:val="16"/>
                <w:szCs w:val="16"/>
              </w:rPr>
              <w:t>5.9</w:t>
            </w:r>
            <w:r w:rsidR="009D6AE6" w:rsidRPr="009D6AE6">
              <w:rPr>
                <w:rFonts w:ascii="Arial" w:hAnsi="Arial" w:cs="Arial"/>
                <w:sz w:val="16"/>
                <w:szCs w:val="16"/>
              </w:rPr>
              <w:t xml:space="preserve"> </w:t>
            </w:r>
            <w:r w:rsidR="009D6AE6" w:rsidRPr="009D6AE6">
              <w:rPr>
                <w:rFonts w:ascii="Arial" w:hAnsi="Arial" w:cs="Arial"/>
                <w:color w:val="000000"/>
                <w:sz w:val="16"/>
                <w:szCs w:val="16"/>
              </w:rPr>
              <w:t>[5.9, 6.1]</w:t>
            </w:r>
          </w:p>
        </w:tc>
        <w:tc>
          <w:tcPr>
            <w:tcW w:w="869" w:type="pct"/>
            <w:tcBorders>
              <w:top w:val="single" w:sz="4" w:space="0" w:color="auto"/>
              <w:left w:val="nil"/>
              <w:right w:val="nil"/>
            </w:tcBorders>
            <w:shd w:val="clear" w:color="auto" w:fill="FFFFFF" w:themeFill="background1"/>
            <w:noWrap/>
            <w:vAlign w:val="center"/>
          </w:tcPr>
          <w:p w14:paraId="5061A99B" w14:textId="6EB676DA" w:rsidR="00A24D9B" w:rsidRPr="009D6AE6" w:rsidRDefault="00A24D9B" w:rsidP="009D6AE6">
            <w:pPr>
              <w:jc w:val="center"/>
              <w:rPr>
                <w:rFonts w:ascii="Arial" w:hAnsi="Arial" w:cs="Arial"/>
                <w:sz w:val="16"/>
                <w:szCs w:val="16"/>
              </w:rPr>
            </w:pPr>
            <w:r w:rsidRPr="009D6AE6">
              <w:rPr>
                <w:rFonts w:ascii="Arial" w:hAnsi="Arial" w:cs="Arial"/>
                <w:sz w:val="16"/>
                <w:szCs w:val="16"/>
              </w:rPr>
              <w:t>33.7</w:t>
            </w:r>
            <w:r w:rsidR="009D6AE6" w:rsidRPr="009D6AE6">
              <w:rPr>
                <w:rFonts w:ascii="Arial" w:hAnsi="Arial" w:cs="Arial"/>
                <w:sz w:val="16"/>
                <w:szCs w:val="16"/>
              </w:rPr>
              <w:t xml:space="preserve"> </w:t>
            </w:r>
            <w:r w:rsidR="009D6AE6" w:rsidRPr="009D6AE6">
              <w:rPr>
                <w:rFonts w:ascii="Arial" w:hAnsi="Arial" w:cs="Arial"/>
                <w:color w:val="000000"/>
                <w:sz w:val="16"/>
                <w:szCs w:val="16"/>
              </w:rPr>
              <w:t>[33.7, 33.7]</w:t>
            </w:r>
          </w:p>
        </w:tc>
        <w:tc>
          <w:tcPr>
            <w:tcW w:w="843" w:type="pct"/>
            <w:tcBorders>
              <w:top w:val="single" w:sz="4" w:space="0" w:color="auto"/>
              <w:left w:val="nil"/>
              <w:right w:val="nil"/>
            </w:tcBorders>
            <w:shd w:val="clear" w:color="auto" w:fill="FFFFFF" w:themeFill="background1"/>
            <w:vAlign w:val="center"/>
          </w:tcPr>
          <w:p w14:paraId="4DB46ECF" w14:textId="77777777" w:rsidR="00A24D9B" w:rsidRPr="009D6AE6" w:rsidRDefault="00A24D9B" w:rsidP="00306BAD">
            <w:pPr>
              <w:jc w:val="center"/>
              <w:rPr>
                <w:rFonts w:ascii="Arial" w:hAnsi="Arial" w:cs="Arial"/>
                <w:sz w:val="16"/>
                <w:szCs w:val="16"/>
              </w:rPr>
            </w:pPr>
            <w:r w:rsidRPr="009D6AE6">
              <w:rPr>
                <w:rFonts w:ascii="Arial" w:hAnsi="Arial" w:cs="Arial"/>
                <w:sz w:val="16"/>
                <w:szCs w:val="16"/>
              </w:rPr>
              <w:t>260</w:t>
            </w:r>
          </w:p>
        </w:tc>
      </w:tr>
      <w:tr w:rsidR="004643A3" w:rsidRPr="00873AE1" w14:paraId="28E52539" w14:textId="77777777" w:rsidTr="00A24D9B">
        <w:trPr>
          <w:trHeight w:val="283"/>
        </w:trPr>
        <w:tc>
          <w:tcPr>
            <w:tcW w:w="879" w:type="pct"/>
            <w:tcBorders>
              <w:top w:val="nil"/>
              <w:left w:val="nil"/>
              <w:right w:val="nil"/>
            </w:tcBorders>
            <w:shd w:val="clear" w:color="auto" w:fill="FFFFFF" w:themeFill="background1"/>
            <w:noWrap/>
            <w:vAlign w:val="center"/>
          </w:tcPr>
          <w:p w14:paraId="455DA4CC" w14:textId="77777777" w:rsidR="00A24D9B" w:rsidRPr="00842527" w:rsidRDefault="00A24D9B" w:rsidP="00306BAD">
            <w:pPr>
              <w:rPr>
                <w:rFonts w:ascii="Arial" w:hAnsi="Arial" w:cs="Arial"/>
                <w:color w:val="000000"/>
                <w:sz w:val="16"/>
                <w:szCs w:val="16"/>
              </w:rPr>
            </w:pPr>
            <w:r w:rsidRPr="00842527">
              <w:rPr>
                <w:rFonts w:ascii="Arial" w:hAnsi="Arial" w:cs="Arial"/>
                <w:color w:val="000000"/>
                <w:sz w:val="16"/>
                <w:szCs w:val="16"/>
              </w:rPr>
              <w:t>Male</w:t>
            </w:r>
          </w:p>
        </w:tc>
        <w:tc>
          <w:tcPr>
            <w:tcW w:w="779" w:type="pct"/>
            <w:tcBorders>
              <w:top w:val="nil"/>
              <w:left w:val="nil"/>
              <w:right w:val="nil"/>
            </w:tcBorders>
            <w:shd w:val="clear" w:color="auto" w:fill="FFFFFF" w:themeFill="background1"/>
            <w:noWrap/>
            <w:vAlign w:val="center"/>
          </w:tcPr>
          <w:p w14:paraId="34880D5D" w14:textId="603BE657" w:rsidR="00A24D9B" w:rsidRPr="009D6AE6" w:rsidRDefault="00A24D9B" w:rsidP="009D6AE6">
            <w:pPr>
              <w:jc w:val="center"/>
              <w:rPr>
                <w:rFonts w:ascii="Arial" w:hAnsi="Arial" w:cs="Arial"/>
                <w:color w:val="000000"/>
                <w:sz w:val="16"/>
                <w:szCs w:val="16"/>
              </w:rPr>
            </w:pPr>
            <w:r w:rsidRPr="009D6AE6">
              <w:rPr>
                <w:rFonts w:ascii="Arial" w:hAnsi="Arial" w:cs="Arial"/>
                <w:color w:val="000000"/>
                <w:sz w:val="16"/>
                <w:szCs w:val="16"/>
              </w:rPr>
              <w:t>13.4</w:t>
            </w:r>
            <w:r w:rsidR="009D6AE6" w:rsidRPr="009D6AE6">
              <w:rPr>
                <w:rFonts w:ascii="Arial" w:hAnsi="Arial" w:cs="Arial"/>
                <w:color w:val="000000"/>
                <w:sz w:val="16"/>
                <w:szCs w:val="16"/>
              </w:rPr>
              <w:t xml:space="preserve"> [10.1, 16.7]</w:t>
            </w:r>
          </w:p>
        </w:tc>
        <w:tc>
          <w:tcPr>
            <w:tcW w:w="762" w:type="pct"/>
            <w:tcBorders>
              <w:top w:val="nil"/>
              <w:left w:val="nil"/>
              <w:right w:val="nil"/>
            </w:tcBorders>
            <w:shd w:val="clear" w:color="auto" w:fill="FFFFFF" w:themeFill="background1"/>
            <w:noWrap/>
            <w:vAlign w:val="center"/>
          </w:tcPr>
          <w:p w14:paraId="627567CC" w14:textId="7F02D300" w:rsidR="00A24D9B" w:rsidRPr="009D6AE6" w:rsidRDefault="00A24D9B" w:rsidP="009D6AE6">
            <w:pPr>
              <w:jc w:val="center"/>
              <w:rPr>
                <w:rFonts w:ascii="Arial" w:hAnsi="Arial" w:cs="Arial"/>
                <w:sz w:val="16"/>
                <w:szCs w:val="16"/>
              </w:rPr>
            </w:pPr>
            <w:r w:rsidRPr="009D6AE6">
              <w:rPr>
                <w:rFonts w:ascii="Arial" w:hAnsi="Arial" w:cs="Arial"/>
                <w:sz w:val="16"/>
                <w:szCs w:val="16"/>
              </w:rPr>
              <w:t>20.9</w:t>
            </w:r>
            <w:r w:rsidR="009D6AE6" w:rsidRPr="009D6AE6">
              <w:rPr>
                <w:rFonts w:ascii="Arial" w:hAnsi="Arial" w:cs="Arial"/>
                <w:sz w:val="16"/>
                <w:szCs w:val="16"/>
              </w:rPr>
              <w:t xml:space="preserve"> </w:t>
            </w:r>
            <w:r w:rsidR="009D6AE6" w:rsidRPr="009D6AE6">
              <w:rPr>
                <w:rFonts w:ascii="Arial" w:hAnsi="Arial" w:cs="Arial"/>
                <w:color w:val="000000"/>
                <w:sz w:val="16"/>
                <w:szCs w:val="16"/>
              </w:rPr>
              <w:t>[20.7, 21.0]</w:t>
            </w:r>
          </w:p>
        </w:tc>
        <w:tc>
          <w:tcPr>
            <w:tcW w:w="868" w:type="pct"/>
            <w:tcBorders>
              <w:top w:val="nil"/>
              <w:left w:val="nil"/>
              <w:right w:val="nil"/>
            </w:tcBorders>
            <w:shd w:val="clear" w:color="auto" w:fill="FFFFFF" w:themeFill="background1"/>
            <w:noWrap/>
            <w:vAlign w:val="center"/>
          </w:tcPr>
          <w:p w14:paraId="4D1BF418" w14:textId="1418DBC7" w:rsidR="00A24D9B" w:rsidRPr="009D6AE6" w:rsidRDefault="00A24D9B" w:rsidP="009D6AE6">
            <w:pPr>
              <w:jc w:val="center"/>
              <w:rPr>
                <w:rFonts w:ascii="Arial" w:hAnsi="Arial" w:cs="Arial"/>
                <w:sz w:val="16"/>
                <w:szCs w:val="16"/>
              </w:rPr>
            </w:pPr>
            <w:r w:rsidRPr="009D6AE6">
              <w:rPr>
                <w:rFonts w:ascii="Arial" w:hAnsi="Arial" w:cs="Arial"/>
                <w:sz w:val="16"/>
                <w:szCs w:val="16"/>
              </w:rPr>
              <w:t>7.</w:t>
            </w:r>
            <w:r w:rsidR="00AB1335" w:rsidRPr="009D6AE6">
              <w:rPr>
                <w:rFonts w:ascii="Arial" w:hAnsi="Arial" w:cs="Arial"/>
                <w:sz w:val="16"/>
                <w:szCs w:val="16"/>
              </w:rPr>
              <w:t>5</w:t>
            </w:r>
            <w:r w:rsidR="009D6AE6" w:rsidRPr="009D6AE6">
              <w:rPr>
                <w:rFonts w:ascii="Arial" w:hAnsi="Arial" w:cs="Arial"/>
                <w:sz w:val="16"/>
                <w:szCs w:val="16"/>
              </w:rPr>
              <w:t xml:space="preserve"> </w:t>
            </w:r>
            <w:r w:rsidR="009D6AE6" w:rsidRPr="009D6AE6">
              <w:rPr>
                <w:rFonts w:ascii="Arial" w:hAnsi="Arial" w:cs="Arial"/>
                <w:color w:val="000000"/>
                <w:sz w:val="16"/>
                <w:szCs w:val="16"/>
              </w:rPr>
              <w:t>[7.3, 7.6]</w:t>
            </w:r>
          </w:p>
        </w:tc>
        <w:tc>
          <w:tcPr>
            <w:tcW w:w="869" w:type="pct"/>
            <w:tcBorders>
              <w:top w:val="nil"/>
              <w:left w:val="nil"/>
              <w:right w:val="nil"/>
            </w:tcBorders>
            <w:shd w:val="clear" w:color="auto" w:fill="FFFFFF" w:themeFill="background1"/>
            <w:noWrap/>
            <w:vAlign w:val="center"/>
          </w:tcPr>
          <w:p w14:paraId="447027A4" w14:textId="320F5AEB" w:rsidR="00A24D9B" w:rsidRPr="009D6AE6" w:rsidRDefault="00A24D9B" w:rsidP="009D6AE6">
            <w:pPr>
              <w:jc w:val="center"/>
              <w:rPr>
                <w:rFonts w:ascii="Arial" w:hAnsi="Arial" w:cs="Arial"/>
                <w:sz w:val="16"/>
                <w:szCs w:val="16"/>
              </w:rPr>
            </w:pPr>
            <w:r w:rsidRPr="009D6AE6">
              <w:rPr>
                <w:rFonts w:ascii="Arial" w:hAnsi="Arial" w:cs="Arial"/>
                <w:sz w:val="16"/>
                <w:szCs w:val="16"/>
              </w:rPr>
              <w:t>35.8</w:t>
            </w:r>
            <w:r w:rsidR="009D6AE6" w:rsidRPr="009D6AE6">
              <w:rPr>
                <w:rFonts w:ascii="Arial" w:hAnsi="Arial" w:cs="Arial"/>
                <w:sz w:val="16"/>
                <w:szCs w:val="16"/>
              </w:rPr>
              <w:t xml:space="preserve"> </w:t>
            </w:r>
            <w:r w:rsidR="009D6AE6" w:rsidRPr="009D6AE6">
              <w:rPr>
                <w:rFonts w:ascii="Arial" w:hAnsi="Arial" w:cs="Arial"/>
                <w:color w:val="000000"/>
                <w:sz w:val="16"/>
                <w:szCs w:val="16"/>
              </w:rPr>
              <w:t>[35.8, 35.8]</w:t>
            </w:r>
          </w:p>
        </w:tc>
        <w:tc>
          <w:tcPr>
            <w:tcW w:w="843" w:type="pct"/>
            <w:tcBorders>
              <w:top w:val="nil"/>
              <w:left w:val="nil"/>
              <w:right w:val="nil"/>
            </w:tcBorders>
            <w:shd w:val="clear" w:color="auto" w:fill="FFFFFF" w:themeFill="background1"/>
            <w:vAlign w:val="center"/>
          </w:tcPr>
          <w:p w14:paraId="1DADA023" w14:textId="77777777" w:rsidR="00A24D9B" w:rsidRPr="009D6AE6" w:rsidRDefault="00A24D9B" w:rsidP="00306BAD">
            <w:pPr>
              <w:jc w:val="center"/>
              <w:rPr>
                <w:rFonts w:ascii="Arial" w:hAnsi="Arial" w:cs="Arial"/>
                <w:sz w:val="16"/>
                <w:szCs w:val="16"/>
              </w:rPr>
            </w:pPr>
            <w:r w:rsidRPr="009D6AE6">
              <w:rPr>
                <w:rFonts w:ascii="Arial" w:hAnsi="Arial" w:cs="Arial"/>
                <w:sz w:val="16"/>
                <w:szCs w:val="16"/>
              </w:rPr>
              <w:t>156</w:t>
            </w:r>
          </w:p>
        </w:tc>
      </w:tr>
      <w:tr w:rsidR="004643A3" w:rsidRPr="00873AE1" w14:paraId="76402269" w14:textId="77777777" w:rsidTr="00A24D9B">
        <w:trPr>
          <w:trHeight w:val="283"/>
        </w:trPr>
        <w:tc>
          <w:tcPr>
            <w:tcW w:w="879" w:type="pct"/>
            <w:tcBorders>
              <w:top w:val="nil"/>
              <w:left w:val="nil"/>
              <w:right w:val="nil"/>
            </w:tcBorders>
            <w:shd w:val="clear" w:color="auto" w:fill="FFFFFF" w:themeFill="background1"/>
            <w:noWrap/>
            <w:vAlign w:val="center"/>
          </w:tcPr>
          <w:p w14:paraId="79D1D29F" w14:textId="77777777" w:rsidR="00A24D9B" w:rsidRPr="00842527" w:rsidRDefault="00A24D9B" w:rsidP="00306BAD">
            <w:pPr>
              <w:rPr>
                <w:rFonts w:ascii="Arial" w:hAnsi="Arial" w:cs="Arial"/>
                <w:color w:val="000000"/>
                <w:sz w:val="16"/>
                <w:szCs w:val="16"/>
              </w:rPr>
            </w:pPr>
            <w:r w:rsidRPr="00842527">
              <w:rPr>
                <w:rFonts w:ascii="Arial" w:hAnsi="Arial" w:cs="Arial"/>
                <w:color w:val="000000"/>
                <w:sz w:val="16"/>
                <w:szCs w:val="16"/>
              </w:rPr>
              <w:t>Female</w:t>
            </w:r>
          </w:p>
        </w:tc>
        <w:tc>
          <w:tcPr>
            <w:tcW w:w="779" w:type="pct"/>
            <w:tcBorders>
              <w:top w:val="nil"/>
              <w:left w:val="nil"/>
              <w:right w:val="nil"/>
            </w:tcBorders>
            <w:shd w:val="clear" w:color="auto" w:fill="FFFFFF" w:themeFill="background1"/>
            <w:noWrap/>
            <w:vAlign w:val="center"/>
          </w:tcPr>
          <w:p w14:paraId="018A1294" w14:textId="63194B50" w:rsidR="00A24D9B" w:rsidRPr="009D6AE6" w:rsidRDefault="00A24D9B" w:rsidP="009D6AE6">
            <w:pPr>
              <w:jc w:val="center"/>
              <w:rPr>
                <w:rFonts w:ascii="Arial" w:hAnsi="Arial" w:cs="Arial"/>
                <w:color w:val="000000"/>
                <w:sz w:val="16"/>
                <w:szCs w:val="16"/>
              </w:rPr>
            </w:pPr>
            <w:r w:rsidRPr="009D6AE6">
              <w:rPr>
                <w:rFonts w:ascii="Arial" w:hAnsi="Arial" w:cs="Arial"/>
                <w:color w:val="000000"/>
                <w:sz w:val="16"/>
                <w:szCs w:val="16"/>
              </w:rPr>
              <w:t>10.2</w:t>
            </w:r>
            <w:r w:rsidR="009D6AE6" w:rsidRPr="009D6AE6">
              <w:rPr>
                <w:rFonts w:ascii="Arial" w:hAnsi="Arial" w:cs="Arial"/>
                <w:color w:val="000000"/>
                <w:sz w:val="16"/>
                <w:szCs w:val="16"/>
              </w:rPr>
              <w:t xml:space="preserve"> [6.7, 13.7]</w:t>
            </w:r>
          </w:p>
        </w:tc>
        <w:tc>
          <w:tcPr>
            <w:tcW w:w="762" w:type="pct"/>
            <w:tcBorders>
              <w:top w:val="nil"/>
              <w:left w:val="nil"/>
              <w:right w:val="nil"/>
            </w:tcBorders>
            <w:shd w:val="clear" w:color="auto" w:fill="FFFFFF" w:themeFill="background1"/>
            <w:noWrap/>
            <w:vAlign w:val="center"/>
          </w:tcPr>
          <w:p w14:paraId="28F77223" w14:textId="3E004EE0" w:rsidR="00A24D9B" w:rsidRPr="009D6AE6" w:rsidRDefault="00A24D9B" w:rsidP="009D6AE6">
            <w:pPr>
              <w:jc w:val="center"/>
              <w:rPr>
                <w:rFonts w:ascii="Arial" w:hAnsi="Arial" w:cs="Arial"/>
                <w:sz w:val="16"/>
                <w:szCs w:val="16"/>
              </w:rPr>
            </w:pPr>
            <w:r w:rsidRPr="009D6AE6">
              <w:rPr>
                <w:rFonts w:ascii="Arial" w:hAnsi="Arial" w:cs="Arial"/>
                <w:sz w:val="16"/>
                <w:szCs w:val="16"/>
              </w:rPr>
              <w:t>14.7</w:t>
            </w:r>
            <w:r w:rsidR="009D6AE6" w:rsidRPr="009D6AE6">
              <w:rPr>
                <w:rFonts w:ascii="Arial" w:hAnsi="Arial" w:cs="Arial"/>
                <w:sz w:val="16"/>
                <w:szCs w:val="16"/>
              </w:rPr>
              <w:t xml:space="preserve"> </w:t>
            </w:r>
            <w:r w:rsidR="009D6AE6" w:rsidRPr="009D6AE6">
              <w:rPr>
                <w:rFonts w:ascii="Arial" w:hAnsi="Arial" w:cs="Arial"/>
                <w:color w:val="000000"/>
                <w:sz w:val="16"/>
                <w:szCs w:val="16"/>
              </w:rPr>
              <w:t>[14.6, 14.9]</w:t>
            </w:r>
          </w:p>
        </w:tc>
        <w:tc>
          <w:tcPr>
            <w:tcW w:w="868" w:type="pct"/>
            <w:tcBorders>
              <w:top w:val="nil"/>
              <w:left w:val="nil"/>
              <w:right w:val="nil"/>
            </w:tcBorders>
            <w:shd w:val="clear" w:color="auto" w:fill="FFFFFF" w:themeFill="background1"/>
            <w:noWrap/>
            <w:vAlign w:val="center"/>
          </w:tcPr>
          <w:p w14:paraId="37E26F4D" w14:textId="0AA0B0CA" w:rsidR="00A24D9B" w:rsidRPr="009D6AE6" w:rsidRDefault="00A24D9B" w:rsidP="009D6AE6">
            <w:pPr>
              <w:jc w:val="center"/>
              <w:rPr>
                <w:rFonts w:ascii="Arial" w:hAnsi="Arial" w:cs="Arial"/>
                <w:sz w:val="16"/>
                <w:szCs w:val="16"/>
              </w:rPr>
            </w:pPr>
            <w:r w:rsidRPr="009D6AE6">
              <w:rPr>
                <w:rFonts w:ascii="Arial" w:hAnsi="Arial" w:cs="Arial"/>
                <w:sz w:val="16"/>
                <w:szCs w:val="16"/>
              </w:rPr>
              <w:t>4.5</w:t>
            </w:r>
            <w:r w:rsidR="009D6AE6" w:rsidRPr="009D6AE6">
              <w:rPr>
                <w:rFonts w:ascii="Arial" w:hAnsi="Arial" w:cs="Arial"/>
                <w:sz w:val="16"/>
                <w:szCs w:val="16"/>
              </w:rPr>
              <w:t xml:space="preserve"> </w:t>
            </w:r>
            <w:r w:rsidR="009D6AE6" w:rsidRPr="009D6AE6">
              <w:rPr>
                <w:rFonts w:ascii="Arial" w:hAnsi="Arial" w:cs="Arial"/>
                <w:color w:val="000000"/>
                <w:sz w:val="16"/>
                <w:szCs w:val="16"/>
              </w:rPr>
              <w:t>[4.4, 4.7]</w:t>
            </w:r>
          </w:p>
        </w:tc>
        <w:tc>
          <w:tcPr>
            <w:tcW w:w="869" w:type="pct"/>
            <w:tcBorders>
              <w:top w:val="nil"/>
              <w:left w:val="nil"/>
              <w:right w:val="nil"/>
            </w:tcBorders>
            <w:shd w:val="clear" w:color="auto" w:fill="FFFFFF" w:themeFill="background1"/>
            <w:noWrap/>
            <w:vAlign w:val="center"/>
          </w:tcPr>
          <w:p w14:paraId="04D4A000" w14:textId="16325B82" w:rsidR="00A24D9B" w:rsidRPr="009D6AE6" w:rsidRDefault="00A24D9B" w:rsidP="009D6AE6">
            <w:pPr>
              <w:jc w:val="center"/>
              <w:rPr>
                <w:rFonts w:ascii="Arial" w:hAnsi="Arial" w:cs="Arial"/>
                <w:sz w:val="16"/>
                <w:szCs w:val="16"/>
              </w:rPr>
            </w:pPr>
            <w:r w:rsidRPr="009D6AE6">
              <w:rPr>
                <w:rFonts w:ascii="Arial" w:hAnsi="Arial" w:cs="Arial"/>
                <w:sz w:val="16"/>
                <w:szCs w:val="16"/>
              </w:rPr>
              <w:t>31.0</w:t>
            </w:r>
            <w:r w:rsidR="009D6AE6" w:rsidRPr="009D6AE6">
              <w:rPr>
                <w:rFonts w:ascii="Arial" w:hAnsi="Arial" w:cs="Arial"/>
                <w:sz w:val="16"/>
                <w:szCs w:val="16"/>
              </w:rPr>
              <w:t xml:space="preserve"> </w:t>
            </w:r>
            <w:r w:rsidR="009D6AE6" w:rsidRPr="009D6AE6">
              <w:rPr>
                <w:rFonts w:ascii="Arial" w:hAnsi="Arial" w:cs="Arial"/>
                <w:color w:val="000000"/>
                <w:sz w:val="16"/>
                <w:szCs w:val="16"/>
              </w:rPr>
              <w:t>[31.0, 31.0]</w:t>
            </w:r>
          </w:p>
        </w:tc>
        <w:tc>
          <w:tcPr>
            <w:tcW w:w="843" w:type="pct"/>
            <w:tcBorders>
              <w:top w:val="nil"/>
              <w:left w:val="nil"/>
              <w:right w:val="nil"/>
            </w:tcBorders>
            <w:shd w:val="clear" w:color="auto" w:fill="FFFFFF" w:themeFill="background1"/>
            <w:vAlign w:val="center"/>
          </w:tcPr>
          <w:p w14:paraId="6C0AD2A6" w14:textId="77777777" w:rsidR="00A24D9B" w:rsidRPr="009D6AE6" w:rsidRDefault="00A24D9B" w:rsidP="00306BAD">
            <w:pPr>
              <w:jc w:val="center"/>
              <w:rPr>
                <w:rFonts w:ascii="Arial" w:hAnsi="Arial" w:cs="Arial"/>
                <w:sz w:val="16"/>
                <w:szCs w:val="16"/>
              </w:rPr>
            </w:pPr>
            <w:r w:rsidRPr="009D6AE6">
              <w:rPr>
                <w:rFonts w:ascii="Arial" w:hAnsi="Arial" w:cs="Arial"/>
                <w:sz w:val="16"/>
                <w:szCs w:val="16"/>
              </w:rPr>
              <w:t>104</w:t>
            </w:r>
          </w:p>
        </w:tc>
      </w:tr>
      <w:tr w:rsidR="004643A3" w:rsidRPr="00873AE1" w14:paraId="74764153" w14:textId="77777777" w:rsidTr="00A24D9B">
        <w:trPr>
          <w:trHeight w:val="283"/>
        </w:trPr>
        <w:tc>
          <w:tcPr>
            <w:tcW w:w="879" w:type="pct"/>
            <w:tcBorders>
              <w:top w:val="nil"/>
              <w:left w:val="nil"/>
              <w:right w:val="nil"/>
            </w:tcBorders>
            <w:shd w:val="clear" w:color="auto" w:fill="FFFFFF" w:themeFill="background1"/>
            <w:noWrap/>
            <w:vAlign w:val="center"/>
          </w:tcPr>
          <w:p w14:paraId="15751CF2" w14:textId="77777777" w:rsidR="00A24D9B" w:rsidRPr="00842527" w:rsidRDefault="00A24D9B" w:rsidP="00306BAD">
            <w:pPr>
              <w:rPr>
                <w:rFonts w:ascii="Arial" w:hAnsi="Arial" w:cs="Arial"/>
                <w:color w:val="000000"/>
                <w:sz w:val="16"/>
                <w:szCs w:val="16"/>
              </w:rPr>
            </w:pPr>
            <w:r w:rsidRPr="00842527">
              <w:rPr>
                <w:rFonts w:ascii="Arial" w:hAnsi="Arial" w:cs="Arial"/>
                <w:color w:val="000000"/>
                <w:sz w:val="16"/>
                <w:szCs w:val="16"/>
              </w:rPr>
              <w:t>Age 15-39 years</w:t>
            </w:r>
          </w:p>
        </w:tc>
        <w:tc>
          <w:tcPr>
            <w:tcW w:w="779" w:type="pct"/>
            <w:tcBorders>
              <w:top w:val="nil"/>
              <w:left w:val="nil"/>
              <w:right w:val="nil"/>
            </w:tcBorders>
            <w:shd w:val="clear" w:color="auto" w:fill="FFFFFF" w:themeFill="background1"/>
            <w:noWrap/>
            <w:vAlign w:val="center"/>
          </w:tcPr>
          <w:p w14:paraId="48E41AB3" w14:textId="48268182" w:rsidR="00A24D9B" w:rsidRPr="009D6AE6" w:rsidRDefault="00A24D9B" w:rsidP="009D6AE6">
            <w:pPr>
              <w:jc w:val="center"/>
              <w:rPr>
                <w:rFonts w:ascii="Arial" w:hAnsi="Arial" w:cs="Arial"/>
                <w:color w:val="000000"/>
                <w:sz w:val="16"/>
                <w:szCs w:val="16"/>
              </w:rPr>
            </w:pPr>
            <w:r w:rsidRPr="009D6AE6">
              <w:rPr>
                <w:rFonts w:ascii="Arial" w:hAnsi="Arial" w:cs="Arial"/>
                <w:color w:val="000000"/>
                <w:sz w:val="16"/>
                <w:szCs w:val="16"/>
              </w:rPr>
              <w:t>0.1</w:t>
            </w:r>
            <w:r w:rsidR="009D6AE6" w:rsidRPr="009D6AE6">
              <w:rPr>
                <w:rFonts w:ascii="Arial" w:hAnsi="Arial" w:cs="Arial"/>
                <w:color w:val="000000"/>
                <w:sz w:val="16"/>
                <w:szCs w:val="16"/>
              </w:rPr>
              <w:t xml:space="preserve"> [-3.2, 3.4]</w:t>
            </w:r>
          </w:p>
        </w:tc>
        <w:tc>
          <w:tcPr>
            <w:tcW w:w="762" w:type="pct"/>
            <w:tcBorders>
              <w:top w:val="nil"/>
              <w:left w:val="nil"/>
              <w:right w:val="nil"/>
            </w:tcBorders>
            <w:shd w:val="clear" w:color="auto" w:fill="FFFFFF" w:themeFill="background1"/>
            <w:noWrap/>
            <w:vAlign w:val="center"/>
          </w:tcPr>
          <w:p w14:paraId="71E11400" w14:textId="56E08EE0" w:rsidR="00A24D9B" w:rsidRPr="009D6AE6" w:rsidRDefault="00A24D9B" w:rsidP="009D6AE6">
            <w:pPr>
              <w:jc w:val="center"/>
              <w:rPr>
                <w:rFonts w:ascii="Arial" w:hAnsi="Arial" w:cs="Arial"/>
                <w:sz w:val="16"/>
                <w:szCs w:val="16"/>
              </w:rPr>
            </w:pPr>
            <w:r w:rsidRPr="009D6AE6">
              <w:rPr>
                <w:rFonts w:ascii="Arial" w:hAnsi="Arial" w:cs="Arial"/>
                <w:sz w:val="16"/>
                <w:szCs w:val="16"/>
              </w:rPr>
              <w:t>0.1</w:t>
            </w:r>
            <w:r w:rsidR="009D6AE6" w:rsidRPr="009D6AE6">
              <w:rPr>
                <w:rFonts w:ascii="Arial" w:hAnsi="Arial" w:cs="Arial"/>
                <w:sz w:val="16"/>
                <w:szCs w:val="16"/>
              </w:rPr>
              <w:t xml:space="preserve"> </w:t>
            </w:r>
            <w:r w:rsidR="009D6AE6" w:rsidRPr="009D6AE6">
              <w:rPr>
                <w:rFonts w:ascii="Arial" w:hAnsi="Arial" w:cs="Arial"/>
                <w:color w:val="000000"/>
                <w:sz w:val="16"/>
                <w:szCs w:val="16"/>
              </w:rPr>
              <w:t>[-1.5, 1.7]</w:t>
            </w:r>
          </w:p>
        </w:tc>
        <w:tc>
          <w:tcPr>
            <w:tcW w:w="868" w:type="pct"/>
            <w:tcBorders>
              <w:top w:val="nil"/>
              <w:left w:val="nil"/>
              <w:right w:val="nil"/>
            </w:tcBorders>
            <w:shd w:val="clear" w:color="auto" w:fill="FFFFFF" w:themeFill="background1"/>
            <w:noWrap/>
            <w:vAlign w:val="center"/>
          </w:tcPr>
          <w:p w14:paraId="62C92F12" w14:textId="4274D215" w:rsidR="00A24D9B" w:rsidRPr="009D6AE6" w:rsidRDefault="00AB1335" w:rsidP="009D6AE6">
            <w:pPr>
              <w:jc w:val="center"/>
              <w:rPr>
                <w:rFonts w:ascii="Arial" w:hAnsi="Arial" w:cs="Arial"/>
                <w:sz w:val="16"/>
                <w:szCs w:val="16"/>
              </w:rPr>
            </w:pPr>
            <w:r w:rsidRPr="009D6AE6">
              <w:rPr>
                <w:rFonts w:ascii="Arial" w:hAnsi="Arial" w:cs="Arial"/>
                <w:sz w:val="16"/>
                <w:szCs w:val="16"/>
              </w:rPr>
              <w:t>0</w:t>
            </w:r>
            <w:r w:rsidR="009D6AE6" w:rsidRPr="009D6AE6">
              <w:rPr>
                <w:rFonts w:ascii="Arial" w:hAnsi="Arial" w:cs="Arial"/>
                <w:sz w:val="16"/>
                <w:szCs w:val="16"/>
              </w:rPr>
              <w:t xml:space="preserve"> </w:t>
            </w:r>
            <w:r w:rsidR="009D6AE6" w:rsidRPr="009D6AE6">
              <w:rPr>
                <w:rFonts w:ascii="Arial" w:hAnsi="Arial" w:cs="Arial"/>
                <w:color w:val="000000"/>
                <w:sz w:val="16"/>
                <w:szCs w:val="16"/>
              </w:rPr>
              <w:t>[-1.6, 1.6]</w:t>
            </w:r>
          </w:p>
        </w:tc>
        <w:tc>
          <w:tcPr>
            <w:tcW w:w="869" w:type="pct"/>
            <w:tcBorders>
              <w:top w:val="nil"/>
              <w:left w:val="nil"/>
              <w:right w:val="nil"/>
            </w:tcBorders>
            <w:shd w:val="clear" w:color="auto" w:fill="FFFFFF" w:themeFill="background1"/>
            <w:noWrap/>
            <w:vAlign w:val="center"/>
          </w:tcPr>
          <w:p w14:paraId="5B1FB51B" w14:textId="17895926" w:rsidR="00A24D9B" w:rsidRPr="009D6AE6" w:rsidRDefault="00A24D9B" w:rsidP="009D6AE6">
            <w:pPr>
              <w:jc w:val="center"/>
              <w:rPr>
                <w:rFonts w:ascii="Arial" w:hAnsi="Arial" w:cs="Arial"/>
                <w:color w:val="000000"/>
                <w:sz w:val="16"/>
                <w:szCs w:val="16"/>
              </w:rPr>
            </w:pPr>
            <w:r w:rsidRPr="009D6AE6">
              <w:rPr>
                <w:rFonts w:ascii="Arial" w:hAnsi="Arial" w:cs="Arial"/>
                <w:sz w:val="16"/>
                <w:szCs w:val="16"/>
              </w:rPr>
              <w:t>-15.4</w:t>
            </w:r>
            <w:r w:rsidR="009D6AE6" w:rsidRPr="009D6AE6">
              <w:rPr>
                <w:rFonts w:ascii="Arial" w:hAnsi="Arial" w:cs="Arial"/>
                <w:sz w:val="16"/>
                <w:szCs w:val="16"/>
              </w:rPr>
              <w:t xml:space="preserve"> </w:t>
            </w:r>
            <w:r w:rsidR="009D6AE6" w:rsidRPr="009D6AE6">
              <w:rPr>
                <w:rFonts w:ascii="Arial" w:hAnsi="Arial" w:cs="Arial"/>
                <w:color w:val="000000"/>
                <w:sz w:val="16"/>
                <w:szCs w:val="16"/>
              </w:rPr>
              <w:t>[-77.3, 56.8]</w:t>
            </w:r>
          </w:p>
        </w:tc>
        <w:tc>
          <w:tcPr>
            <w:tcW w:w="843" w:type="pct"/>
            <w:tcBorders>
              <w:top w:val="nil"/>
              <w:left w:val="nil"/>
              <w:right w:val="nil"/>
            </w:tcBorders>
            <w:shd w:val="clear" w:color="auto" w:fill="FFFFFF" w:themeFill="background1"/>
            <w:vAlign w:val="center"/>
          </w:tcPr>
          <w:p w14:paraId="6A73B867" w14:textId="77777777" w:rsidR="00A24D9B" w:rsidRPr="009D6AE6" w:rsidRDefault="00A24D9B" w:rsidP="00306BAD">
            <w:pPr>
              <w:jc w:val="center"/>
              <w:rPr>
                <w:rFonts w:ascii="Arial" w:hAnsi="Arial" w:cs="Arial"/>
                <w:sz w:val="16"/>
                <w:szCs w:val="16"/>
              </w:rPr>
            </w:pPr>
            <w:r w:rsidRPr="009D6AE6">
              <w:rPr>
                <w:rFonts w:ascii="Arial" w:hAnsi="Arial" w:cs="Arial"/>
                <w:sz w:val="16"/>
                <w:szCs w:val="16"/>
              </w:rPr>
              <w:t>0</w:t>
            </w:r>
          </w:p>
        </w:tc>
      </w:tr>
      <w:tr w:rsidR="004643A3" w:rsidRPr="00873AE1" w14:paraId="054CF260" w14:textId="77777777" w:rsidTr="00A24D9B">
        <w:trPr>
          <w:trHeight w:val="283"/>
        </w:trPr>
        <w:tc>
          <w:tcPr>
            <w:tcW w:w="879" w:type="pct"/>
            <w:tcBorders>
              <w:top w:val="nil"/>
              <w:left w:val="nil"/>
              <w:right w:val="nil"/>
            </w:tcBorders>
            <w:shd w:val="clear" w:color="auto" w:fill="FFFFFF" w:themeFill="background1"/>
            <w:noWrap/>
            <w:vAlign w:val="center"/>
          </w:tcPr>
          <w:p w14:paraId="77B4FB4B" w14:textId="77777777" w:rsidR="00A24D9B" w:rsidRPr="00842527" w:rsidRDefault="00A24D9B" w:rsidP="00306BAD">
            <w:pPr>
              <w:rPr>
                <w:rFonts w:ascii="Arial" w:hAnsi="Arial" w:cs="Arial"/>
                <w:color w:val="000000"/>
                <w:sz w:val="16"/>
                <w:szCs w:val="16"/>
              </w:rPr>
            </w:pPr>
            <w:r w:rsidRPr="00842527">
              <w:rPr>
                <w:rFonts w:ascii="Arial" w:hAnsi="Arial" w:cs="Arial"/>
                <w:color w:val="000000"/>
                <w:sz w:val="16"/>
                <w:szCs w:val="16"/>
              </w:rPr>
              <w:t>Age 40-64 years</w:t>
            </w:r>
          </w:p>
        </w:tc>
        <w:tc>
          <w:tcPr>
            <w:tcW w:w="779" w:type="pct"/>
            <w:tcBorders>
              <w:top w:val="nil"/>
              <w:left w:val="nil"/>
              <w:right w:val="nil"/>
            </w:tcBorders>
            <w:shd w:val="clear" w:color="auto" w:fill="FFFFFF" w:themeFill="background1"/>
            <w:noWrap/>
            <w:vAlign w:val="center"/>
          </w:tcPr>
          <w:p w14:paraId="75196CE5" w14:textId="40DE54ED" w:rsidR="00A24D9B" w:rsidRPr="009D6AE6" w:rsidRDefault="00A24D9B" w:rsidP="009D6AE6">
            <w:pPr>
              <w:jc w:val="center"/>
              <w:rPr>
                <w:rFonts w:ascii="Arial" w:hAnsi="Arial" w:cs="Arial"/>
                <w:color w:val="000000"/>
                <w:sz w:val="16"/>
                <w:szCs w:val="16"/>
              </w:rPr>
            </w:pPr>
            <w:r w:rsidRPr="009D6AE6">
              <w:rPr>
                <w:rFonts w:ascii="Arial" w:hAnsi="Arial" w:cs="Arial"/>
                <w:color w:val="000000"/>
                <w:sz w:val="16"/>
                <w:szCs w:val="16"/>
              </w:rPr>
              <w:t>4.</w:t>
            </w:r>
            <w:r w:rsidR="00AB1335" w:rsidRPr="009D6AE6">
              <w:rPr>
                <w:rFonts w:ascii="Arial" w:hAnsi="Arial" w:cs="Arial"/>
                <w:color w:val="000000"/>
                <w:sz w:val="16"/>
                <w:szCs w:val="16"/>
              </w:rPr>
              <w:t>2</w:t>
            </w:r>
            <w:r w:rsidR="009D6AE6" w:rsidRPr="009D6AE6">
              <w:rPr>
                <w:rFonts w:ascii="Arial" w:hAnsi="Arial" w:cs="Arial"/>
                <w:color w:val="000000"/>
                <w:sz w:val="16"/>
                <w:szCs w:val="16"/>
              </w:rPr>
              <w:t xml:space="preserve"> [1.5, 6.8]</w:t>
            </w:r>
          </w:p>
        </w:tc>
        <w:tc>
          <w:tcPr>
            <w:tcW w:w="762" w:type="pct"/>
            <w:tcBorders>
              <w:top w:val="nil"/>
              <w:left w:val="nil"/>
              <w:right w:val="nil"/>
            </w:tcBorders>
            <w:shd w:val="clear" w:color="auto" w:fill="FFFFFF" w:themeFill="background1"/>
            <w:noWrap/>
            <w:vAlign w:val="center"/>
          </w:tcPr>
          <w:p w14:paraId="6B7388BF" w14:textId="01F9576D" w:rsidR="00A24D9B" w:rsidRPr="009D6AE6" w:rsidRDefault="00AB1335" w:rsidP="009D6AE6">
            <w:pPr>
              <w:jc w:val="center"/>
              <w:rPr>
                <w:rFonts w:ascii="Arial" w:hAnsi="Arial" w:cs="Arial"/>
                <w:sz w:val="16"/>
                <w:szCs w:val="16"/>
              </w:rPr>
            </w:pPr>
            <w:r w:rsidRPr="009D6AE6">
              <w:rPr>
                <w:rFonts w:ascii="Arial" w:hAnsi="Arial" w:cs="Arial"/>
                <w:sz w:val="16"/>
                <w:szCs w:val="16"/>
              </w:rPr>
              <w:t>5.0</w:t>
            </w:r>
            <w:r w:rsidR="009D6AE6" w:rsidRPr="009D6AE6">
              <w:rPr>
                <w:rFonts w:ascii="Arial" w:hAnsi="Arial" w:cs="Arial"/>
                <w:sz w:val="16"/>
                <w:szCs w:val="16"/>
              </w:rPr>
              <w:t xml:space="preserve"> </w:t>
            </w:r>
            <w:r w:rsidR="009D6AE6" w:rsidRPr="009D6AE6">
              <w:rPr>
                <w:rFonts w:ascii="Arial" w:hAnsi="Arial" w:cs="Arial"/>
                <w:color w:val="000000"/>
                <w:sz w:val="16"/>
                <w:szCs w:val="16"/>
              </w:rPr>
              <w:t>[4.8, 5.2]</w:t>
            </w:r>
          </w:p>
        </w:tc>
        <w:tc>
          <w:tcPr>
            <w:tcW w:w="868" w:type="pct"/>
            <w:tcBorders>
              <w:top w:val="nil"/>
              <w:left w:val="nil"/>
              <w:right w:val="nil"/>
            </w:tcBorders>
            <w:shd w:val="clear" w:color="auto" w:fill="FFFFFF" w:themeFill="background1"/>
            <w:noWrap/>
            <w:vAlign w:val="center"/>
          </w:tcPr>
          <w:p w14:paraId="4A51F575" w14:textId="3D310AE1" w:rsidR="00A24D9B" w:rsidRPr="009D6AE6" w:rsidRDefault="00A24D9B" w:rsidP="009D6AE6">
            <w:pPr>
              <w:jc w:val="center"/>
              <w:rPr>
                <w:rFonts w:ascii="Arial" w:hAnsi="Arial" w:cs="Arial"/>
                <w:sz w:val="16"/>
                <w:szCs w:val="16"/>
              </w:rPr>
            </w:pPr>
            <w:r w:rsidRPr="009D6AE6">
              <w:rPr>
                <w:rFonts w:ascii="Arial" w:hAnsi="Arial" w:cs="Arial"/>
                <w:sz w:val="16"/>
                <w:szCs w:val="16"/>
              </w:rPr>
              <w:t>0.</w:t>
            </w:r>
            <w:r w:rsidR="00AB1335" w:rsidRPr="009D6AE6">
              <w:rPr>
                <w:rFonts w:ascii="Arial" w:hAnsi="Arial" w:cs="Arial"/>
                <w:sz w:val="16"/>
                <w:szCs w:val="16"/>
              </w:rPr>
              <w:t>8</w:t>
            </w:r>
            <w:r w:rsidR="009D6AE6" w:rsidRPr="009D6AE6">
              <w:rPr>
                <w:rFonts w:ascii="Arial" w:hAnsi="Arial" w:cs="Arial"/>
                <w:sz w:val="16"/>
                <w:szCs w:val="16"/>
              </w:rPr>
              <w:t xml:space="preserve"> </w:t>
            </w:r>
            <w:r w:rsidR="009D6AE6" w:rsidRPr="009D6AE6">
              <w:rPr>
                <w:rFonts w:ascii="Arial" w:hAnsi="Arial" w:cs="Arial"/>
                <w:color w:val="000000"/>
                <w:sz w:val="16"/>
                <w:szCs w:val="16"/>
              </w:rPr>
              <w:t>[0.6, 1.0]</w:t>
            </w:r>
          </w:p>
        </w:tc>
        <w:tc>
          <w:tcPr>
            <w:tcW w:w="869" w:type="pct"/>
            <w:tcBorders>
              <w:top w:val="nil"/>
              <w:left w:val="nil"/>
              <w:right w:val="nil"/>
            </w:tcBorders>
            <w:shd w:val="clear" w:color="auto" w:fill="FFFFFF" w:themeFill="background1"/>
            <w:noWrap/>
            <w:vAlign w:val="center"/>
          </w:tcPr>
          <w:p w14:paraId="45425CE6" w14:textId="30279BAE" w:rsidR="00A24D9B" w:rsidRPr="009D6AE6" w:rsidRDefault="00A24D9B" w:rsidP="009D6AE6">
            <w:pPr>
              <w:jc w:val="center"/>
              <w:rPr>
                <w:rFonts w:ascii="Arial" w:hAnsi="Arial" w:cs="Arial"/>
                <w:sz w:val="16"/>
                <w:szCs w:val="16"/>
              </w:rPr>
            </w:pPr>
            <w:r w:rsidRPr="009D6AE6">
              <w:rPr>
                <w:rFonts w:ascii="Arial" w:hAnsi="Arial" w:cs="Arial"/>
                <w:sz w:val="16"/>
                <w:szCs w:val="16"/>
              </w:rPr>
              <w:t>16.8</w:t>
            </w:r>
            <w:r w:rsidR="009D6AE6" w:rsidRPr="009D6AE6">
              <w:rPr>
                <w:rFonts w:ascii="Arial" w:hAnsi="Arial" w:cs="Arial"/>
                <w:sz w:val="16"/>
                <w:szCs w:val="16"/>
              </w:rPr>
              <w:t xml:space="preserve"> </w:t>
            </w:r>
            <w:r w:rsidR="009D6AE6" w:rsidRPr="009D6AE6">
              <w:rPr>
                <w:rFonts w:ascii="Arial" w:hAnsi="Arial" w:cs="Arial"/>
                <w:color w:val="000000"/>
                <w:sz w:val="16"/>
                <w:szCs w:val="16"/>
              </w:rPr>
              <w:t>[16.5, 17.0]</w:t>
            </w:r>
          </w:p>
        </w:tc>
        <w:tc>
          <w:tcPr>
            <w:tcW w:w="843" w:type="pct"/>
            <w:tcBorders>
              <w:top w:val="nil"/>
              <w:left w:val="nil"/>
              <w:right w:val="nil"/>
            </w:tcBorders>
            <w:shd w:val="clear" w:color="auto" w:fill="FFFFFF" w:themeFill="background1"/>
            <w:vAlign w:val="center"/>
          </w:tcPr>
          <w:p w14:paraId="1DF2C3C4" w14:textId="77777777" w:rsidR="00A24D9B" w:rsidRPr="009D6AE6" w:rsidRDefault="00A24D9B" w:rsidP="00306BAD">
            <w:pPr>
              <w:jc w:val="center"/>
              <w:rPr>
                <w:rFonts w:ascii="Arial" w:hAnsi="Arial" w:cs="Arial"/>
                <w:sz w:val="16"/>
                <w:szCs w:val="16"/>
              </w:rPr>
            </w:pPr>
            <w:r w:rsidRPr="009D6AE6">
              <w:rPr>
                <w:rFonts w:ascii="Arial" w:hAnsi="Arial" w:cs="Arial"/>
                <w:sz w:val="16"/>
                <w:szCs w:val="16"/>
              </w:rPr>
              <w:t>16</w:t>
            </w:r>
          </w:p>
        </w:tc>
      </w:tr>
      <w:tr w:rsidR="004643A3" w:rsidRPr="003337D1" w14:paraId="47638D55" w14:textId="77777777" w:rsidTr="00A24D9B">
        <w:trPr>
          <w:trHeight w:val="283"/>
        </w:trPr>
        <w:tc>
          <w:tcPr>
            <w:tcW w:w="879" w:type="pct"/>
            <w:tcBorders>
              <w:top w:val="nil"/>
              <w:left w:val="nil"/>
              <w:right w:val="nil"/>
            </w:tcBorders>
            <w:shd w:val="clear" w:color="auto" w:fill="FFFFFF" w:themeFill="background1"/>
            <w:noWrap/>
            <w:vAlign w:val="center"/>
          </w:tcPr>
          <w:p w14:paraId="73FAFAE1" w14:textId="77777777" w:rsidR="00A24D9B" w:rsidRPr="003337D1" w:rsidRDefault="00A24D9B" w:rsidP="00306BAD">
            <w:pPr>
              <w:rPr>
                <w:rFonts w:ascii="Arial" w:hAnsi="Arial" w:cs="Arial"/>
                <w:color w:val="000000"/>
                <w:sz w:val="16"/>
                <w:szCs w:val="16"/>
              </w:rPr>
            </w:pPr>
            <w:r w:rsidRPr="003337D1">
              <w:rPr>
                <w:rFonts w:ascii="Arial" w:hAnsi="Arial" w:cs="Arial"/>
                <w:color w:val="000000"/>
                <w:sz w:val="16"/>
                <w:szCs w:val="16"/>
              </w:rPr>
              <w:t>Age ≥65 years</w:t>
            </w:r>
          </w:p>
        </w:tc>
        <w:tc>
          <w:tcPr>
            <w:tcW w:w="779" w:type="pct"/>
            <w:tcBorders>
              <w:top w:val="nil"/>
              <w:left w:val="nil"/>
              <w:right w:val="nil"/>
            </w:tcBorders>
            <w:shd w:val="clear" w:color="auto" w:fill="FFFFFF" w:themeFill="background1"/>
            <w:noWrap/>
            <w:vAlign w:val="center"/>
          </w:tcPr>
          <w:p w14:paraId="7E7777CE" w14:textId="3C14D5D0" w:rsidR="00A24D9B" w:rsidRPr="009D6AE6" w:rsidRDefault="00A24D9B" w:rsidP="009D6AE6">
            <w:pPr>
              <w:jc w:val="center"/>
              <w:rPr>
                <w:rFonts w:ascii="Arial" w:hAnsi="Arial" w:cs="Arial"/>
                <w:color w:val="000000"/>
                <w:sz w:val="16"/>
                <w:szCs w:val="16"/>
              </w:rPr>
            </w:pPr>
            <w:r w:rsidRPr="009D6AE6">
              <w:rPr>
                <w:rFonts w:ascii="Arial" w:hAnsi="Arial" w:cs="Arial"/>
                <w:color w:val="000000"/>
                <w:sz w:val="16"/>
                <w:szCs w:val="16"/>
              </w:rPr>
              <w:t>23.9</w:t>
            </w:r>
            <w:r w:rsidR="009D6AE6" w:rsidRPr="009D6AE6">
              <w:rPr>
                <w:rFonts w:ascii="Arial" w:hAnsi="Arial" w:cs="Arial"/>
                <w:color w:val="000000"/>
                <w:sz w:val="16"/>
                <w:szCs w:val="16"/>
              </w:rPr>
              <w:t xml:space="preserve"> [20.3, 27.5]</w:t>
            </w:r>
          </w:p>
        </w:tc>
        <w:tc>
          <w:tcPr>
            <w:tcW w:w="762" w:type="pct"/>
            <w:tcBorders>
              <w:top w:val="nil"/>
              <w:left w:val="nil"/>
              <w:right w:val="nil"/>
            </w:tcBorders>
            <w:shd w:val="clear" w:color="auto" w:fill="FFFFFF" w:themeFill="background1"/>
            <w:noWrap/>
            <w:vAlign w:val="center"/>
          </w:tcPr>
          <w:p w14:paraId="483C1398" w14:textId="1511267A" w:rsidR="00A24D9B" w:rsidRPr="009D6AE6" w:rsidRDefault="00A24D9B" w:rsidP="009D6AE6">
            <w:pPr>
              <w:jc w:val="center"/>
              <w:rPr>
                <w:rFonts w:ascii="Arial" w:hAnsi="Arial" w:cs="Arial"/>
                <w:sz w:val="16"/>
                <w:szCs w:val="16"/>
              </w:rPr>
            </w:pPr>
            <w:r w:rsidRPr="009D6AE6">
              <w:rPr>
                <w:rFonts w:ascii="Arial" w:hAnsi="Arial" w:cs="Arial"/>
                <w:sz w:val="16"/>
                <w:szCs w:val="16"/>
              </w:rPr>
              <w:t>38.5</w:t>
            </w:r>
            <w:r w:rsidR="009D6AE6" w:rsidRPr="009D6AE6">
              <w:rPr>
                <w:rFonts w:ascii="Arial" w:hAnsi="Arial" w:cs="Arial"/>
                <w:sz w:val="16"/>
                <w:szCs w:val="16"/>
              </w:rPr>
              <w:t xml:space="preserve"> </w:t>
            </w:r>
            <w:r w:rsidR="009D6AE6" w:rsidRPr="009D6AE6">
              <w:rPr>
                <w:rFonts w:ascii="Arial" w:hAnsi="Arial" w:cs="Arial"/>
                <w:color w:val="000000"/>
                <w:sz w:val="16"/>
                <w:szCs w:val="16"/>
              </w:rPr>
              <w:t>[38.4, 38.6]</w:t>
            </w:r>
          </w:p>
        </w:tc>
        <w:tc>
          <w:tcPr>
            <w:tcW w:w="868" w:type="pct"/>
            <w:tcBorders>
              <w:top w:val="nil"/>
              <w:left w:val="nil"/>
              <w:right w:val="nil"/>
            </w:tcBorders>
            <w:shd w:val="clear" w:color="auto" w:fill="FFFFFF" w:themeFill="background1"/>
            <w:noWrap/>
            <w:vAlign w:val="center"/>
          </w:tcPr>
          <w:p w14:paraId="43C88E80" w14:textId="7218215A" w:rsidR="00A24D9B" w:rsidRPr="009D6AE6" w:rsidRDefault="00A24D9B" w:rsidP="009D6AE6">
            <w:pPr>
              <w:jc w:val="center"/>
              <w:rPr>
                <w:rFonts w:ascii="Arial" w:hAnsi="Arial" w:cs="Arial"/>
                <w:sz w:val="16"/>
                <w:szCs w:val="16"/>
              </w:rPr>
            </w:pPr>
            <w:r w:rsidRPr="009D6AE6">
              <w:rPr>
                <w:rFonts w:ascii="Arial" w:hAnsi="Arial" w:cs="Arial"/>
                <w:sz w:val="16"/>
                <w:szCs w:val="16"/>
              </w:rPr>
              <w:t>14.6</w:t>
            </w:r>
            <w:r w:rsidR="009D6AE6" w:rsidRPr="009D6AE6">
              <w:rPr>
                <w:rFonts w:ascii="Arial" w:hAnsi="Arial" w:cs="Arial"/>
                <w:sz w:val="16"/>
                <w:szCs w:val="16"/>
              </w:rPr>
              <w:t xml:space="preserve"> </w:t>
            </w:r>
            <w:r w:rsidR="009D6AE6" w:rsidRPr="009D6AE6">
              <w:rPr>
                <w:rFonts w:ascii="Arial" w:hAnsi="Arial" w:cs="Arial"/>
                <w:color w:val="000000"/>
                <w:sz w:val="16"/>
                <w:szCs w:val="16"/>
              </w:rPr>
              <w:t>[14.5, 14.7]</w:t>
            </w:r>
          </w:p>
        </w:tc>
        <w:tc>
          <w:tcPr>
            <w:tcW w:w="869" w:type="pct"/>
            <w:tcBorders>
              <w:top w:val="nil"/>
              <w:left w:val="nil"/>
              <w:right w:val="nil"/>
            </w:tcBorders>
            <w:shd w:val="clear" w:color="auto" w:fill="FFFFFF" w:themeFill="background1"/>
            <w:noWrap/>
            <w:vAlign w:val="center"/>
          </w:tcPr>
          <w:p w14:paraId="000FAE01" w14:textId="7132B5B1" w:rsidR="00A24D9B" w:rsidRPr="009D6AE6" w:rsidRDefault="00A24D9B" w:rsidP="009D6AE6">
            <w:pPr>
              <w:jc w:val="center"/>
              <w:rPr>
                <w:rFonts w:ascii="Arial" w:hAnsi="Arial" w:cs="Arial"/>
                <w:sz w:val="16"/>
                <w:szCs w:val="16"/>
              </w:rPr>
            </w:pPr>
            <w:r w:rsidRPr="009D6AE6">
              <w:rPr>
                <w:rFonts w:ascii="Arial" w:hAnsi="Arial" w:cs="Arial"/>
                <w:sz w:val="16"/>
                <w:szCs w:val="16"/>
              </w:rPr>
              <w:t>38.0</w:t>
            </w:r>
            <w:r w:rsidR="009D6AE6" w:rsidRPr="009D6AE6">
              <w:rPr>
                <w:rFonts w:ascii="Arial" w:hAnsi="Arial" w:cs="Arial"/>
                <w:sz w:val="16"/>
                <w:szCs w:val="16"/>
              </w:rPr>
              <w:t xml:space="preserve"> </w:t>
            </w:r>
            <w:r w:rsidR="009D6AE6" w:rsidRPr="009D6AE6">
              <w:rPr>
                <w:rFonts w:ascii="Arial" w:hAnsi="Arial" w:cs="Arial"/>
                <w:color w:val="000000"/>
                <w:sz w:val="16"/>
                <w:szCs w:val="16"/>
              </w:rPr>
              <w:t>[37.9, 38.0]</w:t>
            </w:r>
          </w:p>
        </w:tc>
        <w:tc>
          <w:tcPr>
            <w:tcW w:w="843" w:type="pct"/>
            <w:tcBorders>
              <w:top w:val="nil"/>
              <w:left w:val="nil"/>
              <w:right w:val="nil"/>
            </w:tcBorders>
            <w:shd w:val="clear" w:color="auto" w:fill="FFFFFF" w:themeFill="background1"/>
            <w:vAlign w:val="center"/>
          </w:tcPr>
          <w:p w14:paraId="7493063F" w14:textId="77777777" w:rsidR="00A24D9B" w:rsidRPr="009D6AE6" w:rsidRDefault="00A24D9B" w:rsidP="00306BAD">
            <w:pPr>
              <w:jc w:val="center"/>
              <w:rPr>
                <w:rFonts w:ascii="Arial" w:hAnsi="Arial" w:cs="Arial"/>
                <w:sz w:val="16"/>
                <w:szCs w:val="16"/>
              </w:rPr>
            </w:pPr>
            <w:r w:rsidRPr="009D6AE6">
              <w:rPr>
                <w:rFonts w:ascii="Arial" w:hAnsi="Arial" w:cs="Arial"/>
                <w:sz w:val="16"/>
                <w:szCs w:val="16"/>
              </w:rPr>
              <w:t>276</w:t>
            </w:r>
          </w:p>
        </w:tc>
      </w:tr>
      <w:tr w:rsidR="004643A3" w:rsidRPr="003337D1" w14:paraId="343E28D5" w14:textId="77777777" w:rsidTr="00A24D9B">
        <w:trPr>
          <w:trHeight w:val="283"/>
        </w:trPr>
        <w:tc>
          <w:tcPr>
            <w:tcW w:w="879" w:type="pct"/>
            <w:tcBorders>
              <w:top w:val="nil"/>
              <w:left w:val="nil"/>
              <w:right w:val="nil"/>
            </w:tcBorders>
            <w:shd w:val="clear" w:color="auto" w:fill="FFFFFF" w:themeFill="background1"/>
            <w:noWrap/>
            <w:vAlign w:val="center"/>
          </w:tcPr>
          <w:p w14:paraId="5131D350" w14:textId="77777777" w:rsidR="00A24D9B" w:rsidRPr="003337D1" w:rsidRDefault="00A24D9B" w:rsidP="00306BAD">
            <w:pPr>
              <w:rPr>
                <w:rFonts w:ascii="Arial" w:hAnsi="Arial" w:cs="Arial"/>
                <w:color w:val="000000"/>
                <w:sz w:val="16"/>
                <w:szCs w:val="16"/>
              </w:rPr>
            </w:pPr>
            <w:r w:rsidRPr="003337D1">
              <w:rPr>
                <w:rFonts w:ascii="Arial" w:hAnsi="Arial" w:cs="Arial"/>
                <w:color w:val="000000"/>
                <w:sz w:val="16"/>
                <w:szCs w:val="16"/>
              </w:rPr>
              <w:t>STEMI</w:t>
            </w:r>
          </w:p>
        </w:tc>
        <w:tc>
          <w:tcPr>
            <w:tcW w:w="779" w:type="pct"/>
            <w:tcBorders>
              <w:top w:val="nil"/>
              <w:left w:val="nil"/>
              <w:right w:val="nil"/>
            </w:tcBorders>
            <w:shd w:val="clear" w:color="auto" w:fill="FFFFFF" w:themeFill="background1"/>
            <w:noWrap/>
            <w:vAlign w:val="center"/>
          </w:tcPr>
          <w:p w14:paraId="7F84914E" w14:textId="1C52DD50" w:rsidR="00A24D9B" w:rsidRPr="009D6AE6" w:rsidRDefault="00A24D9B" w:rsidP="009D6AE6">
            <w:pPr>
              <w:jc w:val="center"/>
              <w:rPr>
                <w:rFonts w:ascii="Arial" w:hAnsi="Arial" w:cs="Arial"/>
                <w:color w:val="000000"/>
                <w:sz w:val="16"/>
                <w:szCs w:val="16"/>
              </w:rPr>
            </w:pPr>
            <w:r w:rsidRPr="009D6AE6">
              <w:rPr>
                <w:rFonts w:ascii="Arial" w:hAnsi="Arial" w:cs="Arial"/>
                <w:color w:val="000000"/>
                <w:sz w:val="16"/>
                <w:szCs w:val="16"/>
              </w:rPr>
              <w:t>4.5</w:t>
            </w:r>
            <w:r w:rsidR="009D6AE6" w:rsidRPr="009D6AE6">
              <w:rPr>
                <w:rFonts w:ascii="Arial" w:hAnsi="Arial" w:cs="Arial"/>
                <w:color w:val="000000"/>
                <w:sz w:val="16"/>
                <w:szCs w:val="16"/>
              </w:rPr>
              <w:t xml:space="preserve"> [0.4, 8.6]</w:t>
            </w:r>
          </w:p>
        </w:tc>
        <w:tc>
          <w:tcPr>
            <w:tcW w:w="762" w:type="pct"/>
            <w:tcBorders>
              <w:top w:val="nil"/>
              <w:left w:val="nil"/>
              <w:right w:val="nil"/>
            </w:tcBorders>
            <w:shd w:val="clear" w:color="auto" w:fill="FFFFFF" w:themeFill="background1"/>
            <w:noWrap/>
            <w:vAlign w:val="center"/>
          </w:tcPr>
          <w:p w14:paraId="1BC75719" w14:textId="7F126AB7" w:rsidR="00A24D9B" w:rsidRPr="009D6AE6" w:rsidRDefault="00A24D9B" w:rsidP="009D6AE6">
            <w:pPr>
              <w:jc w:val="center"/>
              <w:rPr>
                <w:rFonts w:ascii="Arial" w:hAnsi="Arial" w:cs="Arial"/>
                <w:sz w:val="16"/>
                <w:szCs w:val="16"/>
              </w:rPr>
            </w:pPr>
            <w:r w:rsidRPr="009D6AE6">
              <w:rPr>
                <w:rFonts w:ascii="Arial" w:hAnsi="Arial" w:cs="Arial"/>
                <w:sz w:val="16"/>
                <w:szCs w:val="16"/>
              </w:rPr>
              <w:t>6.8</w:t>
            </w:r>
            <w:r w:rsidR="009D6AE6" w:rsidRPr="009D6AE6">
              <w:rPr>
                <w:rFonts w:ascii="Arial" w:hAnsi="Arial" w:cs="Arial"/>
                <w:sz w:val="16"/>
                <w:szCs w:val="16"/>
              </w:rPr>
              <w:t xml:space="preserve"> </w:t>
            </w:r>
            <w:r w:rsidR="009D6AE6" w:rsidRPr="009D6AE6">
              <w:rPr>
                <w:rFonts w:ascii="Arial" w:hAnsi="Arial" w:cs="Arial"/>
                <w:color w:val="000000"/>
                <w:sz w:val="16"/>
                <w:szCs w:val="16"/>
              </w:rPr>
              <w:t>[6.6, 7]</w:t>
            </w:r>
          </w:p>
        </w:tc>
        <w:tc>
          <w:tcPr>
            <w:tcW w:w="868" w:type="pct"/>
            <w:tcBorders>
              <w:top w:val="nil"/>
              <w:left w:val="nil"/>
              <w:right w:val="nil"/>
            </w:tcBorders>
            <w:shd w:val="clear" w:color="auto" w:fill="FFFFFF" w:themeFill="background1"/>
            <w:noWrap/>
            <w:vAlign w:val="center"/>
          </w:tcPr>
          <w:p w14:paraId="49651400" w14:textId="39FADE5F" w:rsidR="00A24D9B" w:rsidRPr="009D6AE6" w:rsidRDefault="00A24D9B" w:rsidP="009D6AE6">
            <w:pPr>
              <w:jc w:val="center"/>
              <w:rPr>
                <w:rFonts w:ascii="Arial" w:hAnsi="Arial" w:cs="Arial"/>
                <w:sz w:val="16"/>
                <w:szCs w:val="16"/>
              </w:rPr>
            </w:pPr>
            <w:r w:rsidRPr="009D6AE6">
              <w:rPr>
                <w:rFonts w:ascii="Arial" w:hAnsi="Arial" w:cs="Arial"/>
                <w:sz w:val="16"/>
                <w:szCs w:val="16"/>
              </w:rPr>
              <w:t>2.3</w:t>
            </w:r>
            <w:r w:rsidR="009D6AE6" w:rsidRPr="009D6AE6">
              <w:rPr>
                <w:rFonts w:ascii="Arial" w:hAnsi="Arial" w:cs="Arial"/>
                <w:sz w:val="16"/>
                <w:szCs w:val="16"/>
              </w:rPr>
              <w:t xml:space="preserve"> </w:t>
            </w:r>
            <w:r w:rsidR="009D6AE6" w:rsidRPr="009D6AE6">
              <w:rPr>
                <w:rFonts w:ascii="Arial" w:hAnsi="Arial" w:cs="Arial"/>
                <w:color w:val="000000"/>
                <w:sz w:val="16"/>
                <w:szCs w:val="16"/>
              </w:rPr>
              <w:t>[2.1, 2.5]</w:t>
            </w:r>
          </w:p>
        </w:tc>
        <w:tc>
          <w:tcPr>
            <w:tcW w:w="869" w:type="pct"/>
            <w:tcBorders>
              <w:top w:val="nil"/>
              <w:left w:val="nil"/>
              <w:right w:val="nil"/>
            </w:tcBorders>
            <w:shd w:val="clear" w:color="auto" w:fill="FFFFFF" w:themeFill="background1"/>
            <w:noWrap/>
            <w:vAlign w:val="center"/>
          </w:tcPr>
          <w:p w14:paraId="45BD2D80" w14:textId="5B074933" w:rsidR="00A24D9B" w:rsidRPr="009D6AE6" w:rsidRDefault="00A24D9B" w:rsidP="009D6AE6">
            <w:pPr>
              <w:jc w:val="center"/>
              <w:rPr>
                <w:rFonts w:ascii="Arial" w:hAnsi="Arial" w:cs="Arial"/>
                <w:sz w:val="16"/>
                <w:szCs w:val="16"/>
              </w:rPr>
            </w:pPr>
            <w:r w:rsidRPr="009D6AE6">
              <w:rPr>
                <w:rFonts w:ascii="Arial" w:hAnsi="Arial" w:cs="Arial"/>
                <w:sz w:val="16"/>
                <w:szCs w:val="16"/>
              </w:rPr>
              <w:t>34.3</w:t>
            </w:r>
            <w:r w:rsidR="009D6AE6" w:rsidRPr="009D6AE6">
              <w:rPr>
                <w:rFonts w:ascii="Arial" w:hAnsi="Arial" w:cs="Arial"/>
                <w:sz w:val="16"/>
                <w:szCs w:val="16"/>
              </w:rPr>
              <w:t xml:space="preserve"> </w:t>
            </w:r>
            <w:r w:rsidR="009D6AE6" w:rsidRPr="009D6AE6">
              <w:rPr>
                <w:rFonts w:ascii="Arial" w:hAnsi="Arial" w:cs="Arial"/>
                <w:color w:val="000000"/>
                <w:sz w:val="16"/>
                <w:szCs w:val="16"/>
              </w:rPr>
              <w:t>[34.2, 34.3]</w:t>
            </w:r>
          </w:p>
        </w:tc>
        <w:tc>
          <w:tcPr>
            <w:tcW w:w="843" w:type="pct"/>
            <w:tcBorders>
              <w:top w:val="nil"/>
              <w:left w:val="nil"/>
              <w:right w:val="nil"/>
            </w:tcBorders>
            <w:shd w:val="clear" w:color="auto" w:fill="FFFFFF" w:themeFill="background1"/>
            <w:vAlign w:val="center"/>
          </w:tcPr>
          <w:p w14:paraId="058757C1" w14:textId="77777777" w:rsidR="00A24D9B" w:rsidRPr="009D6AE6" w:rsidRDefault="00A24D9B" w:rsidP="00306BAD">
            <w:pPr>
              <w:jc w:val="center"/>
              <w:rPr>
                <w:rFonts w:ascii="Arial" w:hAnsi="Arial" w:cs="Arial"/>
                <w:sz w:val="16"/>
                <w:szCs w:val="16"/>
              </w:rPr>
            </w:pPr>
            <w:r w:rsidRPr="009D6AE6">
              <w:rPr>
                <w:rFonts w:ascii="Arial" w:hAnsi="Arial" w:cs="Arial"/>
                <w:sz w:val="16"/>
                <w:szCs w:val="16"/>
              </w:rPr>
              <w:t>102</w:t>
            </w:r>
          </w:p>
        </w:tc>
      </w:tr>
      <w:tr w:rsidR="004643A3" w:rsidRPr="003337D1" w14:paraId="541F5DE3" w14:textId="77777777" w:rsidTr="00A24D9B">
        <w:trPr>
          <w:trHeight w:val="283"/>
        </w:trPr>
        <w:tc>
          <w:tcPr>
            <w:tcW w:w="879" w:type="pct"/>
            <w:tcBorders>
              <w:top w:val="nil"/>
              <w:left w:val="nil"/>
              <w:right w:val="nil"/>
            </w:tcBorders>
            <w:shd w:val="clear" w:color="auto" w:fill="FFFFFF" w:themeFill="background1"/>
            <w:noWrap/>
            <w:vAlign w:val="center"/>
          </w:tcPr>
          <w:p w14:paraId="4FB1432D" w14:textId="77777777" w:rsidR="00A24D9B" w:rsidRPr="003337D1" w:rsidRDefault="00A24D9B" w:rsidP="00306BAD">
            <w:pPr>
              <w:rPr>
                <w:rFonts w:ascii="Arial" w:hAnsi="Arial" w:cs="Arial"/>
                <w:color w:val="000000"/>
                <w:sz w:val="16"/>
                <w:szCs w:val="16"/>
              </w:rPr>
            </w:pPr>
            <w:r w:rsidRPr="003337D1">
              <w:rPr>
                <w:rFonts w:ascii="Arial" w:hAnsi="Arial" w:cs="Arial"/>
                <w:color w:val="000000"/>
                <w:sz w:val="16"/>
                <w:szCs w:val="16"/>
              </w:rPr>
              <w:t>NSTEMI</w:t>
            </w:r>
          </w:p>
        </w:tc>
        <w:tc>
          <w:tcPr>
            <w:tcW w:w="779" w:type="pct"/>
            <w:tcBorders>
              <w:top w:val="nil"/>
              <w:left w:val="nil"/>
              <w:right w:val="nil"/>
            </w:tcBorders>
            <w:shd w:val="clear" w:color="auto" w:fill="FFFFFF" w:themeFill="background1"/>
            <w:noWrap/>
            <w:vAlign w:val="center"/>
          </w:tcPr>
          <w:p w14:paraId="5E6B0058" w14:textId="062E4546" w:rsidR="00A24D9B" w:rsidRPr="009D6AE6" w:rsidRDefault="00A24D9B" w:rsidP="009D6AE6">
            <w:pPr>
              <w:jc w:val="center"/>
              <w:rPr>
                <w:rFonts w:ascii="Arial" w:hAnsi="Arial" w:cs="Arial"/>
                <w:color w:val="000000"/>
                <w:sz w:val="16"/>
                <w:szCs w:val="16"/>
              </w:rPr>
            </w:pPr>
            <w:r w:rsidRPr="009D6AE6">
              <w:rPr>
                <w:rFonts w:ascii="Arial" w:hAnsi="Arial" w:cs="Arial"/>
                <w:color w:val="000000"/>
                <w:sz w:val="16"/>
                <w:szCs w:val="16"/>
              </w:rPr>
              <w:t>3.</w:t>
            </w:r>
            <w:r w:rsidR="00AB1335" w:rsidRPr="009D6AE6">
              <w:rPr>
                <w:rFonts w:ascii="Arial" w:hAnsi="Arial" w:cs="Arial"/>
                <w:color w:val="000000"/>
                <w:sz w:val="16"/>
                <w:szCs w:val="16"/>
              </w:rPr>
              <w:t>4</w:t>
            </w:r>
            <w:r w:rsidR="009D6AE6" w:rsidRPr="009D6AE6">
              <w:rPr>
                <w:rFonts w:ascii="Arial" w:hAnsi="Arial" w:cs="Arial"/>
                <w:color w:val="000000"/>
                <w:sz w:val="16"/>
                <w:szCs w:val="16"/>
              </w:rPr>
              <w:t xml:space="preserve"> [0.6, 6.3]</w:t>
            </w:r>
          </w:p>
        </w:tc>
        <w:tc>
          <w:tcPr>
            <w:tcW w:w="762" w:type="pct"/>
            <w:tcBorders>
              <w:top w:val="nil"/>
              <w:left w:val="nil"/>
              <w:right w:val="nil"/>
            </w:tcBorders>
            <w:shd w:val="clear" w:color="auto" w:fill="FFFFFF" w:themeFill="background1"/>
            <w:noWrap/>
            <w:vAlign w:val="center"/>
          </w:tcPr>
          <w:p w14:paraId="49F9187E" w14:textId="64C7FD21" w:rsidR="00A24D9B" w:rsidRPr="009D6AE6" w:rsidRDefault="00A24D9B" w:rsidP="009D6AE6">
            <w:pPr>
              <w:jc w:val="center"/>
              <w:rPr>
                <w:rFonts w:ascii="Arial" w:hAnsi="Arial" w:cs="Arial"/>
                <w:sz w:val="16"/>
                <w:szCs w:val="16"/>
              </w:rPr>
            </w:pPr>
            <w:r w:rsidRPr="009D6AE6">
              <w:rPr>
                <w:rFonts w:ascii="Arial" w:hAnsi="Arial" w:cs="Arial"/>
                <w:sz w:val="16"/>
                <w:szCs w:val="16"/>
              </w:rPr>
              <w:t>4.6</w:t>
            </w:r>
            <w:r w:rsidR="009D6AE6" w:rsidRPr="009D6AE6">
              <w:rPr>
                <w:rFonts w:ascii="Arial" w:hAnsi="Arial" w:cs="Arial"/>
                <w:sz w:val="16"/>
                <w:szCs w:val="16"/>
              </w:rPr>
              <w:t xml:space="preserve"> </w:t>
            </w:r>
            <w:r w:rsidR="009D6AE6" w:rsidRPr="009D6AE6">
              <w:rPr>
                <w:rFonts w:ascii="Arial" w:hAnsi="Arial" w:cs="Arial"/>
                <w:color w:val="000000"/>
                <w:sz w:val="16"/>
                <w:szCs w:val="16"/>
              </w:rPr>
              <w:t>[4.5, 4.8]</w:t>
            </w:r>
          </w:p>
        </w:tc>
        <w:tc>
          <w:tcPr>
            <w:tcW w:w="868" w:type="pct"/>
            <w:tcBorders>
              <w:top w:val="nil"/>
              <w:left w:val="nil"/>
              <w:right w:val="nil"/>
            </w:tcBorders>
            <w:shd w:val="clear" w:color="auto" w:fill="FFFFFF" w:themeFill="background1"/>
            <w:noWrap/>
            <w:vAlign w:val="center"/>
          </w:tcPr>
          <w:p w14:paraId="742D8285" w14:textId="1C8A4E84" w:rsidR="00A24D9B" w:rsidRPr="009D6AE6" w:rsidRDefault="00A24D9B" w:rsidP="009D6AE6">
            <w:pPr>
              <w:jc w:val="center"/>
              <w:rPr>
                <w:rFonts w:ascii="Arial" w:hAnsi="Arial" w:cs="Arial"/>
                <w:sz w:val="16"/>
                <w:szCs w:val="16"/>
              </w:rPr>
            </w:pPr>
            <w:r w:rsidRPr="009D6AE6">
              <w:rPr>
                <w:rFonts w:ascii="Arial" w:hAnsi="Arial" w:cs="Arial"/>
                <w:sz w:val="16"/>
                <w:szCs w:val="16"/>
              </w:rPr>
              <w:t>1.</w:t>
            </w:r>
            <w:r w:rsidR="00AB1335" w:rsidRPr="009D6AE6">
              <w:rPr>
                <w:rFonts w:ascii="Arial" w:hAnsi="Arial" w:cs="Arial"/>
                <w:sz w:val="16"/>
                <w:szCs w:val="16"/>
              </w:rPr>
              <w:t>2</w:t>
            </w:r>
            <w:r w:rsidR="009D6AE6" w:rsidRPr="009D6AE6">
              <w:rPr>
                <w:rFonts w:ascii="Arial" w:hAnsi="Arial" w:cs="Arial"/>
                <w:sz w:val="16"/>
                <w:szCs w:val="16"/>
              </w:rPr>
              <w:t xml:space="preserve"> </w:t>
            </w:r>
            <w:r w:rsidR="009D6AE6" w:rsidRPr="009D6AE6">
              <w:rPr>
                <w:rFonts w:ascii="Arial" w:hAnsi="Arial" w:cs="Arial"/>
                <w:color w:val="000000"/>
                <w:sz w:val="16"/>
                <w:szCs w:val="16"/>
              </w:rPr>
              <w:t>[1.0, 1.3]</w:t>
            </w:r>
          </w:p>
        </w:tc>
        <w:tc>
          <w:tcPr>
            <w:tcW w:w="869" w:type="pct"/>
            <w:tcBorders>
              <w:top w:val="nil"/>
              <w:left w:val="nil"/>
              <w:right w:val="nil"/>
            </w:tcBorders>
            <w:shd w:val="clear" w:color="auto" w:fill="FFFFFF" w:themeFill="background1"/>
            <w:noWrap/>
            <w:vAlign w:val="center"/>
          </w:tcPr>
          <w:p w14:paraId="10F525F9" w14:textId="698BE50F" w:rsidR="00A24D9B" w:rsidRPr="009D6AE6" w:rsidRDefault="00A24D9B" w:rsidP="009D6AE6">
            <w:pPr>
              <w:jc w:val="center"/>
              <w:rPr>
                <w:rFonts w:ascii="Arial" w:hAnsi="Arial" w:cs="Arial"/>
                <w:sz w:val="16"/>
                <w:szCs w:val="16"/>
              </w:rPr>
            </w:pPr>
            <w:r w:rsidRPr="009D6AE6">
              <w:rPr>
                <w:rFonts w:ascii="Arial" w:hAnsi="Arial" w:cs="Arial"/>
                <w:sz w:val="16"/>
                <w:szCs w:val="16"/>
              </w:rPr>
              <w:t>25.6</w:t>
            </w:r>
            <w:r w:rsidR="009D6AE6" w:rsidRPr="009D6AE6">
              <w:rPr>
                <w:rFonts w:ascii="Arial" w:hAnsi="Arial" w:cs="Arial"/>
                <w:sz w:val="16"/>
                <w:szCs w:val="16"/>
              </w:rPr>
              <w:t xml:space="preserve"> </w:t>
            </w:r>
            <w:r w:rsidR="009D6AE6" w:rsidRPr="009D6AE6">
              <w:rPr>
                <w:rFonts w:ascii="Arial" w:hAnsi="Arial" w:cs="Arial"/>
                <w:color w:val="000000"/>
                <w:sz w:val="16"/>
                <w:szCs w:val="16"/>
              </w:rPr>
              <w:t>[25.5, 25.7]</w:t>
            </w:r>
          </w:p>
        </w:tc>
        <w:tc>
          <w:tcPr>
            <w:tcW w:w="843" w:type="pct"/>
            <w:tcBorders>
              <w:top w:val="nil"/>
              <w:left w:val="nil"/>
              <w:right w:val="nil"/>
            </w:tcBorders>
            <w:shd w:val="clear" w:color="auto" w:fill="FFFFFF" w:themeFill="background1"/>
            <w:vAlign w:val="center"/>
          </w:tcPr>
          <w:p w14:paraId="27BE8C76" w14:textId="77777777" w:rsidR="00A24D9B" w:rsidRPr="009D6AE6" w:rsidRDefault="00A24D9B" w:rsidP="00306BAD">
            <w:pPr>
              <w:jc w:val="center"/>
              <w:rPr>
                <w:rFonts w:ascii="Arial" w:hAnsi="Arial" w:cs="Arial"/>
                <w:sz w:val="16"/>
                <w:szCs w:val="16"/>
              </w:rPr>
            </w:pPr>
            <w:r w:rsidRPr="009D6AE6">
              <w:rPr>
                <w:rFonts w:ascii="Arial" w:hAnsi="Arial" w:cs="Arial"/>
                <w:sz w:val="16"/>
                <w:szCs w:val="16"/>
              </w:rPr>
              <w:t>52</w:t>
            </w:r>
          </w:p>
        </w:tc>
      </w:tr>
      <w:tr w:rsidR="004643A3" w:rsidRPr="003337D1" w14:paraId="1987B333" w14:textId="77777777" w:rsidTr="00A24D9B">
        <w:trPr>
          <w:trHeight w:val="283"/>
        </w:trPr>
        <w:tc>
          <w:tcPr>
            <w:tcW w:w="879" w:type="pct"/>
            <w:tcBorders>
              <w:top w:val="nil"/>
              <w:left w:val="nil"/>
              <w:right w:val="nil"/>
            </w:tcBorders>
            <w:shd w:val="clear" w:color="auto" w:fill="FFFFFF" w:themeFill="background1"/>
            <w:noWrap/>
            <w:vAlign w:val="center"/>
          </w:tcPr>
          <w:p w14:paraId="5261B132" w14:textId="77777777" w:rsidR="00A24D9B" w:rsidRPr="003337D1" w:rsidRDefault="00A24D9B" w:rsidP="00306BAD">
            <w:pPr>
              <w:rPr>
                <w:rFonts w:ascii="Arial" w:hAnsi="Arial" w:cs="Arial"/>
                <w:color w:val="000000"/>
                <w:sz w:val="16"/>
                <w:szCs w:val="16"/>
              </w:rPr>
            </w:pPr>
            <w:r w:rsidRPr="003337D1">
              <w:rPr>
                <w:rFonts w:ascii="Arial" w:hAnsi="Arial" w:cs="Arial"/>
                <w:color w:val="000000"/>
                <w:sz w:val="16"/>
                <w:szCs w:val="16"/>
              </w:rPr>
              <w:t>Diabetes mellitus</w:t>
            </w:r>
          </w:p>
        </w:tc>
        <w:tc>
          <w:tcPr>
            <w:tcW w:w="779" w:type="pct"/>
            <w:tcBorders>
              <w:top w:val="nil"/>
              <w:left w:val="nil"/>
              <w:right w:val="nil"/>
            </w:tcBorders>
            <w:shd w:val="clear" w:color="auto" w:fill="FFFFFF" w:themeFill="background1"/>
            <w:noWrap/>
            <w:vAlign w:val="center"/>
          </w:tcPr>
          <w:p w14:paraId="08D79BF1" w14:textId="7E85855A" w:rsidR="00A24D9B" w:rsidRPr="009D6AE6" w:rsidRDefault="00A24D9B" w:rsidP="009D6AE6">
            <w:pPr>
              <w:jc w:val="center"/>
              <w:rPr>
                <w:rFonts w:ascii="Arial" w:hAnsi="Arial" w:cs="Arial"/>
                <w:color w:val="000000"/>
                <w:sz w:val="16"/>
                <w:szCs w:val="16"/>
              </w:rPr>
            </w:pPr>
            <w:r w:rsidRPr="009D6AE6">
              <w:rPr>
                <w:rFonts w:ascii="Arial" w:hAnsi="Arial" w:cs="Arial"/>
                <w:color w:val="000000"/>
                <w:sz w:val="16"/>
                <w:szCs w:val="16"/>
              </w:rPr>
              <w:t>6.0</w:t>
            </w:r>
            <w:r w:rsidR="009D6AE6" w:rsidRPr="009D6AE6">
              <w:rPr>
                <w:rFonts w:ascii="Arial" w:hAnsi="Arial" w:cs="Arial"/>
                <w:color w:val="000000"/>
                <w:sz w:val="16"/>
                <w:szCs w:val="16"/>
              </w:rPr>
              <w:t xml:space="preserve"> [2.3, 9.7]</w:t>
            </w:r>
          </w:p>
        </w:tc>
        <w:tc>
          <w:tcPr>
            <w:tcW w:w="762" w:type="pct"/>
            <w:tcBorders>
              <w:top w:val="nil"/>
              <w:left w:val="nil"/>
              <w:right w:val="nil"/>
            </w:tcBorders>
            <w:shd w:val="clear" w:color="auto" w:fill="FFFFFF" w:themeFill="background1"/>
            <w:noWrap/>
            <w:vAlign w:val="center"/>
          </w:tcPr>
          <w:p w14:paraId="528618AF" w14:textId="19F56F71" w:rsidR="00A24D9B" w:rsidRPr="009D6AE6" w:rsidRDefault="00A24D9B" w:rsidP="009D6AE6">
            <w:pPr>
              <w:jc w:val="center"/>
              <w:rPr>
                <w:rFonts w:ascii="Arial" w:hAnsi="Arial" w:cs="Arial"/>
                <w:sz w:val="16"/>
                <w:szCs w:val="16"/>
              </w:rPr>
            </w:pPr>
            <w:r w:rsidRPr="009D6AE6">
              <w:rPr>
                <w:rFonts w:ascii="Arial" w:hAnsi="Arial" w:cs="Arial"/>
                <w:sz w:val="16"/>
                <w:szCs w:val="16"/>
              </w:rPr>
              <w:t>7.4</w:t>
            </w:r>
            <w:r w:rsidR="009D6AE6" w:rsidRPr="009D6AE6">
              <w:rPr>
                <w:rFonts w:ascii="Arial" w:hAnsi="Arial" w:cs="Arial"/>
                <w:sz w:val="16"/>
                <w:szCs w:val="16"/>
              </w:rPr>
              <w:t xml:space="preserve"> </w:t>
            </w:r>
            <w:r w:rsidR="009D6AE6" w:rsidRPr="009D6AE6">
              <w:rPr>
                <w:rFonts w:ascii="Arial" w:hAnsi="Arial" w:cs="Arial"/>
                <w:color w:val="000000"/>
                <w:sz w:val="16"/>
                <w:szCs w:val="16"/>
              </w:rPr>
              <w:t>[7.2, 7.6]</w:t>
            </w:r>
          </w:p>
        </w:tc>
        <w:tc>
          <w:tcPr>
            <w:tcW w:w="868" w:type="pct"/>
            <w:tcBorders>
              <w:top w:val="nil"/>
              <w:left w:val="nil"/>
              <w:right w:val="nil"/>
            </w:tcBorders>
            <w:shd w:val="clear" w:color="auto" w:fill="FFFFFF" w:themeFill="background1"/>
            <w:noWrap/>
            <w:vAlign w:val="center"/>
          </w:tcPr>
          <w:p w14:paraId="7D6DCAE3" w14:textId="1495A918" w:rsidR="00A24D9B" w:rsidRPr="009D6AE6" w:rsidRDefault="00A24D9B" w:rsidP="009D6AE6">
            <w:pPr>
              <w:jc w:val="center"/>
              <w:rPr>
                <w:rFonts w:ascii="Arial" w:hAnsi="Arial" w:cs="Arial"/>
                <w:sz w:val="16"/>
                <w:szCs w:val="16"/>
              </w:rPr>
            </w:pPr>
            <w:r w:rsidRPr="009D6AE6">
              <w:rPr>
                <w:rFonts w:ascii="Arial" w:hAnsi="Arial" w:cs="Arial"/>
                <w:sz w:val="16"/>
                <w:szCs w:val="16"/>
              </w:rPr>
              <w:t>1.</w:t>
            </w:r>
            <w:r w:rsidR="00AB1335" w:rsidRPr="009D6AE6">
              <w:rPr>
                <w:rFonts w:ascii="Arial" w:hAnsi="Arial" w:cs="Arial"/>
                <w:sz w:val="16"/>
                <w:szCs w:val="16"/>
              </w:rPr>
              <w:t>4</w:t>
            </w:r>
            <w:r w:rsidR="009D6AE6" w:rsidRPr="009D6AE6">
              <w:rPr>
                <w:rFonts w:ascii="Arial" w:hAnsi="Arial" w:cs="Arial"/>
                <w:sz w:val="16"/>
                <w:szCs w:val="16"/>
              </w:rPr>
              <w:t xml:space="preserve"> </w:t>
            </w:r>
            <w:r w:rsidR="009D6AE6" w:rsidRPr="009D6AE6">
              <w:rPr>
                <w:rFonts w:ascii="Arial" w:hAnsi="Arial" w:cs="Arial"/>
                <w:color w:val="000000"/>
                <w:sz w:val="16"/>
                <w:szCs w:val="16"/>
              </w:rPr>
              <w:t>[1.2, 1.5]</w:t>
            </w:r>
          </w:p>
        </w:tc>
        <w:tc>
          <w:tcPr>
            <w:tcW w:w="869" w:type="pct"/>
            <w:tcBorders>
              <w:top w:val="nil"/>
              <w:left w:val="nil"/>
              <w:right w:val="nil"/>
            </w:tcBorders>
            <w:shd w:val="clear" w:color="auto" w:fill="FFFFFF" w:themeFill="background1"/>
            <w:noWrap/>
            <w:vAlign w:val="center"/>
          </w:tcPr>
          <w:p w14:paraId="780D5415" w14:textId="55351C90" w:rsidR="00A24D9B" w:rsidRPr="009D6AE6" w:rsidRDefault="00A24D9B" w:rsidP="009D6AE6">
            <w:pPr>
              <w:jc w:val="center"/>
              <w:rPr>
                <w:rFonts w:ascii="Arial" w:hAnsi="Arial" w:cs="Arial"/>
                <w:sz w:val="16"/>
                <w:szCs w:val="16"/>
              </w:rPr>
            </w:pPr>
            <w:r w:rsidRPr="009D6AE6">
              <w:rPr>
                <w:rFonts w:ascii="Arial" w:hAnsi="Arial" w:cs="Arial"/>
                <w:sz w:val="16"/>
                <w:szCs w:val="16"/>
              </w:rPr>
              <w:t>18.5</w:t>
            </w:r>
            <w:r w:rsidR="009D6AE6" w:rsidRPr="009D6AE6">
              <w:rPr>
                <w:rFonts w:ascii="Arial" w:hAnsi="Arial" w:cs="Arial"/>
                <w:sz w:val="16"/>
                <w:szCs w:val="16"/>
              </w:rPr>
              <w:t xml:space="preserve"> </w:t>
            </w:r>
            <w:r w:rsidR="009D6AE6" w:rsidRPr="009D6AE6">
              <w:rPr>
                <w:rFonts w:ascii="Arial" w:hAnsi="Arial" w:cs="Arial"/>
                <w:color w:val="000000"/>
                <w:sz w:val="16"/>
                <w:szCs w:val="16"/>
              </w:rPr>
              <w:t>[18.4, 18.6]</w:t>
            </w:r>
          </w:p>
        </w:tc>
        <w:tc>
          <w:tcPr>
            <w:tcW w:w="843" w:type="pct"/>
            <w:tcBorders>
              <w:top w:val="nil"/>
              <w:left w:val="nil"/>
              <w:right w:val="nil"/>
            </w:tcBorders>
            <w:shd w:val="clear" w:color="auto" w:fill="FFFFFF" w:themeFill="background1"/>
            <w:vAlign w:val="center"/>
          </w:tcPr>
          <w:p w14:paraId="325F9FF1" w14:textId="77777777" w:rsidR="00A24D9B" w:rsidRPr="009D6AE6" w:rsidRDefault="00A24D9B" w:rsidP="00306BAD">
            <w:pPr>
              <w:jc w:val="center"/>
              <w:rPr>
                <w:rFonts w:ascii="Arial" w:hAnsi="Arial" w:cs="Arial"/>
                <w:sz w:val="16"/>
                <w:szCs w:val="16"/>
              </w:rPr>
            </w:pPr>
            <w:r w:rsidRPr="009D6AE6">
              <w:rPr>
                <w:rFonts w:ascii="Arial" w:hAnsi="Arial" w:cs="Arial"/>
                <w:sz w:val="16"/>
                <w:szCs w:val="16"/>
              </w:rPr>
              <w:t>60</w:t>
            </w:r>
          </w:p>
        </w:tc>
      </w:tr>
      <w:tr w:rsidR="004643A3" w:rsidRPr="003337D1" w14:paraId="52FFC4C0" w14:textId="77777777" w:rsidTr="00A24D9B">
        <w:trPr>
          <w:trHeight w:val="283"/>
        </w:trPr>
        <w:tc>
          <w:tcPr>
            <w:tcW w:w="879" w:type="pct"/>
            <w:tcBorders>
              <w:top w:val="nil"/>
              <w:left w:val="nil"/>
              <w:right w:val="nil"/>
            </w:tcBorders>
            <w:shd w:val="clear" w:color="auto" w:fill="FFFFFF" w:themeFill="background1"/>
            <w:noWrap/>
            <w:vAlign w:val="center"/>
          </w:tcPr>
          <w:p w14:paraId="05F26C6B" w14:textId="77777777" w:rsidR="00A24D9B" w:rsidRPr="003337D1" w:rsidRDefault="00A24D9B" w:rsidP="00306BAD">
            <w:pPr>
              <w:rPr>
                <w:rFonts w:ascii="Arial" w:hAnsi="Arial" w:cs="Arial"/>
                <w:color w:val="000000"/>
                <w:sz w:val="16"/>
                <w:szCs w:val="16"/>
              </w:rPr>
            </w:pPr>
            <w:r w:rsidRPr="003337D1">
              <w:rPr>
                <w:rFonts w:ascii="Arial" w:hAnsi="Arial" w:cs="Arial"/>
                <w:color w:val="000000"/>
                <w:sz w:val="16"/>
                <w:szCs w:val="16"/>
              </w:rPr>
              <w:t>Hypertension</w:t>
            </w:r>
          </w:p>
        </w:tc>
        <w:tc>
          <w:tcPr>
            <w:tcW w:w="779" w:type="pct"/>
            <w:tcBorders>
              <w:top w:val="nil"/>
              <w:left w:val="nil"/>
              <w:right w:val="nil"/>
            </w:tcBorders>
            <w:shd w:val="clear" w:color="auto" w:fill="FFFFFF" w:themeFill="background1"/>
            <w:noWrap/>
            <w:vAlign w:val="center"/>
          </w:tcPr>
          <w:p w14:paraId="403603E3" w14:textId="25718C54" w:rsidR="00A24D9B" w:rsidRPr="009D6AE6" w:rsidRDefault="00A24D9B" w:rsidP="009D6AE6">
            <w:pPr>
              <w:jc w:val="center"/>
              <w:rPr>
                <w:rFonts w:ascii="Arial" w:hAnsi="Arial" w:cs="Arial"/>
                <w:color w:val="000000"/>
                <w:sz w:val="16"/>
                <w:szCs w:val="16"/>
              </w:rPr>
            </w:pPr>
            <w:r w:rsidRPr="009D6AE6">
              <w:rPr>
                <w:rFonts w:ascii="Arial" w:hAnsi="Arial" w:cs="Arial"/>
                <w:color w:val="000000"/>
                <w:sz w:val="16"/>
                <w:szCs w:val="16"/>
              </w:rPr>
              <w:t>9.4</w:t>
            </w:r>
            <w:r w:rsidR="009D6AE6" w:rsidRPr="009D6AE6">
              <w:rPr>
                <w:rFonts w:ascii="Arial" w:hAnsi="Arial" w:cs="Arial"/>
                <w:color w:val="000000"/>
                <w:sz w:val="16"/>
                <w:szCs w:val="16"/>
              </w:rPr>
              <w:t xml:space="preserve"> [5.7, 13.2]</w:t>
            </w:r>
          </w:p>
        </w:tc>
        <w:tc>
          <w:tcPr>
            <w:tcW w:w="762" w:type="pct"/>
            <w:tcBorders>
              <w:top w:val="nil"/>
              <w:left w:val="nil"/>
              <w:right w:val="nil"/>
            </w:tcBorders>
            <w:shd w:val="clear" w:color="auto" w:fill="FFFFFF" w:themeFill="background1"/>
            <w:noWrap/>
            <w:vAlign w:val="center"/>
          </w:tcPr>
          <w:p w14:paraId="733FEC16" w14:textId="6B9D2FEA" w:rsidR="00A24D9B" w:rsidRPr="009D6AE6" w:rsidRDefault="00A24D9B" w:rsidP="009D6AE6">
            <w:pPr>
              <w:jc w:val="center"/>
              <w:rPr>
                <w:rFonts w:ascii="Arial" w:hAnsi="Arial" w:cs="Arial"/>
                <w:sz w:val="16"/>
                <w:szCs w:val="16"/>
              </w:rPr>
            </w:pPr>
            <w:r w:rsidRPr="009D6AE6">
              <w:rPr>
                <w:rFonts w:ascii="Arial" w:hAnsi="Arial" w:cs="Arial"/>
                <w:sz w:val="16"/>
                <w:szCs w:val="16"/>
              </w:rPr>
              <w:t>11.8</w:t>
            </w:r>
            <w:r w:rsidR="009D6AE6" w:rsidRPr="009D6AE6">
              <w:rPr>
                <w:rFonts w:ascii="Arial" w:hAnsi="Arial" w:cs="Arial"/>
                <w:sz w:val="16"/>
                <w:szCs w:val="16"/>
              </w:rPr>
              <w:t xml:space="preserve"> </w:t>
            </w:r>
            <w:r w:rsidR="009D6AE6" w:rsidRPr="009D6AE6">
              <w:rPr>
                <w:rFonts w:ascii="Arial" w:hAnsi="Arial" w:cs="Arial"/>
                <w:color w:val="000000"/>
                <w:sz w:val="16"/>
                <w:szCs w:val="16"/>
              </w:rPr>
              <w:t>[11.6, 11.9]</w:t>
            </w:r>
          </w:p>
        </w:tc>
        <w:tc>
          <w:tcPr>
            <w:tcW w:w="868" w:type="pct"/>
            <w:tcBorders>
              <w:top w:val="nil"/>
              <w:left w:val="nil"/>
              <w:right w:val="nil"/>
            </w:tcBorders>
            <w:shd w:val="clear" w:color="auto" w:fill="FFFFFF" w:themeFill="background1"/>
            <w:noWrap/>
            <w:vAlign w:val="center"/>
          </w:tcPr>
          <w:p w14:paraId="7650F2E9" w14:textId="4E4E5A5E" w:rsidR="00A24D9B" w:rsidRPr="009D6AE6" w:rsidRDefault="00A24D9B" w:rsidP="009D6AE6">
            <w:pPr>
              <w:jc w:val="center"/>
              <w:rPr>
                <w:rFonts w:ascii="Arial" w:hAnsi="Arial" w:cs="Arial"/>
                <w:sz w:val="16"/>
                <w:szCs w:val="16"/>
              </w:rPr>
            </w:pPr>
            <w:r w:rsidRPr="009D6AE6">
              <w:rPr>
                <w:rFonts w:ascii="Arial" w:hAnsi="Arial" w:cs="Arial"/>
                <w:sz w:val="16"/>
                <w:szCs w:val="16"/>
              </w:rPr>
              <w:t>2.</w:t>
            </w:r>
            <w:r w:rsidR="00AB1335" w:rsidRPr="009D6AE6">
              <w:rPr>
                <w:rFonts w:ascii="Arial" w:hAnsi="Arial" w:cs="Arial"/>
                <w:sz w:val="16"/>
                <w:szCs w:val="16"/>
              </w:rPr>
              <w:t>4</w:t>
            </w:r>
            <w:r w:rsidR="009D6AE6" w:rsidRPr="009D6AE6">
              <w:rPr>
                <w:rFonts w:ascii="Arial" w:hAnsi="Arial" w:cs="Arial"/>
                <w:sz w:val="16"/>
                <w:szCs w:val="16"/>
              </w:rPr>
              <w:t xml:space="preserve"> </w:t>
            </w:r>
            <w:r w:rsidR="009D6AE6" w:rsidRPr="009D6AE6">
              <w:rPr>
                <w:rFonts w:ascii="Arial" w:hAnsi="Arial" w:cs="Arial"/>
                <w:color w:val="000000"/>
                <w:sz w:val="16"/>
                <w:szCs w:val="16"/>
              </w:rPr>
              <w:t>[2.2, 2.5]</w:t>
            </w:r>
          </w:p>
        </w:tc>
        <w:tc>
          <w:tcPr>
            <w:tcW w:w="869" w:type="pct"/>
            <w:tcBorders>
              <w:top w:val="nil"/>
              <w:left w:val="nil"/>
              <w:right w:val="nil"/>
            </w:tcBorders>
            <w:shd w:val="clear" w:color="auto" w:fill="FFFFFF" w:themeFill="background1"/>
            <w:noWrap/>
            <w:vAlign w:val="center"/>
          </w:tcPr>
          <w:p w14:paraId="1A83DCA4" w14:textId="0E2E8C95" w:rsidR="00A24D9B" w:rsidRPr="009D6AE6" w:rsidRDefault="00A24D9B" w:rsidP="009D6AE6">
            <w:pPr>
              <w:jc w:val="center"/>
              <w:rPr>
                <w:rFonts w:ascii="Arial" w:hAnsi="Arial" w:cs="Arial"/>
                <w:sz w:val="16"/>
                <w:szCs w:val="16"/>
              </w:rPr>
            </w:pPr>
            <w:r w:rsidRPr="009D6AE6">
              <w:rPr>
                <w:rFonts w:ascii="Arial" w:hAnsi="Arial" w:cs="Arial"/>
                <w:sz w:val="16"/>
                <w:szCs w:val="16"/>
              </w:rPr>
              <w:t>19.8</w:t>
            </w:r>
            <w:r w:rsidR="009D6AE6" w:rsidRPr="009D6AE6">
              <w:rPr>
                <w:rFonts w:ascii="Arial" w:hAnsi="Arial" w:cs="Arial"/>
                <w:sz w:val="16"/>
                <w:szCs w:val="16"/>
              </w:rPr>
              <w:t xml:space="preserve"> </w:t>
            </w:r>
            <w:r w:rsidR="009D6AE6" w:rsidRPr="009D6AE6">
              <w:rPr>
                <w:rFonts w:ascii="Arial" w:hAnsi="Arial" w:cs="Arial"/>
                <w:color w:val="000000"/>
                <w:sz w:val="16"/>
                <w:szCs w:val="16"/>
              </w:rPr>
              <w:t>[19.7, 19.8]</w:t>
            </w:r>
          </w:p>
        </w:tc>
        <w:tc>
          <w:tcPr>
            <w:tcW w:w="843" w:type="pct"/>
            <w:tcBorders>
              <w:top w:val="nil"/>
              <w:left w:val="nil"/>
              <w:right w:val="nil"/>
            </w:tcBorders>
            <w:shd w:val="clear" w:color="auto" w:fill="FFFFFF" w:themeFill="background1"/>
            <w:vAlign w:val="center"/>
          </w:tcPr>
          <w:p w14:paraId="4FB44D21" w14:textId="77777777" w:rsidR="00A24D9B" w:rsidRPr="009D6AE6" w:rsidRDefault="00A24D9B" w:rsidP="00306BAD">
            <w:pPr>
              <w:jc w:val="center"/>
              <w:rPr>
                <w:rFonts w:ascii="Arial" w:hAnsi="Arial" w:cs="Arial"/>
                <w:sz w:val="16"/>
                <w:szCs w:val="16"/>
              </w:rPr>
            </w:pPr>
            <w:r w:rsidRPr="009D6AE6">
              <w:rPr>
                <w:rFonts w:ascii="Arial" w:hAnsi="Arial" w:cs="Arial"/>
                <w:sz w:val="16"/>
                <w:szCs w:val="16"/>
              </w:rPr>
              <w:t>102</w:t>
            </w:r>
          </w:p>
        </w:tc>
      </w:tr>
      <w:tr w:rsidR="004643A3" w:rsidRPr="003337D1" w14:paraId="299911E0" w14:textId="77777777" w:rsidTr="00A24D9B">
        <w:trPr>
          <w:trHeight w:val="283"/>
        </w:trPr>
        <w:tc>
          <w:tcPr>
            <w:tcW w:w="879" w:type="pct"/>
            <w:tcBorders>
              <w:top w:val="nil"/>
              <w:left w:val="nil"/>
              <w:right w:val="nil"/>
            </w:tcBorders>
            <w:shd w:val="clear" w:color="auto" w:fill="FFFFFF" w:themeFill="background1"/>
            <w:noWrap/>
            <w:vAlign w:val="center"/>
          </w:tcPr>
          <w:p w14:paraId="392BEAD1" w14:textId="77777777" w:rsidR="00A24D9B" w:rsidRPr="003337D1" w:rsidRDefault="00A24D9B" w:rsidP="00306BAD">
            <w:pPr>
              <w:rPr>
                <w:rFonts w:ascii="Arial" w:hAnsi="Arial" w:cs="Arial"/>
                <w:color w:val="000000"/>
                <w:sz w:val="16"/>
                <w:szCs w:val="16"/>
              </w:rPr>
            </w:pPr>
            <w:r w:rsidRPr="003337D1">
              <w:rPr>
                <w:rFonts w:ascii="Arial" w:hAnsi="Arial" w:cs="Arial"/>
                <w:color w:val="000000"/>
                <w:sz w:val="16"/>
                <w:szCs w:val="16"/>
              </w:rPr>
              <w:t>Hyperlipidaemia</w:t>
            </w:r>
          </w:p>
        </w:tc>
        <w:tc>
          <w:tcPr>
            <w:tcW w:w="779" w:type="pct"/>
            <w:tcBorders>
              <w:top w:val="nil"/>
              <w:left w:val="nil"/>
              <w:right w:val="nil"/>
            </w:tcBorders>
            <w:shd w:val="clear" w:color="auto" w:fill="FFFFFF" w:themeFill="background1"/>
            <w:noWrap/>
            <w:vAlign w:val="center"/>
          </w:tcPr>
          <w:p w14:paraId="64DC316F" w14:textId="3099897F" w:rsidR="00A24D9B" w:rsidRPr="009D6AE6" w:rsidRDefault="00A24D9B" w:rsidP="009D6AE6">
            <w:pPr>
              <w:jc w:val="center"/>
              <w:rPr>
                <w:rFonts w:ascii="Arial" w:hAnsi="Arial" w:cs="Arial"/>
                <w:color w:val="000000"/>
                <w:sz w:val="16"/>
                <w:szCs w:val="16"/>
              </w:rPr>
            </w:pPr>
            <w:r w:rsidRPr="009D6AE6">
              <w:rPr>
                <w:rFonts w:ascii="Arial" w:hAnsi="Arial" w:cs="Arial"/>
                <w:color w:val="000000"/>
                <w:sz w:val="16"/>
                <w:szCs w:val="16"/>
              </w:rPr>
              <w:t>9.9</w:t>
            </w:r>
            <w:r w:rsidR="009D6AE6" w:rsidRPr="009D6AE6">
              <w:rPr>
                <w:rFonts w:ascii="Arial" w:hAnsi="Arial" w:cs="Arial"/>
                <w:color w:val="000000"/>
                <w:sz w:val="16"/>
                <w:szCs w:val="16"/>
              </w:rPr>
              <w:t xml:space="preserve"> [5.6, 14.2]</w:t>
            </w:r>
          </w:p>
        </w:tc>
        <w:tc>
          <w:tcPr>
            <w:tcW w:w="762" w:type="pct"/>
            <w:tcBorders>
              <w:top w:val="nil"/>
              <w:left w:val="nil"/>
              <w:right w:val="nil"/>
            </w:tcBorders>
            <w:shd w:val="clear" w:color="auto" w:fill="FFFFFF" w:themeFill="background1"/>
            <w:noWrap/>
            <w:vAlign w:val="center"/>
          </w:tcPr>
          <w:p w14:paraId="6E616389" w14:textId="0D42E204" w:rsidR="00A24D9B" w:rsidRPr="009D6AE6" w:rsidRDefault="00A24D9B" w:rsidP="009D6AE6">
            <w:pPr>
              <w:jc w:val="center"/>
              <w:rPr>
                <w:rFonts w:ascii="Arial" w:hAnsi="Arial" w:cs="Arial"/>
                <w:sz w:val="16"/>
                <w:szCs w:val="16"/>
              </w:rPr>
            </w:pPr>
            <w:r w:rsidRPr="009D6AE6">
              <w:rPr>
                <w:rFonts w:ascii="Arial" w:hAnsi="Arial" w:cs="Arial"/>
                <w:sz w:val="16"/>
                <w:szCs w:val="16"/>
              </w:rPr>
              <w:t>12.7</w:t>
            </w:r>
            <w:r w:rsidR="009D6AE6" w:rsidRPr="009D6AE6">
              <w:rPr>
                <w:rFonts w:ascii="Arial" w:hAnsi="Arial" w:cs="Arial"/>
                <w:sz w:val="16"/>
                <w:szCs w:val="16"/>
              </w:rPr>
              <w:t xml:space="preserve"> </w:t>
            </w:r>
            <w:r w:rsidR="009D6AE6" w:rsidRPr="009D6AE6">
              <w:rPr>
                <w:rFonts w:ascii="Arial" w:hAnsi="Arial" w:cs="Arial"/>
                <w:color w:val="000000"/>
                <w:sz w:val="16"/>
                <w:szCs w:val="16"/>
              </w:rPr>
              <w:t>[12.6, 12.8]</w:t>
            </w:r>
          </w:p>
        </w:tc>
        <w:tc>
          <w:tcPr>
            <w:tcW w:w="868" w:type="pct"/>
            <w:tcBorders>
              <w:top w:val="nil"/>
              <w:left w:val="nil"/>
              <w:right w:val="nil"/>
            </w:tcBorders>
            <w:shd w:val="clear" w:color="auto" w:fill="FFFFFF" w:themeFill="background1"/>
            <w:noWrap/>
            <w:vAlign w:val="center"/>
          </w:tcPr>
          <w:p w14:paraId="29347469" w14:textId="6B8211D2" w:rsidR="00A24D9B" w:rsidRPr="009D6AE6" w:rsidRDefault="00A24D9B" w:rsidP="009D6AE6">
            <w:pPr>
              <w:jc w:val="center"/>
              <w:rPr>
                <w:rFonts w:ascii="Arial" w:hAnsi="Arial" w:cs="Arial"/>
                <w:sz w:val="16"/>
                <w:szCs w:val="16"/>
              </w:rPr>
            </w:pPr>
            <w:r w:rsidRPr="009D6AE6">
              <w:rPr>
                <w:rFonts w:ascii="Arial" w:hAnsi="Arial" w:cs="Arial"/>
                <w:sz w:val="16"/>
                <w:szCs w:val="16"/>
              </w:rPr>
              <w:t>2.</w:t>
            </w:r>
            <w:r w:rsidR="00AB1335" w:rsidRPr="009D6AE6">
              <w:rPr>
                <w:rFonts w:ascii="Arial" w:hAnsi="Arial" w:cs="Arial"/>
                <w:sz w:val="16"/>
                <w:szCs w:val="16"/>
              </w:rPr>
              <w:t>8</w:t>
            </w:r>
            <w:r w:rsidR="009D6AE6" w:rsidRPr="009D6AE6">
              <w:rPr>
                <w:rFonts w:ascii="Arial" w:hAnsi="Arial" w:cs="Arial"/>
                <w:sz w:val="16"/>
                <w:szCs w:val="16"/>
              </w:rPr>
              <w:t xml:space="preserve"> </w:t>
            </w:r>
            <w:r w:rsidR="009D6AE6" w:rsidRPr="009D6AE6">
              <w:rPr>
                <w:rFonts w:ascii="Arial" w:hAnsi="Arial" w:cs="Arial"/>
                <w:color w:val="000000"/>
                <w:sz w:val="16"/>
                <w:szCs w:val="16"/>
              </w:rPr>
              <w:t>[2.6, 2.9]</w:t>
            </w:r>
          </w:p>
        </w:tc>
        <w:tc>
          <w:tcPr>
            <w:tcW w:w="869" w:type="pct"/>
            <w:tcBorders>
              <w:top w:val="nil"/>
              <w:left w:val="nil"/>
              <w:right w:val="nil"/>
            </w:tcBorders>
            <w:shd w:val="clear" w:color="auto" w:fill="FFFFFF" w:themeFill="background1"/>
            <w:noWrap/>
            <w:vAlign w:val="center"/>
          </w:tcPr>
          <w:p w14:paraId="5C629A5D" w14:textId="4B2FC17D" w:rsidR="00A24D9B" w:rsidRPr="009D6AE6" w:rsidRDefault="00A24D9B" w:rsidP="009D6AE6">
            <w:pPr>
              <w:jc w:val="center"/>
              <w:rPr>
                <w:rFonts w:ascii="Arial" w:hAnsi="Arial" w:cs="Arial"/>
                <w:sz w:val="16"/>
                <w:szCs w:val="16"/>
              </w:rPr>
            </w:pPr>
            <w:r w:rsidRPr="009D6AE6">
              <w:rPr>
                <w:rFonts w:ascii="Arial" w:hAnsi="Arial" w:cs="Arial"/>
                <w:sz w:val="16"/>
                <w:szCs w:val="16"/>
              </w:rPr>
              <w:t>21.9</w:t>
            </w:r>
            <w:r w:rsidR="009D6AE6" w:rsidRPr="009D6AE6">
              <w:rPr>
                <w:rFonts w:ascii="Arial" w:hAnsi="Arial" w:cs="Arial"/>
                <w:sz w:val="16"/>
                <w:szCs w:val="16"/>
              </w:rPr>
              <w:t xml:space="preserve"> </w:t>
            </w:r>
            <w:r w:rsidR="009D6AE6" w:rsidRPr="009D6AE6">
              <w:rPr>
                <w:rFonts w:ascii="Arial" w:hAnsi="Arial" w:cs="Arial"/>
                <w:color w:val="000000"/>
                <w:sz w:val="16"/>
                <w:szCs w:val="16"/>
              </w:rPr>
              <w:t>[21.9, 22.0]</w:t>
            </w:r>
          </w:p>
        </w:tc>
        <w:tc>
          <w:tcPr>
            <w:tcW w:w="843" w:type="pct"/>
            <w:tcBorders>
              <w:top w:val="nil"/>
              <w:left w:val="nil"/>
              <w:right w:val="nil"/>
            </w:tcBorders>
            <w:shd w:val="clear" w:color="auto" w:fill="FFFFFF" w:themeFill="background1"/>
            <w:vAlign w:val="center"/>
          </w:tcPr>
          <w:p w14:paraId="4DC8C0CB" w14:textId="77777777" w:rsidR="00A24D9B" w:rsidRPr="009D6AE6" w:rsidRDefault="00A24D9B" w:rsidP="00306BAD">
            <w:pPr>
              <w:jc w:val="center"/>
              <w:rPr>
                <w:rFonts w:ascii="Arial" w:hAnsi="Arial" w:cs="Arial"/>
                <w:sz w:val="16"/>
                <w:szCs w:val="16"/>
              </w:rPr>
            </w:pPr>
            <w:r w:rsidRPr="009D6AE6">
              <w:rPr>
                <w:rFonts w:ascii="Arial" w:hAnsi="Arial" w:cs="Arial"/>
                <w:sz w:val="16"/>
                <w:szCs w:val="16"/>
              </w:rPr>
              <w:t>121</w:t>
            </w:r>
          </w:p>
        </w:tc>
      </w:tr>
      <w:tr w:rsidR="004643A3" w:rsidRPr="00873AE1" w14:paraId="69E56B69" w14:textId="77777777" w:rsidTr="00A24D9B">
        <w:trPr>
          <w:trHeight w:val="283"/>
        </w:trPr>
        <w:tc>
          <w:tcPr>
            <w:tcW w:w="879" w:type="pct"/>
            <w:tcBorders>
              <w:top w:val="nil"/>
              <w:left w:val="nil"/>
              <w:right w:val="nil"/>
            </w:tcBorders>
            <w:shd w:val="clear" w:color="auto" w:fill="FFFFFF" w:themeFill="background1"/>
            <w:noWrap/>
            <w:vAlign w:val="center"/>
          </w:tcPr>
          <w:p w14:paraId="704F87F4" w14:textId="77777777" w:rsidR="00A24D9B" w:rsidRPr="00842527" w:rsidRDefault="00A24D9B" w:rsidP="00306BAD">
            <w:pPr>
              <w:rPr>
                <w:rFonts w:ascii="Arial" w:hAnsi="Arial" w:cs="Arial"/>
                <w:color w:val="000000"/>
                <w:sz w:val="16"/>
                <w:szCs w:val="16"/>
              </w:rPr>
            </w:pPr>
            <w:r>
              <w:rPr>
                <w:rFonts w:ascii="Arial" w:hAnsi="Arial" w:cs="Arial"/>
                <w:color w:val="000000"/>
                <w:sz w:val="16"/>
                <w:szCs w:val="16"/>
              </w:rPr>
              <w:t>Smoking</w:t>
            </w:r>
          </w:p>
        </w:tc>
        <w:tc>
          <w:tcPr>
            <w:tcW w:w="779" w:type="pct"/>
            <w:tcBorders>
              <w:top w:val="nil"/>
              <w:left w:val="nil"/>
              <w:right w:val="nil"/>
            </w:tcBorders>
            <w:shd w:val="clear" w:color="auto" w:fill="FFFFFF" w:themeFill="background1"/>
            <w:noWrap/>
            <w:vAlign w:val="center"/>
          </w:tcPr>
          <w:p w14:paraId="361F83B8" w14:textId="16C9CA41" w:rsidR="00A24D9B" w:rsidRPr="009D6AE6" w:rsidRDefault="00A24D9B" w:rsidP="009D6AE6">
            <w:pPr>
              <w:jc w:val="center"/>
              <w:rPr>
                <w:rFonts w:ascii="Arial" w:hAnsi="Arial" w:cs="Arial"/>
                <w:color w:val="000000"/>
                <w:sz w:val="16"/>
                <w:szCs w:val="16"/>
              </w:rPr>
            </w:pPr>
            <w:r w:rsidRPr="009D6AE6">
              <w:rPr>
                <w:rFonts w:ascii="Arial" w:hAnsi="Arial" w:cs="Arial"/>
                <w:color w:val="000000"/>
                <w:sz w:val="16"/>
                <w:szCs w:val="16"/>
              </w:rPr>
              <w:t>2.8</w:t>
            </w:r>
            <w:r w:rsidR="009D6AE6" w:rsidRPr="009D6AE6">
              <w:rPr>
                <w:rFonts w:ascii="Arial" w:hAnsi="Arial" w:cs="Arial"/>
                <w:color w:val="000000"/>
                <w:sz w:val="16"/>
                <w:szCs w:val="16"/>
              </w:rPr>
              <w:t xml:space="preserve"> [-0.4, 6.0]</w:t>
            </w:r>
          </w:p>
        </w:tc>
        <w:tc>
          <w:tcPr>
            <w:tcW w:w="762" w:type="pct"/>
            <w:tcBorders>
              <w:top w:val="nil"/>
              <w:left w:val="nil"/>
              <w:right w:val="nil"/>
            </w:tcBorders>
            <w:shd w:val="clear" w:color="auto" w:fill="FFFFFF" w:themeFill="background1"/>
            <w:noWrap/>
            <w:vAlign w:val="center"/>
          </w:tcPr>
          <w:p w14:paraId="720CE8DB" w14:textId="6AD0CB99" w:rsidR="00A24D9B" w:rsidRPr="009D6AE6" w:rsidRDefault="00A24D9B" w:rsidP="009D6AE6">
            <w:pPr>
              <w:jc w:val="center"/>
              <w:rPr>
                <w:rFonts w:ascii="Arial" w:hAnsi="Arial" w:cs="Arial"/>
                <w:sz w:val="16"/>
                <w:szCs w:val="16"/>
              </w:rPr>
            </w:pPr>
            <w:r w:rsidRPr="009D6AE6">
              <w:rPr>
                <w:rFonts w:ascii="Arial" w:hAnsi="Arial" w:cs="Arial"/>
                <w:sz w:val="16"/>
                <w:szCs w:val="16"/>
              </w:rPr>
              <w:t>2.</w:t>
            </w:r>
            <w:r w:rsidR="00AB1335" w:rsidRPr="009D6AE6">
              <w:rPr>
                <w:rFonts w:ascii="Arial" w:hAnsi="Arial" w:cs="Arial"/>
                <w:sz w:val="16"/>
                <w:szCs w:val="16"/>
              </w:rPr>
              <w:t>9</w:t>
            </w:r>
            <w:r w:rsidR="009D6AE6" w:rsidRPr="009D6AE6">
              <w:rPr>
                <w:rFonts w:ascii="Arial" w:hAnsi="Arial" w:cs="Arial"/>
                <w:sz w:val="16"/>
                <w:szCs w:val="16"/>
              </w:rPr>
              <w:t xml:space="preserve"> </w:t>
            </w:r>
            <w:r w:rsidR="009D6AE6" w:rsidRPr="009D6AE6">
              <w:rPr>
                <w:rFonts w:ascii="Arial" w:hAnsi="Arial" w:cs="Arial"/>
                <w:color w:val="000000"/>
                <w:sz w:val="16"/>
                <w:szCs w:val="16"/>
              </w:rPr>
              <w:t>[2.7, 3.1]</w:t>
            </w:r>
          </w:p>
        </w:tc>
        <w:tc>
          <w:tcPr>
            <w:tcW w:w="868" w:type="pct"/>
            <w:tcBorders>
              <w:top w:val="nil"/>
              <w:left w:val="nil"/>
              <w:right w:val="nil"/>
            </w:tcBorders>
            <w:shd w:val="clear" w:color="auto" w:fill="FFFFFF" w:themeFill="background1"/>
            <w:noWrap/>
            <w:vAlign w:val="center"/>
          </w:tcPr>
          <w:p w14:paraId="744E108B" w14:textId="4C1ACCD9" w:rsidR="00A24D9B" w:rsidRPr="009D6AE6" w:rsidRDefault="00A24D9B" w:rsidP="009D6AE6">
            <w:pPr>
              <w:jc w:val="center"/>
              <w:rPr>
                <w:rFonts w:ascii="Arial" w:hAnsi="Arial" w:cs="Arial"/>
                <w:sz w:val="16"/>
                <w:szCs w:val="16"/>
              </w:rPr>
            </w:pPr>
            <w:r w:rsidRPr="009D6AE6">
              <w:rPr>
                <w:rFonts w:ascii="Arial" w:hAnsi="Arial" w:cs="Arial"/>
                <w:sz w:val="16"/>
                <w:szCs w:val="16"/>
              </w:rPr>
              <w:t>0.</w:t>
            </w:r>
            <w:r w:rsidR="00AB1335" w:rsidRPr="009D6AE6">
              <w:rPr>
                <w:rFonts w:ascii="Arial" w:hAnsi="Arial" w:cs="Arial"/>
                <w:sz w:val="16"/>
                <w:szCs w:val="16"/>
              </w:rPr>
              <w:t>1</w:t>
            </w:r>
            <w:r w:rsidR="009D6AE6" w:rsidRPr="009D6AE6">
              <w:rPr>
                <w:rFonts w:ascii="Arial" w:hAnsi="Arial" w:cs="Arial"/>
                <w:sz w:val="16"/>
                <w:szCs w:val="16"/>
              </w:rPr>
              <w:t xml:space="preserve"> </w:t>
            </w:r>
            <w:r w:rsidR="009D6AE6" w:rsidRPr="009D6AE6">
              <w:rPr>
                <w:rFonts w:ascii="Arial" w:hAnsi="Arial" w:cs="Arial"/>
                <w:color w:val="000000"/>
                <w:sz w:val="16"/>
                <w:szCs w:val="16"/>
              </w:rPr>
              <w:t>[-0.2, 0.2]</w:t>
            </w:r>
          </w:p>
        </w:tc>
        <w:tc>
          <w:tcPr>
            <w:tcW w:w="869" w:type="pct"/>
            <w:tcBorders>
              <w:top w:val="nil"/>
              <w:left w:val="nil"/>
              <w:right w:val="nil"/>
            </w:tcBorders>
            <w:shd w:val="clear" w:color="auto" w:fill="FFFFFF" w:themeFill="background1"/>
            <w:noWrap/>
            <w:vAlign w:val="center"/>
          </w:tcPr>
          <w:p w14:paraId="71DD8F6B" w14:textId="7BD3B3DB" w:rsidR="00A24D9B" w:rsidRPr="009D6AE6" w:rsidRDefault="00A24D9B" w:rsidP="009D6AE6">
            <w:pPr>
              <w:jc w:val="center"/>
              <w:rPr>
                <w:rFonts w:ascii="Arial" w:hAnsi="Arial" w:cs="Arial"/>
                <w:sz w:val="16"/>
                <w:szCs w:val="16"/>
              </w:rPr>
            </w:pPr>
            <w:r w:rsidRPr="009D6AE6">
              <w:rPr>
                <w:rFonts w:ascii="Arial" w:hAnsi="Arial" w:cs="Arial"/>
                <w:sz w:val="16"/>
                <w:szCs w:val="16"/>
              </w:rPr>
              <w:t>1.44</w:t>
            </w:r>
            <w:r w:rsidR="009D6AE6" w:rsidRPr="009D6AE6">
              <w:rPr>
                <w:rFonts w:ascii="Arial" w:hAnsi="Arial" w:cs="Arial"/>
                <w:sz w:val="16"/>
                <w:szCs w:val="16"/>
              </w:rPr>
              <w:t xml:space="preserve"> </w:t>
            </w:r>
            <w:r w:rsidR="009D6AE6" w:rsidRPr="009D6AE6">
              <w:rPr>
                <w:rFonts w:ascii="Arial" w:hAnsi="Arial" w:cs="Arial"/>
                <w:color w:val="000000"/>
                <w:sz w:val="16"/>
                <w:szCs w:val="16"/>
              </w:rPr>
              <w:t>[-3.4, 6.2]</w:t>
            </w:r>
          </w:p>
        </w:tc>
        <w:tc>
          <w:tcPr>
            <w:tcW w:w="843" w:type="pct"/>
            <w:tcBorders>
              <w:top w:val="nil"/>
              <w:left w:val="nil"/>
              <w:right w:val="nil"/>
            </w:tcBorders>
            <w:shd w:val="clear" w:color="auto" w:fill="FFFFFF" w:themeFill="background1"/>
            <w:vAlign w:val="center"/>
          </w:tcPr>
          <w:p w14:paraId="5BD3DD80" w14:textId="77777777" w:rsidR="00A24D9B" w:rsidRPr="009D6AE6" w:rsidRDefault="00A24D9B" w:rsidP="00306BAD">
            <w:pPr>
              <w:jc w:val="center"/>
              <w:rPr>
                <w:rFonts w:ascii="Arial" w:hAnsi="Arial" w:cs="Arial"/>
                <w:sz w:val="16"/>
                <w:szCs w:val="16"/>
              </w:rPr>
            </w:pPr>
            <w:r w:rsidRPr="009D6AE6">
              <w:rPr>
                <w:rFonts w:ascii="Arial" w:hAnsi="Arial" w:cs="Arial"/>
                <w:sz w:val="16"/>
                <w:szCs w:val="16"/>
              </w:rPr>
              <w:t>2</w:t>
            </w:r>
          </w:p>
        </w:tc>
      </w:tr>
      <w:tr w:rsidR="004643A3" w:rsidRPr="00873AE1" w14:paraId="71A8C3C8" w14:textId="77777777" w:rsidTr="00A24D9B">
        <w:trPr>
          <w:trHeight w:val="283"/>
        </w:trPr>
        <w:tc>
          <w:tcPr>
            <w:tcW w:w="879" w:type="pct"/>
            <w:tcBorders>
              <w:top w:val="nil"/>
              <w:left w:val="nil"/>
              <w:bottom w:val="single" w:sz="4" w:space="0" w:color="auto"/>
              <w:right w:val="nil"/>
            </w:tcBorders>
            <w:shd w:val="clear" w:color="auto" w:fill="FFFFFF" w:themeFill="background1"/>
            <w:noWrap/>
            <w:vAlign w:val="center"/>
          </w:tcPr>
          <w:p w14:paraId="21569B46" w14:textId="26D1E9FD" w:rsidR="00A24D9B" w:rsidRDefault="00AB1335" w:rsidP="00306BAD">
            <w:pPr>
              <w:rPr>
                <w:rFonts w:ascii="Arial" w:hAnsi="Arial" w:cs="Arial"/>
                <w:color w:val="000000"/>
                <w:sz w:val="16"/>
                <w:szCs w:val="16"/>
              </w:rPr>
            </w:pPr>
            <w:r>
              <w:rPr>
                <w:rFonts w:ascii="Arial" w:hAnsi="Arial" w:cs="Arial"/>
                <w:color w:val="000000"/>
                <w:sz w:val="16"/>
                <w:szCs w:val="16"/>
              </w:rPr>
              <w:t>Overweight/Obesity</w:t>
            </w:r>
          </w:p>
        </w:tc>
        <w:tc>
          <w:tcPr>
            <w:tcW w:w="779" w:type="pct"/>
            <w:tcBorders>
              <w:top w:val="nil"/>
              <w:left w:val="nil"/>
              <w:bottom w:val="single" w:sz="4" w:space="0" w:color="auto"/>
              <w:right w:val="nil"/>
            </w:tcBorders>
            <w:shd w:val="clear" w:color="auto" w:fill="FFFFFF" w:themeFill="background1"/>
            <w:noWrap/>
            <w:vAlign w:val="center"/>
          </w:tcPr>
          <w:p w14:paraId="128F9723" w14:textId="20DD6782" w:rsidR="00A24D9B" w:rsidRPr="009D6AE6" w:rsidRDefault="00AB1335" w:rsidP="009D6AE6">
            <w:pPr>
              <w:jc w:val="center"/>
              <w:rPr>
                <w:rFonts w:ascii="Arial" w:hAnsi="Arial" w:cs="Arial"/>
                <w:color w:val="000000"/>
                <w:sz w:val="16"/>
                <w:szCs w:val="16"/>
              </w:rPr>
            </w:pPr>
            <w:r w:rsidRPr="009D6AE6">
              <w:rPr>
                <w:rFonts w:ascii="Arial" w:hAnsi="Arial" w:cs="Arial"/>
                <w:color w:val="000000"/>
                <w:sz w:val="16"/>
                <w:szCs w:val="16"/>
              </w:rPr>
              <w:t>8.3</w:t>
            </w:r>
            <w:r w:rsidR="009D6AE6" w:rsidRPr="009D6AE6">
              <w:rPr>
                <w:rFonts w:ascii="Arial" w:hAnsi="Arial" w:cs="Arial"/>
                <w:color w:val="000000"/>
                <w:sz w:val="16"/>
                <w:szCs w:val="16"/>
              </w:rPr>
              <w:t xml:space="preserve"> [3.5, 13.1]</w:t>
            </w:r>
          </w:p>
        </w:tc>
        <w:tc>
          <w:tcPr>
            <w:tcW w:w="762" w:type="pct"/>
            <w:tcBorders>
              <w:top w:val="nil"/>
              <w:left w:val="nil"/>
              <w:bottom w:val="single" w:sz="4" w:space="0" w:color="auto"/>
              <w:right w:val="nil"/>
            </w:tcBorders>
            <w:shd w:val="clear" w:color="auto" w:fill="FFFFFF" w:themeFill="background1"/>
            <w:noWrap/>
            <w:vAlign w:val="center"/>
          </w:tcPr>
          <w:p w14:paraId="29A5D0DD" w14:textId="7E201A68" w:rsidR="00A24D9B" w:rsidRPr="009D6AE6" w:rsidRDefault="00AB1335" w:rsidP="009D6AE6">
            <w:pPr>
              <w:jc w:val="center"/>
              <w:rPr>
                <w:rFonts w:ascii="Arial" w:hAnsi="Arial" w:cs="Arial"/>
                <w:sz w:val="16"/>
                <w:szCs w:val="16"/>
              </w:rPr>
            </w:pPr>
            <w:r w:rsidRPr="009D6AE6">
              <w:rPr>
                <w:rFonts w:ascii="Arial" w:hAnsi="Arial" w:cs="Arial"/>
                <w:sz w:val="16"/>
                <w:szCs w:val="16"/>
              </w:rPr>
              <w:t>9.9</w:t>
            </w:r>
            <w:r w:rsidR="009D6AE6" w:rsidRPr="009D6AE6">
              <w:rPr>
                <w:rFonts w:ascii="Arial" w:hAnsi="Arial" w:cs="Arial"/>
                <w:sz w:val="16"/>
                <w:szCs w:val="16"/>
              </w:rPr>
              <w:t xml:space="preserve"> </w:t>
            </w:r>
            <w:r w:rsidR="009D6AE6" w:rsidRPr="009D6AE6">
              <w:rPr>
                <w:rFonts w:ascii="Arial" w:hAnsi="Arial" w:cs="Arial"/>
                <w:color w:val="000000"/>
                <w:sz w:val="16"/>
                <w:szCs w:val="16"/>
              </w:rPr>
              <w:t>[9.6, 10.1]</w:t>
            </w:r>
          </w:p>
        </w:tc>
        <w:tc>
          <w:tcPr>
            <w:tcW w:w="868" w:type="pct"/>
            <w:tcBorders>
              <w:top w:val="nil"/>
              <w:left w:val="nil"/>
              <w:bottom w:val="single" w:sz="4" w:space="0" w:color="auto"/>
              <w:right w:val="nil"/>
            </w:tcBorders>
            <w:shd w:val="clear" w:color="auto" w:fill="FFFFFF" w:themeFill="background1"/>
            <w:noWrap/>
            <w:vAlign w:val="center"/>
          </w:tcPr>
          <w:p w14:paraId="594A7C22" w14:textId="0E3B5256" w:rsidR="00A24D9B" w:rsidRPr="009D6AE6" w:rsidRDefault="00AB1335" w:rsidP="009D6AE6">
            <w:pPr>
              <w:jc w:val="center"/>
              <w:rPr>
                <w:rFonts w:ascii="Arial" w:hAnsi="Arial" w:cs="Arial"/>
                <w:sz w:val="16"/>
                <w:szCs w:val="16"/>
              </w:rPr>
            </w:pPr>
            <w:r w:rsidRPr="009D6AE6">
              <w:rPr>
                <w:rFonts w:ascii="Arial" w:hAnsi="Arial" w:cs="Arial"/>
                <w:sz w:val="16"/>
                <w:szCs w:val="16"/>
              </w:rPr>
              <w:t>1.6</w:t>
            </w:r>
            <w:r w:rsidR="009D6AE6" w:rsidRPr="009D6AE6">
              <w:rPr>
                <w:rFonts w:ascii="Arial" w:hAnsi="Arial" w:cs="Arial"/>
                <w:sz w:val="16"/>
                <w:szCs w:val="16"/>
              </w:rPr>
              <w:t xml:space="preserve"> </w:t>
            </w:r>
            <w:r w:rsidR="009D6AE6" w:rsidRPr="009D6AE6">
              <w:rPr>
                <w:rFonts w:ascii="Arial" w:hAnsi="Arial" w:cs="Arial"/>
                <w:color w:val="000000"/>
                <w:sz w:val="16"/>
                <w:szCs w:val="16"/>
              </w:rPr>
              <w:t>[1.3, 1.8]</w:t>
            </w:r>
          </w:p>
        </w:tc>
        <w:tc>
          <w:tcPr>
            <w:tcW w:w="869" w:type="pct"/>
            <w:tcBorders>
              <w:top w:val="nil"/>
              <w:left w:val="nil"/>
              <w:bottom w:val="single" w:sz="4" w:space="0" w:color="auto"/>
              <w:right w:val="nil"/>
            </w:tcBorders>
            <w:shd w:val="clear" w:color="auto" w:fill="FFFFFF" w:themeFill="background1"/>
            <w:noWrap/>
            <w:vAlign w:val="center"/>
          </w:tcPr>
          <w:p w14:paraId="198919FE" w14:textId="0B808AAF" w:rsidR="00A24D9B" w:rsidRPr="009D6AE6" w:rsidRDefault="00AB1335" w:rsidP="009D6AE6">
            <w:pPr>
              <w:jc w:val="center"/>
              <w:rPr>
                <w:rFonts w:ascii="Arial" w:hAnsi="Arial" w:cs="Arial"/>
                <w:sz w:val="16"/>
                <w:szCs w:val="16"/>
              </w:rPr>
            </w:pPr>
            <w:r w:rsidRPr="009D6AE6">
              <w:rPr>
                <w:rFonts w:ascii="Arial" w:hAnsi="Arial" w:cs="Arial"/>
                <w:sz w:val="16"/>
                <w:szCs w:val="16"/>
              </w:rPr>
              <w:t>15.9</w:t>
            </w:r>
            <w:r w:rsidR="009D6AE6" w:rsidRPr="009D6AE6">
              <w:rPr>
                <w:rFonts w:ascii="Arial" w:hAnsi="Arial" w:cs="Arial"/>
                <w:sz w:val="16"/>
                <w:szCs w:val="16"/>
              </w:rPr>
              <w:t xml:space="preserve"> </w:t>
            </w:r>
            <w:r w:rsidR="009D6AE6" w:rsidRPr="009D6AE6">
              <w:rPr>
                <w:rFonts w:ascii="Arial" w:hAnsi="Arial" w:cs="Arial"/>
                <w:color w:val="000000"/>
                <w:sz w:val="16"/>
                <w:szCs w:val="16"/>
              </w:rPr>
              <w:t>[15.7, 16.0]</w:t>
            </w:r>
          </w:p>
        </w:tc>
        <w:tc>
          <w:tcPr>
            <w:tcW w:w="843" w:type="pct"/>
            <w:tcBorders>
              <w:top w:val="nil"/>
              <w:left w:val="nil"/>
              <w:bottom w:val="single" w:sz="4" w:space="0" w:color="auto"/>
              <w:right w:val="nil"/>
            </w:tcBorders>
            <w:shd w:val="clear" w:color="auto" w:fill="FFFFFF" w:themeFill="background1"/>
            <w:vAlign w:val="center"/>
          </w:tcPr>
          <w:p w14:paraId="3BB6DF7E" w14:textId="0A8E9F6E" w:rsidR="00A24D9B" w:rsidRPr="009D6AE6" w:rsidRDefault="00AB1335" w:rsidP="00306BAD">
            <w:pPr>
              <w:jc w:val="center"/>
              <w:rPr>
                <w:rFonts w:ascii="Arial" w:hAnsi="Arial" w:cs="Arial"/>
                <w:sz w:val="16"/>
                <w:szCs w:val="16"/>
              </w:rPr>
            </w:pPr>
            <w:r w:rsidRPr="009D6AE6">
              <w:rPr>
                <w:rFonts w:ascii="Arial" w:hAnsi="Arial" w:cs="Arial"/>
                <w:sz w:val="16"/>
                <w:szCs w:val="16"/>
              </w:rPr>
              <w:t>58</w:t>
            </w:r>
          </w:p>
        </w:tc>
      </w:tr>
    </w:tbl>
    <w:p w14:paraId="3B0663B5" w14:textId="77777777" w:rsidR="00003404" w:rsidRDefault="00003404" w:rsidP="00003404">
      <w:pPr>
        <w:rPr>
          <w:rFonts w:ascii="Arial" w:hAnsi="Arial" w:cs="Arial"/>
          <w:sz w:val="20"/>
          <w:szCs w:val="20"/>
        </w:rPr>
      </w:pPr>
    </w:p>
    <w:p w14:paraId="3881D04D" w14:textId="516C85D1" w:rsidR="00003404" w:rsidRPr="00842527" w:rsidRDefault="00003404" w:rsidP="00003404">
      <w:pPr>
        <w:rPr>
          <w:rFonts w:ascii="Arial" w:hAnsi="Arial" w:cs="Arial"/>
          <w:sz w:val="20"/>
          <w:szCs w:val="20"/>
        </w:rPr>
      </w:pPr>
      <w:r w:rsidRPr="00EA7F54">
        <w:rPr>
          <w:rFonts w:ascii="Arial" w:hAnsi="Arial" w:cs="Arial"/>
          <w:sz w:val="20"/>
          <w:szCs w:val="20"/>
        </w:rPr>
        <w:t>Abbreviations: AMI – acute myocardial infarction</w:t>
      </w:r>
      <w:r>
        <w:rPr>
          <w:rFonts w:ascii="Arial" w:hAnsi="Arial" w:cs="Arial"/>
          <w:sz w:val="20"/>
          <w:szCs w:val="20"/>
        </w:rPr>
        <w:t xml:space="preserve">, COVID </w:t>
      </w:r>
      <w:r w:rsidRPr="00266AC0">
        <w:rPr>
          <w:rFonts w:ascii="Arial" w:hAnsi="Arial" w:cs="Arial"/>
          <w:sz w:val="20"/>
          <w:szCs w:val="20"/>
        </w:rPr>
        <w:t>–</w:t>
      </w:r>
      <w:r>
        <w:rPr>
          <w:rFonts w:ascii="Arial" w:hAnsi="Arial" w:cs="Arial"/>
          <w:sz w:val="20"/>
          <w:szCs w:val="20"/>
        </w:rPr>
        <w:t xml:space="preserve"> coronavirus disease</w:t>
      </w:r>
      <w:r w:rsidRPr="00EA7F54">
        <w:rPr>
          <w:rFonts w:ascii="Arial" w:hAnsi="Arial" w:cs="Arial"/>
          <w:sz w:val="20"/>
          <w:szCs w:val="20"/>
        </w:rPr>
        <w:t xml:space="preserve">, </w:t>
      </w:r>
      <w:r>
        <w:rPr>
          <w:rFonts w:ascii="Arial" w:hAnsi="Arial" w:cs="Arial"/>
          <w:sz w:val="20"/>
          <w:szCs w:val="20"/>
        </w:rPr>
        <w:t xml:space="preserve">MR – mortality rate, </w:t>
      </w:r>
      <w:r w:rsidRPr="00EA7F54">
        <w:rPr>
          <w:rFonts w:ascii="Arial" w:hAnsi="Arial" w:cs="Arial"/>
          <w:sz w:val="20"/>
          <w:szCs w:val="20"/>
        </w:rPr>
        <w:t>NSTEMI – non-ST elevation myocardial infarction</w:t>
      </w:r>
      <w:r>
        <w:rPr>
          <w:rFonts w:ascii="Arial" w:hAnsi="Arial" w:cs="Arial"/>
          <w:sz w:val="20"/>
          <w:szCs w:val="20"/>
        </w:rPr>
        <w:t xml:space="preserve">, </w:t>
      </w:r>
      <w:r w:rsidRPr="00EA7F54">
        <w:rPr>
          <w:rFonts w:ascii="Arial" w:hAnsi="Arial" w:cs="Arial"/>
          <w:sz w:val="20"/>
          <w:szCs w:val="20"/>
        </w:rPr>
        <w:t>STEMI – ST</w:t>
      </w:r>
      <w:r>
        <w:rPr>
          <w:rFonts w:ascii="Arial" w:hAnsi="Arial" w:cs="Arial"/>
          <w:sz w:val="20"/>
          <w:szCs w:val="20"/>
        </w:rPr>
        <w:t>-</w:t>
      </w:r>
      <w:r w:rsidRPr="00EA7F54">
        <w:rPr>
          <w:rFonts w:ascii="Arial" w:hAnsi="Arial" w:cs="Arial"/>
          <w:sz w:val="20"/>
          <w:szCs w:val="20"/>
        </w:rPr>
        <w:t>elevation myocardial infarction</w:t>
      </w:r>
    </w:p>
    <w:p w14:paraId="6720DAC9" w14:textId="77777777" w:rsidR="00003404" w:rsidRDefault="00003404" w:rsidP="00003404">
      <w:pPr>
        <w:rPr>
          <w:rFonts w:ascii="Arial" w:hAnsi="Arial" w:cs="Arial"/>
          <w:sz w:val="20"/>
          <w:szCs w:val="20"/>
        </w:rPr>
      </w:pPr>
      <w:r w:rsidRPr="00842527">
        <w:rPr>
          <w:rFonts w:ascii="Arial" w:hAnsi="Arial" w:cs="Arial"/>
          <w:sz w:val="20"/>
          <w:szCs w:val="20"/>
        </w:rPr>
        <w:t xml:space="preserve">* Compound annual growth rate (CAGR) calculated using formula: </w:t>
      </w:r>
      <m:oMath>
        <m:r>
          <w:rPr>
            <w:rFonts w:ascii="Cambria Math" w:hAnsi="Cambria Math" w:cs="Arial"/>
            <w:sz w:val="20"/>
            <w:szCs w:val="20"/>
          </w:rPr>
          <m:t>CAGR=</m:t>
        </m:r>
        <m:d>
          <m:dPr>
            <m:ctrlPr>
              <w:rPr>
                <w:rFonts w:ascii="Cambria Math" w:hAnsi="Cambria Math" w:cs="Arial"/>
                <w:i/>
                <w:sz w:val="20"/>
                <w:szCs w:val="20"/>
              </w:rPr>
            </m:ctrlPr>
          </m:dPr>
          <m:e>
            <m:sSup>
              <m:sSupPr>
                <m:ctrlPr>
                  <w:rPr>
                    <w:rFonts w:ascii="Cambria Math" w:hAnsi="Cambria Math" w:cs="Arial"/>
                    <w:i/>
                    <w:sz w:val="20"/>
                    <w:szCs w:val="20"/>
                  </w:rPr>
                </m:ctrlPr>
              </m:sSupPr>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EV</m:t>
                        </m:r>
                      </m:num>
                      <m:den>
                        <m:r>
                          <w:rPr>
                            <w:rFonts w:ascii="Cambria Math" w:hAnsi="Cambria Math" w:cs="Arial"/>
                            <w:sz w:val="20"/>
                            <w:szCs w:val="20"/>
                          </w:rPr>
                          <m:t>BV</m:t>
                        </m:r>
                      </m:den>
                    </m:f>
                  </m:e>
                </m:d>
              </m:e>
              <m:sup>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n</m:t>
                    </m:r>
                  </m:den>
                </m:f>
              </m:sup>
            </m:sSup>
            <m:r>
              <w:rPr>
                <w:rFonts w:ascii="Cambria Math" w:hAnsi="Cambria Math" w:cs="Arial"/>
                <w:sz w:val="20"/>
                <w:szCs w:val="20"/>
              </w:rPr>
              <m:t>-1</m:t>
            </m:r>
          </m:e>
        </m:d>
        <m:r>
          <w:rPr>
            <w:rFonts w:ascii="Cambria Math" w:hAnsi="Cambria Math" w:cs="Arial"/>
            <w:sz w:val="20"/>
            <w:szCs w:val="20"/>
          </w:rPr>
          <m:t>×100</m:t>
        </m:r>
      </m:oMath>
      <w:r w:rsidRPr="00842527">
        <w:rPr>
          <w:rFonts w:ascii="Arial" w:hAnsi="Arial" w:cs="Arial"/>
          <w:i/>
          <w:iCs/>
          <w:sz w:val="20"/>
          <w:szCs w:val="20"/>
        </w:rPr>
        <w:t xml:space="preserve"> </w:t>
      </w:r>
      <w:r w:rsidRPr="00842527">
        <w:rPr>
          <w:rFonts w:ascii="Arial" w:hAnsi="Arial" w:cs="Arial"/>
          <w:sz w:val="20"/>
          <w:szCs w:val="20"/>
        </w:rPr>
        <w:t xml:space="preserve">where </w:t>
      </w:r>
      <w:r w:rsidRPr="00842527">
        <w:rPr>
          <w:rFonts w:ascii="Arial" w:hAnsi="Arial" w:cs="Arial"/>
          <w:i/>
          <w:iCs/>
          <w:sz w:val="20"/>
          <w:szCs w:val="20"/>
        </w:rPr>
        <w:t>EV</w:t>
      </w:r>
      <w:r w:rsidRPr="00842527">
        <w:rPr>
          <w:rFonts w:ascii="Arial" w:hAnsi="Arial" w:cs="Arial"/>
          <w:sz w:val="20"/>
          <w:szCs w:val="20"/>
        </w:rPr>
        <w:t xml:space="preserve">=ending value, </w:t>
      </w:r>
      <w:r w:rsidRPr="00842527">
        <w:rPr>
          <w:rFonts w:ascii="Arial" w:hAnsi="Arial" w:cs="Arial"/>
          <w:i/>
          <w:iCs/>
          <w:sz w:val="20"/>
          <w:szCs w:val="20"/>
        </w:rPr>
        <w:t>BV</w:t>
      </w:r>
      <w:r w:rsidRPr="00842527">
        <w:rPr>
          <w:rFonts w:ascii="Arial" w:hAnsi="Arial" w:cs="Arial"/>
          <w:sz w:val="20"/>
          <w:szCs w:val="20"/>
        </w:rPr>
        <w:t xml:space="preserve">=beginning value and </w:t>
      </w:r>
      <w:r w:rsidRPr="00842527">
        <w:rPr>
          <w:rFonts w:ascii="Arial" w:hAnsi="Arial" w:cs="Arial"/>
          <w:i/>
          <w:iCs/>
          <w:sz w:val="20"/>
          <w:szCs w:val="20"/>
        </w:rPr>
        <w:t>n</w:t>
      </w:r>
      <w:r w:rsidRPr="00842527">
        <w:rPr>
          <w:rFonts w:ascii="Arial" w:hAnsi="Arial" w:cs="Arial"/>
          <w:sz w:val="20"/>
          <w:szCs w:val="20"/>
        </w:rPr>
        <w:t>=number of years</w:t>
      </w:r>
      <w:r>
        <w:rPr>
          <w:rFonts w:ascii="Arial" w:hAnsi="Arial" w:cs="Arial"/>
          <w:sz w:val="20"/>
          <w:szCs w:val="20"/>
        </w:rPr>
        <w:t>.</w:t>
      </w:r>
    </w:p>
    <w:p w14:paraId="7DA6B725" w14:textId="77777777" w:rsidR="001B40B1" w:rsidRDefault="001B40B1" w:rsidP="001B40B1">
      <w:pPr>
        <w:spacing w:after="160" w:line="278" w:lineRule="auto"/>
        <w:rPr>
          <w:rFonts w:ascii="Arial" w:hAnsi="Arial" w:cs="Arial"/>
          <w:sz w:val="20"/>
          <w:szCs w:val="20"/>
        </w:rPr>
      </w:pPr>
    </w:p>
    <w:p w14:paraId="7FCCFE53" w14:textId="77777777" w:rsidR="001B40B1" w:rsidRPr="00D5675A" w:rsidRDefault="001B40B1" w:rsidP="001B40B1">
      <w:pPr>
        <w:spacing w:after="160" w:line="278" w:lineRule="auto"/>
        <w:rPr>
          <w:rFonts w:ascii="Arial" w:hAnsi="Arial" w:cs="Arial"/>
          <w:sz w:val="20"/>
          <w:szCs w:val="20"/>
        </w:rPr>
      </w:pPr>
    </w:p>
    <w:p w14:paraId="7645A7F7" w14:textId="440DEDE5" w:rsidR="001B40B1" w:rsidRDefault="001B40B1" w:rsidP="001B40B1">
      <w:pPr>
        <w:spacing w:after="160" w:line="278" w:lineRule="auto"/>
        <w:rPr>
          <w:rFonts w:ascii="Arial" w:hAnsi="Arial" w:cs="Arial"/>
          <w:sz w:val="20"/>
          <w:szCs w:val="20"/>
        </w:rPr>
      </w:pPr>
      <w:r>
        <w:rPr>
          <w:rFonts w:ascii="Arial" w:hAnsi="Arial" w:cs="Arial"/>
          <w:sz w:val="20"/>
          <w:szCs w:val="20"/>
        </w:rPr>
        <w:br w:type="page"/>
      </w:r>
    </w:p>
    <w:p w14:paraId="20633845" w14:textId="1FAA8864" w:rsidR="00094B18" w:rsidRDefault="00094B18" w:rsidP="00031E21">
      <w:pPr>
        <w:rPr>
          <w:rFonts w:ascii="Arial" w:eastAsia="Calibri" w:hAnsi="Arial" w:cs="Arial"/>
          <w:b/>
          <w:bCs/>
          <w:sz w:val="20"/>
          <w:szCs w:val="20"/>
          <w:lang w:val="en-GB"/>
        </w:rPr>
      </w:pPr>
      <w:r w:rsidRPr="0030765B">
        <w:rPr>
          <w:rFonts w:ascii="Arial" w:eastAsia="Calibri" w:hAnsi="Arial" w:cs="Arial"/>
          <w:b/>
          <w:bCs/>
          <w:sz w:val="20"/>
          <w:szCs w:val="20"/>
          <w:lang w:val="en-GB"/>
        </w:rPr>
        <w:lastRenderedPageBreak/>
        <w:t xml:space="preserve">Supplementary Table </w:t>
      </w:r>
      <w:r w:rsidR="002C55BB">
        <w:rPr>
          <w:rFonts w:ascii="Arial" w:eastAsia="Calibri" w:hAnsi="Arial" w:cs="Arial"/>
          <w:b/>
          <w:bCs/>
          <w:sz w:val="20"/>
          <w:szCs w:val="20"/>
          <w:lang w:val="en-GB"/>
        </w:rPr>
        <w:t>3</w:t>
      </w:r>
      <w:r w:rsidRPr="0030765B">
        <w:rPr>
          <w:rFonts w:ascii="Arial" w:eastAsia="Calibri" w:hAnsi="Arial" w:cs="Arial"/>
          <w:b/>
          <w:bCs/>
          <w:sz w:val="20"/>
          <w:szCs w:val="20"/>
          <w:lang w:val="en-GB"/>
        </w:rPr>
        <w:t xml:space="preserve">: </w:t>
      </w:r>
      <w:r w:rsidR="00B96291">
        <w:rPr>
          <w:rFonts w:ascii="Arial" w:eastAsia="Calibri" w:hAnsi="Arial" w:cs="Arial"/>
          <w:b/>
          <w:bCs/>
          <w:sz w:val="20"/>
          <w:szCs w:val="20"/>
          <w:lang w:val="en-GB"/>
        </w:rPr>
        <w:t>COVID-free</w:t>
      </w:r>
      <w:r>
        <w:rPr>
          <w:rFonts w:ascii="Arial" w:eastAsia="Calibri" w:hAnsi="Arial" w:cs="Arial"/>
          <w:b/>
          <w:bCs/>
          <w:sz w:val="20"/>
          <w:szCs w:val="20"/>
          <w:lang w:val="en-GB"/>
        </w:rPr>
        <w:t xml:space="preserve"> and post-COVID p</w:t>
      </w:r>
      <w:r w:rsidRPr="0030765B">
        <w:rPr>
          <w:rFonts w:ascii="Arial" w:eastAsia="Calibri" w:hAnsi="Arial" w:cs="Arial"/>
          <w:b/>
          <w:bCs/>
          <w:sz w:val="20"/>
          <w:szCs w:val="20"/>
          <w:lang w:val="en-GB"/>
        </w:rPr>
        <w:t xml:space="preserve">rojected </w:t>
      </w:r>
      <w:r>
        <w:rPr>
          <w:rFonts w:ascii="Arial" w:eastAsia="Calibri" w:hAnsi="Arial" w:cs="Arial"/>
          <w:b/>
          <w:bCs/>
          <w:sz w:val="20"/>
          <w:szCs w:val="20"/>
          <w:lang w:val="en-GB"/>
        </w:rPr>
        <w:t xml:space="preserve">crude mortality </w:t>
      </w:r>
      <w:r w:rsidRPr="0030765B">
        <w:rPr>
          <w:rFonts w:ascii="Arial" w:eastAsia="Calibri" w:hAnsi="Arial" w:cs="Arial"/>
          <w:b/>
          <w:bCs/>
          <w:sz w:val="20"/>
          <w:szCs w:val="20"/>
          <w:lang w:val="en-GB"/>
        </w:rPr>
        <w:t xml:space="preserve">of acute myocardial infarction from 2025 to </w:t>
      </w:r>
      <w:r>
        <w:rPr>
          <w:rFonts w:ascii="Arial" w:eastAsia="Calibri" w:hAnsi="Arial" w:cs="Arial"/>
          <w:b/>
          <w:bCs/>
          <w:sz w:val="20"/>
          <w:szCs w:val="20"/>
          <w:lang w:val="en-GB"/>
        </w:rPr>
        <w:t>2040</w:t>
      </w:r>
      <w:r w:rsidRPr="0030765B">
        <w:rPr>
          <w:rFonts w:ascii="Arial" w:eastAsia="Calibri" w:hAnsi="Arial" w:cs="Arial"/>
          <w:b/>
          <w:bCs/>
          <w:sz w:val="20"/>
          <w:szCs w:val="20"/>
          <w:lang w:val="en-GB"/>
        </w:rPr>
        <w:t xml:space="preserve">, stratified by sex, age </w:t>
      </w:r>
      <w:r w:rsidR="00003404">
        <w:rPr>
          <w:rFonts w:ascii="Arial" w:eastAsia="Calibri" w:hAnsi="Arial" w:cs="Arial"/>
          <w:b/>
          <w:bCs/>
          <w:sz w:val="20"/>
          <w:szCs w:val="20"/>
          <w:lang w:val="en-GB"/>
        </w:rPr>
        <w:t>groups</w:t>
      </w:r>
      <w:r w:rsidRPr="0030765B">
        <w:rPr>
          <w:rFonts w:ascii="Arial" w:eastAsia="Calibri" w:hAnsi="Arial" w:cs="Arial"/>
          <w:b/>
          <w:bCs/>
          <w:sz w:val="20"/>
          <w:szCs w:val="20"/>
          <w:lang w:val="en-GB"/>
        </w:rPr>
        <w:t>,</w:t>
      </w:r>
      <w:r>
        <w:rPr>
          <w:rFonts w:ascii="Arial" w:eastAsia="Calibri" w:hAnsi="Arial" w:cs="Arial"/>
          <w:b/>
          <w:bCs/>
          <w:sz w:val="20"/>
          <w:szCs w:val="20"/>
          <w:lang w:val="en-GB"/>
        </w:rPr>
        <w:t xml:space="preserve"> AMI type, and risk factors</w:t>
      </w:r>
      <w:r w:rsidRPr="0030765B">
        <w:rPr>
          <w:rFonts w:ascii="Arial" w:eastAsia="Calibri" w:hAnsi="Arial" w:cs="Arial"/>
          <w:b/>
          <w:bCs/>
          <w:sz w:val="20"/>
          <w:szCs w:val="20"/>
          <w:lang w:val="en-GB"/>
        </w:rPr>
        <w:t>.</w:t>
      </w:r>
    </w:p>
    <w:p w14:paraId="367DFA1F" w14:textId="77777777" w:rsidR="00FE7B0F" w:rsidRDefault="00FE7B0F" w:rsidP="00031E21">
      <w:pPr>
        <w:rPr>
          <w:rFonts w:ascii="Arial" w:eastAsia="Calibri" w:hAnsi="Arial" w:cs="Arial"/>
          <w:b/>
          <w:bCs/>
          <w:sz w:val="20"/>
          <w:szCs w:val="20"/>
          <w:lang w:val="en-GB"/>
        </w:rPr>
      </w:pPr>
    </w:p>
    <w:tbl>
      <w:tblPr>
        <w:tblW w:w="5000" w:type="pct"/>
        <w:tblInd w:w="-108" w:type="dxa"/>
        <w:tblLayout w:type="fixed"/>
        <w:tblLook w:val="04A0" w:firstRow="1" w:lastRow="0" w:firstColumn="1" w:lastColumn="0" w:noHBand="0" w:noVBand="1"/>
      </w:tblPr>
      <w:tblGrid>
        <w:gridCol w:w="1613"/>
        <w:gridCol w:w="1470"/>
        <w:gridCol w:w="1416"/>
        <w:gridCol w:w="1554"/>
        <w:gridCol w:w="1415"/>
        <w:gridCol w:w="1558"/>
      </w:tblGrid>
      <w:tr w:rsidR="00661601" w:rsidRPr="00FE7B0F" w14:paraId="6CA58603" w14:textId="77777777" w:rsidTr="00661601">
        <w:trPr>
          <w:trHeight w:val="283"/>
        </w:trPr>
        <w:tc>
          <w:tcPr>
            <w:tcW w:w="893" w:type="pct"/>
            <w:tcBorders>
              <w:top w:val="single" w:sz="4" w:space="0" w:color="auto"/>
              <w:left w:val="nil"/>
              <w:bottom w:val="single" w:sz="4" w:space="0" w:color="auto"/>
              <w:right w:val="nil"/>
            </w:tcBorders>
            <w:shd w:val="clear" w:color="auto" w:fill="auto"/>
            <w:noWrap/>
            <w:vAlign w:val="center"/>
            <w:hideMark/>
          </w:tcPr>
          <w:p w14:paraId="05FBF5FA" w14:textId="77777777" w:rsidR="00661601" w:rsidRPr="00842527" w:rsidRDefault="00661601" w:rsidP="00031E21">
            <w:pPr>
              <w:rPr>
                <w:rFonts w:ascii="Arial" w:hAnsi="Arial" w:cs="Arial"/>
                <w:b/>
                <w:bCs/>
                <w:color w:val="000000"/>
                <w:sz w:val="16"/>
                <w:szCs w:val="16"/>
              </w:rPr>
            </w:pPr>
          </w:p>
        </w:tc>
        <w:tc>
          <w:tcPr>
            <w:tcW w:w="814" w:type="pct"/>
            <w:tcBorders>
              <w:top w:val="single" w:sz="4" w:space="0" w:color="auto"/>
              <w:left w:val="nil"/>
              <w:bottom w:val="single" w:sz="4" w:space="0" w:color="auto"/>
              <w:right w:val="nil"/>
            </w:tcBorders>
            <w:shd w:val="clear" w:color="auto" w:fill="FFFFFF" w:themeFill="background1"/>
            <w:noWrap/>
            <w:vAlign w:val="center"/>
            <w:hideMark/>
          </w:tcPr>
          <w:p w14:paraId="2E183AE2" w14:textId="77777777" w:rsidR="00661601" w:rsidRPr="00842527" w:rsidRDefault="00661601" w:rsidP="00031E21">
            <w:pPr>
              <w:jc w:val="center"/>
              <w:rPr>
                <w:rFonts w:ascii="Arial" w:hAnsi="Arial" w:cs="Arial"/>
                <w:b/>
                <w:bCs/>
                <w:color w:val="000000"/>
                <w:sz w:val="16"/>
                <w:szCs w:val="16"/>
              </w:rPr>
            </w:pPr>
            <w:r w:rsidRPr="00842527">
              <w:rPr>
                <w:rFonts w:ascii="Arial" w:hAnsi="Arial" w:cs="Arial"/>
                <w:b/>
                <w:bCs/>
                <w:color w:val="000000"/>
                <w:sz w:val="16"/>
                <w:szCs w:val="16"/>
              </w:rPr>
              <w:t>2025</w:t>
            </w:r>
          </w:p>
        </w:tc>
        <w:tc>
          <w:tcPr>
            <w:tcW w:w="784" w:type="pct"/>
            <w:tcBorders>
              <w:top w:val="single" w:sz="4" w:space="0" w:color="auto"/>
              <w:left w:val="nil"/>
              <w:bottom w:val="single" w:sz="4" w:space="0" w:color="auto"/>
              <w:right w:val="nil"/>
            </w:tcBorders>
            <w:shd w:val="clear" w:color="auto" w:fill="FFFFFF" w:themeFill="background1"/>
            <w:noWrap/>
            <w:vAlign w:val="center"/>
            <w:hideMark/>
          </w:tcPr>
          <w:p w14:paraId="7297B961" w14:textId="77777777" w:rsidR="00661601" w:rsidRPr="00842527" w:rsidRDefault="00661601" w:rsidP="00031E21">
            <w:pPr>
              <w:jc w:val="center"/>
              <w:rPr>
                <w:rFonts w:ascii="Arial" w:hAnsi="Arial" w:cs="Arial"/>
                <w:b/>
                <w:bCs/>
                <w:color w:val="000000"/>
                <w:sz w:val="16"/>
                <w:szCs w:val="16"/>
              </w:rPr>
            </w:pPr>
            <w:r w:rsidRPr="00842527">
              <w:rPr>
                <w:rFonts w:ascii="Arial" w:hAnsi="Arial" w:cs="Arial"/>
                <w:b/>
                <w:bCs/>
                <w:color w:val="000000"/>
                <w:sz w:val="16"/>
                <w:szCs w:val="16"/>
              </w:rPr>
              <w:t>2030</w:t>
            </w:r>
          </w:p>
        </w:tc>
        <w:tc>
          <w:tcPr>
            <w:tcW w:w="861" w:type="pct"/>
            <w:tcBorders>
              <w:top w:val="single" w:sz="4" w:space="0" w:color="auto"/>
              <w:left w:val="nil"/>
              <w:bottom w:val="single" w:sz="4" w:space="0" w:color="auto"/>
              <w:right w:val="nil"/>
            </w:tcBorders>
            <w:shd w:val="clear" w:color="auto" w:fill="FFFFFF" w:themeFill="background1"/>
            <w:noWrap/>
            <w:vAlign w:val="center"/>
            <w:hideMark/>
          </w:tcPr>
          <w:p w14:paraId="41AFB0CE" w14:textId="77777777" w:rsidR="00661601" w:rsidRPr="00842527" w:rsidRDefault="00661601" w:rsidP="00031E21">
            <w:pPr>
              <w:jc w:val="center"/>
              <w:rPr>
                <w:rFonts w:ascii="Arial" w:hAnsi="Arial" w:cs="Arial"/>
                <w:b/>
                <w:bCs/>
                <w:color w:val="000000"/>
                <w:sz w:val="16"/>
                <w:szCs w:val="16"/>
              </w:rPr>
            </w:pPr>
            <w:r w:rsidRPr="00842527">
              <w:rPr>
                <w:rFonts w:ascii="Arial" w:hAnsi="Arial" w:cs="Arial"/>
                <w:b/>
                <w:bCs/>
                <w:color w:val="000000"/>
                <w:sz w:val="16"/>
                <w:szCs w:val="16"/>
              </w:rPr>
              <w:t>2035</w:t>
            </w:r>
          </w:p>
        </w:tc>
        <w:tc>
          <w:tcPr>
            <w:tcW w:w="784" w:type="pct"/>
            <w:tcBorders>
              <w:top w:val="single" w:sz="4" w:space="0" w:color="auto"/>
              <w:left w:val="nil"/>
              <w:bottom w:val="single" w:sz="4" w:space="0" w:color="auto"/>
              <w:right w:val="nil"/>
            </w:tcBorders>
            <w:shd w:val="clear" w:color="auto" w:fill="FFFFFF" w:themeFill="background1"/>
            <w:noWrap/>
            <w:vAlign w:val="center"/>
            <w:hideMark/>
          </w:tcPr>
          <w:p w14:paraId="0C1E9E57" w14:textId="77777777" w:rsidR="00661601" w:rsidRPr="00842527" w:rsidRDefault="00661601" w:rsidP="00031E21">
            <w:pPr>
              <w:jc w:val="center"/>
              <w:rPr>
                <w:rFonts w:ascii="Arial" w:hAnsi="Arial" w:cs="Arial"/>
                <w:b/>
                <w:bCs/>
                <w:color w:val="000000"/>
                <w:sz w:val="16"/>
                <w:szCs w:val="16"/>
              </w:rPr>
            </w:pPr>
            <w:r w:rsidRPr="00842527">
              <w:rPr>
                <w:rFonts w:ascii="Arial" w:hAnsi="Arial" w:cs="Arial"/>
                <w:b/>
                <w:bCs/>
                <w:color w:val="000000"/>
                <w:sz w:val="16"/>
                <w:szCs w:val="16"/>
              </w:rPr>
              <w:t>2040</w:t>
            </w:r>
          </w:p>
        </w:tc>
        <w:tc>
          <w:tcPr>
            <w:tcW w:w="863" w:type="pct"/>
            <w:tcBorders>
              <w:top w:val="single" w:sz="4" w:space="0" w:color="auto"/>
              <w:left w:val="nil"/>
              <w:bottom w:val="single" w:sz="4" w:space="0" w:color="auto"/>
              <w:right w:val="nil"/>
            </w:tcBorders>
            <w:shd w:val="clear" w:color="auto" w:fill="FFFFFF" w:themeFill="background1"/>
            <w:vAlign w:val="center"/>
          </w:tcPr>
          <w:p w14:paraId="0DAD185F" w14:textId="77777777" w:rsidR="00661601" w:rsidRPr="00842527" w:rsidRDefault="00661601" w:rsidP="00031E21">
            <w:pPr>
              <w:jc w:val="center"/>
              <w:rPr>
                <w:rFonts w:ascii="Arial" w:hAnsi="Arial" w:cs="Arial"/>
                <w:b/>
                <w:bCs/>
                <w:color w:val="000000"/>
                <w:sz w:val="16"/>
                <w:szCs w:val="16"/>
              </w:rPr>
            </w:pPr>
            <w:r>
              <w:rPr>
                <w:rFonts w:ascii="Arial" w:hAnsi="Arial" w:cs="Arial"/>
                <w:b/>
                <w:bCs/>
                <w:color w:val="000000"/>
                <w:sz w:val="16"/>
                <w:szCs w:val="16"/>
              </w:rPr>
              <w:t>CAGR</w:t>
            </w:r>
            <w:r w:rsidRPr="00842527">
              <w:rPr>
                <w:rFonts w:ascii="Arial" w:hAnsi="Arial" w:cs="Arial"/>
                <w:b/>
                <w:bCs/>
                <w:color w:val="000000"/>
                <w:sz w:val="16"/>
                <w:szCs w:val="16"/>
              </w:rPr>
              <w:t xml:space="preserve"> (%)</w:t>
            </w:r>
            <w:r>
              <w:rPr>
                <w:rFonts w:ascii="Arial" w:hAnsi="Arial" w:cs="Arial"/>
                <w:b/>
                <w:bCs/>
                <w:color w:val="000000"/>
                <w:sz w:val="16"/>
                <w:szCs w:val="16"/>
              </w:rPr>
              <w:t>*</w:t>
            </w:r>
          </w:p>
        </w:tc>
      </w:tr>
      <w:tr w:rsidR="00661601" w:rsidRPr="00842527" w14:paraId="63BFF804" w14:textId="77777777" w:rsidTr="00661601">
        <w:trPr>
          <w:trHeight w:val="283"/>
        </w:trPr>
        <w:tc>
          <w:tcPr>
            <w:tcW w:w="893" w:type="pct"/>
            <w:tcBorders>
              <w:top w:val="single" w:sz="4" w:space="0" w:color="auto"/>
              <w:left w:val="nil"/>
              <w:bottom w:val="single" w:sz="4" w:space="0" w:color="auto"/>
              <w:right w:val="nil"/>
            </w:tcBorders>
            <w:shd w:val="clear" w:color="auto" w:fill="auto"/>
            <w:noWrap/>
            <w:vAlign w:val="center"/>
          </w:tcPr>
          <w:p w14:paraId="25131814" w14:textId="77777777" w:rsidR="00661601" w:rsidRPr="00D567A7" w:rsidRDefault="00661601" w:rsidP="00D567A7">
            <w:pPr>
              <w:jc w:val="center"/>
              <w:rPr>
                <w:rFonts w:ascii="Arial" w:hAnsi="Arial" w:cs="Arial"/>
                <w:b/>
                <w:bCs/>
                <w:color w:val="000000"/>
                <w:sz w:val="16"/>
                <w:szCs w:val="16"/>
              </w:rPr>
            </w:pPr>
            <w:r w:rsidRPr="00D567A7">
              <w:rPr>
                <w:rFonts w:ascii="Arial" w:hAnsi="Arial" w:cs="Arial"/>
                <w:b/>
                <w:bCs/>
                <w:color w:val="000000"/>
                <w:sz w:val="16"/>
                <w:szCs w:val="16"/>
              </w:rPr>
              <w:t>Post-COVID</w:t>
            </w:r>
          </w:p>
        </w:tc>
        <w:tc>
          <w:tcPr>
            <w:tcW w:w="814" w:type="pct"/>
            <w:tcBorders>
              <w:top w:val="single" w:sz="4" w:space="0" w:color="auto"/>
              <w:left w:val="nil"/>
              <w:bottom w:val="single" w:sz="4" w:space="0" w:color="auto"/>
              <w:right w:val="nil"/>
            </w:tcBorders>
            <w:shd w:val="clear" w:color="auto" w:fill="auto"/>
            <w:noWrap/>
            <w:vAlign w:val="center"/>
          </w:tcPr>
          <w:p w14:paraId="688F7BD3" w14:textId="13EFC107" w:rsidR="00661601" w:rsidRPr="00D567A7" w:rsidRDefault="00661601" w:rsidP="00D567A7">
            <w:pPr>
              <w:jc w:val="center"/>
              <w:rPr>
                <w:rFonts w:ascii="Arial" w:hAnsi="Arial" w:cs="Arial"/>
                <w:b/>
                <w:bCs/>
                <w:color w:val="000000"/>
                <w:sz w:val="16"/>
                <w:szCs w:val="16"/>
              </w:rPr>
            </w:pPr>
          </w:p>
        </w:tc>
        <w:tc>
          <w:tcPr>
            <w:tcW w:w="784" w:type="pct"/>
            <w:tcBorders>
              <w:top w:val="single" w:sz="4" w:space="0" w:color="auto"/>
              <w:left w:val="nil"/>
              <w:bottom w:val="single" w:sz="4" w:space="0" w:color="auto"/>
              <w:right w:val="nil"/>
            </w:tcBorders>
            <w:shd w:val="clear" w:color="auto" w:fill="auto"/>
            <w:noWrap/>
            <w:vAlign w:val="center"/>
          </w:tcPr>
          <w:p w14:paraId="638E2F35" w14:textId="52D6C27B" w:rsidR="00661601" w:rsidRPr="00D567A7" w:rsidRDefault="00661601" w:rsidP="00D567A7">
            <w:pPr>
              <w:jc w:val="center"/>
              <w:rPr>
                <w:rFonts w:ascii="Arial" w:hAnsi="Arial" w:cs="Arial"/>
                <w:sz w:val="16"/>
                <w:szCs w:val="16"/>
              </w:rPr>
            </w:pPr>
          </w:p>
        </w:tc>
        <w:tc>
          <w:tcPr>
            <w:tcW w:w="861" w:type="pct"/>
            <w:tcBorders>
              <w:top w:val="single" w:sz="4" w:space="0" w:color="auto"/>
              <w:left w:val="nil"/>
              <w:bottom w:val="single" w:sz="4" w:space="0" w:color="auto"/>
              <w:right w:val="nil"/>
            </w:tcBorders>
            <w:shd w:val="clear" w:color="auto" w:fill="auto"/>
            <w:noWrap/>
            <w:vAlign w:val="center"/>
          </w:tcPr>
          <w:p w14:paraId="60B5F11F" w14:textId="6CA00B19" w:rsidR="00661601" w:rsidRPr="00D567A7" w:rsidRDefault="00661601" w:rsidP="00D567A7">
            <w:pPr>
              <w:jc w:val="center"/>
              <w:rPr>
                <w:rFonts w:ascii="Arial" w:hAnsi="Arial" w:cs="Arial"/>
                <w:sz w:val="16"/>
                <w:szCs w:val="16"/>
              </w:rPr>
            </w:pPr>
          </w:p>
        </w:tc>
        <w:tc>
          <w:tcPr>
            <w:tcW w:w="784" w:type="pct"/>
            <w:tcBorders>
              <w:top w:val="single" w:sz="4" w:space="0" w:color="auto"/>
              <w:left w:val="nil"/>
              <w:bottom w:val="single" w:sz="4" w:space="0" w:color="auto"/>
              <w:right w:val="nil"/>
            </w:tcBorders>
            <w:shd w:val="clear" w:color="auto" w:fill="auto"/>
            <w:noWrap/>
            <w:vAlign w:val="center"/>
          </w:tcPr>
          <w:p w14:paraId="3EF02F8B" w14:textId="52504626" w:rsidR="00661601" w:rsidRPr="00D567A7" w:rsidRDefault="00661601" w:rsidP="00D567A7">
            <w:pPr>
              <w:jc w:val="center"/>
              <w:rPr>
                <w:rFonts w:ascii="Arial" w:hAnsi="Arial" w:cs="Arial"/>
                <w:sz w:val="16"/>
                <w:szCs w:val="16"/>
              </w:rPr>
            </w:pPr>
          </w:p>
        </w:tc>
        <w:tc>
          <w:tcPr>
            <w:tcW w:w="863" w:type="pct"/>
            <w:tcBorders>
              <w:top w:val="single" w:sz="4" w:space="0" w:color="auto"/>
              <w:left w:val="nil"/>
              <w:bottom w:val="single" w:sz="4" w:space="0" w:color="auto"/>
              <w:right w:val="nil"/>
            </w:tcBorders>
            <w:vAlign w:val="center"/>
          </w:tcPr>
          <w:p w14:paraId="1F5CB5F3" w14:textId="6FCCE2EF" w:rsidR="00661601" w:rsidRPr="00D567A7" w:rsidRDefault="00661601" w:rsidP="00D567A7">
            <w:pPr>
              <w:jc w:val="center"/>
              <w:rPr>
                <w:rFonts w:ascii="Arial" w:hAnsi="Arial" w:cs="Arial"/>
                <w:b/>
                <w:bCs/>
                <w:sz w:val="16"/>
                <w:szCs w:val="16"/>
              </w:rPr>
            </w:pPr>
          </w:p>
        </w:tc>
      </w:tr>
      <w:tr w:rsidR="00661601" w:rsidRPr="00EE685A" w14:paraId="2693D830" w14:textId="77777777" w:rsidTr="00661601">
        <w:trPr>
          <w:trHeight w:val="227"/>
        </w:trPr>
        <w:tc>
          <w:tcPr>
            <w:tcW w:w="893" w:type="pct"/>
            <w:tcBorders>
              <w:top w:val="single" w:sz="4" w:space="0" w:color="auto"/>
              <w:left w:val="nil"/>
              <w:bottom w:val="nil"/>
              <w:right w:val="nil"/>
            </w:tcBorders>
            <w:shd w:val="clear" w:color="auto" w:fill="auto"/>
            <w:noWrap/>
            <w:vAlign w:val="center"/>
          </w:tcPr>
          <w:p w14:paraId="569A9375" w14:textId="77777777" w:rsidR="00661601" w:rsidRPr="00D567A7" w:rsidRDefault="00661601" w:rsidP="00D567A7">
            <w:pPr>
              <w:jc w:val="center"/>
              <w:rPr>
                <w:rFonts w:ascii="Arial" w:hAnsi="Arial" w:cs="Arial"/>
                <w:b/>
                <w:bCs/>
                <w:color w:val="000000"/>
                <w:sz w:val="16"/>
                <w:szCs w:val="16"/>
              </w:rPr>
            </w:pPr>
            <w:r w:rsidRPr="00D567A7">
              <w:rPr>
                <w:rFonts w:ascii="Arial" w:hAnsi="Arial" w:cs="Arial"/>
                <w:color w:val="000000"/>
                <w:sz w:val="16"/>
                <w:szCs w:val="16"/>
              </w:rPr>
              <w:t>Overall</w:t>
            </w:r>
          </w:p>
        </w:tc>
        <w:tc>
          <w:tcPr>
            <w:tcW w:w="814" w:type="pct"/>
            <w:tcBorders>
              <w:top w:val="nil"/>
              <w:left w:val="nil"/>
              <w:bottom w:val="nil"/>
              <w:right w:val="nil"/>
            </w:tcBorders>
            <w:shd w:val="clear" w:color="auto" w:fill="auto"/>
            <w:noWrap/>
            <w:vAlign w:val="center"/>
          </w:tcPr>
          <w:p w14:paraId="0317DFD3" w14:textId="74615B42" w:rsidR="00661601" w:rsidRPr="00D567A7" w:rsidRDefault="00661601" w:rsidP="00D567A7">
            <w:pPr>
              <w:jc w:val="center"/>
              <w:rPr>
                <w:rFonts w:ascii="Arial" w:hAnsi="Arial" w:cs="Arial"/>
                <w:b/>
                <w:bCs/>
                <w:color w:val="000000"/>
                <w:sz w:val="16"/>
                <w:szCs w:val="16"/>
              </w:rPr>
            </w:pPr>
            <w:r w:rsidRPr="00D567A7">
              <w:rPr>
                <w:rFonts w:ascii="Arial" w:hAnsi="Arial" w:cs="Arial"/>
                <w:color w:val="000000"/>
                <w:sz w:val="16"/>
                <w:szCs w:val="16"/>
              </w:rPr>
              <w:t>883 [844, 923]</w:t>
            </w:r>
          </w:p>
        </w:tc>
        <w:tc>
          <w:tcPr>
            <w:tcW w:w="784" w:type="pct"/>
            <w:tcBorders>
              <w:top w:val="nil"/>
              <w:left w:val="nil"/>
              <w:bottom w:val="nil"/>
              <w:right w:val="nil"/>
            </w:tcBorders>
            <w:shd w:val="clear" w:color="auto" w:fill="auto"/>
            <w:noWrap/>
            <w:vAlign w:val="center"/>
          </w:tcPr>
          <w:p w14:paraId="45F25FD8" w14:textId="1DC2E9CC"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844 [793, 899]</w:t>
            </w:r>
          </w:p>
        </w:tc>
        <w:tc>
          <w:tcPr>
            <w:tcW w:w="861" w:type="pct"/>
            <w:tcBorders>
              <w:top w:val="nil"/>
              <w:left w:val="nil"/>
              <w:bottom w:val="nil"/>
              <w:right w:val="nil"/>
            </w:tcBorders>
            <w:shd w:val="clear" w:color="auto" w:fill="auto"/>
            <w:noWrap/>
            <w:vAlign w:val="center"/>
          </w:tcPr>
          <w:p w14:paraId="7E53B22A" w14:textId="2CAD788C"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807 [744, 875]</w:t>
            </w:r>
          </w:p>
        </w:tc>
        <w:tc>
          <w:tcPr>
            <w:tcW w:w="784" w:type="pct"/>
            <w:tcBorders>
              <w:top w:val="nil"/>
              <w:left w:val="nil"/>
              <w:bottom w:val="nil"/>
              <w:right w:val="nil"/>
            </w:tcBorders>
            <w:shd w:val="clear" w:color="auto" w:fill="auto"/>
            <w:noWrap/>
            <w:vAlign w:val="center"/>
          </w:tcPr>
          <w:p w14:paraId="6BE6FE26" w14:textId="4C71C81B"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772 [698, 852]</w:t>
            </w:r>
          </w:p>
        </w:tc>
        <w:tc>
          <w:tcPr>
            <w:tcW w:w="863" w:type="pct"/>
            <w:tcBorders>
              <w:top w:val="nil"/>
              <w:left w:val="nil"/>
              <w:bottom w:val="nil"/>
              <w:right w:val="nil"/>
            </w:tcBorders>
            <w:shd w:val="clear" w:color="auto" w:fill="auto"/>
            <w:vAlign w:val="center"/>
          </w:tcPr>
          <w:p w14:paraId="17B0F29D" w14:textId="2D5106CB"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-0.9</w:t>
            </w:r>
          </w:p>
        </w:tc>
      </w:tr>
      <w:tr w:rsidR="00661601" w:rsidRPr="00EE685A" w14:paraId="4D758BBC" w14:textId="77777777" w:rsidTr="00661601">
        <w:trPr>
          <w:trHeight w:val="283"/>
        </w:trPr>
        <w:tc>
          <w:tcPr>
            <w:tcW w:w="893" w:type="pct"/>
            <w:tcBorders>
              <w:top w:val="nil"/>
              <w:left w:val="nil"/>
              <w:bottom w:val="nil"/>
              <w:right w:val="nil"/>
            </w:tcBorders>
            <w:shd w:val="clear" w:color="auto" w:fill="F2F2F2" w:themeFill="background1" w:themeFillShade="F2"/>
            <w:noWrap/>
            <w:vAlign w:val="center"/>
          </w:tcPr>
          <w:p w14:paraId="10D97EEF" w14:textId="77777777" w:rsidR="00661601" w:rsidRPr="00D567A7" w:rsidRDefault="00661601" w:rsidP="00D567A7">
            <w:pPr>
              <w:jc w:val="center"/>
              <w:rPr>
                <w:rFonts w:ascii="Arial" w:hAnsi="Arial" w:cs="Arial"/>
                <w:b/>
                <w:bCs/>
                <w:color w:val="000000"/>
                <w:sz w:val="16"/>
                <w:szCs w:val="16"/>
              </w:rPr>
            </w:pPr>
            <w:r w:rsidRPr="00D567A7">
              <w:rPr>
                <w:rFonts w:ascii="Arial" w:hAnsi="Arial" w:cs="Arial"/>
                <w:color w:val="000000"/>
                <w:sz w:val="16"/>
                <w:szCs w:val="16"/>
              </w:rPr>
              <w:t>Male</w:t>
            </w:r>
          </w:p>
        </w:tc>
        <w:tc>
          <w:tcPr>
            <w:tcW w:w="814" w:type="pct"/>
            <w:tcBorders>
              <w:top w:val="nil"/>
              <w:left w:val="nil"/>
              <w:bottom w:val="nil"/>
              <w:right w:val="nil"/>
            </w:tcBorders>
            <w:shd w:val="clear" w:color="auto" w:fill="F2F2F2" w:themeFill="background1" w:themeFillShade="F2"/>
            <w:noWrap/>
            <w:vAlign w:val="center"/>
          </w:tcPr>
          <w:p w14:paraId="02E753F8" w14:textId="7AC860E4" w:rsidR="00661601" w:rsidRPr="00D567A7" w:rsidRDefault="00661601" w:rsidP="00D567A7">
            <w:pPr>
              <w:jc w:val="center"/>
              <w:rPr>
                <w:rFonts w:ascii="Arial" w:hAnsi="Arial" w:cs="Arial"/>
                <w:b/>
                <w:bCs/>
                <w:color w:val="000000"/>
                <w:sz w:val="16"/>
                <w:szCs w:val="16"/>
              </w:rPr>
            </w:pPr>
            <w:r w:rsidRPr="00D567A7">
              <w:rPr>
                <w:rFonts w:ascii="Arial" w:hAnsi="Arial" w:cs="Arial"/>
                <w:color w:val="000000"/>
                <w:sz w:val="16"/>
                <w:szCs w:val="16"/>
              </w:rPr>
              <w:t>508 [479, 539]</w:t>
            </w:r>
          </w:p>
        </w:tc>
        <w:tc>
          <w:tcPr>
            <w:tcW w:w="784" w:type="pct"/>
            <w:tcBorders>
              <w:top w:val="nil"/>
              <w:left w:val="nil"/>
              <w:bottom w:val="nil"/>
              <w:right w:val="nil"/>
            </w:tcBorders>
            <w:shd w:val="clear" w:color="auto" w:fill="F2F2F2" w:themeFill="background1" w:themeFillShade="F2"/>
            <w:noWrap/>
            <w:vAlign w:val="center"/>
          </w:tcPr>
          <w:p w14:paraId="7F8D0CF5" w14:textId="0354F514"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482 [444, 524]</w:t>
            </w:r>
          </w:p>
        </w:tc>
        <w:tc>
          <w:tcPr>
            <w:tcW w:w="861" w:type="pct"/>
            <w:tcBorders>
              <w:top w:val="nil"/>
              <w:left w:val="nil"/>
              <w:bottom w:val="nil"/>
              <w:right w:val="nil"/>
            </w:tcBorders>
            <w:shd w:val="clear" w:color="auto" w:fill="F2F2F2" w:themeFill="background1" w:themeFillShade="F2"/>
            <w:noWrap/>
            <w:vAlign w:val="center"/>
          </w:tcPr>
          <w:p w14:paraId="6137183A" w14:textId="280893F8"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458 [412, 510]</w:t>
            </w:r>
          </w:p>
        </w:tc>
        <w:tc>
          <w:tcPr>
            <w:tcW w:w="784" w:type="pct"/>
            <w:tcBorders>
              <w:top w:val="nil"/>
              <w:left w:val="nil"/>
              <w:bottom w:val="nil"/>
              <w:right w:val="nil"/>
            </w:tcBorders>
            <w:shd w:val="clear" w:color="auto" w:fill="F2F2F2" w:themeFill="background1" w:themeFillShade="F2"/>
            <w:noWrap/>
            <w:vAlign w:val="center"/>
          </w:tcPr>
          <w:p w14:paraId="19A95831" w14:textId="327291E3"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435 [382, 496]</w:t>
            </w:r>
          </w:p>
        </w:tc>
        <w:tc>
          <w:tcPr>
            <w:tcW w:w="863" w:type="pct"/>
            <w:tcBorders>
              <w:top w:val="nil"/>
              <w:left w:val="nil"/>
              <w:bottom w:val="nil"/>
              <w:right w:val="nil"/>
            </w:tcBorders>
            <w:shd w:val="clear" w:color="auto" w:fill="F2F2F2" w:themeFill="background1" w:themeFillShade="F2"/>
            <w:vAlign w:val="center"/>
          </w:tcPr>
          <w:p w14:paraId="10A91197" w14:textId="0A6FAECA"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-1.0</w:t>
            </w:r>
          </w:p>
        </w:tc>
      </w:tr>
      <w:tr w:rsidR="00661601" w:rsidRPr="00EE685A" w14:paraId="12897035" w14:textId="77777777" w:rsidTr="00661601">
        <w:trPr>
          <w:trHeight w:val="283"/>
        </w:trPr>
        <w:tc>
          <w:tcPr>
            <w:tcW w:w="893" w:type="pct"/>
            <w:tcBorders>
              <w:top w:val="nil"/>
              <w:left w:val="nil"/>
              <w:bottom w:val="nil"/>
              <w:right w:val="nil"/>
            </w:tcBorders>
            <w:shd w:val="clear" w:color="auto" w:fill="auto"/>
            <w:noWrap/>
            <w:vAlign w:val="center"/>
          </w:tcPr>
          <w:p w14:paraId="317E9AB7" w14:textId="77777777" w:rsidR="00661601" w:rsidRPr="00D567A7" w:rsidRDefault="00661601" w:rsidP="00D567A7">
            <w:pPr>
              <w:jc w:val="center"/>
              <w:rPr>
                <w:rFonts w:ascii="Arial" w:hAnsi="Arial" w:cs="Arial"/>
                <w:b/>
                <w:bCs/>
                <w:color w:val="000000"/>
                <w:sz w:val="16"/>
                <w:szCs w:val="16"/>
              </w:rPr>
            </w:pPr>
            <w:r w:rsidRPr="00D567A7">
              <w:rPr>
                <w:rFonts w:ascii="Arial" w:hAnsi="Arial" w:cs="Arial"/>
                <w:color w:val="000000"/>
                <w:sz w:val="16"/>
                <w:szCs w:val="16"/>
              </w:rPr>
              <w:t>Female</w:t>
            </w:r>
          </w:p>
        </w:tc>
        <w:tc>
          <w:tcPr>
            <w:tcW w:w="814" w:type="pct"/>
            <w:tcBorders>
              <w:top w:val="nil"/>
              <w:left w:val="nil"/>
              <w:bottom w:val="nil"/>
              <w:right w:val="nil"/>
            </w:tcBorders>
            <w:shd w:val="clear" w:color="auto" w:fill="auto"/>
            <w:noWrap/>
            <w:vAlign w:val="center"/>
          </w:tcPr>
          <w:p w14:paraId="61023C24" w14:textId="6F7E7DD4" w:rsidR="00661601" w:rsidRPr="00D567A7" w:rsidRDefault="00661601" w:rsidP="00D567A7">
            <w:pPr>
              <w:jc w:val="center"/>
              <w:rPr>
                <w:rFonts w:ascii="Arial" w:hAnsi="Arial" w:cs="Arial"/>
                <w:b/>
                <w:bCs/>
                <w:color w:val="000000"/>
                <w:sz w:val="16"/>
                <w:szCs w:val="16"/>
              </w:rPr>
            </w:pPr>
            <w:r w:rsidRPr="00D567A7">
              <w:rPr>
                <w:rFonts w:ascii="Arial" w:hAnsi="Arial" w:cs="Arial"/>
                <w:color w:val="000000"/>
                <w:sz w:val="16"/>
                <w:szCs w:val="16"/>
              </w:rPr>
              <w:t>375 [350, 402]</w:t>
            </w:r>
          </w:p>
        </w:tc>
        <w:tc>
          <w:tcPr>
            <w:tcW w:w="784" w:type="pct"/>
            <w:tcBorders>
              <w:top w:val="nil"/>
              <w:left w:val="nil"/>
              <w:bottom w:val="nil"/>
              <w:right w:val="nil"/>
            </w:tcBorders>
            <w:shd w:val="clear" w:color="auto" w:fill="auto"/>
            <w:noWrap/>
            <w:vAlign w:val="center"/>
          </w:tcPr>
          <w:p w14:paraId="2DCA0CDE" w14:textId="66B8C7DE"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362 [328, 399]</w:t>
            </w:r>
          </w:p>
        </w:tc>
        <w:tc>
          <w:tcPr>
            <w:tcW w:w="861" w:type="pct"/>
            <w:tcBorders>
              <w:top w:val="nil"/>
              <w:left w:val="nil"/>
              <w:bottom w:val="nil"/>
              <w:right w:val="nil"/>
            </w:tcBorders>
            <w:shd w:val="clear" w:color="auto" w:fill="auto"/>
            <w:noWrap/>
            <w:vAlign w:val="center"/>
          </w:tcPr>
          <w:p w14:paraId="3B5C67AE" w14:textId="590784E2"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349 [308, 396]</w:t>
            </w:r>
          </w:p>
        </w:tc>
        <w:tc>
          <w:tcPr>
            <w:tcW w:w="784" w:type="pct"/>
            <w:tcBorders>
              <w:top w:val="nil"/>
              <w:left w:val="nil"/>
              <w:bottom w:val="nil"/>
              <w:right w:val="nil"/>
            </w:tcBorders>
            <w:shd w:val="clear" w:color="auto" w:fill="auto"/>
            <w:noWrap/>
            <w:vAlign w:val="center"/>
          </w:tcPr>
          <w:p w14:paraId="63025F8A" w14:textId="50EE772E"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337 [289, 393]</w:t>
            </w:r>
          </w:p>
        </w:tc>
        <w:tc>
          <w:tcPr>
            <w:tcW w:w="863" w:type="pct"/>
            <w:tcBorders>
              <w:top w:val="nil"/>
              <w:left w:val="nil"/>
              <w:bottom w:val="nil"/>
              <w:right w:val="nil"/>
            </w:tcBorders>
            <w:shd w:val="clear" w:color="auto" w:fill="auto"/>
            <w:vAlign w:val="center"/>
          </w:tcPr>
          <w:p w14:paraId="6D182F76" w14:textId="63B630F8"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-0.7</w:t>
            </w:r>
          </w:p>
        </w:tc>
      </w:tr>
      <w:tr w:rsidR="00661601" w:rsidRPr="00EE685A" w14:paraId="1F19ADF6" w14:textId="77777777" w:rsidTr="00661601">
        <w:trPr>
          <w:trHeight w:val="283"/>
        </w:trPr>
        <w:tc>
          <w:tcPr>
            <w:tcW w:w="893" w:type="pct"/>
            <w:tcBorders>
              <w:top w:val="nil"/>
              <w:left w:val="nil"/>
              <w:bottom w:val="nil"/>
              <w:right w:val="nil"/>
            </w:tcBorders>
            <w:shd w:val="clear" w:color="auto" w:fill="F2F2F2" w:themeFill="background1" w:themeFillShade="F2"/>
            <w:noWrap/>
            <w:vAlign w:val="center"/>
          </w:tcPr>
          <w:p w14:paraId="3DA26D15" w14:textId="77777777" w:rsidR="00661601" w:rsidRPr="00D567A7" w:rsidRDefault="00661601" w:rsidP="00D567A7">
            <w:pPr>
              <w:jc w:val="center"/>
              <w:rPr>
                <w:rFonts w:ascii="Arial" w:hAnsi="Arial" w:cs="Arial"/>
                <w:b/>
                <w:bCs/>
                <w:color w:val="000000"/>
                <w:sz w:val="16"/>
                <w:szCs w:val="16"/>
              </w:rPr>
            </w:pPr>
            <w:r w:rsidRPr="00D567A7">
              <w:rPr>
                <w:rFonts w:ascii="Arial" w:hAnsi="Arial" w:cs="Arial"/>
                <w:color w:val="000000"/>
                <w:sz w:val="16"/>
                <w:szCs w:val="16"/>
              </w:rPr>
              <w:t>Age 15-39 years</w:t>
            </w:r>
          </w:p>
        </w:tc>
        <w:tc>
          <w:tcPr>
            <w:tcW w:w="814" w:type="pct"/>
            <w:tcBorders>
              <w:top w:val="nil"/>
              <w:left w:val="nil"/>
              <w:bottom w:val="nil"/>
              <w:right w:val="nil"/>
            </w:tcBorders>
            <w:shd w:val="clear" w:color="auto" w:fill="F2F2F2" w:themeFill="background1" w:themeFillShade="F2"/>
            <w:noWrap/>
            <w:vAlign w:val="center"/>
          </w:tcPr>
          <w:p w14:paraId="1B3F9194" w14:textId="4E04F98A" w:rsidR="00661601" w:rsidRPr="00D567A7" w:rsidRDefault="00661601" w:rsidP="00D567A7">
            <w:pPr>
              <w:jc w:val="center"/>
              <w:rPr>
                <w:rFonts w:ascii="Arial" w:hAnsi="Arial" w:cs="Arial"/>
                <w:b/>
                <w:bCs/>
                <w:color w:val="000000"/>
                <w:sz w:val="16"/>
                <w:szCs w:val="16"/>
              </w:rPr>
            </w:pPr>
            <w:r w:rsidRPr="00D567A7">
              <w:rPr>
                <w:rFonts w:ascii="Arial" w:hAnsi="Arial" w:cs="Arial"/>
                <w:color w:val="000000"/>
                <w:sz w:val="16"/>
                <w:szCs w:val="16"/>
              </w:rPr>
              <w:t>3 [2, 6]</w:t>
            </w:r>
          </w:p>
        </w:tc>
        <w:tc>
          <w:tcPr>
            <w:tcW w:w="784" w:type="pct"/>
            <w:tcBorders>
              <w:top w:val="nil"/>
              <w:left w:val="nil"/>
              <w:bottom w:val="nil"/>
              <w:right w:val="nil"/>
            </w:tcBorders>
            <w:shd w:val="clear" w:color="auto" w:fill="F2F2F2" w:themeFill="background1" w:themeFillShade="F2"/>
            <w:noWrap/>
            <w:vAlign w:val="center"/>
          </w:tcPr>
          <w:p w14:paraId="70C09129" w14:textId="60C09625"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2 [1, 6]</w:t>
            </w:r>
          </w:p>
        </w:tc>
        <w:tc>
          <w:tcPr>
            <w:tcW w:w="861" w:type="pct"/>
            <w:tcBorders>
              <w:top w:val="nil"/>
              <w:left w:val="nil"/>
              <w:bottom w:val="nil"/>
              <w:right w:val="nil"/>
            </w:tcBorders>
            <w:shd w:val="clear" w:color="auto" w:fill="F2F2F2" w:themeFill="background1" w:themeFillShade="F2"/>
            <w:noWrap/>
            <w:vAlign w:val="center"/>
          </w:tcPr>
          <w:p w14:paraId="268DCD27" w14:textId="5B79F987"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2 [1, 5]</w:t>
            </w:r>
          </w:p>
        </w:tc>
        <w:tc>
          <w:tcPr>
            <w:tcW w:w="784" w:type="pct"/>
            <w:tcBorders>
              <w:top w:val="nil"/>
              <w:left w:val="nil"/>
              <w:bottom w:val="nil"/>
              <w:right w:val="nil"/>
            </w:tcBorders>
            <w:shd w:val="clear" w:color="auto" w:fill="F2F2F2" w:themeFill="background1" w:themeFillShade="F2"/>
            <w:noWrap/>
            <w:vAlign w:val="center"/>
          </w:tcPr>
          <w:p w14:paraId="2904235E" w14:textId="4095B389"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1 [0, 5]</w:t>
            </w:r>
          </w:p>
        </w:tc>
        <w:tc>
          <w:tcPr>
            <w:tcW w:w="863" w:type="pct"/>
            <w:tcBorders>
              <w:top w:val="nil"/>
              <w:left w:val="nil"/>
              <w:bottom w:val="nil"/>
              <w:right w:val="nil"/>
            </w:tcBorders>
            <w:shd w:val="clear" w:color="auto" w:fill="F2F2F2" w:themeFill="background1" w:themeFillShade="F2"/>
            <w:vAlign w:val="center"/>
          </w:tcPr>
          <w:p w14:paraId="1ECD8A98" w14:textId="09918E2A"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-6.1</w:t>
            </w:r>
          </w:p>
        </w:tc>
      </w:tr>
      <w:tr w:rsidR="00661601" w:rsidRPr="00EE685A" w14:paraId="1AF8942C" w14:textId="77777777" w:rsidTr="00661601">
        <w:trPr>
          <w:trHeight w:val="283"/>
        </w:trPr>
        <w:tc>
          <w:tcPr>
            <w:tcW w:w="893" w:type="pct"/>
            <w:tcBorders>
              <w:top w:val="nil"/>
              <w:left w:val="nil"/>
              <w:bottom w:val="nil"/>
              <w:right w:val="nil"/>
            </w:tcBorders>
            <w:shd w:val="clear" w:color="auto" w:fill="auto"/>
            <w:noWrap/>
            <w:vAlign w:val="center"/>
          </w:tcPr>
          <w:p w14:paraId="373369B2" w14:textId="6BD31B04" w:rsidR="00661601" w:rsidRPr="00D567A7" w:rsidRDefault="00661601" w:rsidP="00D567A7">
            <w:pPr>
              <w:jc w:val="center"/>
              <w:rPr>
                <w:rFonts w:ascii="Arial" w:hAnsi="Arial" w:cs="Arial"/>
                <w:b/>
                <w:bCs/>
                <w:color w:val="000000"/>
                <w:sz w:val="16"/>
                <w:szCs w:val="16"/>
              </w:rPr>
            </w:pPr>
            <w:r w:rsidRPr="00D567A7">
              <w:rPr>
                <w:rFonts w:ascii="Arial" w:hAnsi="Arial" w:cs="Arial"/>
                <w:color w:val="000000"/>
                <w:sz w:val="16"/>
                <w:szCs w:val="16"/>
              </w:rPr>
              <w:t>Age 40-64 years</w:t>
            </w:r>
          </w:p>
        </w:tc>
        <w:tc>
          <w:tcPr>
            <w:tcW w:w="814" w:type="pct"/>
            <w:tcBorders>
              <w:top w:val="nil"/>
              <w:left w:val="nil"/>
              <w:bottom w:val="nil"/>
              <w:right w:val="nil"/>
            </w:tcBorders>
            <w:shd w:val="clear" w:color="auto" w:fill="auto"/>
            <w:noWrap/>
            <w:vAlign w:val="center"/>
          </w:tcPr>
          <w:p w14:paraId="4A6A9566" w14:textId="271DB780" w:rsidR="00661601" w:rsidRPr="00D567A7" w:rsidRDefault="00661601" w:rsidP="00D567A7">
            <w:pPr>
              <w:jc w:val="center"/>
              <w:rPr>
                <w:rFonts w:ascii="Arial" w:hAnsi="Arial" w:cs="Arial"/>
                <w:b/>
                <w:bCs/>
                <w:color w:val="000000"/>
                <w:sz w:val="16"/>
                <w:szCs w:val="16"/>
              </w:rPr>
            </w:pPr>
            <w:r w:rsidRPr="00D567A7">
              <w:rPr>
                <w:rFonts w:ascii="Arial" w:hAnsi="Arial" w:cs="Arial"/>
                <w:color w:val="000000"/>
                <w:sz w:val="16"/>
                <w:szCs w:val="16"/>
              </w:rPr>
              <w:t>156 [141, 172]</w:t>
            </w:r>
          </w:p>
        </w:tc>
        <w:tc>
          <w:tcPr>
            <w:tcW w:w="784" w:type="pct"/>
            <w:tcBorders>
              <w:top w:val="nil"/>
              <w:left w:val="nil"/>
              <w:bottom w:val="nil"/>
              <w:right w:val="nil"/>
            </w:tcBorders>
            <w:shd w:val="clear" w:color="auto" w:fill="auto"/>
            <w:noWrap/>
            <w:vAlign w:val="center"/>
          </w:tcPr>
          <w:p w14:paraId="75F24BAF" w14:textId="403B9ED7"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131 [115, 150]</w:t>
            </w:r>
          </w:p>
        </w:tc>
        <w:tc>
          <w:tcPr>
            <w:tcW w:w="861" w:type="pct"/>
            <w:tcBorders>
              <w:top w:val="nil"/>
              <w:left w:val="nil"/>
              <w:bottom w:val="nil"/>
              <w:right w:val="nil"/>
            </w:tcBorders>
            <w:shd w:val="clear" w:color="auto" w:fill="auto"/>
            <w:noWrap/>
            <w:vAlign w:val="center"/>
          </w:tcPr>
          <w:p w14:paraId="6B4E6C69" w14:textId="0A5EFFC1"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110 [93, 131]</w:t>
            </w:r>
          </w:p>
        </w:tc>
        <w:tc>
          <w:tcPr>
            <w:tcW w:w="784" w:type="pct"/>
            <w:tcBorders>
              <w:top w:val="nil"/>
              <w:left w:val="nil"/>
              <w:bottom w:val="nil"/>
              <w:right w:val="nil"/>
            </w:tcBorders>
            <w:shd w:val="clear" w:color="auto" w:fill="auto"/>
            <w:noWrap/>
            <w:vAlign w:val="center"/>
          </w:tcPr>
          <w:p w14:paraId="3AA1F14E" w14:textId="3061111B"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93 [75, 115]</w:t>
            </w:r>
          </w:p>
        </w:tc>
        <w:tc>
          <w:tcPr>
            <w:tcW w:w="863" w:type="pct"/>
            <w:tcBorders>
              <w:top w:val="nil"/>
              <w:left w:val="nil"/>
              <w:bottom w:val="nil"/>
              <w:right w:val="nil"/>
            </w:tcBorders>
            <w:shd w:val="clear" w:color="auto" w:fill="auto"/>
            <w:vAlign w:val="center"/>
          </w:tcPr>
          <w:p w14:paraId="71B30C3C" w14:textId="5F4F6AAF"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-3.4</w:t>
            </w:r>
          </w:p>
        </w:tc>
      </w:tr>
      <w:tr w:rsidR="00661601" w:rsidRPr="00EE685A" w14:paraId="673E40F9" w14:textId="77777777" w:rsidTr="00661601">
        <w:trPr>
          <w:trHeight w:val="283"/>
        </w:trPr>
        <w:tc>
          <w:tcPr>
            <w:tcW w:w="893" w:type="pct"/>
            <w:tcBorders>
              <w:top w:val="nil"/>
              <w:left w:val="nil"/>
              <w:bottom w:val="nil"/>
              <w:right w:val="nil"/>
            </w:tcBorders>
            <w:shd w:val="clear" w:color="auto" w:fill="F2F2F2" w:themeFill="background1" w:themeFillShade="F2"/>
            <w:noWrap/>
            <w:vAlign w:val="center"/>
          </w:tcPr>
          <w:p w14:paraId="4D5919F3" w14:textId="77777777" w:rsidR="00661601" w:rsidRPr="00D567A7" w:rsidRDefault="00661601" w:rsidP="00D567A7">
            <w:pPr>
              <w:jc w:val="center"/>
              <w:rPr>
                <w:rFonts w:ascii="Arial" w:hAnsi="Arial" w:cs="Arial"/>
                <w:b/>
                <w:bCs/>
                <w:color w:val="000000"/>
                <w:sz w:val="16"/>
                <w:szCs w:val="16"/>
              </w:rPr>
            </w:pPr>
            <w:r w:rsidRPr="00D567A7">
              <w:rPr>
                <w:rFonts w:ascii="Arial" w:hAnsi="Arial" w:cs="Arial"/>
                <w:color w:val="000000"/>
                <w:sz w:val="16"/>
                <w:szCs w:val="16"/>
              </w:rPr>
              <w:t>Age ≥65 years</w:t>
            </w:r>
          </w:p>
        </w:tc>
        <w:tc>
          <w:tcPr>
            <w:tcW w:w="814" w:type="pct"/>
            <w:tcBorders>
              <w:top w:val="nil"/>
              <w:left w:val="nil"/>
              <w:bottom w:val="nil"/>
              <w:right w:val="nil"/>
            </w:tcBorders>
            <w:shd w:val="clear" w:color="auto" w:fill="F2F2F2" w:themeFill="background1" w:themeFillShade="F2"/>
            <w:noWrap/>
            <w:vAlign w:val="center"/>
          </w:tcPr>
          <w:p w14:paraId="6E45616E" w14:textId="61B387F2" w:rsidR="00661601" w:rsidRPr="00D567A7" w:rsidRDefault="00661601" w:rsidP="00D567A7">
            <w:pPr>
              <w:jc w:val="center"/>
              <w:rPr>
                <w:rFonts w:ascii="Arial" w:hAnsi="Arial" w:cs="Arial"/>
                <w:b/>
                <w:bCs/>
                <w:color w:val="000000"/>
                <w:sz w:val="16"/>
                <w:szCs w:val="16"/>
              </w:rPr>
            </w:pPr>
            <w:r w:rsidRPr="00D567A7">
              <w:rPr>
                <w:rFonts w:ascii="Arial" w:hAnsi="Arial" w:cs="Arial"/>
                <w:color w:val="000000"/>
                <w:sz w:val="16"/>
                <w:szCs w:val="16"/>
              </w:rPr>
              <w:t>733 [697, 772]</w:t>
            </w:r>
          </w:p>
        </w:tc>
        <w:tc>
          <w:tcPr>
            <w:tcW w:w="784" w:type="pct"/>
            <w:tcBorders>
              <w:top w:val="nil"/>
              <w:left w:val="nil"/>
              <w:bottom w:val="nil"/>
              <w:right w:val="nil"/>
            </w:tcBorders>
            <w:shd w:val="clear" w:color="auto" w:fill="F2F2F2" w:themeFill="background1" w:themeFillShade="F2"/>
            <w:noWrap/>
            <w:vAlign w:val="center"/>
          </w:tcPr>
          <w:p w14:paraId="76B7B736" w14:textId="7E6BDD84"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731 [681, 785]</w:t>
            </w:r>
          </w:p>
        </w:tc>
        <w:tc>
          <w:tcPr>
            <w:tcW w:w="861" w:type="pct"/>
            <w:tcBorders>
              <w:top w:val="nil"/>
              <w:left w:val="nil"/>
              <w:bottom w:val="nil"/>
              <w:right w:val="nil"/>
            </w:tcBorders>
            <w:shd w:val="clear" w:color="auto" w:fill="F2F2F2" w:themeFill="background1" w:themeFillShade="F2"/>
            <w:noWrap/>
            <w:vAlign w:val="center"/>
          </w:tcPr>
          <w:p w14:paraId="00FC955F" w14:textId="2E64F026"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729 [664, 799]</w:t>
            </w:r>
          </w:p>
        </w:tc>
        <w:tc>
          <w:tcPr>
            <w:tcW w:w="784" w:type="pct"/>
            <w:tcBorders>
              <w:top w:val="nil"/>
              <w:left w:val="nil"/>
              <w:bottom w:val="nil"/>
              <w:right w:val="nil"/>
            </w:tcBorders>
            <w:shd w:val="clear" w:color="auto" w:fill="F2F2F2" w:themeFill="background1" w:themeFillShade="F2"/>
            <w:noWrap/>
            <w:vAlign w:val="center"/>
          </w:tcPr>
          <w:p w14:paraId="74FB0FA3" w14:textId="466F02F6"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727 [648, 814]</w:t>
            </w:r>
          </w:p>
        </w:tc>
        <w:tc>
          <w:tcPr>
            <w:tcW w:w="863" w:type="pct"/>
            <w:tcBorders>
              <w:top w:val="nil"/>
              <w:left w:val="nil"/>
              <w:bottom w:val="nil"/>
              <w:right w:val="nil"/>
            </w:tcBorders>
            <w:shd w:val="clear" w:color="auto" w:fill="F2F2F2" w:themeFill="background1" w:themeFillShade="F2"/>
            <w:vAlign w:val="center"/>
          </w:tcPr>
          <w:p w14:paraId="5E93CDE9" w14:textId="77ADBCCB"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-0.1</w:t>
            </w:r>
          </w:p>
        </w:tc>
      </w:tr>
      <w:tr w:rsidR="00661601" w:rsidRPr="00EE685A" w14:paraId="0186086C" w14:textId="77777777" w:rsidTr="00661601">
        <w:trPr>
          <w:trHeight w:val="283"/>
        </w:trPr>
        <w:tc>
          <w:tcPr>
            <w:tcW w:w="893" w:type="pct"/>
            <w:tcBorders>
              <w:top w:val="nil"/>
              <w:left w:val="nil"/>
              <w:right w:val="nil"/>
            </w:tcBorders>
            <w:shd w:val="clear" w:color="auto" w:fill="auto"/>
            <w:noWrap/>
            <w:vAlign w:val="center"/>
          </w:tcPr>
          <w:p w14:paraId="5A4F86C4" w14:textId="77777777"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STEMI</w:t>
            </w:r>
          </w:p>
        </w:tc>
        <w:tc>
          <w:tcPr>
            <w:tcW w:w="814" w:type="pct"/>
            <w:tcBorders>
              <w:top w:val="nil"/>
              <w:left w:val="nil"/>
              <w:bottom w:val="nil"/>
              <w:right w:val="nil"/>
            </w:tcBorders>
            <w:shd w:val="clear" w:color="auto" w:fill="auto"/>
            <w:noWrap/>
            <w:vAlign w:val="center"/>
          </w:tcPr>
          <w:p w14:paraId="37F20623" w14:textId="4333C027"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271 [249, 296]</w:t>
            </w:r>
          </w:p>
        </w:tc>
        <w:tc>
          <w:tcPr>
            <w:tcW w:w="784" w:type="pct"/>
            <w:tcBorders>
              <w:top w:val="nil"/>
              <w:left w:val="nil"/>
              <w:bottom w:val="nil"/>
              <w:right w:val="nil"/>
            </w:tcBorders>
            <w:shd w:val="clear" w:color="auto" w:fill="auto"/>
            <w:noWrap/>
            <w:vAlign w:val="center"/>
          </w:tcPr>
          <w:p w14:paraId="5AE24CFF" w14:textId="19F84F21"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280 [248, 316]</w:t>
            </w:r>
          </w:p>
        </w:tc>
        <w:tc>
          <w:tcPr>
            <w:tcW w:w="861" w:type="pct"/>
            <w:tcBorders>
              <w:top w:val="nil"/>
              <w:left w:val="nil"/>
              <w:bottom w:val="nil"/>
              <w:right w:val="nil"/>
            </w:tcBorders>
            <w:shd w:val="clear" w:color="auto" w:fill="auto"/>
            <w:noWrap/>
            <w:vAlign w:val="center"/>
          </w:tcPr>
          <w:p w14:paraId="36B0BC23" w14:textId="33EEBADF"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289 [247, 338]</w:t>
            </w:r>
          </w:p>
        </w:tc>
        <w:tc>
          <w:tcPr>
            <w:tcW w:w="784" w:type="pct"/>
            <w:tcBorders>
              <w:top w:val="nil"/>
              <w:left w:val="nil"/>
              <w:bottom w:val="nil"/>
              <w:right w:val="nil"/>
            </w:tcBorders>
            <w:shd w:val="clear" w:color="auto" w:fill="auto"/>
            <w:noWrap/>
            <w:vAlign w:val="center"/>
          </w:tcPr>
          <w:p w14:paraId="352E5AF7" w14:textId="1BBA5DE5"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299 [246, 362]</w:t>
            </w:r>
          </w:p>
        </w:tc>
        <w:tc>
          <w:tcPr>
            <w:tcW w:w="863" w:type="pct"/>
            <w:tcBorders>
              <w:top w:val="nil"/>
              <w:left w:val="nil"/>
              <w:bottom w:val="nil"/>
              <w:right w:val="nil"/>
            </w:tcBorders>
            <w:shd w:val="clear" w:color="auto" w:fill="auto"/>
            <w:vAlign w:val="center"/>
          </w:tcPr>
          <w:p w14:paraId="4E647DD0" w14:textId="727E6E17"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0.6</w:t>
            </w:r>
          </w:p>
        </w:tc>
      </w:tr>
      <w:tr w:rsidR="00661601" w:rsidRPr="00EE685A" w14:paraId="379750D9" w14:textId="77777777" w:rsidTr="00661601">
        <w:trPr>
          <w:trHeight w:val="283"/>
        </w:trPr>
        <w:tc>
          <w:tcPr>
            <w:tcW w:w="893" w:type="pct"/>
            <w:tcBorders>
              <w:left w:val="nil"/>
              <w:right w:val="nil"/>
            </w:tcBorders>
            <w:shd w:val="clear" w:color="auto" w:fill="F2F2F2" w:themeFill="background1" w:themeFillShade="F2"/>
            <w:noWrap/>
            <w:vAlign w:val="center"/>
          </w:tcPr>
          <w:p w14:paraId="0DFDD967" w14:textId="77777777"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NSTEMI</w:t>
            </w:r>
          </w:p>
        </w:tc>
        <w:tc>
          <w:tcPr>
            <w:tcW w:w="814" w:type="pct"/>
            <w:tcBorders>
              <w:top w:val="nil"/>
              <w:left w:val="nil"/>
              <w:bottom w:val="nil"/>
              <w:right w:val="nil"/>
            </w:tcBorders>
            <w:shd w:val="clear" w:color="auto" w:fill="F2F2F2" w:themeFill="background1" w:themeFillShade="F2"/>
            <w:noWrap/>
            <w:vAlign w:val="center"/>
          </w:tcPr>
          <w:p w14:paraId="5E89EED0" w14:textId="6E15FA5F"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299 [299, 278]</w:t>
            </w:r>
          </w:p>
        </w:tc>
        <w:tc>
          <w:tcPr>
            <w:tcW w:w="784" w:type="pct"/>
            <w:tcBorders>
              <w:top w:val="nil"/>
              <w:left w:val="nil"/>
              <w:bottom w:val="nil"/>
              <w:right w:val="nil"/>
            </w:tcBorders>
            <w:shd w:val="clear" w:color="auto" w:fill="F2F2F2" w:themeFill="background1" w:themeFillShade="F2"/>
            <w:noWrap/>
            <w:vAlign w:val="center"/>
          </w:tcPr>
          <w:p w14:paraId="6C9B8F08" w14:textId="3645FF4B"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263 [263, 238]</w:t>
            </w:r>
          </w:p>
        </w:tc>
        <w:tc>
          <w:tcPr>
            <w:tcW w:w="861" w:type="pct"/>
            <w:tcBorders>
              <w:top w:val="nil"/>
              <w:left w:val="nil"/>
              <w:bottom w:val="nil"/>
              <w:right w:val="nil"/>
            </w:tcBorders>
            <w:shd w:val="clear" w:color="auto" w:fill="F2F2F2" w:themeFill="background1" w:themeFillShade="F2"/>
            <w:noWrap/>
            <w:vAlign w:val="center"/>
          </w:tcPr>
          <w:p w14:paraId="26CB0E35" w14:textId="26012D6B"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231 [231, 203]</w:t>
            </w:r>
          </w:p>
        </w:tc>
        <w:tc>
          <w:tcPr>
            <w:tcW w:w="784" w:type="pct"/>
            <w:tcBorders>
              <w:top w:val="nil"/>
              <w:left w:val="nil"/>
              <w:bottom w:val="nil"/>
              <w:right w:val="nil"/>
            </w:tcBorders>
            <w:shd w:val="clear" w:color="auto" w:fill="F2F2F2" w:themeFill="background1" w:themeFillShade="F2"/>
            <w:noWrap/>
            <w:vAlign w:val="center"/>
          </w:tcPr>
          <w:p w14:paraId="56ECDB19" w14:textId="383303BD"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202 [202, 173]</w:t>
            </w:r>
          </w:p>
        </w:tc>
        <w:tc>
          <w:tcPr>
            <w:tcW w:w="863" w:type="pct"/>
            <w:tcBorders>
              <w:top w:val="nil"/>
              <w:left w:val="nil"/>
              <w:bottom w:val="nil"/>
              <w:right w:val="nil"/>
            </w:tcBorders>
            <w:shd w:val="clear" w:color="auto" w:fill="F2F2F2" w:themeFill="background1" w:themeFillShade="F2"/>
            <w:vAlign w:val="center"/>
          </w:tcPr>
          <w:p w14:paraId="579E31BC" w14:textId="4E91F730"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-2.6</w:t>
            </w:r>
          </w:p>
        </w:tc>
      </w:tr>
      <w:tr w:rsidR="00661601" w:rsidRPr="00EE685A" w14:paraId="63CD5170" w14:textId="77777777" w:rsidTr="00661601">
        <w:trPr>
          <w:trHeight w:val="283"/>
        </w:trPr>
        <w:tc>
          <w:tcPr>
            <w:tcW w:w="893" w:type="pct"/>
            <w:tcBorders>
              <w:left w:val="nil"/>
              <w:right w:val="nil"/>
            </w:tcBorders>
            <w:shd w:val="clear" w:color="auto" w:fill="auto"/>
            <w:noWrap/>
            <w:vAlign w:val="center"/>
          </w:tcPr>
          <w:p w14:paraId="43056DC6" w14:textId="77777777"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Diabetes mellitus</w:t>
            </w:r>
          </w:p>
        </w:tc>
        <w:tc>
          <w:tcPr>
            <w:tcW w:w="814" w:type="pct"/>
            <w:tcBorders>
              <w:top w:val="nil"/>
              <w:left w:val="nil"/>
              <w:bottom w:val="nil"/>
              <w:right w:val="nil"/>
            </w:tcBorders>
            <w:shd w:val="clear" w:color="auto" w:fill="auto"/>
            <w:noWrap/>
            <w:vAlign w:val="center"/>
          </w:tcPr>
          <w:p w14:paraId="42510FB5" w14:textId="2D527975"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369 [369, 344]</w:t>
            </w:r>
          </w:p>
        </w:tc>
        <w:tc>
          <w:tcPr>
            <w:tcW w:w="784" w:type="pct"/>
            <w:tcBorders>
              <w:top w:val="nil"/>
              <w:left w:val="nil"/>
              <w:bottom w:val="nil"/>
              <w:right w:val="nil"/>
            </w:tcBorders>
            <w:shd w:val="clear" w:color="auto" w:fill="auto"/>
            <w:noWrap/>
            <w:vAlign w:val="center"/>
          </w:tcPr>
          <w:p w14:paraId="3AD4773C" w14:textId="0D7BFD52"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353 [353, 320]</w:t>
            </w:r>
          </w:p>
        </w:tc>
        <w:tc>
          <w:tcPr>
            <w:tcW w:w="861" w:type="pct"/>
            <w:tcBorders>
              <w:top w:val="nil"/>
              <w:left w:val="nil"/>
              <w:bottom w:val="nil"/>
              <w:right w:val="nil"/>
            </w:tcBorders>
            <w:shd w:val="clear" w:color="auto" w:fill="auto"/>
            <w:noWrap/>
            <w:vAlign w:val="center"/>
          </w:tcPr>
          <w:p w14:paraId="03EF0288" w14:textId="054952F3"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338 [338, 298]</w:t>
            </w:r>
          </w:p>
        </w:tc>
        <w:tc>
          <w:tcPr>
            <w:tcW w:w="784" w:type="pct"/>
            <w:tcBorders>
              <w:top w:val="nil"/>
              <w:left w:val="nil"/>
              <w:bottom w:val="nil"/>
              <w:right w:val="nil"/>
            </w:tcBorders>
            <w:shd w:val="clear" w:color="auto" w:fill="auto"/>
            <w:noWrap/>
            <w:vAlign w:val="center"/>
          </w:tcPr>
          <w:p w14:paraId="0340C4B2" w14:textId="1946752E"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323 [323, 277]</w:t>
            </w:r>
          </w:p>
        </w:tc>
        <w:tc>
          <w:tcPr>
            <w:tcW w:w="863" w:type="pct"/>
            <w:tcBorders>
              <w:top w:val="nil"/>
              <w:left w:val="nil"/>
              <w:bottom w:val="nil"/>
              <w:right w:val="nil"/>
            </w:tcBorders>
            <w:shd w:val="clear" w:color="auto" w:fill="auto"/>
            <w:vAlign w:val="center"/>
          </w:tcPr>
          <w:p w14:paraId="66C6975C" w14:textId="388DEA9E"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-0.9</w:t>
            </w:r>
          </w:p>
        </w:tc>
      </w:tr>
      <w:tr w:rsidR="00661601" w:rsidRPr="00EE685A" w14:paraId="4C2B6DCC" w14:textId="77777777" w:rsidTr="00661601">
        <w:trPr>
          <w:trHeight w:val="283"/>
        </w:trPr>
        <w:tc>
          <w:tcPr>
            <w:tcW w:w="893" w:type="pct"/>
            <w:tcBorders>
              <w:left w:val="nil"/>
              <w:right w:val="nil"/>
            </w:tcBorders>
            <w:shd w:val="clear" w:color="auto" w:fill="F2F2F2" w:themeFill="background1" w:themeFillShade="F2"/>
            <w:noWrap/>
            <w:vAlign w:val="center"/>
          </w:tcPr>
          <w:p w14:paraId="56BA3165" w14:textId="77777777"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Hypertension</w:t>
            </w:r>
          </w:p>
        </w:tc>
        <w:tc>
          <w:tcPr>
            <w:tcW w:w="814" w:type="pct"/>
            <w:tcBorders>
              <w:top w:val="nil"/>
              <w:left w:val="nil"/>
              <w:bottom w:val="nil"/>
              <w:right w:val="nil"/>
            </w:tcBorders>
            <w:shd w:val="clear" w:color="auto" w:fill="F2F2F2" w:themeFill="background1" w:themeFillShade="F2"/>
            <w:noWrap/>
            <w:vAlign w:val="center"/>
          </w:tcPr>
          <w:p w14:paraId="4005C543" w14:textId="3447A4DD"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568 [568, 536]</w:t>
            </w:r>
          </w:p>
        </w:tc>
        <w:tc>
          <w:tcPr>
            <w:tcW w:w="784" w:type="pct"/>
            <w:tcBorders>
              <w:top w:val="nil"/>
              <w:left w:val="nil"/>
              <w:bottom w:val="nil"/>
              <w:right w:val="nil"/>
            </w:tcBorders>
            <w:shd w:val="clear" w:color="auto" w:fill="F2F2F2" w:themeFill="background1" w:themeFillShade="F2"/>
            <w:noWrap/>
            <w:vAlign w:val="center"/>
          </w:tcPr>
          <w:p w14:paraId="386D5F73" w14:textId="0B547675"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549 [549, 507]</w:t>
            </w:r>
          </w:p>
        </w:tc>
        <w:tc>
          <w:tcPr>
            <w:tcW w:w="861" w:type="pct"/>
            <w:tcBorders>
              <w:top w:val="nil"/>
              <w:left w:val="nil"/>
              <w:bottom w:val="nil"/>
              <w:right w:val="nil"/>
            </w:tcBorders>
            <w:shd w:val="clear" w:color="auto" w:fill="F2F2F2" w:themeFill="background1" w:themeFillShade="F2"/>
            <w:noWrap/>
            <w:vAlign w:val="center"/>
          </w:tcPr>
          <w:p w14:paraId="56F39CE3" w14:textId="3CE92318"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531 [531, 479]</w:t>
            </w:r>
          </w:p>
        </w:tc>
        <w:tc>
          <w:tcPr>
            <w:tcW w:w="784" w:type="pct"/>
            <w:tcBorders>
              <w:top w:val="nil"/>
              <w:left w:val="nil"/>
              <w:bottom w:val="nil"/>
              <w:right w:val="nil"/>
            </w:tcBorders>
            <w:shd w:val="clear" w:color="auto" w:fill="F2F2F2" w:themeFill="background1" w:themeFillShade="F2"/>
            <w:noWrap/>
            <w:vAlign w:val="center"/>
          </w:tcPr>
          <w:p w14:paraId="5AD68FB3" w14:textId="00F0DE10"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514 [514, 453]</w:t>
            </w:r>
          </w:p>
        </w:tc>
        <w:tc>
          <w:tcPr>
            <w:tcW w:w="863" w:type="pct"/>
            <w:tcBorders>
              <w:top w:val="nil"/>
              <w:left w:val="nil"/>
              <w:bottom w:val="nil"/>
              <w:right w:val="nil"/>
            </w:tcBorders>
            <w:shd w:val="clear" w:color="auto" w:fill="F2F2F2" w:themeFill="background1" w:themeFillShade="F2"/>
            <w:vAlign w:val="center"/>
          </w:tcPr>
          <w:p w14:paraId="74539AB2" w14:textId="79EAB669"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-0.7</w:t>
            </w:r>
          </w:p>
        </w:tc>
      </w:tr>
      <w:tr w:rsidR="00661601" w:rsidRPr="00EE685A" w14:paraId="1C51CF78" w14:textId="77777777" w:rsidTr="00661601">
        <w:trPr>
          <w:trHeight w:val="283"/>
        </w:trPr>
        <w:tc>
          <w:tcPr>
            <w:tcW w:w="893" w:type="pct"/>
            <w:tcBorders>
              <w:left w:val="nil"/>
              <w:right w:val="nil"/>
            </w:tcBorders>
            <w:shd w:val="clear" w:color="auto" w:fill="auto"/>
            <w:noWrap/>
            <w:vAlign w:val="center"/>
          </w:tcPr>
          <w:p w14:paraId="39200CD1" w14:textId="77777777"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Hyperlipidaemia</w:t>
            </w:r>
          </w:p>
        </w:tc>
        <w:tc>
          <w:tcPr>
            <w:tcW w:w="814" w:type="pct"/>
            <w:tcBorders>
              <w:top w:val="nil"/>
              <w:left w:val="nil"/>
              <w:bottom w:val="nil"/>
              <w:right w:val="nil"/>
            </w:tcBorders>
            <w:shd w:val="clear" w:color="auto" w:fill="auto"/>
            <w:noWrap/>
            <w:vAlign w:val="center"/>
          </w:tcPr>
          <w:p w14:paraId="1D98825F" w14:textId="16704143"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526 [494, 559]</w:t>
            </w:r>
          </w:p>
        </w:tc>
        <w:tc>
          <w:tcPr>
            <w:tcW w:w="784" w:type="pct"/>
            <w:tcBorders>
              <w:top w:val="nil"/>
              <w:left w:val="nil"/>
              <w:bottom w:val="nil"/>
              <w:right w:val="nil"/>
            </w:tcBorders>
            <w:shd w:val="clear" w:color="auto" w:fill="auto"/>
            <w:noWrap/>
            <w:vAlign w:val="center"/>
          </w:tcPr>
          <w:p w14:paraId="7ECE452F" w14:textId="3C952166"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535 [491, 583]</w:t>
            </w:r>
          </w:p>
        </w:tc>
        <w:tc>
          <w:tcPr>
            <w:tcW w:w="861" w:type="pct"/>
            <w:tcBorders>
              <w:top w:val="nil"/>
              <w:left w:val="nil"/>
              <w:bottom w:val="nil"/>
              <w:right w:val="nil"/>
            </w:tcBorders>
            <w:shd w:val="clear" w:color="auto" w:fill="auto"/>
            <w:noWrap/>
            <w:vAlign w:val="center"/>
          </w:tcPr>
          <w:p w14:paraId="4A4111A3" w14:textId="716C534A"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545 [487, 609]</w:t>
            </w:r>
          </w:p>
        </w:tc>
        <w:tc>
          <w:tcPr>
            <w:tcW w:w="784" w:type="pct"/>
            <w:tcBorders>
              <w:top w:val="nil"/>
              <w:left w:val="nil"/>
              <w:bottom w:val="nil"/>
              <w:right w:val="nil"/>
            </w:tcBorders>
            <w:shd w:val="clear" w:color="auto" w:fill="auto"/>
            <w:noWrap/>
            <w:vAlign w:val="center"/>
          </w:tcPr>
          <w:p w14:paraId="3D4E73E8" w14:textId="5FE6D036"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554 [483, 636]</w:t>
            </w:r>
          </w:p>
        </w:tc>
        <w:tc>
          <w:tcPr>
            <w:tcW w:w="863" w:type="pct"/>
            <w:tcBorders>
              <w:top w:val="nil"/>
              <w:left w:val="nil"/>
              <w:bottom w:val="nil"/>
              <w:right w:val="nil"/>
            </w:tcBorders>
            <w:shd w:val="clear" w:color="auto" w:fill="auto"/>
            <w:vAlign w:val="center"/>
          </w:tcPr>
          <w:p w14:paraId="05C14F05" w14:textId="73E6113C"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0.4</w:t>
            </w:r>
          </w:p>
        </w:tc>
      </w:tr>
      <w:tr w:rsidR="00661601" w:rsidRPr="00EE685A" w14:paraId="532EA0BD" w14:textId="77777777" w:rsidTr="00661601">
        <w:trPr>
          <w:trHeight w:val="283"/>
        </w:trPr>
        <w:tc>
          <w:tcPr>
            <w:tcW w:w="893" w:type="pct"/>
            <w:tcBorders>
              <w:left w:val="nil"/>
              <w:right w:val="nil"/>
            </w:tcBorders>
            <w:shd w:val="clear" w:color="auto" w:fill="F2F2F2" w:themeFill="background1" w:themeFillShade="F2"/>
            <w:noWrap/>
            <w:vAlign w:val="center"/>
          </w:tcPr>
          <w:p w14:paraId="09910165" w14:textId="77777777"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Smoking</w:t>
            </w:r>
          </w:p>
        </w:tc>
        <w:tc>
          <w:tcPr>
            <w:tcW w:w="814" w:type="pct"/>
            <w:tcBorders>
              <w:top w:val="nil"/>
              <w:left w:val="nil"/>
              <w:bottom w:val="nil"/>
              <w:right w:val="nil"/>
            </w:tcBorders>
            <w:shd w:val="clear" w:color="auto" w:fill="F2F2F2" w:themeFill="background1" w:themeFillShade="F2"/>
            <w:noWrap/>
            <w:vAlign w:val="center"/>
          </w:tcPr>
          <w:p w14:paraId="1AEF2828" w14:textId="50A82992"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189 [172, 207]</w:t>
            </w:r>
          </w:p>
        </w:tc>
        <w:tc>
          <w:tcPr>
            <w:tcW w:w="784" w:type="pct"/>
            <w:tcBorders>
              <w:top w:val="nil"/>
              <w:left w:val="nil"/>
              <w:bottom w:val="nil"/>
              <w:right w:val="nil"/>
            </w:tcBorders>
            <w:shd w:val="clear" w:color="auto" w:fill="F2F2F2" w:themeFill="background1" w:themeFillShade="F2"/>
            <w:noWrap/>
            <w:vAlign w:val="center"/>
          </w:tcPr>
          <w:p w14:paraId="63E43D4D" w14:textId="6A99C95A"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165 [145, 187]</w:t>
            </w:r>
          </w:p>
        </w:tc>
        <w:tc>
          <w:tcPr>
            <w:tcW w:w="861" w:type="pct"/>
            <w:tcBorders>
              <w:top w:val="nil"/>
              <w:left w:val="nil"/>
              <w:bottom w:val="nil"/>
              <w:right w:val="nil"/>
            </w:tcBorders>
            <w:shd w:val="clear" w:color="auto" w:fill="F2F2F2" w:themeFill="background1" w:themeFillShade="F2"/>
            <w:noWrap/>
            <w:vAlign w:val="center"/>
          </w:tcPr>
          <w:p w14:paraId="4610AAB5" w14:textId="7838BEA3"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144 [123, 169]</w:t>
            </w:r>
          </w:p>
        </w:tc>
        <w:tc>
          <w:tcPr>
            <w:tcW w:w="784" w:type="pct"/>
            <w:tcBorders>
              <w:top w:val="nil"/>
              <w:left w:val="nil"/>
              <w:bottom w:val="nil"/>
              <w:right w:val="nil"/>
            </w:tcBorders>
            <w:shd w:val="clear" w:color="auto" w:fill="F2F2F2" w:themeFill="background1" w:themeFillShade="F2"/>
            <w:noWrap/>
            <w:vAlign w:val="center"/>
          </w:tcPr>
          <w:p w14:paraId="0871C5A3" w14:textId="722DBCEE"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126 [103, 154]</w:t>
            </w:r>
          </w:p>
        </w:tc>
        <w:tc>
          <w:tcPr>
            <w:tcW w:w="863" w:type="pct"/>
            <w:tcBorders>
              <w:top w:val="nil"/>
              <w:left w:val="nil"/>
              <w:bottom w:val="nil"/>
              <w:right w:val="nil"/>
            </w:tcBorders>
            <w:shd w:val="clear" w:color="auto" w:fill="F2F2F2" w:themeFill="background1" w:themeFillShade="F2"/>
            <w:vAlign w:val="center"/>
          </w:tcPr>
          <w:p w14:paraId="0FB7B690" w14:textId="5A116B95"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-2.7</w:t>
            </w:r>
          </w:p>
        </w:tc>
      </w:tr>
      <w:tr w:rsidR="00661601" w:rsidRPr="00EE685A" w14:paraId="28C7C8D6" w14:textId="77777777" w:rsidTr="00661601">
        <w:trPr>
          <w:trHeight w:val="283"/>
        </w:trPr>
        <w:tc>
          <w:tcPr>
            <w:tcW w:w="893" w:type="pct"/>
            <w:tcBorders>
              <w:left w:val="nil"/>
              <w:bottom w:val="single" w:sz="4" w:space="0" w:color="auto"/>
              <w:right w:val="nil"/>
            </w:tcBorders>
            <w:shd w:val="clear" w:color="auto" w:fill="FFFFFF" w:themeFill="background1"/>
            <w:noWrap/>
            <w:vAlign w:val="center"/>
          </w:tcPr>
          <w:p w14:paraId="3ED9593D" w14:textId="48895D49"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Overweight/Obesity</w:t>
            </w:r>
          </w:p>
        </w:tc>
        <w:tc>
          <w:tcPr>
            <w:tcW w:w="814" w:type="pct"/>
            <w:tcBorders>
              <w:top w:val="nil"/>
              <w:left w:val="nil"/>
              <w:bottom w:val="nil"/>
              <w:right w:val="nil"/>
            </w:tcBorders>
            <w:shd w:val="clear" w:color="auto" w:fill="FFFFFF" w:themeFill="background1"/>
            <w:noWrap/>
            <w:vAlign w:val="center"/>
          </w:tcPr>
          <w:p w14:paraId="33414630" w14:textId="7E355ED7"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306</w:t>
            </w:r>
            <w:r>
              <w:rPr>
                <w:rFonts w:ascii="Arial" w:hAnsi="Arial" w:cs="Arial"/>
                <w:color w:val="000000"/>
                <w:sz w:val="16"/>
                <w:szCs w:val="16"/>
              </w:rPr>
              <w:t xml:space="preserve"> [256, 256]</w:t>
            </w:r>
          </w:p>
        </w:tc>
        <w:tc>
          <w:tcPr>
            <w:tcW w:w="784" w:type="pct"/>
            <w:tcBorders>
              <w:top w:val="nil"/>
              <w:left w:val="nil"/>
              <w:bottom w:val="nil"/>
              <w:right w:val="nil"/>
            </w:tcBorders>
            <w:shd w:val="clear" w:color="auto" w:fill="FFFFFF" w:themeFill="background1"/>
            <w:noWrap/>
            <w:vAlign w:val="center"/>
          </w:tcPr>
          <w:p w14:paraId="6A2E6EC9" w14:textId="7BF2814B"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329</w:t>
            </w:r>
            <w:r>
              <w:rPr>
                <w:rFonts w:ascii="Arial" w:hAnsi="Arial" w:cs="Arial"/>
                <w:color w:val="000000"/>
                <w:sz w:val="16"/>
                <w:szCs w:val="16"/>
              </w:rPr>
              <w:t xml:space="preserve"> [265, 395]</w:t>
            </w:r>
          </w:p>
        </w:tc>
        <w:tc>
          <w:tcPr>
            <w:tcW w:w="861" w:type="pct"/>
            <w:tcBorders>
              <w:top w:val="nil"/>
              <w:left w:val="nil"/>
              <w:bottom w:val="nil"/>
              <w:right w:val="nil"/>
            </w:tcBorders>
            <w:shd w:val="clear" w:color="auto" w:fill="FFFFFF" w:themeFill="background1"/>
            <w:noWrap/>
            <w:vAlign w:val="center"/>
          </w:tcPr>
          <w:p w14:paraId="125CFC93" w14:textId="7E339FD4"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348</w:t>
            </w:r>
            <w:r>
              <w:rPr>
                <w:rFonts w:ascii="Arial" w:hAnsi="Arial" w:cs="Arial"/>
                <w:color w:val="000000"/>
                <w:sz w:val="16"/>
                <w:szCs w:val="16"/>
              </w:rPr>
              <w:t xml:space="preserve"> [270, 427]</w:t>
            </w:r>
          </w:p>
        </w:tc>
        <w:tc>
          <w:tcPr>
            <w:tcW w:w="784" w:type="pct"/>
            <w:tcBorders>
              <w:top w:val="nil"/>
              <w:left w:val="nil"/>
              <w:bottom w:val="nil"/>
              <w:right w:val="nil"/>
            </w:tcBorders>
            <w:shd w:val="clear" w:color="auto" w:fill="FFFFFF" w:themeFill="background1"/>
            <w:noWrap/>
            <w:vAlign w:val="center"/>
          </w:tcPr>
          <w:p w14:paraId="145247EE" w14:textId="57FA43F7"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363</w:t>
            </w:r>
            <w:r>
              <w:rPr>
                <w:rFonts w:ascii="Arial" w:hAnsi="Arial" w:cs="Arial"/>
                <w:color w:val="000000"/>
                <w:sz w:val="16"/>
                <w:szCs w:val="16"/>
              </w:rPr>
              <w:t xml:space="preserve"> [273, 453]</w:t>
            </w:r>
          </w:p>
        </w:tc>
        <w:tc>
          <w:tcPr>
            <w:tcW w:w="863" w:type="pct"/>
            <w:tcBorders>
              <w:top w:val="nil"/>
              <w:left w:val="nil"/>
              <w:bottom w:val="nil"/>
              <w:right w:val="nil"/>
            </w:tcBorders>
            <w:shd w:val="clear" w:color="auto" w:fill="FFFFFF" w:themeFill="background1"/>
            <w:vAlign w:val="center"/>
          </w:tcPr>
          <w:p w14:paraId="339E359A" w14:textId="7E2CE25C"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1.1</w:t>
            </w:r>
          </w:p>
        </w:tc>
      </w:tr>
      <w:tr w:rsidR="00661601" w:rsidRPr="00842527" w14:paraId="570A1134" w14:textId="77777777" w:rsidTr="00661601">
        <w:trPr>
          <w:trHeight w:val="283"/>
        </w:trPr>
        <w:tc>
          <w:tcPr>
            <w:tcW w:w="893" w:type="pct"/>
            <w:tcBorders>
              <w:top w:val="single" w:sz="4" w:space="0" w:color="auto"/>
              <w:left w:val="nil"/>
              <w:bottom w:val="single" w:sz="4" w:space="0" w:color="auto"/>
              <w:right w:val="nil"/>
            </w:tcBorders>
            <w:shd w:val="clear" w:color="auto" w:fill="auto"/>
            <w:noWrap/>
            <w:vAlign w:val="center"/>
          </w:tcPr>
          <w:p w14:paraId="13707A8F" w14:textId="4CD71C1E" w:rsidR="00661601" w:rsidRPr="00D567A7" w:rsidRDefault="00B96291" w:rsidP="00D567A7">
            <w:pPr>
              <w:jc w:val="center"/>
              <w:rPr>
                <w:rFonts w:ascii="Arial" w:hAnsi="Arial" w:cs="Arial"/>
                <w:b/>
                <w:bCs/>
                <w:color w:val="000000"/>
                <w:sz w:val="16"/>
                <w:szCs w:val="16"/>
              </w:rPr>
            </w:pPr>
            <w:r>
              <w:rPr>
                <w:rFonts w:ascii="Arial" w:hAnsi="Arial" w:cs="Arial"/>
                <w:b/>
                <w:bCs/>
                <w:color w:val="000000"/>
                <w:sz w:val="16"/>
                <w:szCs w:val="16"/>
              </w:rPr>
              <w:t>COVID-free</w:t>
            </w:r>
          </w:p>
        </w:tc>
        <w:tc>
          <w:tcPr>
            <w:tcW w:w="814" w:type="pct"/>
            <w:tcBorders>
              <w:top w:val="single" w:sz="4" w:space="0" w:color="auto"/>
              <w:left w:val="nil"/>
              <w:bottom w:val="single" w:sz="4" w:space="0" w:color="auto"/>
              <w:right w:val="nil"/>
            </w:tcBorders>
            <w:shd w:val="clear" w:color="auto" w:fill="auto"/>
            <w:noWrap/>
            <w:vAlign w:val="center"/>
          </w:tcPr>
          <w:p w14:paraId="5D1A77FE" w14:textId="77777777" w:rsidR="00661601" w:rsidRPr="00D567A7" w:rsidRDefault="00661601" w:rsidP="00D567A7">
            <w:pPr>
              <w:jc w:val="center"/>
              <w:rPr>
                <w:rFonts w:ascii="Arial" w:hAnsi="Arial" w:cs="Arial"/>
                <w:b/>
                <w:bCs/>
                <w:color w:val="000000"/>
                <w:sz w:val="16"/>
                <w:szCs w:val="16"/>
              </w:rPr>
            </w:pPr>
          </w:p>
        </w:tc>
        <w:tc>
          <w:tcPr>
            <w:tcW w:w="784" w:type="pct"/>
            <w:tcBorders>
              <w:top w:val="single" w:sz="4" w:space="0" w:color="auto"/>
              <w:left w:val="nil"/>
              <w:bottom w:val="single" w:sz="4" w:space="0" w:color="auto"/>
              <w:right w:val="nil"/>
            </w:tcBorders>
            <w:shd w:val="clear" w:color="auto" w:fill="auto"/>
            <w:noWrap/>
            <w:vAlign w:val="center"/>
          </w:tcPr>
          <w:p w14:paraId="5B7A4661" w14:textId="77777777" w:rsidR="00661601" w:rsidRPr="00D567A7" w:rsidRDefault="00661601" w:rsidP="00D567A7">
            <w:pPr>
              <w:jc w:val="center"/>
              <w:rPr>
                <w:rFonts w:ascii="Arial" w:hAnsi="Arial" w:cs="Arial"/>
                <w:sz w:val="16"/>
                <w:szCs w:val="16"/>
              </w:rPr>
            </w:pPr>
          </w:p>
        </w:tc>
        <w:tc>
          <w:tcPr>
            <w:tcW w:w="861" w:type="pct"/>
            <w:tcBorders>
              <w:top w:val="single" w:sz="4" w:space="0" w:color="auto"/>
              <w:left w:val="nil"/>
              <w:bottom w:val="single" w:sz="4" w:space="0" w:color="auto"/>
              <w:right w:val="nil"/>
            </w:tcBorders>
            <w:shd w:val="clear" w:color="auto" w:fill="auto"/>
            <w:noWrap/>
            <w:vAlign w:val="center"/>
          </w:tcPr>
          <w:p w14:paraId="7CEAE1C8" w14:textId="77777777" w:rsidR="00661601" w:rsidRPr="00D567A7" w:rsidRDefault="00661601" w:rsidP="00D567A7">
            <w:pPr>
              <w:jc w:val="center"/>
              <w:rPr>
                <w:rFonts w:ascii="Arial" w:hAnsi="Arial" w:cs="Arial"/>
                <w:sz w:val="16"/>
                <w:szCs w:val="16"/>
              </w:rPr>
            </w:pPr>
          </w:p>
        </w:tc>
        <w:tc>
          <w:tcPr>
            <w:tcW w:w="784" w:type="pct"/>
            <w:tcBorders>
              <w:top w:val="single" w:sz="4" w:space="0" w:color="auto"/>
              <w:left w:val="nil"/>
              <w:bottom w:val="single" w:sz="4" w:space="0" w:color="auto"/>
              <w:right w:val="nil"/>
            </w:tcBorders>
            <w:shd w:val="clear" w:color="auto" w:fill="auto"/>
            <w:noWrap/>
            <w:vAlign w:val="center"/>
          </w:tcPr>
          <w:p w14:paraId="59E4C119" w14:textId="77777777" w:rsidR="00661601" w:rsidRPr="00D567A7" w:rsidRDefault="00661601" w:rsidP="00D567A7">
            <w:pPr>
              <w:jc w:val="center"/>
              <w:rPr>
                <w:rFonts w:ascii="Arial" w:hAnsi="Arial" w:cs="Arial"/>
                <w:sz w:val="16"/>
                <w:szCs w:val="16"/>
              </w:rPr>
            </w:pPr>
          </w:p>
        </w:tc>
        <w:tc>
          <w:tcPr>
            <w:tcW w:w="863" w:type="pct"/>
            <w:tcBorders>
              <w:top w:val="single" w:sz="4" w:space="0" w:color="auto"/>
              <w:left w:val="nil"/>
              <w:bottom w:val="single" w:sz="4" w:space="0" w:color="auto"/>
              <w:right w:val="nil"/>
            </w:tcBorders>
            <w:vAlign w:val="center"/>
          </w:tcPr>
          <w:p w14:paraId="37D0B745" w14:textId="77777777" w:rsidR="00661601" w:rsidRPr="00D567A7" w:rsidRDefault="00661601" w:rsidP="00D567A7">
            <w:pPr>
              <w:jc w:val="center"/>
              <w:rPr>
                <w:rFonts w:ascii="Arial" w:hAnsi="Arial" w:cs="Arial"/>
                <w:sz w:val="16"/>
                <w:szCs w:val="16"/>
              </w:rPr>
            </w:pPr>
          </w:p>
        </w:tc>
      </w:tr>
      <w:tr w:rsidR="00661601" w:rsidRPr="005C75EF" w14:paraId="493BE8D6" w14:textId="77777777" w:rsidTr="00661601">
        <w:trPr>
          <w:trHeight w:val="283"/>
        </w:trPr>
        <w:tc>
          <w:tcPr>
            <w:tcW w:w="893" w:type="pct"/>
            <w:tcBorders>
              <w:top w:val="single" w:sz="4" w:space="0" w:color="auto"/>
              <w:left w:val="nil"/>
              <w:bottom w:val="nil"/>
              <w:right w:val="nil"/>
            </w:tcBorders>
            <w:shd w:val="clear" w:color="auto" w:fill="auto"/>
            <w:noWrap/>
            <w:vAlign w:val="center"/>
          </w:tcPr>
          <w:p w14:paraId="3842CCDC" w14:textId="77777777" w:rsidR="00661601" w:rsidRPr="00D567A7" w:rsidRDefault="00661601" w:rsidP="00D567A7">
            <w:pPr>
              <w:jc w:val="center"/>
              <w:rPr>
                <w:rFonts w:ascii="Arial" w:hAnsi="Arial" w:cs="Arial"/>
                <w:i/>
                <w:iCs/>
                <w:color w:val="000000"/>
                <w:sz w:val="16"/>
                <w:szCs w:val="16"/>
              </w:rPr>
            </w:pPr>
            <w:r w:rsidRPr="00D567A7">
              <w:rPr>
                <w:rFonts w:ascii="Arial" w:hAnsi="Arial" w:cs="Arial"/>
                <w:color w:val="000000"/>
                <w:sz w:val="16"/>
                <w:szCs w:val="16"/>
              </w:rPr>
              <w:t>Overall</w:t>
            </w:r>
          </w:p>
        </w:tc>
        <w:tc>
          <w:tcPr>
            <w:tcW w:w="814" w:type="pct"/>
            <w:tcBorders>
              <w:top w:val="nil"/>
              <w:left w:val="nil"/>
              <w:bottom w:val="nil"/>
              <w:right w:val="nil"/>
            </w:tcBorders>
            <w:shd w:val="clear" w:color="auto" w:fill="auto"/>
            <w:noWrap/>
            <w:vAlign w:val="center"/>
          </w:tcPr>
          <w:p w14:paraId="75B9ED02" w14:textId="3DC6AE2B"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722 [673, 774]</w:t>
            </w:r>
          </w:p>
        </w:tc>
        <w:tc>
          <w:tcPr>
            <w:tcW w:w="784" w:type="pct"/>
            <w:tcBorders>
              <w:top w:val="nil"/>
              <w:left w:val="nil"/>
              <w:bottom w:val="nil"/>
              <w:right w:val="nil"/>
            </w:tcBorders>
            <w:shd w:val="clear" w:color="auto" w:fill="auto"/>
            <w:noWrap/>
            <w:vAlign w:val="center"/>
          </w:tcPr>
          <w:p w14:paraId="78C664CD" w14:textId="765359D2"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644 [584, 708]</w:t>
            </w:r>
          </w:p>
        </w:tc>
        <w:tc>
          <w:tcPr>
            <w:tcW w:w="861" w:type="pct"/>
            <w:tcBorders>
              <w:top w:val="nil"/>
              <w:left w:val="nil"/>
              <w:bottom w:val="nil"/>
              <w:right w:val="nil"/>
            </w:tcBorders>
            <w:shd w:val="clear" w:color="auto" w:fill="auto"/>
            <w:noWrap/>
            <w:vAlign w:val="center"/>
          </w:tcPr>
          <w:p w14:paraId="6E160F12" w14:textId="64EB0966"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574 [507, 647]</w:t>
            </w:r>
          </w:p>
        </w:tc>
        <w:tc>
          <w:tcPr>
            <w:tcW w:w="784" w:type="pct"/>
            <w:tcBorders>
              <w:top w:val="nil"/>
              <w:left w:val="nil"/>
              <w:bottom w:val="nil"/>
              <w:right w:val="nil"/>
            </w:tcBorders>
            <w:shd w:val="clear" w:color="auto" w:fill="auto"/>
            <w:noWrap/>
            <w:vAlign w:val="center"/>
          </w:tcPr>
          <w:p w14:paraId="5F4D1674" w14:textId="4131076F"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512 [440, 592]</w:t>
            </w:r>
          </w:p>
        </w:tc>
        <w:tc>
          <w:tcPr>
            <w:tcW w:w="863" w:type="pct"/>
            <w:tcBorders>
              <w:top w:val="nil"/>
              <w:left w:val="nil"/>
              <w:bottom w:val="nil"/>
              <w:right w:val="nil"/>
            </w:tcBorders>
            <w:vAlign w:val="center"/>
          </w:tcPr>
          <w:p w14:paraId="2B635627" w14:textId="01E08D7C"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-2.3</w:t>
            </w:r>
          </w:p>
        </w:tc>
      </w:tr>
      <w:tr w:rsidR="00661601" w:rsidRPr="005C75EF" w14:paraId="45D4EDF7" w14:textId="77777777" w:rsidTr="00661601">
        <w:trPr>
          <w:trHeight w:val="283"/>
        </w:trPr>
        <w:tc>
          <w:tcPr>
            <w:tcW w:w="893" w:type="pct"/>
            <w:tcBorders>
              <w:top w:val="nil"/>
              <w:left w:val="nil"/>
              <w:bottom w:val="nil"/>
              <w:right w:val="nil"/>
            </w:tcBorders>
            <w:shd w:val="clear" w:color="auto" w:fill="F2F2F2" w:themeFill="background1" w:themeFillShade="F2"/>
            <w:noWrap/>
            <w:vAlign w:val="center"/>
          </w:tcPr>
          <w:p w14:paraId="1A6041BF" w14:textId="77777777" w:rsidR="00661601" w:rsidRPr="00D567A7" w:rsidRDefault="00661601" w:rsidP="00D567A7">
            <w:pPr>
              <w:jc w:val="center"/>
              <w:rPr>
                <w:rFonts w:ascii="Arial" w:hAnsi="Arial" w:cs="Arial"/>
                <w:i/>
                <w:iCs/>
                <w:color w:val="000000"/>
                <w:sz w:val="16"/>
                <w:szCs w:val="16"/>
              </w:rPr>
            </w:pPr>
            <w:r w:rsidRPr="00D567A7">
              <w:rPr>
                <w:rFonts w:ascii="Arial" w:hAnsi="Arial" w:cs="Arial"/>
                <w:color w:val="000000"/>
                <w:sz w:val="16"/>
                <w:szCs w:val="16"/>
              </w:rPr>
              <w:t>Male</w:t>
            </w:r>
          </w:p>
        </w:tc>
        <w:tc>
          <w:tcPr>
            <w:tcW w:w="814" w:type="pct"/>
            <w:tcBorders>
              <w:top w:val="nil"/>
              <w:left w:val="nil"/>
              <w:bottom w:val="nil"/>
              <w:right w:val="nil"/>
            </w:tcBorders>
            <w:shd w:val="clear" w:color="auto" w:fill="F2F2F2" w:themeFill="background1" w:themeFillShade="F2"/>
            <w:noWrap/>
            <w:vAlign w:val="center"/>
          </w:tcPr>
          <w:p w14:paraId="79C6F45B" w14:textId="4FBFFD27"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409 [374, 449]</w:t>
            </w:r>
          </w:p>
        </w:tc>
        <w:tc>
          <w:tcPr>
            <w:tcW w:w="784" w:type="pct"/>
            <w:tcBorders>
              <w:top w:val="nil"/>
              <w:left w:val="nil"/>
              <w:bottom w:val="nil"/>
              <w:right w:val="nil"/>
            </w:tcBorders>
            <w:shd w:val="clear" w:color="auto" w:fill="F2F2F2" w:themeFill="background1" w:themeFillShade="F2"/>
            <w:noWrap/>
            <w:vAlign w:val="center"/>
          </w:tcPr>
          <w:p w14:paraId="60993B32" w14:textId="677757F9"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360 [318, 409]</w:t>
            </w:r>
          </w:p>
        </w:tc>
        <w:tc>
          <w:tcPr>
            <w:tcW w:w="861" w:type="pct"/>
            <w:tcBorders>
              <w:top w:val="nil"/>
              <w:left w:val="nil"/>
              <w:bottom w:val="nil"/>
              <w:right w:val="nil"/>
            </w:tcBorders>
            <w:shd w:val="clear" w:color="auto" w:fill="F2F2F2" w:themeFill="background1" w:themeFillShade="F2"/>
            <w:noWrap/>
            <w:vAlign w:val="center"/>
          </w:tcPr>
          <w:p w14:paraId="7180DBD5" w14:textId="1FDE119A"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317 [271, 372]</w:t>
            </w:r>
          </w:p>
        </w:tc>
        <w:tc>
          <w:tcPr>
            <w:tcW w:w="784" w:type="pct"/>
            <w:tcBorders>
              <w:top w:val="nil"/>
              <w:left w:val="nil"/>
              <w:bottom w:val="nil"/>
              <w:right w:val="nil"/>
            </w:tcBorders>
            <w:shd w:val="clear" w:color="auto" w:fill="F2F2F2" w:themeFill="background1" w:themeFillShade="F2"/>
            <w:noWrap/>
            <w:vAlign w:val="center"/>
          </w:tcPr>
          <w:p w14:paraId="777E5F14" w14:textId="715336FC"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279 [271, 372]</w:t>
            </w:r>
          </w:p>
        </w:tc>
        <w:tc>
          <w:tcPr>
            <w:tcW w:w="863" w:type="pct"/>
            <w:tcBorders>
              <w:top w:val="nil"/>
              <w:left w:val="nil"/>
              <w:bottom w:val="nil"/>
              <w:right w:val="nil"/>
            </w:tcBorders>
            <w:shd w:val="clear" w:color="auto" w:fill="F2F2F2" w:themeFill="background1" w:themeFillShade="F2"/>
            <w:vAlign w:val="center"/>
          </w:tcPr>
          <w:p w14:paraId="46128743" w14:textId="1113E6A6"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-2.5</w:t>
            </w:r>
          </w:p>
        </w:tc>
      </w:tr>
      <w:tr w:rsidR="00661601" w:rsidRPr="005C75EF" w14:paraId="5C04D9ED" w14:textId="77777777" w:rsidTr="00661601">
        <w:trPr>
          <w:trHeight w:val="283"/>
        </w:trPr>
        <w:tc>
          <w:tcPr>
            <w:tcW w:w="893" w:type="pct"/>
            <w:tcBorders>
              <w:top w:val="nil"/>
              <w:left w:val="nil"/>
              <w:bottom w:val="nil"/>
              <w:right w:val="nil"/>
            </w:tcBorders>
            <w:shd w:val="clear" w:color="auto" w:fill="auto"/>
            <w:noWrap/>
            <w:vAlign w:val="center"/>
          </w:tcPr>
          <w:p w14:paraId="14B9FED1" w14:textId="77777777" w:rsidR="00661601" w:rsidRPr="00D567A7" w:rsidRDefault="00661601" w:rsidP="00D567A7">
            <w:pPr>
              <w:jc w:val="center"/>
              <w:rPr>
                <w:rFonts w:ascii="Arial" w:hAnsi="Arial" w:cs="Arial"/>
                <w:i/>
                <w:iCs/>
                <w:color w:val="000000"/>
                <w:sz w:val="16"/>
                <w:szCs w:val="16"/>
              </w:rPr>
            </w:pPr>
            <w:r w:rsidRPr="00D567A7">
              <w:rPr>
                <w:rFonts w:ascii="Arial" w:hAnsi="Arial" w:cs="Arial"/>
                <w:color w:val="000000"/>
                <w:sz w:val="16"/>
                <w:szCs w:val="16"/>
              </w:rPr>
              <w:t>Female</w:t>
            </w:r>
          </w:p>
        </w:tc>
        <w:tc>
          <w:tcPr>
            <w:tcW w:w="814" w:type="pct"/>
            <w:tcBorders>
              <w:top w:val="nil"/>
              <w:left w:val="nil"/>
              <w:bottom w:val="nil"/>
              <w:right w:val="nil"/>
            </w:tcBorders>
            <w:shd w:val="clear" w:color="auto" w:fill="auto"/>
            <w:noWrap/>
            <w:vAlign w:val="center"/>
          </w:tcPr>
          <w:p w14:paraId="3E71427C" w14:textId="53DEE383"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313 [281, 349]</w:t>
            </w:r>
          </w:p>
        </w:tc>
        <w:tc>
          <w:tcPr>
            <w:tcW w:w="784" w:type="pct"/>
            <w:tcBorders>
              <w:top w:val="nil"/>
              <w:left w:val="nil"/>
              <w:bottom w:val="nil"/>
              <w:right w:val="nil"/>
            </w:tcBorders>
            <w:shd w:val="clear" w:color="auto" w:fill="auto"/>
            <w:noWrap/>
            <w:vAlign w:val="center"/>
          </w:tcPr>
          <w:p w14:paraId="1A106F7B" w14:textId="3102B4B2"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283 [244, 329]</w:t>
            </w:r>
          </w:p>
        </w:tc>
        <w:tc>
          <w:tcPr>
            <w:tcW w:w="861" w:type="pct"/>
            <w:tcBorders>
              <w:top w:val="nil"/>
              <w:left w:val="nil"/>
              <w:bottom w:val="nil"/>
              <w:right w:val="nil"/>
            </w:tcBorders>
            <w:shd w:val="clear" w:color="auto" w:fill="auto"/>
            <w:noWrap/>
            <w:vAlign w:val="center"/>
          </w:tcPr>
          <w:p w14:paraId="039192C3" w14:textId="6D27298F"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257 [213, 310]</w:t>
            </w:r>
          </w:p>
        </w:tc>
        <w:tc>
          <w:tcPr>
            <w:tcW w:w="784" w:type="pct"/>
            <w:tcBorders>
              <w:top w:val="nil"/>
              <w:left w:val="nil"/>
              <w:bottom w:val="nil"/>
              <w:right w:val="nil"/>
            </w:tcBorders>
            <w:shd w:val="clear" w:color="auto" w:fill="auto"/>
            <w:noWrap/>
            <w:vAlign w:val="center"/>
          </w:tcPr>
          <w:p w14:paraId="02B7E47D" w14:textId="384439FC"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232 [185, 292]</w:t>
            </w:r>
          </w:p>
        </w:tc>
        <w:tc>
          <w:tcPr>
            <w:tcW w:w="863" w:type="pct"/>
            <w:tcBorders>
              <w:top w:val="nil"/>
              <w:left w:val="nil"/>
              <w:bottom w:val="nil"/>
              <w:right w:val="nil"/>
            </w:tcBorders>
            <w:vAlign w:val="center"/>
          </w:tcPr>
          <w:p w14:paraId="63C531E0" w14:textId="3D927887"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-2.0</w:t>
            </w:r>
          </w:p>
        </w:tc>
      </w:tr>
      <w:tr w:rsidR="00661601" w:rsidRPr="005C75EF" w14:paraId="7AFD2AAE" w14:textId="77777777" w:rsidTr="00661601">
        <w:trPr>
          <w:trHeight w:val="283"/>
        </w:trPr>
        <w:tc>
          <w:tcPr>
            <w:tcW w:w="893" w:type="pct"/>
            <w:tcBorders>
              <w:top w:val="nil"/>
              <w:left w:val="nil"/>
              <w:bottom w:val="nil"/>
              <w:right w:val="nil"/>
            </w:tcBorders>
            <w:shd w:val="clear" w:color="auto" w:fill="F2F2F2" w:themeFill="background1" w:themeFillShade="F2"/>
            <w:noWrap/>
            <w:vAlign w:val="center"/>
          </w:tcPr>
          <w:p w14:paraId="41293C4E" w14:textId="77777777" w:rsidR="00661601" w:rsidRPr="00D567A7" w:rsidRDefault="00661601" w:rsidP="00D567A7">
            <w:pPr>
              <w:jc w:val="center"/>
              <w:rPr>
                <w:rFonts w:ascii="Arial" w:hAnsi="Arial" w:cs="Arial"/>
                <w:i/>
                <w:iCs/>
                <w:color w:val="000000"/>
                <w:sz w:val="16"/>
                <w:szCs w:val="16"/>
              </w:rPr>
            </w:pPr>
            <w:r w:rsidRPr="00D567A7">
              <w:rPr>
                <w:rFonts w:ascii="Arial" w:hAnsi="Arial" w:cs="Arial"/>
                <w:color w:val="000000"/>
                <w:sz w:val="16"/>
                <w:szCs w:val="16"/>
              </w:rPr>
              <w:t>Age 15-39 years</w:t>
            </w:r>
          </w:p>
        </w:tc>
        <w:tc>
          <w:tcPr>
            <w:tcW w:w="814" w:type="pct"/>
            <w:tcBorders>
              <w:top w:val="nil"/>
              <w:left w:val="nil"/>
              <w:bottom w:val="nil"/>
              <w:right w:val="nil"/>
            </w:tcBorders>
            <w:shd w:val="clear" w:color="auto" w:fill="F2F2F2" w:themeFill="background1" w:themeFillShade="F2"/>
            <w:noWrap/>
            <w:vAlign w:val="center"/>
          </w:tcPr>
          <w:p w14:paraId="65FB42B1" w14:textId="0ED13FF8"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4 [2, 8]</w:t>
            </w:r>
          </w:p>
        </w:tc>
        <w:tc>
          <w:tcPr>
            <w:tcW w:w="784" w:type="pct"/>
            <w:tcBorders>
              <w:top w:val="nil"/>
              <w:left w:val="nil"/>
              <w:bottom w:val="nil"/>
              <w:right w:val="nil"/>
            </w:tcBorders>
            <w:shd w:val="clear" w:color="auto" w:fill="F2F2F2" w:themeFill="background1" w:themeFillShade="F2"/>
            <w:noWrap/>
            <w:vAlign w:val="center"/>
          </w:tcPr>
          <w:p w14:paraId="733A6FA4" w14:textId="18D111AA"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3 [1, 8]</w:t>
            </w:r>
          </w:p>
        </w:tc>
        <w:tc>
          <w:tcPr>
            <w:tcW w:w="861" w:type="pct"/>
            <w:tcBorders>
              <w:top w:val="nil"/>
              <w:left w:val="nil"/>
              <w:bottom w:val="nil"/>
              <w:right w:val="nil"/>
            </w:tcBorders>
            <w:shd w:val="clear" w:color="auto" w:fill="F2F2F2" w:themeFill="background1" w:themeFillShade="F2"/>
            <w:noWrap/>
            <w:vAlign w:val="center"/>
          </w:tcPr>
          <w:p w14:paraId="23D9E3A3" w14:textId="46181A7C"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2 [1, 8]</w:t>
            </w:r>
          </w:p>
        </w:tc>
        <w:tc>
          <w:tcPr>
            <w:tcW w:w="784" w:type="pct"/>
            <w:tcBorders>
              <w:top w:val="nil"/>
              <w:left w:val="nil"/>
              <w:bottom w:val="nil"/>
              <w:right w:val="nil"/>
            </w:tcBorders>
            <w:shd w:val="clear" w:color="auto" w:fill="F2F2F2" w:themeFill="background1" w:themeFillShade="F2"/>
            <w:noWrap/>
            <w:vAlign w:val="center"/>
          </w:tcPr>
          <w:p w14:paraId="78FE9DD5" w14:textId="1030ABA2"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2 [0, 8]</w:t>
            </w:r>
          </w:p>
        </w:tc>
        <w:tc>
          <w:tcPr>
            <w:tcW w:w="863" w:type="pct"/>
            <w:tcBorders>
              <w:top w:val="nil"/>
              <w:left w:val="nil"/>
              <w:bottom w:val="nil"/>
              <w:right w:val="nil"/>
            </w:tcBorders>
            <w:shd w:val="clear" w:color="auto" w:fill="F2F2F2" w:themeFill="background1" w:themeFillShade="F2"/>
            <w:vAlign w:val="center"/>
          </w:tcPr>
          <w:p w14:paraId="5AF9E85E" w14:textId="63587989"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-5.6</w:t>
            </w:r>
          </w:p>
        </w:tc>
      </w:tr>
      <w:tr w:rsidR="00661601" w:rsidRPr="005C75EF" w14:paraId="349F9767" w14:textId="77777777" w:rsidTr="00661601">
        <w:trPr>
          <w:trHeight w:val="283"/>
        </w:trPr>
        <w:tc>
          <w:tcPr>
            <w:tcW w:w="893" w:type="pct"/>
            <w:tcBorders>
              <w:top w:val="nil"/>
              <w:left w:val="nil"/>
              <w:bottom w:val="nil"/>
              <w:right w:val="nil"/>
            </w:tcBorders>
            <w:shd w:val="clear" w:color="auto" w:fill="auto"/>
            <w:noWrap/>
            <w:vAlign w:val="center"/>
          </w:tcPr>
          <w:p w14:paraId="5D5B5975" w14:textId="77777777" w:rsidR="00661601" w:rsidRPr="00D567A7" w:rsidRDefault="00661601" w:rsidP="00D567A7">
            <w:pPr>
              <w:jc w:val="center"/>
              <w:rPr>
                <w:rFonts w:ascii="Arial" w:hAnsi="Arial" w:cs="Arial"/>
                <w:i/>
                <w:iCs/>
                <w:color w:val="000000"/>
                <w:sz w:val="16"/>
                <w:szCs w:val="16"/>
              </w:rPr>
            </w:pPr>
            <w:r w:rsidRPr="00D567A7">
              <w:rPr>
                <w:rFonts w:ascii="Arial" w:hAnsi="Arial" w:cs="Arial"/>
                <w:color w:val="000000"/>
                <w:sz w:val="16"/>
                <w:szCs w:val="16"/>
              </w:rPr>
              <w:t>Age 40-64 years</w:t>
            </w:r>
          </w:p>
        </w:tc>
        <w:tc>
          <w:tcPr>
            <w:tcW w:w="814" w:type="pct"/>
            <w:tcBorders>
              <w:top w:val="nil"/>
              <w:left w:val="nil"/>
              <w:bottom w:val="nil"/>
              <w:right w:val="nil"/>
            </w:tcBorders>
            <w:shd w:val="clear" w:color="auto" w:fill="auto"/>
            <w:noWrap/>
            <w:vAlign w:val="center"/>
          </w:tcPr>
          <w:p w14:paraId="1483CE46" w14:textId="03C13CDC"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142 [123, 164]</w:t>
            </w:r>
          </w:p>
        </w:tc>
        <w:tc>
          <w:tcPr>
            <w:tcW w:w="784" w:type="pct"/>
            <w:tcBorders>
              <w:top w:val="nil"/>
              <w:left w:val="nil"/>
              <w:bottom w:val="nil"/>
              <w:right w:val="nil"/>
            </w:tcBorders>
            <w:shd w:val="clear" w:color="auto" w:fill="auto"/>
            <w:noWrap/>
            <w:vAlign w:val="center"/>
          </w:tcPr>
          <w:p w14:paraId="1F8D1512" w14:textId="282FF7A4"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116 [96, 141]</w:t>
            </w:r>
          </w:p>
        </w:tc>
        <w:tc>
          <w:tcPr>
            <w:tcW w:w="861" w:type="pct"/>
            <w:tcBorders>
              <w:top w:val="nil"/>
              <w:left w:val="nil"/>
              <w:bottom w:val="nil"/>
              <w:right w:val="nil"/>
            </w:tcBorders>
            <w:shd w:val="clear" w:color="auto" w:fill="auto"/>
            <w:noWrap/>
            <w:vAlign w:val="center"/>
          </w:tcPr>
          <w:p w14:paraId="026E0B84" w14:textId="5ABB8E3F"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95 [74, 122]</w:t>
            </w:r>
          </w:p>
        </w:tc>
        <w:tc>
          <w:tcPr>
            <w:tcW w:w="784" w:type="pct"/>
            <w:tcBorders>
              <w:top w:val="nil"/>
              <w:left w:val="nil"/>
              <w:bottom w:val="nil"/>
              <w:right w:val="nil"/>
            </w:tcBorders>
            <w:shd w:val="clear" w:color="auto" w:fill="auto"/>
            <w:noWrap/>
            <w:vAlign w:val="center"/>
          </w:tcPr>
          <w:p w14:paraId="52BC6E5D" w14:textId="316F36C7"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77 [57, 105]</w:t>
            </w:r>
          </w:p>
        </w:tc>
        <w:tc>
          <w:tcPr>
            <w:tcW w:w="863" w:type="pct"/>
            <w:tcBorders>
              <w:top w:val="nil"/>
              <w:left w:val="nil"/>
              <w:bottom w:val="nil"/>
              <w:right w:val="nil"/>
            </w:tcBorders>
            <w:vAlign w:val="center"/>
          </w:tcPr>
          <w:p w14:paraId="21E2D475" w14:textId="084D589C"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-4.0</w:t>
            </w:r>
          </w:p>
        </w:tc>
      </w:tr>
      <w:tr w:rsidR="00661601" w:rsidRPr="005C75EF" w14:paraId="3E82787D" w14:textId="77777777" w:rsidTr="00661601">
        <w:trPr>
          <w:trHeight w:val="283"/>
        </w:trPr>
        <w:tc>
          <w:tcPr>
            <w:tcW w:w="893" w:type="pct"/>
            <w:tcBorders>
              <w:top w:val="nil"/>
              <w:left w:val="nil"/>
              <w:bottom w:val="nil"/>
              <w:right w:val="nil"/>
            </w:tcBorders>
            <w:shd w:val="clear" w:color="auto" w:fill="F2F2F2" w:themeFill="background1" w:themeFillShade="F2"/>
            <w:noWrap/>
            <w:vAlign w:val="center"/>
          </w:tcPr>
          <w:p w14:paraId="69800E87" w14:textId="77777777" w:rsidR="00661601" w:rsidRPr="00D567A7" w:rsidRDefault="00661601" w:rsidP="00D567A7">
            <w:pPr>
              <w:jc w:val="center"/>
              <w:rPr>
                <w:rFonts w:ascii="Arial" w:hAnsi="Arial" w:cs="Arial"/>
                <w:i/>
                <w:iCs/>
                <w:color w:val="000000"/>
                <w:sz w:val="16"/>
                <w:szCs w:val="16"/>
              </w:rPr>
            </w:pPr>
            <w:r w:rsidRPr="00D567A7">
              <w:rPr>
                <w:rFonts w:ascii="Arial" w:hAnsi="Arial" w:cs="Arial"/>
                <w:color w:val="000000"/>
                <w:sz w:val="16"/>
                <w:szCs w:val="16"/>
              </w:rPr>
              <w:t>Age ≥65 years</w:t>
            </w:r>
          </w:p>
        </w:tc>
        <w:tc>
          <w:tcPr>
            <w:tcW w:w="814" w:type="pct"/>
            <w:tcBorders>
              <w:top w:val="nil"/>
              <w:left w:val="nil"/>
              <w:bottom w:val="nil"/>
              <w:right w:val="nil"/>
            </w:tcBorders>
            <w:shd w:val="clear" w:color="auto" w:fill="F2F2F2" w:themeFill="background1" w:themeFillShade="F2"/>
            <w:noWrap/>
            <w:vAlign w:val="center"/>
          </w:tcPr>
          <w:p w14:paraId="70BA2F26" w14:textId="212500B9"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582 [537, 630]</w:t>
            </w:r>
          </w:p>
        </w:tc>
        <w:tc>
          <w:tcPr>
            <w:tcW w:w="784" w:type="pct"/>
            <w:tcBorders>
              <w:top w:val="nil"/>
              <w:left w:val="nil"/>
              <w:bottom w:val="nil"/>
              <w:right w:val="nil"/>
            </w:tcBorders>
            <w:shd w:val="clear" w:color="auto" w:fill="F2F2F2" w:themeFill="background1" w:themeFillShade="F2"/>
            <w:noWrap/>
            <w:vAlign w:val="center"/>
          </w:tcPr>
          <w:p w14:paraId="31AFCA67" w14:textId="44E4AE2F"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534 [478, 597]</w:t>
            </w:r>
          </w:p>
        </w:tc>
        <w:tc>
          <w:tcPr>
            <w:tcW w:w="861" w:type="pct"/>
            <w:tcBorders>
              <w:top w:val="nil"/>
              <w:left w:val="nil"/>
              <w:bottom w:val="nil"/>
              <w:right w:val="nil"/>
            </w:tcBorders>
            <w:shd w:val="clear" w:color="auto" w:fill="F2F2F2" w:themeFill="background1" w:themeFillShade="F2"/>
            <w:noWrap/>
            <w:vAlign w:val="center"/>
          </w:tcPr>
          <w:p w14:paraId="3FF4A62A" w14:textId="6AD71466"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491 [426, 565]</w:t>
            </w:r>
          </w:p>
        </w:tc>
        <w:tc>
          <w:tcPr>
            <w:tcW w:w="784" w:type="pct"/>
            <w:tcBorders>
              <w:top w:val="nil"/>
              <w:left w:val="nil"/>
              <w:bottom w:val="nil"/>
              <w:right w:val="nil"/>
            </w:tcBorders>
            <w:shd w:val="clear" w:color="auto" w:fill="F2F2F2" w:themeFill="background1" w:themeFillShade="F2"/>
            <w:noWrap/>
            <w:vAlign w:val="center"/>
          </w:tcPr>
          <w:p w14:paraId="27975D72" w14:textId="04C56677"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451 [380, 535]</w:t>
            </w:r>
          </w:p>
        </w:tc>
        <w:tc>
          <w:tcPr>
            <w:tcW w:w="863" w:type="pct"/>
            <w:tcBorders>
              <w:top w:val="nil"/>
              <w:left w:val="nil"/>
              <w:bottom w:val="nil"/>
              <w:right w:val="nil"/>
            </w:tcBorders>
            <w:shd w:val="clear" w:color="auto" w:fill="F2F2F2" w:themeFill="background1" w:themeFillShade="F2"/>
            <w:vAlign w:val="center"/>
          </w:tcPr>
          <w:p w14:paraId="74E89D20" w14:textId="170ED40B"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-1.7</w:t>
            </w:r>
          </w:p>
        </w:tc>
      </w:tr>
      <w:tr w:rsidR="00661601" w:rsidRPr="005C75EF" w14:paraId="25F8B446" w14:textId="77777777" w:rsidTr="00661601">
        <w:trPr>
          <w:trHeight w:val="283"/>
        </w:trPr>
        <w:tc>
          <w:tcPr>
            <w:tcW w:w="893" w:type="pct"/>
            <w:tcBorders>
              <w:top w:val="nil"/>
              <w:left w:val="nil"/>
              <w:bottom w:val="nil"/>
              <w:right w:val="nil"/>
            </w:tcBorders>
            <w:shd w:val="clear" w:color="auto" w:fill="auto"/>
            <w:noWrap/>
            <w:vAlign w:val="center"/>
          </w:tcPr>
          <w:p w14:paraId="2E553378" w14:textId="77777777" w:rsidR="00661601" w:rsidRPr="00D567A7" w:rsidRDefault="00661601" w:rsidP="00D567A7">
            <w:pPr>
              <w:jc w:val="center"/>
              <w:rPr>
                <w:rFonts w:ascii="Arial" w:hAnsi="Arial" w:cs="Arial"/>
                <w:i/>
                <w:iCs/>
                <w:color w:val="000000"/>
                <w:sz w:val="16"/>
                <w:szCs w:val="16"/>
              </w:rPr>
            </w:pPr>
            <w:r w:rsidRPr="00D567A7">
              <w:rPr>
                <w:rFonts w:ascii="Arial" w:hAnsi="Arial" w:cs="Arial"/>
                <w:color w:val="000000"/>
                <w:sz w:val="16"/>
                <w:szCs w:val="16"/>
              </w:rPr>
              <w:t>STEMI</w:t>
            </w:r>
          </w:p>
        </w:tc>
        <w:tc>
          <w:tcPr>
            <w:tcW w:w="814" w:type="pct"/>
            <w:tcBorders>
              <w:top w:val="nil"/>
              <w:left w:val="nil"/>
              <w:bottom w:val="nil"/>
              <w:right w:val="nil"/>
            </w:tcBorders>
            <w:shd w:val="clear" w:color="auto" w:fill="auto"/>
            <w:noWrap/>
            <w:vAlign w:val="center"/>
          </w:tcPr>
          <w:p w14:paraId="15A45731" w14:textId="509A9F5B"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221 [193, 254]</w:t>
            </w:r>
          </w:p>
        </w:tc>
        <w:tc>
          <w:tcPr>
            <w:tcW w:w="784" w:type="pct"/>
            <w:tcBorders>
              <w:top w:val="nil"/>
              <w:left w:val="nil"/>
              <w:bottom w:val="nil"/>
              <w:right w:val="nil"/>
            </w:tcBorders>
            <w:shd w:val="clear" w:color="auto" w:fill="auto"/>
            <w:noWrap/>
            <w:vAlign w:val="center"/>
          </w:tcPr>
          <w:p w14:paraId="5CB1A90C" w14:textId="214A6B71"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213 [176, 257]</w:t>
            </w:r>
          </w:p>
        </w:tc>
        <w:tc>
          <w:tcPr>
            <w:tcW w:w="861" w:type="pct"/>
            <w:tcBorders>
              <w:top w:val="nil"/>
              <w:left w:val="nil"/>
              <w:bottom w:val="nil"/>
              <w:right w:val="nil"/>
            </w:tcBorders>
            <w:shd w:val="clear" w:color="auto" w:fill="auto"/>
            <w:noWrap/>
            <w:vAlign w:val="center"/>
          </w:tcPr>
          <w:p w14:paraId="26AF1EAE" w14:textId="4006CC73"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204 [161, 260]</w:t>
            </w:r>
          </w:p>
        </w:tc>
        <w:tc>
          <w:tcPr>
            <w:tcW w:w="784" w:type="pct"/>
            <w:tcBorders>
              <w:top w:val="nil"/>
              <w:left w:val="nil"/>
              <w:bottom w:val="nil"/>
              <w:right w:val="nil"/>
            </w:tcBorders>
            <w:shd w:val="clear" w:color="auto" w:fill="auto"/>
            <w:noWrap/>
            <w:vAlign w:val="center"/>
          </w:tcPr>
          <w:p w14:paraId="2738D394" w14:textId="14D9B6FC"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196 [147, 263]</w:t>
            </w:r>
          </w:p>
        </w:tc>
        <w:tc>
          <w:tcPr>
            <w:tcW w:w="863" w:type="pct"/>
            <w:tcBorders>
              <w:top w:val="nil"/>
              <w:left w:val="nil"/>
              <w:bottom w:val="nil"/>
              <w:right w:val="nil"/>
            </w:tcBorders>
            <w:vAlign w:val="center"/>
          </w:tcPr>
          <w:p w14:paraId="4A198A7D" w14:textId="4A18581A"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-0.8</w:t>
            </w:r>
          </w:p>
        </w:tc>
      </w:tr>
      <w:tr w:rsidR="00661601" w:rsidRPr="005C75EF" w14:paraId="4C437473" w14:textId="77777777" w:rsidTr="00661601">
        <w:trPr>
          <w:trHeight w:val="283"/>
        </w:trPr>
        <w:tc>
          <w:tcPr>
            <w:tcW w:w="893" w:type="pct"/>
            <w:tcBorders>
              <w:top w:val="nil"/>
              <w:left w:val="nil"/>
              <w:right w:val="nil"/>
            </w:tcBorders>
            <w:shd w:val="clear" w:color="auto" w:fill="F2F2F2" w:themeFill="background1" w:themeFillShade="F2"/>
            <w:noWrap/>
            <w:vAlign w:val="center"/>
          </w:tcPr>
          <w:p w14:paraId="5128BAE5" w14:textId="77777777" w:rsidR="00661601" w:rsidRPr="00D567A7" w:rsidRDefault="00661601" w:rsidP="00D567A7">
            <w:pPr>
              <w:jc w:val="center"/>
              <w:rPr>
                <w:rFonts w:ascii="Arial" w:hAnsi="Arial" w:cs="Arial"/>
                <w:i/>
                <w:iCs/>
                <w:color w:val="000000"/>
                <w:sz w:val="16"/>
                <w:szCs w:val="16"/>
              </w:rPr>
            </w:pPr>
            <w:r w:rsidRPr="00D567A7">
              <w:rPr>
                <w:rFonts w:ascii="Arial" w:hAnsi="Arial" w:cs="Arial"/>
                <w:color w:val="000000"/>
                <w:sz w:val="16"/>
                <w:szCs w:val="16"/>
              </w:rPr>
              <w:t>NSTEMI</w:t>
            </w:r>
          </w:p>
        </w:tc>
        <w:tc>
          <w:tcPr>
            <w:tcW w:w="814" w:type="pct"/>
            <w:tcBorders>
              <w:top w:val="nil"/>
              <w:left w:val="nil"/>
              <w:right w:val="nil"/>
            </w:tcBorders>
            <w:shd w:val="clear" w:color="auto" w:fill="F2F2F2" w:themeFill="background1" w:themeFillShade="F2"/>
            <w:noWrap/>
            <w:vAlign w:val="center"/>
          </w:tcPr>
          <w:p w14:paraId="2296B863" w14:textId="76812F62"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259 [232, 289]</w:t>
            </w:r>
          </w:p>
        </w:tc>
        <w:tc>
          <w:tcPr>
            <w:tcW w:w="784" w:type="pct"/>
            <w:tcBorders>
              <w:top w:val="nil"/>
              <w:left w:val="nil"/>
              <w:right w:val="nil"/>
            </w:tcBorders>
            <w:shd w:val="clear" w:color="auto" w:fill="F2F2F2" w:themeFill="background1" w:themeFillShade="F2"/>
            <w:noWrap/>
            <w:vAlign w:val="center"/>
          </w:tcPr>
          <w:p w14:paraId="0B2C759A" w14:textId="49826E7C"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216 [186, 251]</w:t>
            </w:r>
          </w:p>
        </w:tc>
        <w:tc>
          <w:tcPr>
            <w:tcW w:w="861" w:type="pct"/>
            <w:tcBorders>
              <w:top w:val="nil"/>
              <w:left w:val="nil"/>
              <w:right w:val="nil"/>
            </w:tcBorders>
            <w:shd w:val="clear" w:color="auto" w:fill="F2F2F2" w:themeFill="background1" w:themeFillShade="F2"/>
            <w:noWrap/>
            <w:vAlign w:val="center"/>
          </w:tcPr>
          <w:p w14:paraId="43A83AEF" w14:textId="6B10E155"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180 [149, 218]</w:t>
            </w:r>
          </w:p>
        </w:tc>
        <w:tc>
          <w:tcPr>
            <w:tcW w:w="784" w:type="pct"/>
            <w:tcBorders>
              <w:top w:val="nil"/>
              <w:left w:val="nil"/>
              <w:right w:val="nil"/>
            </w:tcBorders>
            <w:shd w:val="clear" w:color="auto" w:fill="F2F2F2" w:themeFill="background1" w:themeFillShade="F2"/>
            <w:noWrap/>
            <w:vAlign w:val="center"/>
          </w:tcPr>
          <w:p w14:paraId="27E9C030" w14:textId="624BCB75"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151 [120, 189]</w:t>
            </w:r>
          </w:p>
        </w:tc>
        <w:tc>
          <w:tcPr>
            <w:tcW w:w="863" w:type="pct"/>
            <w:tcBorders>
              <w:top w:val="nil"/>
              <w:left w:val="nil"/>
              <w:right w:val="nil"/>
            </w:tcBorders>
            <w:shd w:val="clear" w:color="auto" w:fill="F2F2F2" w:themeFill="background1" w:themeFillShade="F2"/>
            <w:vAlign w:val="center"/>
          </w:tcPr>
          <w:p w14:paraId="4D7EB15A" w14:textId="3BEC8E10"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-3.6</w:t>
            </w:r>
          </w:p>
        </w:tc>
      </w:tr>
      <w:tr w:rsidR="00661601" w:rsidRPr="005C75EF" w14:paraId="785AC3D4" w14:textId="77777777" w:rsidTr="00661601">
        <w:trPr>
          <w:trHeight w:val="283"/>
        </w:trPr>
        <w:tc>
          <w:tcPr>
            <w:tcW w:w="893" w:type="pct"/>
            <w:tcBorders>
              <w:top w:val="nil"/>
              <w:left w:val="nil"/>
              <w:bottom w:val="nil"/>
              <w:right w:val="nil"/>
            </w:tcBorders>
            <w:shd w:val="clear" w:color="auto" w:fill="auto"/>
            <w:noWrap/>
            <w:vAlign w:val="center"/>
          </w:tcPr>
          <w:p w14:paraId="52D745D4" w14:textId="77777777" w:rsidR="00661601" w:rsidRPr="00D567A7" w:rsidRDefault="00661601" w:rsidP="00D567A7">
            <w:pPr>
              <w:jc w:val="center"/>
              <w:rPr>
                <w:rFonts w:ascii="Arial" w:hAnsi="Arial" w:cs="Arial"/>
                <w:i/>
                <w:iCs/>
                <w:color w:val="000000"/>
                <w:sz w:val="16"/>
                <w:szCs w:val="16"/>
              </w:rPr>
            </w:pPr>
            <w:r w:rsidRPr="00D567A7">
              <w:rPr>
                <w:rFonts w:ascii="Arial" w:hAnsi="Arial" w:cs="Arial"/>
                <w:color w:val="000000"/>
                <w:sz w:val="16"/>
                <w:szCs w:val="16"/>
              </w:rPr>
              <w:t>Diabetes mellitus</w:t>
            </w:r>
          </w:p>
        </w:tc>
        <w:tc>
          <w:tcPr>
            <w:tcW w:w="814" w:type="pct"/>
            <w:tcBorders>
              <w:top w:val="nil"/>
              <w:left w:val="nil"/>
              <w:bottom w:val="nil"/>
              <w:right w:val="nil"/>
            </w:tcBorders>
            <w:shd w:val="clear" w:color="auto" w:fill="auto"/>
            <w:noWrap/>
            <w:vAlign w:val="center"/>
          </w:tcPr>
          <w:p w14:paraId="279EBEFE" w14:textId="0C860850"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334 [300, 372]</w:t>
            </w:r>
          </w:p>
        </w:tc>
        <w:tc>
          <w:tcPr>
            <w:tcW w:w="784" w:type="pct"/>
            <w:tcBorders>
              <w:top w:val="nil"/>
              <w:left w:val="nil"/>
              <w:bottom w:val="nil"/>
              <w:right w:val="nil"/>
            </w:tcBorders>
            <w:shd w:val="clear" w:color="auto" w:fill="auto"/>
            <w:noWrap/>
            <w:vAlign w:val="center"/>
          </w:tcPr>
          <w:p w14:paraId="1011DC1C" w14:textId="3355B81B"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309 [267, 357]</w:t>
            </w:r>
          </w:p>
        </w:tc>
        <w:tc>
          <w:tcPr>
            <w:tcW w:w="861" w:type="pct"/>
            <w:tcBorders>
              <w:top w:val="nil"/>
              <w:left w:val="nil"/>
              <w:bottom w:val="nil"/>
              <w:right w:val="nil"/>
            </w:tcBorders>
            <w:shd w:val="clear" w:color="auto" w:fill="auto"/>
            <w:noWrap/>
            <w:vAlign w:val="center"/>
          </w:tcPr>
          <w:p w14:paraId="1835DCBD" w14:textId="2B3FA484"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285 [237, 343]</w:t>
            </w:r>
          </w:p>
        </w:tc>
        <w:tc>
          <w:tcPr>
            <w:tcW w:w="784" w:type="pct"/>
            <w:tcBorders>
              <w:top w:val="nil"/>
              <w:left w:val="nil"/>
              <w:bottom w:val="nil"/>
              <w:right w:val="nil"/>
            </w:tcBorders>
            <w:shd w:val="clear" w:color="auto" w:fill="auto"/>
            <w:noWrap/>
            <w:vAlign w:val="center"/>
          </w:tcPr>
          <w:p w14:paraId="65620BD6" w14:textId="10B4ABC3" w:rsidR="00661601" w:rsidRPr="00D567A7" w:rsidRDefault="00661601" w:rsidP="00D567A7">
            <w:pPr>
              <w:jc w:val="center"/>
              <w:rPr>
                <w:rFonts w:ascii="Arial" w:hAnsi="Arial" w:cs="Arial"/>
                <w:sz w:val="16"/>
                <w:szCs w:val="16"/>
              </w:rPr>
            </w:pPr>
            <w:r w:rsidRPr="00D567A7">
              <w:rPr>
                <w:rFonts w:ascii="Arial" w:hAnsi="Arial" w:cs="Arial"/>
                <w:color w:val="000000"/>
                <w:sz w:val="16"/>
                <w:szCs w:val="16"/>
              </w:rPr>
              <w:t>263 [210, 330]</w:t>
            </w:r>
          </w:p>
        </w:tc>
        <w:tc>
          <w:tcPr>
            <w:tcW w:w="863" w:type="pct"/>
            <w:tcBorders>
              <w:top w:val="nil"/>
              <w:left w:val="nil"/>
              <w:bottom w:val="nil"/>
              <w:right w:val="nil"/>
            </w:tcBorders>
            <w:vAlign w:val="center"/>
          </w:tcPr>
          <w:p w14:paraId="7D6CEE06" w14:textId="53457FC0"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-1.6</w:t>
            </w:r>
          </w:p>
        </w:tc>
      </w:tr>
      <w:tr w:rsidR="00661601" w:rsidRPr="005C75EF" w14:paraId="07ACEF3C" w14:textId="77777777" w:rsidTr="00661601">
        <w:trPr>
          <w:trHeight w:val="283"/>
        </w:trPr>
        <w:tc>
          <w:tcPr>
            <w:tcW w:w="893" w:type="pct"/>
            <w:tcBorders>
              <w:top w:val="nil"/>
              <w:left w:val="nil"/>
              <w:right w:val="nil"/>
            </w:tcBorders>
            <w:shd w:val="clear" w:color="auto" w:fill="F2F2F2" w:themeFill="background1" w:themeFillShade="F2"/>
            <w:noWrap/>
            <w:vAlign w:val="center"/>
          </w:tcPr>
          <w:p w14:paraId="4D17A1D6" w14:textId="77777777"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Hypertension</w:t>
            </w:r>
          </w:p>
        </w:tc>
        <w:tc>
          <w:tcPr>
            <w:tcW w:w="814" w:type="pct"/>
            <w:tcBorders>
              <w:top w:val="nil"/>
              <w:left w:val="nil"/>
              <w:right w:val="nil"/>
            </w:tcBorders>
            <w:shd w:val="clear" w:color="auto" w:fill="F2F2F2" w:themeFill="background1" w:themeFillShade="F2"/>
            <w:noWrap/>
            <w:vAlign w:val="center"/>
          </w:tcPr>
          <w:p w14:paraId="1EA87852" w14:textId="5F4C4D12"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510 [467, 556]</w:t>
            </w:r>
          </w:p>
        </w:tc>
        <w:tc>
          <w:tcPr>
            <w:tcW w:w="784" w:type="pct"/>
            <w:tcBorders>
              <w:top w:val="nil"/>
              <w:left w:val="nil"/>
              <w:right w:val="nil"/>
            </w:tcBorders>
            <w:shd w:val="clear" w:color="auto" w:fill="F2F2F2" w:themeFill="background1" w:themeFillShade="F2"/>
            <w:noWrap/>
            <w:vAlign w:val="center"/>
          </w:tcPr>
          <w:p w14:paraId="401C92A5" w14:textId="4F10B622"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475 [421, 535]</w:t>
            </w:r>
          </w:p>
        </w:tc>
        <w:tc>
          <w:tcPr>
            <w:tcW w:w="861" w:type="pct"/>
            <w:tcBorders>
              <w:top w:val="nil"/>
              <w:left w:val="nil"/>
              <w:right w:val="nil"/>
            </w:tcBorders>
            <w:shd w:val="clear" w:color="auto" w:fill="F2F2F2" w:themeFill="background1" w:themeFillShade="F2"/>
            <w:noWrap/>
            <w:vAlign w:val="center"/>
          </w:tcPr>
          <w:p w14:paraId="233287E7" w14:textId="1B0BA904"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442 [380, 515]</w:t>
            </w:r>
          </w:p>
        </w:tc>
        <w:tc>
          <w:tcPr>
            <w:tcW w:w="784" w:type="pct"/>
            <w:tcBorders>
              <w:top w:val="nil"/>
              <w:left w:val="nil"/>
              <w:right w:val="nil"/>
            </w:tcBorders>
            <w:shd w:val="clear" w:color="auto" w:fill="F2F2F2" w:themeFill="background1" w:themeFillShade="F2"/>
            <w:noWrap/>
            <w:vAlign w:val="center"/>
          </w:tcPr>
          <w:p w14:paraId="64947917" w14:textId="49355FEC"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412 [342, 496]</w:t>
            </w:r>
          </w:p>
        </w:tc>
        <w:tc>
          <w:tcPr>
            <w:tcW w:w="863" w:type="pct"/>
            <w:tcBorders>
              <w:top w:val="nil"/>
              <w:left w:val="nil"/>
              <w:right w:val="nil"/>
            </w:tcBorders>
            <w:shd w:val="clear" w:color="auto" w:fill="F2F2F2" w:themeFill="background1" w:themeFillShade="F2"/>
            <w:vAlign w:val="center"/>
          </w:tcPr>
          <w:p w14:paraId="2EF64ED5" w14:textId="1794B384"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-1.4</w:t>
            </w:r>
          </w:p>
        </w:tc>
      </w:tr>
      <w:tr w:rsidR="00661601" w:rsidRPr="005C75EF" w14:paraId="31B7C577" w14:textId="77777777" w:rsidTr="00661601">
        <w:trPr>
          <w:trHeight w:val="283"/>
        </w:trPr>
        <w:tc>
          <w:tcPr>
            <w:tcW w:w="893" w:type="pct"/>
            <w:tcBorders>
              <w:top w:val="nil"/>
              <w:left w:val="nil"/>
              <w:bottom w:val="nil"/>
              <w:right w:val="nil"/>
            </w:tcBorders>
            <w:shd w:val="clear" w:color="auto" w:fill="auto"/>
            <w:noWrap/>
            <w:vAlign w:val="center"/>
          </w:tcPr>
          <w:p w14:paraId="1062967C" w14:textId="77777777"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Hyperlipidaemia</w:t>
            </w:r>
          </w:p>
        </w:tc>
        <w:tc>
          <w:tcPr>
            <w:tcW w:w="814" w:type="pct"/>
            <w:tcBorders>
              <w:top w:val="nil"/>
              <w:left w:val="nil"/>
              <w:bottom w:val="nil"/>
              <w:right w:val="nil"/>
            </w:tcBorders>
            <w:shd w:val="clear" w:color="auto" w:fill="auto"/>
            <w:noWrap/>
            <w:vAlign w:val="center"/>
          </w:tcPr>
          <w:p w14:paraId="3133C3AD" w14:textId="59B50720"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466 [424, 513]</w:t>
            </w:r>
          </w:p>
        </w:tc>
        <w:tc>
          <w:tcPr>
            <w:tcW w:w="784" w:type="pct"/>
            <w:tcBorders>
              <w:top w:val="nil"/>
              <w:left w:val="nil"/>
              <w:bottom w:val="nil"/>
              <w:right w:val="nil"/>
            </w:tcBorders>
            <w:shd w:val="clear" w:color="auto" w:fill="auto"/>
            <w:noWrap/>
            <w:vAlign w:val="center"/>
          </w:tcPr>
          <w:p w14:paraId="29E69945" w14:textId="5226D543"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455 [399, 519]</w:t>
            </w:r>
          </w:p>
        </w:tc>
        <w:tc>
          <w:tcPr>
            <w:tcW w:w="861" w:type="pct"/>
            <w:tcBorders>
              <w:top w:val="nil"/>
              <w:left w:val="nil"/>
              <w:bottom w:val="nil"/>
              <w:right w:val="nil"/>
            </w:tcBorders>
            <w:shd w:val="clear" w:color="auto" w:fill="auto"/>
            <w:noWrap/>
            <w:vAlign w:val="center"/>
          </w:tcPr>
          <w:p w14:paraId="0E92A23E" w14:textId="5AC90023"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444 [375, 525]</w:t>
            </w:r>
          </w:p>
        </w:tc>
        <w:tc>
          <w:tcPr>
            <w:tcW w:w="784" w:type="pct"/>
            <w:tcBorders>
              <w:top w:val="nil"/>
              <w:left w:val="nil"/>
              <w:bottom w:val="nil"/>
              <w:right w:val="nil"/>
            </w:tcBorders>
            <w:shd w:val="clear" w:color="auto" w:fill="auto"/>
            <w:noWrap/>
            <w:vAlign w:val="center"/>
          </w:tcPr>
          <w:p w14:paraId="2A66E484" w14:textId="682E9BD0"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433 [353, 531]</w:t>
            </w:r>
          </w:p>
        </w:tc>
        <w:tc>
          <w:tcPr>
            <w:tcW w:w="863" w:type="pct"/>
            <w:tcBorders>
              <w:top w:val="nil"/>
              <w:left w:val="nil"/>
              <w:bottom w:val="nil"/>
              <w:right w:val="nil"/>
            </w:tcBorders>
            <w:vAlign w:val="center"/>
          </w:tcPr>
          <w:p w14:paraId="48595413" w14:textId="1FDD159A"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-0.5</w:t>
            </w:r>
          </w:p>
        </w:tc>
      </w:tr>
      <w:tr w:rsidR="00661601" w:rsidRPr="005C75EF" w14:paraId="61D01A3D" w14:textId="77777777" w:rsidTr="00661601">
        <w:trPr>
          <w:trHeight w:val="283"/>
        </w:trPr>
        <w:tc>
          <w:tcPr>
            <w:tcW w:w="893" w:type="pct"/>
            <w:tcBorders>
              <w:top w:val="nil"/>
              <w:left w:val="nil"/>
              <w:right w:val="nil"/>
            </w:tcBorders>
            <w:shd w:val="clear" w:color="auto" w:fill="F2F2F2" w:themeFill="background1" w:themeFillShade="F2"/>
            <w:noWrap/>
            <w:vAlign w:val="center"/>
          </w:tcPr>
          <w:p w14:paraId="721F2551" w14:textId="77777777"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Smoking</w:t>
            </w:r>
          </w:p>
        </w:tc>
        <w:tc>
          <w:tcPr>
            <w:tcW w:w="814" w:type="pct"/>
            <w:tcBorders>
              <w:top w:val="nil"/>
              <w:left w:val="nil"/>
              <w:right w:val="nil"/>
            </w:tcBorders>
            <w:shd w:val="clear" w:color="auto" w:fill="F2F2F2" w:themeFill="background1" w:themeFillShade="F2"/>
            <w:noWrap/>
            <w:vAlign w:val="center"/>
          </w:tcPr>
          <w:p w14:paraId="2FE79262" w14:textId="5D6735FF"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187 [164, 214]</w:t>
            </w:r>
          </w:p>
        </w:tc>
        <w:tc>
          <w:tcPr>
            <w:tcW w:w="784" w:type="pct"/>
            <w:tcBorders>
              <w:top w:val="nil"/>
              <w:left w:val="nil"/>
              <w:right w:val="nil"/>
            </w:tcBorders>
            <w:shd w:val="clear" w:color="auto" w:fill="F2F2F2" w:themeFill="background1" w:themeFillShade="F2"/>
            <w:noWrap/>
            <w:vAlign w:val="center"/>
          </w:tcPr>
          <w:p w14:paraId="61E77A1D" w14:textId="6E768D54"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163 [136, 196]</w:t>
            </w:r>
          </w:p>
        </w:tc>
        <w:tc>
          <w:tcPr>
            <w:tcW w:w="861" w:type="pct"/>
            <w:tcBorders>
              <w:top w:val="nil"/>
              <w:left w:val="nil"/>
              <w:right w:val="nil"/>
            </w:tcBorders>
            <w:shd w:val="clear" w:color="auto" w:fill="F2F2F2" w:themeFill="background1" w:themeFillShade="F2"/>
            <w:noWrap/>
            <w:vAlign w:val="center"/>
          </w:tcPr>
          <w:p w14:paraId="08449370" w14:textId="4CB6F586"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142 [113, 180]</w:t>
            </w:r>
          </w:p>
        </w:tc>
        <w:tc>
          <w:tcPr>
            <w:tcW w:w="784" w:type="pct"/>
            <w:tcBorders>
              <w:top w:val="nil"/>
              <w:left w:val="nil"/>
              <w:right w:val="nil"/>
            </w:tcBorders>
            <w:shd w:val="clear" w:color="auto" w:fill="F2F2F2" w:themeFill="background1" w:themeFillShade="F2"/>
            <w:noWrap/>
            <w:vAlign w:val="center"/>
          </w:tcPr>
          <w:p w14:paraId="49D8EE8D" w14:textId="5EAAB065"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124 [94, 165]</w:t>
            </w:r>
          </w:p>
        </w:tc>
        <w:tc>
          <w:tcPr>
            <w:tcW w:w="863" w:type="pct"/>
            <w:tcBorders>
              <w:top w:val="nil"/>
              <w:left w:val="nil"/>
              <w:right w:val="nil"/>
            </w:tcBorders>
            <w:shd w:val="clear" w:color="auto" w:fill="F2F2F2" w:themeFill="background1" w:themeFillShade="F2"/>
            <w:vAlign w:val="center"/>
          </w:tcPr>
          <w:p w14:paraId="22448046" w14:textId="3220E1DA" w:rsidR="00661601" w:rsidRPr="00D567A7" w:rsidRDefault="00661601" w:rsidP="00D567A7">
            <w:pPr>
              <w:jc w:val="center"/>
              <w:rPr>
                <w:rFonts w:ascii="Arial" w:hAnsi="Arial" w:cs="Arial"/>
                <w:color w:val="000000"/>
                <w:sz w:val="16"/>
                <w:szCs w:val="16"/>
              </w:rPr>
            </w:pPr>
            <w:r w:rsidRPr="00D567A7">
              <w:rPr>
                <w:rFonts w:ascii="Arial" w:hAnsi="Arial" w:cs="Arial"/>
                <w:color w:val="000000"/>
                <w:sz w:val="16"/>
                <w:szCs w:val="16"/>
              </w:rPr>
              <w:t>-2.7</w:t>
            </w:r>
          </w:p>
        </w:tc>
      </w:tr>
      <w:tr w:rsidR="00661601" w:rsidRPr="00B12A91" w14:paraId="093F6EA6" w14:textId="77777777" w:rsidTr="00661601">
        <w:trPr>
          <w:trHeight w:val="283"/>
        </w:trPr>
        <w:tc>
          <w:tcPr>
            <w:tcW w:w="893" w:type="pct"/>
            <w:tcBorders>
              <w:top w:val="nil"/>
              <w:left w:val="nil"/>
              <w:bottom w:val="single" w:sz="4" w:space="0" w:color="auto"/>
              <w:right w:val="nil"/>
            </w:tcBorders>
            <w:shd w:val="clear" w:color="auto" w:fill="FFFFFF" w:themeFill="background1"/>
            <w:noWrap/>
            <w:vAlign w:val="center"/>
          </w:tcPr>
          <w:p w14:paraId="078B8A14" w14:textId="15C531E9" w:rsidR="00661601" w:rsidRDefault="00661601" w:rsidP="00F72FC4">
            <w:pPr>
              <w:rPr>
                <w:rFonts w:ascii="Arial" w:hAnsi="Arial" w:cs="Arial"/>
                <w:color w:val="000000"/>
                <w:sz w:val="16"/>
                <w:szCs w:val="16"/>
              </w:rPr>
            </w:pPr>
            <w:r>
              <w:rPr>
                <w:rFonts w:ascii="Arial" w:hAnsi="Arial" w:cs="Arial"/>
                <w:color w:val="000000"/>
                <w:sz w:val="16"/>
                <w:szCs w:val="16"/>
              </w:rPr>
              <w:t>Overweight/Obesity</w:t>
            </w:r>
          </w:p>
        </w:tc>
        <w:tc>
          <w:tcPr>
            <w:tcW w:w="814" w:type="pct"/>
            <w:tcBorders>
              <w:top w:val="nil"/>
              <w:left w:val="nil"/>
              <w:bottom w:val="single" w:sz="4" w:space="0" w:color="auto"/>
              <w:right w:val="nil"/>
            </w:tcBorders>
            <w:shd w:val="clear" w:color="auto" w:fill="auto"/>
            <w:noWrap/>
            <w:vAlign w:val="center"/>
          </w:tcPr>
          <w:p w14:paraId="0F3CD4AB" w14:textId="24AAE6EA" w:rsidR="00661601" w:rsidRPr="00D63341" w:rsidRDefault="00661601" w:rsidP="00F72FC4">
            <w:pPr>
              <w:jc w:val="center"/>
              <w:rPr>
                <w:rFonts w:ascii="Arial" w:hAnsi="Arial" w:cs="Arial"/>
                <w:color w:val="000000"/>
                <w:sz w:val="16"/>
                <w:szCs w:val="16"/>
              </w:rPr>
            </w:pPr>
            <w:r w:rsidRPr="00D63341">
              <w:rPr>
                <w:rFonts w:ascii="Arial" w:hAnsi="Arial" w:cs="Arial"/>
                <w:color w:val="000000"/>
                <w:sz w:val="16"/>
                <w:szCs w:val="16"/>
              </w:rPr>
              <w:t>310</w:t>
            </w:r>
            <w:r>
              <w:rPr>
                <w:rFonts w:ascii="Arial" w:hAnsi="Arial" w:cs="Arial"/>
                <w:color w:val="000000"/>
                <w:sz w:val="16"/>
                <w:szCs w:val="16"/>
              </w:rPr>
              <w:t xml:space="preserve"> [250, 371]</w:t>
            </w:r>
          </w:p>
        </w:tc>
        <w:tc>
          <w:tcPr>
            <w:tcW w:w="784" w:type="pct"/>
            <w:tcBorders>
              <w:top w:val="nil"/>
              <w:left w:val="nil"/>
              <w:bottom w:val="single" w:sz="4" w:space="0" w:color="auto"/>
              <w:right w:val="nil"/>
            </w:tcBorders>
            <w:shd w:val="clear" w:color="auto" w:fill="auto"/>
            <w:noWrap/>
            <w:vAlign w:val="center"/>
          </w:tcPr>
          <w:p w14:paraId="2BB76ED3" w14:textId="3763056F" w:rsidR="00661601" w:rsidRPr="00D63341" w:rsidRDefault="00661601" w:rsidP="00F72FC4">
            <w:pPr>
              <w:jc w:val="center"/>
              <w:rPr>
                <w:rFonts w:ascii="Arial" w:hAnsi="Arial" w:cs="Arial"/>
                <w:color w:val="000000"/>
                <w:sz w:val="16"/>
                <w:szCs w:val="16"/>
              </w:rPr>
            </w:pPr>
            <w:r w:rsidRPr="00D63341">
              <w:rPr>
                <w:rFonts w:ascii="Arial" w:hAnsi="Arial" w:cs="Arial"/>
                <w:color w:val="000000"/>
                <w:sz w:val="16"/>
                <w:szCs w:val="16"/>
              </w:rPr>
              <w:t>317</w:t>
            </w:r>
            <w:r>
              <w:rPr>
                <w:rFonts w:ascii="Arial" w:hAnsi="Arial" w:cs="Arial"/>
                <w:color w:val="000000"/>
                <w:sz w:val="16"/>
                <w:szCs w:val="16"/>
              </w:rPr>
              <w:t xml:space="preserve"> [245, 389]</w:t>
            </w:r>
          </w:p>
        </w:tc>
        <w:tc>
          <w:tcPr>
            <w:tcW w:w="861" w:type="pct"/>
            <w:tcBorders>
              <w:top w:val="nil"/>
              <w:left w:val="nil"/>
              <w:bottom w:val="single" w:sz="4" w:space="0" w:color="auto"/>
              <w:right w:val="nil"/>
            </w:tcBorders>
            <w:shd w:val="clear" w:color="auto" w:fill="auto"/>
            <w:noWrap/>
            <w:vAlign w:val="center"/>
          </w:tcPr>
          <w:p w14:paraId="3723722A" w14:textId="4F14E7C3" w:rsidR="00661601" w:rsidRPr="00D63341" w:rsidRDefault="00661601" w:rsidP="00F72FC4">
            <w:pPr>
              <w:jc w:val="center"/>
              <w:rPr>
                <w:rFonts w:ascii="Arial" w:hAnsi="Arial" w:cs="Arial"/>
                <w:color w:val="000000"/>
                <w:sz w:val="16"/>
                <w:szCs w:val="16"/>
              </w:rPr>
            </w:pPr>
            <w:r w:rsidRPr="00D63341">
              <w:rPr>
                <w:rFonts w:ascii="Arial" w:hAnsi="Arial" w:cs="Arial"/>
                <w:color w:val="000000"/>
                <w:sz w:val="16"/>
                <w:szCs w:val="16"/>
              </w:rPr>
              <w:t>314</w:t>
            </w:r>
            <w:r>
              <w:rPr>
                <w:rFonts w:ascii="Arial" w:hAnsi="Arial" w:cs="Arial"/>
                <w:color w:val="000000"/>
                <w:sz w:val="16"/>
                <w:szCs w:val="16"/>
              </w:rPr>
              <w:t xml:space="preserve"> [236, 393]</w:t>
            </w:r>
          </w:p>
        </w:tc>
        <w:tc>
          <w:tcPr>
            <w:tcW w:w="784" w:type="pct"/>
            <w:tcBorders>
              <w:top w:val="nil"/>
              <w:left w:val="nil"/>
              <w:bottom w:val="single" w:sz="4" w:space="0" w:color="auto"/>
              <w:right w:val="nil"/>
            </w:tcBorders>
            <w:shd w:val="clear" w:color="auto" w:fill="auto"/>
            <w:noWrap/>
            <w:vAlign w:val="center"/>
          </w:tcPr>
          <w:p w14:paraId="65DF831B" w14:textId="55D7F766" w:rsidR="00661601" w:rsidRPr="00D63341" w:rsidRDefault="00661601" w:rsidP="00F72FC4">
            <w:pPr>
              <w:jc w:val="center"/>
              <w:rPr>
                <w:rFonts w:ascii="Arial" w:hAnsi="Arial" w:cs="Arial"/>
                <w:color w:val="000000"/>
                <w:sz w:val="16"/>
                <w:szCs w:val="16"/>
              </w:rPr>
            </w:pPr>
            <w:r w:rsidRPr="00D63341">
              <w:rPr>
                <w:rFonts w:ascii="Arial" w:hAnsi="Arial" w:cs="Arial"/>
                <w:color w:val="000000"/>
                <w:sz w:val="16"/>
                <w:szCs w:val="16"/>
              </w:rPr>
              <w:t>305</w:t>
            </w:r>
            <w:r>
              <w:rPr>
                <w:rFonts w:ascii="Arial" w:hAnsi="Arial" w:cs="Arial"/>
                <w:color w:val="000000"/>
                <w:sz w:val="16"/>
                <w:szCs w:val="16"/>
              </w:rPr>
              <w:t xml:space="preserve"> [222, 389]</w:t>
            </w:r>
          </w:p>
        </w:tc>
        <w:tc>
          <w:tcPr>
            <w:tcW w:w="863" w:type="pct"/>
            <w:tcBorders>
              <w:top w:val="nil"/>
              <w:left w:val="nil"/>
              <w:bottom w:val="single" w:sz="4" w:space="0" w:color="auto"/>
              <w:right w:val="nil"/>
            </w:tcBorders>
            <w:shd w:val="clear" w:color="auto" w:fill="FFFFFF" w:themeFill="background1"/>
            <w:vAlign w:val="center"/>
          </w:tcPr>
          <w:p w14:paraId="4AB59872" w14:textId="3EF1F65D" w:rsidR="00661601" w:rsidRPr="00D63341" w:rsidRDefault="00661601" w:rsidP="00F72FC4">
            <w:pPr>
              <w:jc w:val="center"/>
              <w:rPr>
                <w:rFonts w:ascii="Arial" w:hAnsi="Arial" w:cs="Arial"/>
                <w:color w:val="000000"/>
                <w:sz w:val="16"/>
                <w:szCs w:val="16"/>
              </w:rPr>
            </w:pPr>
            <w:r w:rsidRPr="00D63341">
              <w:rPr>
                <w:rFonts w:ascii="Arial" w:hAnsi="Arial" w:cs="Arial"/>
                <w:color w:val="000000"/>
                <w:sz w:val="16"/>
                <w:szCs w:val="16"/>
              </w:rPr>
              <w:t>-0.1</w:t>
            </w:r>
          </w:p>
        </w:tc>
      </w:tr>
    </w:tbl>
    <w:p w14:paraId="0CF09E77" w14:textId="77777777" w:rsidR="00FE7B0F" w:rsidRPr="0030765B" w:rsidRDefault="00FE7B0F" w:rsidP="00031E21">
      <w:pPr>
        <w:rPr>
          <w:rFonts w:ascii="Arial" w:eastAsia="Calibri" w:hAnsi="Arial" w:cs="Arial"/>
          <w:b/>
          <w:bCs/>
          <w:sz w:val="20"/>
          <w:szCs w:val="20"/>
          <w:lang w:val="en-GB"/>
        </w:rPr>
      </w:pPr>
    </w:p>
    <w:p w14:paraId="3FFCE156" w14:textId="77777777" w:rsidR="00003404" w:rsidRPr="00842527" w:rsidRDefault="00003404" w:rsidP="00003404">
      <w:pPr>
        <w:rPr>
          <w:rFonts w:ascii="Arial" w:hAnsi="Arial" w:cs="Arial"/>
          <w:sz w:val="20"/>
          <w:szCs w:val="20"/>
        </w:rPr>
      </w:pPr>
      <w:r w:rsidRPr="00EA7F54">
        <w:rPr>
          <w:rFonts w:ascii="Arial" w:hAnsi="Arial" w:cs="Arial"/>
          <w:sz w:val="20"/>
          <w:szCs w:val="20"/>
        </w:rPr>
        <w:t>Abbreviations: AMI – acute myocardial infarction</w:t>
      </w:r>
      <w:r>
        <w:rPr>
          <w:rFonts w:ascii="Arial" w:hAnsi="Arial" w:cs="Arial"/>
          <w:sz w:val="20"/>
          <w:szCs w:val="20"/>
        </w:rPr>
        <w:t xml:space="preserve">, COVID </w:t>
      </w:r>
      <w:r w:rsidRPr="00266AC0">
        <w:rPr>
          <w:rFonts w:ascii="Arial" w:hAnsi="Arial" w:cs="Arial"/>
          <w:sz w:val="20"/>
          <w:szCs w:val="20"/>
        </w:rPr>
        <w:t>–</w:t>
      </w:r>
      <w:r>
        <w:rPr>
          <w:rFonts w:ascii="Arial" w:hAnsi="Arial" w:cs="Arial"/>
          <w:sz w:val="20"/>
          <w:szCs w:val="20"/>
        </w:rPr>
        <w:t xml:space="preserve"> coronavirus disease</w:t>
      </w:r>
      <w:r w:rsidRPr="00EA7F54">
        <w:rPr>
          <w:rFonts w:ascii="Arial" w:hAnsi="Arial" w:cs="Arial"/>
          <w:sz w:val="20"/>
          <w:szCs w:val="20"/>
        </w:rPr>
        <w:t>, NSTEMI – non-ST elevation myocardial infarction</w:t>
      </w:r>
      <w:r>
        <w:rPr>
          <w:rFonts w:ascii="Arial" w:hAnsi="Arial" w:cs="Arial"/>
          <w:sz w:val="20"/>
          <w:szCs w:val="20"/>
        </w:rPr>
        <w:t xml:space="preserve">, </w:t>
      </w:r>
      <w:r w:rsidRPr="00EA7F54">
        <w:rPr>
          <w:rFonts w:ascii="Arial" w:hAnsi="Arial" w:cs="Arial"/>
          <w:sz w:val="20"/>
          <w:szCs w:val="20"/>
        </w:rPr>
        <w:t>STEMI – ST</w:t>
      </w:r>
      <w:r>
        <w:rPr>
          <w:rFonts w:ascii="Arial" w:hAnsi="Arial" w:cs="Arial"/>
          <w:sz w:val="20"/>
          <w:szCs w:val="20"/>
        </w:rPr>
        <w:t>-</w:t>
      </w:r>
      <w:r w:rsidRPr="00EA7F54">
        <w:rPr>
          <w:rFonts w:ascii="Arial" w:hAnsi="Arial" w:cs="Arial"/>
          <w:sz w:val="20"/>
          <w:szCs w:val="20"/>
        </w:rPr>
        <w:t>elevation myocardial infarction</w:t>
      </w:r>
    </w:p>
    <w:p w14:paraId="1FDB2FA6" w14:textId="7770561F" w:rsidR="004A4C49" w:rsidRDefault="00020C52" w:rsidP="00031E21">
      <w:pPr>
        <w:spacing w:after="160" w:line="278" w:lineRule="auto"/>
        <w:rPr>
          <w:rFonts w:ascii="Arial" w:hAnsi="Arial" w:cs="Arial"/>
          <w:sz w:val="20"/>
          <w:szCs w:val="20"/>
        </w:rPr>
      </w:pPr>
      <w:r w:rsidRPr="00020C52">
        <w:rPr>
          <w:rFonts w:ascii="Arial" w:hAnsi="Arial" w:cs="Arial"/>
          <w:sz w:val="20"/>
          <w:szCs w:val="20"/>
        </w:rPr>
        <w:t xml:space="preserve">* Compound annual growth rate (CAGR) calculated using formula: </w:t>
      </w:r>
      <m:oMath>
        <m:r>
          <w:rPr>
            <w:rFonts w:ascii="Cambria Math" w:hAnsi="Cambria Math" w:cs="Arial"/>
            <w:sz w:val="20"/>
            <w:szCs w:val="20"/>
          </w:rPr>
          <m:t>CAGR=</m:t>
        </m:r>
        <m:d>
          <m:dPr>
            <m:ctrlPr>
              <w:rPr>
                <w:rFonts w:ascii="Cambria Math" w:hAnsi="Cambria Math" w:cs="Arial"/>
                <w:i/>
                <w:sz w:val="20"/>
                <w:szCs w:val="20"/>
              </w:rPr>
            </m:ctrlPr>
          </m:dPr>
          <m:e>
            <m:sSup>
              <m:sSupPr>
                <m:ctrlPr>
                  <w:rPr>
                    <w:rFonts w:ascii="Cambria Math" w:hAnsi="Cambria Math" w:cs="Arial"/>
                    <w:i/>
                    <w:sz w:val="20"/>
                    <w:szCs w:val="20"/>
                  </w:rPr>
                </m:ctrlPr>
              </m:sSupPr>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EV</m:t>
                        </m:r>
                      </m:num>
                      <m:den>
                        <m:r>
                          <w:rPr>
                            <w:rFonts w:ascii="Cambria Math" w:hAnsi="Cambria Math" w:cs="Arial"/>
                            <w:sz w:val="20"/>
                            <w:szCs w:val="20"/>
                          </w:rPr>
                          <m:t>BV</m:t>
                        </m:r>
                      </m:den>
                    </m:f>
                  </m:e>
                </m:d>
              </m:e>
              <m:sup>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n</m:t>
                    </m:r>
                  </m:den>
                </m:f>
              </m:sup>
            </m:sSup>
            <m:r>
              <w:rPr>
                <w:rFonts w:ascii="Cambria Math" w:hAnsi="Cambria Math" w:cs="Arial"/>
                <w:sz w:val="20"/>
                <w:szCs w:val="20"/>
              </w:rPr>
              <m:t>-1</m:t>
            </m:r>
          </m:e>
        </m:d>
        <m:r>
          <w:rPr>
            <w:rFonts w:ascii="Cambria Math" w:hAnsi="Cambria Math" w:cs="Arial"/>
            <w:sz w:val="20"/>
            <w:szCs w:val="20"/>
          </w:rPr>
          <m:t>×100</m:t>
        </m:r>
      </m:oMath>
      <w:r w:rsidRPr="00020C52">
        <w:rPr>
          <w:rFonts w:ascii="Arial" w:hAnsi="Arial" w:cs="Arial"/>
          <w:i/>
          <w:iCs/>
          <w:sz w:val="20"/>
          <w:szCs w:val="20"/>
        </w:rPr>
        <w:t xml:space="preserve"> </w:t>
      </w:r>
      <w:r w:rsidRPr="00020C52">
        <w:rPr>
          <w:rFonts w:ascii="Arial" w:hAnsi="Arial" w:cs="Arial"/>
          <w:sz w:val="20"/>
          <w:szCs w:val="20"/>
        </w:rPr>
        <w:t xml:space="preserve">where </w:t>
      </w:r>
      <w:r w:rsidRPr="00020C52">
        <w:rPr>
          <w:rFonts w:ascii="Arial" w:hAnsi="Arial" w:cs="Arial"/>
          <w:i/>
          <w:iCs/>
          <w:sz w:val="20"/>
          <w:szCs w:val="20"/>
        </w:rPr>
        <w:t>EV</w:t>
      </w:r>
      <w:r w:rsidRPr="00020C52">
        <w:rPr>
          <w:rFonts w:ascii="Arial" w:hAnsi="Arial" w:cs="Arial"/>
          <w:sz w:val="20"/>
          <w:szCs w:val="20"/>
        </w:rPr>
        <w:t xml:space="preserve">=ending value, </w:t>
      </w:r>
      <w:r w:rsidRPr="00020C52">
        <w:rPr>
          <w:rFonts w:ascii="Arial" w:hAnsi="Arial" w:cs="Arial"/>
          <w:i/>
          <w:iCs/>
          <w:sz w:val="20"/>
          <w:szCs w:val="20"/>
        </w:rPr>
        <w:t>BV</w:t>
      </w:r>
      <w:r w:rsidRPr="00020C52">
        <w:rPr>
          <w:rFonts w:ascii="Arial" w:hAnsi="Arial" w:cs="Arial"/>
          <w:sz w:val="20"/>
          <w:szCs w:val="20"/>
        </w:rPr>
        <w:t xml:space="preserve">=beginning value and </w:t>
      </w:r>
      <w:r w:rsidRPr="00020C52">
        <w:rPr>
          <w:rFonts w:ascii="Arial" w:hAnsi="Arial" w:cs="Arial"/>
          <w:i/>
          <w:iCs/>
          <w:sz w:val="20"/>
          <w:szCs w:val="20"/>
        </w:rPr>
        <w:t>n</w:t>
      </w:r>
      <w:r w:rsidRPr="00020C52">
        <w:rPr>
          <w:rFonts w:ascii="Arial" w:hAnsi="Arial" w:cs="Arial"/>
          <w:sz w:val="20"/>
          <w:szCs w:val="20"/>
        </w:rPr>
        <w:t>=number of years.</w:t>
      </w:r>
    </w:p>
    <w:p w14:paraId="2BA4D3F5" w14:textId="77777777" w:rsidR="004A4C49" w:rsidRDefault="004A4C49">
      <w:pPr>
        <w:spacing w:after="160" w:line="278" w:lineRule="auto"/>
        <w:rPr>
          <w:rFonts w:ascii="Arial" w:hAnsi="Arial" w:cs="Arial"/>
          <w:sz w:val="20"/>
          <w:szCs w:val="20"/>
        </w:rPr>
      </w:pPr>
      <w:r>
        <w:rPr>
          <w:rFonts w:ascii="Arial" w:hAnsi="Arial" w:cs="Arial"/>
          <w:sz w:val="20"/>
          <w:szCs w:val="20"/>
        </w:rPr>
        <w:br w:type="page"/>
      </w:r>
    </w:p>
    <w:p w14:paraId="26BB018D" w14:textId="1919349C" w:rsidR="00D179BB" w:rsidRPr="0030765B" w:rsidRDefault="00D179BB" w:rsidP="00031E21">
      <w:pPr>
        <w:rPr>
          <w:rFonts w:ascii="Arial" w:eastAsia="Calibri" w:hAnsi="Arial" w:cs="Arial"/>
          <w:b/>
          <w:bCs/>
          <w:sz w:val="20"/>
          <w:szCs w:val="20"/>
          <w:lang w:val="en-GB"/>
        </w:rPr>
      </w:pPr>
      <w:r w:rsidRPr="0030765B">
        <w:rPr>
          <w:rFonts w:ascii="Arial" w:eastAsia="Calibri" w:hAnsi="Arial" w:cs="Arial"/>
          <w:b/>
          <w:bCs/>
          <w:sz w:val="20"/>
          <w:szCs w:val="20"/>
          <w:lang w:val="en-GB"/>
        </w:rPr>
        <w:lastRenderedPageBreak/>
        <w:t xml:space="preserve">Supplementary Table </w:t>
      </w:r>
      <w:r w:rsidR="002C55BB">
        <w:rPr>
          <w:rFonts w:ascii="Arial" w:eastAsia="Calibri" w:hAnsi="Arial" w:cs="Arial"/>
          <w:b/>
          <w:bCs/>
          <w:sz w:val="20"/>
          <w:szCs w:val="20"/>
          <w:lang w:val="en-GB"/>
        </w:rPr>
        <w:t>4</w:t>
      </w:r>
      <w:r w:rsidRPr="0030765B">
        <w:rPr>
          <w:rFonts w:ascii="Arial" w:eastAsia="Calibri" w:hAnsi="Arial" w:cs="Arial"/>
          <w:b/>
          <w:bCs/>
          <w:sz w:val="20"/>
          <w:szCs w:val="20"/>
          <w:lang w:val="en-GB"/>
        </w:rPr>
        <w:t xml:space="preserve">: </w:t>
      </w:r>
      <w:r w:rsidRPr="0065637C">
        <w:rPr>
          <w:rFonts w:ascii="Arial" w:eastAsia="Calibri" w:hAnsi="Arial" w:cs="Arial"/>
          <w:b/>
          <w:bCs/>
          <w:sz w:val="20"/>
          <w:szCs w:val="20"/>
          <w:lang w:val="en-GB"/>
        </w:rPr>
        <w:t xml:space="preserve">Proportion of projected </w:t>
      </w:r>
      <w:r>
        <w:rPr>
          <w:rFonts w:ascii="Arial" w:eastAsia="Calibri" w:hAnsi="Arial" w:cs="Arial"/>
          <w:b/>
          <w:bCs/>
          <w:sz w:val="20"/>
          <w:szCs w:val="20"/>
          <w:lang w:val="en-GB"/>
        </w:rPr>
        <w:t xml:space="preserve">crude mortality </w:t>
      </w:r>
      <w:r w:rsidRPr="0065637C">
        <w:rPr>
          <w:rFonts w:ascii="Arial" w:eastAsia="Calibri" w:hAnsi="Arial" w:cs="Arial"/>
          <w:b/>
          <w:bCs/>
          <w:sz w:val="20"/>
          <w:szCs w:val="20"/>
          <w:lang w:val="en-GB"/>
        </w:rPr>
        <w:t xml:space="preserve">of acute myocardial infarction from 2025 to </w:t>
      </w:r>
      <w:r>
        <w:rPr>
          <w:rFonts w:ascii="Arial" w:eastAsia="Calibri" w:hAnsi="Arial" w:cs="Arial"/>
          <w:b/>
          <w:bCs/>
          <w:sz w:val="20"/>
          <w:szCs w:val="20"/>
          <w:lang w:val="en-GB"/>
        </w:rPr>
        <w:t xml:space="preserve">2040 </w:t>
      </w:r>
      <w:r w:rsidRPr="0065637C">
        <w:rPr>
          <w:rFonts w:ascii="Arial" w:eastAsia="Calibri" w:hAnsi="Arial" w:cs="Arial"/>
          <w:b/>
          <w:bCs/>
          <w:sz w:val="20"/>
          <w:szCs w:val="20"/>
          <w:lang w:val="en-GB"/>
        </w:rPr>
        <w:t xml:space="preserve">in </w:t>
      </w:r>
      <w:r>
        <w:rPr>
          <w:rFonts w:ascii="Arial" w:eastAsia="Calibri" w:hAnsi="Arial" w:cs="Arial"/>
          <w:b/>
          <w:bCs/>
          <w:sz w:val="20"/>
          <w:szCs w:val="20"/>
          <w:lang w:val="en-GB"/>
        </w:rPr>
        <w:t xml:space="preserve">subgroups </w:t>
      </w:r>
      <w:r w:rsidRPr="0065637C">
        <w:rPr>
          <w:rFonts w:ascii="Arial" w:eastAsia="Calibri" w:hAnsi="Arial" w:cs="Arial"/>
          <w:b/>
          <w:bCs/>
          <w:sz w:val="20"/>
          <w:szCs w:val="20"/>
          <w:lang w:val="en-GB"/>
        </w:rPr>
        <w:t xml:space="preserve">out of </w:t>
      </w:r>
      <w:r>
        <w:rPr>
          <w:rFonts w:ascii="Arial" w:eastAsia="Calibri" w:hAnsi="Arial" w:cs="Arial"/>
          <w:b/>
          <w:bCs/>
          <w:sz w:val="20"/>
          <w:szCs w:val="20"/>
          <w:lang w:val="en-GB"/>
        </w:rPr>
        <w:t>total AMI</w:t>
      </w:r>
      <w:r w:rsidRPr="0065637C">
        <w:rPr>
          <w:rFonts w:ascii="Arial" w:eastAsia="Calibri" w:hAnsi="Arial" w:cs="Arial"/>
          <w:b/>
          <w:bCs/>
          <w:sz w:val="20"/>
          <w:szCs w:val="20"/>
          <w:lang w:val="en-GB"/>
        </w:rPr>
        <w:t xml:space="preserve">, stratified by sex, age </w:t>
      </w:r>
      <w:r w:rsidR="00003404">
        <w:rPr>
          <w:rFonts w:ascii="Arial" w:eastAsia="Calibri" w:hAnsi="Arial" w:cs="Arial"/>
          <w:b/>
          <w:bCs/>
          <w:sz w:val="20"/>
          <w:szCs w:val="20"/>
          <w:lang w:val="en-GB"/>
        </w:rPr>
        <w:t>groups</w:t>
      </w:r>
      <w:r w:rsidRPr="0065637C">
        <w:rPr>
          <w:rFonts w:ascii="Arial" w:eastAsia="Calibri" w:hAnsi="Arial" w:cs="Arial"/>
          <w:b/>
          <w:bCs/>
          <w:sz w:val="20"/>
          <w:szCs w:val="20"/>
          <w:lang w:val="en-GB"/>
        </w:rPr>
        <w:t xml:space="preserve">, </w:t>
      </w:r>
      <w:r>
        <w:rPr>
          <w:rFonts w:ascii="Arial" w:eastAsia="Calibri" w:hAnsi="Arial" w:cs="Arial"/>
          <w:b/>
          <w:bCs/>
          <w:sz w:val="20"/>
          <w:szCs w:val="20"/>
          <w:lang w:val="en-GB"/>
        </w:rPr>
        <w:t>AMI type, and risk factors</w:t>
      </w:r>
      <w:r w:rsidRPr="0030765B">
        <w:rPr>
          <w:rFonts w:ascii="Arial" w:eastAsia="Calibri" w:hAnsi="Arial" w:cs="Arial"/>
          <w:b/>
          <w:bCs/>
          <w:sz w:val="20"/>
          <w:szCs w:val="20"/>
          <w:lang w:val="en-GB"/>
        </w:rPr>
        <w:t>.</w:t>
      </w:r>
    </w:p>
    <w:p w14:paraId="6F3757E9" w14:textId="77777777" w:rsidR="00D179BB" w:rsidRDefault="00D179BB" w:rsidP="00031E21">
      <w:pPr>
        <w:rPr>
          <w:rFonts w:ascii="Arial" w:hAnsi="Arial" w:cs="Arial"/>
          <w:b/>
          <w:bCs/>
          <w:sz w:val="20"/>
          <w:szCs w:val="20"/>
          <w:lang w:val="en-GB"/>
        </w:rPr>
      </w:pPr>
    </w:p>
    <w:tbl>
      <w:tblPr>
        <w:tblW w:w="4012" w:type="pct"/>
        <w:tblInd w:w="-108" w:type="dxa"/>
        <w:tblLook w:val="04A0" w:firstRow="1" w:lastRow="0" w:firstColumn="1" w:lastColumn="0" w:noHBand="0" w:noVBand="1"/>
      </w:tblPr>
      <w:tblGrid>
        <w:gridCol w:w="1720"/>
        <w:gridCol w:w="1104"/>
        <w:gridCol w:w="1015"/>
        <w:gridCol w:w="947"/>
        <w:gridCol w:w="1089"/>
        <w:gridCol w:w="1367"/>
      </w:tblGrid>
      <w:tr w:rsidR="00661601" w:rsidRPr="00FE7B0F" w14:paraId="256356AC" w14:textId="77777777" w:rsidTr="00661601">
        <w:trPr>
          <w:trHeight w:val="283"/>
        </w:trPr>
        <w:tc>
          <w:tcPr>
            <w:tcW w:w="1187" w:type="pct"/>
            <w:tcBorders>
              <w:top w:val="single" w:sz="4" w:space="0" w:color="auto"/>
              <w:left w:val="nil"/>
              <w:bottom w:val="single" w:sz="4" w:space="0" w:color="auto"/>
              <w:right w:val="nil"/>
            </w:tcBorders>
            <w:shd w:val="clear" w:color="auto" w:fill="auto"/>
            <w:noWrap/>
            <w:vAlign w:val="center"/>
            <w:hideMark/>
          </w:tcPr>
          <w:p w14:paraId="0F2311D6" w14:textId="77777777" w:rsidR="00661601" w:rsidRPr="00842527" w:rsidRDefault="00661601" w:rsidP="00031E21">
            <w:pPr>
              <w:rPr>
                <w:rFonts w:ascii="Arial" w:hAnsi="Arial" w:cs="Arial"/>
                <w:b/>
                <w:bCs/>
                <w:color w:val="000000"/>
                <w:sz w:val="16"/>
                <w:szCs w:val="16"/>
              </w:rPr>
            </w:pPr>
          </w:p>
        </w:tc>
        <w:tc>
          <w:tcPr>
            <w:tcW w:w="762" w:type="pct"/>
            <w:tcBorders>
              <w:top w:val="single" w:sz="4" w:space="0" w:color="auto"/>
              <w:left w:val="nil"/>
              <w:bottom w:val="single" w:sz="4" w:space="0" w:color="auto"/>
              <w:right w:val="nil"/>
            </w:tcBorders>
            <w:shd w:val="clear" w:color="auto" w:fill="auto"/>
            <w:noWrap/>
            <w:vAlign w:val="center"/>
            <w:hideMark/>
          </w:tcPr>
          <w:p w14:paraId="4F6FF0CB" w14:textId="77777777" w:rsidR="00661601" w:rsidRPr="00842527" w:rsidRDefault="00661601" w:rsidP="00031E21">
            <w:pPr>
              <w:jc w:val="center"/>
              <w:rPr>
                <w:rFonts w:ascii="Arial" w:hAnsi="Arial" w:cs="Arial"/>
                <w:b/>
                <w:bCs/>
                <w:color w:val="000000"/>
                <w:sz w:val="16"/>
                <w:szCs w:val="16"/>
              </w:rPr>
            </w:pPr>
            <w:r w:rsidRPr="00842527">
              <w:rPr>
                <w:rFonts w:ascii="Arial" w:hAnsi="Arial" w:cs="Arial"/>
                <w:b/>
                <w:bCs/>
                <w:color w:val="000000"/>
                <w:sz w:val="16"/>
                <w:szCs w:val="16"/>
              </w:rPr>
              <w:t>2025</w:t>
            </w:r>
          </w:p>
        </w:tc>
        <w:tc>
          <w:tcPr>
            <w:tcW w:w="701" w:type="pct"/>
            <w:tcBorders>
              <w:top w:val="single" w:sz="4" w:space="0" w:color="auto"/>
              <w:left w:val="nil"/>
              <w:bottom w:val="single" w:sz="4" w:space="0" w:color="auto"/>
              <w:right w:val="nil"/>
            </w:tcBorders>
            <w:shd w:val="clear" w:color="auto" w:fill="auto"/>
            <w:noWrap/>
            <w:vAlign w:val="center"/>
            <w:hideMark/>
          </w:tcPr>
          <w:p w14:paraId="1475827A" w14:textId="77777777" w:rsidR="00661601" w:rsidRPr="00842527" w:rsidRDefault="00661601" w:rsidP="00031E21">
            <w:pPr>
              <w:jc w:val="center"/>
              <w:rPr>
                <w:rFonts w:ascii="Arial" w:hAnsi="Arial" w:cs="Arial"/>
                <w:b/>
                <w:bCs/>
                <w:color w:val="000000"/>
                <w:sz w:val="16"/>
                <w:szCs w:val="16"/>
              </w:rPr>
            </w:pPr>
            <w:r w:rsidRPr="00842527">
              <w:rPr>
                <w:rFonts w:ascii="Arial" w:hAnsi="Arial" w:cs="Arial"/>
                <w:b/>
                <w:bCs/>
                <w:color w:val="000000"/>
                <w:sz w:val="16"/>
                <w:szCs w:val="16"/>
              </w:rPr>
              <w:t>2030</w:t>
            </w:r>
          </w:p>
        </w:tc>
        <w:tc>
          <w:tcPr>
            <w:tcW w:w="654" w:type="pct"/>
            <w:tcBorders>
              <w:top w:val="single" w:sz="4" w:space="0" w:color="auto"/>
              <w:left w:val="nil"/>
              <w:bottom w:val="single" w:sz="4" w:space="0" w:color="auto"/>
              <w:right w:val="nil"/>
            </w:tcBorders>
            <w:shd w:val="clear" w:color="auto" w:fill="auto"/>
            <w:noWrap/>
            <w:vAlign w:val="center"/>
            <w:hideMark/>
          </w:tcPr>
          <w:p w14:paraId="7B1B36EB" w14:textId="77777777" w:rsidR="00661601" w:rsidRPr="00842527" w:rsidRDefault="00661601" w:rsidP="00031E21">
            <w:pPr>
              <w:jc w:val="center"/>
              <w:rPr>
                <w:rFonts w:ascii="Arial" w:hAnsi="Arial" w:cs="Arial"/>
                <w:b/>
                <w:bCs/>
                <w:color w:val="000000"/>
                <w:sz w:val="16"/>
                <w:szCs w:val="16"/>
              </w:rPr>
            </w:pPr>
            <w:r w:rsidRPr="00842527">
              <w:rPr>
                <w:rFonts w:ascii="Arial" w:hAnsi="Arial" w:cs="Arial"/>
                <w:b/>
                <w:bCs/>
                <w:color w:val="000000"/>
                <w:sz w:val="16"/>
                <w:szCs w:val="16"/>
              </w:rPr>
              <w:t>2035</w:t>
            </w:r>
          </w:p>
        </w:tc>
        <w:tc>
          <w:tcPr>
            <w:tcW w:w="752" w:type="pct"/>
            <w:tcBorders>
              <w:top w:val="single" w:sz="4" w:space="0" w:color="auto"/>
              <w:left w:val="nil"/>
              <w:bottom w:val="single" w:sz="4" w:space="0" w:color="auto"/>
              <w:right w:val="nil"/>
            </w:tcBorders>
            <w:shd w:val="clear" w:color="auto" w:fill="auto"/>
            <w:noWrap/>
            <w:vAlign w:val="center"/>
            <w:hideMark/>
          </w:tcPr>
          <w:p w14:paraId="5E16C2D7" w14:textId="77777777" w:rsidR="00661601" w:rsidRPr="00842527" w:rsidRDefault="00661601" w:rsidP="00031E21">
            <w:pPr>
              <w:jc w:val="center"/>
              <w:rPr>
                <w:rFonts w:ascii="Arial" w:hAnsi="Arial" w:cs="Arial"/>
                <w:b/>
                <w:bCs/>
                <w:color w:val="000000"/>
                <w:sz w:val="16"/>
                <w:szCs w:val="16"/>
              </w:rPr>
            </w:pPr>
            <w:r w:rsidRPr="00842527">
              <w:rPr>
                <w:rFonts w:ascii="Arial" w:hAnsi="Arial" w:cs="Arial"/>
                <w:b/>
                <w:bCs/>
                <w:color w:val="000000"/>
                <w:sz w:val="16"/>
                <w:szCs w:val="16"/>
              </w:rPr>
              <w:t>2040</w:t>
            </w:r>
          </w:p>
        </w:tc>
        <w:tc>
          <w:tcPr>
            <w:tcW w:w="944" w:type="pct"/>
            <w:tcBorders>
              <w:top w:val="single" w:sz="4" w:space="0" w:color="auto"/>
              <w:left w:val="nil"/>
              <w:bottom w:val="single" w:sz="4" w:space="0" w:color="auto"/>
              <w:right w:val="nil"/>
            </w:tcBorders>
            <w:shd w:val="clear" w:color="auto" w:fill="auto"/>
            <w:vAlign w:val="center"/>
          </w:tcPr>
          <w:p w14:paraId="2A3D9A7B" w14:textId="77777777" w:rsidR="00661601" w:rsidRPr="00842527" w:rsidRDefault="00661601" w:rsidP="00031E21">
            <w:pPr>
              <w:jc w:val="center"/>
              <w:rPr>
                <w:rFonts w:ascii="Arial" w:hAnsi="Arial" w:cs="Arial"/>
                <w:b/>
                <w:bCs/>
                <w:color w:val="000000"/>
                <w:sz w:val="16"/>
                <w:szCs w:val="16"/>
              </w:rPr>
            </w:pPr>
            <w:r>
              <w:rPr>
                <w:rFonts w:ascii="Arial" w:hAnsi="Arial" w:cs="Arial"/>
                <w:b/>
                <w:bCs/>
                <w:color w:val="000000"/>
                <w:sz w:val="16"/>
                <w:szCs w:val="16"/>
              </w:rPr>
              <w:t>CAGR</w:t>
            </w:r>
            <w:r w:rsidRPr="00842527">
              <w:rPr>
                <w:rFonts w:ascii="Arial" w:hAnsi="Arial" w:cs="Arial"/>
                <w:b/>
                <w:bCs/>
                <w:color w:val="000000"/>
                <w:sz w:val="16"/>
                <w:szCs w:val="16"/>
              </w:rPr>
              <w:t xml:space="preserve"> (%)</w:t>
            </w:r>
            <w:r>
              <w:rPr>
                <w:rFonts w:ascii="Arial" w:hAnsi="Arial" w:cs="Arial"/>
                <w:b/>
                <w:bCs/>
                <w:color w:val="000000"/>
                <w:sz w:val="16"/>
                <w:szCs w:val="16"/>
              </w:rPr>
              <w:t>*</w:t>
            </w:r>
          </w:p>
        </w:tc>
      </w:tr>
      <w:tr w:rsidR="00661601" w:rsidRPr="00842527" w14:paraId="2EB81D32" w14:textId="77777777" w:rsidTr="00661601">
        <w:trPr>
          <w:trHeight w:val="283"/>
        </w:trPr>
        <w:tc>
          <w:tcPr>
            <w:tcW w:w="1187" w:type="pct"/>
            <w:tcBorders>
              <w:top w:val="single" w:sz="4" w:space="0" w:color="auto"/>
              <w:left w:val="nil"/>
              <w:bottom w:val="single" w:sz="4" w:space="0" w:color="auto"/>
              <w:right w:val="nil"/>
            </w:tcBorders>
            <w:shd w:val="clear" w:color="auto" w:fill="auto"/>
            <w:noWrap/>
            <w:vAlign w:val="center"/>
          </w:tcPr>
          <w:p w14:paraId="6F00CEA9" w14:textId="77777777" w:rsidR="00661601" w:rsidRPr="00842527" w:rsidRDefault="00661601" w:rsidP="00031E21">
            <w:pPr>
              <w:rPr>
                <w:rFonts w:ascii="Arial" w:hAnsi="Arial" w:cs="Arial"/>
                <w:b/>
                <w:bCs/>
                <w:color w:val="000000"/>
                <w:sz w:val="16"/>
                <w:szCs w:val="16"/>
              </w:rPr>
            </w:pPr>
            <w:r>
              <w:rPr>
                <w:rFonts w:ascii="Arial" w:hAnsi="Arial" w:cs="Arial"/>
                <w:b/>
                <w:bCs/>
                <w:color w:val="000000"/>
                <w:sz w:val="16"/>
                <w:szCs w:val="16"/>
              </w:rPr>
              <w:t>Post-COVID</w:t>
            </w:r>
          </w:p>
        </w:tc>
        <w:tc>
          <w:tcPr>
            <w:tcW w:w="762" w:type="pct"/>
            <w:tcBorders>
              <w:top w:val="single" w:sz="4" w:space="0" w:color="auto"/>
              <w:left w:val="nil"/>
              <w:bottom w:val="single" w:sz="4" w:space="0" w:color="auto"/>
              <w:right w:val="nil"/>
            </w:tcBorders>
            <w:shd w:val="clear" w:color="auto" w:fill="auto"/>
            <w:noWrap/>
            <w:vAlign w:val="center"/>
          </w:tcPr>
          <w:p w14:paraId="0D0522DB" w14:textId="77777777" w:rsidR="00661601" w:rsidRPr="00842527" w:rsidRDefault="00661601" w:rsidP="00031E21">
            <w:pPr>
              <w:jc w:val="center"/>
              <w:rPr>
                <w:rFonts w:ascii="Arial" w:hAnsi="Arial" w:cs="Arial"/>
                <w:b/>
                <w:bCs/>
                <w:color w:val="000000"/>
                <w:sz w:val="16"/>
                <w:szCs w:val="16"/>
              </w:rPr>
            </w:pPr>
          </w:p>
        </w:tc>
        <w:tc>
          <w:tcPr>
            <w:tcW w:w="701" w:type="pct"/>
            <w:tcBorders>
              <w:top w:val="single" w:sz="4" w:space="0" w:color="auto"/>
              <w:left w:val="nil"/>
              <w:bottom w:val="single" w:sz="4" w:space="0" w:color="auto"/>
              <w:right w:val="nil"/>
            </w:tcBorders>
            <w:shd w:val="clear" w:color="auto" w:fill="auto"/>
            <w:noWrap/>
            <w:vAlign w:val="center"/>
          </w:tcPr>
          <w:p w14:paraId="1916EFF9" w14:textId="77777777" w:rsidR="00661601" w:rsidRPr="00842527" w:rsidRDefault="00661601" w:rsidP="00031E21">
            <w:pPr>
              <w:jc w:val="center"/>
              <w:rPr>
                <w:rFonts w:ascii="Arial" w:hAnsi="Arial" w:cs="Arial"/>
                <w:sz w:val="16"/>
                <w:szCs w:val="16"/>
              </w:rPr>
            </w:pPr>
          </w:p>
        </w:tc>
        <w:tc>
          <w:tcPr>
            <w:tcW w:w="654" w:type="pct"/>
            <w:tcBorders>
              <w:top w:val="single" w:sz="4" w:space="0" w:color="auto"/>
              <w:left w:val="nil"/>
              <w:bottom w:val="single" w:sz="4" w:space="0" w:color="auto"/>
              <w:right w:val="nil"/>
            </w:tcBorders>
            <w:shd w:val="clear" w:color="auto" w:fill="auto"/>
            <w:noWrap/>
            <w:vAlign w:val="center"/>
          </w:tcPr>
          <w:p w14:paraId="2000D0B7" w14:textId="77777777" w:rsidR="00661601" w:rsidRPr="00842527" w:rsidRDefault="00661601" w:rsidP="00031E21">
            <w:pPr>
              <w:jc w:val="center"/>
              <w:rPr>
                <w:rFonts w:ascii="Arial" w:hAnsi="Arial" w:cs="Arial"/>
                <w:sz w:val="16"/>
                <w:szCs w:val="16"/>
              </w:rPr>
            </w:pPr>
          </w:p>
        </w:tc>
        <w:tc>
          <w:tcPr>
            <w:tcW w:w="752" w:type="pct"/>
            <w:tcBorders>
              <w:top w:val="single" w:sz="4" w:space="0" w:color="auto"/>
              <w:left w:val="nil"/>
              <w:bottom w:val="single" w:sz="4" w:space="0" w:color="auto"/>
              <w:right w:val="nil"/>
            </w:tcBorders>
            <w:shd w:val="clear" w:color="auto" w:fill="auto"/>
            <w:noWrap/>
            <w:vAlign w:val="center"/>
          </w:tcPr>
          <w:p w14:paraId="5A53CB3B" w14:textId="77777777" w:rsidR="00661601" w:rsidRPr="00842527" w:rsidRDefault="00661601" w:rsidP="00031E21">
            <w:pPr>
              <w:jc w:val="center"/>
              <w:rPr>
                <w:rFonts w:ascii="Arial" w:hAnsi="Arial" w:cs="Arial"/>
                <w:sz w:val="16"/>
                <w:szCs w:val="16"/>
              </w:rPr>
            </w:pPr>
          </w:p>
        </w:tc>
        <w:tc>
          <w:tcPr>
            <w:tcW w:w="944" w:type="pct"/>
            <w:tcBorders>
              <w:top w:val="single" w:sz="4" w:space="0" w:color="auto"/>
              <w:left w:val="nil"/>
              <w:bottom w:val="single" w:sz="4" w:space="0" w:color="auto"/>
              <w:right w:val="nil"/>
            </w:tcBorders>
            <w:vAlign w:val="center"/>
          </w:tcPr>
          <w:p w14:paraId="5BA86C9A" w14:textId="77777777" w:rsidR="00661601" w:rsidRPr="00842527" w:rsidRDefault="00661601" w:rsidP="00031E21">
            <w:pPr>
              <w:jc w:val="center"/>
              <w:rPr>
                <w:rFonts w:ascii="Arial" w:hAnsi="Arial" w:cs="Arial"/>
                <w:sz w:val="16"/>
                <w:szCs w:val="16"/>
              </w:rPr>
            </w:pPr>
          </w:p>
        </w:tc>
      </w:tr>
      <w:tr w:rsidR="00661601" w:rsidRPr="00EE685A" w14:paraId="0A07C040" w14:textId="77777777" w:rsidTr="00661601">
        <w:trPr>
          <w:trHeight w:val="283"/>
        </w:trPr>
        <w:tc>
          <w:tcPr>
            <w:tcW w:w="1187" w:type="pct"/>
            <w:tcBorders>
              <w:top w:val="nil"/>
              <w:left w:val="nil"/>
              <w:bottom w:val="nil"/>
              <w:right w:val="nil"/>
            </w:tcBorders>
            <w:shd w:val="clear" w:color="auto" w:fill="F2F2F2" w:themeFill="background1" w:themeFillShade="F2"/>
            <w:noWrap/>
            <w:vAlign w:val="center"/>
          </w:tcPr>
          <w:p w14:paraId="6844C308" w14:textId="77777777" w:rsidR="00661601" w:rsidRPr="00842527" w:rsidRDefault="00661601" w:rsidP="00031E21">
            <w:pPr>
              <w:rPr>
                <w:rFonts w:ascii="Arial" w:hAnsi="Arial" w:cs="Arial"/>
                <w:b/>
                <w:bCs/>
                <w:color w:val="000000"/>
                <w:sz w:val="16"/>
                <w:szCs w:val="16"/>
              </w:rPr>
            </w:pPr>
            <w:r w:rsidRPr="00842527">
              <w:rPr>
                <w:rFonts w:ascii="Arial" w:hAnsi="Arial" w:cs="Arial"/>
                <w:color w:val="000000"/>
                <w:sz w:val="16"/>
                <w:szCs w:val="16"/>
              </w:rPr>
              <w:t>Male</w:t>
            </w:r>
          </w:p>
        </w:tc>
        <w:tc>
          <w:tcPr>
            <w:tcW w:w="762" w:type="pct"/>
            <w:tcBorders>
              <w:top w:val="nil"/>
              <w:left w:val="nil"/>
              <w:bottom w:val="nil"/>
              <w:right w:val="nil"/>
            </w:tcBorders>
            <w:shd w:val="clear" w:color="auto" w:fill="F2F2F2" w:themeFill="background1" w:themeFillShade="F2"/>
            <w:noWrap/>
            <w:vAlign w:val="center"/>
          </w:tcPr>
          <w:p w14:paraId="30FAE8C4" w14:textId="178DE81A" w:rsidR="00661601" w:rsidRPr="005C75EF" w:rsidRDefault="00661601" w:rsidP="00031E21">
            <w:pPr>
              <w:jc w:val="center"/>
              <w:rPr>
                <w:rFonts w:ascii="Arial" w:hAnsi="Arial" w:cs="Arial"/>
                <w:b/>
                <w:bCs/>
                <w:color w:val="000000"/>
                <w:sz w:val="16"/>
                <w:szCs w:val="16"/>
              </w:rPr>
            </w:pPr>
            <w:r w:rsidRPr="00E94DDE">
              <w:rPr>
                <w:rFonts w:ascii="Arial" w:hAnsi="Arial" w:cs="Arial"/>
                <w:color w:val="000000"/>
                <w:sz w:val="16"/>
                <w:szCs w:val="16"/>
              </w:rPr>
              <w:t>57.5</w:t>
            </w:r>
          </w:p>
        </w:tc>
        <w:tc>
          <w:tcPr>
            <w:tcW w:w="701" w:type="pct"/>
            <w:tcBorders>
              <w:top w:val="nil"/>
              <w:left w:val="nil"/>
              <w:bottom w:val="nil"/>
              <w:right w:val="nil"/>
            </w:tcBorders>
            <w:shd w:val="clear" w:color="auto" w:fill="F2F2F2" w:themeFill="background1" w:themeFillShade="F2"/>
            <w:noWrap/>
            <w:vAlign w:val="center"/>
          </w:tcPr>
          <w:p w14:paraId="24C07F65" w14:textId="0EE79F58"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57.2</w:t>
            </w:r>
          </w:p>
        </w:tc>
        <w:tc>
          <w:tcPr>
            <w:tcW w:w="654" w:type="pct"/>
            <w:tcBorders>
              <w:top w:val="nil"/>
              <w:left w:val="nil"/>
              <w:bottom w:val="nil"/>
              <w:right w:val="nil"/>
            </w:tcBorders>
            <w:shd w:val="clear" w:color="auto" w:fill="F2F2F2" w:themeFill="background1" w:themeFillShade="F2"/>
            <w:noWrap/>
            <w:vAlign w:val="center"/>
          </w:tcPr>
          <w:p w14:paraId="07E41784" w14:textId="4B79E986"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56.8</w:t>
            </w:r>
          </w:p>
        </w:tc>
        <w:tc>
          <w:tcPr>
            <w:tcW w:w="752" w:type="pct"/>
            <w:tcBorders>
              <w:top w:val="nil"/>
              <w:left w:val="nil"/>
              <w:bottom w:val="nil"/>
              <w:right w:val="nil"/>
            </w:tcBorders>
            <w:shd w:val="clear" w:color="auto" w:fill="F2F2F2" w:themeFill="background1" w:themeFillShade="F2"/>
            <w:noWrap/>
            <w:vAlign w:val="center"/>
          </w:tcPr>
          <w:p w14:paraId="5466E3EA" w14:textId="75A675C9"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56.4</w:t>
            </w:r>
          </w:p>
        </w:tc>
        <w:tc>
          <w:tcPr>
            <w:tcW w:w="944" w:type="pct"/>
            <w:tcBorders>
              <w:top w:val="nil"/>
              <w:left w:val="nil"/>
              <w:bottom w:val="nil"/>
              <w:right w:val="nil"/>
            </w:tcBorders>
            <w:shd w:val="clear" w:color="auto" w:fill="F2F2F2" w:themeFill="background1" w:themeFillShade="F2"/>
            <w:vAlign w:val="center"/>
          </w:tcPr>
          <w:p w14:paraId="0A42745C" w14:textId="6DB4B02A"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-0.1</w:t>
            </w:r>
          </w:p>
        </w:tc>
      </w:tr>
      <w:tr w:rsidR="00661601" w:rsidRPr="00EE685A" w14:paraId="1F21485C" w14:textId="77777777" w:rsidTr="00661601">
        <w:trPr>
          <w:trHeight w:val="283"/>
        </w:trPr>
        <w:tc>
          <w:tcPr>
            <w:tcW w:w="1187" w:type="pct"/>
            <w:tcBorders>
              <w:top w:val="nil"/>
              <w:left w:val="nil"/>
              <w:bottom w:val="nil"/>
              <w:right w:val="nil"/>
            </w:tcBorders>
            <w:shd w:val="clear" w:color="auto" w:fill="auto"/>
            <w:noWrap/>
            <w:vAlign w:val="center"/>
          </w:tcPr>
          <w:p w14:paraId="66670EEB" w14:textId="77777777" w:rsidR="00661601" w:rsidRPr="00842527" w:rsidRDefault="00661601" w:rsidP="00031E21">
            <w:pPr>
              <w:rPr>
                <w:rFonts w:ascii="Arial" w:hAnsi="Arial" w:cs="Arial"/>
                <w:b/>
                <w:bCs/>
                <w:color w:val="000000"/>
                <w:sz w:val="16"/>
                <w:szCs w:val="16"/>
              </w:rPr>
            </w:pPr>
            <w:r w:rsidRPr="00842527">
              <w:rPr>
                <w:rFonts w:ascii="Arial" w:hAnsi="Arial" w:cs="Arial"/>
                <w:color w:val="000000"/>
                <w:sz w:val="16"/>
                <w:szCs w:val="16"/>
              </w:rPr>
              <w:t>Female</w:t>
            </w:r>
          </w:p>
        </w:tc>
        <w:tc>
          <w:tcPr>
            <w:tcW w:w="762" w:type="pct"/>
            <w:tcBorders>
              <w:top w:val="nil"/>
              <w:left w:val="nil"/>
              <w:bottom w:val="nil"/>
              <w:right w:val="nil"/>
            </w:tcBorders>
            <w:shd w:val="clear" w:color="auto" w:fill="auto"/>
            <w:noWrap/>
            <w:vAlign w:val="center"/>
          </w:tcPr>
          <w:p w14:paraId="1AB44C01" w14:textId="40CE40A2" w:rsidR="00661601" w:rsidRPr="005C75EF" w:rsidRDefault="00661601" w:rsidP="00031E21">
            <w:pPr>
              <w:jc w:val="center"/>
              <w:rPr>
                <w:rFonts w:ascii="Arial" w:hAnsi="Arial" w:cs="Arial"/>
                <w:b/>
                <w:bCs/>
                <w:color w:val="000000"/>
                <w:sz w:val="16"/>
                <w:szCs w:val="16"/>
              </w:rPr>
            </w:pPr>
            <w:r w:rsidRPr="00E94DDE">
              <w:rPr>
                <w:rFonts w:ascii="Arial" w:hAnsi="Arial" w:cs="Arial"/>
                <w:color w:val="000000"/>
                <w:sz w:val="16"/>
                <w:szCs w:val="16"/>
              </w:rPr>
              <w:t>42.5</w:t>
            </w:r>
            <w:r>
              <w:rPr>
                <w:rFonts w:ascii="Arial" w:hAnsi="Arial" w:cs="Arial"/>
                <w:color w:val="000000"/>
                <w:sz w:val="16"/>
                <w:szCs w:val="16"/>
              </w:rPr>
              <w:t xml:space="preserve"> </w:t>
            </w:r>
          </w:p>
        </w:tc>
        <w:tc>
          <w:tcPr>
            <w:tcW w:w="701" w:type="pct"/>
            <w:tcBorders>
              <w:top w:val="nil"/>
              <w:left w:val="nil"/>
              <w:bottom w:val="nil"/>
              <w:right w:val="nil"/>
            </w:tcBorders>
            <w:shd w:val="clear" w:color="auto" w:fill="auto"/>
            <w:noWrap/>
            <w:vAlign w:val="center"/>
          </w:tcPr>
          <w:p w14:paraId="11D474CB" w14:textId="21272917"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42.8</w:t>
            </w:r>
          </w:p>
        </w:tc>
        <w:tc>
          <w:tcPr>
            <w:tcW w:w="654" w:type="pct"/>
            <w:tcBorders>
              <w:top w:val="nil"/>
              <w:left w:val="nil"/>
              <w:bottom w:val="nil"/>
              <w:right w:val="nil"/>
            </w:tcBorders>
            <w:shd w:val="clear" w:color="auto" w:fill="auto"/>
            <w:noWrap/>
            <w:vAlign w:val="center"/>
          </w:tcPr>
          <w:p w14:paraId="1E914C97" w14:textId="61A58FD8"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43.2</w:t>
            </w:r>
          </w:p>
        </w:tc>
        <w:tc>
          <w:tcPr>
            <w:tcW w:w="752" w:type="pct"/>
            <w:tcBorders>
              <w:top w:val="nil"/>
              <w:left w:val="nil"/>
              <w:bottom w:val="nil"/>
              <w:right w:val="nil"/>
            </w:tcBorders>
            <w:shd w:val="clear" w:color="auto" w:fill="auto"/>
            <w:noWrap/>
            <w:vAlign w:val="center"/>
          </w:tcPr>
          <w:p w14:paraId="47340337" w14:textId="4BE413A4"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43.6</w:t>
            </w:r>
          </w:p>
        </w:tc>
        <w:tc>
          <w:tcPr>
            <w:tcW w:w="944" w:type="pct"/>
            <w:tcBorders>
              <w:top w:val="nil"/>
              <w:left w:val="nil"/>
              <w:bottom w:val="nil"/>
              <w:right w:val="nil"/>
            </w:tcBorders>
            <w:shd w:val="clear" w:color="auto" w:fill="auto"/>
            <w:vAlign w:val="center"/>
          </w:tcPr>
          <w:p w14:paraId="316C1DF6" w14:textId="2B1A1D40"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0.2</w:t>
            </w:r>
          </w:p>
        </w:tc>
      </w:tr>
      <w:tr w:rsidR="00661601" w:rsidRPr="00EE685A" w14:paraId="49029A96" w14:textId="77777777" w:rsidTr="00661601">
        <w:trPr>
          <w:trHeight w:val="283"/>
        </w:trPr>
        <w:tc>
          <w:tcPr>
            <w:tcW w:w="1187" w:type="pct"/>
            <w:tcBorders>
              <w:top w:val="nil"/>
              <w:left w:val="nil"/>
              <w:bottom w:val="nil"/>
              <w:right w:val="nil"/>
            </w:tcBorders>
            <w:shd w:val="clear" w:color="auto" w:fill="F2F2F2" w:themeFill="background1" w:themeFillShade="F2"/>
            <w:noWrap/>
            <w:vAlign w:val="center"/>
          </w:tcPr>
          <w:p w14:paraId="5AE1B814" w14:textId="77777777" w:rsidR="00661601" w:rsidRPr="00842527" w:rsidRDefault="00661601" w:rsidP="00031E21">
            <w:pPr>
              <w:rPr>
                <w:rFonts w:ascii="Arial" w:hAnsi="Arial" w:cs="Arial"/>
                <w:b/>
                <w:bCs/>
                <w:color w:val="000000"/>
                <w:sz w:val="16"/>
                <w:szCs w:val="16"/>
              </w:rPr>
            </w:pPr>
            <w:r w:rsidRPr="00842527">
              <w:rPr>
                <w:rFonts w:ascii="Arial" w:hAnsi="Arial" w:cs="Arial"/>
                <w:color w:val="000000"/>
                <w:sz w:val="16"/>
                <w:szCs w:val="16"/>
              </w:rPr>
              <w:t>Age 15-39 years</w:t>
            </w:r>
          </w:p>
        </w:tc>
        <w:tc>
          <w:tcPr>
            <w:tcW w:w="762" w:type="pct"/>
            <w:tcBorders>
              <w:top w:val="nil"/>
              <w:left w:val="nil"/>
              <w:bottom w:val="nil"/>
              <w:right w:val="nil"/>
            </w:tcBorders>
            <w:shd w:val="clear" w:color="auto" w:fill="F2F2F2" w:themeFill="background1" w:themeFillShade="F2"/>
            <w:noWrap/>
            <w:vAlign w:val="center"/>
          </w:tcPr>
          <w:p w14:paraId="205FBC1F" w14:textId="08689BB9" w:rsidR="00661601" w:rsidRPr="005C75EF" w:rsidRDefault="00661601" w:rsidP="00031E21">
            <w:pPr>
              <w:jc w:val="center"/>
              <w:rPr>
                <w:rFonts w:ascii="Arial" w:hAnsi="Arial" w:cs="Arial"/>
                <w:b/>
                <w:bCs/>
                <w:color w:val="000000"/>
                <w:sz w:val="16"/>
                <w:szCs w:val="16"/>
              </w:rPr>
            </w:pPr>
            <w:r w:rsidRPr="00E94DDE">
              <w:rPr>
                <w:rFonts w:ascii="Arial" w:hAnsi="Arial" w:cs="Arial"/>
                <w:color w:val="000000"/>
                <w:sz w:val="16"/>
                <w:szCs w:val="16"/>
              </w:rPr>
              <w:t>0.4</w:t>
            </w:r>
          </w:p>
        </w:tc>
        <w:tc>
          <w:tcPr>
            <w:tcW w:w="701" w:type="pct"/>
            <w:tcBorders>
              <w:top w:val="nil"/>
              <w:left w:val="nil"/>
              <w:bottom w:val="nil"/>
              <w:right w:val="nil"/>
            </w:tcBorders>
            <w:shd w:val="clear" w:color="auto" w:fill="F2F2F2" w:themeFill="background1" w:themeFillShade="F2"/>
            <w:noWrap/>
            <w:vAlign w:val="center"/>
          </w:tcPr>
          <w:p w14:paraId="13C0B779" w14:textId="70CB4D20"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0.3</w:t>
            </w:r>
          </w:p>
        </w:tc>
        <w:tc>
          <w:tcPr>
            <w:tcW w:w="654" w:type="pct"/>
            <w:tcBorders>
              <w:top w:val="nil"/>
              <w:left w:val="nil"/>
              <w:bottom w:val="nil"/>
              <w:right w:val="nil"/>
            </w:tcBorders>
            <w:shd w:val="clear" w:color="auto" w:fill="F2F2F2" w:themeFill="background1" w:themeFillShade="F2"/>
            <w:noWrap/>
            <w:vAlign w:val="center"/>
          </w:tcPr>
          <w:p w14:paraId="634B5800" w14:textId="2D5AE07E"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0.2</w:t>
            </w:r>
          </w:p>
        </w:tc>
        <w:tc>
          <w:tcPr>
            <w:tcW w:w="752" w:type="pct"/>
            <w:tcBorders>
              <w:top w:val="nil"/>
              <w:left w:val="nil"/>
              <w:bottom w:val="nil"/>
              <w:right w:val="nil"/>
            </w:tcBorders>
            <w:shd w:val="clear" w:color="auto" w:fill="F2F2F2" w:themeFill="background1" w:themeFillShade="F2"/>
            <w:noWrap/>
            <w:vAlign w:val="center"/>
          </w:tcPr>
          <w:p w14:paraId="5C7BD6EF" w14:textId="7AA67B90"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0.2</w:t>
            </w:r>
          </w:p>
        </w:tc>
        <w:tc>
          <w:tcPr>
            <w:tcW w:w="944" w:type="pct"/>
            <w:tcBorders>
              <w:top w:val="nil"/>
              <w:left w:val="nil"/>
              <w:bottom w:val="nil"/>
              <w:right w:val="nil"/>
            </w:tcBorders>
            <w:shd w:val="clear" w:color="auto" w:fill="F2F2F2" w:themeFill="background1" w:themeFillShade="F2"/>
            <w:vAlign w:val="center"/>
          </w:tcPr>
          <w:p w14:paraId="15F16DFC" w14:textId="138CCC5C"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-5.5</w:t>
            </w:r>
          </w:p>
        </w:tc>
      </w:tr>
      <w:tr w:rsidR="00661601" w:rsidRPr="00EE685A" w14:paraId="7B74AFE3" w14:textId="77777777" w:rsidTr="00661601">
        <w:trPr>
          <w:trHeight w:val="283"/>
        </w:trPr>
        <w:tc>
          <w:tcPr>
            <w:tcW w:w="1187" w:type="pct"/>
            <w:tcBorders>
              <w:top w:val="nil"/>
              <w:left w:val="nil"/>
              <w:bottom w:val="nil"/>
              <w:right w:val="nil"/>
            </w:tcBorders>
            <w:shd w:val="clear" w:color="auto" w:fill="auto"/>
            <w:noWrap/>
            <w:vAlign w:val="center"/>
          </w:tcPr>
          <w:p w14:paraId="03F15552" w14:textId="77777777" w:rsidR="00661601" w:rsidRPr="00842527" w:rsidRDefault="00661601" w:rsidP="00031E21">
            <w:pPr>
              <w:rPr>
                <w:rFonts w:ascii="Arial" w:hAnsi="Arial" w:cs="Arial"/>
                <w:b/>
                <w:bCs/>
                <w:color w:val="000000"/>
                <w:sz w:val="16"/>
                <w:szCs w:val="16"/>
              </w:rPr>
            </w:pPr>
            <w:r w:rsidRPr="00842527">
              <w:rPr>
                <w:rFonts w:ascii="Arial" w:hAnsi="Arial" w:cs="Arial"/>
                <w:color w:val="000000"/>
                <w:sz w:val="16"/>
                <w:szCs w:val="16"/>
              </w:rPr>
              <w:t>Age 40-64 years</w:t>
            </w:r>
          </w:p>
        </w:tc>
        <w:tc>
          <w:tcPr>
            <w:tcW w:w="762" w:type="pct"/>
            <w:tcBorders>
              <w:top w:val="nil"/>
              <w:left w:val="nil"/>
              <w:bottom w:val="nil"/>
              <w:right w:val="nil"/>
            </w:tcBorders>
            <w:shd w:val="clear" w:color="auto" w:fill="auto"/>
            <w:noWrap/>
            <w:vAlign w:val="center"/>
          </w:tcPr>
          <w:p w14:paraId="5C62E2AF" w14:textId="64EB03DE" w:rsidR="00661601" w:rsidRPr="005C75EF" w:rsidRDefault="00661601" w:rsidP="00031E21">
            <w:pPr>
              <w:jc w:val="center"/>
              <w:rPr>
                <w:rFonts w:ascii="Arial" w:hAnsi="Arial" w:cs="Arial"/>
                <w:b/>
                <w:bCs/>
                <w:color w:val="000000"/>
                <w:sz w:val="16"/>
                <w:szCs w:val="16"/>
              </w:rPr>
            </w:pPr>
            <w:r w:rsidRPr="00E94DDE">
              <w:rPr>
                <w:rFonts w:ascii="Arial" w:hAnsi="Arial" w:cs="Arial"/>
                <w:color w:val="000000"/>
                <w:sz w:val="16"/>
                <w:szCs w:val="16"/>
              </w:rPr>
              <w:t>17.5</w:t>
            </w:r>
          </w:p>
        </w:tc>
        <w:tc>
          <w:tcPr>
            <w:tcW w:w="701" w:type="pct"/>
            <w:tcBorders>
              <w:top w:val="nil"/>
              <w:left w:val="nil"/>
              <w:bottom w:val="nil"/>
              <w:right w:val="nil"/>
            </w:tcBorders>
            <w:shd w:val="clear" w:color="auto" w:fill="auto"/>
            <w:noWrap/>
            <w:vAlign w:val="center"/>
          </w:tcPr>
          <w:p w14:paraId="589F40BE" w14:textId="5189061F"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15.2</w:t>
            </w:r>
          </w:p>
        </w:tc>
        <w:tc>
          <w:tcPr>
            <w:tcW w:w="654" w:type="pct"/>
            <w:tcBorders>
              <w:top w:val="nil"/>
              <w:left w:val="nil"/>
              <w:bottom w:val="nil"/>
              <w:right w:val="nil"/>
            </w:tcBorders>
            <w:shd w:val="clear" w:color="auto" w:fill="auto"/>
            <w:noWrap/>
            <w:vAlign w:val="center"/>
          </w:tcPr>
          <w:p w14:paraId="7083ABD0" w14:textId="301BBDB3"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13.1</w:t>
            </w:r>
          </w:p>
        </w:tc>
        <w:tc>
          <w:tcPr>
            <w:tcW w:w="752" w:type="pct"/>
            <w:tcBorders>
              <w:top w:val="nil"/>
              <w:left w:val="nil"/>
              <w:bottom w:val="nil"/>
              <w:right w:val="nil"/>
            </w:tcBorders>
            <w:shd w:val="clear" w:color="auto" w:fill="auto"/>
            <w:noWrap/>
            <w:vAlign w:val="center"/>
          </w:tcPr>
          <w:p w14:paraId="06632EE5" w14:textId="1B3A07D2"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11.3</w:t>
            </w:r>
          </w:p>
        </w:tc>
        <w:tc>
          <w:tcPr>
            <w:tcW w:w="944" w:type="pct"/>
            <w:tcBorders>
              <w:top w:val="nil"/>
              <w:left w:val="nil"/>
              <w:bottom w:val="nil"/>
              <w:right w:val="nil"/>
            </w:tcBorders>
            <w:shd w:val="clear" w:color="auto" w:fill="auto"/>
            <w:vAlign w:val="center"/>
          </w:tcPr>
          <w:p w14:paraId="260AC310" w14:textId="7AE1DCE5"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-2.8</w:t>
            </w:r>
          </w:p>
        </w:tc>
      </w:tr>
      <w:tr w:rsidR="00661601" w:rsidRPr="00EE685A" w14:paraId="62856CDD" w14:textId="77777777" w:rsidTr="00661601">
        <w:trPr>
          <w:trHeight w:val="283"/>
        </w:trPr>
        <w:tc>
          <w:tcPr>
            <w:tcW w:w="1187" w:type="pct"/>
            <w:tcBorders>
              <w:top w:val="nil"/>
              <w:left w:val="nil"/>
              <w:bottom w:val="nil"/>
              <w:right w:val="nil"/>
            </w:tcBorders>
            <w:shd w:val="clear" w:color="auto" w:fill="F2F2F2" w:themeFill="background1" w:themeFillShade="F2"/>
            <w:noWrap/>
            <w:vAlign w:val="center"/>
          </w:tcPr>
          <w:p w14:paraId="468C8FA6" w14:textId="77777777" w:rsidR="00661601" w:rsidRPr="00842527" w:rsidRDefault="00661601" w:rsidP="00031E21">
            <w:pPr>
              <w:rPr>
                <w:rFonts w:ascii="Arial" w:hAnsi="Arial" w:cs="Arial"/>
                <w:b/>
                <w:bCs/>
                <w:color w:val="000000"/>
                <w:sz w:val="16"/>
                <w:szCs w:val="16"/>
              </w:rPr>
            </w:pPr>
            <w:r w:rsidRPr="00842527">
              <w:rPr>
                <w:rFonts w:ascii="Arial" w:hAnsi="Arial" w:cs="Arial"/>
                <w:color w:val="000000"/>
                <w:sz w:val="16"/>
                <w:szCs w:val="16"/>
              </w:rPr>
              <w:t>Age ≥65 years</w:t>
            </w:r>
          </w:p>
        </w:tc>
        <w:tc>
          <w:tcPr>
            <w:tcW w:w="762" w:type="pct"/>
            <w:tcBorders>
              <w:top w:val="nil"/>
              <w:left w:val="nil"/>
              <w:bottom w:val="nil"/>
              <w:right w:val="nil"/>
            </w:tcBorders>
            <w:shd w:val="clear" w:color="auto" w:fill="F2F2F2" w:themeFill="background1" w:themeFillShade="F2"/>
            <w:noWrap/>
            <w:vAlign w:val="center"/>
          </w:tcPr>
          <w:p w14:paraId="196FBAA2" w14:textId="6067799C" w:rsidR="00661601" w:rsidRPr="005C75EF" w:rsidRDefault="00661601" w:rsidP="00031E21">
            <w:pPr>
              <w:jc w:val="center"/>
              <w:rPr>
                <w:rFonts w:ascii="Arial" w:hAnsi="Arial" w:cs="Arial"/>
                <w:b/>
                <w:bCs/>
                <w:color w:val="000000"/>
                <w:sz w:val="16"/>
                <w:szCs w:val="16"/>
              </w:rPr>
            </w:pPr>
            <w:r w:rsidRPr="00E94DDE">
              <w:rPr>
                <w:rFonts w:ascii="Arial" w:hAnsi="Arial" w:cs="Arial"/>
                <w:color w:val="000000"/>
                <w:sz w:val="16"/>
                <w:szCs w:val="16"/>
              </w:rPr>
              <w:t>82.2</w:t>
            </w:r>
          </w:p>
        </w:tc>
        <w:tc>
          <w:tcPr>
            <w:tcW w:w="701" w:type="pct"/>
            <w:tcBorders>
              <w:top w:val="nil"/>
              <w:left w:val="nil"/>
              <w:bottom w:val="nil"/>
              <w:right w:val="nil"/>
            </w:tcBorders>
            <w:shd w:val="clear" w:color="auto" w:fill="F2F2F2" w:themeFill="background1" w:themeFillShade="F2"/>
            <w:noWrap/>
            <w:vAlign w:val="center"/>
          </w:tcPr>
          <w:p w14:paraId="6E579ED5" w14:textId="397D6C74"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84.5</w:t>
            </w:r>
          </w:p>
        </w:tc>
        <w:tc>
          <w:tcPr>
            <w:tcW w:w="654" w:type="pct"/>
            <w:tcBorders>
              <w:top w:val="nil"/>
              <w:left w:val="nil"/>
              <w:bottom w:val="nil"/>
              <w:right w:val="nil"/>
            </w:tcBorders>
            <w:shd w:val="clear" w:color="auto" w:fill="F2F2F2" w:themeFill="background1" w:themeFillShade="F2"/>
            <w:noWrap/>
            <w:vAlign w:val="center"/>
          </w:tcPr>
          <w:p w14:paraId="3275443F" w14:textId="41FD6BAB"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86.7</w:t>
            </w:r>
          </w:p>
        </w:tc>
        <w:tc>
          <w:tcPr>
            <w:tcW w:w="752" w:type="pct"/>
            <w:tcBorders>
              <w:top w:val="nil"/>
              <w:left w:val="nil"/>
              <w:bottom w:val="nil"/>
              <w:right w:val="nil"/>
            </w:tcBorders>
            <w:shd w:val="clear" w:color="auto" w:fill="F2F2F2" w:themeFill="background1" w:themeFillShade="F2"/>
            <w:noWrap/>
            <w:vAlign w:val="center"/>
          </w:tcPr>
          <w:p w14:paraId="57C7E9E5" w14:textId="682E48A9"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88.5</w:t>
            </w:r>
          </w:p>
        </w:tc>
        <w:tc>
          <w:tcPr>
            <w:tcW w:w="944" w:type="pct"/>
            <w:tcBorders>
              <w:top w:val="nil"/>
              <w:left w:val="nil"/>
              <w:bottom w:val="nil"/>
              <w:right w:val="nil"/>
            </w:tcBorders>
            <w:shd w:val="clear" w:color="auto" w:fill="F2F2F2" w:themeFill="background1" w:themeFillShade="F2"/>
            <w:vAlign w:val="center"/>
          </w:tcPr>
          <w:p w14:paraId="2B64DB32" w14:textId="5767B3AF" w:rsidR="00661601" w:rsidRPr="005C75EF" w:rsidRDefault="00661601" w:rsidP="00031E21">
            <w:pPr>
              <w:jc w:val="center"/>
              <w:rPr>
                <w:rFonts w:ascii="Arial" w:hAnsi="Arial" w:cs="Arial"/>
                <w:sz w:val="16"/>
                <w:szCs w:val="16"/>
              </w:rPr>
            </w:pPr>
            <w:r w:rsidRPr="00E94DDE">
              <w:rPr>
                <w:rFonts w:ascii="Arial" w:hAnsi="Arial" w:cs="Arial"/>
                <w:color w:val="000000"/>
                <w:sz w:val="16"/>
                <w:szCs w:val="16"/>
              </w:rPr>
              <w:t>0.5</w:t>
            </w:r>
          </w:p>
        </w:tc>
      </w:tr>
      <w:tr w:rsidR="00661601" w:rsidRPr="00EE685A" w14:paraId="68170F7F" w14:textId="77777777" w:rsidTr="00661601">
        <w:trPr>
          <w:trHeight w:val="283"/>
        </w:trPr>
        <w:tc>
          <w:tcPr>
            <w:tcW w:w="1187" w:type="pct"/>
            <w:tcBorders>
              <w:top w:val="nil"/>
              <w:left w:val="nil"/>
              <w:right w:val="nil"/>
            </w:tcBorders>
            <w:shd w:val="clear" w:color="auto" w:fill="auto"/>
            <w:noWrap/>
            <w:vAlign w:val="center"/>
          </w:tcPr>
          <w:p w14:paraId="33AE39F8" w14:textId="77777777" w:rsidR="00661601" w:rsidRPr="003337D1" w:rsidRDefault="00661601" w:rsidP="00031E21">
            <w:pPr>
              <w:rPr>
                <w:rFonts w:ascii="Arial" w:hAnsi="Arial" w:cs="Arial"/>
                <w:color w:val="000000"/>
                <w:sz w:val="16"/>
                <w:szCs w:val="16"/>
              </w:rPr>
            </w:pPr>
            <w:r w:rsidRPr="003337D1">
              <w:rPr>
                <w:rFonts w:ascii="Arial" w:hAnsi="Arial" w:cs="Arial"/>
                <w:color w:val="000000"/>
                <w:sz w:val="16"/>
                <w:szCs w:val="16"/>
              </w:rPr>
              <w:t>STEMI</w:t>
            </w:r>
          </w:p>
        </w:tc>
        <w:tc>
          <w:tcPr>
            <w:tcW w:w="762" w:type="pct"/>
            <w:tcBorders>
              <w:top w:val="nil"/>
              <w:left w:val="nil"/>
              <w:bottom w:val="nil"/>
              <w:right w:val="nil"/>
            </w:tcBorders>
            <w:shd w:val="clear" w:color="auto" w:fill="auto"/>
            <w:noWrap/>
            <w:vAlign w:val="center"/>
          </w:tcPr>
          <w:p w14:paraId="3DF2B736" w14:textId="04930514" w:rsidR="00661601" w:rsidRPr="003337D1" w:rsidRDefault="00661601" w:rsidP="00031E21">
            <w:pPr>
              <w:jc w:val="center"/>
              <w:rPr>
                <w:rFonts w:ascii="Arial" w:hAnsi="Arial" w:cs="Arial"/>
                <w:color w:val="000000"/>
                <w:sz w:val="16"/>
                <w:szCs w:val="16"/>
              </w:rPr>
            </w:pPr>
            <w:r w:rsidRPr="003337D1">
              <w:rPr>
                <w:rFonts w:ascii="Arial" w:hAnsi="Arial" w:cs="Arial"/>
                <w:color w:val="000000"/>
                <w:sz w:val="16"/>
                <w:szCs w:val="16"/>
              </w:rPr>
              <w:t>47.5</w:t>
            </w:r>
          </w:p>
        </w:tc>
        <w:tc>
          <w:tcPr>
            <w:tcW w:w="701" w:type="pct"/>
            <w:tcBorders>
              <w:top w:val="nil"/>
              <w:left w:val="nil"/>
              <w:bottom w:val="nil"/>
              <w:right w:val="nil"/>
            </w:tcBorders>
            <w:shd w:val="clear" w:color="auto" w:fill="auto"/>
            <w:noWrap/>
            <w:vAlign w:val="center"/>
          </w:tcPr>
          <w:p w14:paraId="236B5D79" w14:textId="1E77C395" w:rsidR="00661601" w:rsidRPr="003337D1" w:rsidRDefault="00661601" w:rsidP="00031E21">
            <w:pPr>
              <w:jc w:val="center"/>
              <w:rPr>
                <w:rFonts w:ascii="Arial" w:hAnsi="Arial" w:cs="Arial"/>
                <w:color w:val="000000"/>
                <w:sz w:val="16"/>
                <w:szCs w:val="16"/>
              </w:rPr>
            </w:pPr>
            <w:r w:rsidRPr="003337D1">
              <w:rPr>
                <w:rFonts w:ascii="Arial" w:hAnsi="Arial" w:cs="Arial"/>
                <w:color w:val="000000"/>
                <w:sz w:val="16"/>
                <w:szCs w:val="16"/>
              </w:rPr>
              <w:t>51.6</w:t>
            </w:r>
          </w:p>
        </w:tc>
        <w:tc>
          <w:tcPr>
            <w:tcW w:w="654" w:type="pct"/>
            <w:tcBorders>
              <w:top w:val="nil"/>
              <w:left w:val="nil"/>
              <w:bottom w:val="nil"/>
              <w:right w:val="nil"/>
            </w:tcBorders>
            <w:shd w:val="clear" w:color="auto" w:fill="auto"/>
            <w:noWrap/>
            <w:vAlign w:val="center"/>
          </w:tcPr>
          <w:p w14:paraId="68EDB00A" w14:textId="7EAA292F" w:rsidR="00661601" w:rsidRPr="003337D1" w:rsidRDefault="00661601" w:rsidP="00031E21">
            <w:pPr>
              <w:jc w:val="center"/>
              <w:rPr>
                <w:rFonts w:ascii="Arial" w:hAnsi="Arial" w:cs="Arial"/>
                <w:color w:val="000000"/>
                <w:sz w:val="16"/>
                <w:szCs w:val="16"/>
              </w:rPr>
            </w:pPr>
            <w:r w:rsidRPr="003337D1">
              <w:rPr>
                <w:rFonts w:ascii="Arial" w:hAnsi="Arial" w:cs="Arial"/>
                <w:color w:val="000000"/>
                <w:sz w:val="16"/>
                <w:szCs w:val="16"/>
              </w:rPr>
              <w:t>55.6</w:t>
            </w:r>
          </w:p>
        </w:tc>
        <w:tc>
          <w:tcPr>
            <w:tcW w:w="752" w:type="pct"/>
            <w:tcBorders>
              <w:top w:val="nil"/>
              <w:left w:val="nil"/>
              <w:bottom w:val="nil"/>
              <w:right w:val="nil"/>
            </w:tcBorders>
            <w:shd w:val="clear" w:color="auto" w:fill="auto"/>
            <w:noWrap/>
            <w:vAlign w:val="center"/>
          </w:tcPr>
          <w:p w14:paraId="01875B9C" w14:textId="140EFA7E" w:rsidR="00661601" w:rsidRPr="003337D1" w:rsidRDefault="00661601" w:rsidP="00031E21">
            <w:pPr>
              <w:jc w:val="center"/>
              <w:rPr>
                <w:rFonts w:ascii="Arial" w:hAnsi="Arial" w:cs="Arial"/>
                <w:color w:val="000000"/>
                <w:sz w:val="16"/>
                <w:szCs w:val="16"/>
              </w:rPr>
            </w:pPr>
            <w:r w:rsidRPr="003337D1">
              <w:rPr>
                <w:rFonts w:ascii="Arial" w:hAnsi="Arial" w:cs="Arial"/>
                <w:color w:val="000000"/>
                <w:sz w:val="16"/>
                <w:szCs w:val="16"/>
              </w:rPr>
              <w:t>59.6</w:t>
            </w:r>
          </w:p>
        </w:tc>
        <w:tc>
          <w:tcPr>
            <w:tcW w:w="944" w:type="pct"/>
            <w:tcBorders>
              <w:top w:val="nil"/>
              <w:left w:val="nil"/>
              <w:bottom w:val="nil"/>
              <w:right w:val="nil"/>
            </w:tcBorders>
            <w:shd w:val="clear" w:color="auto" w:fill="auto"/>
            <w:vAlign w:val="center"/>
          </w:tcPr>
          <w:p w14:paraId="40D21955" w14:textId="7D4C0E07" w:rsidR="00661601" w:rsidRPr="003337D1" w:rsidRDefault="00661601" w:rsidP="00031E21">
            <w:pPr>
              <w:jc w:val="center"/>
              <w:rPr>
                <w:rFonts w:ascii="Arial" w:hAnsi="Arial" w:cs="Arial"/>
                <w:color w:val="000000"/>
                <w:sz w:val="16"/>
                <w:szCs w:val="16"/>
              </w:rPr>
            </w:pPr>
            <w:r w:rsidRPr="003337D1">
              <w:rPr>
                <w:rFonts w:ascii="Arial" w:hAnsi="Arial" w:cs="Arial"/>
                <w:color w:val="000000"/>
                <w:sz w:val="16"/>
                <w:szCs w:val="16"/>
              </w:rPr>
              <w:t>1.5</w:t>
            </w:r>
          </w:p>
        </w:tc>
      </w:tr>
      <w:tr w:rsidR="00661601" w:rsidRPr="00EE685A" w14:paraId="72FF92AF" w14:textId="77777777" w:rsidTr="00661601">
        <w:trPr>
          <w:trHeight w:val="283"/>
        </w:trPr>
        <w:tc>
          <w:tcPr>
            <w:tcW w:w="1187" w:type="pct"/>
            <w:tcBorders>
              <w:left w:val="nil"/>
              <w:right w:val="nil"/>
            </w:tcBorders>
            <w:shd w:val="clear" w:color="auto" w:fill="F2F2F2" w:themeFill="background1" w:themeFillShade="F2"/>
            <w:noWrap/>
            <w:vAlign w:val="center"/>
          </w:tcPr>
          <w:p w14:paraId="57BA5CFE" w14:textId="77777777" w:rsidR="00661601" w:rsidRPr="003337D1" w:rsidRDefault="00661601" w:rsidP="00031E21">
            <w:pPr>
              <w:rPr>
                <w:rFonts w:ascii="Arial" w:hAnsi="Arial" w:cs="Arial"/>
                <w:color w:val="000000"/>
                <w:sz w:val="16"/>
                <w:szCs w:val="16"/>
              </w:rPr>
            </w:pPr>
            <w:r w:rsidRPr="003337D1">
              <w:rPr>
                <w:rFonts w:ascii="Arial" w:hAnsi="Arial" w:cs="Arial"/>
                <w:color w:val="000000"/>
                <w:sz w:val="16"/>
                <w:szCs w:val="16"/>
              </w:rPr>
              <w:t>NSTEMI</w:t>
            </w:r>
          </w:p>
        </w:tc>
        <w:tc>
          <w:tcPr>
            <w:tcW w:w="762" w:type="pct"/>
            <w:tcBorders>
              <w:top w:val="nil"/>
              <w:left w:val="nil"/>
              <w:bottom w:val="nil"/>
              <w:right w:val="nil"/>
            </w:tcBorders>
            <w:shd w:val="clear" w:color="auto" w:fill="F2F2F2" w:themeFill="background1" w:themeFillShade="F2"/>
            <w:noWrap/>
            <w:vAlign w:val="center"/>
          </w:tcPr>
          <w:p w14:paraId="238E5EA8" w14:textId="7B4D0B42" w:rsidR="00661601" w:rsidRPr="003337D1" w:rsidRDefault="00661601" w:rsidP="00031E21">
            <w:pPr>
              <w:jc w:val="center"/>
              <w:rPr>
                <w:rFonts w:ascii="Arial" w:hAnsi="Arial" w:cs="Arial"/>
                <w:color w:val="000000"/>
                <w:sz w:val="16"/>
                <w:szCs w:val="16"/>
              </w:rPr>
            </w:pPr>
            <w:r w:rsidRPr="003337D1">
              <w:rPr>
                <w:rFonts w:ascii="Arial" w:hAnsi="Arial" w:cs="Arial"/>
                <w:color w:val="000000"/>
                <w:sz w:val="16"/>
                <w:szCs w:val="16"/>
              </w:rPr>
              <w:t>52.5</w:t>
            </w:r>
          </w:p>
        </w:tc>
        <w:tc>
          <w:tcPr>
            <w:tcW w:w="701" w:type="pct"/>
            <w:tcBorders>
              <w:top w:val="nil"/>
              <w:left w:val="nil"/>
              <w:bottom w:val="nil"/>
              <w:right w:val="nil"/>
            </w:tcBorders>
            <w:shd w:val="clear" w:color="auto" w:fill="F2F2F2" w:themeFill="background1" w:themeFillShade="F2"/>
            <w:noWrap/>
            <w:vAlign w:val="center"/>
          </w:tcPr>
          <w:p w14:paraId="27D21977" w14:textId="3C551ED8" w:rsidR="00661601" w:rsidRPr="003337D1" w:rsidRDefault="00661601" w:rsidP="00031E21">
            <w:pPr>
              <w:jc w:val="center"/>
              <w:rPr>
                <w:rFonts w:ascii="Arial" w:hAnsi="Arial" w:cs="Arial"/>
                <w:color w:val="000000"/>
                <w:sz w:val="16"/>
                <w:szCs w:val="16"/>
              </w:rPr>
            </w:pPr>
            <w:r w:rsidRPr="003337D1">
              <w:rPr>
                <w:rFonts w:ascii="Arial" w:hAnsi="Arial" w:cs="Arial"/>
                <w:color w:val="000000"/>
                <w:sz w:val="16"/>
                <w:szCs w:val="16"/>
              </w:rPr>
              <w:t>48.4</w:t>
            </w:r>
          </w:p>
        </w:tc>
        <w:tc>
          <w:tcPr>
            <w:tcW w:w="654" w:type="pct"/>
            <w:tcBorders>
              <w:top w:val="nil"/>
              <w:left w:val="nil"/>
              <w:bottom w:val="nil"/>
              <w:right w:val="nil"/>
            </w:tcBorders>
            <w:shd w:val="clear" w:color="auto" w:fill="F2F2F2" w:themeFill="background1" w:themeFillShade="F2"/>
            <w:noWrap/>
            <w:vAlign w:val="center"/>
          </w:tcPr>
          <w:p w14:paraId="4227BA2E" w14:textId="45E25020" w:rsidR="00661601" w:rsidRPr="003337D1" w:rsidRDefault="00661601" w:rsidP="00031E21">
            <w:pPr>
              <w:jc w:val="center"/>
              <w:rPr>
                <w:rFonts w:ascii="Arial" w:hAnsi="Arial" w:cs="Arial"/>
                <w:color w:val="000000"/>
                <w:sz w:val="16"/>
                <w:szCs w:val="16"/>
              </w:rPr>
            </w:pPr>
            <w:r w:rsidRPr="003337D1">
              <w:rPr>
                <w:rFonts w:ascii="Arial" w:hAnsi="Arial" w:cs="Arial"/>
                <w:color w:val="000000"/>
                <w:sz w:val="16"/>
                <w:szCs w:val="16"/>
              </w:rPr>
              <w:t>44.4</w:t>
            </w:r>
          </w:p>
        </w:tc>
        <w:tc>
          <w:tcPr>
            <w:tcW w:w="752" w:type="pct"/>
            <w:tcBorders>
              <w:top w:val="nil"/>
              <w:left w:val="nil"/>
              <w:bottom w:val="nil"/>
              <w:right w:val="nil"/>
            </w:tcBorders>
            <w:shd w:val="clear" w:color="auto" w:fill="F2F2F2" w:themeFill="background1" w:themeFillShade="F2"/>
            <w:noWrap/>
            <w:vAlign w:val="center"/>
          </w:tcPr>
          <w:p w14:paraId="091E4949" w14:textId="32EBC639" w:rsidR="00661601" w:rsidRPr="003337D1" w:rsidRDefault="00661601" w:rsidP="00031E21">
            <w:pPr>
              <w:jc w:val="center"/>
              <w:rPr>
                <w:rFonts w:ascii="Arial" w:hAnsi="Arial" w:cs="Arial"/>
                <w:color w:val="000000"/>
                <w:sz w:val="16"/>
                <w:szCs w:val="16"/>
              </w:rPr>
            </w:pPr>
            <w:r w:rsidRPr="003337D1">
              <w:rPr>
                <w:rFonts w:ascii="Arial" w:hAnsi="Arial" w:cs="Arial"/>
                <w:color w:val="000000"/>
                <w:sz w:val="16"/>
                <w:szCs w:val="16"/>
              </w:rPr>
              <w:t>40.4</w:t>
            </w:r>
          </w:p>
        </w:tc>
        <w:tc>
          <w:tcPr>
            <w:tcW w:w="944" w:type="pct"/>
            <w:tcBorders>
              <w:top w:val="nil"/>
              <w:left w:val="nil"/>
              <w:bottom w:val="nil"/>
              <w:right w:val="nil"/>
            </w:tcBorders>
            <w:shd w:val="clear" w:color="auto" w:fill="F2F2F2" w:themeFill="background1" w:themeFillShade="F2"/>
            <w:vAlign w:val="center"/>
          </w:tcPr>
          <w:p w14:paraId="69EE2F70" w14:textId="62B2D18F" w:rsidR="00661601" w:rsidRPr="003337D1" w:rsidRDefault="00661601" w:rsidP="00031E21">
            <w:pPr>
              <w:jc w:val="center"/>
              <w:rPr>
                <w:rFonts w:ascii="Arial" w:hAnsi="Arial" w:cs="Arial"/>
                <w:color w:val="000000"/>
                <w:sz w:val="16"/>
                <w:szCs w:val="16"/>
              </w:rPr>
            </w:pPr>
            <w:r w:rsidRPr="003337D1">
              <w:rPr>
                <w:rFonts w:ascii="Arial" w:hAnsi="Arial" w:cs="Arial"/>
                <w:color w:val="000000"/>
                <w:sz w:val="16"/>
                <w:szCs w:val="16"/>
              </w:rPr>
              <w:t>-1.7</w:t>
            </w:r>
          </w:p>
        </w:tc>
      </w:tr>
      <w:tr w:rsidR="00661601" w:rsidRPr="00EE685A" w14:paraId="72087C08" w14:textId="77777777" w:rsidTr="00661601">
        <w:trPr>
          <w:trHeight w:val="283"/>
        </w:trPr>
        <w:tc>
          <w:tcPr>
            <w:tcW w:w="1187" w:type="pct"/>
            <w:tcBorders>
              <w:left w:val="nil"/>
              <w:right w:val="nil"/>
            </w:tcBorders>
            <w:shd w:val="clear" w:color="auto" w:fill="auto"/>
            <w:noWrap/>
            <w:vAlign w:val="center"/>
          </w:tcPr>
          <w:p w14:paraId="51AB3218" w14:textId="77777777" w:rsidR="00661601" w:rsidRPr="003337D1" w:rsidRDefault="00661601" w:rsidP="00031E21">
            <w:pPr>
              <w:rPr>
                <w:rFonts w:ascii="Arial" w:hAnsi="Arial" w:cs="Arial"/>
                <w:color w:val="000000"/>
                <w:sz w:val="16"/>
                <w:szCs w:val="16"/>
              </w:rPr>
            </w:pPr>
            <w:r w:rsidRPr="003337D1">
              <w:rPr>
                <w:rFonts w:ascii="Arial" w:hAnsi="Arial" w:cs="Arial"/>
                <w:color w:val="000000"/>
                <w:sz w:val="16"/>
                <w:szCs w:val="16"/>
              </w:rPr>
              <w:t>Diabetes mellitus</w:t>
            </w:r>
          </w:p>
        </w:tc>
        <w:tc>
          <w:tcPr>
            <w:tcW w:w="762" w:type="pct"/>
            <w:tcBorders>
              <w:top w:val="nil"/>
              <w:left w:val="nil"/>
              <w:bottom w:val="nil"/>
              <w:right w:val="nil"/>
            </w:tcBorders>
            <w:shd w:val="clear" w:color="auto" w:fill="auto"/>
            <w:noWrap/>
            <w:vAlign w:val="center"/>
          </w:tcPr>
          <w:p w14:paraId="2FAD9990" w14:textId="0162BDF6" w:rsidR="00661601" w:rsidRPr="003337D1" w:rsidRDefault="00661601" w:rsidP="00031E21">
            <w:pPr>
              <w:jc w:val="center"/>
              <w:rPr>
                <w:rFonts w:ascii="Arial" w:hAnsi="Arial" w:cs="Arial"/>
                <w:color w:val="000000"/>
                <w:sz w:val="16"/>
                <w:szCs w:val="16"/>
              </w:rPr>
            </w:pPr>
            <w:r w:rsidRPr="003337D1">
              <w:rPr>
                <w:rFonts w:ascii="Arial" w:hAnsi="Arial" w:cs="Arial"/>
                <w:color w:val="000000"/>
                <w:sz w:val="16"/>
                <w:szCs w:val="16"/>
              </w:rPr>
              <w:t>41.8</w:t>
            </w:r>
          </w:p>
        </w:tc>
        <w:tc>
          <w:tcPr>
            <w:tcW w:w="701" w:type="pct"/>
            <w:tcBorders>
              <w:top w:val="nil"/>
              <w:left w:val="nil"/>
              <w:bottom w:val="nil"/>
              <w:right w:val="nil"/>
            </w:tcBorders>
            <w:shd w:val="clear" w:color="auto" w:fill="auto"/>
            <w:noWrap/>
            <w:vAlign w:val="center"/>
          </w:tcPr>
          <w:p w14:paraId="31E8F0CC" w14:textId="55929CAB" w:rsidR="00661601" w:rsidRPr="003337D1" w:rsidRDefault="00661601" w:rsidP="00031E21">
            <w:pPr>
              <w:jc w:val="center"/>
              <w:rPr>
                <w:rFonts w:ascii="Arial" w:hAnsi="Arial" w:cs="Arial"/>
                <w:color w:val="000000"/>
                <w:sz w:val="16"/>
                <w:szCs w:val="16"/>
              </w:rPr>
            </w:pPr>
            <w:r w:rsidRPr="003337D1">
              <w:rPr>
                <w:rFonts w:ascii="Arial" w:hAnsi="Arial" w:cs="Arial"/>
                <w:color w:val="000000"/>
                <w:sz w:val="16"/>
                <w:szCs w:val="16"/>
              </w:rPr>
              <w:t>41.8</w:t>
            </w:r>
          </w:p>
        </w:tc>
        <w:tc>
          <w:tcPr>
            <w:tcW w:w="654" w:type="pct"/>
            <w:tcBorders>
              <w:top w:val="nil"/>
              <w:left w:val="nil"/>
              <w:bottom w:val="nil"/>
              <w:right w:val="nil"/>
            </w:tcBorders>
            <w:shd w:val="clear" w:color="auto" w:fill="auto"/>
            <w:noWrap/>
            <w:vAlign w:val="center"/>
          </w:tcPr>
          <w:p w14:paraId="506A8086" w14:textId="7E0B6FD0" w:rsidR="00661601" w:rsidRPr="003337D1" w:rsidRDefault="00661601" w:rsidP="00031E21">
            <w:pPr>
              <w:jc w:val="center"/>
              <w:rPr>
                <w:rFonts w:ascii="Arial" w:hAnsi="Arial" w:cs="Arial"/>
                <w:color w:val="000000"/>
                <w:sz w:val="16"/>
                <w:szCs w:val="16"/>
              </w:rPr>
            </w:pPr>
            <w:r w:rsidRPr="003337D1">
              <w:rPr>
                <w:rFonts w:ascii="Arial" w:hAnsi="Arial" w:cs="Arial"/>
                <w:color w:val="000000"/>
                <w:sz w:val="16"/>
                <w:szCs w:val="16"/>
              </w:rPr>
              <w:t>41.8</w:t>
            </w:r>
          </w:p>
        </w:tc>
        <w:tc>
          <w:tcPr>
            <w:tcW w:w="752" w:type="pct"/>
            <w:tcBorders>
              <w:top w:val="nil"/>
              <w:left w:val="nil"/>
              <w:bottom w:val="nil"/>
              <w:right w:val="nil"/>
            </w:tcBorders>
            <w:shd w:val="clear" w:color="auto" w:fill="auto"/>
            <w:noWrap/>
            <w:vAlign w:val="center"/>
          </w:tcPr>
          <w:p w14:paraId="20D17A49" w14:textId="420EF0BE" w:rsidR="00661601" w:rsidRPr="003337D1" w:rsidRDefault="00661601" w:rsidP="00031E21">
            <w:pPr>
              <w:jc w:val="center"/>
              <w:rPr>
                <w:rFonts w:ascii="Arial" w:hAnsi="Arial" w:cs="Arial"/>
                <w:color w:val="000000"/>
                <w:sz w:val="16"/>
                <w:szCs w:val="16"/>
              </w:rPr>
            </w:pPr>
            <w:r w:rsidRPr="003337D1">
              <w:rPr>
                <w:rFonts w:ascii="Arial" w:hAnsi="Arial" w:cs="Arial"/>
                <w:color w:val="000000"/>
                <w:sz w:val="16"/>
                <w:szCs w:val="16"/>
              </w:rPr>
              <w:t>41.8</w:t>
            </w:r>
          </w:p>
        </w:tc>
        <w:tc>
          <w:tcPr>
            <w:tcW w:w="944" w:type="pct"/>
            <w:tcBorders>
              <w:top w:val="nil"/>
              <w:left w:val="nil"/>
              <w:bottom w:val="nil"/>
              <w:right w:val="nil"/>
            </w:tcBorders>
            <w:shd w:val="clear" w:color="auto" w:fill="auto"/>
            <w:vAlign w:val="center"/>
          </w:tcPr>
          <w:p w14:paraId="1F4D01B0" w14:textId="105B490E" w:rsidR="00661601" w:rsidRPr="003337D1" w:rsidRDefault="00661601" w:rsidP="00031E21">
            <w:pPr>
              <w:jc w:val="center"/>
              <w:rPr>
                <w:rFonts w:ascii="Arial" w:hAnsi="Arial" w:cs="Arial"/>
                <w:color w:val="000000"/>
                <w:sz w:val="16"/>
                <w:szCs w:val="16"/>
              </w:rPr>
            </w:pPr>
            <w:r w:rsidRPr="003337D1">
              <w:rPr>
                <w:rFonts w:ascii="Arial" w:hAnsi="Arial" w:cs="Arial"/>
                <w:color w:val="000000"/>
                <w:sz w:val="16"/>
                <w:szCs w:val="16"/>
              </w:rPr>
              <w:t>0.0</w:t>
            </w:r>
          </w:p>
        </w:tc>
      </w:tr>
      <w:tr w:rsidR="00661601" w:rsidRPr="00EE685A" w14:paraId="7FB3CA95" w14:textId="77777777" w:rsidTr="00661601">
        <w:trPr>
          <w:trHeight w:val="283"/>
        </w:trPr>
        <w:tc>
          <w:tcPr>
            <w:tcW w:w="1187" w:type="pct"/>
            <w:tcBorders>
              <w:left w:val="nil"/>
              <w:right w:val="nil"/>
            </w:tcBorders>
            <w:shd w:val="clear" w:color="auto" w:fill="F2F2F2" w:themeFill="background1" w:themeFillShade="F2"/>
            <w:noWrap/>
            <w:vAlign w:val="center"/>
          </w:tcPr>
          <w:p w14:paraId="4A8B2136" w14:textId="77777777" w:rsidR="00661601" w:rsidRPr="003337D1" w:rsidRDefault="00661601" w:rsidP="00031E21">
            <w:pPr>
              <w:rPr>
                <w:rFonts w:ascii="Arial" w:hAnsi="Arial" w:cs="Arial"/>
                <w:color w:val="000000"/>
                <w:sz w:val="16"/>
                <w:szCs w:val="16"/>
              </w:rPr>
            </w:pPr>
            <w:r w:rsidRPr="003337D1">
              <w:rPr>
                <w:rFonts w:ascii="Arial" w:hAnsi="Arial" w:cs="Arial"/>
                <w:color w:val="000000"/>
                <w:sz w:val="16"/>
                <w:szCs w:val="16"/>
              </w:rPr>
              <w:t>Hypertension</w:t>
            </w:r>
          </w:p>
        </w:tc>
        <w:tc>
          <w:tcPr>
            <w:tcW w:w="762" w:type="pct"/>
            <w:tcBorders>
              <w:top w:val="nil"/>
              <w:left w:val="nil"/>
              <w:bottom w:val="nil"/>
              <w:right w:val="nil"/>
            </w:tcBorders>
            <w:shd w:val="clear" w:color="auto" w:fill="F2F2F2" w:themeFill="background1" w:themeFillShade="F2"/>
            <w:noWrap/>
            <w:vAlign w:val="center"/>
          </w:tcPr>
          <w:p w14:paraId="5685FA72" w14:textId="56B7A356" w:rsidR="00661601" w:rsidRPr="00D63341" w:rsidRDefault="00661601" w:rsidP="00031E21">
            <w:pPr>
              <w:jc w:val="center"/>
              <w:rPr>
                <w:rFonts w:ascii="Arial" w:hAnsi="Arial" w:cs="Arial"/>
                <w:color w:val="000000"/>
                <w:sz w:val="16"/>
                <w:szCs w:val="16"/>
              </w:rPr>
            </w:pPr>
            <w:r w:rsidRPr="00D63341">
              <w:rPr>
                <w:rFonts w:ascii="Arial" w:hAnsi="Arial" w:cs="Arial"/>
                <w:color w:val="000000"/>
                <w:sz w:val="16"/>
                <w:szCs w:val="16"/>
              </w:rPr>
              <w:t>64.3</w:t>
            </w:r>
          </w:p>
        </w:tc>
        <w:tc>
          <w:tcPr>
            <w:tcW w:w="701" w:type="pct"/>
            <w:tcBorders>
              <w:top w:val="nil"/>
              <w:left w:val="nil"/>
              <w:bottom w:val="nil"/>
              <w:right w:val="nil"/>
            </w:tcBorders>
            <w:shd w:val="clear" w:color="auto" w:fill="F2F2F2" w:themeFill="background1" w:themeFillShade="F2"/>
            <w:noWrap/>
            <w:vAlign w:val="center"/>
          </w:tcPr>
          <w:p w14:paraId="6CE5BB7B" w14:textId="0BEF3BF3" w:rsidR="00661601" w:rsidRPr="00D63341" w:rsidRDefault="00661601" w:rsidP="00031E21">
            <w:pPr>
              <w:jc w:val="center"/>
              <w:rPr>
                <w:rFonts w:ascii="Arial" w:hAnsi="Arial" w:cs="Arial"/>
                <w:color w:val="000000"/>
                <w:sz w:val="16"/>
                <w:szCs w:val="16"/>
              </w:rPr>
            </w:pPr>
            <w:r w:rsidRPr="00D63341">
              <w:rPr>
                <w:rFonts w:ascii="Arial" w:hAnsi="Arial" w:cs="Arial"/>
                <w:color w:val="000000"/>
                <w:sz w:val="16"/>
                <w:szCs w:val="16"/>
              </w:rPr>
              <w:t>65.0</w:t>
            </w:r>
          </w:p>
        </w:tc>
        <w:tc>
          <w:tcPr>
            <w:tcW w:w="654" w:type="pct"/>
            <w:tcBorders>
              <w:top w:val="nil"/>
              <w:left w:val="nil"/>
              <w:bottom w:val="nil"/>
              <w:right w:val="nil"/>
            </w:tcBorders>
            <w:shd w:val="clear" w:color="auto" w:fill="F2F2F2" w:themeFill="background1" w:themeFillShade="F2"/>
            <w:noWrap/>
            <w:vAlign w:val="center"/>
          </w:tcPr>
          <w:p w14:paraId="4456563E" w14:textId="4BB8D6FF" w:rsidR="00661601" w:rsidRPr="00D63341" w:rsidRDefault="00661601" w:rsidP="00031E21">
            <w:pPr>
              <w:jc w:val="center"/>
              <w:rPr>
                <w:rFonts w:ascii="Arial" w:hAnsi="Arial" w:cs="Arial"/>
                <w:color w:val="000000"/>
                <w:sz w:val="16"/>
                <w:szCs w:val="16"/>
              </w:rPr>
            </w:pPr>
            <w:r w:rsidRPr="00D63341">
              <w:rPr>
                <w:rFonts w:ascii="Arial" w:hAnsi="Arial" w:cs="Arial"/>
                <w:color w:val="000000"/>
                <w:sz w:val="16"/>
                <w:szCs w:val="16"/>
              </w:rPr>
              <w:t>65.8</w:t>
            </w:r>
          </w:p>
        </w:tc>
        <w:tc>
          <w:tcPr>
            <w:tcW w:w="752" w:type="pct"/>
            <w:tcBorders>
              <w:top w:val="nil"/>
              <w:left w:val="nil"/>
              <w:bottom w:val="nil"/>
              <w:right w:val="nil"/>
            </w:tcBorders>
            <w:shd w:val="clear" w:color="auto" w:fill="F2F2F2" w:themeFill="background1" w:themeFillShade="F2"/>
            <w:noWrap/>
            <w:vAlign w:val="center"/>
          </w:tcPr>
          <w:p w14:paraId="3F376C67" w14:textId="25B3E9C9" w:rsidR="00661601" w:rsidRPr="00D63341" w:rsidRDefault="00661601" w:rsidP="00031E21">
            <w:pPr>
              <w:jc w:val="center"/>
              <w:rPr>
                <w:rFonts w:ascii="Arial" w:hAnsi="Arial" w:cs="Arial"/>
                <w:color w:val="000000"/>
                <w:sz w:val="16"/>
                <w:szCs w:val="16"/>
              </w:rPr>
            </w:pPr>
            <w:r w:rsidRPr="00D63341">
              <w:rPr>
                <w:rFonts w:ascii="Arial" w:hAnsi="Arial" w:cs="Arial"/>
                <w:color w:val="000000"/>
                <w:sz w:val="16"/>
                <w:szCs w:val="16"/>
              </w:rPr>
              <w:t>66.5</w:t>
            </w:r>
          </w:p>
        </w:tc>
        <w:tc>
          <w:tcPr>
            <w:tcW w:w="944" w:type="pct"/>
            <w:tcBorders>
              <w:top w:val="nil"/>
              <w:left w:val="nil"/>
              <w:bottom w:val="nil"/>
              <w:right w:val="nil"/>
            </w:tcBorders>
            <w:shd w:val="clear" w:color="auto" w:fill="F2F2F2" w:themeFill="background1" w:themeFillShade="F2"/>
            <w:vAlign w:val="center"/>
          </w:tcPr>
          <w:p w14:paraId="4C468A20" w14:textId="1DE99DB8" w:rsidR="00661601" w:rsidRPr="00D63341" w:rsidRDefault="00661601" w:rsidP="00031E21">
            <w:pPr>
              <w:jc w:val="center"/>
              <w:rPr>
                <w:rFonts w:ascii="Arial" w:hAnsi="Arial" w:cs="Arial"/>
                <w:color w:val="000000"/>
                <w:sz w:val="16"/>
                <w:szCs w:val="16"/>
              </w:rPr>
            </w:pPr>
            <w:r w:rsidRPr="00D63341">
              <w:rPr>
                <w:rFonts w:ascii="Arial" w:hAnsi="Arial" w:cs="Arial"/>
                <w:color w:val="000000"/>
                <w:sz w:val="16"/>
                <w:szCs w:val="16"/>
              </w:rPr>
              <w:t>0.2</w:t>
            </w:r>
          </w:p>
        </w:tc>
      </w:tr>
      <w:tr w:rsidR="00661601" w:rsidRPr="00EE685A" w14:paraId="43EEAC8E" w14:textId="77777777" w:rsidTr="00661601">
        <w:trPr>
          <w:trHeight w:val="283"/>
        </w:trPr>
        <w:tc>
          <w:tcPr>
            <w:tcW w:w="1187" w:type="pct"/>
            <w:tcBorders>
              <w:left w:val="nil"/>
              <w:right w:val="nil"/>
            </w:tcBorders>
            <w:shd w:val="clear" w:color="auto" w:fill="auto"/>
            <w:noWrap/>
            <w:vAlign w:val="center"/>
          </w:tcPr>
          <w:p w14:paraId="2F6FC312" w14:textId="77777777" w:rsidR="00661601" w:rsidRPr="003337D1" w:rsidRDefault="00661601" w:rsidP="00031E21">
            <w:pPr>
              <w:rPr>
                <w:rFonts w:ascii="Arial" w:hAnsi="Arial" w:cs="Arial"/>
                <w:color w:val="000000"/>
                <w:sz w:val="16"/>
                <w:szCs w:val="16"/>
              </w:rPr>
            </w:pPr>
            <w:r w:rsidRPr="003337D1">
              <w:rPr>
                <w:rFonts w:ascii="Arial" w:hAnsi="Arial" w:cs="Arial"/>
                <w:color w:val="000000"/>
                <w:sz w:val="16"/>
                <w:szCs w:val="16"/>
              </w:rPr>
              <w:t>Hyperlipidaemia</w:t>
            </w:r>
          </w:p>
        </w:tc>
        <w:tc>
          <w:tcPr>
            <w:tcW w:w="762" w:type="pct"/>
            <w:tcBorders>
              <w:top w:val="nil"/>
              <w:left w:val="nil"/>
              <w:bottom w:val="nil"/>
              <w:right w:val="nil"/>
            </w:tcBorders>
            <w:shd w:val="clear" w:color="auto" w:fill="auto"/>
            <w:noWrap/>
            <w:vAlign w:val="center"/>
          </w:tcPr>
          <w:p w14:paraId="6D9B56A3" w14:textId="0CC15677"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59.5</w:t>
            </w:r>
          </w:p>
        </w:tc>
        <w:tc>
          <w:tcPr>
            <w:tcW w:w="701" w:type="pct"/>
            <w:tcBorders>
              <w:top w:val="nil"/>
              <w:left w:val="nil"/>
              <w:bottom w:val="nil"/>
              <w:right w:val="nil"/>
            </w:tcBorders>
            <w:shd w:val="clear" w:color="auto" w:fill="auto"/>
            <w:noWrap/>
            <w:vAlign w:val="center"/>
          </w:tcPr>
          <w:p w14:paraId="7B57A7E4" w14:textId="69662C27"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63.4</w:t>
            </w:r>
          </w:p>
        </w:tc>
        <w:tc>
          <w:tcPr>
            <w:tcW w:w="654" w:type="pct"/>
            <w:tcBorders>
              <w:top w:val="nil"/>
              <w:left w:val="nil"/>
              <w:bottom w:val="nil"/>
              <w:right w:val="nil"/>
            </w:tcBorders>
            <w:shd w:val="clear" w:color="auto" w:fill="auto"/>
            <w:noWrap/>
            <w:vAlign w:val="center"/>
          </w:tcPr>
          <w:p w14:paraId="6CD0DF9E" w14:textId="40A11338"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67.5</w:t>
            </w:r>
          </w:p>
        </w:tc>
        <w:tc>
          <w:tcPr>
            <w:tcW w:w="752" w:type="pct"/>
            <w:tcBorders>
              <w:top w:val="nil"/>
              <w:left w:val="nil"/>
              <w:bottom w:val="nil"/>
              <w:right w:val="nil"/>
            </w:tcBorders>
            <w:shd w:val="clear" w:color="auto" w:fill="auto"/>
            <w:noWrap/>
            <w:vAlign w:val="center"/>
          </w:tcPr>
          <w:p w14:paraId="241FB21A" w14:textId="6E9E17D5"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71.8</w:t>
            </w:r>
          </w:p>
        </w:tc>
        <w:tc>
          <w:tcPr>
            <w:tcW w:w="944" w:type="pct"/>
            <w:tcBorders>
              <w:top w:val="nil"/>
              <w:left w:val="nil"/>
              <w:bottom w:val="nil"/>
              <w:right w:val="nil"/>
            </w:tcBorders>
            <w:shd w:val="clear" w:color="auto" w:fill="auto"/>
            <w:vAlign w:val="center"/>
          </w:tcPr>
          <w:p w14:paraId="6F00531A" w14:textId="5BCE3DC7"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1.3</w:t>
            </w:r>
          </w:p>
        </w:tc>
      </w:tr>
      <w:tr w:rsidR="00661601" w:rsidRPr="00EE685A" w14:paraId="71C787E1" w14:textId="77777777" w:rsidTr="00661601">
        <w:trPr>
          <w:trHeight w:val="283"/>
        </w:trPr>
        <w:tc>
          <w:tcPr>
            <w:tcW w:w="1187" w:type="pct"/>
            <w:tcBorders>
              <w:left w:val="nil"/>
              <w:right w:val="nil"/>
            </w:tcBorders>
            <w:shd w:val="clear" w:color="auto" w:fill="F2F2F2" w:themeFill="background1" w:themeFillShade="F2"/>
            <w:noWrap/>
            <w:vAlign w:val="center"/>
          </w:tcPr>
          <w:p w14:paraId="365E9615" w14:textId="77777777" w:rsidR="00661601" w:rsidRPr="003337D1" w:rsidRDefault="00661601" w:rsidP="00031E21">
            <w:pPr>
              <w:rPr>
                <w:rFonts w:ascii="Arial" w:hAnsi="Arial" w:cs="Arial"/>
                <w:color w:val="000000"/>
                <w:sz w:val="16"/>
                <w:szCs w:val="16"/>
              </w:rPr>
            </w:pPr>
            <w:r w:rsidRPr="003337D1">
              <w:rPr>
                <w:rFonts w:ascii="Arial" w:hAnsi="Arial" w:cs="Arial"/>
                <w:color w:val="000000"/>
                <w:sz w:val="16"/>
                <w:szCs w:val="16"/>
              </w:rPr>
              <w:t>Smoking</w:t>
            </w:r>
          </w:p>
        </w:tc>
        <w:tc>
          <w:tcPr>
            <w:tcW w:w="762" w:type="pct"/>
            <w:tcBorders>
              <w:top w:val="nil"/>
              <w:left w:val="nil"/>
              <w:bottom w:val="nil"/>
              <w:right w:val="nil"/>
            </w:tcBorders>
            <w:shd w:val="clear" w:color="auto" w:fill="F2F2F2" w:themeFill="background1" w:themeFillShade="F2"/>
            <w:noWrap/>
            <w:vAlign w:val="center"/>
          </w:tcPr>
          <w:p w14:paraId="65B07CF1" w14:textId="29EBECB5"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21.4</w:t>
            </w:r>
          </w:p>
        </w:tc>
        <w:tc>
          <w:tcPr>
            <w:tcW w:w="701" w:type="pct"/>
            <w:tcBorders>
              <w:top w:val="nil"/>
              <w:left w:val="nil"/>
              <w:bottom w:val="nil"/>
              <w:right w:val="nil"/>
            </w:tcBorders>
            <w:shd w:val="clear" w:color="auto" w:fill="F2F2F2" w:themeFill="background1" w:themeFillShade="F2"/>
            <w:noWrap/>
            <w:vAlign w:val="center"/>
          </w:tcPr>
          <w:p w14:paraId="3EB6172C" w14:textId="0F8DE2A2"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19.5</w:t>
            </w:r>
          </w:p>
        </w:tc>
        <w:tc>
          <w:tcPr>
            <w:tcW w:w="654" w:type="pct"/>
            <w:tcBorders>
              <w:top w:val="nil"/>
              <w:left w:val="nil"/>
              <w:bottom w:val="nil"/>
              <w:right w:val="nil"/>
            </w:tcBorders>
            <w:shd w:val="clear" w:color="auto" w:fill="F2F2F2" w:themeFill="background1" w:themeFillShade="F2"/>
            <w:noWrap/>
            <w:vAlign w:val="center"/>
          </w:tcPr>
          <w:p w14:paraId="6AA3C2DB" w14:textId="07E4D7B4"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17.9</w:t>
            </w:r>
          </w:p>
        </w:tc>
        <w:tc>
          <w:tcPr>
            <w:tcW w:w="752" w:type="pct"/>
            <w:tcBorders>
              <w:top w:val="nil"/>
              <w:left w:val="nil"/>
              <w:bottom w:val="nil"/>
              <w:right w:val="nil"/>
            </w:tcBorders>
            <w:shd w:val="clear" w:color="auto" w:fill="F2F2F2" w:themeFill="background1" w:themeFillShade="F2"/>
            <w:noWrap/>
            <w:vAlign w:val="center"/>
          </w:tcPr>
          <w:p w14:paraId="27773D87" w14:textId="67EF5F31"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16.3</w:t>
            </w:r>
          </w:p>
        </w:tc>
        <w:tc>
          <w:tcPr>
            <w:tcW w:w="944" w:type="pct"/>
            <w:tcBorders>
              <w:top w:val="nil"/>
              <w:left w:val="nil"/>
              <w:bottom w:val="nil"/>
              <w:right w:val="nil"/>
            </w:tcBorders>
            <w:shd w:val="clear" w:color="auto" w:fill="F2F2F2" w:themeFill="background1" w:themeFillShade="F2"/>
            <w:vAlign w:val="center"/>
          </w:tcPr>
          <w:p w14:paraId="24802216" w14:textId="2A7613F8"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-1.8</w:t>
            </w:r>
          </w:p>
        </w:tc>
      </w:tr>
      <w:tr w:rsidR="00661601" w:rsidRPr="00EE685A" w14:paraId="07D4F569" w14:textId="77777777" w:rsidTr="00661601">
        <w:trPr>
          <w:trHeight w:val="283"/>
        </w:trPr>
        <w:tc>
          <w:tcPr>
            <w:tcW w:w="1187" w:type="pct"/>
            <w:tcBorders>
              <w:left w:val="nil"/>
              <w:bottom w:val="single" w:sz="4" w:space="0" w:color="auto"/>
              <w:right w:val="nil"/>
            </w:tcBorders>
            <w:shd w:val="clear" w:color="auto" w:fill="FFFFFF" w:themeFill="background1"/>
            <w:noWrap/>
            <w:vAlign w:val="center"/>
          </w:tcPr>
          <w:p w14:paraId="0EB4C5CB" w14:textId="44D27B1E" w:rsidR="00661601" w:rsidRPr="00951293" w:rsidRDefault="00661601" w:rsidP="00C23F86">
            <w:pPr>
              <w:rPr>
                <w:rFonts w:ascii="Arial" w:hAnsi="Arial" w:cs="Arial"/>
                <w:color w:val="000000"/>
                <w:sz w:val="16"/>
                <w:szCs w:val="16"/>
              </w:rPr>
            </w:pPr>
            <w:r w:rsidRPr="00951293">
              <w:rPr>
                <w:rFonts w:ascii="Arial" w:hAnsi="Arial" w:cs="Arial"/>
                <w:color w:val="000000"/>
                <w:sz w:val="16"/>
                <w:szCs w:val="16"/>
              </w:rPr>
              <w:t>Overweight/Obesity</w:t>
            </w:r>
          </w:p>
        </w:tc>
        <w:tc>
          <w:tcPr>
            <w:tcW w:w="762" w:type="pct"/>
            <w:tcBorders>
              <w:top w:val="nil"/>
              <w:left w:val="nil"/>
              <w:bottom w:val="nil"/>
              <w:right w:val="nil"/>
            </w:tcBorders>
            <w:shd w:val="clear" w:color="auto" w:fill="FFFFFF" w:themeFill="background1"/>
            <w:noWrap/>
            <w:vAlign w:val="center"/>
          </w:tcPr>
          <w:p w14:paraId="4814A462" w14:textId="5186106A" w:rsidR="00661601" w:rsidRPr="00003404" w:rsidRDefault="00661601" w:rsidP="00C23F86">
            <w:pPr>
              <w:jc w:val="center"/>
              <w:rPr>
                <w:rFonts w:ascii="Arial" w:hAnsi="Arial" w:cs="Arial"/>
                <w:color w:val="000000"/>
                <w:sz w:val="16"/>
                <w:szCs w:val="16"/>
              </w:rPr>
            </w:pPr>
            <w:r w:rsidRPr="00003404">
              <w:rPr>
                <w:rFonts w:ascii="Arial" w:hAnsi="Arial" w:cs="Arial"/>
                <w:color w:val="000000"/>
                <w:sz w:val="16"/>
                <w:szCs w:val="16"/>
              </w:rPr>
              <w:t>34.7</w:t>
            </w:r>
          </w:p>
        </w:tc>
        <w:tc>
          <w:tcPr>
            <w:tcW w:w="701" w:type="pct"/>
            <w:tcBorders>
              <w:top w:val="nil"/>
              <w:left w:val="nil"/>
              <w:bottom w:val="nil"/>
              <w:right w:val="nil"/>
            </w:tcBorders>
            <w:shd w:val="clear" w:color="auto" w:fill="FFFFFF" w:themeFill="background1"/>
            <w:noWrap/>
            <w:vAlign w:val="center"/>
          </w:tcPr>
          <w:p w14:paraId="5AF320D0" w14:textId="092E3766" w:rsidR="00661601" w:rsidRPr="00003404" w:rsidRDefault="00661601" w:rsidP="00C23F86">
            <w:pPr>
              <w:jc w:val="center"/>
              <w:rPr>
                <w:rFonts w:ascii="Arial" w:hAnsi="Arial" w:cs="Arial"/>
                <w:color w:val="000000"/>
                <w:sz w:val="16"/>
                <w:szCs w:val="16"/>
              </w:rPr>
            </w:pPr>
            <w:r w:rsidRPr="00003404">
              <w:rPr>
                <w:rFonts w:ascii="Arial" w:hAnsi="Arial" w:cs="Arial"/>
                <w:color w:val="000000"/>
                <w:sz w:val="16"/>
                <w:szCs w:val="16"/>
              </w:rPr>
              <w:t>39.1</w:t>
            </w:r>
          </w:p>
        </w:tc>
        <w:tc>
          <w:tcPr>
            <w:tcW w:w="654" w:type="pct"/>
            <w:tcBorders>
              <w:top w:val="nil"/>
              <w:left w:val="nil"/>
              <w:bottom w:val="nil"/>
              <w:right w:val="nil"/>
            </w:tcBorders>
            <w:shd w:val="clear" w:color="auto" w:fill="FFFFFF" w:themeFill="background1"/>
            <w:noWrap/>
            <w:vAlign w:val="center"/>
          </w:tcPr>
          <w:p w14:paraId="3C3EA3E7" w14:textId="3630BFFF" w:rsidR="00661601" w:rsidRPr="00003404" w:rsidRDefault="00661601" w:rsidP="00C23F86">
            <w:pPr>
              <w:jc w:val="center"/>
              <w:rPr>
                <w:rFonts w:ascii="Arial" w:hAnsi="Arial" w:cs="Arial"/>
                <w:color w:val="000000"/>
                <w:sz w:val="16"/>
                <w:szCs w:val="16"/>
              </w:rPr>
            </w:pPr>
            <w:r w:rsidRPr="00003404">
              <w:rPr>
                <w:rFonts w:ascii="Arial" w:hAnsi="Arial" w:cs="Arial"/>
                <w:color w:val="000000"/>
                <w:sz w:val="16"/>
                <w:szCs w:val="16"/>
              </w:rPr>
              <w:t>43.2</w:t>
            </w:r>
          </w:p>
        </w:tc>
        <w:tc>
          <w:tcPr>
            <w:tcW w:w="752" w:type="pct"/>
            <w:tcBorders>
              <w:top w:val="nil"/>
              <w:left w:val="nil"/>
              <w:bottom w:val="nil"/>
              <w:right w:val="nil"/>
            </w:tcBorders>
            <w:shd w:val="clear" w:color="auto" w:fill="FFFFFF" w:themeFill="background1"/>
            <w:noWrap/>
            <w:vAlign w:val="center"/>
          </w:tcPr>
          <w:p w14:paraId="4A22B4AD" w14:textId="4491B608" w:rsidR="00661601" w:rsidRPr="00003404" w:rsidRDefault="00661601" w:rsidP="00C23F86">
            <w:pPr>
              <w:jc w:val="center"/>
              <w:rPr>
                <w:rFonts w:ascii="Arial" w:hAnsi="Arial" w:cs="Arial"/>
                <w:color w:val="000000"/>
                <w:sz w:val="16"/>
                <w:szCs w:val="16"/>
              </w:rPr>
            </w:pPr>
            <w:r w:rsidRPr="00003404">
              <w:rPr>
                <w:rFonts w:ascii="Arial" w:hAnsi="Arial" w:cs="Arial"/>
                <w:color w:val="000000"/>
                <w:sz w:val="16"/>
                <w:szCs w:val="16"/>
              </w:rPr>
              <w:t>47.1</w:t>
            </w:r>
          </w:p>
        </w:tc>
        <w:tc>
          <w:tcPr>
            <w:tcW w:w="944" w:type="pct"/>
            <w:tcBorders>
              <w:top w:val="nil"/>
              <w:left w:val="nil"/>
              <w:bottom w:val="nil"/>
              <w:right w:val="nil"/>
            </w:tcBorders>
            <w:shd w:val="clear" w:color="auto" w:fill="FFFFFF" w:themeFill="background1"/>
            <w:vAlign w:val="center"/>
          </w:tcPr>
          <w:p w14:paraId="307A2FEF" w14:textId="50BB30A1" w:rsidR="00661601" w:rsidRPr="00003404" w:rsidRDefault="00661601" w:rsidP="00C23F86">
            <w:pPr>
              <w:jc w:val="center"/>
              <w:rPr>
                <w:rFonts w:ascii="Arial" w:hAnsi="Arial" w:cs="Arial"/>
                <w:color w:val="000000"/>
                <w:sz w:val="16"/>
                <w:szCs w:val="16"/>
              </w:rPr>
            </w:pPr>
            <w:r w:rsidRPr="00003404">
              <w:rPr>
                <w:rFonts w:ascii="Arial" w:hAnsi="Arial" w:cs="Arial"/>
                <w:color w:val="000000"/>
                <w:sz w:val="16"/>
                <w:szCs w:val="16"/>
              </w:rPr>
              <w:t>2.1</w:t>
            </w:r>
          </w:p>
        </w:tc>
      </w:tr>
      <w:tr w:rsidR="00661601" w:rsidRPr="00842527" w14:paraId="191A83A9" w14:textId="77777777" w:rsidTr="00661601">
        <w:trPr>
          <w:trHeight w:val="283"/>
        </w:trPr>
        <w:tc>
          <w:tcPr>
            <w:tcW w:w="1187" w:type="pct"/>
            <w:tcBorders>
              <w:top w:val="single" w:sz="4" w:space="0" w:color="auto"/>
              <w:left w:val="nil"/>
              <w:bottom w:val="single" w:sz="4" w:space="0" w:color="auto"/>
              <w:right w:val="nil"/>
            </w:tcBorders>
            <w:shd w:val="clear" w:color="auto" w:fill="auto"/>
            <w:noWrap/>
            <w:vAlign w:val="center"/>
          </w:tcPr>
          <w:p w14:paraId="0FD77F3C" w14:textId="0D47CAA0" w:rsidR="00661601" w:rsidRPr="00842527" w:rsidRDefault="00B96291" w:rsidP="00031E21">
            <w:pPr>
              <w:rPr>
                <w:rFonts w:ascii="Arial" w:hAnsi="Arial" w:cs="Arial"/>
                <w:b/>
                <w:bCs/>
                <w:color w:val="000000"/>
                <w:sz w:val="16"/>
                <w:szCs w:val="16"/>
              </w:rPr>
            </w:pPr>
            <w:r>
              <w:rPr>
                <w:rFonts w:ascii="Arial" w:hAnsi="Arial" w:cs="Arial"/>
                <w:b/>
                <w:bCs/>
                <w:color w:val="000000"/>
                <w:sz w:val="16"/>
                <w:szCs w:val="16"/>
              </w:rPr>
              <w:t>COVID-free</w:t>
            </w:r>
          </w:p>
        </w:tc>
        <w:tc>
          <w:tcPr>
            <w:tcW w:w="762" w:type="pct"/>
            <w:tcBorders>
              <w:top w:val="single" w:sz="4" w:space="0" w:color="auto"/>
              <w:left w:val="nil"/>
              <w:bottom w:val="single" w:sz="4" w:space="0" w:color="auto"/>
              <w:right w:val="nil"/>
            </w:tcBorders>
            <w:shd w:val="clear" w:color="auto" w:fill="auto"/>
            <w:noWrap/>
            <w:vAlign w:val="center"/>
          </w:tcPr>
          <w:p w14:paraId="5938DC37" w14:textId="77777777" w:rsidR="00661601" w:rsidRPr="00003404" w:rsidRDefault="00661601" w:rsidP="00031E21">
            <w:pPr>
              <w:jc w:val="center"/>
              <w:rPr>
                <w:rFonts w:ascii="Arial" w:hAnsi="Arial" w:cs="Arial"/>
                <w:color w:val="000000"/>
                <w:sz w:val="16"/>
                <w:szCs w:val="16"/>
              </w:rPr>
            </w:pPr>
          </w:p>
        </w:tc>
        <w:tc>
          <w:tcPr>
            <w:tcW w:w="701" w:type="pct"/>
            <w:tcBorders>
              <w:top w:val="single" w:sz="4" w:space="0" w:color="auto"/>
              <w:left w:val="nil"/>
              <w:bottom w:val="single" w:sz="4" w:space="0" w:color="auto"/>
              <w:right w:val="nil"/>
            </w:tcBorders>
            <w:shd w:val="clear" w:color="auto" w:fill="auto"/>
            <w:noWrap/>
            <w:vAlign w:val="center"/>
          </w:tcPr>
          <w:p w14:paraId="75650564" w14:textId="77777777" w:rsidR="00661601" w:rsidRPr="00003404" w:rsidRDefault="00661601" w:rsidP="00031E21">
            <w:pPr>
              <w:jc w:val="center"/>
              <w:rPr>
                <w:rFonts w:ascii="Arial" w:hAnsi="Arial" w:cs="Arial"/>
                <w:sz w:val="16"/>
                <w:szCs w:val="16"/>
              </w:rPr>
            </w:pPr>
          </w:p>
        </w:tc>
        <w:tc>
          <w:tcPr>
            <w:tcW w:w="654" w:type="pct"/>
            <w:tcBorders>
              <w:top w:val="single" w:sz="4" w:space="0" w:color="auto"/>
              <w:left w:val="nil"/>
              <w:bottom w:val="single" w:sz="4" w:space="0" w:color="auto"/>
              <w:right w:val="nil"/>
            </w:tcBorders>
            <w:shd w:val="clear" w:color="auto" w:fill="auto"/>
            <w:noWrap/>
            <w:vAlign w:val="center"/>
          </w:tcPr>
          <w:p w14:paraId="3F8CBE3F" w14:textId="77777777" w:rsidR="00661601" w:rsidRPr="00003404" w:rsidRDefault="00661601" w:rsidP="00031E21">
            <w:pPr>
              <w:jc w:val="center"/>
              <w:rPr>
                <w:rFonts w:ascii="Arial" w:hAnsi="Arial" w:cs="Arial"/>
                <w:sz w:val="16"/>
                <w:szCs w:val="16"/>
              </w:rPr>
            </w:pPr>
          </w:p>
        </w:tc>
        <w:tc>
          <w:tcPr>
            <w:tcW w:w="752" w:type="pct"/>
            <w:tcBorders>
              <w:top w:val="single" w:sz="4" w:space="0" w:color="auto"/>
              <w:left w:val="nil"/>
              <w:bottom w:val="single" w:sz="4" w:space="0" w:color="auto"/>
              <w:right w:val="nil"/>
            </w:tcBorders>
            <w:shd w:val="clear" w:color="auto" w:fill="auto"/>
            <w:noWrap/>
            <w:vAlign w:val="center"/>
          </w:tcPr>
          <w:p w14:paraId="156B468A" w14:textId="77777777" w:rsidR="00661601" w:rsidRPr="00003404" w:rsidRDefault="00661601" w:rsidP="00031E21">
            <w:pPr>
              <w:jc w:val="center"/>
              <w:rPr>
                <w:rFonts w:ascii="Arial" w:hAnsi="Arial" w:cs="Arial"/>
                <w:sz w:val="16"/>
                <w:szCs w:val="16"/>
              </w:rPr>
            </w:pPr>
          </w:p>
        </w:tc>
        <w:tc>
          <w:tcPr>
            <w:tcW w:w="944" w:type="pct"/>
            <w:tcBorders>
              <w:top w:val="single" w:sz="4" w:space="0" w:color="auto"/>
              <w:left w:val="nil"/>
              <w:bottom w:val="single" w:sz="4" w:space="0" w:color="auto"/>
              <w:right w:val="nil"/>
            </w:tcBorders>
            <w:vAlign w:val="center"/>
          </w:tcPr>
          <w:p w14:paraId="4F7DD2D4" w14:textId="77777777" w:rsidR="00661601" w:rsidRPr="00003404" w:rsidRDefault="00661601" w:rsidP="00031E21">
            <w:pPr>
              <w:jc w:val="center"/>
              <w:rPr>
                <w:rFonts w:ascii="Arial" w:hAnsi="Arial" w:cs="Arial"/>
                <w:sz w:val="16"/>
                <w:szCs w:val="16"/>
              </w:rPr>
            </w:pPr>
          </w:p>
        </w:tc>
      </w:tr>
      <w:tr w:rsidR="00661601" w:rsidRPr="005C75EF" w14:paraId="43B5A84E" w14:textId="77777777" w:rsidTr="00661601">
        <w:trPr>
          <w:trHeight w:val="283"/>
        </w:trPr>
        <w:tc>
          <w:tcPr>
            <w:tcW w:w="1187" w:type="pct"/>
            <w:tcBorders>
              <w:top w:val="nil"/>
              <w:left w:val="nil"/>
              <w:bottom w:val="nil"/>
              <w:right w:val="nil"/>
            </w:tcBorders>
            <w:shd w:val="clear" w:color="auto" w:fill="F2F2F2" w:themeFill="background1" w:themeFillShade="F2"/>
            <w:noWrap/>
            <w:vAlign w:val="center"/>
          </w:tcPr>
          <w:p w14:paraId="2939A25E" w14:textId="77777777" w:rsidR="00661601" w:rsidRPr="00842527" w:rsidRDefault="00661601" w:rsidP="00031E21">
            <w:pPr>
              <w:rPr>
                <w:rFonts w:ascii="Arial" w:hAnsi="Arial" w:cs="Arial"/>
                <w:i/>
                <w:iCs/>
                <w:color w:val="000000"/>
                <w:sz w:val="16"/>
                <w:szCs w:val="16"/>
              </w:rPr>
            </w:pPr>
            <w:r w:rsidRPr="00842527">
              <w:rPr>
                <w:rFonts w:ascii="Arial" w:hAnsi="Arial" w:cs="Arial"/>
                <w:color w:val="000000"/>
                <w:sz w:val="16"/>
                <w:szCs w:val="16"/>
              </w:rPr>
              <w:t>Male</w:t>
            </w:r>
          </w:p>
        </w:tc>
        <w:tc>
          <w:tcPr>
            <w:tcW w:w="762" w:type="pct"/>
            <w:tcBorders>
              <w:top w:val="nil"/>
              <w:left w:val="nil"/>
              <w:bottom w:val="nil"/>
              <w:right w:val="nil"/>
            </w:tcBorders>
            <w:shd w:val="clear" w:color="auto" w:fill="F2F2F2" w:themeFill="background1" w:themeFillShade="F2"/>
            <w:noWrap/>
            <w:vAlign w:val="center"/>
          </w:tcPr>
          <w:p w14:paraId="2316BDED" w14:textId="50FBD816"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56.7</w:t>
            </w:r>
          </w:p>
        </w:tc>
        <w:tc>
          <w:tcPr>
            <w:tcW w:w="701" w:type="pct"/>
            <w:tcBorders>
              <w:top w:val="nil"/>
              <w:left w:val="nil"/>
              <w:bottom w:val="nil"/>
              <w:right w:val="nil"/>
            </w:tcBorders>
            <w:shd w:val="clear" w:color="auto" w:fill="F2F2F2" w:themeFill="background1" w:themeFillShade="F2"/>
            <w:noWrap/>
            <w:vAlign w:val="center"/>
          </w:tcPr>
          <w:p w14:paraId="3A80F567" w14:textId="7FE55B42"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56.0</w:t>
            </w:r>
          </w:p>
        </w:tc>
        <w:tc>
          <w:tcPr>
            <w:tcW w:w="654" w:type="pct"/>
            <w:tcBorders>
              <w:top w:val="nil"/>
              <w:left w:val="nil"/>
              <w:bottom w:val="nil"/>
              <w:right w:val="nil"/>
            </w:tcBorders>
            <w:shd w:val="clear" w:color="auto" w:fill="F2F2F2" w:themeFill="background1" w:themeFillShade="F2"/>
            <w:noWrap/>
            <w:vAlign w:val="center"/>
          </w:tcPr>
          <w:p w14:paraId="00535520" w14:textId="7A3B5794"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55.3</w:t>
            </w:r>
          </w:p>
        </w:tc>
        <w:tc>
          <w:tcPr>
            <w:tcW w:w="752" w:type="pct"/>
            <w:tcBorders>
              <w:top w:val="nil"/>
              <w:left w:val="nil"/>
              <w:bottom w:val="nil"/>
              <w:right w:val="nil"/>
            </w:tcBorders>
            <w:shd w:val="clear" w:color="auto" w:fill="F2F2F2" w:themeFill="background1" w:themeFillShade="F2"/>
            <w:noWrap/>
            <w:vAlign w:val="center"/>
          </w:tcPr>
          <w:p w14:paraId="17F564E6" w14:textId="5FB90C6E"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54.6</w:t>
            </w:r>
          </w:p>
        </w:tc>
        <w:tc>
          <w:tcPr>
            <w:tcW w:w="944" w:type="pct"/>
            <w:tcBorders>
              <w:top w:val="nil"/>
              <w:left w:val="nil"/>
              <w:bottom w:val="nil"/>
              <w:right w:val="nil"/>
            </w:tcBorders>
            <w:shd w:val="clear" w:color="auto" w:fill="F2F2F2" w:themeFill="background1" w:themeFillShade="F2"/>
            <w:vAlign w:val="center"/>
          </w:tcPr>
          <w:p w14:paraId="3C2C8ED8" w14:textId="0AA8EADD"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-0.3</w:t>
            </w:r>
          </w:p>
        </w:tc>
      </w:tr>
      <w:tr w:rsidR="00661601" w:rsidRPr="005C75EF" w14:paraId="7D83FB05" w14:textId="77777777" w:rsidTr="00661601">
        <w:trPr>
          <w:trHeight w:val="283"/>
        </w:trPr>
        <w:tc>
          <w:tcPr>
            <w:tcW w:w="1187" w:type="pct"/>
            <w:tcBorders>
              <w:top w:val="nil"/>
              <w:left w:val="nil"/>
              <w:bottom w:val="nil"/>
              <w:right w:val="nil"/>
            </w:tcBorders>
            <w:shd w:val="clear" w:color="auto" w:fill="auto"/>
            <w:noWrap/>
            <w:vAlign w:val="center"/>
          </w:tcPr>
          <w:p w14:paraId="2B069A0B" w14:textId="77777777" w:rsidR="00661601" w:rsidRPr="00842527" w:rsidRDefault="00661601" w:rsidP="00031E21">
            <w:pPr>
              <w:rPr>
                <w:rFonts w:ascii="Arial" w:hAnsi="Arial" w:cs="Arial"/>
                <w:i/>
                <w:iCs/>
                <w:color w:val="000000"/>
                <w:sz w:val="16"/>
                <w:szCs w:val="16"/>
              </w:rPr>
            </w:pPr>
            <w:r w:rsidRPr="00842527">
              <w:rPr>
                <w:rFonts w:ascii="Arial" w:hAnsi="Arial" w:cs="Arial"/>
                <w:color w:val="000000"/>
                <w:sz w:val="16"/>
                <w:szCs w:val="16"/>
              </w:rPr>
              <w:t>Female</w:t>
            </w:r>
          </w:p>
        </w:tc>
        <w:tc>
          <w:tcPr>
            <w:tcW w:w="762" w:type="pct"/>
            <w:tcBorders>
              <w:top w:val="nil"/>
              <w:left w:val="nil"/>
              <w:bottom w:val="nil"/>
              <w:right w:val="nil"/>
            </w:tcBorders>
            <w:shd w:val="clear" w:color="auto" w:fill="auto"/>
            <w:noWrap/>
            <w:vAlign w:val="center"/>
          </w:tcPr>
          <w:p w14:paraId="37506C71" w14:textId="6FF79FDD"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43.3</w:t>
            </w:r>
          </w:p>
        </w:tc>
        <w:tc>
          <w:tcPr>
            <w:tcW w:w="701" w:type="pct"/>
            <w:tcBorders>
              <w:top w:val="nil"/>
              <w:left w:val="nil"/>
              <w:bottom w:val="nil"/>
              <w:right w:val="nil"/>
            </w:tcBorders>
            <w:shd w:val="clear" w:color="auto" w:fill="auto"/>
            <w:noWrap/>
            <w:vAlign w:val="center"/>
          </w:tcPr>
          <w:p w14:paraId="235CF9BA" w14:textId="2DA1EFE7"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44.0</w:t>
            </w:r>
          </w:p>
        </w:tc>
        <w:tc>
          <w:tcPr>
            <w:tcW w:w="654" w:type="pct"/>
            <w:tcBorders>
              <w:top w:val="nil"/>
              <w:left w:val="nil"/>
              <w:bottom w:val="nil"/>
              <w:right w:val="nil"/>
            </w:tcBorders>
            <w:shd w:val="clear" w:color="auto" w:fill="auto"/>
            <w:noWrap/>
            <w:vAlign w:val="center"/>
          </w:tcPr>
          <w:p w14:paraId="40E523C5" w14:textId="38A431EB"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44.7</w:t>
            </w:r>
          </w:p>
        </w:tc>
        <w:tc>
          <w:tcPr>
            <w:tcW w:w="752" w:type="pct"/>
            <w:tcBorders>
              <w:top w:val="nil"/>
              <w:left w:val="nil"/>
              <w:bottom w:val="nil"/>
              <w:right w:val="nil"/>
            </w:tcBorders>
            <w:shd w:val="clear" w:color="auto" w:fill="auto"/>
            <w:noWrap/>
            <w:vAlign w:val="center"/>
          </w:tcPr>
          <w:p w14:paraId="319A162F" w14:textId="5CCCBEF0"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45.4</w:t>
            </w:r>
          </w:p>
        </w:tc>
        <w:tc>
          <w:tcPr>
            <w:tcW w:w="944" w:type="pct"/>
            <w:tcBorders>
              <w:top w:val="nil"/>
              <w:left w:val="nil"/>
              <w:bottom w:val="nil"/>
              <w:right w:val="nil"/>
            </w:tcBorders>
            <w:vAlign w:val="center"/>
          </w:tcPr>
          <w:p w14:paraId="7F51C5D6" w14:textId="01C2DA20"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0.3</w:t>
            </w:r>
          </w:p>
        </w:tc>
      </w:tr>
      <w:tr w:rsidR="00661601" w:rsidRPr="005C75EF" w14:paraId="2CDF0182" w14:textId="77777777" w:rsidTr="00661601">
        <w:trPr>
          <w:trHeight w:val="283"/>
        </w:trPr>
        <w:tc>
          <w:tcPr>
            <w:tcW w:w="1187" w:type="pct"/>
            <w:tcBorders>
              <w:top w:val="nil"/>
              <w:left w:val="nil"/>
              <w:bottom w:val="nil"/>
              <w:right w:val="nil"/>
            </w:tcBorders>
            <w:shd w:val="clear" w:color="auto" w:fill="F2F2F2" w:themeFill="background1" w:themeFillShade="F2"/>
            <w:noWrap/>
            <w:vAlign w:val="center"/>
          </w:tcPr>
          <w:p w14:paraId="4B41EB92" w14:textId="77777777" w:rsidR="00661601" w:rsidRPr="00842527" w:rsidRDefault="00661601" w:rsidP="00031E21">
            <w:pPr>
              <w:rPr>
                <w:rFonts w:ascii="Arial" w:hAnsi="Arial" w:cs="Arial"/>
                <w:i/>
                <w:iCs/>
                <w:color w:val="000000"/>
                <w:sz w:val="16"/>
                <w:szCs w:val="16"/>
              </w:rPr>
            </w:pPr>
            <w:r w:rsidRPr="00842527">
              <w:rPr>
                <w:rFonts w:ascii="Arial" w:hAnsi="Arial" w:cs="Arial"/>
                <w:color w:val="000000"/>
                <w:sz w:val="16"/>
                <w:szCs w:val="16"/>
              </w:rPr>
              <w:t>Age 15-39 years</w:t>
            </w:r>
          </w:p>
        </w:tc>
        <w:tc>
          <w:tcPr>
            <w:tcW w:w="762" w:type="pct"/>
            <w:tcBorders>
              <w:top w:val="nil"/>
              <w:left w:val="nil"/>
              <w:bottom w:val="nil"/>
              <w:right w:val="nil"/>
            </w:tcBorders>
            <w:shd w:val="clear" w:color="auto" w:fill="F2F2F2" w:themeFill="background1" w:themeFillShade="F2"/>
            <w:noWrap/>
            <w:vAlign w:val="center"/>
          </w:tcPr>
          <w:p w14:paraId="3AF72A83" w14:textId="6AB6B551"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0.5</w:t>
            </w:r>
          </w:p>
        </w:tc>
        <w:tc>
          <w:tcPr>
            <w:tcW w:w="701" w:type="pct"/>
            <w:tcBorders>
              <w:top w:val="nil"/>
              <w:left w:val="nil"/>
              <w:bottom w:val="nil"/>
              <w:right w:val="nil"/>
            </w:tcBorders>
            <w:shd w:val="clear" w:color="auto" w:fill="F2F2F2" w:themeFill="background1" w:themeFillShade="F2"/>
            <w:noWrap/>
            <w:vAlign w:val="center"/>
          </w:tcPr>
          <w:p w14:paraId="3726C1B3" w14:textId="65D5CE6F"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0.4</w:t>
            </w:r>
          </w:p>
        </w:tc>
        <w:tc>
          <w:tcPr>
            <w:tcW w:w="654" w:type="pct"/>
            <w:tcBorders>
              <w:top w:val="nil"/>
              <w:left w:val="nil"/>
              <w:bottom w:val="nil"/>
              <w:right w:val="nil"/>
            </w:tcBorders>
            <w:shd w:val="clear" w:color="auto" w:fill="F2F2F2" w:themeFill="background1" w:themeFillShade="F2"/>
            <w:noWrap/>
            <w:vAlign w:val="center"/>
          </w:tcPr>
          <w:p w14:paraId="64E1CF42" w14:textId="5A1C6DC4"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0.3</w:t>
            </w:r>
          </w:p>
        </w:tc>
        <w:tc>
          <w:tcPr>
            <w:tcW w:w="752" w:type="pct"/>
            <w:tcBorders>
              <w:top w:val="nil"/>
              <w:left w:val="nil"/>
              <w:bottom w:val="nil"/>
              <w:right w:val="nil"/>
            </w:tcBorders>
            <w:shd w:val="clear" w:color="auto" w:fill="F2F2F2" w:themeFill="background1" w:themeFillShade="F2"/>
            <w:noWrap/>
            <w:vAlign w:val="center"/>
          </w:tcPr>
          <w:p w14:paraId="45D91202" w14:textId="5091200B"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0.3</w:t>
            </w:r>
          </w:p>
        </w:tc>
        <w:tc>
          <w:tcPr>
            <w:tcW w:w="944" w:type="pct"/>
            <w:tcBorders>
              <w:top w:val="nil"/>
              <w:left w:val="nil"/>
              <w:bottom w:val="nil"/>
              <w:right w:val="nil"/>
            </w:tcBorders>
            <w:shd w:val="clear" w:color="auto" w:fill="F2F2F2" w:themeFill="background1" w:themeFillShade="F2"/>
            <w:vAlign w:val="center"/>
          </w:tcPr>
          <w:p w14:paraId="3394BA4F" w14:textId="5D336288"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-3.6</w:t>
            </w:r>
          </w:p>
        </w:tc>
      </w:tr>
      <w:tr w:rsidR="00661601" w:rsidRPr="005C75EF" w14:paraId="4B567F50" w14:textId="77777777" w:rsidTr="00661601">
        <w:trPr>
          <w:trHeight w:val="283"/>
        </w:trPr>
        <w:tc>
          <w:tcPr>
            <w:tcW w:w="1187" w:type="pct"/>
            <w:tcBorders>
              <w:top w:val="nil"/>
              <w:left w:val="nil"/>
              <w:bottom w:val="nil"/>
              <w:right w:val="nil"/>
            </w:tcBorders>
            <w:shd w:val="clear" w:color="auto" w:fill="auto"/>
            <w:noWrap/>
            <w:vAlign w:val="center"/>
          </w:tcPr>
          <w:p w14:paraId="0249B0DF" w14:textId="77777777" w:rsidR="00661601" w:rsidRPr="00842527" w:rsidRDefault="00661601" w:rsidP="00031E21">
            <w:pPr>
              <w:rPr>
                <w:rFonts w:ascii="Arial" w:hAnsi="Arial" w:cs="Arial"/>
                <w:i/>
                <w:iCs/>
                <w:color w:val="000000"/>
                <w:sz w:val="16"/>
                <w:szCs w:val="16"/>
              </w:rPr>
            </w:pPr>
            <w:r w:rsidRPr="00842527">
              <w:rPr>
                <w:rFonts w:ascii="Arial" w:hAnsi="Arial" w:cs="Arial"/>
                <w:color w:val="000000"/>
                <w:sz w:val="16"/>
                <w:szCs w:val="16"/>
              </w:rPr>
              <w:t>Age 40-64 years</w:t>
            </w:r>
          </w:p>
        </w:tc>
        <w:tc>
          <w:tcPr>
            <w:tcW w:w="762" w:type="pct"/>
            <w:tcBorders>
              <w:top w:val="nil"/>
              <w:left w:val="nil"/>
              <w:bottom w:val="nil"/>
              <w:right w:val="nil"/>
            </w:tcBorders>
            <w:shd w:val="clear" w:color="auto" w:fill="auto"/>
            <w:noWrap/>
            <w:vAlign w:val="center"/>
          </w:tcPr>
          <w:p w14:paraId="601309EA" w14:textId="240370DD"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19.6</w:t>
            </w:r>
          </w:p>
        </w:tc>
        <w:tc>
          <w:tcPr>
            <w:tcW w:w="701" w:type="pct"/>
            <w:tcBorders>
              <w:top w:val="nil"/>
              <w:left w:val="nil"/>
              <w:bottom w:val="nil"/>
              <w:right w:val="nil"/>
            </w:tcBorders>
            <w:shd w:val="clear" w:color="auto" w:fill="auto"/>
            <w:noWrap/>
            <w:vAlign w:val="center"/>
          </w:tcPr>
          <w:p w14:paraId="55704AF9" w14:textId="2D456D51"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17.8</w:t>
            </w:r>
          </w:p>
        </w:tc>
        <w:tc>
          <w:tcPr>
            <w:tcW w:w="654" w:type="pct"/>
            <w:tcBorders>
              <w:top w:val="nil"/>
              <w:left w:val="nil"/>
              <w:bottom w:val="nil"/>
              <w:right w:val="nil"/>
            </w:tcBorders>
            <w:shd w:val="clear" w:color="auto" w:fill="auto"/>
            <w:noWrap/>
            <w:vAlign w:val="center"/>
          </w:tcPr>
          <w:p w14:paraId="4FF911B1" w14:textId="46AF17A7"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16.1</w:t>
            </w:r>
          </w:p>
        </w:tc>
        <w:tc>
          <w:tcPr>
            <w:tcW w:w="752" w:type="pct"/>
            <w:tcBorders>
              <w:top w:val="nil"/>
              <w:left w:val="nil"/>
              <w:bottom w:val="nil"/>
              <w:right w:val="nil"/>
            </w:tcBorders>
            <w:shd w:val="clear" w:color="auto" w:fill="auto"/>
            <w:noWrap/>
            <w:vAlign w:val="center"/>
          </w:tcPr>
          <w:p w14:paraId="212887F9" w14:textId="0573E66F"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14.6</w:t>
            </w:r>
          </w:p>
        </w:tc>
        <w:tc>
          <w:tcPr>
            <w:tcW w:w="944" w:type="pct"/>
            <w:tcBorders>
              <w:top w:val="nil"/>
              <w:left w:val="nil"/>
              <w:bottom w:val="nil"/>
              <w:right w:val="nil"/>
            </w:tcBorders>
            <w:vAlign w:val="center"/>
          </w:tcPr>
          <w:p w14:paraId="2AF518AD" w14:textId="4324F6CC"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-1.9</w:t>
            </w:r>
          </w:p>
        </w:tc>
      </w:tr>
      <w:tr w:rsidR="00661601" w:rsidRPr="005C75EF" w14:paraId="374E7AAA" w14:textId="77777777" w:rsidTr="00661601">
        <w:trPr>
          <w:trHeight w:val="283"/>
        </w:trPr>
        <w:tc>
          <w:tcPr>
            <w:tcW w:w="1187" w:type="pct"/>
            <w:tcBorders>
              <w:top w:val="nil"/>
              <w:left w:val="nil"/>
              <w:bottom w:val="nil"/>
              <w:right w:val="nil"/>
            </w:tcBorders>
            <w:shd w:val="clear" w:color="auto" w:fill="F2F2F2" w:themeFill="background1" w:themeFillShade="F2"/>
            <w:noWrap/>
            <w:vAlign w:val="center"/>
          </w:tcPr>
          <w:p w14:paraId="505EF8A1" w14:textId="77777777" w:rsidR="00661601" w:rsidRPr="00842527" w:rsidRDefault="00661601" w:rsidP="00031E21">
            <w:pPr>
              <w:rPr>
                <w:rFonts w:ascii="Arial" w:hAnsi="Arial" w:cs="Arial"/>
                <w:i/>
                <w:iCs/>
                <w:color w:val="000000"/>
                <w:sz w:val="16"/>
                <w:szCs w:val="16"/>
              </w:rPr>
            </w:pPr>
            <w:r w:rsidRPr="00842527">
              <w:rPr>
                <w:rFonts w:ascii="Arial" w:hAnsi="Arial" w:cs="Arial"/>
                <w:color w:val="000000"/>
                <w:sz w:val="16"/>
                <w:szCs w:val="16"/>
              </w:rPr>
              <w:t>Age ≥65 years</w:t>
            </w:r>
          </w:p>
        </w:tc>
        <w:tc>
          <w:tcPr>
            <w:tcW w:w="762" w:type="pct"/>
            <w:tcBorders>
              <w:top w:val="nil"/>
              <w:left w:val="nil"/>
              <w:bottom w:val="nil"/>
              <w:right w:val="nil"/>
            </w:tcBorders>
            <w:shd w:val="clear" w:color="auto" w:fill="F2F2F2" w:themeFill="background1" w:themeFillShade="F2"/>
            <w:noWrap/>
            <w:vAlign w:val="center"/>
          </w:tcPr>
          <w:p w14:paraId="667506C9" w14:textId="79C0E6D2"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79.9</w:t>
            </w:r>
          </w:p>
        </w:tc>
        <w:tc>
          <w:tcPr>
            <w:tcW w:w="701" w:type="pct"/>
            <w:tcBorders>
              <w:top w:val="nil"/>
              <w:left w:val="nil"/>
              <w:bottom w:val="nil"/>
              <w:right w:val="nil"/>
            </w:tcBorders>
            <w:shd w:val="clear" w:color="auto" w:fill="F2F2F2" w:themeFill="background1" w:themeFillShade="F2"/>
            <w:noWrap/>
            <w:vAlign w:val="center"/>
          </w:tcPr>
          <w:p w14:paraId="3292461B" w14:textId="32034E62"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81.8</w:t>
            </w:r>
          </w:p>
        </w:tc>
        <w:tc>
          <w:tcPr>
            <w:tcW w:w="654" w:type="pct"/>
            <w:tcBorders>
              <w:top w:val="nil"/>
              <w:left w:val="nil"/>
              <w:bottom w:val="nil"/>
              <w:right w:val="nil"/>
            </w:tcBorders>
            <w:shd w:val="clear" w:color="auto" w:fill="F2F2F2" w:themeFill="background1" w:themeFillShade="F2"/>
            <w:noWrap/>
            <w:vAlign w:val="center"/>
          </w:tcPr>
          <w:p w14:paraId="309841AB" w14:textId="6D7573D4"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83.5</w:t>
            </w:r>
          </w:p>
        </w:tc>
        <w:tc>
          <w:tcPr>
            <w:tcW w:w="752" w:type="pct"/>
            <w:tcBorders>
              <w:top w:val="nil"/>
              <w:left w:val="nil"/>
              <w:bottom w:val="nil"/>
              <w:right w:val="nil"/>
            </w:tcBorders>
            <w:shd w:val="clear" w:color="auto" w:fill="F2F2F2" w:themeFill="background1" w:themeFillShade="F2"/>
            <w:noWrap/>
            <w:vAlign w:val="center"/>
          </w:tcPr>
          <w:p w14:paraId="5C1BF803" w14:textId="136A5575"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85.1</w:t>
            </w:r>
          </w:p>
        </w:tc>
        <w:tc>
          <w:tcPr>
            <w:tcW w:w="944" w:type="pct"/>
            <w:tcBorders>
              <w:top w:val="nil"/>
              <w:left w:val="nil"/>
              <w:bottom w:val="nil"/>
              <w:right w:val="nil"/>
            </w:tcBorders>
            <w:shd w:val="clear" w:color="auto" w:fill="F2F2F2" w:themeFill="background1" w:themeFillShade="F2"/>
            <w:vAlign w:val="center"/>
          </w:tcPr>
          <w:p w14:paraId="38068274" w14:textId="1BF6FD51"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0.4</w:t>
            </w:r>
          </w:p>
        </w:tc>
      </w:tr>
      <w:tr w:rsidR="00661601" w:rsidRPr="005C75EF" w14:paraId="187743CD" w14:textId="77777777" w:rsidTr="00661601">
        <w:trPr>
          <w:trHeight w:val="283"/>
        </w:trPr>
        <w:tc>
          <w:tcPr>
            <w:tcW w:w="1187" w:type="pct"/>
            <w:tcBorders>
              <w:top w:val="nil"/>
              <w:left w:val="nil"/>
              <w:bottom w:val="nil"/>
              <w:right w:val="nil"/>
            </w:tcBorders>
            <w:shd w:val="clear" w:color="auto" w:fill="auto"/>
            <w:noWrap/>
            <w:vAlign w:val="center"/>
          </w:tcPr>
          <w:p w14:paraId="58C49436" w14:textId="77777777" w:rsidR="00661601" w:rsidRPr="003337D1" w:rsidRDefault="00661601" w:rsidP="00031E21">
            <w:pPr>
              <w:rPr>
                <w:rFonts w:ascii="Arial" w:hAnsi="Arial" w:cs="Arial"/>
                <w:i/>
                <w:iCs/>
                <w:color w:val="000000"/>
                <w:sz w:val="16"/>
                <w:szCs w:val="16"/>
              </w:rPr>
            </w:pPr>
            <w:r w:rsidRPr="003337D1">
              <w:rPr>
                <w:rFonts w:ascii="Arial" w:hAnsi="Arial" w:cs="Arial"/>
                <w:color w:val="000000"/>
                <w:sz w:val="16"/>
                <w:szCs w:val="16"/>
              </w:rPr>
              <w:t>STEMI</w:t>
            </w:r>
          </w:p>
        </w:tc>
        <w:tc>
          <w:tcPr>
            <w:tcW w:w="762" w:type="pct"/>
            <w:tcBorders>
              <w:top w:val="nil"/>
              <w:left w:val="nil"/>
              <w:bottom w:val="nil"/>
              <w:right w:val="nil"/>
            </w:tcBorders>
            <w:shd w:val="clear" w:color="auto" w:fill="auto"/>
            <w:noWrap/>
            <w:vAlign w:val="center"/>
          </w:tcPr>
          <w:p w14:paraId="0876CE43" w14:textId="33DCD086"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46.1</w:t>
            </w:r>
          </w:p>
        </w:tc>
        <w:tc>
          <w:tcPr>
            <w:tcW w:w="701" w:type="pct"/>
            <w:tcBorders>
              <w:top w:val="nil"/>
              <w:left w:val="nil"/>
              <w:bottom w:val="nil"/>
              <w:right w:val="nil"/>
            </w:tcBorders>
            <w:shd w:val="clear" w:color="auto" w:fill="auto"/>
            <w:noWrap/>
            <w:vAlign w:val="center"/>
          </w:tcPr>
          <w:p w14:paraId="50D3905E" w14:textId="4327765B"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49.6</w:t>
            </w:r>
          </w:p>
        </w:tc>
        <w:tc>
          <w:tcPr>
            <w:tcW w:w="654" w:type="pct"/>
            <w:tcBorders>
              <w:top w:val="nil"/>
              <w:left w:val="nil"/>
              <w:bottom w:val="nil"/>
              <w:right w:val="nil"/>
            </w:tcBorders>
            <w:shd w:val="clear" w:color="auto" w:fill="auto"/>
            <w:noWrap/>
            <w:vAlign w:val="center"/>
          </w:tcPr>
          <w:p w14:paraId="5F56508C" w14:textId="4941705D"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53.1</w:t>
            </w:r>
          </w:p>
        </w:tc>
        <w:tc>
          <w:tcPr>
            <w:tcW w:w="752" w:type="pct"/>
            <w:tcBorders>
              <w:top w:val="nil"/>
              <w:left w:val="nil"/>
              <w:bottom w:val="nil"/>
              <w:right w:val="nil"/>
            </w:tcBorders>
            <w:shd w:val="clear" w:color="auto" w:fill="auto"/>
            <w:noWrap/>
            <w:vAlign w:val="center"/>
          </w:tcPr>
          <w:p w14:paraId="0D5CE201" w14:textId="51930320"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56.6</w:t>
            </w:r>
          </w:p>
        </w:tc>
        <w:tc>
          <w:tcPr>
            <w:tcW w:w="944" w:type="pct"/>
            <w:tcBorders>
              <w:top w:val="nil"/>
              <w:left w:val="nil"/>
              <w:bottom w:val="nil"/>
              <w:right w:val="nil"/>
            </w:tcBorders>
            <w:vAlign w:val="center"/>
          </w:tcPr>
          <w:p w14:paraId="3F56FD5B" w14:textId="6136F813"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1.4</w:t>
            </w:r>
          </w:p>
        </w:tc>
      </w:tr>
      <w:tr w:rsidR="00661601" w:rsidRPr="005C75EF" w14:paraId="4BE38ACD" w14:textId="77777777" w:rsidTr="00661601">
        <w:trPr>
          <w:trHeight w:val="283"/>
        </w:trPr>
        <w:tc>
          <w:tcPr>
            <w:tcW w:w="1187" w:type="pct"/>
            <w:tcBorders>
              <w:top w:val="nil"/>
              <w:left w:val="nil"/>
              <w:right w:val="nil"/>
            </w:tcBorders>
            <w:shd w:val="clear" w:color="auto" w:fill="F2F2F2" w:themeFill="background1" w:themeFillShade="F2"/>
            <w:noWrap/>
            <w:vAlign w:val="center"/>
          </w:tcPr>
          <w:p w14:paraId="3270C08D" w14:textId="77777777" w:rsidR="00661601" w:rsidRPr="003337D1" w:rsidRDefault="00661601" w:rsidP="00031E21">
            <w:pPr>
              <w:rPr>
                <w:rFonts w:ascii="Arial" w:hAnsi="Arial" w:cs="Arial"/>
                <w:i/>
                <w:iCs/>
                <w:color w:val="000000"/>
                <w:sz w:val="16"/>
                <w:szCs w:val="16"/>
              </w:rPr>
            </w:pPr>
            <w:r w:rsidRPr="003337D1">
              <w:rPr>
                <w:rFonts w:ascii="Arial" w:hAnsi="Arial" w:cs="Arial"/>
                <w:color w:val="000000"/>
                <w:sz w:val="16"/>
                <w:szCs w:val="16"/>
              </w:rPr>
              <w:t>NSTEMI</w:t>
            </w:r>
          </w:p>
        </w:tc>
        <w:tc>
          <w:tcPr>
            <w:tcW w:w="762" w:type="pct"/>
            <w:tcBorders>
              <w:top w:val="nil"/>
              <w:left w:val="nil"/>
              <w:right w:val="nil"/>
            </w:tcBorders>
            <w:shd w:val="clear" w:color="auto" w:fill="F2F2F2" w:themeFill="background1" w:themeFillShade="F2"/>
            <w:noWrap/>
            <w:vAlign w:val="center"/>
          </w:tcPr>
          <w:p w14:paraId="2A97BA17" w14:textId="372D59D1"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53.9</w:t>
            </w:r>
          </w:p>
        </w:tc>
        <w:tc>
          <w:tcPr>
            <w:tcW w:w="701" w:type="pct"/>
            <w:tcBorders>
              <w:top w:val="nil"/>
              <w:left w:val="nil"/>
              <w:right w:val="nil"/>
            </w:tcBorders>
            <w:shd w:val="clear" w:color="auto" w:fill="F2F2F2" w:themeFill="background1" w:themeFillShade="F2"/>
            <w:noWrap/>
            <w:vAlign w:val="center"/>
          </w:tcPr>
          <w:p w14:paraId="19CAC82B" w14:textId="38E85EEA"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50.4</w:t>
            </w:r>
          </w:p>
        </w:tc>
        <w:tc>
          <w:tcPr>
            <w:tcW w:w="654" w:type="pct"/>
            <w:tcBorders>
              <w:top w:val="nil"/>
              <w:left w:val="nil"/>
              <w:right w:val="nil"/>
            </w:tcBorders>
            <w:shd w:val="clear" w:color="auto" w:fill="F2F2F2" w:themeFill="background1" w:themeFillShade="F2"/>
            <w:noWrap/>
            <w:vAlign w:val="center"/>
          </w:tcPr>
          <w:p w14:paraId="136DDBDC" w14:textId="777C573E"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46.9</w:t>
            </w:r>
          </w:p>
        </w:tc>
        <w:tc>
          <w:tcPr>
            <w:tcW w:w="752" w:type="pct"/>
            <w:tcBorders>
              <w:top w:val="nil"/>
              <w:left w:val="nil"/>
              <w:right w:val="nil"/>
            </w:tcBorders>
            <w:shd w:val="clear" w:color="auto" w:fill="F2F2F2" w:themeFill="background1" w:themeFillShade="F2"/>
            <w:noWrap/>
            <w:vAlign w:val="center"/>
          </w:tcPr>
          <w:p w14:paraId="78985046" w14:textId="43250FD7"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43.4</w:t>
            </w:r>
          </w:p>
        </w:tc>
        <w:tc>
          <w:tcPr>
            <w:tcW w:w="944" w:type="pct"/>
            <w:tcBorders>
              <w:top w:val="nil"/>
              <w:left w:val="nil"/>
              <w:right w:val="nil"/>
            </w:tcBorders>
            <w:shd w:val="clear" w:color="auto" w:fill="F2F2F2" w:themeFill="background1" w:themeFillShade="F2"/>
            <w:vAlign w:val="center"/>
          </w:tcPr>
          <w:p w14:paraId="064C86F8" w14:textId="702B0A9E"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-1.4</w:t>
            </w:r>
          </w:p>
        </w:tc>
      </w:tr>
      <w:tr w:rsidR="00661601" w:rsidRPr="005C75EF" w14:paraId="68710E1A" w14:textId="77777777" w:rsidTr="00661601">
        <w:trPr>
          <w:trHeight w:val="283"/>
        </w:trPr>
        <w:tc>
          <w:tcPr>
            <w:tcW w:w="1187" w:type="pct"/>
            <w:tcBorders>
              <w:top w:val="nil"/>
              <w:left w:val="nil"/>
              <w:bottom w:val="nil"/>
              <w:right w:val="nil"/>
            </w:tcBorders>
            <w:shd w:val="clear" w:color="auto" w:fill="auto"/>
            <w:noWrap/>
            <w:vAlign w:val="center"/>
          </w:tcPr>
          <w:p w14:paraId="7350ADB7" w14:textId="77777777" w:rsidR="00661601" w:rsidRPr="003337D1" w:rsidRDefault="00661601" w:rsidP="00031E21">
            <w:pPr>
              <w:rPr>
                <w:rFonts w:ascii="Arial" w:hAnsi="Arial" w:cs="Arial"/>
                <w:i/>
                <w:iCs/>
                <w:color w:val="000000"/>
                <w:sz w:val="16"/>
                <w:szCs w:val="16"/>
              </w:rPr>
            </w:pPr>
            <w:r w:rsidRPr="003337D1">
              <w:rPr>
                <w:rFonts w:ascii="Arial" w:hAnsi="Arial" w:cs="Arial"/>
                <w:color w:val="000000"/>
                <w:sz w:val="16"/>
                <w:szCs w:val="16"/>
              </w:rPr>
              <w:t>Diabetes mellitus</w:t>
            </w:r>
          </w:p>
        </w:tc>
        <w:tc>
          <w:tcPr>
            <w:tcW w:w="762" w:type="pct"/>
            <w:tcBorders>
              <w:top w:val="nil"/>
              <w:left w:val="nil"/>
              <w:bottom w:val="nil"/>
              <w:right w:val="nil"/>
            </w:tcBorders>
            <w:shd w:val="clear" w:color="auto" w:fill="auto"/>
            <w:noWrap/>
            <w:vAlign w:val="center"/>
          </w:tcPr>
          <w:p w14:paraId="79253E1D" w14:textId="367162C8"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46.2</w:t>
            </w:r>
          </w:p>
        </w:tc>
        <w:tc>
          <w:tcPr>
            <w:tcW w:w="701" w:type="pct"/>
            <w:tcBorders>
              <w:top w:val="nil"/>
              <w:left w:val="nil"/>
              <w:bottom w:val="nil"/>
              <w:right w:val="nil"/>
            </w:tcBorders>
            <w:shd w:val="clear" w:color="auto" w:fill="auto"/>
            <w:noWrap/>
            <w:vAlign w:val="center"/>
          </w:tcPr>
          <w:p w14:paraId="24CCC94F" w14:textId="64A213AE"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47.9</w:t>
            </w:r>
          </w:p>
        </w:tc>
        <w:tc>
          <w:tcPr>
            <w:tcW w:w="654" w:type="pct"/>
            <w:tcBorders>
              <w:top w:val="nil"/>
              <w:left w:val="nil"/>
              <w:bottom w:val="nil"/>
              <w:right w:val="nil"/>
            </w:tcBorders>
            <w:shd w:val="clear" w:color="auto" w:fill="auto"/>
            <w:noWrap/>
            <w:vAlign w:val="center"/>
          </w:tcPr>
          <w:p w14:paraId="5F53AF64" w14:textId="1C46333E"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49.7</w:t>
            </w:r>
          </w:p>
        </w:tc>
        <w:tc>
          <w:tcPr>
            <w:tcW w:w="752" w:type="pct"/>
            <w:tcBorders>
              <w:top w:val="nil"/>
              <w:left w:val="nil"/>
              <w:bottom w:val="nil"/>
              <w:right w:val="nil"/>
            </w:tcBorders>
            <w:shd w:val="clear" w:color="auto" w:fill="auto"/>
            <w:noWrap/>
            <w:vAlign w:val="center"/>
          </w:tcPr>
          <w:p w14:paraId="287C8B69" w14:textId="4E544B31" w:rsidR="00661601" w:rsidRPr="00003404" w:rsidRDefault="00661601" w:rsidP="00031E21">
            <w:pPr>
              <w:jc w:val="center"/>
              <w:rPr>
                <w:rFonts w:ascii="Arial" w:hAnsi="Arial" w:cs="Arial"/>
                <w:sz w:val="16"/>
                <w:szCs w:val="16"/>
              </w:rPr>
            </w:pPr>
            <w:r w:rsidRPr="00003404">
              <w:rPr>
                <w:rFonts w:ascii="Arial" w:hAnsi="Arial" w:cs="Arial"/>
                <w:color w:val="000000"/>
                <w:sz w:val="16"/>
                <w:szCs w:val="16"/>
              </w:rPr>
              <w:t>51.4</w:t>
            </w:r>
          </w:p>
        </w:tc>
        <w:tc>
          <w:tcPr>
            <w:tcW w:w="944" w:type="pct"/>
            <w:tcBorders>
              <w:top w:val="nil"/>
              <w:left w:val="nil"/>
              <w:bottom w:val="nil"/>
              <w:right w:val="nil"/>
            </w:tcBorders>
            <w:vAlign w:val="center"/>
          </w:tcPr>
          <w:p w14:paraId="4CFD0D31" w14:textId="20C23B97"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0.7</w:t>
            </w:r>
          </w:p>
        </w:tc>
      </w:tr>
      <w:tr w:rsidR="00661601" w:rsidRPr="005C75EF" w14:paraId="581FF18E" w14:textId="77777777" w:rsidTr="00661601">
        <w:trPr>
          <w:trHeight w:val="283"/>
        </w:trPr>
        <w:tc>
          <w:tcPr>
            <w:tcW w:w="1187" w:type="pct"/>
            <w:tcBorders>
              <w:top w:val="nil"/>
              <w:left w:val="nil"/>
              <w:right w:val="nil"/>
            </w:tcBorders>
            <w:shd w:val="clear" w:color="auto" w:fill="F2F2F2" w:themeFill="background1" w:themeFillShade="F2"/>
            <w:noWrap/>
            <w:vAlign w:val="center"/>
          </w:tcPr>
          <w:p w14:paraId="5436EF6F" w14:textId="77777777" w:rsidR="00661601" w:rsidRPr="003337D1" w:rsidRDefault="00661601" w:rsidP="00031E21">
            <w:pPr>
              <w:rPr>
                <w:rFonts w:ascii="Arial" w:hAnsi="Arial" w:cs="Arial"/>
                <w:color w:val="000000"/>
                <w:sz w:val="16"/>
                <w:szCs w:val="16"/>
              </w:rPr>
            </w:pPr>
            <w:r w:rsidRPr="003337D1">
              <w:rPr>
                <w:rFonts w:ascii="Arial" w:hAnsi="Arial" w:cs="Arial"/>
                <w:color w:val="000000"/>
                <w:sz w:val="16"/>
                <w:szCs w:val="16"/>
              </w:rPr>
              <w:t>Hypertension</w:t>
            </w:r>
          </w:p>
        </w:tc>
        <w:tc>
          <w:tcPr>
            <w:tcW w:w="762" w:type="pct"/>
            <w:tcBorders>
              <w:top w:val="nil"/>
              <w:left w:val="nil"/>
              <w:right w:val="nil"/>
            </w:tcBorders>
            <w:shd w:val="clear" w:color="auto" w:fill="F2F2F2" w:themeFill="background1" w:themeFillShade="F2"/>
            <w:noWrap/>
            <w:vAlign w:val="center"/>
          </w:tcPr>
          <w:p w14:paraId="5A8C560E" w14:textId="59E934DE"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70.6</w:t>
            </w:r>
          </w:p>
        </w:tc>
        <w:tc>
          <w:tcPr>
            <w:tcW w:w="701" w:type="pct"/>
            <w:tcBorders>
              <w:top w:val="nil"/>
              <w:left w:val="nil"/>
              <w:right w:val="nil"/>
            </w:tcBorders>
            <w:shd w:val="clear" w:color="auto" w:fill="F2F2F2" w:themeFill="background1" w:themeFillShade="F2"/>
            <w:noWrap/>
            <w:vAlign w:val="center"/>
          </w:tcPr>
          <w:p w14:paraId="54CE4408" w14:textId="6392DE6A"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73.8</w:t>
            </w:r>
          </w:p>
        </w:tc>
        <w:tc>
          <w:tcPr>
            <w:tcW w:w="654" w:type="pct"/>
            <w:tcBorders>
              <w:top w:val="nil"/>
              <w:left w:val="nil"/>
              <w:right w:val="nil"/>
            </w:tcBorders>
            <w:shd w:val="clear" w:color="auto" w:fill="F2F2F2" w:themeFill="background1" w:themeFillShade="F2"/>
            <w:noWrap/>
            <w:vAlign w:val="center"/>
          </w:tcPr>
          <w:p w14:paraId="0814C4CC" w14:textId="7B34EDA0"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77.1</w:t>
            </w:r>
          </w:p>
        </w:tc>
        <w:tc>
          <w:tcPr>
            <w:tcW w:w="752" w:type="pct"/>
            <w:tcBorders>
              <w:top w:val="nil"/>
              <w:left w:val="nil"/>
              <w:right w:val="nil"/>
            </w:tcBorders>
            <w:shd w:val="clear" w:color="auto" w:fill="F2F2F2" w:themeFill="background1" w:themeFillShade="F2"/>
            <w:noWrap/>
            <w:vAlign w:val="center"/>
          </w:tcPr>
          <w:p w14:paraId="1FCE6A14" w14:textId="14319176"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80.5</w:t>
            </w:r>
          </w:p>
        </w:tc>
        <w:tc>
          <w:tcPr>
            <w:tcW w:w="944" w:type="pct"/>
            <w:tcBorders>
              <w:top w:val="nil"/>
              <w:left w:val="nil"/>
              <w:right w:val="nil"/>
            </w:tcBorders>
            <w:shd w:val="clear" w:color="auto" w:fill="F2F2F2" w:themeFill="background1" w:themeFillShade="F2"/>
            <w:vAlign w:val="center"/>
          </w:tcPr>
          <w:p w14:paraId="4CC83BEF" w14:textId="1C453683"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0.9</w:t>
            </w:r>
          </w:p>
        </w:tc>
      </w:tr>
      <w:tr w:rsidR="00661601" w:rsidRPr="005C75EF" w14:paraId="3AE2A75B" w14:textId="77777777" w:rsidTr="00661601">
        <w:trPr>
          <w:trHeight w:val="283"/>
        </w:trPr>
        <w:tc>
          <w:tcPr>
            <w:tcW w:w="1187" w:type="pct"/>
            <w:tcBorders>
              <w:top w:val="nil"/>
              <w:left w:val="nil"/>
              <w:bottom w:val="nil"/>
              <w:right w:val="nil"/>
            </w:tcBorders>
            <w:shd w:val="clear" w:color="auto" w:fill="auto"/>
            <w:noWrap/>
            <w:vAlign w:val="center"/>
          </w:tcPr>
          <w:p w14:paraId="5C82C6C6" w14:textId="77777777" w:rsidR="00661601" w:rsidRPr="003337D1" w:rsidRDefault="00661601" w:rsidP="00031E21">
            <w:pPr>
              <w:rPr>
                <w:rFonts w:ascii="Arial" w:hAnsi="Arial" w:cs="Arial"/>
                <w:color w:val="000000"/>
                <w:sz w:val="16"/>
                <w:szCs w:val="16"/>
              </w:rPr>
            </w:pPr>
            <w:r w:rsidRPr="003337D1">
              <w:rPr>
                <w:rFonts w:ascii="Arial" w:hAnsi="Arial" w:cs="Arial"/>
                <w:color w:val="000000"/>
                <w:sz w:val="16"/>
                <w:szCs w:val="16"/>
              </w:rPr>
              <w:t>Hyperlipidaemia</w:t>
            </w:r>
          </w:p>
        </w:tc>
        <w:tc>
          <w:tcPr>
            <w:tcW w:w="762" w:type="pct"/>
            <w:tcBorders>
              <w:top w:val="nil"/>
              <w:left w:val="nil"/>
              <w:bottom w:val="nil"/>
              <w:right w:val="nil"/>
            </w:tcBorders>
            <w:shd w:val="clear" w:color="auto" w:fill="auto"/>
            <w:noWrap/>
            <w:vAlign w:val="center"/>
          </w:tcPr>
          <w:p w14:paraId="2010933E" w14:textId="57654790"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64.6</w:t>
            </w:r>
          </w:p>
        </w:tc>
        <w:tc>
          <w:tcPr>
            <w:tcW w:w="701" w:type="pct"/>
            <w:tcBorders>
              <w:top w:val="nil"/>
              <w:left w:val="nil"/>
              <w:bottom w:val="nil"/>
              <w:right w:val="nil"/>
            </w:tcBorders>
            <w:shd w:val="clear" w:color="auto" w:fill="auto"/>
            <w:noWrap/>
            <w:vAlign w:val="center"/>
          </w:tcPr>
          <w:p w14:paraId="36ED67EC" w14:textId="713FAEAC"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70.7</w:t>
            </w:r>
          </w:p>
        </w:tc>
        <w:tc>
          <w:tcPr>
            <w:tcW w:w="654" w:type="pct"/>
            <w:tcBorders>
              <w:top w:val="nil"/>
              <w:left w:val="nil"/>
              <w:bottom w:val="nil"/>
              <w:right w:val="nil"/>
            </w:tcBorders>
            <w:shd w:val="clear" w:color="auto" w:fill="auto"/>
            <w:noWrap/>
            <w:vAlign w:val="center"/>
          </w:tcPr>
          <w:p w14:paraId="4CB89DA1" w14:textId="778FFAB4"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77.3</w:t>
            </w:r>
          </w:p>
        </w:tc>
        <w:tc>
          <w:tcPr>
            <w:tcW w:w="752" w:type="pct"/>
            <w:tcBorders>
              <w:top w:val="nil"/>
              <w:left w:val="nil"/>
              <w:bottom w:val="nil"/>
              <w:right w:val="nil"/>
            </w:tcBorders>
            <w:shd w:val="clear" w:color="auto" w:fill="auto"/>
            <w:noWrap/>
            <w:vAlign w:val="center"/>
          </w:tcPr>
          <w:p w14:paraId="6183FB9C" w14:textId="1A252D6B"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84.6</w:t>
            </w:r>
          </w:p>
        </w:tc>
        <w:tc>
          <w:tcPr>
            <w:tcW w:w="944" w:type="pct"/>
            <w:tcBorders>
              <w:top w:val="nil"/>
              <w:left w:val="nil"/>
              <w:bottom w:val="nil"/>
              <w:right w:val="nil"/>
            </w:tcBorders>
            <w:vAlign w:val="center"/>
          </w:tcPr>
          <w:p w14:paraId="1F586C83" w14:textId="468255FE"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1.8</w:t>
            </w:r>
          </w:p>
        </w:tc>
      </w:tr>
      <w:tr w:rsidR="00661601" w:rsidRPr="005C75EF" w14:paraId="10950EF7" w14:textId="77777777" w:rsidTr="00661601">
        <w:trPr>
          <w:trHeight w:val="283"/>
        </w:trPr>
        <w:tc>
          <w:tcPr>
            <w:tcW w:w="1187" w:type="pct"/>
            <w:tcBorders>
              <w:top w:val="nil"/>
              <w:left w:val="nil"/>
              <w:right w:val="nil"/>
            </w:tcBorders>
            <w:shd w:val="clear" w:color="auto" w:fill="F2F2F2" w:themeFill="background1" w:themeFillShade="F2"/>
            <w:noWrap/>
            <w:vAlign w:val="center"/>
          </w:tcPr>
          <w:p w14:paraId="243B2B45" w14:textId="77777777" w:rsidR="00661601" w:rsidRPr="003337D1" w:rsidRDefault="00661601" w:rsidP="00031E21">
            <w:pPr>
              <w:rPr>
                <w:rFonts w:ascii="Arial" w:hAnsi="Arial" w:cs="Arial"/>
                <w:color w:val="000000"/>
                <w:sz w:val="16"/>
                <w:szCs w:val="16"/>
              </w:rPr>
            </w:pPr>
            <w:r w:rsidRPr="003337D1">
              <w:rPr>
                <w:rFonts w:ascii="Arial" w:hAnsi="Arial" w:cs="Arial"/>
                <w:color w:val="000000"/>
                <w:sz w:val="16"/>
                <w:szCs w:val="16"/>
              </w:rPr>
              <w:t>Smoking</w:t>
            </w:r>
          </w:p>
        </w:tc>
        <w:tc>
          <w:tcPr>
            <w:tcW w:w="762" w:type="pct"/>
            <w:tcBorders>
              <w:top w:val="nil"/>
              <w:left w:val="nil"/>
              <w:right w:val="nil"/>
            </w:tcBorders>
            <w:shd w:val="clear" w:color="auto" w:fill="F2F2F2" w:themeFill="background1" w:themeFillShade="F2"/>
            <w:noWrap/>
            <w:vAlign w:val="center"/>
          </w:tcPr>
          <w:p w14:paraId="0CF7CE69" w14:textId="0C843C26"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25.9</w:t>
            </w:r>
          </w:p>
        </w:tc>
        <w:tc>
          <w:tcPr>
            <w:tcW w:w="701" w:type="pct"/>
            <w:tcBorders>
              <w:top w:val="nil"/>
              <w:left w:val="nil"/>
              <w:right w:val="nil"/>
            </w:tcBorders>
            <w:shd w:val="clear" w:color="auto" w:fill="F2F2F2" w:themeFill="background1" w:themeFillShade="F2"/>
            <w:noWrap/>
            <w:vAlign w:val="center"/>
          </w:tcPr>
          <w:p w14:paraId="19B64B8B" w14:textId="64AF7FA5"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25.4</w:t>
            </w:r>
          </w:p>
        </w:tc>
        <w:tc>
          <w:tcPr>
            <w:tcW w:w="654" w:type="pct"/>
            <w:tcBorders>
              <w:top w:val="nil"/>
              <w:left w:val="nil"/>
              <w:right w:val="nil"/>
            </w:tcBorders>
            <w:shd w:val="clear" w:color="auto" w:fill="F2F2F2" w:themeFill="background1" w:themeFillShade="F2"/>
            <w:noWrap/>
            <w:vAlign w:val="center"/>
          </w:tcPr>
          <w:p w14:paraId="017CCC39" w14:textId="6D44B066"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24.8</w:t>
            </w:r>
          </w:p>
        </w:tc>
        <w:tc>
          <w:tcPr>
            <w:tcW w:w="752" w:type="pct"/>
            <w:tcBorders>
              <w:top w:val="nil"/>
              <w:left w:val="nil"/>
              <w:right w:val="nil"/>
            </w:tcBorders>
            <w:shd w:val="clear" w:color="auto" w:fill="F2F2F2" w:themeFill="background1" w:themeFillShade="F2"/>
            <w:noWrap/>
            <w:vAlign w:val="center"/>
          </w:tcPr>
          <w:p w14:paraId="2BB34714" w14:textId="78BB0304"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24.3</w:t>
            </w:r>
          </w:p>
        </w:tc>
        <w:tc>
          <w:tcPr>
            <w:tcW w:w="944" w:type="pct"/>
            <w:tcBorders>
              <w:top w:val="nil"/>
              <w:left w:val="nil"/>
              <w:right w:val="nil"/>
            </w:tcBorders>
            <w:shd w:val="clear" w:color="auto" w:fill="F2F2F2" w:themeFill="background1" w:themeFillShade="F2"/>
            <w:vAlign w:val="center"/>
          </w:tcPr>
          <w:p w14:paraId="17BA8FBA" w14:textId="0AD945CD" w:rsidR="00661601" w:rsidRPr="00003404" w:rsidRDefault="00661601" w:rsidP="00031E21">
            <w:pPr>
              <w:jc w:val="center"/>
              <w:rPr>
                <w:rFonts w:ascii="Arial" w:hAnsi="Arial" w:cs="Arial"/>
                <w:color w:val="000000"/>
                <w:sz w:val="16"/>
                <w:szCs w:val="16"/>
              </w:rPr>
            </w:pPr>
            <w:r w:rsidRPr="00003404">
              <w:rPr>
                <w:rFonts w:ascii="Arial" w:hAnsi="Arial" w:cs="Arial"/>
                <w:color w:val="000000"/>
                <w:sz w:val="16"/>
                <w:szCs w:val="16"/>
              </w:rPr>
              <w:t>-0.4</w:t>
            </w:r>
          </w:p>
        </w:tc>
      </w:tr>
      <w:tr w:rsidR="00661601" w:rsidRPr="00B12A91" w14:paraId="3332EDC1" w14:textId="77777777" w:rsidTr="00661601">
        <w:trPr>
          <w:trHeight w:val="283"/>
        </w:trPr>
        <w:tc>
          <w:tcPr>
            <w:tcW w:w="1187" w:type="pct"/>
            <w:tcBorders>
              <w:top w:val="nil"/>
              <w:left w:val="nil"/>
              <w:bottom w:val="single" w:sz="4" w:space="0" w:color="auto"/>
              <w:right w:val="nil"/>
            </w:tcBorders>
            <w:shd w:val="clear" w:color="auto" w:fill="FFFFFF" w:themeFill="background1"/>
            <w:noWrap/>
            <w:vAlign w:val="center"/>
          </w:tcPr>
          <w:p w14:paraId="416BCF28" w14:textId="7A73BC66" w:rsidR="00661601" w:rsidRPr="00951293" w:rsidRDefault="00661601" w:rsidP="00C23F86">
            <w:pPr>
              <w:rPr>
                <w:rFonts w:ascii="Arial" w:hAnsi="Arial" w:cs="Arial"/>
                <w:color w:val="000000"/>
                <w:sz w:val="16"/>
                <w:szCs w:val="16"/>
              </w:rPr>
            </w:pPr>
            <w:r w:rsidRPr="00951293">
              <w:rPr>
                <w:rFonts w:ascii="Arial" w:hAnsi="Arial" w:cs="Arial"/>
                <w:color w:val="000000"/>
                <w:sz w:val="16"/>
                <w:szCs w:val="16"/>
              </w:rPr>
              <w:t>Overweight/Obesity</w:t>
            </w:r>
          </w:p>
        </w:tc>
        <w:tc>
          <w:tcPr>
            <w:tcW w:w="762" w:type="pct"/>
            <w:tcBorders>
              <w:top w:val="nil"/>
              <w:left w:val="nil"/>
              <w:bottom w:val="single" w:sz="4" w:space="0" w:color="auto"/>
              <w:right w:val="nil"/>
            </w:tcBorders>
            <w:shd w:val="clear" w:color="auto" w:fill="FFFFFF" w:themeFill="background1"/>
            <w:noWrap/>
            <w:vAlign w:val="center"/>
          </w:tcPr>
          <w:p w14:paraId="5FF6F890" w14:textId="3A71C2B2" w:rsidR="00661601" w:rsidRPr="00003404" w:rsidRDefault="00661601" w:rsidP="00C23F86">
            <w:pPr>
              <w:jc w:val="center"/>
              <w:rPr>
                <w:rFonts w:ascii="Arial" w:hAnsi="Arial" w:cs="Arial"/>
                <w:color w:val="000000"/>
                <w:sz w:val="16"/>
                <w:szCs w:val="16"/>
              </w:rPr>
            </w:pPr>
            <w:r w:rsidRPr="00003404">
              <w:rPr>
                <w:rFonts w:ascii="Arial" w:hAnsi="Arial" w:cs="Arial"/>
                <w:color w:val="000000"/>
                <w:sz w:val="16"/>
                <w:szCs w:val="16"/>
              </w:rPr>
              <w:t>43.0</w:t>
            </w:r>
          </w:p>
        </w:tc>
        <w:tc>
          <w:tcPr>
            <w:tcW w:w="701" w:type="pct"/>
            <w:tcBorders>
              <w:top w:val="nil"/>
              <w:left w:val="nil"/>
              <w:bottom w:val="single" w:sz="4" w:space="0" w:color="auto"/>
              <w:right w:val="nil"/>
            </w:tcBorders>
            <w:shd w:val="clear" w:color="auto" w:fill="FFFFFF" w:themeFill="background1"/>
            <w:noWrap/>
            <w:vAlign w:val="center"/>
          </w:tcPr>
          <w:p w14:paraId="20AA8DA6" w14:textId="45D425F8" w:rsidR="00661601" w:rsidRPr="00003404" w:rsidRDefault="00661601" w:rsidP="00C23F86">
            <w:pPr>
              <w:jc w:val="center"/>
              <w:rPr>
                <w:rFonts w:ascii="Arial" w:hAnsi="Arial" w:cs="Arial"/>
                <w:color w:val="000000"/>
                <w:sz w:val="16"/>
                <w:szCs w:val="16"/>
              </w:rPr>
            </w:pPr>
            <w:r w:rsidRPr="00003404">
              <w:rPr>
                <w:rFonts w:ascii="Arial" w:hAnsi="Arial" w:cs="Arial"/>
                <w:color w:val="000000"/>
                <w:sz w:val="16"/>
                <w:szCs w:val="16"/>
              </w:rPr>
              <w:t>49.3</w:t>
            </w:r>
          </w:p>
        </w:tc>
        <w:tc>
          <w:tcPr>
            <w:tcW w:w="654" w:type="pct"/>
            <w:tcBorders>
              <w:top w:val="nil"/>
              <w:left w:val="nil"/>
              <w:bottom w:val="single" w:sz="4" w:space="0" w:color="auto"/>
              <w:right w:val="nil"/>
            </w:tcBorders>
            <w:shd w:val="clear" w:color="auto" w:fill="FFFFFF" w:themeFill="background1"/>
            <w:noWrap/>
            <w:vAlign w:val="center"/>
          </w:tcPr>
          <w:p w14:paraId="4A08CAE8" w14:textId="3045305B" w:rsidR="00661601" w:rsidRPr="00003404" w:rsidRDefault="00661601" w:rsidP="00C23F86">
            <w:pPr>
              <w:jc w:val="center"/>
              <w:rPr>
                <w:rFonts w:ascii="Arial" w:hAnsi="Arial" w:cs="Arial"/>
                <w:color w:val="000000"/>
                <w:sz w:val="16"/>
                <w:szCs w:val="16"/>
              </w:rPr>
            </w:pPr>
            <w:r w:rsidRPr="00003404">
              <w:rPr>
                <w:rFonts w:ascii="Arial" w:hAnsi="Arial" w:cs="Arial"/>
                <w:color w:val="000000"/>
                <w:sz w:val="16"/>
                <w:szCs w:val="16"/>
              </w:rPr>
              <w:t>54.9</w:t>
            </w:r>
          </w:p>
        </w:tc>
        <w:tc>
          <w:tcPr>
            <w:tcW w:w="752" w:type="pct"/>
            <w:tcBorders>
              <w:top w:val="nil"/>
              <w:left w:val="nil"/>
              <w:bottom w:val="single" w:sz="4" w:space="0" w:color="auto"/>
              <w:right w:val="nil"/>
            </w:tcBorders>
            <w:shd w:val="clear" w:color="auto" w:fill="FFFFFF" w:themeFill="background1"/>
            <w:noWrap/>
            <w:vAlign w:val="center"/>
          </w:tcPr>
          <w:p w14:paraId="4E5D0990" w14:textId="3E34CA91" w:rsidR="00661601" w:rsidRPr="00003404" w:rsidRDefault="00661601" w:rsidP="00C23F86">
            <w:pPr>
              <w:jc w:val="center"/>
              <w:rPr>
                <w:rFonts w:ascii="Arial" w:hAnsi="Arial" w:cs="Arial"/>
                <w:color w:val="000000"/>
                <w:sz w:val="16"/>
                <w:szCs w:val="16"/>
              </w:rPr>
            </w:pPr>
            <w:r w:rsidRPr="00003404">
              <w:rPr>
                <w:rFonts w:ascii="Arial" w:hAnsi="Arial" w:cs="Arial"/>
                <w:color w:val="000000"/>
                <w:sz w:val="16"/>
                <w:szCs w:val="16"/>
              </w:rPr>
              <w:t>59.9</w:t>
            </w:r>
          </w:p>
        </w:tc>
        <w:tc>
          <w:tcPr>
            <w:tcW w:w="944" w:type="pct"/>
            <w:tcBorders>
              <w:top w:val="nil"/>
              <w:left w:val="nil"/>
              <w:bottom w:val="single" w:sz="4" w:space="0" w:color="auto"/>
              <w:right w:val="nil"/>
            </w:tcBorders>
            <w:shd w:val="clear" w:color="auto" w:fill="FFFFFF" w:themeFill="background1"/>
            <w:vAlign w:val="center"/>
          </w:tcPr>
          <w:p w14:paraId="6244A6A3" w14:textId="67F93712" w:rsidR="00661601" w:rsidRPr="00003404" w:rsidRDefault="00661601" w:rsidP="00C23F86">
            <w:pPr>
              <w:jc w:val="center"/>
              <w:rPr>
                <w:rFonts w:ascii="Arial" w:hAnsi="Arial" w:cs="Arial"/>
                <w:color w:val="000000"/>
                <w:sz w:val="16"/>
                <w:szCs w:val="16"/>
              </w:rPr>
            </w:pPr>
            <w:r w:rsidRPr="00003404">
              <w:rPr>
                <w:rFonts w:ascii="Arial" w:hAnsi="Arial" w:cs="Arial"/>
                <w:color w:val="000000"/>
                <w:sz w:val="16"/>
                <w:szCs w:val="16"/>
              </w:rPr>
              <w:t>2.2</w:t>
            </w:r>
          </w:p>
        </w:tc>
      </w:tr>
    </w:tbl>
    <w:p w14:paraId="5F02FAA1" w14:textId="77777777" w:rsidR="00F31F52" w:rsidRDefault="00F31F52" w:rsidP="00031E21">
      <w:pPr>
        <w:rPr>
          <w:rFonts w:ascii="Arial" w:hAnsi="Arial" w:cs="Arial"/>
          <w:sz w:val="20"/>
          <w:szCs w:val="20"/>
        </w:rPr>
      </w:pPr>
    </w:p>
    <w:p w14:paraId="5299D497" w14:textId="77777777" w:rsidR="00003404" w:rsidRPr="00842527" w:rsidRDefault="00003404" w:rsidP="00003404">
      <w:pPr>
        <w:rPr>
          <w:rFonts w:ascii="Arial" w:hAnsi="Arial" w:cs="Arial"/>
          <w:sz w:val="20"/>
          <w:szCs w:val="20"/>
        </w:rPr>
      </w:pPr>
      <w:r w:rsidRPr="00EA7F54">
        <w:rPr>
          <w:rFonts w:ascii="Arial" w:hAnsi="Arial" w:cs="Arial"/>
          <w:sz w:val="20"/>
          <w:szCs w:val="20"/>
        </w:rPr>
        <w:t>Abbreviations: AMI – acute myocardial infarction</w:t>
      </w:r>
      <w:r>
        <w:rPr>
          <w:rFonts w:ascii="Arial" w:hAnsi="Arial" w:cs="Arial"/>
          <w:sz w:val="20"/>
          <w:szCs w:val="20"/>
        </w:rPr>
        <w:t xml:space="preserve">, COVID </w:t>
      </w:r>
      <w:r w:rsidRPr="00266AC0">
        <w:rPr>
          <w:rFonts w:ascii="Arial" w:hAnsi="Arial" w:cs="Arial"/>
          <w:sz w:val="20"/>
          <w:szCs w:val="20"/>
        </w:rPr>
        <w:t>–</w:t>
      </w:r>
      <w:r>
        <w:rPr>
          <w:rFonts w:ascii="Arial" w:hAnsi="Arial" w:cs="Arial"/>
          <w:sz w:val="20"/>
          <w:szCs w:val="20"/>
        </w:rPr>
        <w:t xml:space="preserve"> coronavirus disease</w:t>
      </w:r>
      <w:r w:rsidRPr="00EA7F54">
        <w:rPr>
          <w:rFonts w:ascii="Arial" w:hAnsi="Arial" w:cs="Arial"/>
          <w:sz w:val="20"/>
          <w:szCs w:val="20"/>
        </w:rPr>
        <w:t>, NSTEMI – non-ST elevation myocardial infarction</w:t>
      </w:r>
      <w:r>
        <w:rPr>
          <w:rFonts w:ascii="Arial" w:hAnsi="Arial" w:cs="Arial"/>
          <w:sz w:val="20"/>
          <w:szCs w:val="20"/>
        </w:rPr>
        <w:t xml:space="preserve">, </w:t>
      </w:r>
      <w:r w:rsidRPr="00EA7F54">
        <w:rPr>
          <w:rFonts w:ascii="Arial" w:hAnsi="Arial" w:cs="Arial"/>
          <w:sz w:val="20"/>
          <w:szCs w:val="20"/>
        </w:rPr>
        <w:t>STEMI – ST</w:t>
      </w:r>
      <w:r>
        <w:rPr>
          <w:rFonts w:ascii="Arial" w:hAnsi="Arial" w:cs="Arial"/>
          <w:sz w:val="20"/>
          <w:szCs w:val="20"/>
        </w:rPr>
        <w:t>-</w:t>
      </w:r>
      <w:r w:rsidRPr="00EA7F54">
        <w:rPr>
          <w:rFonts w:ascii="Arial" w:hAnsi="Arial" w:cs="Arial"/>
          <w:sz w:val="20"/>
          <w:szCs w:val="20"/>
        </w:rPr>
        <w:t>elevation myocardial infarction</w:t>
      </w:r>
    </w:p>
    <w:p w14:paraId="0E4FE056" w14:textId="0D4B970D" w:rsidR="002B6B2D" w:rsidRDefault="00020C52" w:rsidP="00031E21">
      <w:pPr>
        <w:rPr>
          <w:rFonts w:ascii="Arial" w:hAnsi="Arial" w:cs="Arial"/>
          <w:sz w:val="20"/>
          <w:szCs w:val="20"/>
        </w:rPr>
      </w:pPr>
      <w:r w:rsidRPr="00020C52">
        <w:rPr>
          <w:rFonts w:ascii="Arial" w:hAnsi="Arial" w:cs="Arial"/>
          <w:sz w:val="20"/>
          <w:szCs w:val="20"/>
        </w:rPr>
        <w:t xml:space="preserve">* Compound annual growth rate (CAGR) calculated using formula: </w:t>
      </w:r>
      <m:oMath>
        <m:r>
          <w:rPr>
            <w:rFonts w:ascii="Cambria Math" w:hAnsi="Cambria Math" w:cs="Arial"/>
            <w:sz w:val="20"/>
            <w:szCs w:val="20"/>
          </w:rPr>
          <m:t>CAGR=</m:t>
        </m:r>
        <m:d>
          <m:dPr>
            <m:ctrlPr>
              <w:rPr>
                <w:rFonts w:ascii="Cambria Math" w:hAnsi="Cambria Math" w:cs="Arial"/>
                <w:i/>
                <w:sz w:val="20"/>
                <w:szCs w:val="20"/>
              </w:rPr>
            </m:ctrlPr>
          </m:dPr>
          <m:e>
            <m:sSup>
              <m:sSupPr>
                <m:ctrlPr>
                  <w:rPr>
                    <w:rFonts w:ascii="Cambria Math" w:hAnsi="Cambria Math" w:cs="Arial"/>
                    <w:i/>
                    <w:sz w:val="20"/>
                    <w:szCs w:val="20"/>
                  </w:rPr>
                </m:ctrlPr>
              </m:sSupPr>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EV</m:t>
                        </m:r>
                      </m:num>
                      <m:den>
                        <m:r>
                          <w:rPr>
                            <w:rFonts w:ascii="Cambria Math" w:hAnsi="Cambria Math" w:cs="Arial"/>
                            <w:sz w:val="20"/>
                            <w:szCs w:val="20"/>
                          </w:rPr>
                          <m:t>BV</m:t>
                        </m:r>
                      </m:den>
                    </m:f>
                  </m:e>
                </m:d>
              </m:e>
              <m:sup>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n</m:t>
                    </m:r>
                  </m:den>
                </m:f>
              </m:sup>
            </m:sSup>
            <m:r>
              <w:rPr>
                <w:rFonts w:ascii="Cambria Math" w:hAnsi="Cambria Math" w:cs="Arial"/>
                <w:sz w:val="20"/>
                <w:szCs w:val="20"/>
              </w:rPr>
              <m:t>-1</m:t>
            </m:r>
          </m:e>
        </m:d>
        <m:r>
          <w:rPr>
            <w:rFonts w:ascii="Cambria Math" w:hAnsi="Cambria Math" w:cs="Arial"/>
            <w:sz w:val="20"/>
            <w:szCs w:val="20"/>
          </w:rPr>
          <m:t>×100</m:t>
        </m:r>
      </m:oMath>
      <w:r w:rsidRPr="00020C52">
        <w:rPr>
          <w:rFonts w:ascii="Arial" w:hAnsi="Arial" w:cs="Arial"/>
          <w:i/>
          <w:iCs/>
          <w:sz w:val="20"/>
          <w:szCs w:val="20"/>
        </w:rPr>
        <w:t xml:space="preserve"> </w:t>
      </w:r>
      <w:r w:rsidRPr="00020C52">
        <w:rPr>
          <w:rFonts w:ascii="Arial" w:hAnsi="Arial" w:cs="Arial"/>
          <w:sz w:val="20"/>
          <w:szCs w:val="20"/>
        </w:rPr>
        <w:t xml:space="preserve">where </w:t>
      </w:r>
      <w:r w:rsidRPr="00020C52">
        <w:rPr>
          <w:rFonts w:ascii="Arial" w:hAnsi="Arial" w:cs="Arial"/>
          <w:i/>
          <w:iCs/>
          <w:sz w:val="20"/>
          <w:szCs w:val="20"/>
        </w:rPr>
        <w:t>EV</w:t>
      </w:r>
      <w:r w:rsidRPr="00020C52">
        <w:rPr>
          <w:rFonts w:ascii="Arial" w:hAnsi="Arial" w:cs="Arial"/>
          <w:sz w:val="20"/>
          <w:szCs w:val="20"/>
        </w:rPr>
        <w:t xml:space="preserve">=ending value, </w:t>
      </w:r>
      <w:r w:rsidRPr="00020C52">
        <w:rPr>
          <w:rFonts w:ascii="Arial" w:hAnsi="Arial" w:cs="Arial"/>
          <w:i/>
          <w:iCs/>
          <w:sz w:val="20"/>
          <w:szCs w:val="20"/>
        </w:rPr>
        <w:t>BV</w:t>
      </w:r>
      <w:r w:rsidRPr="00020C52">
        <w:rPr>
          <w:rFonts w:ascii="Arial" w:hAnsi="Arial" w:cs="Arial"/>
          <w:sz w:val="20"/>
          <w:szCs w:val="20"/>
        </w:rPr>
        <w:t xml:space="preserve">=beginning value and </w:t>
      </w:r>
      <w:r w:rsidRPr="00020C52">
        <w:rPr>
          <w:rFonts w:ascii="Arial" w:hAnsi="Arial" w:cs="Arial"/>
          <w:i/>
          <w:iCs/>
          <w:sz w:val="20"/>
          <w:szCs w:val="20"/>
        </w:rPr>
        <w:t>n</w:t>
      </w:r>
      <w:r w:rsidRPr="00020C52">
        <w:rPr>
          <w:rFonts w:ascii="Arial" w:hAnsi="Arial" w:cs="Arial"/>
          <w:sz w:val="20"/>
          <w:szCs w:val="20"/>
        </w:rPr>
        <w:t>=number of years.</w:t>
      </w:r>
    </w:p>
    <w:p w14:paraId="27EE95CE" w14:textId="77777777" w:rsidR="002B6B2D" w:rsidRDefault="002B6B2D" w:rsidP="00031E21">
      <w:pPr>
        <w:spacing w:after="160" w:line="278" w:lineRule="auto"/>
        <w:rPr>
          <w:rFonts w:ascii="Arial" w:hAnsi="Arial" w:cs="Arial"/>
          <w:sz w:val="20"/>
          <w:szCs w:val="20"/>
        </w:rPr>
      </w:pPr>
      <w:r>
        <w:rPr>
          <w:rFonts w:ascii="Arial" w:hAnsi="Arial" w:cs="Arial"/>
          <w:sz w:val="20"/>
          <w:szCs w:val="20"/>
        </w:rPr>
        <w:br w:type="page"/>
      </w:r>
    </w:p>
    <w:p w14:paraId="642E8EBB" w14:textId="5BAAD49A" w:rsidR="002B6B2D" w:rsidRPr="0019697C" w:rsidRDefault="002B6B2D" w:rsidP="00031E21">
      <w:pPr>
        <w:rPr>
          <w:rFonts w:ascii="Arial" w:hAnsi="Arial" w:cs="Arial"/>
          <w:b/>
          <w:bCs/>
          <w:color w:val="000000" w:themeColor="text1"/>
          <w:sz w:val="20"/>
          <w:szCs w:val="20"/>
        </w:rPr>
      </w:pPr>
      <w:r w:rsidRPr="0019697C">
        <w:rPr>
          <w:rFonts w:ascii="Arial" w:hAnsi="Arial" w:cs="Arial"/>
          <w:b/>
          <w:bCs/>
          <w:color w:val="000000" w:themeColor="text1"/>
          <w:sz w:val="20"/>
          <w:szCs w:val="20"/>
        </w:rPr>
        <w:lastRenderedPageBreak/>
        <w:t>Supplementary Figure 1: Proportion of projected mortality of acute myocardial infarction from 2025 to 2040, stratified by sex.</w:t>
      </w:r>
    </w:p>
    <w:p w14:paraId="197FF346" w14:textId="77777777" w:rsidR="00D81119" w:rsidRPr="0019697C" w:rsidRDefault="00D81119" w:rsidP="00031E21">
      <w:pPr>
        <w:rPr>
          <w:rFonts w:ascii="Arial" w:hAnsi="Arial" w:cs="Arial"/>
          <w:b/>
          <w:bCs/>
          <w:color w:val="000000" w:themeColor="text1"/>
          <w:sz w:val="20"/>
          <w:szCs w:val="20"/>
        </w:rPr>
      </w:pPr>
    </w:p>
    <w:p w14:paraId="2CD24E5E" w14:textId="75A0F109" w:rsidR="00D81119" w:rsidRPr="0019697C" w:rsidRDefault="00495033" w:rsidP="00031E21">
      <w:pPr>
        <w:rPr>
          <w:rFonts w:ascii="Arial" w:hAnsi="Arial" w:cs="Arial"/>
          <w:b/>
          <w:bCs/>
          <w:color w:val="000000" w:themeColor="text1"/>
          <w:sz w:val="20"/>
          <w:szCs w:val="20"/>
        </w:rPr>
      </w:pPr>
      <w:r>
        <w:rPr>
          <w:rFonts w:ascii="Arial" w:hAnsi="Arial" w:cs="Arial"/>
          <w:b/>
          <w:bCs/>
          <w:noProof/>
          <w:color w:val="000000" w:themeColor="text1"/>
          <w:sz w:val="20"/>
          <w:szCs w:val="20"/>
          <w14:ligatures w14:val="standardContextual"/>
        </w:rPr>
        <w:drawing>
          <wp:inline distT="0" distB="0" distL="0" distR="0" wp14:anchorId="3A4BE559" wp14:editId="66D4CAEA">
            <wp:extent cx="5731510" cy="3223895"/>
            <wp:effectExtent l="0" t="0" r="0" b="1905"/>
            <wp:docPr id="1595434087" name="Picture 1" descr="A diagram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34087" name="Picture 1" descr="A diagram of different colored lin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079D0F46" w14:textId="411FFC1E" w:rsidR="002B6B2D" w:rsidRPr="0019697C" w:rsidRDefault="002B6B2D" w:rsidP="00031E21">
      <w:pPr>
        <w:rPr>
          <w:rFonts w:ascii="Arial" w:hAnsi="Arial" w:cs="Arial"/>
          <w:b/>
          <w:bCs/>
          <w:color w:val="000000" w:themeColor="text1"/>
          <w:sz w:val="20"/>
          <w:szCs w:val="20"/>
        </w:rPr>
      </w:pPr>
    </w:p>
    <w:p w14:paraId="399BC72A" w14:textId="5AE42E01" w:rsidR="001C73B7" w:rsidRPr="0019697C" w:rsidRDefault="00CD4391" w:rsidP="00031E21">
      <w:pPr>
        <w:rPr>
          <w:rFonts w:ascii="Arial" w:hAnsi="Arial" w:cs="Arial"/>
          <w:color w:val="000000" w:themeColor="text1"/>
          <w:sz w:val="20"/>
          <w:szCs w:val="20"/>
        </w:rPr>
      </w:pPr>
      <w:r w:rsidRPr="0019697C">
        <w:rPr>
          <w:rFonts w:ascii="Arial" w:hAnsi="Arial" w:cs="Arial"/>
          <w:color w:val="000000" w:themeColor="text1"/>
          <w:sz w:val="20"/>
          <w:szCs w:val="20"/>
        </w:rPr>
        <w:t xml:space="preserve">Abbreviations: </w:t>
      </w:r>
      <w:r w:rsidR="00B21AA4" w:rsidRPr="0019697C">
        <w:rPr>
          <w:rFonts w:ascii="Arial" w:hAnsi="Arial" w:cs="Arial"/>
          <w:color w:val="000000" w:themeColor="text1"/>
          <w:sz w:val="20"/>
          <w:szCs w:val="20"/>
        </w:rPr>
        <w:t>AMI – acute myocardial infarction, COVID – coronavirus disease</w:t>
      </w:r>
    </w:p>
    <w:p w14:paraId="7EC5B30D" w14:textId="77777777" w:rsidR="001C73B7" w:rsidRPr="00003404" w:rsidRDefault="001C73B7" w:rsidP="00031E21">
      <w:pPr>
        <w:spacing w:after="160" w:line="278" w:lineRule="auto"/>
        <w:rPr>
          <w:rFonts w:ascii="Arial" w:hAnsi="Arial" w:cs="Arial"/>
          <w:color w:val="C00000"/>
          <w:sz w:val="20"/>
          <w:szCs w:val="20"/>
        </w:rPr>
      </w:pPr>
      <w:r w:rsidRPr="00003404">
        <w:rPr>
          <w:rFonts w:ascii="Arial" w:hAnsi="Arial" w:cs="Arial"/>
          <w:color w:val="C00000"/>
          <w:sz w:val="20"/>
          <w:szCs w:val="20"/>
        </w:rPr>
        <w:br w:type="page"/>
      </w:r>
    </w:p>
    <w:p w14:paraId="63B079E7" w14:textId="5CC3063B" w:rsidR="001C73B7" w:rsidRDefault="001C73B7" w:rsidP="00031E21">
      <w:pPr>
        <w:rPr>
          <w:rFonts w:ascii="Arial" w:hAnsi="Arial" w:cs="Arial"/>
          <w:b/>
          <w:bCs/>
          <w:sz w:val="20"/>
          <w:szCs w:val="20"/>
          <w:lang w:val="en-GB"/>
        </w:rPr>
      </w:pPr>
      <w:r w:rsidRPr="001C73B7">
        <w:rPr>
          <w:rFonts w:ascii="Arial" w:hAnsi="Arial" w:cs="Arial"/>
          <w:b/>
          <w:bCs/>
          <w:sz w:val="20"/>
          <w:szCs w:val="20"/>
          <w:lang w:val="en-GB"/>
        </w:rPr>
        <w:lastRenderedPageBreak/>
        <w:t xml:space="preserve">Supplementary Figure 2: </w:t>
      </w:r>
      <w:r w:rsidR="00003404">
        <w:rPr>
          <w:rFonts w:ascii="Arial" w:hAnsi="Arial" w:cs="Arial"/>
          <w:b/>
          <w:bCs/>
          <w:sz w:val="20"/>
          <w:szCs w:val="20"/>
          <w:lang w:val="en-GB"/>
        </w:rPr>
        <w:t>P</w:t>
      </w:r>
      <w:r w:rsidRPr="001C73B7">
        <w:rPr>
          <w:rFonts w:ascii="Arial" w:hAnsi="Arial" w:cs="Arial"/>
          <w:b/>
          <w:bCs/>
          <w:sz w:val="20"/>
          <w:szCs w:val="20"/>
          <w:lang w:val="en-GB"/>
        </w:rPr>
        <w:t xml:space="preserve">roportion of projected mortality of acute myocardial infarction from 2025 to 2040, stratified by age </w:t>
      </w:r>
      <w:r w:rsidR="00003404">
        <w:rPr>
          <w:rFonts w:ascii="Arial" w:hAnsi="Arial" w:cs="Arial"/>
          <w:b/>
          <w:bCs/>
          <w:sz w:val="20"/>
          <w:szCs w:val="20"/>
          <w:lang w:val="en-GB"/>
        </w:rPr>
        <w:t>groups</w:t>
      </w:r>
      <w:r w:rsidRPr="001C73B7">
        <w:rPr>
          <w:rFonts w:ascii="Arial" w:hAnsi="Arial" w:cs="Arial"/>
          <w:b/>
          <w:bCs/>
          <w:sz w:val="20"/>
          <w:szCs w:val="20"/>
          <w:lang w:val="en-GB"/>
        </w:rPr>
        <w:t>.</w:t>
      </w:r>
    </w:p>
    <w:p w14:paraId="6B9AA56D" w14:textId="77777777" w:rsidR="00003404" w:rsidRPr="001C73B7" w:rsidRDefault="00003404" w:rsidP="00031E21">
      <w:pPr>
        <w:rPr>
          <w:rFonts w:ascii="Arial" w:hAnsi="Arial" w:cs="Arial"/>
          <w:b/>
          <w:bCs/>
          <w:sz w:val="20"/>
          <w:szCs w:val="20"/>
          <w:lang w:val="en-GB"/>
        </w:rPr>
      </w:pPr>
    </w:p>
    <w:p w14:paraId="131C24A8" w14:textId="63E91E1B" w:rsidR="00003404" w:rsidRDefault="00495033" w:rsidP="00031E21">
      <w:pPr>
        <w:rPr>
          <w:rFonts w:ascii="Arial" w:hAnsi="Arial" w:cs="Arial"/>
          <w:sz w:val="20"/>
          <w:szCs w:val="20"/>
        </w:rPr>
      </w:pPr>
      <w:r>
        <w:rPr>
          <w:rFonts w:ascii="Arial" w:hAnsi="Arial" w:cs="Arial"/>
          <w:noProof/>
          <w:sz w:val="20"/>
          <w:szCs w:val="20"/>
          <w14:ligatures w14:val="standardContextual"/>
        </w:rPr>
        <w:drawing>
          <wp:inline distT="0" distB="0" distL="0" distR="0" wp14:anchorId="2357EAF6" wp14:editId="46A5EF29">
            <wp:extent cx="5731510" cy="3223895"/>
            <wp:effectExtent l="0" t="0" r="0" b="1905"/>
            <wp:docPr id="2072300667" name="Picture 2" descr="A diagram of red and blue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300667" name="Picture 2" descr="A diagram of red and blue tub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3B75A966" w14:textId="77777777" w:rsidR="00003404" w:rsidRDefault="00003404" w:rsidP="00031E21">
      <w:pPr>
        <w:rPr>
          <w:rFonts w:ascii="Arial" w:hAnsi="Arial" w:cs="Arial"/>
          <w:sz w:val="20"/>
          <w:szCs w:val="20"/>
        </w:rPr>
      </w:pPr>
    </w:p>
    <w:p w14:paraId="3015478D" w14:textId="39B6F8DB" w:rsidR="001C73B7" w:rsidRDefault="001C73B7" w:rsidP="00031E21">
      <w:pPr>
        <w:rPr>
          <w:rFonts w:ascii="Arial" w:hAnsi="Arial" w:cs="Arial"/>
          <w:sz w:val="20"/>
          <w:szCs w:val="20"/>
        </w:rPr>
      </w:pPr>
      <w:r w:rsidRPr="001C73B7">
        <w:rPr>
          <w:rFonts w:ascii="Arial" w:hAnsi="Arial" w:cs="Arial"/>
          <w:sz w:val="20"/>
          <w:szCs w:val="20"/>
        </w:rPr>
        <w:t>Abbreviations: AMI – acute myocardial infarction, COVID – coronavirus disease</w:t>
      </w:r>
    </w:p>
    <w:p w14:paraId="2077A614" w14:textId="77777777" w:rsidR="001C73B7" w:rsidRPr="00495033" w:rsidRDefault="001C73B7" w:rsidP="00031E21">
      <w:pPr>
        <w:spacing w:after="160" w:line="278" w:lineRule="auto"/>
        <w:rPr>
          <w:rFonts w:ascii="Arial" w:hAnsi="Arial" w:cs="Arial"/>
          <w:sz w:val="20"/>
          <w:szCs w:val="20"/>
          <w:lang w:val="en-US"/>
        </w:rPr>
      </w:pPr>
      <w:r>
        <w:rPr>
          <w:rFonts w:ascii="Arial" w:hAnsi="Arial" w:cs="Arial"/>
          <w:sz w:val="20"/>
          <w:szCs w:val="20"/>
        </w:rPr>
        <w:br w:type="page"/>
      </w:r>
    </w:p>
    <w:p w14:paraId="4DEA6EA3" w14:textId="2C4705A2" w:rsidR="001C73B7" w:rsidRDefault="001C73B7" w:rsidP="00031E21">
      <w:pPr>
        <w:rPr>
          <w:rFonts w:ascii="Arial" w:hAnsi="Arial" w:cs="Arial"/>
          <w:b/>
          <w:bCs/>
          <w:sz w:val="20"/>
          <w:szCs w:val="20"/>
          <w:lang w:val="en-GB"/>
        </w:rPr>
      </w:pPr>
      <w:r w:rsidRPr="001C73B7">
        <w:rPr>
          <w:rFonts w:ascii="Arial" w:hAnsi="Arial" w:cs="Arial"/>
          <w:b/>
          <w:bCs/>
          <w:sz w:val="20"/>
          <w:szCs w:val="20"/>
          <w:lang w:val="en-GB"/>
        </w:rPr>
        <w:lastRenderedPageBreak/>
        <w:t xml:space="preserve">Supplementary Figure 3: Proportion </w:t>
      </w:r>
      <w:r w:rsidR="00003404">
        <w:rPr>
          <w:rFonts w:ascii="Arial" w:hAnsi="Arial" w:cs="Arial"/>
          <w:b/>
          <w:bCs/>
          <w:sz w:val="20"/>
          <w:szCs w:val="20"/>
          <w:lang w:val="en-GB"/>
        </w:rPr>
        <w:t xml:space="preserve">of projected </w:t>
      </w:r>
      <w:r w:rsidRPr="001C73B7">
        <w:rPr>
          <w:rFonts w:ascii="Arial" w:hAnsi="Arial" w:cs="Arial"/>
          <w:b/>
          <w:bCs/>
          <w:sz w:val="20"/>
          <w:szCs w:val="20"/>
          <w:lang w:val="en-GB"/>
        </w:rPr>
        <w:t>mortality of acute myocardial infarction from 2025 to 2040, stratified by AMI type.</w:t>
      </w:r>
    </w:p>
    <w:p w14:paraId="5CF6C70E" w14:textId="77777777" w:rsidR="00003404" w:rsidRDefault="00003404" w:rsidP="00031E21">
      <w:pPr>
        <w:rPr>
          <w:rFonts w:ascii="Arial" w:hAnsi="Arial" w:cs="Arial"/>
          <w:b/>
          <w:bCs/>
          <w:sz w:val="20"/>
          <w:szCs w:val="20"/>
          <w:lang w:val="en-GB"/>
        </w:rPr>
      </w:pPr>
    </w:p>
    <w:p w14:paraId="62C77F4C" w14:textId="06404EFB" w:rsidR="00003404" w:rsidRDefault="00495033" w:rsidP="00031E21">
      <w:pPr>
        <w:rPr>
          <w:rFonts w:ascii="Arial" w:hAnsi="Arial" w:cs="Arial"/>
          <w:b/>
          <w:bCs/>
          <w:sz w:val="20"/>
          <w:szCs w:val="20"/>
          <w:lang w:val="en-GB"/>
        </w:rPr>
      </w:pPr>
      <w:r>
        <w:rPr>
          <w:rFonts w:ascii="Arial" w:hAnsi="Arial" w:cs="Arial"/>
          <w:b/>
          <w:bCs/>
          <w:noProof/>
          <w:sz w:val="20"/>
          <w:szCs w:val="20"/>
          <w:lang w:val="en-GB"/>
          <w14:ligatures w14:val="standardContextual"/>
        </w:rPr>
        <w:drawing>
          <wp:inline distT="0" distB="0" distL="0" distR="0" wp14:anchorId="6C22A349" wp14:editId="2CEE2248">
            <wp:extent cx="5731510" cy="3223895"/>
            <wp:effectExtent l="0" t="0" r="0" b="1905"/>
            <wp:docPr id="1780989140" name="Picture 3" descr="A graph of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989140" name="Picture 3" descr="A graph of colored lines&#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3BC7ECDF" w14:textId="77777777" w:rsidR="00003404" w:rsidRDefault="00003404" w:rsidP="00031E21">
      <w:pPr>
        <w:rPr>
          <w:rFonts w:ascii="Arial" w:hAnsi="Arial" w:cs="Arial"/>
          <w:b/>
          <w:bCs/>
          <w:sz w:val="20"/>
          <w:szCs w:val="20"/>
          <w:lang w:val="en-GB"/>
        </w:rPr>
      </w:pPr>
    </w:p>
    <w:p w14:paraId="6D8946F3" w14:textId="72436FEC" w:rsidR="001C73B7" w:rsidRDefault="001C73B7" w:rsidP="00031E21">
      <w:pPr>
        <w:rPr>
          <w:rFonts w:ascii="Arial" w:hAnsi="Arial" w:cs="Arial"/>
          <w:sz w:val="20"/>
          <w:szCs w:val="20"/>
        </w:rPr>
      </w:pPr>
      <w:r w:rsidRPr="001C73B7">
        <w:rPr>
          <w:rFonts w:ascii="Arial" w:hAnsi="Arial" w:cs="Arial"/>
          <w:sz w:val="20"/>
          <w:szCs w:val="20"/>
        </w:rPr>
        <w:t>Abbreviations: AMI – acute myocardial infarction, COVID – coronavirus disease</w:t>
      </w:r>
      <w:r>
        <w:rPr>
          <w:rFonts w:ascii="Arial" w:hAnsi="Arial" w:cs="Arial"/>
          <w:sz w:val="20"/>
          <w:szCs w:val="20"/>
        </w:rPr>
        <w:t xml:space="preserve">, </w:t>
      </w:r>
      <w:r w:rsidRPr="001C73B7">
        <w:rPr>
          <w:rFonts w:ascii="Arial" w:hAnsi="Arial" w:cs="Arial"/>
          <w:sz w:val="20"/>
          <w:szCs w:val="20"/>
        </w:rPr>
        <w:t>STEMI – ST-elevation myocardial infarction, NSTEMI – non-ST elevation myocardial infarction</w:t>
      </w:r>
    </w:p>
    <w:p w14:paraId="202992BE" w14:textId="77777777" w:rsidR="001C73B7" w:rsidRDefault="001C73B7" w:rsidP="00031E21">
      <w:pPr>
        <w:spacing w:after="160" w:line="278" w:lineRule="auto"/>
        <w:rPr>
          <w:rFonts w:ascii="Arial" w:hAnsi="Arial" w:cs="Arial"/>
          <w:sz w:val="20"/>
          <w:szCs w:val="20"/>
        </w:rPr>
      </w:pPr>
      <w:r>
        <w:rPr>
          <w:rFonts w:ascii="Arial" w:hAnsi="Arial" w:cs="Arial"/>
          <w:sz w:val="20"/>
          <w:szCs w:val="20"/>
        </w:rPr>
        <w:br w:type="page"/>
      </w:r>
    </w:p>
    <w:p w14:paraId="130041EB" w14:textId="3B8A5D36" w:rsidR="00003404" w:rsidRDefault="001C73B7" w:rsidP="00031E21">
      <w:pPr>
        <w:rPr>
          <w:rFonts w:ascii="Arial" w:hAnsi="Arial" w:cs="Arial"/>
          <w:b/>
          <w:bCs/>
          <w:sz w:val="20"/>
          <w:szCs w:val="20"/>
          <w:lang w:val="en-GB"/>
        </w:rPr>
      </w:pPr>
      <w:r w:rsidRPr="001C73B7">
        <w:rPr>
          <w:rFonts w:ascii="Arial" w:hAnsi="Arial" w:cs="Arial"/>
          <w:b/>
          <w:bCs/>
          <w:sz w:val="20"/>
          <w:szCs w:val="20"/>
          <w:lang w:val="en-GB"/>
        </w:rPr>
        <w:lastRenderedPageBreak/>
        <w:t>Supplementary Figure 4: Proportion of projected mortality of acute myocardial infarction from 2025 to 2040, stratified by presence/ absence of diabetes mellitus.</w:t>
      </w:r>
    </w:p>
    <w:p w14:paraId="47208003" w14:textId="77777777" w:rsidR="00003404" w:rsidRDefault="00003404" w:rsidP="00031E21">
      <w:pPr>
        <w:rPr>
          <w:rFonts w:ascii="Arial" w:hAnsi="Arial" w:cs="Arial"/>
          <w:b/>
          <w:bCs/>
          <w:sz w:val="20"/>
          <w:szCs w:val="20"/>
          <w:lang w:val="en-GB"/>
        </w:rPr>
      </w:pPr>
    </w:p>
    <w:p w14:paraId="3C9CD74D" w14:textId="50DC6012" w:rsidR="00003404" w:rsidRDefault="00495033" w:rsidP="00031E21">
      <w:pPr>
        <w:rPr>
          <w:rFonts w:ascii="Arial" w:hAnsi="Arial" w:cs="Arial"/>
          <w:b/>
          <w:bCs/>
          <w:sz w:val="20"/>
          <w:szCs w:val="20"/>
          <w:lang w:val="en-GB"/>
        </w:rPr>
      </w:pPr>
      <w:r>
        <w:rPr>
          <w:rFonts w:ascii="Arial" w:hAnsi="Arial" w:cs="Arial"/>
          <w:b/>
          <w:bCs/>
          <w:noProof/>
          <w:sz w:val="20"/>
          <w:szCs w:val="20"/>
          <w:lang w:val="en-GB"/>
          <w14:ligatures w14:val="standardContextual"/>
        </w:rPr>
        <w:drawing>
          <wp:inline distT="0" distB="0" distL="0" distR="0" wp14:anchorId="315E68EF" wp14:editId="2CE01E10">
            <wp:extent cx="5731510" cy="3223895"/>
            <wp:effectExtent l="0" t="0" r="0" b="1905"/>
            <wp:docPr id="2102209603" name="Picture 4"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09603" name="Picture 4" descr="A graph of different colored lin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19D93021" w14:textId="77777777" w:rsidR="005600BD" w:rsidRDefault="005600BD" w:rsidP="00031E21">
      <w:pPr>
        <w:rPr>
          <w:rFonts w:ascii="Arial" w:hAnsi="Arial" w:cs="Arial"/>
          <w:sz w:val="20"/>
          <w:szCs w:val="20"/>
        </w:rPr>
      </w:pPr>
    </w:p>
    <w:p w14:paraId="62F5ECB4" w14:textId="4EC294F4" w:rsidR="001C73B7" w:rsidRDefault="001C73B7" w:rsidP="00031E21">
      <w:pPr>
        <w:rPr>
          <w:rFonts w:ascii="Arial" w:hAnsi="Arial" w:cs="Arial"/>
          <w:sz w:val="20"/>
          <w:szCs w:val="20"/>
        </w:rPr>
      </w:pPr>
      <w:r w:rsidRPr="001C73B7">
        <w:rPr>
          <w:rFonts w:ascii="Arial" w:hAnsi="Arial" w:cs="Arial"/>
          <w:sz w:val="20"/>
          <w:szCs w:val="20"/>
        </w:rPr>
        <w:t>Abbreviations: AMI – acute myocardial infarction, COVID – coronavirus disease</w:t>
      </w:r>
    </w:p>
    <w:p w14:paraId="7E908C3A" w14:textId="77777777" w:rsidR="001C73B7" w:rsidRDefault="001C73B7" w:rsidP="00031E21">
      <w:pPr>
        <w:spacing w:after="160" w:line="278" w:lineRule="auto"/>
        <w:rPr>
          <w:rFonts w:ascii="Arial" w:hAnsi="Arial" w:cs="Arial"/>
          <w:sz w:val="20"/>
          <w:szCs w:val="20"/>
        </w:rPr>
      </w:pPr>
      <w:r>
        <w:rPr>
          <w:rFonts w:ascii="Arial" w:hAnsi="Arial" w:cs="Arial"/>
          <w:sz w:val="20"/>
          <w:szCs w:val="20"/>
        </w:rPr>
        <w:br w:type="page"/>
      </w:r>
    </w:p>
    <w:p w14:paraId="2C11C5D4" w14:textId="491FB5D6" w:rsidR="001C73B7" w:rsidRDefault="001C73B7" w:rsidP="00031E21">
      <w:pPr>
        <w:rPr>
          <w:rFonts w:ascii="Arial" w:hAnsi="Arial" w:cs="Arial"/>
          <w:b/>
          <w:bCs/>
          <w:sz w:val="20"/>
          <w:szCs w:val="20"/>
          <w:lang w:val="en-GB"/>
        </w:rPr>
      </w:pPr>
      <w:r w:rsidRPr="001C73B7">
        <w:rPr>
          <w:rFonts w:ascii="Arial" w:hAnsi="Arial" w:cs="Arial"/>
          <w:b/>
          <w:bCs/>
          <w:sz w:val="20"/>
          <w:szCs w:val="20"/>
          <w:lang w:val="en-GB"/>
        </w:rPr>
        <w:lastRenderedPageBreak/>
        <w:t>Supplementary Figure 5: Proportion of projected mortality of acute myocardial infarction from 2025 to 2040, stratified by presence/ absence of hypertension</w:t>
      </w:r>
      <w:r w:rsidR="005600BD">
        <w:rPr>
          <w:rFonts w:ascii="Arial" w:hAnsi="Arial" w:cs="Arial"/>
          <w:b/>
          <w:bCs/>
          <w:sz w:val="20"/>
          <w:szCs w:val="20"/>
          <w:lang w:val="en-GB"/>
        </w:rPr>
        <w:t>.</w:t>
      </w:r>
    </w:p>
    <w:p w14:paraId="189A9E1B" w14:textId="77777777" w:rsidR="005600BD" w:rsidRDefault="005600BD" w:rsidP="00031E21">
      <w:pPr>
        <w:rPr>
          <w:rFonts w:ascii="Arial" w:hAnsi="Arial" w:cs="Arial"/>
          <w:b/>
          <w:bCs/>
          <w:sz w:val="20"/>
          <w:szCs w:val="20"/>
          <w:lang w:val="en-GB"/>
        </w:rPr>
      </w:pPr>
    </w:p>
    <w:p w14:paraId="18892F85" w14:textId="74CAE032" w:rsidR="005600BD" w:rsidRDefault="00495033" w:rsidP="00031E21">
      <w:pPr>
        <w:rPr>
          <w:rFonts w:ascii="Arial" w:hAnsi="Arial" w:cs="Arial"/>
          <w:b/>
          <w:bCs/>
          <w:sz w:val="20"/>
          <w:szCs w:val="20"/>
          <w:lang w:val="en-GB"/>
        </w:rPr>
      </w:pPr>
      <w:r>
        <w:rPr>
          <w:rFonts w:ascii="Arial" w:hAnsi="Arial" w:cs="Arial"/>
          <w:b/>
          <w:bCs/>
          <w:noProof/>
          <w:sz w:val="20"/>
          <w:szCs w:val="20"/>
          <w:lang w:val="en-GB"/>
          <w14:ligatures w14:val="standardContextual"/>
        </w:rPr>
        <w:drawing>
          <wp:inline distT="0" distB="0" distL="0" distR="0" wp14:anchorId="2607D288" wp14:editId="2CAABB4C">
            <wp:extent cx="5731510" cy="3223895"/>
            <wp:effectExtent l="0" t="0" r="0" b="1905"/>
            <wp:docPr id="98825045" name="Picture 6" descr="A diagram of a test tub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25045" name="Picture 6" descr="A diagram of a test tube&#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0097FBEE" w14:textId="77777777" w:rsidR="005600BD" w:rsidRPr="001C73B7" w:rsidRDefault="005600BD" w:rsidP="00031E21">
      <w:pPr>
        <w:rPr>
          <w:rFonts w:ascii="Arial" w:hAnsi="Arial" w:cs="Arial"/>
          <w:b/>
          <w:bCs/>
          <w:sz w:val="20"/>
          <w:szCs w:val="20"/>
          <w:lang w:val="en-GB"/>
        </w:rPr>
      </w:pPr>
    </w:p>
    <w:p w14:paraId="08DF7FC7" w14:textId="0DC72637" w:rsidR="001C73B7" w:rsidRPr="001C73B7" w:rsidRDefault="001C73B7" w:rsidP="00031E21">
      <w:pPr>
        <w:rPr>
          <w:rFonts w:ascii="Arial" w:hAnsi="Arial" w:cs="Arial"/>
          <w:sz w:val="20"/>
          <w:szCs w:val="20"/>
        </w:rPr>
      </w:pPr>
      <w:r w:rsidRPr="001C73B7">
        <w:rPr>
          <w:rFonts w:ascii="Arial" w:hAnsi="Arial" w:cs="Arial"/>
          <w:sz w:val="20"/>
          <w:szCs w:val="20"/>
        </w:rPr>
        <w:t>Abbreviations: AMI – acute myocardial infarction, COVID – coronavirus disease</w:t>
      </w:r>
    </w:p>
    <w:p w14:paraId="790FF4EA" w14:textId="6455471C" w:rsidR="001C73B7" w:rsidRDefault="001C73B7" w:rsidP="00031E21">
      <w:pPr>
        <w:spacing w:after="160" w:line="278" w:lineRule="auto"/>
        <w:rPr>
          <w:rFonts w:ascii="Arial" w:hAnsi="Arial" w:cs="Arial"/>
          <w:sz w:val="20"/>
          <w:szCs w:val="20"/>
        </w:rPr>
      </w:pPr>
      <w:r>
        <w:rPr>
          <w:rFonts w:ascii="Arial" w:hAnsi="Arial" w:cs="Arial"/>
          <w:sz w:val="20"/>
          <w:szCs w:val="20"/>
        </w:rPr>
        <w:br w:type="page"/>
      </w:r>
    </w:p>
    <w:p w14:paraId="6A7CF215" w14:textId="143F2647" w:rsidR="001C73B7" w:rsidRDefault="001C73B7" w:rsidP="00031E21">
      <w:pPr>
        <w:rPr>
          <w:rFonts w:ascii="Arial" w:hAnsi="Arial" w:cs="Arial"/>
          <w:b/>
          <w:bCs/>
          <w:sz w:val="20"/>
          <w:szCs w:val="20"/>
          <w:lang w:val="en-GB"/>
        </w:rPr>
      </w:pPr>
      <w:r w:rsidRPr="001C73B7">
        <w:rPr>
          <w:rFonts w:ascii="Arial" w:hAnsi="Arial" w:cs="Arial"/>
          <w:b/>
          <w:bCs/>
          <w:sz w:val="20"/>
          <w:szCs w:val="20"/>
          <w:lang w:val="en-GB"/>
        </w:rPr>
        <w:lastRenderedPageBreak/>
        <w:t>Supplementary Figure 6: Proportion of projected mortality of acute myocardial infarction from 2025 to 2040, stratified by presence/ absence of hyperlipidaemia.</w:t>
      </w:r>
    </w:p>
    <w:p w14:paraId="489D140C" w14:textId="77777777" w:rsidR="005600BD" w:rsidRDefault="005600BD" w:rsidP="00031E21">
      <w:pPr>
        <w:rPr>
          <w:rFonts w:ascii="Arial" w:hAnsi="Arial" w:cs="Arial"/>
          <w:b/>
          <w:bCs/>
          <w:sz w:val="20"/>
          <w:szCs w:val="20"/>
          <w:lang w:val="en-GB"/>
        </w:rPr>
      </w:pPr>
    </w:p>
    <w:p w14:paraId="6854C2C7" w14:textId="7B04735E" w:rsidR="005600BD" w:rsidRPr="001C73B7" w:rsidRDefault="00495033" w:rsidP="00031E21">
      <w:pPr>
        <w:rPr>
          <w:rFonts w:ascii="Arial" w:hAnsi="Arial" w:cs="Arial"/>
          <w:b/>
          <w:bCs/>
          <w:sz w:val="20"/>
          <w:szCs w:val="20"/>
          <w:lang w:val="en-GB"/>
        </w:rPr>
      </w:pPr>
      <w:r>
        <w:rPr>
          <w:rFonts w:ascii="Arial" w:hAnsi="Arial" w:cs="Arial"/>
          <w:b/>
          <w:bCs/>
          <w:noProof/>
          <w:sz w:val="20"/>
          <w:szCs w:val="20"/>
          <w:lang w:val="en-GB"/>
          <w14:ligatures w14:val="standardContextual"/>
        </w:rPr>
        <w:drawing>
          <wp:inline distT="0" distB="0" distL="0" distR="0" wp14:anchorId="7ED50D68" wp14:editId="57F6A87D">
            <wp:extent cx="5731510" cy="3223895"/>
            <wp:effectExtent l="0" t="0" r="0" b="1905"/>
            <wp:docPr id="1268539971" name="Picture 5"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39971" name="Picture 5" descr="A graph of different colored lin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r>
        <w:rPr>
          <w:rFonts w:ascii="Arial" w:hAnsi="Arial" w:cs="Arial"/>
          <w:b/>
          <w:bCs/>
          <w:noProof/>
          <w:sz w:val="20"/>
          <w:szCs w:val="20"/>
          <w:lang w:val="en-GB"/>
          <w14:ligatures w14:val="standardContextual"/>
        </w:rPr>
        <w:t xml:space="preserve"> </w:t>
      </w:r>
    </w:p>
    <w:p w14:paraId="1E0B7D17" w14:textId="77777777" w:rsidR="005600BD" w:rsidRDefault="005600BD" w:rsidP="00031E21">
      <w:pPr>
        <w:rPr>
          <w:rFonts w:ascii="Arial" w:hAnsi="Arial" w:cs="Arial"/>
          <w:sz w:val="20"/>
          <w:szCs w:val="20"/>
        </w:rPr>
      </w:pPr>
    </w:p>
    <w:p w14:paraId="7CCF0A01" w14:textId="474430A8" w:rsidR="001C73B7" w:rsidRPr="001C73B7" w:rsidRDefault="001C73B7" w:rsidP="00031E21">
      <w:pPr>
        <w:rPr>
          <w:rFonts w:ascii="Arial" w:hAnsi="Arial" w:cs="Arial"/>
          <w:sz w:val="20"/>
          <w:szCs w:val="20"/>
        </w:rPr>
      </w:pPr>
      <w:r w:rsidRPr="001C73B7">
        <w:rPr>
          <w:rFonts w:ascii="Arial" w:hAnsi="Arial" w:cs="Arial"/>
          <w:sz w:val="20"/>
          <w:szCs w:val="20"/>
        </w:rPr>
        <w:t>Abbreviations: AMI – acute myocardial infarction, COVID – coronavirus disease</w:t>
      </w:r>
    </w:p>
    <w:p w14:paraId="3695F9D3" w14:textId="18266883" w:rsidR="001C73B7" w:rsidRDefault="001C73B7" w:rsidP="00031E21">
      <w:pPr>
        <w:spacing w:after="160" w:line="278" w:lineRule="auto"/>
        <w:rPr>
          <w:rFonts w:ascii="Arial" w:hAnsi="Arial" w:cs="Arial"/>
          <w:sz w:val="20"/>
          <w:szCs w:val="20"/>
        </w:rPr>
      </w:pPr>
      <w:r>
        <w:rPr>
          <w:rFonts w:ascii="Arial" w:hAnsi="Arial" w:cs="Arial"/>
          <w:sz w:val="20"/>
          <w:szCs w:val="20"/>
        </w:rPr>
        <w:br w:type="page"/>
      </w:r>
    </w:p>
    <w:p w14:paraId="1124F5D3" w14:textId="0044365E" w:rsidR="001C73B7" w:rsidRDefault="001C73B7" w:rsidP="00031E21">
      <w:pPr>
        <w:rPr>
          <w:rFonts w:ascii="Arial" w:hAnsi="Arial" w:cs="Arial"/>
          <w:b/>
          <w:bCs/>
          <w:sz w:val="20"/>
          <w:szCs w:val="20"/>
        </w:rPr>
      </w:pPr>
      <w:r w:rsidRPr="001C73B7">
        <w:rPr>
          <w:rFonts w:ascii="Arial" w:hAnsi="Arial" w:cs="Arial"/>
          <w:b/>
          <w:bCs/>
          <w:sz w:val="20"/>
          <w:szCs w:val="20"/>
        </w:rPr>
        <w:lastRenderedPageBreak/>
        <w:t xml:space="preserve">Supplementary Figure 7: Proportion of </w:t>
      </w:r>
      <w:r w:rsidR="005600BD">
        <w:rPr>
          <w:rFonts w:ascii="Arial" w:hAnsi="Arial" w:cs="Arial"/>
          <w:b/>
          <w:bCs/>
          <w:sz w:val="20"/>
          <w:szCs w:val="20"/>
        </w:rPr>
        <w:t xml:space="preserve">projected </w:t>
      </w:r>
      <w:r w:rsidRPr="001C73B7">
        <w:rPr>
          <w:rFonts w:ascii="Arial" w:hAnsi="Arial" w:cs="Arial"/>
          <w:b/>
          <w:bCs/>
          <w:sz w:val="20"/>
          <w:szCs w:val="20"/>
        </w:rPr>
        <w:t>mortality of acute myocardial infarction from 2025 to 2040, stratified by presence/ absence of smoking.</w:t>
      </w:r>
    </w:p>
    <w:p w14:paraId="2527D37A" w14:textId="77777777" w:rsidR="00495033" w:rsidRDefault="00495033" w:rsidP="00031E21">
      <w:pPr>
        <w:rPr>
          <w:rFonts w:ascii="Arial" w:hAnsi="Arial" w:cs="Arial"/>
          <w:b/>
          <w:bCs/>
          <w:sz w:val="20"/>
          <w:szCs w:val="20"/>
        </w:rPr>
      </w:pPr>
    </w:p>
    <w:p w14:paraId="40764CB5" w14:textId="169A065B" w:rsidR="00495033" w:rsidRPr="001C73B7" w:rsidRDefault="00495033" w:rsidP="00031E21">
      <w:pPr>
        <w:rPr>
          <w:rFonts w:ascii="Arial" w:hAnsi="Arial" w:cs="Arial"/>
          <w:b/>
          <w:bCs/>
          <w:sz w:val="20"/>
          <w:szCs w:val="20"/>
        </w:rPr>
      </w:pPr>
      <w:r>
        <w:rPr>
          <w:rFonts w:ascii="Arial" w:hAnsi="Arial" w:cs="Arial"/>
          <w:b/>
          <w:bCs/>
          <w:noProof/>
          <w:sz w:val="20"/>
          <w:szCs w:val="20"/>
          <w14:ligatures w14:val="standardContextual"/>
        </w:rPr>
        <w:drawing>
          <wp:inline distT="0" distB="0" distL="0" distR="0" wp14:anchorId="2DF28B94" wp14:editId="229C0EF6">
            <wp:extent cx="5731510" cy="3223895"/>
            <wp:effectExtent l="0" t="0" r="0" b="1905"/>
            <wp:docPr id="1350107316" name="Picture 8" descr="A graph of a ba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07316" name="Picture 8" descr="A graph of a bar chart&#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46A9D340" w14:textId="66B35230" w:rsidR="005600BD" w:rsidRDefault="005600BD" w:rsidP="00031E21">
      <w:pPr>
        <w:rPr>
          <w:rFonts w:ascii="Arial" w:hAnsi="Arial" w:cs="Arial"/>
          <w:sz w:val="20"/>
          <w:szCs w:val="20"/>
        </w:rPr>
      </w:pPr>
    </w:p>
    <w:p w14:paraId="10153C4A" w14:textId="77777777" w:rsidR="005600BD" w:rsidRDefault="005600BD" w:rsidP="00031E21">
      <w:pPr>
        <w:rPr>
          <w:rFonts w:ascii="Arial" w:hAnsi="Arial" w:cs="Arial"/>
          <w:sz w:val="20"/>
          <w:szCs w:val="20"/>
        </w:rPr>
      </w:pPr>
    </w:p>
    <w:p w14:paraId="633BD410" w14:textId="630C076E" w:rsidR="001C73B7" w:rsidRPr="001C73B7" w:rsidRDefault="001C73B7" w:rsidP="00031E21">
      <w:pPr>
        <w:rPr>
          <w:rFonts w:ascii="Arial" w:hAnsi="Arial" w:cs="Arial"/>
          <w:sz w:val="20"/>
          <w:szCs w:val="20"/>
        </w:rPr>
      </w:pPr>
      <w:r w:rsidRPr="001C73B7">
        <w:rPr>
          <w:rFonts w:ascii="Arial" w:hAnsi="Arial" w:cs="Arial"/>
          <w:sz w:val="20"/>
          <w:szCs w:val="20"/>
        </w:rPr>
        <w:t>Abbreviations: AMI – acute myocardial infarction, COVID – coronavirus disease</w:t>
      </w:r>
    </w:p>
    <w:p w14:paraId="14841580" w14:textId="1C0C34F2" w:rsidR="001C73B7" w:rsidRDefault="001C73B7" w:rsidP="00031E21">
      <w:pPr>
        <w:spacing w:after="160" w:line="278" w:lineRule="auto"/>
        <w:rPr>
          <w:rFonts w:ascii="Arial" w:hAnsi="Arial" w:cs="Arial"/>
          <w:sz w:val="20"/>
          <w:szCs w:val="20"/>
        </w:rPr>
      </w:pPr>
      <w:r>
        <w:rPr>
          <w:rFonts w:ascii="Arial" w:hAnsi="Arial" w:cs="Arial"/>
          <w:sz w:val="20"/>
          <w:szCs w:val="20"/>
        </w:rPr>
        <w:br w:type="page"/>
      </w:r>
    </w:p>
    <w:p w14:paraId="4927DF77" w14:textId="43D4805E" w:rsidR="005600BD" w:rsidRDefault="005600BD" w:rsidP="005600BD">
      <w:pPr>
        <w:rPr>
          <w:rFonts w:ascii="Arial" w:hAnsi="Arial" w:cs="Arial"/>
          <w:b/>
          <w:bCs/>
          <w:sz w:val="20"/>
          <w:szCs w:val="20"/>
        </w:rPr>
      </w:pPr>
      <w:r w:rsidRPr="001C73B7">
        <w:rPr>
          <w:rFonts w:ascii="Arial" w:hAnsi="Arial" w:cs="Arial"/>
          <w:b/>
          <w:bCs/>
          <w:sz w:val="20"/>
          <w:szCs w:val="20"/>
        </w:rPr>
        <w:lastRenderedPageBreak/>
        <w:t xml:space="preserve">Supplementary Figure </w:t>
      </w:r>
      <w:r>
        <w:rPr>
          <w:rFonts w:ascii="Arial" w:hAnsi="Arial" w:cs="Arial"/>
          <w:b/>
          <w:bCs/>
          <w:sz w:val="20"/>
          <w:szCs w:val="20"/>
        </w:rPr>
        <w:t>8</w:t>
      </w:r>
      <w:r w:rsidRPr="001C73B7">
        <w:rPr>
          <w:rFonts w:ascii="Arial" w:hAnsi="Arial" w:cs="Arial"/>
          <w:b/>
          <w:bCs/>
          <w:sz w:val="20"/>
          <w:szCs w:val="20"/>
        </w:rPr>
        <w:t xml:space="preserve">: Proportion of </w:t>
      </w:r>
      <w:r>
        <w:rPr>
          <w:rFonts w:ascii="Arial" w:hAnsi="Arial" w:cs="Arial"/>
          <w:b/>
          <w:bCs/>
          <w:sz w:val="20"/>
          <w:szCs w:val="20"/>
        </w:rPr>
        <w:t xml:space="preserve">projected </w:t>
      </w:r>
      <w:r w:rsidRPr="001C73B7">
        <w:rPr>
          <w:rFonts w:ascii="Arial" w:hAnsi="Arial" w:cs="Arial"/>
          <w:b/>
          <w:bCs/>
          <w:sz w:val="20"/>
          <w:szCs w:val="20"/>
        </w:rPr>
        <w:t xml:space="preserve">mortality of acute myocardial infarction from 2025 to 2040, stratified by presence/ absence of </w:t>
      </w:r>
      <w:r>
        <w:rPr>
          <w:rFonts w:ascii="Arial" w:hAnsi="Arial" w:cs="Arial"/>
          <w:b/>
          <w:bCs/>
          <w:sz w:val="20"/>
          <w:szCs w:val="20"/>
        </w:rPr>
        <w:t>overweight/obesity</w:t>
      </w:r>
      <w:r w:rsidRPr="001C73B7">
        <w:rPr>
          <w:rFonts w:ascii="Arial" w:hAnsi="Arial" w:cs="Arial"/>
          <w:b/>
          <w:bCs/>
          <w:sz w:val="20"/>
          <w:szCs w:val="20"/>
        </w:rPr>
        <w:t>.</w:t>
      </w:r>
    </w:p>
    <w:p w14:paraId="53A1D2B6" w14:textId="77777777" w:rsidR="005600BD" w:rsidRDefault="005600BD" w:rsidP="005600BD">
      <w:pPr>
        <w:rPr>
          <w:rFonts w:ascii="Arial" w:hAnsi="Arial" w:cs="Arial"/>
          <w:b/>
          <w:bCs/>
          <w:sz w:val="20"/>
          <w:szCs w:val="20"/>
        </w:rPr>
      </w:pPr>
    </w:p>
    <w:p w14:paraId="21512687" w14:textId="2B82ED46" w:rsidR="005600BD" w:rsidRDefault="00495033" w:rsidP="005600BD">
      <w:pPr>
        <w:rPr>
          <w:rFonts w:ascii="Arial" w:hAnsi="Arial" w:cs="Arial"/>
          <w:b/>
          <w:bCs/>
          <w:sz w:val="20"/>
          <w:szCs w:val="20"/>
        </w:rPr>
      </w:pPr>
      <w:r>
        <w:rPr>
          <w:rFonts w:ascii="Arial" w:hAnsi="Arial" w:cs="Arial"/>
          <w:noProof/>
          <w:sz w:val="20"/>
          <w:szCs w:val="20"/>
          <w14:ligatures w14:val="standardContextual"/>
        </w:rPr>
        <w:drawing>
          <wp:inline distT="0" distB="0" distL="0" distR="0" wp14:anchorId="58D55C30" wp14:editId="44BD0600">
            <wp:extent cx="5731510" cy="3223895"/>
            <wp:effectExtent l="0" t="0" r="0" b="1905"/>
            <wp:docPr id="1389379835" name="Picture 7"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79835" name="Picture 7" descr="A graph of different colored line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15728DFE" w14:textId="77777777" w:rsidR="005600BD" w:rsidRDefault="005600BD" w:rsidP="005600BD">
      <w:pPr>
        <w:rPr>
          <w:rFonts w:ascii="Arial" w:hAnsi="Arial" w:cs="Arial"/>
          <w:b/>
          <w:bCs/>
          <w:sz w:val="20"/>
          <w:szCs w:val="20"/>
        </w:rPr>
      </w:pPr>
    </w:p>
    <w:p w14:paraId="5D98A635" w14:textId="77777777" w:rsidR="005600BD" w:rsidRPr="001C73B7" w:rsidRDefault="005600BD" w:rsidP="005600BD">
      <w:pPr>
        <w:rPr>
          <w:rFonts w:ascii="Arial" w:hAnsi="Arial" w:cs="Arial"/>
          <w:sz w:val="20"/>
          <w:szCs w:val="20"/>
        </w:rPr>
      </w:pPr>
      <w:r w:rsidRPr="001C73B7">
        <w:rPr>
          <w:rFonts w:ascii="Arial" w:hAnsi="Arial" w:cs="Arial"/>
          <w:sz w:val="20"/>
          <w:szCs w:val="20"/>
        </w:rPr>
        <w:t>Abbreviations: AMI – acute myocardial infarction, COVID – coronavirus disease</w:t>
      </w:r>
    </w:p>
    <w:p w14:paraId="3DFAE7BA" w14:textId="77777777" w:rsidR="005600BD" w:rsidRPr="001C73B7" w:rsidRDefault="005600BD" w:rsidP="005600BD">
      <w:pPr>
        <w:rPr>
          <w:rFonts w:ascii="Arial" w:hAnsi="Arial" w:cs="Arial"/>
          <w:b/>
          <w:bCs/>
          <w:sz w:val="20"/>
          <w:szCs w:val="20"/>
        </w:rPr>
      </w:pPr>
    </w:p>
    <w:p w14:paraId="1B57DC37" w14:textId="4FA06935" w:rsidR="001C73B7" w:rsidRPr="001C73B7" w:rsidRDefault="001C73B7" w:rsidP="00031E21">
      <w:pPr>
        <w:rPr>
          <w:rFonts w:ascii="Arial" w:hAnsi="Arial" w:cs="Arial"/>
          <w:sz w:val="20"/>
          <w:szCs w:val="20"/>
        </w:rPr>
      </w:pPr>
    </w:p>
    <w:sectPr w:rsidR="001C73B7" w:rsidRPr="001C73B7">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D05B6" w14:textId="77777777" w:rsidR="00297CFB" w:rsidRDefault="00297CFB" w:rsidP="001C73B7">
      <w:r>
        <w:separator/>
      </w:r>
    </w:p>
  </w:endnote>
  <w:endnote w:type="continuationSeparator" w:id="0">
    <w:p w14:paraId="287A024E" w14:textId="77777777" w:rsidR="00297CFB" w:rsidRDefault="00297CFB" w:rsidP="001C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1255610"/>
      <w:docPartObj>
        <w:docPartGallery w:val="Page Numbers (Bottom of Page)"/>
        <w:docPartUnique/>
      </w:docPartObj>
    </w:sdtPr>
    <w:sdtEndPr>
      <w:rPr>
        <w:rFonts w:ascii="Arial" w:hAnsi="Arial" w:cs="Arial"/>
        <w:noProof/>
        <w:sz w:val="20"/>
        <w:szCs w:val="20"/>
      </w:rPr>
    </w:sdtEndPr>
    <w:sdtContent>
      <w:p w14:paraId="677F49AD" w14:textId="72083076" w:rsidR="001C73B7" w:rsidRDefault="001C73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AD7B90" w14:textId="77777777" w:rsidR="001C73B7" w:rsidRDefault="001C7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75B68" w14:textId="77777777" w:rsidR="00297CFB" w:rsidRDefault="00297CFB" w:rsidP="001C73B7">
      <w:r>
        <w:separator/>
      </w:r>
    </w:p>
  </w:footnote>
  <w:footnote w:type="continuationSeparator" w:id="0">
    <w:p w14:paraId="569FA4A3" w14:textId="77777777" w:rsidR="00297CFB" w:rsidRDefault="00297CFB" w:rsidP="001C7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C6"/>
    <w:rsid w:val="00003404"/>
    <w:rsid w:val="00012752"/>
    <w:rsid w:val="00020C52"/>
    <w:rsid w:val="000238AE"/>
    <w:rsid w:val="000243F4"/>
    <w:rsid w:val="00031E21"/>
    <w:rsid w:val="000333FA"/>
    <w:rsid w:val="000357C8"/>
    <w:rsid w:val="00050C0C"/>
    <w:rsid w:val="00052D92"/>
    <w:rsid w:val="000567A8"/>
    <w:rsid w:val="00065A02"/>
    <w:rsid w:val="00070BCB"/>
    <w:rsid w:val="00071BAA"/>
    <w:rsid w:val="00084AE4"/>
    <w:rsid w:val="00094B18"/>
    <w:rsid w:val="000A5BDB"/>
    <w:rsid w:val="000C043B"/>
    <w:rsid w:val="000C38EB"/>
    <w:rsid w:val="000F1545"/>
    <w:rsid w:val="00101B47"/>
    <w:rsid w:val="00113852"/>
    <w:rsid w:val="00126AF3"/>
    <w:rsid w:val="00133B9E"/>
    <w:rsid w:val="00142130"/>
    <w:rsid w:val="00181A5C"/>
    <w:rsid w:val="00183C47"/>
    <w:rsid w:val="00195218"/>
    <w:rsid w:val="0019697C"/>
    <w:rsid w:val="001B40B1"/>
    <w:rsid w:val="001C73B7"/>
    <w:rsid w:val="001D0BC6"/>
    <w:rsid w:val="001D3106"/>
    <w:rsid w:val="001D6AF9"/>
    <w:rsid w:val="001D79F1"/>
    <w:rsid w:val="001E5C27"/>
    <w:rsid w:val="001E6D00"/>
    <w:rsid w:val="001F2A80"/>
    <w:rsid w:val="0020707D"/>
    <w:rsid w:val="00236A1B"/>
    <w:rsid w:val="00250333"/>
    <w:rsid w:val="00256C5B"/>
    <w:rsid w:val="0026206E"/>
    <w:rsid w:val="00264814"/>
    <w:rsid w:val="00266AC0"/>
    <w:rsid w:val="0028687C"/>
    <w:rsid w:val="0029024D"/>
    <w:rsid w:val="00291C53"/>
    <w:rsid w:val="00293EFE"/>
    <w:rsid w:val="00297CFB"/>
    <w:rsid w:val="002B2D08"/>
    <w:rsid w:val="002B339C"/>
    <w:rsid w:val="002B6B2D"/>
    <w:rsid w:val="002C0235"/>
    <w:rsid w:val="002C55BB"/>
    <w:rsid w:val="002E6ADB"/>
    <w:rsid w:val="002F5E63"/>
    <w:rsid w:val="00302B85"/>
    <w:rsid w:val="00305D41"/>
    <w:rsid w:val="00314EB4"/>
    <w:rsid w:val="0032644A"/>
    <w:rsid w:val="00331E37"/>
    <w:rsid w:val="003337D1"/>
    <w:rsid w:val="003337E3"/>
    <w:rsid w:val="00334AB3"/>
    <w:rsid w:val="00344310"/>
    <w:rsid w:val="00361346"/>
    <w:rsid w:val="0036430C"/>
    <w:rsid w:val="00372D9F"/>
    <w:rsid w:val="003820BC"/>
    <w:rsid w:val="00385A5A"/>
    <w:rsid w:val="00391456"/>
    <w:rsid w:val="00396B0C"/>
    <w:rsid w:val="003A1F82"/>
    <w:rsid w:val="003A3144"/>
    <w:rsid w:val="003B1105"/>
    <w:rsid w:val="003B25B3"/>
    <w:rsid w:val="003C416A"/>
    <w:rsid w:val="003D445F"/>
    <w:rsid w:val="003E3683"/>
    <w:rsid w:val="00403FDD"/>
    <w:rsid w:val="00421027"/>
    <w:rsid w:val="0042364C"/>
    <w:rsid w:val="00432842"/>
    <w:rsid w:val="0043702A"/>
    <w:rsid w:val="004643A3"/>
    <w:rsid w:val="004658D2"/>
    <w:rsid w:val="00470A06"/>
    <w:rsid w:val="004753C6"/>
    <w:rsid w:val="004775FF"/>
    <w:rsid w:val="00494719"/>
    <w:rsid w:val="00495033"/>
    <w:rsid w:val="004A4C49"/>
    <w:rsid w:val="004A69E7"/>
    <w:rsid w:val="004B3450"/>
    <w:rsid w:val="004C1D38"/>
    <w:rsid w:val="004E421A"/>
    <w:rsid w:val="004E5576"/>
    <w:rsid w:val="004F5A16"/>
    <w:rsid w:val="00504760"/>
    <w:rsid w:val="005119B2"/>
    <w:rsid w:val="0052089A"/>
    <w:rsid w:val="00521E9E"/>
    <w:rsid w:val="00525788"/>
    <w:rsid w:val="00525D17"/>
    <w:rsid w:val="00532181"/>
    <w:rsid w:val="00544404"/>
    <w:rsid w:val="005455FD"/>
    <w:rsid w:val="005457CE"/>
    <w:rsid w:val="005472EF"/>
    <w:rsid w:val="00551FCD"/>
    <w:rsid w:val="00556E19"/>
    <w:rsid w:val="005600BD"/>
    <w:rsid w:val="00583D5B"/>
    <w:rsid w:val="00597D0C"/>
    <w:rsid w:val="005B2ED1"/>
    <w:rsid w:val="005B613E"/>
    <w:rsid w:val="005C74E6"/>
    <w:rsid w:val="005C75EF"/>
    <w:rsid w:val="005D1690"/>
    <w:rsid w:val="005E40B5"/>
    <w:rsid w:val="00600841"/>
    <w:rsid w:val="00602F28"/>
    <w:rsid w:val="0061227B"/>
    <w:rsid w:val="00615C9F"/>
    <w:rsid w:val="0064789E"/>
    <w:rsid w:val="0066130A"/>
    <w:rsid w:val="00661601"/>
    <w:rsid w:val="00664D7C"/>
    <w:rsid w:val="0069067F"/>
    <w:rsid w:val="0069615E"/>
    <w:rsid w:val="006A447A"/>
    <w:rsid w:val="006A6A1D"/>
    <w:rsid w:val="006A72A3"/>
    <w:rsid w:val="006E3EDE"/>
    <w:rsid w:val="006F6F8E"/>
    <w:rsid w:val="0071201D"/>
    <w:rsid w:val="00734068"/>
    <w:rsid w:val="00737AC6"/>
    <w:rsid w:val="00746865"/>
    <w:rsid w:val="00746DF1"/>
    <w:rsid w:val="007538B7"/>
    <w:rsid w:val="00754C6D"/>
    <w:rsid w:val="007569EA"/>
    <w:rsid w:val="00773D30"/>
    <w:rsid w:val="0078035D"/>
    <w:rsid w:val="00781973"/>
    <w:rsid w:val="007967AB"/>
    <w:rsid w:val="007A4995"/>
    <w:rsid w:val="007A4BC9"/>
    <w:rsid w:val="007A5B9C"/>
    <w:rsid w:val="007A73DE"/>
    <w:rsid w:val="007B1903"/>
    <w:rsid w:val="007B4400"/>
    <w:rsid w:val="007B7348"/>
    <w:rsid w:val="007D7B3E"/>
    <w:rsid w:val="007E3168"/>
    <w:rsid w:val="007E384B"/>
    <w:rsid w:val="007F6D9F"/>
    <w:rsid w:val="00827395"/>
    <w:rsid w:val="00840148"/>
    <w:rsid w:val="008403CB"/>
    <w:rsid w:val="00844CB8"/>
    <w:rsid w:val="00851C05"/>
    <w:rsid w:val="00852351"/>
    <w:rsid w:val="00853E07"/>
    <w:rsid w:val="00857B87"/>
    <w:rsid w:val="00862380"/>
    <w:rsid w:val="00863627"/>
    <w:rsid w:val="00873AE1"/>
    <w:rsid w:val="00884C0E"/>
    <w:rsid w:val="0089109B"/>
    <w:rsid w:val="00892B25"/>
    <w:rsid w:val="0089345D"/>
    <w:rsid w:val="00894099"/>
    <w:rsid w:val="008A2435"/>
    <w:rsid w:val="008A58B8"/>
    <w:rsid w:val="008A7DAC"/>
    <w:rsid w:val="008E08AD"/>
    <w:rsid w:val="008E201E"/>
    <w:rsid w:val="00900321"/>
    <w:rsid w:val="00900EEC"/>
    <w:rsid w:val="00903334"/>
    <w:rsid w:val="00911A0D"/>
    <w:rsid w:val="00922192"/>
    <w:rsid w:val="00924B2A"/>
    <w:rsid w:val="009369A7"/>
    <w:rsid w:val="00951293"/>
    <w:rsid w:val="00952CBD"/>
    <w:rsid w:val="00961BA1"/>
    <w:rsid w:val="00977A9F"/>
    <w:rsid w:val="00985F9B"/>
    <w:rsid w:val="00991700"/>
    <w:rsid w:val="009956E5"/>
    <w:rsid w:val="00995C10"/>
    <w:rsid w:val="009B52A4"/>
    <w:rsid w:val="009C4F20"/>
    <w:rsid w:val="009C5313"/>
    <w:rsid w:val="009D3806"/>
    <w:rsid w:val="009D6AE6"/>
    <w:rsid w:val="009E0FD6"/>
    <w:rsid w:val="009E291A"/>
    <w:rsid w:val="009E3969"/>
    <w:rsid w:val="009F5C58"/>
    <w:rsid w:val="00A022A4"/>
    <w:rsid w:val="00A031FA"/>
    <w:rsid w:val="00A1605C"/>
    <w:rsid w:val="00A176D4"/>
    <w:rsid w:val="00A24D9B"/>
    <w:rsid w:val="00A371DC"/>
    <w:rsid w:val="00A734DA"/>
    <w:rsid w:val="00A820F5"/>
    <w:rsid w:val="00A84F5E"/>
    <w:rsid w:val="00A936E2"/>
    <w:rsid w:val="00AA7636"/>
    <w:rsid w:val="00AB1335"/>
    <w:rsid w:val="00AB1591"/>
    <w:rsid w:val="00AB5A2F"/>
    <w:rsid w:val="00AB7C98"/>
    <w:rsid w:val="00AC0383"/>
    <w:rsid w:val="00AD606E"/>
    <w:rsid w:val="00AE2E80"/>
    <w:rsid w:val="00AF1A12"/>
    <w:rsid w:val="00AF49E7"/>
    <w:rsid w:val="00B10E43"/>
    <w:rsid w:val="00B12A91"/>
    <w:rsid w:val="00B21AA4"/>
    <w:rsid w:val="00B365EA"/>
    <w:rsid w:val="00B71910"/>
    <w:rsid w:val="00B721AA"/>
    <w:rsid w:val="00B8507C"/>
    <w:rsid w:val="00B96291"/>
    <w:rsid w:val="00BA4361"/>
    <w:rsid w:val="00BB310B"/>
    <w:rsid w:val="00BB7DEA"/>
    <w:rsid w:val="00BD7A15"/>
    <w:rsid w:val="00BE192F"/>
    <w:rsid w:val="00BE247A"/>
    <w:rsid w:val="00C23F86"/>
    <w:rsid w:val="00C24E89"/>
    <w:rsid w:val="00C2715E"/>
    <w:rsid w:val="00C32D66"/>
    <w:rsid w:val="00C34938"/>
    <w:rsid w:val="00C53799"/>
    <w:rsid w:val="00C6266D"/>
    <w:rsid w:val="00C66D37"/>
    <w:rsid w:val="00C72964"/>
    <w:rsid w:val="00C74694"/>
    <w:rsid w:val="00C84514"/>
    <w:rsid w:val="00CC4819"/>
    <w:rsid w:val="00CD4391"/>
    <w:rsid w:val="00CE4E41"/>
    <w:rsid w:val="00CF58F4"/>
    <w:rsid w:val="00D0546C"/>
    <w:rsid w:val="00D11E71"/>
    <w:rsid w:val="00D159E9"/>
    <w:rsid w:val="00D179BB"/>
    <w:rsid w:val="00D20583"/>
    <w:rsid w:val="00D220E5"/>
    <w:rsid w:val="00D27F64"/>
    <w:rsid w:val="00D43C31"/>
    <w:rsid w:val="00D45CFC"/>
    <w:rsid w:val="00D4609C"/>
    <w:rsid w:val="00D5274F"/>
    <w:rsid w:val="00D52F04"/>
    <w:rsid w:val="00D5675A"/>
    <w:rsid w:val="00D567A7"/>
    <w:rsid w:val="00D63341"/>
    <w:rsid w:val="00D81119"/>
    <w:rsid w:val="00D81A16"/>
    <w:rsid w:val="00DC3D9F"/>
    <w:rsid w:val="00DD3D28"/>
    <w:rsid w:val="00DE024F"/>
    <w:rsid w:val="00DF0504"/>
    <w:rsid w:val="00DF59A4"/>
    <w:rsid w:val="00DF645B"/>
    <w:rsid w:val="00E13E0C"/>
    <w:rsid w:val="00E258C2"/>
    <w:rsid w:val="00E716B3"/>
    <w:rsid w:val="00E72B99"/>
    <w:rsid w:val="00E82F40"/>
    <w:rsid w:val="00E9235D"/>
    <w:rsid w:val="00E9382B"/>
    <w:rsid w:val="00E94DDE"/>
    <w:rsid w:val="00EA100E"/>
    <w:rsid w:val="00EA1773"/>
    <w:rsid w:val="00EA7A49"/>
    <w:rsid w:val="00EB36FA"/>
    <w:rsid w:val="00ED3F25"/>
    <w:rsid w:val="00EE685A"/>
    <w:rsid w:val="00F21382"/>
    <w:rsid w:val="00F25601"/>
    <w:rsid w:val="00F31F52"/>
    <w:rsid w:val="00F33A0A"/>
    <w:rsid w:val="00F40D59"/>
    <w:rsid w:val="00F4168D"/>
    <w:rsid w:val="00F57485"/>
    <w:rsid w:val="00F61746"/>
    <w:rsid w:val="00F72FC4"/>
    <w:rsid w:val="00F82012"/>
    <w:rsid w:val="00F85796"/>
    <w:rsid w:val="00F85DFD"/>
    <w:rsid w:val="00F8751F"/>
    <w:rsid w:val="00F90080"/>
    <w:rsid w:val="00FA56F0"/>
    <w:rsid w:val="00FB38EF"/>
    <w:rsid w:val="00FB42BE"/>
    <w:rsid w:val="00FE6FD7"/>
    <w:rsid w:val="00FE773C"/>
    <w:rsid w:val="00FE7B0F"/>
    <w:rsid w:val="00FF026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7154"/>
  <w15:chartTrackingRefBased/>
  <w15:docId w15:val="{FE83C4C5-CD96-4DF8-A1AA-8E5D6794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AE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37A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37A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37AC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7AC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37AC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37AC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37AC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37AC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37AC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AC6"/>
    <w:rPr>
      <w:rFonts w:eastAsiaTheme="majorEastAsia" w:cstheme="majorBidi"/>
      <w:color w:val="272727" w:themeColor="text1" w:themeTint="D8"/>
    </w:rPr>
  </w:style>
  <w:style w:type="paragraph" w:styleId="Title">
    <w:name w:val="Title"/>
    <w:basedOn w:val="Normal"/>
    <w:next w:val="Normal"/>
    <w:link w:val="TitleChar"/>
    <w:uiPriority w:val="10"/>
    <w:qFormat/>
    <w:rsid w:val="00737AC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7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A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7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AC6"/>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37AC6"/>
    <w:rPr>
      <w:i/>
      <w:iCs/>
      <w:color w:val="404040" w:themeColor="text1" w:themeTint="BF"/>
    </w:rPr>
  </w:style>
  <w:style w:type="paragraph" w:styleId="ListParagraph">
    <w:name w:val="List Paragraph"/>
    <w:basedOn w:val="Normal"/>
    <w:uiPriority w:val="34"/>
    <w:qFormat/>
    <w:rsid w:val="00737AC6"/>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737AC6"/>
    <w:rPr>
      <w:i/>
      <w:iCs/>
      <w:color w:val="0F4761" w:themeColor="accent1" w:themeShade="BF"/>
    </w:rPr>
  </w:style>
  <w:style w:type="paragraph" w:styleId="IntenseQuote">
    <w:name w:val="Intense Quote"/>
    <w:basedOn w:val="Normal"/>
    <w:next w:val="Normal"/>
    <w:link w:val="IntenseQuoteChar"/>
    <w:uiPriority w:val="30"/>
    <w:qFormat/>
    <w:rsid w:val="00737A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37AC6"/>
    <w:rPr>
      <w:i/>
      <w:iCs/>
      <w:color w:val="0F4761" w:themeColor="accent1" w:themeShade="BF"/>
    </w:rPr>
  </w:style>
  <w:style w:type="character" w:styleId="IntenseReference">
    <w:name w:val="Intense Reference"/>
    <w:basedOn w:val="DefaultParagraphFont"/>
    <w:uiPriority w:val="32"/>
    <w:qFormat/>
    <w:rsid w:val="00737AC6"/>
    <w:rPr>
      <w:b/>
      <w:bCs/>
      <w:smallCaps/>
      <w:color w:val="0F4761" w:themeColor="accent1" w:themeShade="BF"/>
      <w:spacing w:val="5"/>
    </w:rPr>
  </w:style>
  <w:style w:type="table" w:styleId="TableGrid">
    <w:name w:val="Table Grid"/>
    <w:basedOn w:val="TableNormal"/>
    <w:uiPriority w:val="39"/>
    <w:rsid w:val="00E13E0C"/>
    <w:pPr>
      <w:spacing w:after="0" w:line="240"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B613E"/>
    <w:pPr>
      <w:spacing w:after="0" w:line="240" w:lineRule="auto"/>
    </w:pPr>
    <w:rPr>
      <w:rFonts w:ascii="Calibri" w:eastAsia="Calibri" w:hAnsi="Calibri" w:cs="Latha"/>
      <w:kern w:val="0"/>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3B7"/>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1C73B7"/>
    <w:rPr>
      <w:rFonts w:eastAsiaTheme="minorHAnsi"/>
      <w:kern w:val="0"/>
      <w:lang w:eastAsia="en-US"/>
      <w14:ligatures w14:val="none"/>
    </w:rPr>
  </w:style>
  <w:style w:type="paragraph" w:styleId="Footer">
    <w:name w:val="footer"/>
    <w:basedOn w:val="Normal"/>
    <w:link w:val="FooterChar"/>
    <w:uiPriority w:val="99"/>
    <w:unhideWhenUsed/>
    <w:rsid w:val="001C73B7"/>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1C73B7"/>
    <w:rPr>
      <w:rFonts w:eastAsiaTheme="minorHAnsi"/>
      <w:kern w:val="0"/>
      <w:lang w:eastAsia="en-US"/>
      <w14:ligatures w14:val="none"/>
    </w:rPr>
  </w:style>
  <w:style w:type="character" w:styleId="PlaceholderText">
    <w:name w:val="Placeholder Text"/>
    <w:basedOn w:val="DefaultParagraphFont"/>
    <w:uiPriority w:val="99"/>
    <w:semiHidden/>
    <w:rsid w:val="00FE7B0F"/>
    <w:rPr>
      <w:color w:val="666666"/>
    </w:rPr>
  </w:style>
  <w:style w:type="character" w:styleId="CommentReference">
    <w:name w:val="annotation reference"/>
    <w:basedOn w:val="DefaultParagraphFont"/>
    <w:uiPriority w:val="99"/>
    <w:semiHidden/>
    <w:unhideWhenUsed/>
    <w:rsid w:val="00D5675A"/>
    <w:rPr>
      <w:sz w:val="16"/>
      <w:szCs w:val="16"/>
    </w:rPr>
  </w:style>
  <w:style w:type="paragraph" w:styleId="CommentText">
    <w:name w:val="annotation text"/>
    <w:basedOn w:val="Normal"/>
    <w:link w:val="CommentTextChar"/>
    <w:uiPriority w:val="99"/>
    <w:semiHidden/>
    <w:unhideWhenUsed/>
    <w:rsid w:val="00D5675A"/>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D5675A"/>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D5675A"/>
    <w:rPr>
      <w:b/>
      <w:bCs/>
    </w:rPr>
  </w:style>
  <w:style w:type="character" w:customStyle="1" w:styleId="CommentSubjectChar">
    <w:name w:val="Comment Subject Char"/>
    <w:basedOn w:val="CommentTextChar"/>
    <w:link w:val="CommentSubject"/>
    <w:uiPriority w:val="99"/>
    <w:semiHidden/>
    <w:rsid w:val="00D5675A"/>
    <w:rPr>
      <w:rFonts w:eastAsiaTheme="minorHAnsi"/>
      <w:b/>
      <w:bCs/>
      <w:kern w:val="0"/>
      <w:sz w:val="20"/>
      <w:szCs w:val="20"/>
      <w:lang w:eastAsia="en-US"/>
      <w14:ligatures w14:val="none"/>
    </w:rPr>
  </w:style>
  <w:style w:type="character" w:customStyle="1" w:styleId="None">
    <w:name w:val="None"/>
    <w:rsid w:val="00F85DFD"/>
  </w:style>
  <w:style w:type="paragraph" w:styleId="Revision">
    <w:name w:val="Revision"/>
    <w:hidden/>
    <w:uiPriority w:val="99"/>
    <w:semiHidden/>
    <w:rsid w:val="007F6D9F"/>
    <w:pPr>
      <w:spacing w:after="0"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1227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0648">
      <w:bodyDiv w:val="1"/>
      <w:marLeft w:val="0"/>
      <w:marRight w:val="0"/>
      <w:marTop w:val="0"/>
      <w:marBottom w:val="0"/>
      <w:divBdr>
        <w:top w:val="none" w:sz="0" w:space="0" w:color="auto"/>
        <w:left w:val="none" w:sz="0" w:space="0" w:color="auto"/>
        <w:bottom w:val="none" w:sz="0" w:space="0" w:color="auto"/>
        <w:right w:val="none" w:sz="0" w:space="0" w:color="auto"/>
      </w:divBdr>
    </w:div>
    <w:div w:id="23602979">
      <w:bodyDiv w:val="1"/>
      <w:marLeft w:val="0"/>
      <w:marRight w:val="0"/>
      <w:marTop w:val="0"/>
      <w:marBottom w:val="0"/>
      <w:divBdr>
        <w:top w:val="none" w:sz="0" w:space="0" w:color="auto"/>
        <w:left w:val="none" w:sz="0" w:space="0" w:color="auto"/>
        <w:bottom w:val="none" w:sz="0" w:space="0" w:color="auto"/>
        <w:right w:val="none" w:sz="0" w:space="0" w:color="auto"/>
      </w:divBdr>
    </w:div>
    <w:div w:id="30351994">
      <w:bodyDiv w:val="1"/>
      <w:marLeft w:val="0"/>
      <w:marRight w:val="0"/>
      <w:marTop w:val="0"/>
      <w:marBottom w:val="0"/>
      <w:divBdr>
        <w:top w:val="none" w:sz="0" w:space="0" w:color="auto"/>
        <w:left w:val="none" w:sz="0" w:space="0" w:color="auto"/>
        <w:bottom w:val="none" w:sz="0" w:space="0" w:color="auto"/>
        <w:right w:val="none" w:sz="0" w:space="0" w:color="auto"/>
      </w:divBdr>
    </w:div>
    <w:div w:id="65034064">
      <w:bodyDiv w:val="1"/>
      <w:marLeft w:val="0"/>
      <w:marRight w:val="0"/>
      <w:marTop w:val="0"/>
      <w:marBottom w:val="0"/>
      <w:divBdr>
        <w:top w:val="none" w:sz="0" w:space="0" w:color="auto"/>
        <w:left w:val="none" w:sz="0" w:space="0" w:color="auto"/>
        <w:bottom w:val="none" w:sz="0" w:space="0" w:color="auto"/>
        <w:right w:val="none" w:sz="0" w:space="0" w:color="auto"/>
      </w:divBdr>
    </w:div>
    <w:div w:id="77406856">
      <w:bodyDiv w:val="1"/>
      <w:marLeft w:val="0"/>
      <w:marRight w:val="0"/>
      <w:marTop w:val="0"/>
      <w:marBottom w:val="0"/>
      <w:divBdr>
        <w:top w:val="none" w:sz="0" w:space="0" w:color="auto"/>
        <w:left w:val="none" w:sz="0" w:space="0" w:color="auto"/>
        <w:bottom w:val="none" w:sz="0" w:space="0" w:color="auto"/>
        <w:right w:val="none" w:sz="0" w:space="0" w:color="auto"/>
      </w:divBdr>
    </w:div>
    <w:div w:id="89279941">
      <w:bodyDiv w:val="1"/>
      <w:marLeft w:val="0"/>
      <w:marRight w:val="0"/>
      <w:marTop w:val="0"/>
      <w:marBottom w:val="0"/>
      <w:divBdr>
        <w:top w:val="none" w:sz="0" w:space="0" w:color="auto"/>
        <w:left w:val="none" w:sz="0" w:space="0" w:color="auto"/>
        <w:bottom w:val="none" w:sz="0" w:space="0" w:color="auto"/>
        <w:right w:val="none" w:sz="0" w:space="0" w:color="auto"/>
      </w:divBdr>
    </w:div>
    <w:div w:id="90126383">
      <w:bodyDiv w:val="1"/>
      <w:marLeft w:val="0"/>
      <w:marRight w:val="0"/>
      <w:marTop w:val="0"/>
      <w:marBottom w:val="0"/>
      <w:divBdr>
        <w:top w:val="none" w:sz="0" w:space="0" w:color="auto"/>
        <w:left w:val="none" w:sz="0" w:space="0" w:color="auto"/>
        <w:bottom w:val="none" w:sz="0" w:space="0" w:color="auto"/>
        <w:right w:val="none" w:sz="0" w:space="0" w:color="auto"/>
      </w:divBdr>
    </w:div>
    <w:div w:id="90857877">
      <w:bodyDiv w:val="1"/>
      <w:marLeft w:val="0"/>
      <w:marRight w:val="0"/>
      <w:marTop w:val="0"/>
      <w:marBottom w:val="0"/>
      <w:divBdr>
        <w:top w:val="none" w:sz="0" w:space="0" w:color="auto"/>
        <w:left w:val="none" w:sz="0" w:space="0" w:color="auto"/>
        <w:bottom w:val="none" w:sz="0" w:space="0" w:color="auto"/>
        <w:right w:val="none" w:sz="0" w:space="0" w:color="auto"/>
      </w:divBdr>
    </w:div>
    <w:div w:id="106043752">
      <w:bodyDiv w:val="1"/>
      <w:marLeft w:val="0"/>
      <w:marRight w:val="0"/>
      <w:marTop w:val="0"/>
      <w:marBottom w:val="0"/>
      <w:divBdr>
        <w:top w:val="none" w:sz="0" w:space="0" w:color="auto"/>
        <w:left w:val="none" w:sz="0" w:space="0" w:color="auto"/>
        <w:bottom w:val="none" w:sz="0" w:space="0" w:color="auto"/>
        <w:right w:val="none" w:sz="0" w:space="0" w:color="auto"/>
      </w:divBdr>
    </w:div>
    <w:div w:id="129516658">
      <w:bodyDiv w:val="1"/>
      <w:marLeft w:val="0"/>
      <w:marRight w:val="0"/>
      <w:marTop w:val="0"/>
      <w:marBottom w:val="0"/>
      <w:divBdr>
        <w:top w:val="none" w:sz="0" w:space="0" w:color="auto"/>
        <w:left w:val="none" w:sz="0" w:space="0" w:color="auto"/>
        <w:bottom w:val="none" w:sz="0" w:space="0" w:color="auto"/>
        <w:right w:val="none" w:sz="0" w:space="0" w:color="auto"/>
      </w:divBdr>
    </w:div>
    <w:div w:id="134495304">
      <w:bodyDiv w:val="1"/>
      <w:marLeft w:val="0"/>
      <w:marRight w:val="0"/>
      <w:marTop w:val="0"/>
      <w:marBottom w:val="0"/>
      <w:divBdr>
        <w:top w:val="none" w:sz="0" w:space="0" w:color="auto"/>
        <w:left w:val="none" w:sz="0" w:space="0" w:color="auto"/>
        <w:bottom w:val="none" w:sz="0" w:space="0" w:color="auto"/>
        <w:right w:val="none" w:sz="0" w:space="0" w:color="auto"/>
      </w:divBdr>
    </w:div>
    <w:div w:id="148906658">
      <w:bodyDiv w:val="1"/>
      <w:marLeft w:val="0"/>
      <w:marRight w:val="0"/>
      <w:marTop w:val="0"/>
      <w:marBottom w:val="0"/>
      <w:divBdr>
        <w:top w:val="none" w:sz="0" w:space="0" w:color="auto"/>
        <w:left w:val="none" w:sz="0" w:space="0" w:color="auto"/>
        <w:bottom w:val="none" w:sz="0" w:space="0" w:color="auto"/>
        <w:right w:val="none" w:sz="0" w:space="0" w:color="auto"/>
      </w:divBdr>
    </w:div>
    <w:div w:id="164974226">
      <w:bodyDiv w:val="1"/>
      <w:marLeft w:val="0"/>
      <w:marRight w:val="0"/>
      <w:marTop w:val="0"/>
      <w:marBottom w:val="0"/>
      <w:divBdr>
        <w:top w:val="none" w:sz="0" w:space="0" w:color="auto"/>
        <w:left w:val="none" w:sz="0" w:space="0" w:color="auto"/>
        <w:bottom w:val="none" w:sz="0" w:space="0" w:color="auto"/>
        <w:right w:val="none" w:sz="0" w:space="0" w:color="auto"/>
      </w:divBdr>
    </w:div>
    <w:div w:id="165900066">
      <w:bodyDiv w:val="1"/>
      <w:marLeft w:val="0"/>
      <w:marRight w:val="0"/>
      <w:marTop w:val="0"/>
      <w:marBottom w:val="0"/>
      <w:divBdr>
        <w:top w:val="none" w:sz="0" w:space="0" w:color="auto"/>
        <w:left w:val="none" w:sz="0" w:space="0" w:color="auto"/>
        <w:bottom w:val="none" w:sz="0" w:space="0" w:color="auto"/>
        <w:right w:val="none" w:sz="0" w:space="0" w:color="auto"/>
      </w:divBdr>
    </w:div>
    <w:div w:id="177159000">
      <w:bodyDiv w:val="1"/>
      <w:marLeft w:val="0"/>
      <w:marRight w:val="0"/>
      <w:marTop w:val="0"/>
      <w:marBottom w:val="0"/>
      <w:divBdr>
        <w:top w:val="none" w:sz="0" w:space="0" w:color="auto"/>
        <w:left w:val="none" w:sz="0" w:space="0" w:color="auto"/>
        <w:bottom w:val="none" w:sz="0" w:space="0" w:color="auto"/>
        <w:right w:val="none" w:sz="0" w:space="0" w:color="auto"/>
      </w:divBdr>
    </w:div>
    <w:div w:id="189340311">
      <w:bodyDiv w:val="1"/>
      <w:marLeft w:val="0"/>
      <w:marRight w:val="0"/>
      <w:marTop w:val="0"/>
      <w:marBottom w:val="0"/>
      <w:divBdr>
        <w:top w:val="none" w:sz="0" w:space="0" w:color="auto"/>
        <w:left w:val="none" w:sz="0" w:space="0" w:color="auto"/>
        <w:bottom w:val="none" w:sz="0" w:space="0" w:color="auto"/>
        <w:right w:val="none" w:sz="0" w:space="0" w:color="auto"/>
      </w:divBdr>
    </w:div>
    <w:div w:id="196936807">
      <w:bodyDiv w:val="1"/>
      <w:marLeft w:val="0"/>
      <w:marRight w:val="0"/>
      <w:marTop w:val="0"/>
      <w:marBottom w:val="0"/>
      <w:divBdr>
        <w:top w:val="none" w:sz="0" w:space="0" w:color="auto"/>
        <w:left w:val="none" w:sz="0" w:space="0" w:color="auto"/>
        <w:bottom w:val="none" w:sz="0" w:space="0" w:color="auto"/>
        <w:right w:val="none" w:sz="0" w:space="0" w:color="auto"/>
      </w:divBdr>
    </w:div>
    <w:div w:id="210390335">
      <w:bodyDiv w:val="1"/>
      <w:marLeft w:val="0"/>
      <w:marRight w:val="0"/>
      <w:marTop w:val="0"/>
      <w:marBottom w:val="0"/>
      <w:divBdr>
        <w:top w:val="none" w:sz="0" w:space="0" w:color="auto"/>
        <w:left w:val="none" w:sz="0" w:space="0" w:color="auto"/>
        <w:bottom w:val="none" w:sz="0" w:space="0" w:color="auto"/>
        <w:right w:val="none" w:sz="0" w:space="0" w:color="auto"/>
      </w:divBdr>
    </w:div>
    <w:div w:id="225723651">
      <w:bodyDiv w:val="1"/>
      <w:marLeft w:val="0"/>
      <w:marRight w:val="0"/>
      <w:marTop w:val="0"/>
      <w:marBottom w:val="0"/>
      <w:divBdr>
        <w:top w:val="none" w:sz="0" w:space="0" w:color="auto"/>
        <w:left w:val="none" w:sz="0" w:space="0" w:color="auto"/>
        <w:bottom w:val="none" w:sz="0" w:space="0" w:color="auto"/>
        <w:right w:val="none" w:sz="0" w:space="0" w:color="auto"/>
      </w:divBdr>
    </w:div>
    <w:div w:id="228537482">
      <w:bodyDiv w:val="1"/>
      <w:marLeft w:val="0"/>
      <w:marRight w:val="0"/>
      <w:marTop w:val="0"/>
      <w:marBottom w:val="0"/>
      <w:divBdr>
        <w:top w:val="none" w:sz="0" w:space="0" w:color="auto"/>
        <w:left w:val="none" w:sz="0" w:space="0" w:color="auto"/>
        <w:bottom w:val="none" w:sz="0" w:space="0" w:color="auto"/>
        <w:right w:val="none" w:sz="0" w:space="0" w:color="auto"/>
      </w:divBdr>
    </w:div>
    <w:div w:id="240483308">
      <w:bodyDiv w:val="1"/>
      <w:marLeft w:val="0"/>
      <w:marRight w:val="0"/>
      <w:marTop w:val="0"/>
      <w:marBottom w:val="0"/>
      <w:divBdr>
        <w:top w:val="none" w:sz="0" w:space="0" w:color="auto"/>
        <w:left w:val="none" w:sz="0" w:space="0" w:color="auto"/>
        <w:bottom w:val="none" w:sz="0" w:space="0" w:color="auto"/>
        <w:right w:val="none" w:sz="0" w:space="0" w:color="auto"/>
      </w:divBdr>
    </w:div>
    <w:div w:id="254557358">
      <w:bodyDiv w:val="1"/>
      <w:marLeft w:val="0"/>
      <w:marRight w:val="0"/>
      <w:marTop w:val="0"/>
      <w:marBottom w:val="0"/>
      <w:divBdr>
        <w:top w:val="none" w:sz="0" w:space="0" w:color="auto"/>
        <w:left w:val="none" w:sz="0" w:space="0" w:color="auto"/>
        <w:bottom w:val="none" w:sz="0" w:space="0" w:color="auto"/>
        <w:right w:val="none" w:sz="0" w:space="0" w:color="auto"/>
      </w:divBdr>
    </w:div>
    <w:div w:id="255097300">
      <w:bodyDiv w:val="1"/>
      <w:marLeft w:val="0"/>
      <w:marRight w:val="0"/>
      <w:marTop w:val="0"/>
      <w:marBottom w:val="0"/>
      <w:divBdr>
        <w:top w:val="none" w:sz="0" w:space="0" w:color="auto"/>
        <w:left w:val="none" w:sz="0" w:space="0" w:color="auto"/>
        <w:bottom w:val="none" w:sz="0" w:space="0" w:color="auto"/>
        <w:right w:val="none" w:sz="0" w:space="0" w:color="auto"/>
      </w:divBdr>
    </w:div>
    <w:div w:id="287782640">
      <w:bodyDiv w:val="1"/>
      <w:marLeft w:val="0"/>
      <w:marRight w:val="0"/>
      <w:marTop w:val="0"/>
      <w:marBottom w:val="0"/>
      <w:divBdr>
        <w:top w:val="none" w:sz="0" w:space="0" w:color="auto"/>
        <w:left w:val="none" w:sz="0" w:space="0" w:color="auto"/>
        <w:bottom w:val="none" w:sz="0" w:space="0" w:color="auto"/>
        <w:right w:val="none" w:sz="0" w:space="0" w:color="auto"/>
      </w:divBdr>
    </w:div>
    <w:div w:id="288972251">
      <w:bodyDiv w:val="1"/>
      <w:marLeft w:val="0"/>
      <w:marRight w:val="0"/>
      <w:marTop w:val="0"/>
      <w:marBottom w:val="0"/>
      <w:divBdr>
        <w:top w:val="none" w:sz="0" w:space="0" w:color="auto"/>
        <w:left w:val="none" w:sz="0" w:space="0" w:color="auto"/>
        <w:bottom w:val="none" w:sz="0" w:space="0" w:color="auto"/>
        <w:right w:val="none" w:sz="0" w:space="0" w:color="auto"/>
      </w:divBdr>
    </w:div>
    <w:div w:id="297803170">
      <w:bodyDiv w:val="1"/>
      <w:marLeft w:val="0"/>
      <w:marRight w:val="0"/>
      <w:marTop w:val="0"/>
      <w:marBottom w:val="0"/>
      <w:divBdr>
        <w:top w:val="none" w:sz="0" w:space="0" w:color="auto"/>
        <w:left w:val="none" w:sz="0" w:space="0" w:color="auto"/>
        <w:bottom w:val="none" w:sz="0" w:space="0" w:color="auto"/>
        <w:right w:val="none" w:sz="0" w:space="0" w:color="auto"/>
      </w:divBdr>
    </w:div>
    <w:div w:id="329333607">
      <w:bodyDiv w:val="1"/>
      <w:marLeft w:val="0"/>
      <w:marRight w:val="0"/>
      <w:marTop w:val="0"/>
      <w:marBottom w:val="0"/>
      <w:divBdr>
        <w:top w:val="none" w:sz="0" w:space="0" w:color="auto"/>
        <w:left w:val="none" w:sz="0" w:space="0" w:color="auto"/>
        <w:bottom w:val="none" w:sz="0" w:space="0" w:color="auto"/>
        <w:right w:val="none" w:sz="0" w:space="0" w:color="auto"/>
      </w:divBdr>
    </w:div>
    <w:div w:id="335227194">
      <w:bodyDiv w:val="1"/>
      <w:marLeft w:val="0"/>
      <w:marRight w:val="0"/>
      <w:marTop w:val="0"/>
      <w:marBottom w:val="0"/>
      <w:divBdr>
        <w:top w:val="none" w:sz="0" w:space="0" w:color="auto"/>
        <w:left w:val="none" w:sz="0" w:space="0" w:color="auto"/>
        <w:bottom w:val="none" w:sz="0" w:space="0" w:color="auto"/>
        <w:right w:val="none" w:sz="0" w:space="0" w:color="auto"/>
      </w:divBdr>
    </w:div>
    <w:div w:id="335688945">
      <w:bodyDiv w:val="1"/>
      <w:marLeft w:val="0"/>
      <w:marRight w:val="0"/>
      <w:marTop w:val="0"/>
      <w:marBottom w:val="0"/>
      <w:divBdr>
        <w:top w:val="none" w:sz="0" w:space="0" w:color="auto"/>
        <w:left w:val="none" w:sz="0" w:space="0" w:color="auto"/>
        <w:bottom w:val="none" w:sz="0" w:space="0" w:color="auto"/>
        <w:right w:val="none" w:sz="0" w:space="0" w:color="auto"/>
      </w:divBdr>
    </w:div>
    <w:div w:id="340662369">
      <w:bodyDiv w:val="1"/>
      <w:marLeft w:val="0"/>
      <w:marRight w:val="0"/>
      <w:marTop w:val="0"/>
      <w:marBottom w:val="0"/>
      <w:divBdr>
        <w:top w:val="none" w:sz="0" w:space="0" w:color="auto"/>
        <w:left w:val="none" w:sz="0" w:space="0" w:color="auto"/>
        <w:bottom w:val="none" w:sz="0" w:space="0" w:color="auto"/>
        <w:right w:val="none" w:sz="0" w:space="0" w:color="auto"/>
      </w:divBdr>
    </w:div>
    <w:div w:id="343091424">
      <w:bodyDiv w:val="1"/>
      <w:marLeft w:val="0"/>
      <w:marRight w:val="0"/>
      <w:marTop w:val="0"/>
      <w:marBottom w:val="0"/>
      <w:divBdr>
        <w:top w:val="none" w:sz="0" w:space="0" w:color="auto"/>
        <w:left w:val="none" w:sz="0" w:space="0" w:color="auto"/>
        <w:bottom w:val="none" w:sz="0" w:space="0" w:color="auto"/>
        <w:right w:val="none" w:sz="0" w:space="0" w:color="auto"/>
      </w:divBdr>
    </w:div>
    <w:div w:id="343240237">
      <w:bodyDiv w:val="1"/>
      <w:marLeft w:val="0"/>
      <w:marRight w:val="0"/>
      <w:marTop w:val="0"/>
      <w:marBottom w:val="0"/>
      <w:divBdr>
        <w:top w:val="none" w:sz="0" w:space="0" w:color="auto"/>
        <w:left w:val="none" w:sz="0" w:space="0" w:color="auto"/>
        <w:bottom w:val="none" w:sz="0" w:space="0" w:color="auto"/>
        <w:right w:val="none" w:sz="0" w:space="0" w:color="auto"/>
      </w:divBdr>
    </w:div>
    <w:div w:id="361830151">
      <w:bodyDiv w:val="1"/>
      <w:marLeft w:val="0"/>
      <w:marRight w:val="0"/>
      <w:marTop w:val="0"/>
      <w:marBottom w:val="0"/>
      <w:divBdr>
        <w:top w:val="none" w:sz="0" w:space="0" w:color="auto"/>
        <w:left w:val="none" w:sz="0" w:space="0" w:color="auto"/>
        <w:bottom w:val="none" w:sz="0" w:space="0" w:color="auto"/>
        <w:right w:val="none" w:sz="0" w:space="0" w:color="auto"/>
      </w:divBdr>
    </w:div>
    <w:div w:id="361900243">
      <w:bodyDiv w:val="1"/>
      <w:marLeft w:val="0"/>
      <w:marRight w:val="0"/>
      <w:marTop w:val="0"/>
      <w:marBottom w:val="0"/>
      <w:divBdr>
        <w:top w:val="none" w:sz="0" w:space="0" w:color="auto"/>
        <w:left w:val="none" w:sz="0" w:space="0" w:color="auto"/>
        <w:bottom w:val="none" w:sz="0" w:space="0" w:color="auto"/>
        <w:right w:val="none" w:sz="0" w:space="0" w:color="auto"/>
      </w:divBdr>
    </w:div>
    <w:div w:id="362747878">
      <w:bodyDiv w:val="1"/>
      <w:marLeft w:val="0"/>
      <w:marRight w:val="0"/>
      <w:marTop w:val="0"/>
      <w:marBottom w:val="0"/>
      <w:divBdr>
        <w:top w:val="none" w:sz="0" w:space="0" w:color="auto"/>
        <w:left w:val="none" w:sz="0" w:space="0" w:color="auto"/>
        <w:bottom w:val="none" w:sz="0" w:space="0" w:color="auto"/>
        <w:right w:val="none" w:sz="0" w:space="0" w:color="auto"/>
      </w:divBdr>
    </w:div>
    <w:div w:id="367415005">
      <w:bodyDiv w:val="1"/>
      <w:marLeft w:val="0"/>
      <w:marRight w:val="0"/>
      <w:marTop w:val="0"/>
      <w:marBottom w:val="0"/>
      <w:divBdr>
        <w:top w:val="none" w:sz="0" w:space="0" w:color="auto"/>
        <w:left w:val="none" w:sz="0" w:space="0" w:color="auto"/>
        <w:bottom w:val="none" w:sz="0" w:space="0" w:color="auto"/>
        <w:right w:val="none" w:sz="0" w:space="0" w:color="auto"/>
      </w:divBdr>
    </w:div>
    <w:div w:id="385955067">
      <w:bodyDiv w:val="1"/>
      <w:marLeft w:val="0"/>
      <w:marRight w:val="0"/>
      <w:marTop w:val="0"/>
      <w:marBottom w:val="0"/>
      <w:divBdr>
        <w:top w:val="none" w:sz="0" w:space="0" w:color="auto"/>
        <w:left w:val="none" w:sz="0" w:space="0" w:color="auto"/>
        <w:bottom w:val="none" w:sz="0" w:space="0" w:color="auto"/>
        <w:right w:val="none" w:sz="0" w:space="0" w:color="auto"/>
      </w:divBdr>
    </w:div>
    <w:div w:id="400981339">
      <w:bodyDiv w:val="1"/>
      <w:marLeft w:val="0"/>
      <w:marRight w:val="0"/>
      <w:marTop w:val="0"/>
      <w:marBottom w:val="0"/>
      <w:divBdr>
        <w:top w:val="none" w:sz="0" w:space="0" w:color="auto"/>
        <w:left w:val="none" w:sz="0" w:space="0" w:color="auto"/>
        <w:bottom w:val="none" w:sz="0" w:space="0" w:color="auto"/>
        <w:right w:val="none" w:sz="0" w:space="0" w:color="auto"/>
      </w:divBdr>
    </w:div>
    <w:div w:id="412237557">
      <w:bodyDiv w:val="1"/>
      <w:marLeft w:val="0"/>
      <w:marRight w:val="0"/>
      <w:marTop w:val="0"/>
      <w:marBottom w:val="0"/>
      <w:divBdr>
        <w:top w:val="none" w:sz="0" w:space="0" w:color="auto"/>
        <w:left w:val="none" w:sz="0" w:space="0" w:color="auto"/>
        <w:bottom w:val="none" w:sz="0" w:space="0" w:color="auto"/>
        <w:right w:val="none" w:sz="0" w:space="0" w:color="auto"/>
      </w:divBdr>
    </w:div>
    <w:div w:id="419831586">
      <w:bodyDiv w:val="1"/>
      <w:marLeft w:val="0"/>
      <w:marRight w:val="0"/>
      <w:marTop w:val="0"/>
      <w:marBottom w:val="0"/>
      <w:divBdr>
        <w:top w:val="none" w:sz="0" w:space="0" w:color="auto"/>
        <w:left w:val="none" w:sz="0" w:space="0" w:color="auto"/>
        <w:bottom w:val="none" w:sz="0" w:space="0" w:color="auto"/>
        <w:right w:val="none" w:sz="0" w:space="0" w:color="auto"/>
      </w:divBdr>
    </w:div>
    <w:div w:id="422262238">
      <w:bodyDiv w:val="1"/>
      <w:marLeft w:val="0"/>
      <w:marRight w:val="0"/>
      <w:marTop w:val="0"/>
      <w:marBottom w:val="0"/>
      <w:divBdr>
        <w:top w:val="none" w:sz="0" w:space="0" w:color="auto"/>
        <w:left w:val="none" w:sz="0" w:space="0" w:color="auto"/>
        <w:bottom w:val="none" w:sz="0" w:space="0" w:color="auto"/>
        <w:right w:val="none" w:sz="0" w:space="0" w:color="auto"/>
      </w:divBdr>
    </w:div>
    <w:div w:id="443111212">
      <w:bodyDiv w:val="1"/>
      <w:marLeft w:val="0"/>
      <w:marRight w:val="0"/>
      <w:marTop w:val="0"/>
      <w:marBottom w:val="0"/>
      <w:divBdr>
        <w:top w:val="none" w:sz="0" w:space="0" w:color="auto"/>
        <w:left w:val="none" w:sz="0" w:space="0" w:color="auto"/>
        <w:bottom w:val="none" w:sz="0" w:space="0" w:color="auto"/>
        <w:right w:val="none" w:sz="0" w:space="0" w:color="auto"/>
      </w:divBdr>
    </w:div>
    <w:div w:id="450783300">
      <w:bodyDiv w:val="1"/>
      <w:marLeft w:val="0"/>
      <w:marRight w:val="0"/>
      <w:marTop w:val="0"/>
      <w:marBottom w:val="0"/>
      <w:divBdr>
        <w:top w:val="none" w:sz="0" w:space="0" w:color="auto"/>
        <w:left w:val="none" w:sz="0" w:space="0" w:color="auto"/>
        <w:bottom w:val="none" w:sz="0" w:space="0" w:color="auto"/>
        <w:right w:val="none" w:sz="0" w:space="0" w:color="auto"/>
      </w:divBdr>
    </w:div>
    <w:div w:id="461583576">
      <w:bodyDiv w:val="1"/>
      <w:marLeft w:val="0"/>
      <w:marRight w:val="0"/>
      <w:marTop w:val="0"/>
      <w:marBottom w:val="0"/>
      <w:divBdr>
        <w:top w:val="none" w:sz="0" w:space="0" w:color="auto"/>
        <w:left w:val="none" w:sz="0" w:space="0" w:color="auto"/>
        <w:bottom w:val="none" w:sz="0" w:space="0" w:color="auto"/>
        <w:right w:val="none" w:sz="0" w:space="0" w:color="auto"/>
      </w:divBdr>
    </w:div>
    <w:div w:id="464469792">
      <w:bodyDiv w:val="1"/>
      <w:marLeft w:val="0"/>
      <w:marRight w:val="0"/>
      <w:marTop w:val="0"/>
      <w:marBottom w:val="0"/>
      <w:divBdr>
        <w:top w:val="none" w:sz="0" w:space="0" w:color="auto"/>
        <w:left w:val="none" w:sz="0" w:space="0" w:color="auto"/>
        <w:bottom w:val="none" w:sz="0" w:space="0" w:color="auto"/>
        <w:right w:val="none" w:sz="0" w:space="0" w:color="auto"/>
      </w:divBdr>
    </w:div>
    <w:div w:id="466361953">
      <w:bodyDiv w:val="1"/>
      <w:marLeft w:val="0"/>
      <w:marRight w:val="0"/>
      <w:marTop w:val="0"/>
      <w:marBottom w:val="0"/>
      <w:divBdr>
        <w:top w:val="none" w:sz="0" w:space="0" w:color="auto"/>
        <w:left w:val="none" w:sz="0" w:space="0" w:color="auto"/>
        <w:bottom w:val="none" w:sz="0" w:space="0" w:color="auto"/>
        <w:right w:val="none" w:sz="0" w:space="0" w:color="auto"/>
      </w:divBdr>
    </w:div>
    <w:div w:id="466821168">
      <w:bodyDiv w:val="1"/>
      <w:marLeft w:val="0"/>
      <w:marRight w:val="0"/>
      <w:marTop w:val="0"/>
      <w:marBottom w:val="0"/>
      <w:divBdr>
        <w:top w:val="none" w:sz="0" w:space="0" w:color="auto"/>
        <w:left w:val="none" w:sz="0" w:space="0" w:color="auto"/>
        <w:bottom w:val="none" w:sz="0" w:space="0" w:color="auto"/>
        <w:right w:val="none" w:sz="0" w:space="0" w:color="auto"/>
      </w:divBdr>
    </w:div>
    <w:div w:id="468743563">
      <w:bodyDiv w:val="1"/>
      <w:marLeft w:val="0"/>
      <w:marRight w:val="0"/>
      <w:marTop w:val="0"/>
      <w:marBottom w:val="0"/>
      <w:divBdr>
        <w:top w:val="none" w:sz="0" w:space="0" w:color="auto"/>
        <w:left w:val="none" w:sz="0" w:space="0" w:color="auto"/>
        <w:bottom w:val="none" w:sz="0" w:space="0" w:color="auto"/>
        <w:right w:val="none" w:sz="0" w:space="0" w:color="auto"/>
      </w:divBdr>
    </w:div>
    <w:div w:id="475337665">
      <w:bodyDiv w:val="1"/>
      <w:marLeft w:val="0"/>
      <w:marRight w:val="0"/>
      <w:marTop w:val="0"/>
      <w:marBottom w:val="0"/>
      <w:divBdr>
        <w:top w:val="none" w:sz="0" w:space="0" w:color="auto"/>
        <w:left w:val="none" w:sz="0" w:space="0" w:color="auto"/>
        <w:bottom w:val="none" w:sz="0" w:space="0" w:color="auto"/>
        <w:right w:val="none" w:sz="0" w:space="0" w:color="auto"/>
      </w:divBdr>
    </w:div>
    <w:div w:id="501161363">
      <w:bodyDiv w:val="1"/>
      <w:marLeft w:val="0"/>
      <w:marRight w:val="0"/>
      <w:marTop w:val="0"/>
      <w:marBottom w:val="0"/>
      <w:divBdr>
        <w:top w:val="none" w:sz="0" w:space="0" w:color="auto"/>
        <w:left w:val="none" w:sz="0" w:space="0" w:color="auto"/>
        <w:bottom w:val="none" w:sz="0" w:space="0" w:color="auto"/>
        <w:right w:val="none" w:sz="0" w:space="0" w:color="auto"/>
      </w:divBdr>
    </w:div>
    <w:div w:id="501745528">
      <w:bodyDiv w:val="1"/>
      <w:marLeft w:val="0"/>
      <w:marRight w:val="0"/>
      <w:marTop w:val="0"/>
      <w:marBottom w:val="0"/>
      <w:divBdr>
        <w:top w:val="none" w:sz="0" w:space="0" w:color="auto"/>
        <w:left w:val="none" w:sz="0" w:space="0" w:color="auto"/>
        <w:bottom w:val="none" w:sz="0" w:space="0" w:color="auto"/>
        <w:right w:val="none" w:sz="0" w:space="0" w:color="auto"/>
      </w:divBdr>
    </w:div>
    <w:div w:id="509219338">
      <w:bodyDiv w:val="1"/>
      <w:marLeft w:val="0"/>
      <w:marRight w:val="0"/>
      <w:marTop w:val="0"/>
      <w:marBottom w:val="0"/>
      <w:divBdr>
        <w:top w:val="none" w:sz="0" w:space="0" w:color="auto"/>
        <w:left w:val="none" w:sz="0" w:space="0" w:color="auto"/>
        <w:bottom w:val="none" w:sz="0" w:space="0" w:color="auto"/>
        <w:right w:val="none" w:sz="0" w:space="0" w:color="auto"/>
      </w:divBdr>
    </w:div>
    <w:div w:id="519851821">
      <w:bodyDiv w:val="1"/>
      <w:marLeft w:val="0"/>
      <w:marRight w:val="0"/>
      <w:marTop w:val="0"/>
      <w:marBottom w:val="0"/>
      <w:divBdr>
        <w:top w:val="none" w:sz="0" w:space="0" w:color="auto"/>
        <w:left w:val="none" w:sz="0" w:space="0" w:color="auto"/>
        <w:bottom w:val="none" w:sz="0" w:space="0" w:color="auto"/>
        <w:right w:val="none" w:sz="0" w:space="0" w:color="auto"/>
      </w:divBdr>
    </w:div>
    <w:div w:id="529881843">
      <w:bodyDiv w:val="1"/>
      <w:marLeft w:val="0"/>
      <w:marRight w:val="0"/>
      <w:marTop w:val="0"/>
      <w:marBottom w:val="0"/>
      <w:divBdr>
        <w:top w:val="none" w:sz="0" w:space="0" w:color="auto"/>
        <w:left w:val="none" w:sz="0" w:space="0" w:color="auto"/>
        <w:bottom w:val="none" w:sz="0" w:space="0" w:color="auto"/>
        <w:right w:val="none" w:sz="0" w:space="0" w:color="auto"/>
      </w:divBdr>
    </w:div>
    <w:div w:id="536088617">
      <w:bodyDiv w:val="1"/>
      <w:marLeft w:val="0"/>
      <w:marRight w:val="0"/>
      <w:marTop w:val="0"/>
      <w:marBottom w:val="0"/>
      <w:divBdr>
        <w:top w:val="none" w:sz="0" w:space="0" w:color="auto"/>
        <w:left w:val="none" w:sz="0" w:space="0" w:color="auto"/>
        <w:bottom w:val="none" w:sz="0" w:space="0" w:color="auto"/>
        <w:right w:val="none" w:sz="0" w:space="0" w:color="auto"/>
      </w:divBdr>
    </w:div>
    <w:div w:id="540047926">
      <w:bodyDiv w:val="1"/>
      <w:marLeft w:val="0"/>
      <w:marRight w:val="0"/>
      <w:marTop w:val="0"/>
      <w:marBottom w:val="0"/>
      <w:divBdr>
        <w:top w:val="none" w:sz="0" w:space="0" w:color="auto"/>
        <w:left w:val="none" w:sz="0" w:space="0" w:color="auto"/>
        <w:bottom w:val="none" w:sz="0" w:space="0" w:color="auto"/>
        <w:right w:val="none" w:sz="0" w:space="0" w:color="auto"/>
      </w:divBdr>
    </w:div>
    <w:div w:id="551619839">
      <w:bodyDiv w:val="1"/>
      <w:marLeft w:val="0"/>
      <w:marRight w:val="0"/>
      <w:marTop w:val="0"/>
      <w:marBottom w:val="0"/>
      <w:divBdr>
        <w:top w:val="none" w:sz="0" w:space="0" w:color="auto"/>
        <w:left w:val="none" w:sz="0" w:space="0" w:color="auto"/>
        <w:bottom w:val="none" w:sz="0" w:space="0" w:color="auto"/>
        <w:right w:val="none" w:sz="0" w:space="0" w:color="auto"/>
      </w:divBdr>
    </w:div>
    <w:div w:id="555966975">
      <w:bodyDiv w:val="1"/>
      <w:marLeft w:val="0"/>
      <w:marRight w:val="0"/>
      <w:marTop w:val="0"/>
      <w:marBottom w:val="0"/>
      <w:divBdr>
        <w:top w:val="none" w:sz="0" w:space="0" w:color="auto"/>
        <w:left w:val="none" w:sz="0" w:space="0" w:color="auto"/>
        <w:bottom w:val="none" w:sz="0" w:space="0" w:color="auto"/>
        <w:right w:val="none" w:sz="0" w:space="0" w:color="auto"/>
      </w:divBdr>
    </w:div>
    <w:div w:id="586041605">
      <w:bodyDiv w:val="1"/>
      <w:marLeft w:val="0"/>
      <w:marRight w:val="0"/>
      <w:marTop w:val="0"/>
      <w:marBottom w:val="0"/>
      <w:divBdr>
        <w:top w:val="none" w:sz="0" w:space="0" w:color="auto"/>
        <w:left w:val="none" w:sz="0" w:space="0" w:color="auto"/>
        <w:bottom w:val="none" w:sz="0" w:space="0" w:color="auto"/>
        <w:right w:val="none" w:sz="0" w:space="0" w:color="auto"/>
      </w:divBdr>
    </w:div>
    <w:div w:id="588926658">
      <w:bodyDiv w:val="1"/>
      <w:marLeft w:val="0"/>
      <w:marRight w:val="0"/>
      <w:marTop w:val="0"/>
      <w:marBottom w:val="0"/>
      <w:divBdr>
        <w:top w:val="none" w:sz="0" w:space="0" w:color="auto"/>
        <w:left w:val="none" w:sz="0" w:space="0" w:color="auto"/>
        <w:bottom w:val="none" w:sz="0" w:space="0" w:color="auto"/>
        <w:right w:val="none" w:sz="0" w:space="0" w:color="auto"/>
      </w:divBdr>
    </w:div>
    <w:div w:id="589657906">
      <w:bodyDiv w:val="1"/>
      <w:marLeft w:val="0"/>
      <w:marRight w:val="0"/>
      <w:marTop w:val="0"/>
      <w:marBottom w:val="0"/>
      <w:divBdr>
        <w:top w:val="none" w:sz="0" w:space="0" w:color="auto"/>
        <w:left w:val="none" w:sz="0" w:space="0" w:color="auto"/>
        <w:bottom w:val="none" w:sz="0" w:space="0" w:color="auto"/>
        <w:right w:val="none" w:sz="0" w:space="0" w:color="auto"/>
      </w:divBdr>
    </w:div>
    <w:div w:id="610432343">
      <w:bodyDiv w:val="1"/>
      <w:marLeft w:val="0"/>
      <w:marRight w:val="0"/>
      <w:marTop w:val="0"/>
      <w:marBottom w:val="0"/>
      <w:divBdr>
        <w:top w:val="none" w:sz="0" w:space="0" w:color="auto"/>
        <w:left w:val="none" w:sz="0" w:space="0" w:color="auto"/>
        <w:bottom w:val="none" w:sz="0" w:space="0" w:color="auto"/>
        <w:right w:val="none" w:sz="0" w:space="0" w:color="auto"/>
      </w:divBdr>
    </w:div>
    <w:div w:id="622426345">
      <w:bodyDiv w:val="1"/>
      <w:marLeft w:val="0"/>
      <w:marRight w:val="0"/>
      <w:marTop w:val="0"/>
      <w:marBottom w:val="0"/>
      <w:divBdr>
        <w:top w:val="none" w:sz="0" w:space="0" w:color="auto"/>
        <w:left w:val="none" w:sz="0" w:space="0" w:color="auto"/>
        <w:bottom w:val="none" w:sz="0" w:space="0" w:color="auto"/>
        <w:right w:val="none" w:sz="0" w:space="0" w:color="auto"/>
      </w:divBdr>
    </w:div>
    <w:div w:id="629701359">
      <w:bodyDiv w:val="1"/>
      <w:marLeft w:val="0"/>
      <w:marRight w:val="0"/>
      <w:marTop w:val="0"/>
      <w:marBottom w:val="0"/>
      <w:divBdr>
        <w:top w:val="none" w:sz="0" w:space="0" w:color="auto"/>
        <w:left w:val="none" w:sz="0" w:space="0" w:color="auto"/>
        <w:bottom w:val="none" w:sz="0" w:space="0" w:color="auto"/>
        <w:right w:val="none" w:sz="0" w:space="0" w:color="auto"/>
      </w:divBdr>
    </w:div>
    <w:div w:id="629820682">
      <w:bodyDiv w:val="1"/>
      <w:marLeft w:val="0"/>
      <w:marRight w:val="0"/>
      <w:marTop w:val="0"/>
      <w:marBottom w:val="0"/>
      <w:divBdr>
        <w:top w:val="none" w:sz="0" w:space="0" w:color="auto"/>
        <w:left w:val="none" w:sz="0" w:space="0" w:color="auto"/>
        <w:bottom w:val="none" w:sz="0" w:space="0" w:color="auto"/>
        <w:right w:val="none" w:sz="0" w:space="0" w:color="auto"/>
      </w:divBdr>
    </w:div>
    <w:div w:id="630523087">
      <w:bodyDiv w:val="1"/>
      <w:marLeft w:val="0"/>
      <w:marRight w:val="0"/>
      <w:marTop w:val="0"/>
      <w:marBottom w:val="0"/>
      <w:divBdr>
        <w:top w:val="none" w:sz="0" w:space="0" w:color="auto"/>
        <w:left w:val="none" w:sz="0" w:space="0" w:color="auto"/>
        <w:bottom w:val="none" w:sz="0" w:space="0" w:color="auto"/>
        <w:right w:val="none" w:sz="0" w:space="0" w:color="auto"/>
      </w:divBdr>
    </w:div>
    <w:div w:id="641808045">
      <w:bodyDiv w:val="1"/>
      <w:marLeft w:val="0"/>
      <w:marRight w:val="0"/>
      <w:marTop w:val="0"/>
      <w:marBottom w:val="0"/>
      <w:divBdr>
        <w:top w:val="none" w:sz="0" w:space="0" w:color="auto"/>
        <w:left w:val="none" w:sz="0" w:space="0" w:color="auto"/>
        <w:bottom w:val="none" w:sz="0" w:space="0" w:color="auto"/>
        <w:right w:val="none" w:sz="0" w:space="0" w:color="auto"/>
      </w:divBdr>
    </w:div>
    <w:div w:id="648675928">
      <w:bodyDiv w:val="1"/>
      <w:marLeft w:val="0"/>
      <w:marRight w:val="0"/>
      <w:marTop w:val="0"/>
      <w:marBottom w:val="0"/>
      <w:divBdr>
        <w:top w:val="none" w:sz="0" w:space="0" w:color="auto"/>
        <w:left w:val="none" w:sz="0" w:space="0" w:color="auto"/>
        <w:bottom w:val="none" w:sz="0" w:space="0" w:color="auto"/>
        <w:right w:val="none" w:sz="0" w:space="0" w:color="auto"/>
      </w:divBdr>
    </w:div>
    <w:div w:id="655036995">
      <w:bodyDiv w:val="1"/>
      <w:marLeft w:val="0"/>
      <w:marRight w:val="0"/>
      <w:marTop w:val="0"/>
      <w:marBottom w:val="0"/>
      <w:divBdr>
        <w:top w:val="none" w:sz="0" w:space="0" w:color="auto"/>
        <w:left w:val="none" w:sz="0" w:space="0" w:color="auto"/>
        <w:bottom w:val="none" w:sz="0" w:space="0" w:color="auto"/>
        <w:right w:val="none" w:sz="0" w:space="0" w:color="auto"/>
      </w:divBdr>
    </w:div>
    <w:div w:id="694575480">
      <w:bodyDiv w:val="1"/>
      <w:marLeft w:val="0"/>
      <w:marRight w:val="0"/>
      <w:marTop w:val="0"/>
      <w:marBottom w:val="0"/>
      <w:divBdr>
        <w:top w:val="none" w:sz="0" w:space="0" w:color="auto"/>
        <w:left w:val="none" w:sz="0" w:space="0" w:color="auto"/>
        <w:bottom w:val="none" w:sz="0" w:space="0" w:color="auto"/>
        <w:right w:val="none" w:sz="0" w:space="0" w:color="auto"/>
      </w:divBdr>
    </w:div>
    <w:div w:id="701125242">
      <w:bodyDiv w:val="1"/>
      <w:marLeft w:val="0"/>
      <w:marRight w:val="0"/>
      <w:marTop w:val="0"/>
      <w:marBottom w:val="0"/>
      <w:divBdr>
        <w:top w:val="none" w:sz="0" w:space="0" w:color="auto"/>
        <w:left w:val="none" w:sz="0" w:space="0" w:color="auto"/>
        <w:bottom w:val="none" w:sz="0" w:space="0" w:color="auto"/>
        <w:right w:val="none" w:sz="0" w:space="0" w:color="auto"/>
      </w:divBdr>
    </w:div>
    <w:div w:id="701706688">
      <w:bodyDiv w:val="1"/>
      <w:marLeft w:val="0"/>
      <w:marRight w:val="0"/>
      <w:marTop w:val="0"/>
      <w:marBottom w:val="0"/>
      <w:divBdr>
        <w:top w:val="none" w:sz="0" w:space="0" w:color="auto"/>
        <w:left w:val="none" w:sz="0" w:space="0" w:color="auto"/>
        <w:bottom w:val="none" w:sz="0" w:space="0" w:color="auto"/>
        <w:right w:val="none" w:sz="0" w:space="0" w:color="auto"/>
      </w:divBdr>
    </w:div>
    <w:div w:id="701789358">
      <w:bodyDiv w:val="1"/>
      <w:marLeft w:val="0"/>
      <w:marRight w:val="0"/>
      <w:marTop w:val="0"/>
      <w:marBottom w:val="0"/>
      <w:divBdr>
        <w:top w:val="none" w:sz="0" w:space="0" w:color="auto"/>
        <w:left w:val="none" w:sz="0" w:space="0" w:color="auto"/>
        <w:bottom w:val="none" w:sz="0" w:space="0" w:color="auto"/>
        <w:right w:val="none" w:sz="0" w:space="0" w:color="auto"/>
      </w:divBdr>
    </w:div>
    <w:div w:id="703747699">
      <w:bodyDiv w:val="1"/>
      <w:marLeft w:val="0"/>
      <w:marRight w:val="0"/>
      <w:marTop w:val="0"/>
      <w:marBottom w:val="0"/>
      <w:divBdr>
        <w:top w:val="none" w:sz="0" w:space="0" w:color="auto"/>
        <w:left w:val="none" w:sz="0" w:space="0" w:color="auto"/>
        <w:bottom w:val="none" w:sz="0" w:space="0" w:color="auto"/>
        <w:right w:val="none" w:sz="0" w:space="0" w:color="auto"/>
      </w:divBdr>
    </w:div>
    <w:div w:id="735668103">
      <w:bodyDiv w:val="1"/>
      <w:marLeft w:val="0"/>
      <w:marRight w:val="0"/>
      <w:marTop w:val="0"/>
      <w:marBottom w:val="0"/>
      <w:divBdr>
        <w:top w:val="none" w:sz="0" w:space="0" w:color="auto"/>
        <w:left w:val="none" w:sz="0" w:space="0" w:color="auto"/>
        <w:bottom w:val="none" w:sz="0" w:space="0" w:color="auto"/>
        <w:right w:val="none" w:sz="0" w:space="0" w:color="auto"/>
      </w:divBdr>
    </w:div>
    <w:div w:id="748771095">
      <w:bodyDiv w:val="1"/>
      <w:marLeft w:val="0"/>
      <w:marRight w:val="0"/>
      <w:marTop w:val="0"/>
      <w:marBottom w:val="0"/>
      <w:divBdr>
        <w:top w:val="none" w:sz="0" w:space="0" w:color="auto"/>
        <w:left w:val="none" w:sz="0" w:space="0" w:color="auto"/>
        <w:bottom w:val="none" w:sz="0" w:space="0" w:color="auto"/>
        <w:right w:val="none" w:sz="0" w:space="0" w:color="auto"/>
      </w:divBdr>
    </w:div>
    <w:div w:id="759184727">
      <w:bodyDiv w:val="1"/>
      <w:marLeft w:val="0"/>
      <w:marRight w:val="0"/>
      <w:marTop w:val="0"/>
      <w:marBottom w:val="0"/>
      <w:divBdr>
        <w:top w:val="none" w:sz="0" w:space="0" w:color="auto"/>
        <w:left w:val="none" w:sz="0" w:space="0" w:color="auto"/>
        <w:bottom w:val="none" w:sz="0" w:space="0" w:color="auto"/>
        <w:right w:val="none" w:sz="0" w:space="0" w:color="auto"/>
      </w:divBdr>
    </w:div>
    <w:div w:id="768620358">
      <w:bodyDiv w:val="1"/>
      <w:marLeft w:val="0"/>
      <w:marRight w:val="0"/>
      <w:marTop w:val="0"/>
      <w:marBottom w:val="0"/>
      <w:divBdr>
        <w:top w:val="none" w:sz="0" w:space="0" w:color="auto"/>
        <w:left w:val="none" w:sz="0" w:space="0" w:color="auto"/>
        <w:bottom w:val="none" w:sz="0" w:space="0" w:color="auto"/>
        <w:right w:val="none" w:sz="0" w:space="0" w:color="auto"/>
      </w:divBdr>
    </w:div>
    <w:div w:id="831024673">
      <w:bodyDiv w:val="1"/>
      <w:marLeft w:val="0"/>
      <w:marRight w:val="0"/>
      <w:marTop w:val="0"/>
      <w:marBottom w:val="0"/>
      <w:divBdr>
        <w:top w:val="none" w:sz="0" w:space="0" w:color="auto"/>
        <w:left w:val="none" w:sz="0" w:space="0" w:color="auto"/>
        <w:bottom w:val="none" w:sz="0" w:space="0" w:color="auto"/>
        <w:right w:val="none" w:sz="0" w:space="0" w:color="auto"/>
      </w:divBdr>
    </w:div>
    <w:div w:id="844787236">
      <w:bodyDiv w:val="1"/>
      <w:marLeft w:val="0"/>
      <w:marRight w:val="0"/>
      <w:marTop w:val="0"/>
      <w:marBottom w:val="0"/>
      <w:divBdr>
        <w:top w:val="none" w:sz="0" w:space="0" w:color="auto"/>
        <w:left w:val="none" w:sz="0" w:space="0" w:color="auto"/>
        <w:bottom w:val="none" w:sz="0" w:space="0" w:color="auto"/>
        <w:right w:val="none" w:sz="0" w:space="0" w:color="auto"/>
      </w:divBdr>
    </w:div>
    <w:div w:id="848565485">
      <w:bodyDiv w:val="1"/>
      <w:marLeft w:val="0"/>
      <w:marRight w:val="0"/>
      <w:marTop w:val="0"/>
      <w:marBottom w:val="0"/>
      <w:divBdr>
        <w:top w:val="none" w:sz="0" w:space="0" w:color="auto"/>
        <w:left w:val="none" w:sz="0" w:space="0" w:color="auto"/>
        <w:bottom w:val="none" w:sz="0" w:space="0" w:color="auto"/>
        <w:right w:val="none" w:sz="0" w:space="0" w:color="auto"/>
      </w:divBdr>
    </w:div>
    <w:div w:id="855078996">
      <w:bodyDiv w:val="1"/>
      <w:marLeft w:val="0"/>
      <w:marRight w:val="0"/>
      <w:marTop w:val="0"/>
      <w:marBottom w:val="0"/>
      <w:divBdr>
        <w:top w:val="none" w:sz="0" w:space="0" w:color="auto"/>
        <w:left w:val="none" w:sz="0" w:space="0" w:color="auto"/>
        <w:bottom w:val="none" w:sz="0" w:space="0" w:color="auto"/>
        <w:right w:val="none" w:sz="0" w:space="0" w:color="auto"/>
      </w:divBdr>
    </w:div>
    <w:div w:id="862129046">
      <w:bodyDiv w:val="1"/>
      <w:marLeft w:val="0"/>
      <w:marRight w:val="0"/>
      <w:marTop w:val="0"/>
      <w:marBottom w:val="0"/>
      <w:divBdr>
        <w:top w:val="none" w:sz="0" w:space="0" w:color="auto"/>
        <w:left w:val="none" w:sz="0" w:space="0" w:color="auto"/>
        <w:bottom w:val="none" w:sz="0" w:space="0" w:color="auto"/>
        <w:right w:val="none" w:sz="0" w:space="0" w:color="auto"/>
      </w:divBdr>
    </w:div>
    <w:div w:id="862286101">
      <w:bodyDiv w:val="1"/>
      <w:marLeft w:val="0"/>
      <w:marRight w:val="0"/>
      <w:marTop w:val="0"/>
      <w:marBottom w:val="0"/>
      <w:divBdr>
        <w:top w:val="none" w:sz="0" w:space="0" w:color="auto"/>
        <w:left w:val="none" w:sz="0" w:space="0" w:color="auto"/>
        <w:bottom w:val="none" w:sz="0" w:space="0" w:color="auto"/>
        <w:right w:val="none" w:sz="0" w:space="0" w:color="auto"/>
      </w:divBdr>
    </w:div>
    <w:div w:id="865022065">
      <w:bodyDiv w:val="1"/>
      <w:marLeft w:val="0"/>
      <w:marRight w:val="0"/>
      <w:marTop w:val="0"/>
      <w:marBottom w:val="0"/>
      <w:divBdr>
        <w:top w:val="none" w:sz="0" w:space="0" w:color="auto"/>
        <w:left w:val="none" w:sz="0" w:space="0" w:color="auto"/>
        <w:bottom w:val="none" w:sz="0" w:space="0" w:color="auto"/>
        <w:right w:val="none" w:sz="0" w:space="0" w:color="auto"/>
      </w:divBdr>
    </w:div>
    <w:div w:id="871916289">
      <w:bodyDiv w:val="1"/>
      <w:marLeft w:val="0"/>
      <w:marRight w:val="0"/>
      <w:marTop w:val="0"/>
      <w:marBottom w:val="0"/>
      <w:divBdr>
        <w:top w:val="none" w:sz="0" w:space="0" w:color="auto"/>
        <w:left w:val="none" w:sz="0" w:space="0" w:color="auto"/>
        <w:bottom w:val="none" w:sz="0" w:space="0" w:color="auto"/>
        <w:right w:val="none" w:sz="0" w:space="0" w:color="auto"/>
      </w:divBdr>
    </w:div>
    <w:div w:id="877357489">
      <w:bodyDiv w:val="1"/>
      <w:marLeft w:val="0"/>
      <w:marRight w:val="0"/>
      <w:marTop w:val="0"/>
      <w:marBottom w:val="0"/>
      <w:divBdr>
        <w:top w:val="none" w:sz="0" w:space="0" w:color="auto"/>
        <w:left w:val="none" w:sz="0" w:space="0" w:color="auto"/>
        <w:bottom w:val="none" w:sz="0" w:space="0" w:color="auto"/>
        <w:right w:val="none" w:sz="0" w:space="0" w:color="auto"/>
      </w:divBdr>
    </w:div>
    <w:div w:id="886797060">
      <w:bodyDiv w:val="1"/>
      <w:marLeft w:val="0"/>
      <w:marRight w:val="0"/>
      <w:marTop w:val="0"/>
      <w:marBottom w:val="0"/>
      <w:divBdr>
        <w:top w:val="none" w:sz="0" w:space="0" w:color="auto"/>
        <w:left w:val="none" w:sz="0" w:space="0" w:color="auto"/>
        <w:bottom w:val="none" w:sz="0" w:space="0" w:color="auto"/>
        <w:right w:val="none" w:sz="0" w:space="0" w:color="auto"/>
      </w:divBdr>
    </w:div>
    <w:div w:id="886842596">
      <w:bodyDiv w:val="1"/>
      <w:marLeft w:val="0"/>
      <w:marRight w:val="0"/>
      <w:marTop w:val="0"/>
      <w:marBottom w:val="0"/>
      <w:divBdr>
        <w:top w:val="none" w:sz="0" w:space="0" w:color="auto"/>
        <w:left w:val="none" w:sz="0" w:space="0" w:color="auto"/>
        <w:bottom w:val="none" w:sz="0" w:space="0" w:color="auto"/>
        <w:right w:val="none" w:sz="0" w:space="0" w:color="auto"/>
      </w:divBdr>
    </w:div>
    <w:div w:id="917712532">
      <w:bodyDiv w:val="1"/>
      <w:marLeft w:val="0"/>
      <w:marRight w:val="0"/>
      <w:marTop w:val="0"/>
      <w:marBottom w:val="0"/>
      <w:divBdr>
        <w:top w:val="none" w:sz="0" w:space="0" w:color="auto"/>
        <w:left w:val="none" w:sz="0" w:space="0" w:color="auto"/>
        <w:bottom w:val="none" w:sz="0" w:space="0" w:color="auto"/>
        <w:right w:val="none" w:sz="0" w:space="0" w:color="auto"/>
      </w:divBdr>
    </w:div>
    <w:div w:id="926622461">
      <w:bodyDiv w:val="1"/>
      <w:marLeft w:val="0"/>
      <w:marRight w:val="0"/>
      <w:marTop w:val="0"/>
      <w:marBottom w:val="0"/>
      <w:divBdr>
        <w:top w:val="none" w:sz="0" w:space="0" w:color="auto"/>
        <w:left w:val="none" w:sz="0" w:space="0" w:color="auto"/>
        <w:bottom w:val="none" w:sz="0" w:space="0" w:color="auto"/>
        <w:right w:val="none" w:sz="0" w:space="0" w:color="auto"/>
      </w:divBdr>
    </w:div>
    <w:div w:id="927621426">
      <w:bodyDiv w:val="1"/>
      <w:marLeft w:val="0"/>
      <w:marRight w:val="0"/>
      <w:marTop w:val="0"/>
      <w:marBottom w:val="0"/>
      <w:divBdr>
        <w:top w:val="none" w:sz="0" w:space="0" w:color="auto"/>
        <w:left w:val="none" w:sz="0" w:space="0" w:color="auto"/>
        <w:bottom w:val="none" w:sz="0" w:space="0" w:color="auto"/>
        <w:right w:val="none" w:sz="0" w:space="0" w:color="auto"/>
      </w:divBdr>
    </w:div>
    <w:div w:id="936984068">
      <w:bodyDiv w:val="1"/>
      <w:marLeft w:val="0"/>
      <w:marRight w:val="0"/>
      <w:marTop w:val="0"/>
      <w:marBottom w:val="0"/>
      <w:divBdr>
        <w:top w:val="none" w:sz="0" w:space="0" w:color="auto"/>
        <w:left w:val="none" w:sz="0" w:space="0" w:color="auto"/>
        <w:bottom w:val="none" w:sz="0" w:space="0" w:color="auto"/>
        <w:right w:val="none" w:sz="0" w:space="0" w:color="auto"/>
      </w:divBdr>
    </w:div>
    <w:div w:id="947810094">
      <w:bodyDiv w:val="1"/>
      <w:marLeft w:val="0"/>
      <w:marRight w:val="0"/>
      <w:marTop w:val="0"/>
      <w:marBottom w:val="0"/>
      <w:divBdr>
        <w:top w:val="none" w:sz="0" w:space="0" w:color="auto"/>
        <w:left w:val="none" w:sz="0" w:space="0" w:color="auto"/>
        <w:bottom w:val="none" w:sz="0" w:space="0" w:color="auto"/>
        <w:right w:val="none" w:sz="0" w:space="0" w:color="auto"/>
      </w:divBdr>
    </w:div>
    <w:div w:id="969165318">
      <w:bodyDiv w:val="1"/>
      <w:marLeft w:val="0"/>
      <w:marRight w:val="0"/>
      <w:marTop w:val="0"/>
      <w:marBottom w:val="0"/>
      <w:divBdr>
        <w:top w:val="none" w:sz="0" w:space="0" w:color="auto"/>
        <w:left w:val="none" w:sz="0" w:space="0" w:color="auto"/>
        <w:bottom w:val="none" w:sz="0" w:space="0" w:color="auto"/>
        <w:right w:val="none" w:sz="0" w:space="0" w:color="auto"/>
      </w:divBdr>
    </w:div>
    <w:div w:id="971517408">
      <w:bodyDiv w:val="1"/>
      <w:marLeft w:val="0"/>
      <w:marRight w:val="0"/>
      <w:marTop w:val="0"/>
      <w:marBottom w:val="0"/>
      <w:divBdr>
        <w:top w:val="none" w:sz="0" w:space="0" w:color="auto"/>
        <w:left w:val="none" w:sz="0" w:space="0" w:color="auto"/>
        <w:bottom w:val="none" w:sz="0" w:space="0" w:color="auto"/>
        <w:right w:val="none" w:sz="0" w:space="0" w:color="auto"/>
      </w:divBdr>
    </w:div>
    <w:div w:id="988097540">
      <w:bodyDiv w:val="1"/>
      <w:marLeft w:val="0"/>
      <w:marRight w:val="0"/>
      <w:marTop w:val="0"/>
      <w:marBottom w:val="0"/>
      <w:divBdr>
        <w:top w:val="none" w:sz="0" w:space="0" w:color="auto"/>
        <w:left w:val="none" w:sz="0" w:space="0" w:color="auto"/>
        <w:bottom w:val="none" w:sz="0" w:space="0" w:color="auto"/>
        <w:right w:val="none" w:sz="0" w:space="0" w:color="auto"/>
      </w:divBdr>
    </w:div>
    <w:div w:id="1003050084">
      <w:bodyDiv w:val="1"/>
      <w:marLeft w:val="0"/>
      <w:marRight w:val="0"/>
      <w:marTop w:val="0"/>
      <w:marBottom w:val="0"/>
      <w:divBdr>
        <w:top w:val="none" w:sz="0" w:space="0" w:color="auto"/>
        <w:left w:val="none" w:sz="0" w:space="0" w:color="auto"/>
        <w:bottom w:val="none" w:sz="0" w:space="0" w:color="auto"/>
        <w:right w:val="none" w:sz="0" w:space="0" w:color="auto"/>
      </w:divBdr>
    </w:div>
    <w:div w:id="1021391264">
      <w:bodyDiv w:val="1"/>
      <w:marLeft w:val="0"/>
      <w:marRight w:val="0"/>
      <w:marTop w:val="0"/>
      <w:marBottom w:val="0"/>
      <w:divBdr>
        <w:top w:val="none" w:sz="0" w:space="0" w:color="auto"/>
        <w:left w:val="none" w:sz="0" w:space="0" w:color="auto"/>
        <w:bottom w:val="none" w:sz="0" w:space="0" w:color="auto"/>
        <w:right w:val="none" w:sz="0" w:space="0" w:color="auto"/>
      </w:divBdr>
    </w:div>
    <w:div w:id="1022316804">
      <w:bodyDiv w:val="1"/>
      <w:marLeft w:val="0"/>
      <w:marRight w:val="0"/>
      <w:marTop w:val="0"/>
      <w:marBottom w:val="0"/>
      <w:divBdr>
        <w:top w:val="none" w:sz="0" w:space="0" w:color="auto"/>
        <w:left w:val="none" w:sz="0" w:space="0" w:color="auto"/>
        <w:bottom w:val="none" w:sz="0" w:space="0" w:color="auto"/>
        <w:right w:val="none" w:sz="0" w:space="0" w:color="auto"/>
      </w:divBdr>
    </w:div>
    <w:div w:id="1032149580">
      <w:bodyDiv w:val="1"/>
      <w:marLeft w:val="0"/>
      <w:marRight w:val="0"/>
      <w:marTop w:val="0"/>
      <w:marBottom w:val="0"/>
      <w:divBdr>
        <w:top w:val="none" w:sz="0" w:space="0" w:color="auto"/>
        <w:left w:val="none" w:sz="0" w:space="0" w:color="auto"/>
        <w:bottom w:val="none" w:sz="0" w:space="0" w:color="auto"/>
        <w:right w:val="none" w:sz="0" w:space="0" w:color="auto"/>
      </w:divBdr>
    </w:div>
    <w:div w:id="1035086044">
      <w:bodyDiv w:val="1"/>
      <w:marLeft w:val="0"/>
      <w:marRight w:val="0"/>
      <w:marTop w:val="0"/>
      <w:marBottom w:val="0"/>
      <w:divBdr>
        <w:top w:val="none" w:sz="0" w:space="0" w:color="auto"/>
        <w:left w:val="none" w:sz="0" w:space="0" w:color="auto"/>
        <w:bottom w:val="none" w:sz="0" w:space="0" w:color="auto"/>
        <w:right w:val="none" w:sz="0" w:space="0" w:color="auto"/>
      </w:divBdr>
    </w:div>
    <w:div w:id="1039622903">
      <w:bodyDiv w:val="1"/>
      <w:marLeft w:val="0"/>
      <w:marRight w:val="0"/>
      <w:marTop w:val="0"/>
      <w:marBottom w:val="0"/>
      <w:divBdr>
        <w:top w:val="none" w:sz="0" w:space="0" w:color="auto"/>
        <w:left w:val="none" w:sz="0" w:space="0" w:color="auto"/>
        <w:bottom w:val="none" w:sz="0" w:space="0" w:color="auto"/>
        <w:right w:val="none" w:sz="0" w:space="0" w:color="auto"/>
      </w:divBdr>
    </w:div>
    <w:div w:id="1056004846">
      <w:bodyDiv w:val="1"/>
      <w:marLeft w:val="0"/>
      <w:marRight w:val="0"/>
      <w:marTop w:val="0"/>
      <w:marBottom w:val="0"/>
      <w:divBdr>
        <w:top w:val="none" w:sz="0" w:space="0" w:color="auto"/>
        <w:left w:val="none" w:sz="0" w:space="0" w:color="auto"/>
        <w:bottom w:val="none" w:sz="0" w:space="0" w:color="auto"/>
        <w:right w:val="none" w:sz="0" w:space="0" w:color="auto"/>
      </w:divBdr>
    </w:div>
    <w:div w:id="1064373157">
      <w:bodyDiv w:val="1"/>
      <w:marLeft w:val="0"/>
      <w:marRight w:val="0"/>
      <w:marTop w:val="0"/>
      <w:marBottom w:val="0"/>
      <w:divBdr>
        <w:top w:val="none" w:sz="0" w:space="0" w:color="auto"/>
        <w:left w:val="none" w:sz="0" w:space="0" w:color="auto"/>
        <w:bottom w:val="none" w:sz="0" w:space="0" w:color="auto"/>
        <w:right w:val="none" w:sz="0" w:space="0" w:color="auto"/>
      </w:divBdr>
    </w:div>
    <w:div w:id="1074816863">
      <w:bodyDiv w:val="1"/>
      <w:marLeft w:val="0"/>
      <w:marRight w:val="0"/>
      <w:marTop w:val="0"/>
      <w:marBottom w:val="0"/>
      <w:divBdr>
        <w:top w:val="none" w:sz="0" w:space="0" w:color="auto"/>
        <w:left w:val="none" w:sz="0" w:space="0" w:color="auto"/>
        <w:bottom w:val="none" w:sz="0" w:space="0" w:color="auto"/>
        <w:right w:val="none" w:sz="0" w:space="0" w:color="auto"/>
      </w:divBdr>
    </w:div>
    <w:div w:id="1079904314">
      <w:bodyDiv w:val="1"/>
      <w:marLeft w:val="0"/>
      <w:marRight w:val="0"/>
      <w:marTop w:val="0"/>
      <w:marBottom w:val="0"/>
      <w:divBdr>
        <w:top w:val="none" w:sz="0" w:space="0" w:color="auto"/>
        <w:left w:val="none" w:sz="0" w:space="0" w:color="auto"/>
        <w:bottom w:val="none" w:sz="0" w:space="0" w:color="auto"/>
        <w:right w:val="none" w:sz="0" w:space="0" w:color="auto"/>
      </w:divBdr>
    </w:div>
    <w:div w:id="1089810657">
      <w:bodyDiv w:val="1"/>
      <w:marLeft w:val="0"/>
      <w:marRight w:val="0"/>
      <w:marTop w:val="0"/>
      <w:marBottom w:val="0"/>
      <w:divBdr>
        <w:top w:val="none" w:sz="0" w:space="0" w:color="auto"/>
        <w:left w:val="none" w:sz="0" w:space="0" w:color="auto"/>
        <w:bottom w:val="none" w:sz="0" w:space="0" w:color="auto"/>
        <w:right w:val="none" w:sz="0" w:space="0" w:color="auto"/>
      </w:divBdr>
    </w:div>
    <w:div w:id="1102141325">
      <w:bodyDiv w:val="1"/>
      <w:marLeft w:val="0"/>
      <w:marRight w:val="0"/>
      <w:marTop w:val="0"/>
      <w:marBottom w:val="0"/>
      <w:divBdr>
        <w:top w:val="none" w:sz="0" w:space="0" w:color="auto"/>
        <w:left w:val="none" w:sz="0" w:space="0" w:color="auto"/>
        <w:bottom w:val="none" w:sz="0" w:space="0" w:color="auto"/>
        <w:right w:val="none" w:sz="0" w:space="0" w:color="auto"/>
      </w:divBdr>
    </w:div>
    <w:div w:id="1113666387">
      <w:bodyDiv w:val="1"/>
      <w:marLeft w:val="0"/>
      <w:marRight w:val="0"/>
      <w:marTop w:val="0"/>
      <w:marBottom w:val="0"/>
      <w:divBdr>
        <w:top w:val="none" w:sz="0" w:space="0" w:color="auto"/>
        <w:left w:val="none" w:sz="0" w:space="0" w:color="auto"/>
        <w:bottom w:val="none" w:sz="0" w:space="0" w:color="auto"/>
        <w:right w:val="none" w:sz="0" w:space="0" w:color="auto"/>
      </w:divBdr>
    </w:div>
    <w:div w:id="1122187504">
      <w:bodyDiv w:val="1"/>
      <w:marLeft w:val="0"/>
      <w:marRight w:val="0"/>
      <w:marTop w:val="0"/>
      <w:marBottom w:val="0"/>
      <w:divBdr>
        <w:top w:val="none" w:sz="0" w:space="0" w:color="auto"/>
        <w:left w:val="none" w:sz="0" w:space="0" w:color="auto"/>
        <w:bottom w:val="none" w:sz="0" w:space="0" w:color="auto"/>
        <w:right w:val="none" w:sz="0" w:space="0" w:color="auto"/>
      </w:divBdr>
    </w:div>
    <w:div w:id="1122771435">
      <w:bodyDiv w:val="1"/>
      <w:marLeft w:val="0"/>
      <w:marRight w:val="0"/>
      <w:marTop w:val="0"/>
      <w:marBottom w:val="0"/>
      <w:divBdr>
        <w:top w:val="none" w:sz="0" w:space="0" w:color="auto"/>
        <w:left w:val="none" w:sz="0" w:space="0" w:color="auto"/>
        <w:bottom w:val="none" w:sz="0" w:space="0" w:color="auto"/>
        <w:right w:val="none" w:sz="0" w:space="0" w:color="auto"/>
      </w:divBdr>
    </w:div>
    <w:div w:id="1130788240">
      <w:bodyDiv w:val="1"/>
      <w:marLeft w:val="0"/>
      <w:marRight w:val="0"/>
      <w:marTop w:val="0"/>
      <w:marBottom w:val="0"/>
      <w:divBdr>
        <w:top w:val="none" w:sz="0" w:space="0" w:color="auto"/>
        <w:left w:val="none" w:sz="0" w:space="0" w:color="auto"/>
        <w:bottom w:val="none" w:sz="0" w:space="0" w:color="auto"/>
        <w:right w:val="none" w:sz="0" w:space="0" w:color="auto"/>
      </w:divBdr>
    </w:div>
    <w:div w:id="1139035628">
      <w:bodyDiv w:val="1"/>
      <w:marLeft w:val="0"/>
      <w:marRight w:val="0"/>
      <w:marTop w:val="0"/>
      <w:marBottom w:val="0"/>
      <w:divBdr>
        <w:top w:val="none" w:sz="0" w:space="0" w:color="auto"/>
        <w:left w:val="none" w:sz="0" w:space="0" w:color="auto"/>
        <w:bottom w:val="none" w:sz="0" w:space="0" w:color="auto"/>
        <w:right w:val="none" w:sz="0" w:space="0" w:color="auto"/>
      </w:divBdr>
    </w:div>
    <w:div w:id="1160390764">
      <w:bodyDiv w:val="1"/>
      <w:marLeft w:val="0"/>
      <w:marRight w:val="0"/>
      <w:marTop w:val="0"/>
      <w:marBottom w:val="0"/>
      <w:divBdr>
        <w:top w:val="none" w:sz="0" w:space="0" w:color="auto"/>
        <w:left w:val="none" w:sz="0" w:space="0" w:color="auto"/>
        <w:bottom w:val="none" w:sz="0" w:space="0" w:color="auto"/>
        <w:right w:val="none" w:sz="0" w:space="0" w:color="auto"/>
      </w:divBdr>
    </w:div>
    <w:div w:id="1178814992">
      <w:bodyDiv w:val="1"/>
      <w:marLeft w:val="0"/>
      <w:marRight w:val="0"/>
      <w:marTop w:val="0"/>
      <w:marBottom w:val="0"/>
      <w:divBdr>
        <w:top w:val="none" w:sz="0" w:space="0" w:color="auto"/>
        <w:left w:val="none" w:sz="0" w:space="0" w:color="auto"/>
        <w:bottom w:val="none" w:sz="0" w:space="0" w:color="auto"/>
        <w:right w:val="none" w:sz="0" w:space="0" w:color="auto"/>
      </w:divBdr>
    </w:div>
    <w:div w:id="1182284473">
      <w:bodyDiv w:val="1"/>
      <w:marLeft w:val="0"/>
      <w:marRight w:val="0"/>
      <w:marTop w:val="0"/>
      <w:marBottom w:val="0"/>
      <w:divBdr>
        <w:top w:val="none" w:sz="0" w:space="0" w:color="auto"/>
        <w:left w:val="none" w:sz="0" w:space="0" w:color="auto"/>
        <w:bottom w:val="none" w:sz="0" w:space="0" w:color="auto"/>
        <w:right w:val="none" w:sz="0" w:space="0" w:color="auto"/>
      </w:divBdr>
    </w:div>
    <w:div w:id="1188132495">
      <w:bodyDiv w:val="1"/>
      <w:marLeft w:val="0"/>
      <w:marRight w:val="0"/>
      <w:marTop w:val="0"/>
      <w:marBottom w:val="0"/>
      <w:divBdr>
        <w:top w:val="none" w:sz="0" w:space="0" w:color="auto"/>
        <w:left w:val="none" w:sz="0" w:space="0" w:color="auto"/>
        <w:bottom w:val="none" w:sz="0" w:space="0" w:color="auto"/>
        <w:right w:val="none" w:sz="0" w:space="0" w:color="auto"/>
      </w:divBdr>
    </w:div>
    <w:div w:id="1190755959">
      <w:bodyDiv w:val="1"/>
      <w:marLeft w:val="0"/>
      <w:marRight w:val="0"/>
      <w:marTop w:val="0"/>
      <w:marBottom w:val="0"/>
      <w:divBdr>
        <w:top w:val="none" w:sz="0" w:space="0" w:color="auto"/>
        <w:left w:val="none" w:sz="0" w:space="0" w:color="auto"/>
        <w:bottom w:val="none" w:sz="0" w:space="0" w:color="auto"/>
        <w:right w:val="none" w:sz="0" w:space="0" w:color="auto"/>
      </w:divBdr>
    </w:div>
    <w:div w:id="1196237797">
      <w:bodyDiv w:val="1"/>
      <w:marLeft w:val="0"/>
      <w:marRight w:val="0"/>
      <w:marTop w:val="0"/>
      <w:marBottom w:val="0"/>
      <w:divBdr>
        <w:top w:val="none" w:sz="0" w:space="0" w:color="auto"/>
        <w:left w:val="none" w:sz="0" w:space="0" w:color="auto"/>
        <w:bottom w:val="none" w:sz="0" w:space="0" w:color="auto"/>
        <w:right w:val="none" w:sz="0" w:space="0" w:color="auto"/>
      </w:divBdr>
    </w:div>
    <w:div w:id="1245795212">
      <w:bodyDiv w:val="1"/>
      <w:marLeft w:val="0"/>
      <w:marRight w:val="0"/>
      <w:marTop w:val="0"/>
      <w:marBottom w:val="0"/>
      <w:divBdr>
        <w:top w:val="none" w:sz="0" w:space="0" w:color="auto"/>
        <w:left w:val="none" w:sz="0" w:space="0" w:color="auto"/>
        <w:bottom w:val="none" w:sz="0" w:space="0" w:color="auto"/>
        <w:right w:val="none" w:sz="0" w:space="0" w:color="auto"/>
      </w:divBdr>
    </w:div>
    <w:div w:id="1259413118">
      <w:bodyDiv w:val="1"/>
      <w:marLeft w:val="0"/>
      <w:marRight w:val="0"/>
      <w:marTop w:val="0"/>
      <w:marBottom w:val="0"/>
      <w:divBdr>
        <w:top w:val="none" w:sz="0" w:space="0" w:color="auto"/>
        <w:left w:val="none" w:sz="0" w:space="0" w:color="auto"/>
        <w:bottom w:val="none" w:sz="0" w:space="0" w:color="auto"/>
        <w:right w:val="none" w:sz="0" w:space="0" w:color="auto"/>
      </w:divBdr>
    </w:div>
    <w:div w:id="1265574043">
      <w:bodyDiv w:val="1"/>
      <w:marLeft w:val="0"/>
      <w:marRight w:val="0"/>
      <w:marTop w:val="0"/>
      <w:marBottom w:val="0"/>
      <w:divBdr>
        <w:top w:val="none" w:sz="0" w:space="0" w:color="auto"/>
        <w:left w:val="none" w:sz="0" w:space="0" w:color="auto"/>
        <w:bottom w:val="none" w:sz="0" w:space="0" w:color="auto"/>
        <w:right w:val="none" w:sz="0" w:space="0" w:color="auto"/>
      </w:divBdr>
    </w:div>
    <w:div w:id="1266645931">
      <w:bodyDiv w:val="1"/>
      <w:marLeft w:val="0"/>
      <w:marRight w:val="0"/>
      <w:marTop w:val="0"/>
      <w:marBottom w:val="0"/>
      <w:divBdr>
        <w:top w:val="none" w:sz="0" w:space="0" w:color="auto"/>
        <w:left w:val="none" w:sz="0" w:space="0" w:color="auto"/>
        <w:bottom w:val="none" w:sz="0" w:space="0" w:color="auto"/>
        <w:right w:val="none" w:sz="0" w:space="0" w:color="auto"/>
      </w:divBdr>
    </w:div>
    <w:div w:id="1282686852">
      <w:bodyDiv w:val="1"/>
      <w:marLeft w:val="0"/>
      <w:marRight w:val="0"/>
      <w:marTop w:val="0"/>
      <w:marBottom w:val="0"/>
      <w:divBdr>
        <w:top w:val="none" w:sz="0" w:space="0" w:color="auto"/>
        <w:left w:val="none" w:sz="0" w:space="0" w:color="auto"/>
        <w:bottom w:val="none" w:sz="0" w:space="0" w:color="auto"/>
        <w:right w:val="none" w:sz="0" w:space="0" w:color="auto"/>
      </w:divBdr>
    </w:div>
    <w:div w:id="1285504172">
      <w:bodyDiv w:val="1"/>
      <w:marLeft w:val="0"/>
      <w:marRight w:val="0"/>
      <w:marTop w:val="0"/>
      <w:marBottom w:val="0"/>
      <w:divBdr>
        <w:top w:val="none" w:sz="0" w:space="0" w:color="auto"/>
        <w:left w:val="none" w:sz="0" w:space="0" w:color="auto"/>
        <w:bottom w:val="none" w:sz="0" w:space="0" w:color="auto"/>
        <w:right w:val="none" w:sz="0" w:space="0" w:color="auto"/>
      </w:divBdr>
    </w:div>
    <w:div w:id="1286808396">
      <w:bodyDiv w:val="1"/>
      <w:marLeft w:val="0"/>
      <w:marRight w:val="0"/>
      <w:marTop w:val="0"/>
      <w:marBottom w:val="0"/>
      <w:divBdr>
        <w:top w:val="none" w:sz="0" w:space="0" w:color="auto"/>
        <w:left w:val="none" w:sz="0" w:space="0" w:color="auto"/>
        <w:bottom w:val="none" w:sz="0" w:space="0" w:color="auto"/>
        <w:right w:val="none" w:sz="0" w:space="0" w:color="auto"/>
      </w:divBdr>
    </w:div>
    <w:div w:id="1291475932">
      <w:bodyDiv w:val="1"/>
      <w:marLeft w:val="0"/>
      <w:marRight w:val="0"/>
      <w:marTop w:val="0"/>
      <w:marBottom w:val="0"/>
      <w:divBdr>
        <w:top w:val="none" w:sz="0" w:space="0" w:color="auto"/>
        <w:left w:val="none" w:sz="0" w:space="0" w:color="auto"/>
        <w:bottom w:val="none" w:sz="0" w:space="0" w:color="auto"/>
        <w:right w:val="none" w:sz="0" w:space="0" w:color="auto"/>
      </w:divBdr>
    </w:div>
    <w:div w:id="1334917960">
      <w:bodyDiv w:val="1"/>
      <w:marLeft w:val="0"/>
      <w:marRight w:val="0"/>
      <w:marTop w:val="0"/>
      <w:marBottom w:val="0"/>
      <w:divBdr>
        <w:top w:val="none" w:sz="0" w:space="0" w:color="auto"/>
        <w:left w:val="none" w:sz="0" w:space="0" w:color="auto"/>
        <w:bottom w:val="none" w:sz="0" w:space="0" w:color="auto"/>
        <w:right w:val="none" w:sz="0" w:space="0" w:color="auto"/>
      </w:divBdr>
    </w:div>
    <w:div w:id="1346245584">
      <w:bodyDiv w:val="1"/>
      <w:marLeft w:val="0"/>
      <w:marRight w:val="0"/>
      <w:marTop w:val="0"/>
      <w:marBottom w:val="0"/>
      <w:divBdr>
        <w:top w:val="none" w:sz="0" w:space="0" w:color="auto"/>
        <w:left w:val="none" w:sz="0" w:space="0" w:color="auto"/>
        <w:bottom w:val="none" w:sz="0" w:space="0" w:color="auto"/>
        <w:right w:val="none" w:sz="0" w:space="0" w:color="auto"/>
      </w:divBdr>
    </w:div>
    <w:div w:id="1375423711">
      <w:bodyDiv w:val="1"/>
      <w:marLeft w:val="0"/>
      <w:marRight w:val="0"/>
      <w:marTop w:val="0"/>
      <w:marBottom w:val="0"/>
      <w:divBdr>
        <w:top w:val="none" w:sz="0" w:space="0" w:color="auto"/>
        <w:left w:val="none" w:sz="0" w:space="0" w:color="auto"/>
        <w:bottom w:val="none" w:sz="0" w:space="0" w:color="auto"/>
        <w:right w:val="none" w:sz="0" w:space="0" w:color="auto"/>
      </w:divBdr>
    </w:div>
    <w:div w:id="1380592223">
      <w:bodyDiv w:val="1"/>
      <w:marLeft w:val="0"/>
      <w:marRight w:val="0"/>
      <w:marTop w:val="0"/>
      <w:marBottom w:val="0"/>
      <w:divBdr>
        <w:top w:val="none" w:sz="0" w:space="0" w:color="auto"/>
        <w:left w:val="none" w:sz="0" w:space="0" w:color="auto"/>
        <w:bottom w:val="none" w:sz="0" w:space="0" w:color="auto"/>
        <w:right w:val="none" w:sz="0" w:space="0" w:color="auto"/>
      </w:divBdr>
    </w:div>
    <w:div w:id="1387682042">
      <w:bodyDiv w:val="1"/>
      <w:marLeft w:val="0"/>
      <w:marRight w:val="0"/>
      <w:marTop w:val="0"/>
      <w:marBottom w:val="0"/>
      <w:divBdr>
        <w:top w:val="none" w:sz="0" w:space="0" w:color="auto"/>
        <w:left w:val="none" w:sz="0" w:space="0" w:color="auto"/>
        <w:bottom w:val="none" w:sz="0" w:space="0" w:color="auto"/>
        <w:right w:val="none" w:sz="0" w:space="0" w:color="auto"/>
      </w:divBdr>
    </w:div>
    <w:div w:id="1403024483">
      <w:bodyDiv w:val="1"/>
      <w:marLeft w:val="0"/>
      <w:marRight w:val="0"/>
      <w:marTop w:val="0"/>
      <w:marBottom w:val="0"/>
      <w:divBdr>
        <w:top w:val="none" w:sz="0" w:space="0" w:color="auto"/>
        <w:left w:val="none" w:sz="0" w:space="0" w:color="auto"/>
        <w:bottom w:val="none" w:sz="0" w:space="0" w:color="auto"/>
        <w:right w:val="none" w:sz="0" w:space="0" w:color="auto"/>
      </w:divBdr>
    </w:div>
    <w:div w:id="1429306139">
      <w:bodyDiv w:val="1"/>
      <w:marLeft w:val="0"/>
      <w:marRight w:val="0"/>
      <w:marTop w:val="0"/>
      <w:marBottom w:val="0"/>
      <w:divBdr>
        <w:top w:val="none" w:sz="0" w:space="0" w:color="auto"/>
        <w:left w:val="none" w:sz="0" w:space="0" w:color="auto"/>
        <w:bottom w:val="none" w:sz="0" w:space="0" w:color="auto"/>
        <w:right w:val="none" w:sz="0" w:space="0" w:color="auto"/>
      </w:divBdr>
    </w:div>
    <w:div w:id="1442217003">
      <w:bodyDiv w:val="1"/>
      <w:marLeft w:val="0"/>
      <w:marRight w:val="0"/>
      <w:marTop w:val="0"/>
      <w:marBottom w:val="0"/>
      <w:divBdr>
        <w:top w:val="none" w:sz="0" w:space="0" w:color="auto"/>
        <w:left w:val="none" w:sz="0" w:space="0" w:color="auto"/>
        <w:bottom w:val="none" w:sz="0" w:space="0" w:color="auto"/>
        <w:right w:val="none" w:sz="0" w:space="0" w:color="auto"/>
      </w:divBdr>
    </w:div>
    <w:div w:id="1448692443">
      <w:bodyDiv w:val="1"/>
      <w:marLeft w:val="0"/>
      <w:marRight w:val="0"/>
      <w:marTop w:val="0"/>
      <w:marBottom w:val="0"/>
      <w:divBdr>
        <w:top w:val="none" w:sz="0" w:space="0" w:color="auto"/>
        <w:left w:val="none" w:sz="0" w:space="0" w:color="auto"/>
        <w:bottom w:val="none" w:sz="0" w:space="0" w:color="auto"/>
        <w:right w:val="none" w:sz="0" w:space="0" w:color="auto"/>
      </w:divBdr>
    </w:div>
    <w:div w:id="1459907425">
      <w:bodyDiv w:val="1"/>
      <w:marLeft w:val="0"/>
      <w:marRight w:val="0"/>
      <w:marTop w:val="0"/>
      <w:marBottom w:val="0"/>
      <w:divBdr>
        <w:top w:val="none" w:sz="0" w:space="0" w:color="auto"/>
        <w:left w:val="none" w:sz="0" w:space="0" w:color="auto"/>
        <w:bottom w:val="none" w:sz="0" w:space="0" w:color="auto"/>
        <w:right w:val="none" w:sz="0" w:space="0" w:color="auto"/>
      </w:divBdr>
    </w:div>
    <w:div w:id="1463159842">
      <w:bodyDiv w:val="1"/>
      <w:marLeft w:val="0"/>
      <w:marRight w:val="0"/>
      <w:marTop w:val="0"/>
      <w:marBottom w:val="0"/>
      <w:divBdr>
        <w:top w:val="none" w:sz="0" w:space="0" w:color="auto"/>
        <w:left w:val="none" w:sz="0" w:space="0" w:color="auto"/>
        <w:bottom w:val="none" w:sz="0" w:space="0" w:color="auto"/>
        <w:right w:val="none" w:sz="0" w:space="0" w:color="auto"/>
      </w:divBdr>
    </w:div>
    <w:div w:id="1466043565">
      <w:bodyDiv w:val="1"/>
      <w:marLeft w:val="0"/>
      <w:marRight w:val="0"/>
      <w:marTop w:val="0"/>
      <w:marBottom w:val="0"/>
      <w:divBdr>
        <w:top w:val="none" w:sz="0" w:space="0" w:color="auto"/>
        <w:left w:val="none" w:sz="0" w:space="0" w:color="auto"/>
        <w:bottom w:val="none" w:sz="0" w:space="0" w:color="auto"/>
        <w:right w:val="none" w:sz="0" w:space="0" w:color="auto"/>
      </w:divBdr>
    </w:div>
    <w:div w:id="1467506566">
      <w:bodyDiv w:val="1"/>
      <w:marLeft w:val="0"/>
      <w:marRight w:val="0"/>
      <w:marTop w:val="0"/>
      <w:marBottom w:val="0"/>
      <w:divBdr>
        <w:top w:val="none" w:sz="0" w:space="0" w:color="auto"/>
        <w:left w:val="none" w:sz="0" w:space="0" w:color="auto"/>
        <w:bottom w:val="none" w:sz="0" w:space="0" w:color="auto"/>
        <w:right w:val="none" w:sz="0" w:space="0" w:color="auto"/>
      </w:divBdr>
    </w:div>
    <w:div w:id="1482194198">
      <w:bodyDiv w:val="1"/>
      <w:marLeft w:val="0"/>
      <w:marRight w:val="0"/>
      <w:marTop w:val="0"/>
      <w:marBottom w:val="0"/>
      <w:divBdr>
        <w:top w:val="none" w:sz="0" w:space="0" w:color="auto"/>
        <w:left w:val="none" w:sz="0" w:space="0" w:color="auto"/>
        <w:bottom w:val="none" w:sz="0" w:space="0" w:color="auto"/>
        <w:right w:val="none" w:sz="0" w:space="0" w:color="auto"/>
      </w:divBdr>
    </w:div>
    <w:div w:id="1492213810">
      <w:bodyDiv w:val="1"/>
      <w:marLeft w:val="0"/>
      <w:marRight w:val="0"/>
      <w:marTop w:val="0"/>
      <w:marBottom w:val="0"/>
      <w:divBdr>
        <w:top w:val="none" w:sz="0" w:space="0" w:color="auto"/>
        <w:left w:val="none" w:sz="0" w:space="0" w:color="auto"/>
        <w:bottom w:val="none" w:sz="0" w:space="0" w:color="auto"/>
        <w:right w:val="none" w:sz="0" w:space="0" w:color="auto"/>
      </w:divBdr>
    </w:div>
    <w:div w:id="1500536669">
      <w:bodyDiv w:val="1"/>
      <w:marLeft w:val="0"/>
      <w:marRight w:val="0"/>
      <w:marTop w:val="0"/>
      <w:marBottom w:val="0"/>
      <w:divBdr>
        <w:top w:val="none" w:sz="0" w:space="0" w:color="auto"/>
        <w:left w:val="none" w:sz="0" w:space="0" w:color="auto"/>
        <w:bottom w:val="none" w:sz="0" w:space="0" w:color="auto"/>
        <w:right w:val="none" w:sz="0" w:space="0" w:color="auto"/>
      </w:divBdr>
    </w:div>
    <w:div w:id="1504200029">
      <w:bodyDiv w:val="1"/>
      <w:marLeft w:val="0"/>
      <w:marRight w:val="0"/>
      <w:marTop w:val="0"/>
      <w:marBottom w:val="0"/>
      <w:divBdr>
        <w:top w:val="none" w:sz="0" w:space="0" w:color="auto"/>
        <w:left w:val="none" w:sz="0" w:space="0" w:color="auto"/>
        <w:bottom w:val="none" w:sz="0" w:space="0" w:color="auto"/>
        <w:right w:val="none" w:sz="0" w:space="0" w:color="auto"/>
      </w:divBdr>
    </w:div>
    <w:div w:id="1516268448">
      <w:bodyDiv w:val="1"/>
      <w:marLeft w:val="0"/>
      <w:marRight w:val="0"/>
      <w:marTop w:val="0"/>
      <w:marBottom w:val="0"/>
      <w:divBdr>
        <w:top w:val="none" w:sz="0" w:space="0" w:color="auto"/>
        <w:left w:val="none" w:sz="0" w:space="0" w:color="auto"/>
        <w:bottom w:val="none" w:sz="0" w:space="0" w:color="auto"/>
        <w:right w:val="none" w:sz="0" w:space="0" w:color="auto"/>
      </w:divBdr>
    </w:div>
    <w:div w:id="1516964274">
      <w:bodyDiv w:val="1"/>
      <w:marLeft w:val="0"/>
      <w:marRight w:val="0"/>
      <w:marTop w:val="0"/>
      <w:marBottom w:val="0"/>
      <w:divBdr>
        <w:top w:val="none" w:sz="0" w:space="0" w:color="auto"/>
        <w:left w:val="none" w:sz="0" w:space="0" w:color="auto"/>
        <w:bottom w:val="none" w:sz="0" w:space="0" w:color="auto"/>
        <w:right w:val="none" w:sz="0" w:space="0" w:color="auto"/>
      </w:divBdr>
    </w:div>
    <w:div w:id="1521316535">
      <w:bodyDiv w:val="1"/>
      <w:marLeft w:val="0"/>
      <w:marRight w:val="0"/>
      <w:marTop w:val="0"/>
      <w:marBottom w:val="0"/>
      <w:divBdr>
        <w:top w:val="none" w:sz="0" w:space="0" w:color="auto"/>
        <w:left w:val="none" w:sz="0" w:space="0" w:color="auto"/>
        <w:bottom w:val="none" w:sz="0" w:space="0" w:color="auto"/>
        <w:right w:val="none" w:sz="0" w:space="0" w:color="auto"/>
      </w:divBdr>
    </w:div>
    <w:div w:id="1563831869">
      <w:bodyDiv w:val="1"/>
      <w:marLeft w:val="0"/>
      <w:marRight w:val="0"/>
      <w:marTop w:val="0"/>
      <w:marBottom w:val="0"/>
      <w:divBdr>
        <w:top w:val="none" w:sz="0" w:space="0" w:color="auto"/>
        <w:left w:val="none" w:sz="0" w:space="0" w:color="auto"/>
        <w:bottom w:val="none" w:sz="0" w:space="0" w:color="auto"/>
        <w:right w:val="none" w:sz="0" w:space="0" w:color="auto"/>
      </w:divBdr>
    </w:div>
    <w:div w:id="1579561214">
      <w:bodyDiv w:val="1"/>
      <w:marLeft w:val="0"/>
      <w:marRight w:val="0"/>
      <w:marTop w:val="0"/>
      <w:marBottom w:val="0"/>
      <w:divBdr>
        <w:top w:val="none" w:sz="0" w:space="0" w:color="auto"/>
        <w:left w:val="none" w:sz="0" w:space="0" w:color="auto"/>
        <w:bottom w:val="none" w:sz="0" w:space="0" w:color="auto"/>
        <w:right w:val="none" w:sz="0" w:space="0" w:color="auto"/>
      </w:divBdr>
    </w:div>
    <w:div w:id="1583103573">
      <w:bodyDiv w:val="1"/>
      <w:marLeft w:val="0"/>
      <w:marRight w:val="0"/>
      <w:marTop w:val="0"/>
      <w:marBottom w:val="0"/>
      <w:divBdr>
        <w:top w:val="none" w:sz="0" w:space="0" w:color="auto"/>
        <w:left w:val="none" w:sz="0" w:space="0" w:color="auto"/>
        <w:bottom w:val="none" w:sz="0" w:space="0" w:color="auto"/>
        <w:right w:val="none" w:sz="0" w:space="0" w:color="auto"/>
      </w:divBdr>
    </w:div>
    <w:div w:id="1596749657">
      <w:bodyDiv w:val="1"/>
      <w:marLeft w:val="0"/>
      <w:marRight w:val="0"/>
      <w:marTop w:val="0"/>
      <w:marBottom w:val="0"/>
      <w:divBdr>
        <w:top w:val="none" w:sz="0" w:space="0" w:color="auto"/>
        <w:left w:val="none" w:sz="0" w:space="0" w:color="auto"/>
        <w:bottom w:val="none" w:sz="0" w:space="0" w:color="auto"/>
        <w:right w:val="none" w:sz="0" w:space="0" w:color="auto"/>
      </w:divBdr>
    </w:div>
    <w:div w:id="1602955670">
      <w:bodyDiv w:val="1"/>
      <w:marLeft w:val="0"/>
      <w:marRight w:val="0"/>
      <w:marTop w:val="0"/>
      <w:marBottom w:val="0"/>
      <w:divBdr>
        <w:top w:val="none" w:sz="0" w:space="0" w:color="auto"/>
        <w:left w:val="none" w:sz="0" w:space="0" w:color="auto"/>
        <w:bottom w:val="none" w:sz="0" w:space="0" w:color="auto"/>
        <w:right w:val="none" w:sz="0" w:space="0" w:color="auto"/>
      </w:divBdr>
    </w:div>
    <w:div w:id="1613323524">
      <w:bodyDiv w:val="1"/>
      <w:marLeft w:val="0"/>
      <w:marRight w:val="0"/>
      <w:marTop w:val="0"/>
      <w:marBottom w:val="0"/>
      <w:divBdr>
        <w:top w:val="none" w:sz="0" w:space="0" w:color="auto"/>
        <w:left w:val="none" w:sz="0" w:space="0" w:color="auto"/>
        <w:bottom w:val="none" w:sz="0" w:space="0" w:color="auto"/>
        <w:right w:val="none" w:sz="0" w:space="0" w:color="auto"/>
      </w:divBdr>
    </w:div>
    <w:div w:id="1615166879">
      <w:bodyDiv w:val="1"/>
      <w:marLeft w:val="0"/>
      <w:marRight w:val="0"/>
      <w:marTop w:val="0"/>
      <w:marBottom w:val="0"/>
      <w:divBdr>
        <w:top w:val="none" w:sz="0" w:space="0" w:color="auto"/>
        <w:left w:val="none" w:sz="0" w:space="0" w:color="auto"/>
        <w:bottom w:val="none" w:sz="0" w:space="0" w:color="auto"/>
        <w:right w:val="none" w:sz="0" w:space="0" w:color="auto"/>
      </w:divBdr>
    </w:div>
    <w:div w:id="1622147652">
      <w:bodyDiv w:val="1"/>
      <w:marLeft w:val="0"/>
      <w:marRight w:val="0"/>
      <w:marTop w:val="0"/>
      <w:marBottom w:val="0"/>
      <w:divBdr>
        <w:top w:val="none" w:sz="0" w:space="0" w:color="auto"/>
        <w:left w:val="none" w:sz="0" w:space="0" w:color="auto"/>
        <w:bottom w:val="none" w:sz="0" w:space="0" w:color="auto"/>
        <w:right w:val="none" w:sz="0" w:space="0" w:color="auto"/>
      </w:divBdr>
    </w:div>
    <w:div w:id="1635477486">
      <w:bodyDiv w:val="1"/>
      <w:marLeft w:val="0"/>
      <w:marRight w:val="0"/>
      <w:marTop w:val="0"/>
      <w:marBottom w:val="0"/>
      <w:divBdr>
        <w:top w:val="none" w:sz="0" w:space="0" w:color="auto"/>
        <w:left w:val="none" w:sz="0" w:space="0" w:color="auto"/>
        <w:bottom w:val="none" w:sz="0" w:space="0" w:color="auto"/>
        <w:right w:val="none" w:sz="0" w:space="0" w:color="auto"/>
      </w:divBdr>
    </w:div>
    <w:div w:id="1638074493">
      <w:bodyDiv w:val="1"/>
      <w:marLeft w:val="0"/>
      <w:marRight w:val="0"/>
      <w:marTop w:val="0"/>
      <w:marBottom w:val="0"/>
      <w:divBdr>
        <w:top w:val="none" w:sz="0" w:space="0" w:color="auto"/>
        <w:left w:val="none" w:sz="0" w:space="0" w:color="auto"/>
        <w:bottom w:val="none" w:sz="0" w:space="0" w:color="auto"/>
        <w:right w:val="none" w:sz="0" w:space="0" w:color="auto"/>
      </w:divBdr>
    </w:div>
    <w:div w:id="1642805058">
      <w:bodyDiv w:val="1"/>
      <w:marLeft w:val="0"/>
      <w:marRight w:val="0"/>
      <w:marTop w:val="0"/>
      <w:marBottom w:val="0"/>
      <w:divBdr>
        <w:top w:val="none" w:sz="0" w:space="0" w:color="auto"/>
        <w:left w:val="none" w:sz="0" w:space="0" w:color="auto"/>
        <w:bottom w:val="none" w:sz="0" w:space="0" w:color="auto"/>
        <w:right w:val="none" w:sz="0" w:space="0" w:color="auto"/>
      </w:divBdr>
    </w:div>
    <w:div w:id="1647128732">
      <w:bodyDiv w:val="1"/>
      <w:marLeft w:val="0"/>
      <w:marRight w:val="0"/>
      <w:marTop w:val="0"/>
      <w:marBottom w:val="0"/>
      <w:divBdr>
        <w:top w:val="none" w:sz="0" w:space="0" w:color="auto"/>
        <w:left w:val="none" w:sz="0" w:space="0" w:color="auto"/>
        <w:bottom w:val="none" w:sz="0" w:space="0" w:color="auto"/>
        <w:right w:val="none" w:sz="0" w:space="0" w:color="auto"/>
      </w:divBdr>
    </w:div>
    <w:div w:id="1651514617">
      <w:bodyDiv w:val="1"/>
      <w:marLeft w:val="0"/>
      <w:marRight w:val="0"/>
      <w:marTop w:val="0"/>
      <w:marBottom w:val="0"/>
      <w:divBdr>
        <w:top w:val="none" w:sz="0" w:space="0" w:color="auto"/>
        <w:left w:val="none" w:sz="0" w:space="0" w:color="auto"/>
        <w:bottom w:val="none" w:sz="0" w:space="0" w:color="auto"/>
        <w:right w:val="none" w:sz="0" w:space="0" w:color="auto"/>
      </w:divBdr>
    </w:div>
    <w:div w:id="1656254206">
      <w:bodyDiv w:val="1"/>
      <w:marLeft w:val="0"/>
      <w:marRight w:val="0"/>
      <w:marTop w:val="0"/>
      <w:marBottom w:val="0"/>
      <w:divBdr>
        <w:top w:val="none" w:sz="0" w:space="0" w:color="auto"/>
        <w:left w:val="none" w:sz="0" w:space="0" w:color="auto"/>
        <w:bottom w:val="none" w:sz="0" w:space="0" w:color="auto"/>
        <w:right w:val="none" w:sz="0" w:space="0" w:color="auto"/>
      </w:divBdr>
    </w:div>
    <w:div w:id="1664162729">
      <w:bodyDiv w:val="1"/>
      <w:marLeft w:val="0"/>
      <w:marRight w:val="0"/>
      <w:marTop w:val="0"/>
      <w:marBottom w:val="0"/>
      <w:divBdr>
        <w:top w:val="none" w:sz="0" w:space="0" w:color="auto"/>
        <w:left w:val="none" w:sz="0" w:space="0" w:color="auto"/>
        <w:bottom w:val="none" w:sz="0" w:space="0" w:color="auto"/>
        <w:right w:val="none" w:sz="0" w:space="0" w:color="auto"/>
      </w:divBdr>
    </w:div>
    <w:div w:id="1664549252">
      <w:bodyDiv w:val="1"/>
      <w:marLeft w:val="0"/>
      <w:marRight w:val="0"/>
      <w:marTop w:val="0"/>
      <w:marBottom w:val="0"/>
      <w:divBdr>
        <w:top w:val="none" w:sz="0" w:space="0" w:color="auto"/>
        <w:left w:val="none" w:sz="0" w:space="0" w:color="auto"/>
        <w:bottom w:val="none" w:sz="0" w:space="0" w:color="auto"/>
        <w:right w:val="none" w:sz="0" w:space="0" w:color="auto"/>
      </w:divBdr>
    </w:div>
    <w:div w:id="1666011688">
      <w:bodyDiv w:val="1"/>
      <w:marLeft w:val="0"/>
      <w:marRight w:val="0"/>
      <w:marTop w:val="0"/>
      <w:marBottom w:val="0"/>
      <w:divBdr>
        <w:top w:val="none" w:sz="0" w:space="0" w:color="auto"/>
        <w:left w:val="none" w:sz="0" w:space="0" w:color="auto"/>
        <w:bottom w:val="none" w:sz="0" w:space="0" w:color="auto"/>
        <w:right w:val="none" w:sz="0" w:space="0" w:color="auto"/>
      </w:divBdr>
    </w:div>
    <w:div w:id="1682705751">
      <w:bodyDiv w:val="1"/>
      <w:marLeft w:val="0"/>
      <w:marRight w:val="0"/>
      <w:marTop w:val="0"/>
      <w:marBottom w:val="0"/>
      <w:divBdr>
        <w:top w:val="none" w:sz="0" w:space="0" w:color="auto"/>
        <w:left w:val="none" w:sz="0" w:space="0" w:color="auto"/>
        <w:bottom w:val="none" w:sz="0" w:space="0" w:color="auto"/>
        <w:right w:val="none" w:sz="0" w:space="0" w:color="auto"/>
      </w:divBdr>
    </w:div>
    <w:div w:id="1700466504">
      <w:bodyDiv w:val="1"/>
      <w:marLeft w:val="0"/>
      <w:marRight w:val="0"/>
      <w:marTop w:val="0"/>
      <w:marBottom w:val="0"/>
      <w:divBdr>
        <w:top w:val="none" w:sz="0" w:space="0" w:color="auto"/>
        <w:left w:val="none" w:sz="0" w:space="0" w:color="auto"/>
        <w:bottom w:val="none" w:sz="0" w:space="0" w:color="auto"/>
        <w:right w:val="none" w:sz="0" w:space="0" w:color="auto"/>
      </w:divBdr>
    </w:div>
    <w:div w:id="1701123019">
      <w:bodyDiv w:val="1"/>
      <w:marLeft w:val="0"/>
      <w:marRight w:val="0"/>
      <w:marTop w:val="0"/>
      <w:marBottom w:val="0"/>
      <w:divBdr>
        <w:top w:val="none" w:sz="0" w:space="0" w:color="auto"/>
        <w:left w:val="none" w:sz="0" w:space="0" w:color="auto"/>
        <w:bottom w:val="none" w:sz="0" w:space="0" w:color="auto"/>
        <w:right w:val="none" w:sz="0" w:space="0" w:color="auto"/>
      </w:divBdr>
    </w:div>
    <w:div w:id="1720015804">
      <w:bodyDiv w:val="1"/>
      <w:marLeft w:val="0"/>
      <w:marRight w:val="0"/>
      <w:marTop w:val="0"/>
      <w:marBottom w:val="0"/>
      <w:divBdr>
        <w:top w:val="none" w:sz="0" w:space="0" w:color="auto"/>
        <w:left w:val="none" w:sz="0" w:space="0" w:color="auto"/>
        <w:bottom w:val="none" w:sz="0" w:space="0" w:color="auto"/>
        <w:right w:val="none" w:sz="0" w:space="0" w:color="auto"/>
      </w:divBdr>
    </w:div>
    <w:div w:id="1737505641">
      <w:bodyDiv w:val="1"/>
      <w:marLeft w:val="0"/>
      <w:marRight w:val="0"/>
      <w:marTop w:val="0"/>
      <w:marBottom w:val="0"/>
      <w:divBdr>
        <w:top w:val="none" w:sz="0" w:space="0" w:color="auto"/>
        <w:left w:val="none" w:sz="0" w:space="0" w:color="auto"/>
        <w:bottom w:val="none" w:sz="0" w:space="0" w:color="auto"/>
        <w:right w:val="none" w:sz="0" w:space="0" w:color="auto"/>
      </w:divBdr>
    </w:div>
    <w:div w:id="1752312871">
      <w:bodyDiv w:val="1"/>
      <w:marLeft w:val="0"/>
      <w:marRight w:val="0"/>
      <w:marTop w:val="0"/>
      <w:marBottom w:val="0"/>
      <w:divBdr>
        <w:top w:val="none" w:sz="0" w:space="0" w:color="auto"/>
        <w:left w:val="none" w:sz="0" w:space="0" w:color="auto"/>
        <w:bottom w:val="none" w:sz="0" w:space="0" w:color="auto"/>
        <w:right w:val="none" w:sz="0" w:space="0" w:color="auto"/>
      </w:divBdr>
    </w:div>
    <w:div w:id="1801535873">
      <w:bodyDiv w:val="1"/>
      <w:marLeft w:val="0"/>
      <w:marRight w:val="0"/>
      <w:marTop w:val="0"/>
      <w:marBottom w:val="0"/>
      <w:divBdr>
        <w:top w:val="none" w:sz="0" w:space="0" w:color="auto"/>
        <w:left w:val="none" w:sz="0" w:space="0" w:color="auto"/>
        <w:bottom w:val="none" w:sz="0" w:space="0" w:color="auto"/>
        <w:right w:val="none" w:sz="0" w:space="0" w:color="auto"/>
      </w:divBdr>
    </w:div>
    <w:div w:id="1836844382">
      <w:bodyDiv w:val="1"/>
      <w:marLeft w:val="0"/>
      <w:marRight w:val="0"/>
      <w:marTop w:val="0"/>
      <w:marBottom w:val="0"/>
      <w:divBdr>
        <w:top w:val="none" w:sz="0" w:space="0" w:color="auto"/>
        <w:left w:val="none" w:sz="0" w:space="0" w:color="auto"/>
        <w:bottom w:val="none" w:sz="0" w:space="0" w:color="auto"/>
        <w:right w:val="none" w:sz="0" w:space="0" w:color="auto"/>
      </w:divBdr>
    </w:div>
    <w:div w:id="1854803606">
      <w:bodyDiv w:val="1"/>
      <w:marLeft w:val="0"/>
      <w:marRight w:val="0"/>
      <w:marTop w:val="0"/>
      <w:marBottom w:val="0"/>
      <w:divBdr>
        <w:top w:val="none" w:sz="0" w:space="0" w:color="auto"/>
        <w:left w:val="none" w:sz="0" w:space="0" w:color="auto"/>
        <w:bottom w:val="none" w:sz="0" w:space="0" w:color="auto"/>
        <w:right w:val="none" w:sz="0" w:space="0" w:color="auto"/>
      </w:divBdr>
    </w:div>
    <w:div w:id="1865633532">
      <w:bodyDiv w:val="1"/>
      <w:marLeft w:val="0"/>
      <w:marRight w:val="0"/>
      <w:marTop w:val="0"/>
      <w:marBottom w:val="0"/>
      <w:divBdr>
        <w:top w:val="none" w:sz="0" w:space="0" w:color="auto"/>
        <w:left w:val="none" w:sz="0" w:space="0" w:color="auto"/>
        <w:bottom w:val="none" w:sz="0" w:space="0" w:color="auto"/>
        <w:right w:val="none" w:sz="0" w:space="0" w:color="auto"/>
      </w:divBdr>
    </w:div>
    <w:div w:id="1869097712">
      <w:bodyDiv w:val="1"/>
      <w:marLeft w:val="0"/>
      <w:marRight w:val="0"/>
      <w:marTop w:val="0"/>
      <w:marBottom w:val="0"/>
      <w:divBdr>
        <w:top w:val="none" w:sz="0" w:space="0" w:color="auto"/>
        <w:left w:val="none" w:sz="0" w:space="0" w:color="auto"/>
        <w:bottom w:val="none" w:sz="0" w:space="0" w:color="auto"/>
        <w:right w:val="none" w:sz="0" w:space="0" w:color="auto"/>
      </w:divBdr>
    </w:div>
    <w:div w:id="1876891972">
      <w:bodyDiv w:val="1"/>
      <w:marLeft w:val="0"/>
      <w:marRight w:val="0"/>
      <w:marTop w:val="0"/>
      <w:marBottom w:val="0"/>
      <w:divBdr>
        <w:top w:val="none" w:sz="0" w:space="0" w:color="auto"/>
        <w:left w:val="none" w:sz="0" w:space="0" w:color="auto"/>
        <w:bottom w:val="none" w:sz="0" w:space="0" w:color="auto"/>
        <w:right w:val="none" w:sz="0" w:space="0" w:color="auto"/>
      </w:divBdr>
    </w:div>
    <w:div w:id="1877346214">
      <w:bodyDiv w:val="1"/>
      <w:marLeft w:val="0"/>
      <w:marRight w:val="0"/>
      <w:marTop w:val="0"/>
      <w:marBottom w:val="0"/>
      <w:divBdr>
        <w:top w:val="none" w:sz="0" w:space="0" w:color="auto"/>
        <w:left w:val="none" w:sz="0" w:space="0" w:color="auto"/>
        <w:bottom w:val="none" w:sz="0" w:space="0" w:color="auto"/>
        <w:right w:val="none" w:sz="0" w:space="0" w:color="auto"/>
      </w:divBdr>
    </w:div>
    <w:div w:id="1877815374">
      <w:bodyDiv w:val="1"/>
      <w:marLeft w:val="0"/>
      <w:marRight w:val="0"/>
      <w:marTop w:val="0"/>
      <w:marBottom w:val="0"/>
      <w:divBdr>
        <w:top w:val="none" w:sz="0" w:space="0" w:color="auto"/>
        <w:left w:val="none" w:sz="0" w:space="0" w:color="auto"/>
        <w:bottom w:val="none" w:sz="0" w:space="0" w:color="auto"/>
        <w:right w:val="none" w:sz="0" w:space="0" w:color="auto"/>
      </w:divBdr>
    </w:div>
    <w:div w:id="1889534307">
      <w:bodyDiv w:val="1"/>
      <w:marLeft w:val="0"/>
      <w:marRight w:val="0"/>
      <w:marTop w:val="0"/>
      <w:marBottom w:val="0"/>
      <w:divBdr>
        <w:top w:val="none" w:sz="0" w:space="0" w:color="auto"/>
        <w:left w:val="none" w:sz="0" w:space="0" w:color="auto"/>
        <w:bottom w:val="none" w:sz="0" w:space="0" w:color="auto"/>
        <w:right w:val="none" w:sz="0" w:space="0" w:color="auto"/>
      </w:divBdr>
    </w:div>
    <w:div w:id="1893806538">
      <w:bodyDiv w:val="1"/>
      <w:marLeft w:val="0"/>
      <w:marRight w:val="0"/>
      <w:marTop w:val="0"/>
      <w:marBottom w:val="0"/>
      <w:divBdr>
        <w:top w:val="none" w:sz="0" w:space="0" w:color="auto"/>
        <w:left w:val="none" w:sz="0" w:space="0" w:color="auto"/>
        <w:bottom w:val="none" w:sz="0" w:space="0" w:color="auto"/>
        <w:right w:val="none" w:sz="0" w:space="0" w:color="auto"/>
      </w:divBdr>
    </w:div>
    <w:div w:id="1900482099">
      <w:bodyDiv w:val="1"/>
      <w:marLeft w:val="0"/>
      <w:marRight w:val="0"/>
      <w:marTop w:val="0"/>
      <w:marBottom w:val="0"/>
      <w:divBdr>
        <w:top w:val="none" w:sz="0" w:space="0" w:color="auto"/>
        <w:left w:val="none" w:sz="0" w:space="0" w:color="auto"/>
        <w:bottom w:val="none" w:sz="0" w:space="0" w:color="auto"/>
        <w:right w:val="none" w:sz="0" w:space="0" w:color="auto"/>
      </w:divBdr>
    </w:div>
    <w:div w:id="1910964772">
      <w:bodyDiv w:val="1"/>
      <w:marLeft w:val="0"/>
      <w:marRight w:val="0"/>
      <w:marTop w:val="0"/>
      <w:marBottom w:val="0"/>
      <w:divBdr>
        <w:top w:val="none" w:sz="0" w:space="0" w:color="auto"/>
        <w:left w:val="none" w:sz="0" w:space="0" w:color="auto"/>
        <w:bottom w:val="none" w:sz="0" w:space="0" w:color="auto"/>
        <w:right w:val="none" w:sz="0" w:space="0" w:color="auto"/>
      </w:divBdr>
    </w:div>
    <w:div w:id="1932742393">
      <w:bodyDiv w:val="1"/>
      <w:marLeft w:val="0"/>
      <w:marRight w:val="0"/>
      <w:marTop w:val="0"/>
      <w:marBottom w:val="0"/>
      <w:divBdr>
        <w:top w:val="none" w:sz="0" w:space="0" w:color="auto"/>
        <w:left w:val="none" w:sz="0" w:space="0" w:color="auto"/>
        <w:bottom w:val="none" w:sz="0" w:space="0" w:color="auto"/>
        <w:right w:val="none" w:sz="0" w:space="0" w:color="auto"/>
      </w:divBdr>
    </w:div>
    <w:div w:id="1942837265">
      <w:bodyDiv w:val="1"/>
      <w:marLeft w:val="0"/>
      <w:marRight w:val="0"/>
      <w:marTop w:val="0"/>
      <w:marBottom w:val="0"/>
      <w:divBdr>
        <w:top w:val="none" w:sz="0" w:space="0" w:color="auto"/>
        <w:left w:val="none" w:sz="0" w:space="0" w:color="auto"/>
        <w:bottom w:val="none" w:sz="0" w:space="0" w:color="auto"/>
        <w:right w:val="none" w:sz="0" w:space="0" w:color="auto"/>
      </w:divBdr>
    </w:div>
    <w:div w:id="1952086226">
      <w:bodyDiv w:val="1"/>
      <w:marLeft w:val="0"/>
      <w:marRight w:val="0"/>
      <w:marTop w:val="0"/>
      <w:marBottom w:val="0"/>
      <w:divBdr>
        <w:top w:val="none" w:sz="0" w:space="0" w:color="auto"/>
        <w:left w:val="none" w:sz="0" w:space="0" w:color="auto"/>
        <w:bottom w:val="none" w:sz="0" w:space="0" w:color="auto"/>
        <w:right w:val="none" w:sz="0" w:space="0" w:color="auto"/>
      </w:divBdr>
    </w:div>
    <w:div w:id="1955936979">
      <w:bodyDiv w:val="1"/>
      <w:marLeft w:val="0"/>
      <w:marRight w:val="0"/>
      <w:marTop w:val="0"/>
      <w:marBottom w:val="0"/>
      <w:divBdr>
        <w:top w:val="none" w:sz="0" w:space="0" w:color="auto"/>
        <w:left w:val="none" w:sz="0" w:space="0" w:color="auto"/>
        <w:bottom w:val="none" w:sz="0" w:space="0" w:color="auto"/>
        <w:right w:val="none" w:sz="0" w:space="0" w:color="auto"/>
      </w:divBdr>
    </w:div>
    <w:div w:id="1956407440">
      <w:bodyDiv w:val="1"/>
      <w:marLeft w:val="0"/>
      <w:marRight w:val="0"/>
      <w:marTop w:val="0"/>
      <w:marBottom w:val="0"/>
      <w:divBdr>
        <w:top w:val="none" w:sz="0" w:space="0" w:color="auto"/>
        <w:left w:val="none" w:sz="0" w:space="0" w:color="auto"/>
        <w:bottom w:val="none" w:sz="0" w:space="0" w:color="auto"/>
        <w:right w:val="none" w:sz="0" w:space="0" w:color="auto"/>
      </w:divBdr>
    </w:div>
    <w:div w:id="1958024332">
      <w:bodyDiv w:val="1"/>
      <w:marLeft w:val="0"/>
      <w:marRight w:val="0"/>
      <w:marTop w:val="0"/>
      <w:marBottom w:val="0"/>
      <w:divBdr>
        <w:top w:val="none" w:sz="0" w:space="0" w:color="auto"/>
        <w:left w:val="none" w:sz="0" w:space="0" w:color="auto"/>
        <w:bottom w:val="none" w:sz="0" w:space="0" w:color="auto"/>
        <w:right w:val="none" w:sz="0" w:space="0" w:color="auto"/>
      </w:divBdr>
    </w:div>
    <w:div w:id="1960181869">
      <w:bodyDiv w:val="1"/>
      <w:marLeft w:val="0"/>
      <w:marRight w:val="0"/>
      <w:marTop w:val="0"/>
      <w:marBottom w:val="0"/>
      <w:divBdr>
        <w:top w:val="none" w:sz="0" w:space="0" w:color="auto"/>
        <w:left w:val="none" w:sz="0" w:space="0" w:color="auto"/>
        <w:bottom w:val="none" w:sz="0" w:space="0" w:color="auto"/>
        <w:right w:val="none" w:sz="0" w:space="0" w:color="auto"/>
      </w:divBdr>
    </w:div>
    <w:div w:id="1974095434">
      <w:bodyDiv w:val="1"/>
      <w:marLeft w:val="0"/>
      <w:marRight w:val="0"/>
      <w:marTop w:val="0"/>
      <w:marBottom w:val="0"/>
      <w:divBdr>
        <w:top w:val="none" w:sz="0" w:space="0" w:color="auto"/>
        <w:left w:val="none" w:sz="0" w:space="0" w:color="auto"/>
        <w:bottom w:val="none" w:sz="0" w:space="0" w:color="auto"/>
        <w:right w:val="none" w:sz="0" w:space="0" w:color="auto"/>
      </w:divBdr>
    </w:div>
    <w:div w:id="1974097419">
      <w:bodyDiv w:val="1"/>
      <w:marLeft w:val="0"/>
      <w:marRight w:val="0"/>
      <w:marTop w:val="0"/>
      <w:marBottom w:val="0"/>
      <w:divBdr>
        <w:top w:val="none" w:sz="0" w:space="0" w:color="auto"/>
        <w:left w:val="none" w:sz="0" w:space="0" w:color="auto"/>
        <w:bottom w:val="none" w:sz="0" w:space="0" w:color="auto"/>
        <w:right w:val="none" w:sz="0" w:space="0" w:color="auto"/>
      </w:divBdr>
    </w:div>
    <w:div w:id="1982878306">
      <w:bodyDiv w:val="1"/>
      <w:marLeft w:val="0"/>
      <w:marRight w:val="0"/>
      <w:marTop w:val="0"/>
      <w:marBottom w:val="0"/>
      <w:divBdr>
        <w:top w:val="none" w:sz="0" w:space="0" w:color="auto"/>
        <w:left w:val="none" w:sz="0" w:space="0" w:color="auto"/>
        <w:bottom w:val="none" w:sz="0" w:space="0" w:color="auto"/>
        <w:right w:val="none" w:sz="0" w:space="0" w:color="auto"/>
      </w:divBdr>
    </w:div>
    <w:div w:id="1988590893">
      <w:bodyDiv w:val="1"/>
      <w:marLeft w:val="0"/>
      <w:marRight w:val="0"/>
      <w:marTop w:val="0"/>
      <w:marBottom w:val="0"/>
      <w:divBdr>
        <w:top w:val="none" w:sz="0" w:space="0" w:color="auto"/>
        <w:left w:val="none" w:sz="0" w:space="0" w:color="auto"/>
        <w:bottom w:val="none" w:sz="0" w:space="0" w:color="auto"/>
        <w:right w:val="none" w:sz="0" w:space="0" w:color="auto"/>
      </w:divBdr>
    </w:div>
    <w:div w:id="2007897427">
      <w:bodyDiv w:val="1"/>
      <w:marLeft w:val="0"/>
      <w:marRight w:val="0"/>
      <w:marTop w:val="0"/>
      <w:marBottom w:val="0"/>
      <w:divBdr>
        <w:top w:val="none" w:sz="0" w:space="0" w:color="auto"/>
        <w:left w:val="none" w:sz="0" w:space="0" w:color="auto"/>
        <w:bottom w:val="none" w:sz="0" w:space="0" w:color="auto"/>
        <w:right w:val="none" w:sz="0" w:space="0" w:color="auto"/>
      </w:divBdr>
    </w:div>
    <w:div w:id="2008554053">
      <w:bodyDiv w:val="1"/>
      <w:marLeft w:val="0"/>
      <w:marRight w:val="0"/>
      <w:marTop w:val="0"/>
      <w:marBottom w:val="0"/>
      <w:divBdr>
        <w:top w:val="none" w:sz="0" w:space="0" w:color="auto"/>
        <w:left w:val="none" w:sz="0" w:space="0" w:color="auto"/>
        <w:bottom w:val="none" w:sz="0" w:space="0" w:color="auto"/>
        <w:right w:val="none" w:sz="0" w:space="0" w:color="auto"/>
      </w:divBdr>
    </w:div>
    <w:div w:id="2052024591">
      <w:bodyDiv w:val="1"/>
      <w:marLeft w:val="0"/>
      <w:marRight w:val="0"/>
      <w:marTop w:val="0"/>
      <w:marBottom w:val="0"/>
      <w:divBdr>
        <w:top w:val="none" w:sz="0" w:space="0" w:color="auto"/>
        <w:left w:val="none" w:sz="0" w:space="0" w:color="auto"/>
        <w:bottom w:val="none" w:sz="0" w:space="0" w:color="auto"/>
        <w:right w:val="none" w:sz="0" w:space="0" w:color="auto"/>
      </w:divBdr>
    </w:div>
    <w:div w:id="2060325537">
      <w:bodyDiv w:val="1"/>
      <w:marLeft w:val="0"/>
      <w:marRight w:val="0"/>
      <w:marTop w:val="0"/>
      <w:marBottom w:val="0"/>
      <w:divBdr>
        <w:top w:val="none" w:sz="0" w:space="0" w:color="auto"/>
        <w:left w:val="none" w:sz="0" w:space="0" w:color="auto"/>
        <w:bottom w:val="none" w:sz="0" w:space="0" w:color="auto"/>
        <w:right w:val="none" w:sz="0" w:space="0" w:color="auto"/>
      </w:divBdr>
    </w:div>
    <w:div w:id="2060587927">
      <w:bodyDiv w:val="1"/>
      <w:marLeft w:val="0"/>
      <w:marRight w:val="0"/>
      <w:marTop w:val="0"/>
      <w:marBottom w:val="0"/>
      <w:divBdr>
        <w:top w:val="none" w:sz="0" w:space="0" w:color="auto"/>
        <w:left w:val="none" w:sz="0" w:space="0" w:color="auto"/>
        <w:bottom w:val="none" w:sz="0" w:space="0" w:color="auto"/>
        <w:right w:val="none" w:sz="0" w:space="0" w:color="auto"/>
      </w:divBdr>
    </w:div>
    <w:div w:id="2063937435">
      <w:bodyDiv w:val="1"/>
      <w:marLeft w:val="0"/>
      <w:marRight w:val="0"/>
      <w:marTop w:val="0"/>
      <w:marBottom w:val="0"/>
      <w:divBdr>
        <w:top w:val="none" w:sz="0" w:space="0" w:color="auto"/>
        <w:left w:val="none" w:sz="0" w:space="0" w:color="auto"/>
        <w:bottom w:val="none" w:sz="0" w:space="0" w:color="auto"/>
        <w:right w:val="none" w:sz="0" w:space="0" w:color="auto"/>
      </w:divBdr>
    </w:div>
    <w:div w:id="2073965799">
      <w:bodyDiv w:val="1"/>
      <w:marLeft w:val="0"/>
      <w:marRight w:val="0"/>
      <w:marTop w:val="0"/>
      <w:marBottom w:val="0"/>
      <w:divBdr>
        <w:top w:val="none" w:sz="0" w:space="0" w:color="auto"/>
        <w:left w:val="none" w:sz="0" w:space="0" w:color="auto"/>
        <w:bottom w:val="none" w:sz="0" w:space="0" w:color="auto"/>
        <w:right w:val="none" w:sz="0" w:space="0" w:color="auto"/>
      </w:divBdr>
    </w:div>
    <w:div w:id="2082556976">
      <w:bodyDiv w:val="1"/>
      <w:marLeft w:val="0"/>
      <w:marRight w:val="0"/>
      <w:marTop w:val="0"/>
      <w:marBottom w:val="0"/>
      <w:divBdr>
        <w:top w:val="none" w:sz="0" w:space="0" w:color="auto"/>
        <w:left w:val="none" w:sz="0" w:space="0" w:color="auto"/>
        <w:bottom w:val="none" w:sz="0" w:space="0" w:color="auto"/>
        <w:right w:val="none" w:sz="0" w:space="0" w:color="auto"/>
      </w:divBdr>
    </w:div>
    <w:div w:id="2094161959">
      <w:bodyDiv w:val="1"/>
      <w:marLeft w:val="0"/>
      <w:marRight w:val="0"/>
      <w:marTop w:val="0"/>
      <w:marBottom w:val="0"/>
      <w:divBdr>
        <w:top w:val="none" w:sz="0" w:space="0" w:color="auto"/>
        <w:left w:val="none" w:sz="0" w:space="0" w:color="auto"/>
        <w:bottom w:val="none" w:sz="0" w:space="0" w:color="auto"/>
        <w:right w:val="none" w:sz="0" w:space="0" w:color="auto"/>
      </w:divBdr>
    </w:div>
    <w:div w:id="2098407325">
      <w:bodyDiv w:val="1"/>
      <w:marLeft w:val="0"/>
      <w:marRight w:val="0"/>
      <w:marTop w:val="0"/>
      <w:marBottom w:val="0"/>
      <w:divBdr>
        <w:top w:val="none" w:sz="0" w:space="0" w:color="auto"/>
        <w:left w:val="none" w:sz="0" w:space="0" w:color="auto"/>
        <w:bottom w:val="none" w:sz="0" w:space="0" w:color="auto"/>
        <w:right w:val="none" w:sz="0" w:space="0" w:color="auto"/>
      </w:divBdr>
    </w:div>
    <w:div w:id="2102293599">
      <w:bodyDiv w:val="1"/>
      <w:marLeft w:val="0"/>
      <w:marRight w:val="0"/>
      <w:marTop w:val="0"/>
      <w:marBottom w:val="0"/>
      <w:divBdr>
        <w:top w:val="none" w:sz="0" w:space="0" w:color="auto"/>
        <w:left w:val="none" w:sz="0" w:space="0" w:color="auto"/>
        <w:bottom w:val="none" w:sz="0" w:space="0" w:color="auto"/>
        <w:right w:val="none" w:sz="0" w:space="0" w:color="auto"/>
      </w:divBdr>
    </w:div>
    <w:div w:id="2112434305">
      <w:bodyDiv w:val="1"/>
      <w:marLeft w:val="0"/>
      <w:marRight w:val="0"/>
      <w:marTop w:val="0"/>
      <w:marBottom w:val="0"/>
      <w:divBdr>
        <w:top w:val="none" w:sz="0" w:space="0" w:color="auto"/>
        <w:left w:val="none" w:sz="0" w:space="0" w:color="auto"/>
        <w:bottom w:val="none" w:sz="0" w:space="0" w:color="auto"/>
        <w:right w:val="none" w:sz="0" w:space="0" w:color="auto"/>
      </w:divBdr>
    </w:div>
    <w:div w:id="2115786121">
      <w:bodyDiv w:val="1"/>
      <w:marLeft w:val="0"/>
      <w:marRight w:val="0"/>
      <w:marTop w:val="0"/>
      <w:marBottom w:val="0"/>
      <w:divBdr>
        <w:top w:val="none" w:sz="0" w:space="0" w:color="auto"/>
        <w:left w:val="none" w:sz="0" w:space="0" w:color="auto"/>
        <w:bottom w:val="none" w:sz="0" w:space="0" w:color="auto"/>
        <w:right w:val="none" w:sz="0" w:space="0" w:color="auto"/>
      </w:divBdr>
    </w:div>
    <w:div w:id="2120564782">
      <w:bodyDiv w:val="1"/>
      <w:marLeft w:val="0"/>
      <w:marRight w:val="0"/>
      <w:marTop w:val="0"/>
      <w:marBottom w:val="0"/>
      <w:divBdr>
        <w:top w:val="none" w:sz="0" w:space="0" w:color="auto"/>
        <w:left w:val="none" w:sz="0" w:space="0" w:color="auto"/>
        <w:bottom w:val="none" w:sz="0" w:space="0" w:color="auto"/>
        <w:right w:val="none" w:sz="0" w:space="0" w:color="auto"/>
      </w:divBdr>
    </w:div>
    <w:div w:id="2127313063">
      <w:bodyDiv w:val="1"/>
      <w:marLeft w:val="0"/>
      <w:marRight w:val="0"/>
      <w:marTop w:val="0"/>
      <w:marBottom w:val="0"/>
      <w:divBdr>
        <w:top w:val="none" w:sz="0" w:space="0" w:color="auto"/>
        <w:left w:val="none" w:sz="0" w:space="0" w:color="auto"/>
        <w:bottom w:val="none" w:sz="0" w:space="0" w:color="auto"/>
        <w:right w:val="none" w:sz="0" w:space="0" w:color="auto"/>
      </w:divBdr>
    </w:div>
    <w:div w:id="214442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k.chan@nus.edu.sg" TargetMode="Externa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5C42F-7F32-884A-B3F3-318A182ED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.~WRD3055</Template>
  <TotalTime>5</TotalTime>
  <Pages>19</Pages>
  <Words>2803</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Cao Ci'En</dc:creator>
  <cp:keywords/>
  <dc:description/>
  <cp:lastModifiedBy>Chen Yiming</cp:lastModifiedBy>
  <cp:revision>3</cp:revision>
  <dcterms:created xsi:type="dcterms:W3CDTF">2025-07-13T07:21:00Z</dcterms:created>
  <dcterms:modified xsi:type="dcterms:W3CDTF">2025-07-13T08:33:00Z</dcterms:modified>
</cp:coreProperties>
</file>