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E0D3E2" w14:textId="77777777" w:rsidR="00C9173A" w:rsidRPr="00423FB2" w:rsidRDefault="00C9173A" w:rsidP="00C9173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3FB2">
        <w:rPr>
          <w:rFonts w:ascii="Times New Roman" w:hAnsi="Times New Roman" w:cs="Times New Roman"/>
          <w:b/>
          <w:bCs/>
          <w:sz w:val="24"/>
          <w:szCs w:val="24"/>
        </w:rPr>
        <w:t>Appendix I</w:t>
      </w:r>
    </w:p>
    <w:tbl>
      <w:tblPr>
        <w:tblW w:w="88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73"/>
        <w:gridCol w:w="1191"/>
        <w:gridCol w:w="1192"/>
        <w:gridCol w:w="1192"/>
        <w:gridCol w:w="1192"/>
        <w:gridCol w:w="1192"/>
      </w:tblGrid>
      <w:tr w:rsidR="00C9173A" w:rsidRPr="00F02BF9" w14:paraId="54D0198C" w14:textId="77777777" w:rsidTr="005D5A59">
        <w:trPr>
          <w:cantSplit/>
        </w:trPr>
        <w:tc>
          <w:tcPr>
            <w:tcW w:w="882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2D8190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Component Matrix</w:t>
            </w:r>
            <w:r w:rsidRPr="00F02BF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a</w:t>
            </w:r>
          </w:p>
        </w:tc>
      </w:tr>
      <w:tr w:rsidR="00C9173A" w:rsidRPr="00F02BF9" w14:paraId="76C2C521" w14:textId="77777777" w:rsidTr="005D5A59">
        <w:trPr>
          <w:cantSplit/>
        </w:trPr>
        <w:tc>
          <w:tcPr>
            <w:tcW w:w="28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E70FE7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FDE85E0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Component</w:t>
            </w:r>
          </w:p>
        </w:tc>
      </w:tr>
      <w:tr w:rsidR="00C9173A" w:rsidRPr="00F02BF9" w14:paraId="472E3BAC" w14:textId="77777777" w:rsidTr="005D5A59">
        <w:trPr>
          <w:cantSplit/>
        </w:trPr>
        <w:tc>
          <w:tcPr>
            <w:tcW w:w="287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9116C4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C732820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8D708A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C749F67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9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11401FD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91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79D435D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9173A" w:rsidRPr="00F02BF9" w14:paraId="35E513C6" w14:textId="77777777" w:rsidTr="005D5A59">
        <w:trPr>
          <w:cantSplit/>
        </w:trPr>
        <w:tc>
          <w:tcPr>
            <w:tcW w:w="287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3B41D1C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University funding level is sufficient for proper maintenance of physical facilities</w:t>
            </w:r>
          </w:p>
        </w:tc>
        <w:tc>
          <w:tcPr>
            <w:tcW w:w="1191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FCD9D07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.691</w:t>
            </w:r>
          </w:p>
        </w:tc>
        <w:tc>
          <w:tcPr>
            <w:tcW w:w="119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E0DF7EC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-.347</w:t>
            </w:r>
          </w:p>
        </w:tc>
        <w:tc>
          <w:tcPr>
            <w:tcW w:w="119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8ED0589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.076</w:t>
            </w:r>
          </w:p>
        </w:tc>
        <w:tc>
          <w:tcPr>
            <w:tcW w:w="119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7FA025C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.099</w:t>
            </w:r>
          </w:p>
        </w:tc>
        <w:tc>
          <w:tcPr>
            <w:tcW w:w="119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D392FA2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-.007</w:t>
            </w:r>
          </w:p>
        </w:tc>
      </w:tr>
      <w:tr w:rsidR="00C9173A" w:rsidRPr="00F02BF9" w14:paraId="4A1B48AF" w14:textId="77777777" w:rsidTr="005D5A59">
        <w:trPr>
          <w:cantSplit/>
        </w:trPr>
        <w:tc>
          <w:tcPr>
            <w:tcW w:w="287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0345611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Sufficient funding for maintenance for equipment</w:t>
            </w:r>
          </w:p>
        </w:tc>
        <w:tc>
          <w:tcPr>
            <w:tcW w:w="119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2D69A6C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.695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DEF0FAD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-.357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739560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.055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DA575BA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-.053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3FA222B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.214</w:t>
            </w:r>
          </w:p>
        </w:tc>
      </w:tr>
      <w:tr w:rsidR="00C9173A" w:rsidRPr="00F02BF9" w14:paraId="472F7058" w14:textId="77777777" w:rsidTr="005D5A59">
        <w:trPr>
          <w:cantSplit/>
        </w:trPr>
        <w:tc>
          <w:tcPr>
            <w:tcW w:w="287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3C038D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Sufficient funding for timely paymen of employees salaries and allowances</w:t>
            </w:r>
          </w:p>
        </w:tc>
        <w:tc>
          <w:tcPr>
            <w:tcW w:w="119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052679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.580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45C64D2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-.451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7948DC6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.067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90FDBB1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.115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06BEB5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-.060</w:t>
            </w:r>
          </w:p>
        </w:tc>
      </w:tr>
      <w:tr w:rsidR="00C9173A" w:rsidRPr="00F02BF9" w14:paraId="109D5734" w14:textId="77777777" w:rsidTr="005D5A59">
        <w:trPr>
          <w:cantSplit/>
        </w:trPr>
        <w:tc>
          <w:tcPr>
            <w:tcW w:w="287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1F5CBB9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Sufficient funding allowancesr proper funding of programs and units.</w:t>
            </w:r>
          </w:p>
        </w:tc>
        <w:tc>
          <w:tcPr>
            <w:tcW w:w="119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D95186D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.798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BD6EB7C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-.371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F14D561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.101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D4AC247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-.025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480C080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.101</w:t>
            </w:r>
          </w:p>
        </w:tc>
      </w:tr>
      <w:tr w:rsidR="00C9173A" w:rsidRPr="00F02BF9" w14:paraId="69ED9E66" w14:textId="77777777" w:rsidTr="005D5A59">
        <w:trPr>
          <w:cantSplit/>
        </w:trPr>
        <w:tc>
          <w:tcPr>
            <w:tcW w:w="287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F272B1F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Sufficient funding for property funding for IT Service</w:t>
            </w:r>
          </w:p>
        </w:tc>
        <w:tc>
          <w:tcPr>
            <w:tcW w:w="119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CAE3E2C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.735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393E5D7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-.348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BE54A5D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.113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662A2C8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.032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710BBA0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.117</w:t>
            </w:r>
          </w:p>
        </w:tc>
      </w:tr>
      <w:tr w:rsidR="00C9173A" w:rsidRPr="00F02BF9" w14:paraId="6DD7A1DB" w14:textId="77777777" w:rsidTr="005D5A59">
        <w:trPr>
          <w:cantSplit/>
        </w:trPr>
        <w:tc>
          <w:tcPr>
            <w:tcW w:w="287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BE29DDF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Sufficient funding for Health safety and security serivces</w:t>
            </w:r>
          </w:p>
        </w:tc>
        <w:tc>
          <w:tcPr>
            <w:tcW w:w="119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FCF66A7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.746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2A1EB0F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-.370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8C388D9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.158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065C3FA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.029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B1C0AD0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-.070</w:t>
            </w:r>
          </w:p>
        </w:tc>
      </w:tr>
      <w:tr w:rsidR="00C9173A" w:rsidRPr="00F02BF9" w14:paraId="6941B59E" w14:textId="77777777" w:rsidTr="005D5A59">
        <w:trPr>
          <w:cantSplit/>
        </w:trPr>
        <w:tc>
          <w:tcPr>
            <w:tcW w:w="287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6935AA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Sufficient funding for Curriculum Devlelopment and teaching</w:t>
            </w:r>
          </w:p>
        </w:tc>
        <w:tc>
          <w:tcPr>
            <w:tcW w:w="119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33C6BD6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.707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001C99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-.374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FA0297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.041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E643C48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.144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66985E1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.008</w:t>
            </w:r>
          </w:p>
        </w:tc>
      </w:tr>
      <w:tr w:rsidR="00C9173A" w:rsidRPr="00F02BF9" w14:paraId="628625AF" w14:textId="77777777" w:rsidTr="005D5A59">
        <w:trPr>
          <w:cantSplit/>
        </w:trPr>
        <w:tc>
          <w:tcPr>
            <w:tcW w:w="287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8E16709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Sufficient funding for Continous training for employees locally and internationally</w:t>
            </w:r>
          </w:p>
        </w:tc>
        <w:tc>
          <w:tcPr>
            <w:tcW w:w="119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A3A88AF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.618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29A4ED5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-.352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4CF1022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.115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6AA9829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-.042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99C0C07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.041</w:t>
            </w:r>
          </w:p>
        </w:tc>
      </w:tr>
      <w:tr w:rsidR="00C9173A" w:rsidRPr="00F02BF9" w14:paraId="73FC27E5" w14:textId="77777777" w:rsidTr="005D5A59">
        <w:trPr>
          <w:cantSplit/>
        </w:trPr>
        <w:tc>
          <w:tcPr>
            <w:tcW w:w="287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F608CC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Sufficient funding for Staff and Students WELFARE</w:t>
            </w:r>
          </w:p>
        </w:tc>
        <w:tc>
          <w:tcPr>
            <w:tcW w:w="119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60699B2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.729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64319DC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-.317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743B861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.146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C054890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-.154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1BDA8A8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-.021</w:t>
            </w:r>
          </w:p>
        </w:tc>
      </w:tr>
      <w:tr w:rsidR="00C9173A" w:rsidRPr="00F02BF9" w14:paraId="3B27D304" w14:textId="77777777" w:rsidTr="005D5A59">
        <w:trPr>
          <w:cantSplit/>
        </w:trPr>
        <w:tc>
          <w:tcPr>
            <w:tcW w:w="287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93677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Sufficient funding for Learning resources</w:t>
            </w:r>
          </w:p>
        </w:tc>
        <w:tc>
          <w:tcPr>
            <w:tcW w:w="119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0F60472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.802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91561AF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-.331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4512901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.004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89EC835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.020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4E735F9C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-.031</w:t>
            </w:r>
          </w:p>
        </w:tc>
      </w:tr>
      <w:tr w:rsidR="00C9173A" w:rsidRPr="00F02BF9" w14:paraId="4F453155" w14:textId="77777777" w:rsidTr="005D5A59">
        <w:trPr>
          <w:cantSplit/>
        </w:trPr>
        <w:tc>
          <w:tcPr>
            <w:tcW w:w="287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1D71726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Safety in work environment</w:t>
            </w:r>
          </w:p>
        </w:tc>
        <w:tc>
          <w:tcPr>
            <w:tcW w:w="119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39FC65A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.548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389315C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.010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137458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-.452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07415B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.090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07262CD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-.351</w:t>
            </w:r>
          </w:p>
        </w:tc>
      </w:tr>
      <w:tr w:rsidR="00C9173A" w:rsidRPr="00F02BF9" w14:paraId="5063C1D1" w14:textId="77777777" w:rsidTr="005D5A59">
        <w:trPr>
          <w:cantSplit/>
        </w:trPr>
        <w:tc>
          <w:tcPr>
            <w:tcW w:w="287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826212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Modern looking equipment in labs workshops and digital platform</w:t>
            </w:r>
          </w:p>
        </w:tc>
        <w:tc>
          <w:tcPr>
            <w:tcW w:w="119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0F91E5D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.727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00E96C0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.012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ABA09BC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-.312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E143DCC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.009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993A669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-.128</w:t>
            </w:r>
          </w:p>
        </w:tc>
      </w:tr>
      <w:tr w:rsidR="00C9173A" w:rsidRPr="00F02BF9" w14:paraId="6B90A024" w14:textId="77777777" w:rsidTr="005D5A59">
        <w:trPr>
          <w:cantSplit/>
        </w:trPr>
        <w:tc>
          <w:tcPr>
            <w:tcW w:w="287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E0F4732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Physical facilities are visually appealing</w:t>
            </w:r>
          </w:p>
        </w:tc>
        <w:tc>
          <w:tcPr>
            <w:tcW w:w="119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B2AFB97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.559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B02B30F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.069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19C332C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-.515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063E7F7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-.166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33C6C56C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-.142</w:t>
            </w:r>
          </w:p>
        </w:tc>
      </w:tr>
      <w:tr w:rsidR="00C9173A" w:rsidRPr="00F02BF9" w14:paraId="6934A7A4" w14:textId="77777777" w:rsidTr="005D5A59">
        <w:trPr>
          <w:cantSplit/>
        </w:trPr>
        <w:tc>
          <w:tcPr>
            <w:tcW w:w="287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65C721A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Clean and hygienic environment</w:t>
            </w:r>
          </w:p>
        </w:tc>
        <w:tc>
          <w:tcPr>
            <w:tcW w:w="119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3920E0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.587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530564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.148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A6A4BFD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-.518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AF20839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.020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23227F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-.096</w:t>
            </w:r>
          </w:p>
        </w:tc>
      </w:tr>
      <w:tr w:rsidR="00C9173A" w:rsidRPr="00F02BF9" w14:paraId="2FDBDB01" w14:textId="77777777" w:rsidTr="005D5A59">
        <w:trPr>
          <w:cantSplit/>
        </w:trPr>
        <w:tc>
          <w:tcPr>
            <w:tcW w:w="287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4102827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Employees are neat appearing</w:t>
            </w:r>
          </w:p>
        </w:tc>
        <w:tc>
          <w:tcPr>
            <w:tcW w:w="119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AE1376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.516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D1694ED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.267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65C1845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-.445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61BF68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.244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39CE067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.166</w:t>
            </w:r>
          </w:p>
        </w:tc>
      </w:tr>
      <w:tr w:rsidR="00C9173A" w:rsidRPr="00F02BF9" w14:paraId="6AA11247" w14:textId="77777777" w:rsidTr="005D5A59">
        <w:trPr>
          <w:cantSplit/>
        </w:trPr>
        <w:tc>
          <w:tcPr>
            <w:tcW w:w="287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06D76E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Universitys overall service standard is reliable</w:t>
            </w:r>
          </w:p>
        </w:tc>
        <w:tc>
          <w:tcPr>
            <w:tcW w:w="119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2783977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.336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9415C20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.133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B7825E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.045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B539099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-.136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3FDF0A75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.263</w:t>
            </w:r>
          </w:p>
        </w:tc>
      </w:tr>
      <w:tr w:rsidR="00C9173A" w:rsidRPr="00F02BF9" w14:paraId="555150C1" w14:textId="77777777" w:rsidTr="005D5A59">
        <w:trPr>
          <w:cantSplit/>
        </w:trPr>
        <w:tc>
          <w:tcPr>
            <w:tcW w:w="287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0471D96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University is generally reliable in solving employee problems</w:t>
            </w:r>
          </w:p>
        </w:tc>
        <w:tc>
          <w:tcPr>
            <w:tcW w:w="119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346DDA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.532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0B15708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.365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E64BD2D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.055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9BA4E1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-.376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3B5209D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.153</w:t>
            </w:r>
          </w:p>
        </w:tc>
      </w:tr>
      <w:tr w:rsidR="00C9173A" w:rsidRPr="00F02BF9" w14:paraId="6D820AE2" w14:textId="77777777" w:rsidTr="005D5A59">
        <w:trPr>
          <w:cantSplit/>
        </w:trPr>
        <w:tc>
          <w:tcPr>
            <w:tcW w:w="287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93E46A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Universityis generally reliable in providing timely service</w:t>
            </w:r>
          </w:p>
        </w:tc>
        <w:tc>
          <w:tcPr>
            <w:tcW w:w="119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3AE8A5A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.611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9FE825A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.308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3DB807F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-.095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6DD851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-.390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3B48A8D7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.147</w:t>
            </w:r>
          </w:p>
        </w:tc>
      </w:tr>
      <w:tr w:rsidR="00C9173A" w:rsidRPr="00F02BF9" w14:paraId="0FB58520" w14:textId="77777777" w:rsidTr="005D5A59">
        <w:trPr>
          <w:cantSplit/>
        </w:trPr>
        <w:tc>
          <w:tcPr>
            <w:tcW w:w="287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0E86495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Employees know exactly when services will be performed</w:t>
            </w:r>
          </w:p>
        </w:tc>
        <w:tc>
          <w:tcPr>
            <w:tcW w:w="119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E6771EF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.510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18AB471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.456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1392BFF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.028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9597A0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-.206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48AC293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.260</w:t>
            </w:r>
          </w:p>
        </w:tc>
      </w:tr>
      <w:tr w:rsidR="00C9173A" w:rsidRPr="00F02BF9" w14:paraId="624D2DC9" w14:textId="77777777" w:rsidTr="005D5A59">
        <w:trPr>
          <w:cantSplit/>
        </w:trPr>
        <w:tc>
          <w:tcPr>
            <w:tcW w:w="287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1C0D486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Employees deliver prompt and professional service most of the time</w:t>
            </w:r>
          </w:p>
        </w:tc>
        <w:tc>
          <w:tcPr>
            <w:tcW w:w="119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DA5DF7D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.565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F7B8AD5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.428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18A1812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-.043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9CA4CC5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.072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0F0006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.360</w:t>
            </w:r>
          </w:p>
        </w:tc>
      </w:tr>
      <w:tr w:rsidR="00C9173A" w:rsidRPr="00F02BF9" w14:paraId="708FC549" w14:textId="77777777" w:rsidTr="005D5A59">
        <w:trPr>
          <w:cantSplit/>
        </w:trPr>
        <w:tc>
          <w:tcPr>
            <w:tcW w:w="287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5E2703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Employees are always willing to help</w:t>
            </w:r>
          </w:p>
        </w:tc>
        <w:tc>
          <w:tcPr>
            <w:tcW w:w="119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AF76238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.464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F7FC45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.426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39B9705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.121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2FD5FC1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.450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4D4F26C9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.098</w:t>
            </w:r>
          </w:p>
        </w:tc>
      </w:tr>
      <w:tr w:rsidR="00C9173A" w:rsidRPr="00F02BF9" w14:paraId="164B41E5" w14:textId="77777777" w:rsidTr="005D5A59">
        <w:trPr>
          <w:cantSplit/>
        </w:trPr>
        <w:tc>
          <w:tcPr>
            <w:tcW w:w="287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6907150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Employees instill confidence about service being provided</w:t>
            </w:r>
          </w:p>
        </w:tc>
        <w:tc>
          <w:tcPr>
            <w:tcW w:w="119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E57E43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.527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CDA661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.443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18AAFF5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.168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08D27AA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.150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3237808C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.185</w:t>
            </w:r>
          </w:p>
        </w:tc>
      </w:tr>
      <w:tr w:rsidR="00C9173A" w:rsidRPr="00F02BF9" w14:paraId="5962D164" w14:textId="77777777" w:rsidTr="005D5A59">
        <w:trPr>
          <w:cantSplit/>
        </w:trPr>
        <w:tc>
          <w:tcPr>
            <w:tcW w:w="287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02BA929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Employees have the knowledge to answer your quest</w:t>
            </w:r>
          </w:p>
        </w:tc>
        <w:tc>
          <w:tcPr>
            <w:tcW w:w="119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60561DD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.408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788183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.480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B155037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.123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BB3393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.235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5A656F6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.020</w:t>
            </w:r>
          </w:p>
        </w:tc>
      </w:tr>
      <w:tr w:rsidR="00C9173A" w:rsidRPr="00F02BF9" w14:paraId="28F4C483" w14:textId="77777777" w:rsidTr="005D5A59">
        <w:trPr>
          <w:cantSplit/>
        </w:trPr>
        <w:tc>
          <w:tcPr>
            <w:tcW w:w="287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F07C1B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Employees are consistently courteous</w:t>
            </w:r>
          </w:p>
        </w:tc>
        <w:tc>
          <w:tcPr>
            <w:tcW w:w="119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7A07CC0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.437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2DEACB6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.376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394AF96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.222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A20F5C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.452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D824098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-.137</w:t>
            </w:r>
          </w:p>
        </w:tc>
      </w:tr>
      <w:tr w:rsidR="00C9173A" w:rsidRPr="00F02BF9" w14:paraId="7FA5E8EE" w14:textId="77777777" w:rsidTr="005D5A59">
        <w:trPr>
          <w:cantSplit/>
        </w:trPr>
        <w:tc>
          <w:tcPr>
            <w:tcW w:w="287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1239F65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University encourages employees to treat individual cases with</w:t>
            </w:r>
          </w:p>
        </w:tc>
        <w:tc>
          <w:tcPr>
            <w:tcW w:w="119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EA6BC4F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.551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D92FBA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.358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ACC8D5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.243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457C08A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.087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58237DC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-.414</w:t>
            </w:r>
          </w:p>
        </w:tc>
      </w:tr>
      <w:tr w:rsidR="00C9173A" w:rsidRPr="00F02BF9" w14:paraId="277DA3BD" w14:textId="77777777" w:rsidTr="005D5A59">
        <w:trPr>
          <w:cantSplit/>
        </w:trPr>
        <w:tc>
          <w:tcPr>
            <w:tcW w:w="287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AE5F5E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University promotes an environment where employees give you pers</w:t>
            </w:r>
          </w:p>
        </w:tc>
        <w:tc>
          <w:tcPr>
            <w:tcW w:w="119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316D006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.446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D371F65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.384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6BC156C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.261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88EB5C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-.257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75DFD865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-.332</w:t>
            </w:r>
          </w:p>
        </w:tc>
      </w:tr>
      <w:tr w:rsidR="00C9173A" w:rsidRPr="00F02BF9" w14:paraId="1125528D" w14:textId="77777777" w:rsidTr="005D5A59">
        <w:trPr>
          <w:cantSplit/>
        </w:trPr>
        <w:tc>
          <w:tcPr>
            <w:tcW w:w="2873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9FF45A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University often shows that it has the best interest of everyone</w:t>
            </w:r>
          </w:p>
        </w:tc>
        <w:tc>
          <w:tcPr>
            <w:tcW w:w="1191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7120EAA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.562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16D68BE5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.385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3FC17C79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.281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7CD1153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-.302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</w:tcPr>
          <w:p w14:paraId="7C2777A1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-.338</w:t>
            </w:r>
          </w:p>
        </w:tc>
      </w:tr>
      <w:tr w:rsidR="00C9173A" w:rsidRPr="00F02BF9" w14:paraId="315EA10F" w14:textId="77777777" w:rsidTr="005D5A59">
        <w:trPr>
          <w:cantSplit/>
        </w:trPr>
        <w:tc>
          <w:tcPr>
            <w:tcW w:w="882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DCB6D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Extraction Method: Principal Component Analysis.</w:t>
            </w:r>
          </w:p>
        </w:tc>
      </w:tr>
      <w:tr w:rsidR="00C9173A" w:rsidRPr="00F02BF9" w14:paraId="68FE0E63" w14:textId="77777777" w:rsidTr="005D5A59">
        <w:trPr>
          <w:cantSplit/>
        </w:trPr>
        <w:tc>
          <w:tcPr>
            <w:tcW w:w="882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557F37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a. 5 components extracted.</w:t>
            </w:r>
          </w:p>
        </w:tc>
      </w:tr>
    </w:tbl>
    <w:p w14:paraId="757AC8A6" w14:textId="77777777" w:rsidR="00C9173A" w:rsidRDefault="00C9173A" w:rsidP="00C9173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2707C99" w14:textId="77777777" w:rsidR="00C9173A" w:rsidRDefault="00C9173A" w:rsidP="00C917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068A976" w14:textId="77777777" w:rsidR="00C9173A" w:rsidRPr="00533DD2" w:rsidRDefault="00C9173A" w:rsidP="00C9173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33DD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Appendix II </w:t>
      </w:r>
    </w:p>
    <w:tbl>
      <w:tblPr>
        <w:tblW w:w="94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84"/>
        <w:gridCol w:w="1105"/>
        <w:gridCol w:w="1447"/>
        <w:gridCol w:w="1462"/>
        <w:gridCol w:w="1202"/>
        <w:gridCol w:w="1446"/>
        <w:gridCol w:w="1462"/>
      </w:tblGrid>
      <w:tr w:rsidR="00C9173A" w:rsidRPr="00F02BF9" w14:paraId="5BC5BCE7" w14:textId="77777777" w:rsidTr="005D5A59">
        <w:trPr>
          <w:cantSplit/>
        </w:trPr>
        <w:tc>
          <w:tcPr>
            <w:tcW w:w="94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39F055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Variance Explained</w:t>
            </w:r>
          </w:p>
        </w:tc>
      </w:tr>
      <w:tr w:rsidR="00C9173A" w:rsidRPr="00F02BF9" w14:paraId="2E715D94" w14:textId="77777777" w:rsidTr="005D5A59">
        <w:trPr>
          <w:cantSplit/>
        </w:trPr>
        <w:tc>
          <w:tcPr>
            <w:tcW w:w="128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BECC375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Component</w:t>
            </w:r>
          </w:p>
        </w:tc>
        <w:tc>
          <w:tcPr>
            <w:tcW w:w="40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5133BAA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Initial Eigenvalues</w:t>
            </w:r>
          </w:p>
        </w:tc>
        <w:tc>
          <w:tcPr>
            <w:tcW w:w="4110" w:type="dxa"/>
            <w:gridSpan w:val="3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5DE4D2A1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Extraction Sums of Squared Loadings</w:t>
            </w:r>
          </w:p>
        </w:tc>
      </w:tr>
      <w:tr w:rsidR="00C9173A" w:rsidRPr="00F02BF9" w14:paraId="22B28903" w14:textId="77777777" w:rsidTr="005D5A59">
        <w:trPr>
          <w:cantSplit/>
        </w:trPr>
        <w:tc>
          <w:tcPr>
            <w:tcW w:w="128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E1FD09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5929BF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44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476C592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% of Variance</w:t>
            </w:r>
          </w:p>
        </w:tc>
        <w:tc>
          <w:tcPr>
            <w:tcW w:w="146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B8666A0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Cumulative %</w:t>
            </w:r>
          </w:p>
        </w:tc>
        <w:tc>
          <w:tcPr>
            <w:tcW w:w="120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E1BFA3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44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25BE89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% of Variance</w:t>
            </w:r>
          </w:p>
        </w:tc>
        <w:tc>
          <w:tcPr>
            <w:tcW w:w="146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AF63742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Cumulative %</w:t>
            </w:r>
          </w:p>
        </w:tc>
      </w:tr>
      <w:tr w:rsidR="00C9173A" w:rsidRPr="00F02BF9" w14:paraId="648884B8" w14:textId="77777777" w:rsidTr="005D5A59">
        <w:trPr>
          <w:cantSplit/>
        </w:trPr>
        <w:tc>
          <w:tcPr>
            <w:tcW w:w="128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63F0E1C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4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C0D0FB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9.857</w:t>
            </w:r>
          </w:p>
        </w:tc>
        <w:tc>
          <w:tcPr>
            <w:tcW w:w="144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C213E52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36.509</w:t>
            </w:r>
          </w:p>
        </w:tc>
        <w:tc>
          <w:tcPr>
            <w:tcW w:w="146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72608AE8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36.509</w:t>
            </w:r>
          </w:p>
        </w:tc>
        <w:tc>
          <w:tcPr>
            <w:tcW w:w="120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CBDCC2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9.857</w:t>
            </w:r>
          </w:p>
        </w:tc>
        <w:tc>
          <w:tcPr>
            <w:tcW w:w="144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84F021D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36.509</w:t>
            </w:r>
          </w:p>
        </w:tc>
        <w:tc>
          <w:tcPr>
            <w:tcW w:w="146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A10E0B0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36.509</w:t>
            </w:r>
          </w:p>
        </w:tc>
      </w:tr>
      <w:tr w:rsidR="00C9173A" w:rsidRPr="00F02BF9" w14:paraId="4182C5CB" w14:textId="77777777" w:rsidTr="005D5A59">
        <w:trPr>
          <w:cantSplit/>
        </w:trPr>
        <w:tc>
          <w:tcPr>
            <w:tcW w:w="12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4587D4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1CBF9D8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3.229</w:t>
            </w: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93CAB82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11.958</w:t>
            </w: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78C847A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48.467</w:t>
            </w:r>
          </w:p>
        </w:tc>
        <w:tc>
          <w:tcPr>
            <w:tcW w:w="120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4C305AD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3.229</w:t>
            </w: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8BD910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11.958</w:t>
            </w: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7B71381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48.467</w:t>
            </w:r>
          </w:p>
        </w:tc>
      </w:tr>
      <w:tr w:rsidR="00C9173A" w:rsidRPr="00F02BF9" w14:paraId="7908A079" w14:textId="77777777" w:rsidTr="005D5A59">
        <w:trPr>
          <w:cantSplit/>
        </w:trPr>
        <w:tc>
          <w:tcPr>
            <w:tcW w:w="12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0EACFF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B3A158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1.459</w:t>
            </w: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E59604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5.405</w:t>
            </w: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5CF0AB0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53.872</w:t>
            </w:r>
          </w:p>
        </w:tc>
        <w:tc>
          <w:tcPr>
            <w:tcW w:w="120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2D9D0B1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1.459</w:t>
            </w: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927C61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5.405</w:t>
            </w: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5E7CF4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53.872</w:t>
            </w:r>
          </w:p>
        </w:tc>
      </w:tr>
      <w:tr w:rsidR="00C9173A" w:rsidRPr="00F02BF9" w14:paraId="2BE5A950" w14:textId="77777777" w:rsidTr="005D5A59">
        <w:trPr>
          <w:cantSplit/>
        </w:trPr>
        <w:tc>
          <w:tcPr>
            <w:tcW w:w="12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B014A8D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B95E228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1.179</w:t>
            </w: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011F7B1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4.368</w:t>
            </w: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C580F00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58.240</w:t>
            </w:r>
          </w:p>
        </w:tc>
        <w:tc>
          <w:tcPr>
            <w:tcW w:w="120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9445AB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1.179</w:t>
            </w: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E586DD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4.368</w:t>
            </w: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417B2275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58.240</w:t>
            </w:r>
          </w:p>
        </w:tc>
      </w:tr>
      <w:tr w:rsidR="00C9173A" w:rsidRPr="00F02BF9" w14:paraId="56DC7745" w14:textId="77777777" w:rsidTr="005D5A59">
        <w:trPr>
          <w:cantSplit/>
        </w:trPr>
        <w:tc>
          <w:tcPr>
            <w:tcW w:w="12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49D2E7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D0D55BD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1.048</w:t>
            </w: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39F15D1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3.883</w:t>
            </w: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4914CAD1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62.123</w:t>
            </w:r>
          </w:p>
        </w:tc>
        <w:tc>
          <w:tcPr>
            <w:tcW w:w="120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DB5903D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1.048</w:t>
            </w: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96B459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3.883</w:t>
            </w: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35A3629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62.123</w:t>
            </w:r>
          </w:p>
        </w:tc>
      </w:tr>
      <w:tr w:rsidR="00C9173A" w:rsidRPr="00F02BF9" w14:paraId="5085DDD6" w14:textId="77777777" w:rsidTr="005D5A59">
        <w:trPr>
          <w:cantSplit/>
        </w:trPr>
        <w:tc>
          <w:tcPr>
            <w:tcW w:w="12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2D86AA1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37F9727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.907</w:t>
            </w: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0D685E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3.360</w:t>
            </w: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70DB43AF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65.483</w:t>
            </w:r>
          </w:p>
        </w:tc>
        <w:tc>
          <w:tcPr>
            <w:tcW w:w="120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6C071E8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FDEA95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5C129909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73A" w:rsidRPr="00F02BF9" w14:paraId="01FD8F8F" w14:textId="77777777" w:rsidTr="005D5A59">
        <w:trPr>
          <w:cantSplit/>
        </w:trPr>
        <w:tc>
          <w:tcPr>
            <w:tcW w:w="12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A9C4657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8434B27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.877</w:t>
            </w: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8A6DEF2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3.250</w:t>
            </w: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4C3EA90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68.733</w:t>
            </w:r>
          </w:p>
        </w:tc>
        <w:tc>
          <w:tcPr>
            <w:tcW w:w="120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B0A91C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F87FFC5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4F6C1F67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73A" w:rsidRPr="00F02BF9" w14:paraId="67043CAE" w14:textId="77777777" w:rsidTr="005D5A59">
        <w:trPr>
          <w:cantSplit/>
        </w:trPr>
        <w:tc>
          <w:tcPr>
            <w:tcW w:w="12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7790BF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9CC99E2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.764</w:t>
            </w: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93868D1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2.829</w:t>
            </w: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4419DB30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71.562</w:t>
            </w:r>
          </w:p>
        </w:tc>
        <w:tc>
          <w:tcPr>
            <w:tcW w:w="120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EFAA24C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030F9A0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51E55BEC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73A" w:rsidRPr="00F02BF9" w14:paraId="76088557" w14:textId="77777777" w:rsidTr="005D5A59">
        <w:trPr>
          <w:cantSplit/>
        </w:trPr>
        <w:tc>
          <w:tcPr>
            <w:tcW w:w="12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98D826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AA8E3BA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.726</w:t>
            </w: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C3519B6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2.689</w:t>
            </w: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C280500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74.250</w:t>
            </w:r>
          </w:p>
        </w:tc>
        <w:tc>
          <w:tcPr>
            <w:tcW w:w="120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654BF71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C41485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3F81EA5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73A" w:rsidRPr="00F02BF9" w14:paraId="0C53FCB9" w14:textId="77777777" w:rsidTr="005D5A59">
        <w:trPr>
          <w:cantSplit/>
        </w:trPr>
        <w:tc>
          <w:tcPr>
            <w:tcW w:w="12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FF0441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F71900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.696</w:t>
            </w: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2B05788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2.579</w:t>
            </w: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21ACC5C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76.829</w:t>
            </w:r>
          </w:p>
        </w:tc>
        <w:tc>
          <w:tcPr>
            <w:tcW w:w="120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91E91A1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4C5ADC7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2EA85F12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73A" w:rsidRPr="00F02BF9" w14:paraId="013FC4C6" w14:textId="77777777" w:rsidTr="005D5A59">
        <w:trPr>
          <w:cantSplit/>
        </w:trPr>
        <w:tc>
          <w:tcPr>
            <w:tcW w:w="12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D130E1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F113E4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.606</w:t>
            </w: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38E4E02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2.244</w:t>
            </w: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45536902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79.073</w:t>
            </w:r>
          </w:p>
        </w:tc>
        <w:tc>
          <w:tcPr>
            <w:tcW w:w="120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BF05A1A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EBD7242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04D52D8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73A" w:rsidRPr="00F02BF9" w14:paraId="4293A97A" w14:textId="77777777" w:rsidTr="005D5A59">
        <w:trPr>
          <w:cantSplit/>
        </w:trPr>
        <w:tc>
          <w:tcPr>
            <w:tcW w:w="12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66C8CAA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D5D1A19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.591</w:t>
            </w: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7BEE2D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2.190</w:t>
            </w: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112388C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81.264</w:t>
            </w:r>
          </w:p>
        </w:tc>
        <w:tc>
          <w:tcPr>
            <w:tcW w:w="120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3100D01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9CFB769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00BBE02C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73A" w:rsidRPr="00F02BF9" w14:paraId="198F6F13" w14:textId="77777777" w:rsidTr="005D5A59">
        <w:trPr>
          <w:cantSplit/>
        </w:trPr>
        <w:tc>
          <w:tcPr>
            <w:tcW w:w="12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5D972F8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21C5FE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.527</w:t>
            </w: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598B3A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1.953</w:t>
            </w: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E31F70D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83.217</w:t>
            </w:r>
          </w:p>
        </w:tc>
        <w:tc>
          <w:tcPr>
            <w:tcW w:w="120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DDF6339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DEE4FB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6A74AFF6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73A" w:rsidRPr="00F02BF9" w14:paraId="71BBCC49" w14:textId="77777777" w:rsidTr="005D5A59">
        <w:trPr>
          <w:cantSplit/>
        </w:trPr>
        <w:tc>
          <w:tcPr>
            <w:tcW w:w="12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EA4E54C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6FD73B2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.503</w:t>
            </w: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44C3A65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1.863</w:t>
            </w: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3B69208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85.080</w:t>
            </w:r>
          </w:p>
        </w:tc>
        <w:tc>
          <w:tcPr>
            <w:tcW w:w="120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B112A0A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C86A369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0437F4ED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73A" w:rsidRPr="00F02BF9" w14:paraId="25B1456D" w14:textId="77777777" w:rsidTr="005D5A59">
        <w:trPr>
          <w:cantSplit/>
        </w:trPr>
        <w:tc>
          <w:tcPr>
            <w:tcW w:w="12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C990275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50018C0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.477</w:t>
            </w: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FC233DA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1.765</w:t>
            </w: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84BEB38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86.845</w:t>
            </w:r>
          </w:p>
        </w:tc>
        <w:tc>
          <w:tcPr>
            <w:tcW w:w="120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38B7F97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9AA78D5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3BEA46F7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73A" w:rsidRPr="00F02BF9" w14:paraId="604EDFD2" w14:textId="77777777" w:rsidTr="005D5A59">
        <w:trPr>
          <w:cantSplit/>
        </w:trPr>
        <w:tc>
          <w:tcPr>
            <w:tcW w:w="12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CC13C51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C33C179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.438</w:t>
            </w: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89214D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1.623</w:t>
            </w: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735C2A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88.468</w:t>
            </w:r>
          </w:p>
        </w:tc>
        <w:tc>
          <w:tcPr>
            <w:tcW w:w="120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478B4D7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5BE7CD7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47C80AB0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73A" w:rsidRPr="00F02BF9" w14:paraId="3126ADDD" w14:textId="77777777" w:rsidTr="005D5A59">
        <w:trPr>
          <w:cantSplit/>
        </w:trPr>
        <w:tc>
          <w:tcPr>
            <w:tcW w:w="12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CED6BF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B545D37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.406</w:t>
            </w: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E88E96F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1.503</w:t>
            </w: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5703B16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89.971</w:t>
            </w:r>
          </w:p>
        </w:tc>
        <w:tc>
          <w:tcPr>
            <w:tcW w:w="120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D97AD4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EDE96E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1C4F8179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73A" w:rsidRPr="00F02BF9" w14:paraId="2962E291" w14:textId="77777777" w:rsidTr="005D5A59">
        <w:trPr>
          <w:cantSplit/>
        </w:trPr>
        <w:tc>
          <w:tcPr>
            <w:tcW w:w="12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3E8C5E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3FC5DB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.387</w:t>
            </w: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3A35367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1.432</w:t>
            </w: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BC352D0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91.402</w:t>
            </w:r>
          </w:p>
        </w:tc>
        <w:tc>
          <w:tcPr>
            <w:tcW w:w="120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F4CB878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D4DDBAA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6EF0DD3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73A" w:rsidRPr="00F02BF9" w14:paraId="0F2F12E5" w14:textId="77777777" w:rsidTr="005D5A59">
        <w:trPr>
          <w:cantSplit/>
        </w:trPr>
        <w:tc>
          <w:tcPr>
            <w:tcW w:w="12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19AA406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49361B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.374</w:t>
            </w: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5191DD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1.384</w:t>
            </w: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7F99E7CA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92.787</w:t>
            </w:r>
          </w:p>
        </w:tc>
        <w:tc>
          <w:tcPr>
            <w:tcW w:w="120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E5E1CC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B83DE62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5CF71D62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73A" w:rsidRPr="00F02BF9" w14:paraId="5FF7687B" w14:textId="77777777" w:rsidTr="005D5A59">
        <w:trPr>
          <w:cantSplit/>
        </w:trPr>
        <w:tc>
          <w:tcPr>
            <w:tcW w:w="12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BF489F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F5CEFF2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.339</w:t>
            </w: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B6DC105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1.257</w:t>
            </w: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3C92E02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94.043</w:t>
            </w:r>
          </w:p>
        </w:tc>
        <w:tc>
          <w:tcPr>
            <w:tcW w:w="120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9AE9521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99C061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21A2071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73A" w:rsidRPr="00F02BF9" w14:paraId="73DCD4EE" w14:textId="77777777" w:rsidTr="005D5A59">
        <w:trPr>
          <w:cantSplit/>
        </w:trPr>
        <w:tc>
          <w:tcPr>
            <w:tcW w:w="12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170101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3257721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.301</w:t>
            </w: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F57F8B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1.114</w:t>
            </w: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CEE5D01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95.158</w:t>
            </w:r>
          </w:p>
        </w:tc>
        <w:tc>
          <w:tcPr>
            <w:tcW w:w="120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F72A9E2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CEC179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08530469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73A" w:rsidRPr="00F02BF9" w14:paraId="26BAE643" w14:textId="77777777" w:rsidTr="005D5A59">
        <w:trPr>
          <w:cantSplit/>
        </w:trPr>
        <w:tc>
          <w:tcPr>
            <w:tcW w:w="12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9E1B5C7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307954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.286</w:t>
            </w: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4F73DC8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1.058</w:t>
            </w: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C09EBD7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96.216</w:t>
            </w:r>
          </w:p>
        </w:tc>
        <w:tc>
          <w:tcPr>
            <w:tcW w:w="120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3A943D6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F9C5371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6B39E2B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73A" w:rsidRPr="00F02BF9" w14:paraId="6D732310" w14:textId="77777777" w:rsidTr="005D5A59">
        <w:trPr>
          <w:cantSplit/>
        </w:trPr>
        <w:tc>
          <w:tcPr>
            <w:tcW w:w="12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B206E48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633A71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.242</w:t>
            </w: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69EA6D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.897</w:t>
            </w: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F72DBB2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97.112</w:t>
            </w:r>
          </w:p>
        </w:tc>
        <w:tc>
          <w:tcPr>
            <w:tcW w:w="120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4631CD8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9567ADC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05B4357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73A" w:rsidRPr="00F02BF9" w14:paraId="187DBC1A" w14:textId="77777777" w:rsidTr="005D5A59">
        <w:trPr>
          <w:cantSplit/>
        </w:trPr>
        <w:tc>
          <w:tcPr>
            <w:tcW w:w="12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515160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4FBA04D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.228</w:t>
            </w: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4419101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.846</w:t>
            </w: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2647D79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97.958</w:t>
            </w:r>
          </w:p>
        </w:tc>
        <w:tc>
          <w:tcPr>
            <w:tcW w:w="120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42E67F1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356725A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666DAC7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73A" w:rsidRPr="00F02BF9" w14:paraId="7F8FA028" w14:textId="77777777" w:rsidTr="005D5A59">
        <w:trPr>
          <w:cantSplit/>
        </w:trPr>
        <w:tc>
          <w:tcPr>
            <w:tcW w:w="12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AA602B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DC40FEF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.207</w:t>
            </w: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5A426A8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.765</w:t>
            </w: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56BC4EA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98.723</w:t>
            </w:r>
          </w:p>
        </w:tc>
        <w:tc>
          <w:tcPr>
            <w:tcW w:w="120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26DFC3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0723841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78E4E0C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73A" w:rsidRPr="00F02BF9" w14:paraId="75FBAD22" w14:textId="77777777" w:rsidTr="005D5A59">
        <w:trPr>
          <w:cantSplit/>
        </w:trPr>
        <w:tc>
          <w:tcPr>
            <w:tcW w:w="12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4002088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3ECE0F0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.182</w:t>
            </w: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17E47B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.674</w:t>
            </w: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492A408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99.397</w:t>
            </w:r>
          </w:p>
        </w:tc>
        <w:tc>
          <w:tcPr>
            <w:tcW w:w="120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8AB8B3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809962D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02D30F39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73A" w:rsidRPr="00F02BF9" w14:paraId="3A8D7158" w14:textId="77777777" w:rsidTr="005D5A59">
        <w:trPr>
          <w:cantSplit/>
        </w:trPr>
        <w:tc>
          <w:tcPr>
            <w:tcW w:w="1283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32DF0B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04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24791EC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.163</w:t>
            </w: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559DD6BC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.603</w:t>
            </w: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</w:tcPr>
          <w:p w14:paraId="2343D778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100.000</w:t>
            </w:r>
          </w:p>
        </w:tc>
        <w:tc>
          <w:tcPr>
            <w:tcW w:w="120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7CADE30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35EB1B25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14:paraId="177D3CAD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73A" w:rsidRPr="00F02BF9" w14:paraId="053297B8" w14:textId="77777777" w:rsidTr="005D5A59">
        <w:trPr>
          <w:cantSplit/>
        </w:trPr>
        <w:tc>
          <w:tcPr>
            <w:tcW w:w="94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421528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Extraction Method: Principal Component Analysis.</w:t>
            </w:r>
          </w:p>
        </w:tc>
      </w:tr>
    </w:tbl>
    <w:p w14:paraId="00F32ED0" w14:textId="77777777" w:rsidR="00C9173A" w:rsidRDefault="00C9173A" w:rsidP="00C9173A">
      <w:pPr>
        <w:rPr>
          <w:rFonts w:ascii="Times New Roman" w:hAnsi="Times New Roman" w:cs="Times New Roman"/>
          <w:sz w:val="24"/>
          <w:szCs w:val="24"/>
        </w:rPr>
      </w:pPr>
    </w:p>
    <w:p w14:paraId="0C578130" w14:textId="77777777" w:rsidR="00C9173A" w:rsidRPr="00533DD2" w:rsidRDefault="00C9173A" w:rsidP="00C9173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33DD2">
        <w:rPr>
          <w:rFonts w:ascii="Times New Roman" w:hAnsi="Times New Roman" w:cs="Times New Roman"/>
          <w:b/>
          <w:bCs/>
          <w:sz w:val="24"/>
          <w:szCs w:val="24"/>
        </w:rPr>
        <w:t>Total variance explained</w:t>
      </w:r>
    </w:p>
    <w:p w14:paraId="1403B495" w14:textId="77777777" w:rsidR="00C9173A" w:rsidRDefault="00C9173A" w:rsidP="00C917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D336233" w14:textId="77777777" w:rsidR="00C9173A" w:rsidRDefault="00C9173A" w:rsidP="00C9173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Appendix III</w:t>
      </w:r>
    </w:p>
    <w:p w14:paraId="674B2B35" w14:textId="77777777" w:rsidR="00C9173A" w:rsidRPr="008B0E6E" w:rsidRDefault="00C9173A" w:rsidP="00C9173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9C58F68" w14:textId="77777777" w:rsidR="00C9173A" w:rsidRDefault="00C9173A" w:rsidP="00C917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2BF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8AB562E" wp14:editId="60162A08">
            <wp:extent cx="5974080" cy="3512820"/>
            <wp:effectExtent l="0" t="0" r="7620" b="0"/>
            <wp:docPr id="1789468296" name="Picture 3" descr="A graph with a line and a numb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9468296" name="Picture 3" descr="A graph with a line and a numb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080" cy="351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1B6BFD" w14:textId="77777777" w:rsidR="00C9173A" w:rsidRDefault="00C9173A" w:rsidP="00C917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003EB">
        <w:rPr>
          <w:rFonts w:ascii="Times New Roman" w:hAnsi="Times New Roman" w:cs="Times New Roman"/>
          <w:b/>
          <w:bCs/>
          <w:sz w:val="24"/>
          <w:szCs w:val="24"/>
        </w:rPr>
        <w:t xml:space="preserve">Scree plot of the items </w:t>
      </w:r>
    </w:p>
    <w:p w14:paraId="260A8F45" w14:textId="77777777" w:rsidR="00C9173A" w:rsidRDefault="00C9173A" w:rsidP="00C9173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E27130B" w14:textId="77777777" w:rsidR="00C9173A" w:rsidRDefault="00C9173A" w:rsidP="00C917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Appendix IV</w:t>
      </w:r>
    </w:p>
    <w:p w14:paraId="3C128A0D" w14:textId="77777777" w:rsidR="00C9173A" w:rsidRDefault="00C9173A" w:rsidP="00C917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86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49"/>
        <w:gridCol w:w="1523"/>
        <w:gridCol w:w="1523"/>
        <w:gridCol w:w="1523"/>
        <w:gridCol w:w="1196"/>
        <w:gridCol w:w="776"/>
        <w:gridCol w:w="776"/>
      </w:tblGrid>
      <w:tr w:rsidR="00C9173A" w:rsidRPr="00F02BF9" w14:paraId="73269160" w14:textId="77777777" w:rsidTr="005D5A59">
        <w:trPr>
          <w:cantSplit/>
        </w:trPr>
        <w:tc>
          <w:tcPr>
            <w:tcW w:w="986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46F4B5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Likelihood Ratio Tests</w:t>
            </w:r>
          </w:p>
        </w:tc>
      </w:tr>
      <w:tr w:rsidR="00C9173A" w:rsidRPr="00F02BF9" w14:paraId="2120688A" w14:textId="77777777" w:rsidTr="005D5A59">
        <w:trPr>
          <w:cantSplit/>
        </w:trPr>
        <w:tc>
          <w:tcPr>
            <w:tcW w:w="254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9A416F9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Effect</w:t>
            </w:r>
          </w:p>
        </w:tc>
        <w:tc>
          <w:tcPr>
            <w:tcW w:w="4566" w:type="dxa"/>
            <w:gridSpan w:val="3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712151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Model Fitting Criteria</w:t>
            </w:r>
          </w:p>
        </w:tc>
        <w:tc>
          <w:tcPr>
            <w:tcW w:w="2748" w:type="dxa"/>
            <w:gridSpan w:val="3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2BC0DE6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Likelihood Ratio Tests</w:t>
            </w:r>
          </w:p>
        </w:tc>
      </w:tr>
      <w:tr w:rsidR="00C9173A" w:rsidRPr="00F02BF9" w14:paraId="6C240EB6" w14:textId="77777777" w:rsidTr="005D5A59">
        <w:trPr>
          <w:cantSplit/>
        </w:trPr>
        <w:tc>
          <w:tcPr>
            <w:tcW w:w="254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357312C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3066A47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AIC of Reduced Model</w:t>
            </w:r>
          </w:p>
        </w:tc>
        <w:tc>
          <w:tcPr>
            <w:tcW w:w="152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8282B6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BIC of Reduced Model</w:t>
            </w:r>
          </w:p>
        </w:tc>
        <w:tc>
          <w:tcPr>
            <w:tcW w:w="152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815701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-2 Log Likelihood of Reduced Model</w:t>
            </w:r>
          </w:p>
        </w:tc>
        <w:tc>
          <w:tcPr>
            <w:tcW w:w="119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9794D17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Chi-Square</w:t>
            </w:r>
          </w:p>
        </w:tc>
        <w:tc>
          <w:tcPr>
            <w:tcW w:w="77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D8F2A1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7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84DCFA7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Sig.</w:t>
            </w:r>
          </w:p>
        </w:tc>
      </w:tr>
      <w:tr w:rsidR="00C9173A" w:rsidRPr="00F02BF9" w14:paraId="4D118EEE" w14:textId="77777777" w:rsidTr="005D5A59">
        <w:trPr>
          <w:cantSplit/>
        </w:trPr>
        <w:tc>
          <w:tcPr>
            <w:tcW w:w="254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E553C2D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Intercept</w:t>
            </w:r>
          </w:p>
        </w:tc>
        <w:tc>
          <w:tcPr>
            <w:tcW w:w="1522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6F25F17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560.987</w:t>
            </w:r>
          </w:p>
        </w:tc>
        <w:tc>
          <w:tcPr>
            <w:tcW w:w="152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B36DFE6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597.299</w:t>
            </w:r>
          </w:p>
        </w:tc>
        <w:tc>
          <w:tcPr>
            <w:tcW w:w="152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3388600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540.987</w:t>
            </w:r>
          </w:p>
        </w:tc>
        <w:tc>
          <w:tcPr>
            <w:tcW w:w="119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A7962D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9.332</w:t>
            </w:r>
          </w:p>
        </w:tc>
        <w:tc>
          <w:tcPr>
            <w:tcW w:w="7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DD114AC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912B0B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.009</w:t>
            </w:r>
          </w:p>
        </w:tc>
      </w:tr>
      <w:tr w:rsidR="00C9173A" w:rsidRPr="00F02BF9" w14:paraId="7A28C5CB" w14:textId="77777777" w:rsidTr="005D5A59">
        <w:trPr>
          <w:cantSplit/>
        </w:trPr>
        <w:tc>
          <w:tcPr>
            <w:tcW w:w="254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5A51A60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REGR factor score   1 for analysis 1</w:t>
            </w:r>
          </w:p>
        </w:tc>
        <w:tc>
          <w:tcPr>
            <w:tcW w:w="152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9F1AD85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609.205</w:t>
            </w:r>
          </w:p>
        </w:tc>
        <w:tc>
          <w:tcPr>
            <w:tcW w:w="15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79A7638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645.517</w:t>
            </w:r>
          </w:p>
        </w:tc>
        <w:tc>
          <w:tcPr>
            <w:tcW w:w="15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BB6374F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589.205</w:t>
            </w:r>
          </w:p>
        </w:tc>
        <w:tc>
          <w:tcPr>
            <w:tcW w:w="11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87499EF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57.549</w:t>
            </w:r>
          </w:p>
        </w:tc>
        <w:tc>
          <w:tcPr>
            <w:tcW w:w="7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C421D31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F66E9EC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&lt;.001</w:t>
            </w:r>
          </w:p>
        </w:tc>
      </w:tr>
      <w:tr w:rsidR="00C9173A" w:rsidRPr="00F02BF9" w14:paraId="315FDCBD" w14:textId="77777777" w:rsidTr="005D5A59">
        <w:trPr>
          <w:cantSplit/>
        </w:trPr>
        <w:tc>
          <w:tcPr>
            <w:tcW w:w="254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938EC65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REGR factor score   2 for analysis 1</w:t>
            </w:r>
          </w:p>
        </w:tc>
        <w:tc>
          <w:tcPr>
            <w:tcW w:w="152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7D184AE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559.039</w:t>
            </w:r>
          </w:p>
        </w:tc>
        <w:tc>
          <w:tcPr>
            <w:tcW w:w="15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BDBE492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595.351</w:t>
            </w:r>
          </w:p>
        </w:tc>
        <w:tc>
          <w:tcPr>
            <w:tcW w:w="15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DDC9B50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539.039</w:t>
            </w:r>
          </w:p>
        </w:tc>
        <w:tc>
          <w:tcPr>
            <w:tcW w:w="11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33F4A0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7.383</w:t>
            </w:r>
          </w:p>
        </w:tc>
        <w:tc>
          <w:tcPr>
            <w:tcW w:w="7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E07625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C54196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.025</w:t>
            </w:r>
          </w:p>
        </w:tc>
      </w:tr>
      <w:tr w:rsidR="00C9173A" w:rsidRPr="00F02BF9" w14:paraId="5A09F6AA" w14:textId="77777777" w:rsidTr="005D5A59">
        <w:trPr>
          <w:cantSplit/>
        </w:trPr>
        <w:tc>
          <w:tcPr>
            <w:tcW w:w="254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5A40159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REGR factor score   3 for analysis 1</w:t>
            </w:r>
          </w:p>
        </w:tc>
        <w:tc>
          <w:tcPr>
            <w:tcW w:w="152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FD48022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563.479</w:t>
            </w:r>
          </w:p>
        </w:tc>
        <w:tc>
          <w:tcPr>
            <w:tcW w:w="15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6447928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599.791</w:t>
            </w:r>
          </w:p>
        </w:tc>
        <w:tc>
          <w:tcPr>
            <w:tcW w:w="15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BE8E773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543.479</w:t>
            </w:r>
          </w:p>
        </w:tc>
        <w:tc>
          <w:tcPr>
            <w:tcW w:w="11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103DA2D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11.823</w:t>
            </w:r>
          </w:p>
        </w:tc>
        <w:tc>
          <w:tcPr>
            <w:tcW w:w="7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BD5E16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77357D0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.003</w:t>
            </w:r>
          </w:p>
        </w:tc>
      </w:tr>
      <w:tr w:rsidR="00C9173A" w:rsidRPr="00F02BF9" w14:paraId="4442A73E" w14:textId="77777777" w:rsidTr="005D5A59">
        <w:trPr>
          <w:cantSplit/>
        </w:trPr>
        <w:tc>
          <w:tcPr>
            <w:tcW w:w="254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B48CD78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REGR factor score   4 for analysis 1</w:t>
            </w:r>
          </w:p>
        </w:tc>
        <w:tc>
          <w:tcPr>
            <w:tcW w:w="152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2FF5C25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556.282</w:t>
            </w:r>
          </w:p>
        </w:tc>
        <w:tc>
          <w:tcPr>
            <w:tcW w:w="15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97ED25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592.595</w:t>
            </w:r>
          </w:p>
        </w:tc>
        <w:tc>
          <w:tcPr>
            <w:tcW w:w="15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157C70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536.282</w:t>
            </w:r>
          </w:p>
        </w:tc>
        <w:tc>
          <w:tcPr>
            <w:tcW w:w="119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F7AD0E0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4.627</w:t>
            </w:r>
          </w:p>
        </w:tc>
        <w:tc>
          <w:tcPr>
            <w:tcW w:w="7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5ABF4EC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0DFC985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.099</w:t>
            </w:r>
          </w:p>
        </w:tc>
      </w:tr>
      <w:tr w:rsidR="00C9173A" w:rsidRPr="00F02BF9" w14:paraId="3C7154E1" w14:textId="77777777" w:rsidTr="005D5A59">
        <w:trPr>
          <w:cantSplit/>
        </w:trPr>
        <w:tc>
          <w:tcPr>
            <w:tcW w:w="254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C16CAA4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REGR factor score   5 for analysis 1</w:t>
            </w:r>
          </w:p>
        </w:tc>
        <w:tc>
          <w:tcPr>
            <w:tcW w:w="1522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2168DC9B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555.034</w:t>
            </w:r>
          </w:p>
        </w:tc>
        <w:tc>
          <w:tcPr>
            <w:tcW w:w="152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4EE3F6C8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591.347</w:t>
            </w:r>
          </w:p>
        </w:tc>
        <w:tc>
          <w:tcPr>
            <w:tcW w:w="152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1A7F33A5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535.034</w:t>
            </w:r>
          </w:p>
        </w:tc>
        <w:tc>
          <w:tcPr>
            <w:tcW w:w="119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1CED0461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3.379</w:t>
            </w:r>
          </w:p>
        </w:tc>
        <w:tc>
          <w:tcPr>
            <w:tcW w:w="7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4BCDC2FF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</w:tcPr>
          <w:p w14:paraId="2FBE8E99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.185</w:t>
            </w:r>
          </w:p>
        </w:tc>
      </w:tr>
      <w:tr w:rsidR="00C9173A" w:rsidRPr="00F02BF9" w14:paraId="31087B23" w14:textId="77777777" w:rsidTr="005D5A59">
        <w:trPr>
          <w:cantSplit/>
        </w:trPr>
        <w:tc>
          <w:tcPr>
            <w:tcW w:w="986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D218A6" w14:textId="77777777" w:rsidR="00C9173A" w:rsidRPr="00F02BF9" w:rsidRDefault="00C9173A" w:rsidP="005D5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BF9">
              <w:rPr>
                <w:rFonts w:ascii="Times New Roman" w:hAnsi="Times New Roman" w:cs="Times New Roman"/>
                <w:sz w:val="24"/>
                <w:szCs w:val="24"/>
              </w:rPr>
              <w:t>The chi-square statistic is the difference in -2 log-likelihoods between the final model and a reduced model. The reduced model is formed by omitting an effect from the final model. The null hypothesis is that all parameters of that effect are 0.</w:t>
            </w:r>
          </w:p>
        </w:tc>
      </w:tr>
    </w:tbl>
    <w:p w14:paraId="2D68B798" w14:textId="77777777" w:rsidR="00C9173A" w:rsidRDefault="00C9173A" w:rsidP="00C917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5581FCE" w14:textId="77777777" w:rsidR="00C9173A" w:rsidRDefault="00C9173A" w:rsidP="00C917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0C8F6A8" w14:textId="77777777" w:rsidR="00C9173A" w:rsidRPr="00CB2B70" w:rsidRDefault="00C9173A" w:rsidP="00C917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Multinomial Regression output</w:t>
      </w:r>
    </w:p>
    <w:p w14:paraId="3D4228BB" w14:textId="77777777" w:rsidR="00AC0449" w:rsidRDefault="00AC0449"/>
    <w:sectPr w:rsidR="00AC0449" w:rsidSect="00C9173A">
      <w:pgSz w:w="12242" w:h="15842" w:code="1"/>
      <w:pgMar w:top="1417" w:right="1417" w:bottom="1417" w:left="1417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73A"/>
    <w:rsid w:val="00156A6D"/>
    <w:rsid w:val="00732981"/>
    <w:rsid w:val="009A689E"/>
    <w:rsid w:val="00A96173"/>
    <w:rsid w:val="00AC0449"/>
    <w:rsid w:val="00AD604E"/>
    <w:rsid w:val="00B34282"/>
    <w:rsid w:val="00C91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C93A1"/>
  <w15:chartTrackingRefBased/>
  <w15:docId w15:val="{DE29889E-1E6F-4791-8C64-4C26C7884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173A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173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173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173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173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173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173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173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173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173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17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17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17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17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17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17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17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17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17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17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17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173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17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173A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C917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173A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C917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17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17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173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643</Words>
  <Characters>3666</Characters>
  <Application>Microsoft Office Word</Application>
  <DocSecurity>0</DocSecurity>
  <Lines>30</Lines>
  <Paragraphs>8</Paragraphs>
  <ScaleCrop>false</ScaleCrop>
  <Company>Springer Nature</Company>
  <LinksUpToDate>false</LinksUpToDate>
  <CharactersWithSpaces>4301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2025-07-14T06:29:00Z</dcterms:created>
  <dcterms:modified xsi:type="dcterms:W3CDTF">2025-07-14T06:30:00Z</dcterms:modified>
</cp:coreProperties>
</file>