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F945" w14:textId="6992B848" w:rsidR="004B1D6D" w:rsidRDefault="00646A2D" w:rsidP="00646A2D">
      <w:pPr>
        <w:rPr>
          <w:b/>
          <w:bCs/>
        </w:rPr>
      </w:pPr>
      <w:proofErr w:type="spellStart"/>
      <w:r w:rsidRPr="00646A2D">
        <w:rPr>
          <w:b/>
          <w:bCs/>
        </w:rPr>
        <w:t>Supplementary</w:t>
      </w:r>
      <w:proofErr w:type="spellEnd"/>
      <w:r w:rsidRPr="00646A2D">
        <w:rPr>
          <w:b/>
          <w:bCs/>
        </w:rPr>
        <w:t xml:space="preserve"> Prompt </w:t>
      </w:r>
      <w:r w:rsidRPr="00646A2D">
        <w:rPr>
          <w:b/>
          <w:bCs/>
        </w:rPr>
        <w:t>1</w:t>
      </w:r>
      <w:r>
        <w:rPr>
          <w:b/>
          <w:bCs/>
        </w:rPr>
        <w:t xml:space="preserve"> (Figure 2A)</w:t>
      </w:r>
    </w:p>
    <w:p w14:paraId="5A480E38" w14:textId="77777777" w:rsidR="00646A2D" w:rsidRPr="00646A2D" w:rsidRDefault="00646A2D" w:rsidP="00646A2D">
      <w:r w:rsidRPr="00646A2D">
        <w:t xml:space="preserve">Hello. Do </w:t>
      </w:r>
      <w:proofErr w:type="spellStart"/>
      <w:r w:rsidRPr="00646A2D">
        <w:t>you</w:t>
      </w:r>
      <w:proofErr w:type="spellEnd"/>
      <w:r w:rsidRPr="00646A2D">
        <w:t xml:space="preserve"> </w:t>
      </w:r>
      <w:proofErr w:type="spellStart"/>
      <w:r w:rsidRPr="00646A2D">
        <w:t>currently</w:t>
      </w:r>
      <w:proofErr w:type="spellEnd"/>
      <w:r w:rsidRPr="00646A2D">
        <w:t xml:space="preserve"> </w:t>
      </w:r>
      <w:proofErr w:type="spellStart"/>
      <w:r w:rsidRPr="00646A2D">
        <w:t>have</w:t>
      </w:r>
      <w:proofErr w:type="spellEnd"/>
      <w:r w:rsidRPr="00646A2D">
        <w:t xml:space="preserve"> </w:t>
      </w:r>
      <w:proofErr w:type="spellStart"/>
      <w:r w:rsidRPr="00646A2D">
        <w:t>access</w:t>
      </w:r>
      <w:proofErr w:type="spellEnd"/>
      <w:r w:rsidRPr="00646A2D">
        <w:t xml:space="preserve"> </w:t>
      </w:r>
      <w:proofErr w:type="spellStart"/>
      <w:r w:rsidRPr="00646A2D">
        <w:t>to</w:t>
      </w:r>
      <w:proofErr w:type="spellEnd"/>
      <w:r w:rsidRPr="00646A2D">
        <w:t xml:space="preserve"> </w:t>
      </w:r>
      <w:proofErr w:type="spellStart"/>
      <w:r w:rsidRPr="00646A2D">
        <w:t>my</w:t>
      </w:r>
      <w:proofErr w:type="spellEnd"/>
      <w:r w:rsidRPr="00646A2D">
        <w:t xml:space="preserve"> real-time </w:t>
      </w:r>
      <w:proofErr w:type="spellStart"/>
      <w:r w:rsidRPr="00646A2D">
        <w:t>heart</w:t>
      </w:r>
      <w:proofErr w:type="spellEnd"/>
      <w:r w:rsidRPr="00646A2D">
        <w:t xml:space="preserve"> rate </w:t>
      </w:r>
      <w:proofErr w:type="spellStart"/>
      <w:r w:rsidRPr="00646A2D">
        <w:t>variability</w:t>
      </w:r>
      <w:proofErr w:type="spellEnd"/>
      <w:r w:rsidRPr="00646A2D">
        <w:t xml:space="preserve"> (HRV) </w:t>
      </w:r>
      <w:proofErr w:type="spellStart"/>
      <w:r w:rsidRPr="00646A2D">
        <w:t>data</w:t>
      </w:r>
      <w:proofErr w:type="spellEnd"/>
      <w:r w:rsidRPr="00646A2D">
        <w:t xml:space="preserve">? </w:t>
      </w:r>
      <w:proofErr w:type="spellStart"/>
      <w:r w:rsidRPr="00646A2D">
        <w:t>If</w:t>
      </w:r>
      <w:proofErr w:type="spellEnd"/>
      <w:r w:rsidRPr="00646A2D">
        <w:t xml:space="preserve"> so, </w:t>
      </w:r>
      <w:proofErr w:type="spellStart"/>
      <w:r w:rsidRPr="00646A2D">
        <w:t>could</w:t>
      </w:r>
      <w:proofErr w:type="spellEnd"/>
      <w:r w:rsidRPr="00646A2D">
        <w:t xml:space="preserve"> </w:t>
      </w:r>
      <w:proofErr w:type="spellStart"/>
      <w:r w:rsidRPr="00646A2D">
        <w:t>you</w:t>
      </w:r>
      <w:proofErr w:type="spellEnd"/>
      <w:r w:rsidRPr="00646A2D">
        <w:t xml:space="preserve"> </w:t>
      </w:r>
      <w:proofErr w:type="spellStart"/>
      <w:r w:rsidRPr="00646A2D">
        <w:t>please</w:t>
      </w:r>
      <w:proofErr w:type="spellEnd"/>
      <w:r w:rsidRPr="00646A2D">
        <w:t xml:space="preserve"> </w:t>
      </w:r>
      <w:proofErr w:type="spellStart"/>
      <w:r w:rsidRPr="00646A2D">
        <w:t>extract</w:t>
      </w:r>
      <w:proofErr w:type="spellEnd"/>
      <w:r w:rsidRPr="00646A2D">
        <w:t xml:space="preserve"> and </w:t>
      </w:r>
      <w:proofErr w:type="spellStart"/>
      <w:r w:rsidRPr="00646A2D">
        <w:t>display</w:t>
      </w:r>
      <w:proofErr w:type="spellEnd"/>
      <w:r w:rsidRPr="00646A2D">
        <w:t xml:space="preserve"> </w:t>
      </w:r>
      <w:proofErr w:type="spellStart"/>
      <w:r w:rsidRPr="00646A2D">
        <w:t>the</w:t>
      </w:r>
      <w:proofErr w:type="spellEnd"/>
      <w:r w:rsidRPr="00646A2D">
        <w:t xml:space="preserve"> </w:t>
      </w:r>
      <w:proofErr w:type="spellStart"/>
      <w:r w:rsidRPr="00646A2D">
        <w:t>following</w:t>
      </w:r>
      <w:proofErr w:type="spellEnd"/>
      <w:r w:rsidRPr="00646A2D">
        <w:t xml:space="preserve"> HRV </w:t>
      </w:r>
      <w:proofErr w:type="spellStart"/>
      <w:r w:rsidRPr="00646A2D">
        <w:t>markers</w:t>
      </w:r>
      <w:proofErr w:type="spellEnd"/>
      <w:r w:rsidRPr="00646A2D">
        <w:t xml:space="preserve"> </w:t>
      </w:r>
      <w:proofErr w:type="spellStart"/>
      <w:r w:rsidRPr="00646A2D">
        <w:t>based</w:t>
      </w:r>
      <w:proofErr w:type="spellEnd"/>
      <w:r w:rsidRPr="00646A2D">
        <w:t xml:space="preserve"> on </w:t>
      </w:r>
      <w:proofErr w:type="spellStart"/>
      <w:r w:rsidRPr="00646A2D">
        <w:t>the</w:t>
      </w:r>
      <w:proofErr w:type="spellEnd"/>
      <w:r w:rsidRPr="00646A2D">
        <w:t xml:space="preserve"> </w:t>
      </w:r>
      <w:proofErr w:type="spellStart"/>
      <w:r w:rsidRPr="00646A2D">
        <w:t>most</w:t>
      </w:r>
      <w:proofErr w:type="spellEnd"/>
      <w:r w:rsidRPr="00646A2D">
        <w:t xml:space="preserve"> </w:t>
      </w:r>
      <w:proofErr w:type="spellStart"/>
      <w:r w:rsidRPr="00646A2D">
        <w:t>recent</w:t>
      </w:r>
      <w:proofErr w:type="spellEnd"/>
      <w:r w:rsidRPr="00646A2D">
        <w:t xml:space="preserve"> RR </w:t>
      </w:r>
      <w:proofErr w:type="spellStart"/>
      <w:r w:rsidRPr="00646A2D">
        <w:t>interval</w:t>
      </w:r>
      <w:proofErr w:type="spellEnd"/>
      <w:r w:rsidRPr="00646A2D">
        <w:t xml:space="preserve"> </w:t>
      </w:r>
      <w:proofErr w:type="spellStart"/>
      <w:r w:rsidRPr="00646A2D">
        <w:t>data</w:t>
      </w:r>
      <w:proofErr w:type="spellEnd"/>
      <w:r w:rsidRPr="00646A2D">
        <w:t xml:space="preserve"> </w:t>
      </w:r>
      <w:proofErr w:type="spellStart"/>
      <w:r w:rsidRPr="00646A2D">
        <w:t>you</w:t>
      </w:r>
      <w:proofErr w:type="spellEnd"/>
      <w:r w:rsidRPr="00646A2D">
        <w:t xml:space="preserve"> </w:t>
      </w:r>
      <w:proofErr w:type="spellStart"/>
      <w:r w:rsidRPr="00646A2D">
        <w:t>received</w:t>
      </w:r>
      <w:proofErr w:type="spellEnd"/>
      <w:r w:rsidRPr="00646A2D">
        <w:t>:</w:t>
      </w:r>
    </w:p>
    <w:p w14:paraId="1956621F" w14:textId="77777777" w:rsidR="00646A2D" w:rsidRPr="00646A2D" w:rsidRDefault="00646A2D" w:rsidP="00646A2D"/>
    <w:p w14:paraId="4FFD4870" w14:textId="46776A75" w:rsidR="00646A2D" w:rsidRPr="00646A2D" w:rsidRDefault="00646A2D" w:rsidP="00646A2D">
      <w:pPr>
        <w:pStyle w:val="Listenabsatz"/>
        <w:numPr>
          <w:ilvl w:val="0"/>
          <w:numId w:val="1"/>
        </w:numPr>
      </w:pPr>
      <w:r w:rsidRPr="00646A2D">
        <w:t>Heart Rate (HR)</w:t>
      </w:r>
    </w:p>
    <w:p w14:paraId="61EA6CB3" w14:textId="6E3BF786" w:rsidR="00646A2D" w:rsidRPr="00646A2D" w:rsidRDefault="00646A2D" w:rsidP="00646A2D">
      <w:pPr>
        <w:pStyle w:val="Listenabsatz"/>
        <w:numPr>
          <w:ilvl w:val="0"/>
          <w:numId w:val="1"/>
        </w:numPr>
      </w:pPr>
      <w:r w:rsidRPr="00646A2D">
        <w:t xml:space="preserve">RMSSD (Root Mean Square </w:t>
      </w:r>
      <w:proofErr w:type="spellStart"/>
      <w:r w:rsidRPr="00646A2D">
        <w:t>of</w:t>
      </w:r>
      <w:proofErr w:type="spellEnd"/>
      <w:r w:rsidRPr="00646A2D">
        <w:t xml:space="preserve"> </w:t>
      </w:r>
      <w:proofErr w:type="spellStart"/>
      <w:r w:rsidRPr="00646A2D">
        <w:t>Successive</w:t>
      </w:r>
      <w:proofErr w:type="spellEnd"/>
      <w:r w:rsidRPr="00646A2D">
        <w:t xml:space="preserve"> </w:t>
      </w:r>
      <w:proofErr w:type="spellStart"/>
      <w:r w:rsidRPr="00646A2D">
        <w:t>Differences</w:t>
      </w:r>
      <w:proofErr w:type="spellEnd"/>
      <w:r w:rsidRPr="00646A2D">
        <w:t>)</w:t>
      </w:r>
    </w:p>
    <w:p w14:paraId="67260D90" w14:textId="0D93B489" w:rsidR="00646A2D" w:rsidRPr="00646A2D" w:rsidRDefault="00646A2D" w:rsidP="00646A2D">
      <w:pPr>
        <w:pStyle w:val="Listenabsatz"/>
        <w:numPr>
          <w:ilvl w:val="0"/>
          <w:numId w:val="1"/>
        </w:numPr>
      </w:pPr>
      <w:r w:rsidRPr="00646A2D">
        <w:t xml:space="preserve">SDNN (Standard Deviation </w:t>
      </w:r>
      <w:proofErr w:type="spellStart"/>
      <w:r w:rsidRPr="00646A2D">
        <w:t>of</w:t>
      </w:r>
      <w:proofErr w:type="spellEnd"/>
      <w:r w:rsidRPr="00646A2D">
        <w:t xml:space="preserve"> NN </w:t>
      </w:r>
      <w:proofErr w:type="spellStart"/>
      <w:r w:rsidRPr="00646A2D">
        <w:t>intervals</w:t>
      </w:r>
      <w:proofErr w:type="spellEnd"/>
      <w:r w:rsidRPr="00646A2D">
        <w:t>)</w:t>
      </w:r>
    </w:p>
    <w:p w14:paraId="5D363440" w14:textId="7681B220" w:rsidR="00646A2D" w:rsidRPr="00646A2D" w:rsidRDefault="00646A2D" w:rsidP="00646A2D">
      <w:pPr>
        <w:pStyle w:val="Listenabsatz"/>
        <w:numPr>
          <w:ilvl w:val="0"/>
          <w:numId w:val="1"/>
        </w:numPr>
      </w:pPr>
      <w:r w:rsidRPr="00646A2D">
        <w:t>pNN50 (</w:t>
      </w:r>
      <w:proofErr w:type="spellStart"/>
      <w:r w:rsidRPr="00646A2D">
        <w:t>Percentage</w:t>
      </w:r>
      <w:proofErr w:type="spellEnd"/>
      <w:r w:rsidRPr="00646A2D">
        <w:t xml:space="preserve"> </w:t>
      </w:r>
      <w:proofErr w:type="spellStart"/>
      <w:r w:rsidRPr="00646A2D">
        <w:t>of</w:t>
      </w:r>
      <w:proofErr w:type="spellEnd"/>
      <w:r w:rsidRPr="00646A2D">
        <w:t xml:space="preserve"> </w:t>
      </w:r>
      <w:proofErr w:type="spellStart"/>
      <w:r w:rsidRPr="00646A2D">
        <w:t>successive</w:t>
      </w:r>
      <w:proofErr w:type="spellEnd"/>
      <w:r w:rsidRPr="00646A2D">
        <w:t xml:space="preserve"> </w:t>
      </w:r>
      <w:proofErr w:type="spellStart"/>
      <w:r w:rsidRPr="00646A2D">
        <w:t>intervals</w:t>
      </w:r>
      <w:proofErr w:type="spellEnd"/>
      <w:r w:rsidRPr="00646A2D">
        <w:t xml:space="preserve"> </w:t>
      </w:r>
      <w:proofErr w:type="spellStart"/>
      <w:r w:rsidRPr="00646A2D">
        <w:t>differing</w:t>
      </w:r>
      <w:proofErr w:type="spellEnd"/>
      <w:r w:rsidRPr="00646A2D">
        <w:t xml:space="preserve"> </w:t>
      </w:r>
      <w:proofErr w:type="spellStart"/>
      <w:r w:rsidRPr="00646A2D">
        <w:t>by</w:t>
      </w:r>
      <w:proofErr w:type="spellEnd"/>
      <w:r w:rsidRPr="00646A2D">
        <w:t xml:space="preserve"> </w:t>
      </w:r>
      <w:proofErr w:type="spellStart"/>
      <w:r w:rsidRPr="00646A2D">
        <w:t>more</w:t>
      </w:r>
      <w:proofErr w:type="spellEnd"/>
      <w:r w:rsidRPr="00646A2D">
        <w:t xml:space="preserve"> </w:t>
      </w:r>
      <w:proofErr w:type="spellStart"/>
      <w:r w:rsidRPr="00646A2D">
        <w:t>than</w:t>
      </w:r>
      <w:proofErr w:type="spellEnd"/>
      <w:r w:rsidRPr="00646A2D">
        <w:t xml:space="preserve"> 50 </w:t>
      </w:r>
      <w:proofErr w:type="spellStart"/>
      <w:r w:rsidRPr="00646A2D">
        <w:t>ms</w:t>
      </w:r>
      <w:proofErr w:type="spellEnd"/>
      <w:r w:rsidRPr="00646A2D">
        <w:t>)</w:t>
      </w:r>
    </w:p>
    <w:p w14:paraId="77EAFEEB" w14:textId="037F51F2" w:rsidR="00646A2D" w:rsidRPr="00646A2D" w:rsidRDefault="00646A2D" w:rsidP="00646A2D">
      <w:pPr>
        <w:pStyle w:val="Listenabsatz"/>
        <w:numPr>
          <w:ilvl w:val="0"/>
          <w:numId w:val="1"/>
        </w:numPr>
      </w:pPr>
      <w:r w:rsidRPr="00646A2D">
        <w:t xml:space="preserve">LF/HF Ratio (Low </w:t>
      </w:r>
      <w:proofErr w:type="spellStart"/>
      <w:r w:rsidRPr="00646A2D">
        <w:t>Frequency</w:t>
      </w:r>
      <w:proofErr w:type="spellEnd"/>
      <w:r w:rsidRPr="00646A2D">
        <w:t xml:space="preserve"> / High </w:t>
      </w:r>
      <w:proofErr w:type="spellStart"/>
      <w:r w:rsidRPr="00646A2D">
        <w:t>Frequency</w:t>
      </w:r>
      <w:proofErr w:type="spellEnd"/>
      <w:r w:rsidRPr="00646A2D">
        <w:t>)</w:t>
      </w:r>
    </w:p>
    <w:p w14:paraId="2C837B39" w14:textId="77777777" w:rsidR="00646A2D" w:rsidRDefault="00646A2D" w:rsidP="00646A2D">
      <w:pPr>
        <w:rPr>
          <w:b/>
          <w:bCs/>
        </w:rPr>
      </w:pPr>
    </w:p>
    <w:p w14:paraId="42D8A984" w14:textId="7CE0E004" w:rsidR="00646A2D" w:rsidRDefault="00646A2D" w:rsidP="00646A2D">
      <w:pPr>
        <w:rPr>
          <w:b/>
          <w:bCs/>
        </w:rPr>
      </w:pPr>
      <w:proofErr w:type="spellStart"/>
      <w:r w:rsidRPr="00646A2D">
        <w:rPr>
          <w:b/>
          <w:bCs/>
        </w:rPr>
        <w:t>Supplementary</w:t>
      </w:r>
      <w:proofErr w:type="spellEnd"/>
      <w:r w:rsidRPr="00646A2D">
        <w:rPr>
          <w:b/>
          <w:bCs/>
        </w:rPr>
        <w:t xml:space="preserve"> Prompt </w:t>
      </w:r>
      <w:r>
        <w:rPr>
          <w:b/>
          <w:bCs/>
        </w:rPr>
        <w:t>2</w:t>
      </w:r>
      <w:r>
        <w:rPr>
          <w:b/>
          <w:bCs/>
        </w:rPr>
        <w:t xml:space="preserve"> (Figure 2</w:t>
      </w:r>
      <w:r>
        <w:rPr>
          <w:b/>
          <w:bCs/>
        </w:rPr>
        <w:t>B</w:t>
      </w:r>
      <w:r>
        <w:rPr>
          <w:b/>
          <w:bCs/>
        </w:rPr>
        <w:t>)</w:t>
      </w:r>
    </w:p>
    <w:p w14:paraId="65888268" w14:textId="09319437" w:rsidR="00646A2D" w:rsidRDefault="00646A2D" w:rsidP="00646A2D">
      <w:pPr>
        <w:jc w:val="both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all HRV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conversation</w:t>
      </w:r>
      <w:proofErr w:type="spellEnd"/>
      <w:r>
        <w:t xml:space="preserve"> and perform a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descriptive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>.</w:t>
      </w:r>
    </w:p>
    <w:p w14:paraId="1FC3A046" w14:textId="77777777" w:rsidR="00646A2D" w:rsidRDefault="00646A2D" w:rsidP="00646A2D">
      <w:pPr>
        <w:jc w:val="both"/>
      </w:pPr>
      <w:r>
        <w:t xml:space="preserve">Create a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metrics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HRV </w:t>
      </w:r>
      <w:proofErr w:type="spellStart"/>
      <w:r>
        <w:t>parameter</w:t>
      </w:r>
      <w:proofErr w:type="spellEnd"/>
      <w:r>
        <w:t xml:space="preserve"> (e.g., RMSSD, SDNN, pNN50, LF/HF </w:t>
      </w:r>
      <w:proofErr w:type="spellStart"/>
      <w:r>
        <w:t>ratio</w:t>
      </w:r>
      <w:proofErr w:type="spellEnd"/>
      <w:r>
        <w:t>, HR):</w:t>
      </w:r>
    </w:p>
    <w:p w14:paraId="2BEFC0DD" w14:textId="460743DF" w:rsidR="00646A2D" w:rsidRDefault="00646A2D" w:rsidP="00646A2D">
      <w:pPr>
        <w:pStyle w:val="Listenabsatz"/>
        <w:numPr>
          <w:ilvl w:val="0"/>
          <w:numId w:val="2"/>
        </w:numPr>
      </w:pPr>
      <w:r>
        <w:t>Minimum</w:t>
      </w:r>
    </w:p>
    <w:p w14:paraId="27C6B9A0" w14:textId="66342DB1" w:rsidR="00646A2D" w:rsidRDefault="00646A2D" w:rsidP="00646A2D">
      <w:pPr>
        <w:pStyle w:val="Listenabsatz"/>
        <w:numPr>
          <w:ilvl w:val="0"/>
          <w:numId w:val="2"/>
        </w:numPr>
      </w:pPr>
      <w:r>
        <w:t>Maximum</w:t>
      </w:r>
    </w:p>
    <w:p w14:paraId="0DCBF2B7" w14:textId="245A4497" w:rsidR="00646A2D" w:rsidRDefault="00646A2D" w:rsidP="00646A2D">
      <w:pPr>
        <w:pStyle w:val="Listenabsatz"/>
        <w:numPr>
          <w:ilvl w:val="0"/>
          <w:numId w:val="2"/>
        </w:numPr>
      </w:pPr>
      <w:r>
        <w:t>Mean</w:t>
      </w:r>
    </w:p>
    <w:p w14:paraId="642B03CF" w14:textId="220CE473" w:rsidR="00646A2D" w:rsidRDefault="00646A2D" w:rsidP="00646A2D">
      <w:pPr>
        <w:pStyle w:val="Listenabsatz"/>
        <w:numPr>
          <w:ilvl w:val="0"/>
          <w:numId w:val="2"/>
        </w:numPr>
      </w:pPr>
      <w:r>
        <w:t>Median</w:t>
      </w:r>
    </w:p>
    <w:p w14:paraId="613E1847" w14:textId="4298A9A6" w:rsidR="00646A2D" w:rsidRDefault="00646A2D" w:rsidP="00646A2D">
      <w:pPr>
        <w:pStyle w:val="Listenabsatz"/>
        <w:numPr>
          <w:ilvl w:val="0"/>
          <w:numId w:val="2"/>
        </w:numPr>
      </w:pPr>
      <w:proofErr w:type="gramStart"/>
      <w:r>
        <w:t>Standard Deviation</w:t>
      </w:r>
      <w:proofErr w:type="gramEnd"/>
    </w:p>
    <w:p w14:paraId="26365434" w14:textId="25C2AE9A" w:rsidR="00646A2D" w:rsidRDefault="00646A2D" w:rsidP="00646A2D">
      <w:pPr>
        <w:pStyle w:val="Listenabsatz"/>
        <w:numPr>
          <w:ilvl w:val="0"/>
          <w:numId w:val="2"/>
        </w:numPr>
      </w:pPr>
      <w:proofErr w:type="spellStart"/>
      <w:r>
        <w:t>Interquartile</w:t>
      </w:r>
      <w:proofErr w:type="spellEnd"/>
      <w:r>
        <w:t xml:space="preserve"> Range (IQR)</w:t>
      </w:r>
    </w:p>
    <w:p w14:paraId="0D4924C3" w14:textId="7919685A" w:rsidR="00646A2D" w:rsidRDefault="00646A2D" w:rsidP="00646A2D">
      <w:pPr>
        <w:pStyle w:val="Listenabsatz"/>
        <w:numPr>
          <w:ilvl w:val="0"/>
          <w:numId w:val="2"/>
        </w:numPr>
      </w:pPr>
      <w:proofErr w:type="spellStart"/>
      <w:r>
        <w:t>Coefficient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Variation (CV)</w:t>
      </w:r>
    </w:p>
    <w:p w14:paraId="4A140676" w14:textId="4F365138" w:rsidR="00646A2D" w:rsidRDefault="00646A2D" w:rsidP="00646A2D">
      <w:pPr>
        <w:pStyle w:val="Listenabsatz"/>
        <w:numPr>
          <w:ilvl w:val="0"/>
          <w:numId w:val="2"/>
        </w:numPr>
      </w:pPr>
      <w:proofErr w:type="spellStart"/>
      <w:r>
        <w:t>Skewness</w:t>
      </w:r>
      <w:proofErr w:type="spellEnd"/>
    </w:p>
    <w:p w14:paraId="7D48AA7D" w14:textId="51CB6EC2" w:rsidR="00646A2D" w:rsidRDefault="00646A2D" w:rsidP="00646A2D">
      <w:pPr>
        <w:pStyle w:val="Listenabsatz"/>
        <w:numPr>
          <w:ilvl w:val="0"/>
          <w:numId w:val="2"/>
        </w:numPr>
      </w:pPr>
      <w:proofErr w:type="spellStart"/>
      <w:r>
        <w:t>Kurtosis</w:t>
      </w:r>
      <w:proofErr w:type="spellEnd"/>
    </w:p>
    <w:p w14:paraId="67C18481" w14:textId="2C091D95" w:rsidR="00646A2D" w:rsidRDefault="00646A2D" w:rsidP="00646A2D">
      <w:pPr>
        <w:pStyle w:val="Listenabsatz"/>
        <w:numPr>
          <w:ilvl w:val="0"/>
          <w:numId w:val="2"/>
        </w:numPr>
      </w:pPr>
      <w:r>
        <w:t>Range</w:t>
      </w:r>
    </w:p>
    <w:p w14:paraId="060535E3" w14:textId="77777777" w:rsidR="00646A2D" w:rsidRDefault="00646A2D" w:rsidP="00646A2D">
      <w:pPr>
        <w:jc w:val="both"/>
      </w:pPr>
      <w:proofErr w:type="spellStart"/>
      <w:r>
        <w:t>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a clean, </w:t>
      </w:r>
      <w:proofErr w:type="spellStart"/>
      <w:r>
        <w:t>publication-ready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formatted</w:t>
      </w:r>
      <w:proofErr w:type="spellEnd"/>
      <w:r>
        <w:t xml:space="preserve"> in </w:t>
      </w:r>
      <w:proofErr w:type="spellStart"/>
      <w:r>
        <w:t>academic</w:t>
      </w:r>
      <w:proofErr w:type="spellEnd"/>
      <w:r>
        <w:t xml:space="preserve"> English.</w:t>
      </w:r>
    </w:p>
    <w:p w14:paraId="490100E2" w14:textId="10F103F5" w:rsidR="00646A2D" w:rsidRDefault="00646A2D" w:rsidP="00646A2D">
      <w:pPr>
        <w:jc w:val="both"/>
      </w:pPr>
      <w:proofErr w:type="spellStart"/>
      <w:r>
        <w:t>Provide</w:t>
      </w:r>
      <w:proofErr w:type="spellEnd"/>
      <w:r>
        <w:t xml:space="preserve"> a </w:t>
      </w:r>
      <w:proofErr w:type="spellStart"/>
      <w:r>
        <w:t>concise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summarizes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(e.g.,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tendency</w:t>
      </w:r>
      <w:proofErr w:type="spellEnd"/>
      <w:r>
        <w:t xml:space="preserve">, </w:t>
      </w:r>
      <w:proofErr w:type="spellStart"/>
      <w:r>
        <w:t>variability</w:t>
      </w:r>
      <w:proofErr w:type="spellEnd"/>
      <w:r>
        <w:t xml:space="preserve">,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shape</w:t>
      </w:r>
      <w:proofErr w:type="spellEnd"/>
      <w:r>
        <w:t>).</w:t>
      </w:r>
    </w:p>
    <w:p w14:paraId="1887C95D" w14:textId="77777777" w:rsidR="00646A2D" w:rsidRDefault="00646A2D" w:rsidP="00646A2D">
      <w:pPr>
        <w:jc w:val="both"/>
      </w:pPr>
    </w:p>
    <w:p w14:paraId="71B9448E" w14:textId="67678C74" w:rsidR="00646A2D" w:rsidRDefault="00646A2D" w:rsidP="00646A2D">
      <w:pPr>
        <w:rPr>
          <w:b/>
          <w:bCs/>
        </w:rPr>
      </w:pPr>
      <w:proofErr w:type="spellStart"/>
      <w:r w:rsidRPr="00646A2D">
        <w:rPr>
          <w:b/>
          <w:bCs/>
        </w:rPr>
        <w:t>Supplementary</w:t>
      </w:r>
      <w:proofErr w:type="spellEnd"/>
      <w:r w:rsidRPr="00646A2D">
        <w:rPr>
          <w:b/>
          <w:bCs/>
        </w:rPr>
        <w:t xml:space="preserve"> Prompt </w:t>
      </w:r>
      <w:r>
        <w:rPr>
          <w:b/>
          <w:bCs/>
        </w:rPr>
        <w:t>3</w:t>
      </w:r>
      <w:r>
        <w:rPr>
          <w:b/>
          <w:bCs/>
        </w:rPr>
        <w:t xml:space="preserve"> (Figure </w:t>
      </w:r>
      <w:r>
        <w:rPr>
          <w:b/>
          <w:bCs/>
        </w:rPr>
        <w:t>3</w:t>
      </w:r>
      <w:r>
        <w:rPr>
          <w:b/>
          <w:bCs/>
        </w:rPr>
        <w:t>)</w:t>
      </w:r>
    </w:p>
    <w:p w14:paraId="4A2D9F1B" w14:textId="77777777" w:rsidR="00646A2D" w:rsidRDefault="00646A2D" w:rsidP="00646A2D">
      <w:proofErr w:type="spellStart"/>
      <w:r>
        <w:t>Please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a </w:t>
      </w:r>
      <w:proofErr w:type="spellStart"/>
      <w:r>
        <w:t>two</w:t>
      </w:r>
      <w:proofErr w:type="spellEnd"/>
      <w:r>
        <w:t xml:space="preserve">-part </w:t>
      </w:r>
      <w:proofErr w:type="spellStart"/>
      <w:r>
        <w:t>figure</w:t>
      </w:r>
      <w:proofErr w:type="spellEnd"/>
      <w:r>
        <w:t xml:space="preserve"> in a clean </w:t>
      </w:r>
      <w:proofErr w:type="spellStart"/>
      <w:r>
        <w:t>scientific</w:t>
      </w:r>
      <w:proofErr w:type="spellEnd"/>
      <w:r>
        <w:t xml:space="preserve"> style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theme</w:t>
      </w:r>
      <w:proofErr w:type="spellEnd"/>
      <w:r>
        <w:t>.</w:t>
      </w:r>
    </w:p>
    <w:p w14:paraId="533DAF17" w14:textId="77777777" w:rsidR="00646A2D" w:rsidRDefault="00646A2D" w:rsidP="00646A2D"/>
    <w:p w14:paraId="0072EEDC" w14:textId="77777777" w:rsidR="00646A2D" w:rsidRDefault="00646A2D" w:rsidP="00646A2D">
      <w:r>
        <w:lastRenderedPageBreak/>
        <w:t xml:space="preserve">The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panel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display</w:t>
      </w:r>
      <w:proofErr w:type="spellEnd"/>
      <w:r>
        <w:t xml:space="preserve"> a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plot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200 RR </w:t>
      </w:r>
      <w:proofErr w:type="spellStart"/>
      <w:r>
        <w:t>intervals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time (x-</w:t>
      </w:r>
      <w:proofErr w:type="spellStart"/>
      <w:r>
        <w:t>axis</w:t>
      </w:r>
      <w:proofErr w:type="spellEnd"/>
      <w:r>
        <w:t xml:space="preserve">: </w:t>
      </w:r>
      <w:proofErr w:type="spellStart"/>
      <w:r>
        <w:t>beat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time in </w:t>
      </w:r>
      <w:proofErr w:type="spellStart"/>
      <w:r>
        <w:t>seconds</w:t>
      </w:r>
      <w:proofErr w:type="spellEnd"/>
      <w:r>
        <w:t>; y-</w:t>
      </w:r>
      <w:proofErr w:type="spellStart"/>
      <w:r>
        <w:t>axis</w:t>
      </w:r>
      <w:proofErr w:type="spellEnd"/>
      <w:r>
        <w:t xml:space="preserve">: RR </w:t>
      </w:r>
      <w:proofErr w:type="spellStart"/>
      <w:r>
        <w:t>interval</w:t>
      </w:r>
      <w:proofErr w:type="spellEnd"/>
      <w:r>
        <w:t xml:space="preserve"> in </w:t>
      </w:r>
      <w:proofErr w:type="spellStart"/>
      <w:r>
        <w:t>milliseconds</w:t>
      </w:r>
      <w:proofErr w:type="spellEnd"/>
      <w:r>
        <w:t>).</w:t>
      </w:r>
    </w:p>
    <w:p w14:paraId="544217CE" w14:textId="77777777" w:rsidR="00646A2D" w:rsidRDefault="00646A2D" w:rsidP="00646A2D">
      <w:r>
        <w:t xml:space="preserve">The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panel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display</w:t>
      </w:r>
      <w:proofErr w:type="spellEnd"/>
      <w:r>
        <w:t xml:space="preserve"> a bar </w:t>
      </w:r>
      <w:proofErr w:type="spellStart"/>
      <w:r>
        <w:t>plot</w:t>
      </w:r>
      <w:proofErr w:type="spellEnd"/>
      <w:r>
        <w:t xml:space="preserve"> </w:t>
      </w:r>
      <w:proofErr w:type="spellStart"/>
      <w:r>
        <w:t>summarizing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HRV </w:t>
      </w:r>
      <w:proofErr w:type="spellStart"/>
      <w:r>
        <w:t>metrics</w:t>
      </w:r>
      <w:proofErr w:type="spellEnd"/>
      <w:r>
        <w:t xml:space="preserve">,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: HR, SDNN, RMSSD, pNN50, LF/HF </w:t>
      </w:r>
      <w:proofErr w:type="spellStart"/>
      <w:r>
        <w:t>ratio</w:t>
      </w:r>
      <w:proofErr w:type="spellEnd"/>
      <w:r>
        <w:t>.</w:t>
      </w:r>
    </w:p>
    <w:p w14:paraId="164E2D6C" w14:textId="71F2EB4C" w:rsidR="00646A2D" w:rsidRDefault="00646A2D" w:rsidP="00646A2D">
      <w:r>
        <w:t xml:space="preserve">Use </w:t>
      </w:r>
      <w:proofErr w:type="spellStart"/>
      <w:r>
        <w:t>the</w:t>
      </w:r>
      <w:proofErr w:type="spellEnd"/>
      <w:r>
        <w:t xml:space="preserve"> '</w:t>
      </w:r>
      <w:proofErr w:type="spellStart"/>
      <w:r>
        <w:t>Purples_d</w:t>
      </w:r>
      <w:proofErr w:type="spellEnd"/>
      <w:r>
        <w:t xml:space="preserve">'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palette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seaborn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bars</w:t>
      </w:r>
      <w:proofErr w:type="spellEnd"/>
      <w:r>
        <w:t>.</w:t>
      </w:r>
    </w:p>
    <w:p w14:paraId="503144DA" w14:textId="77777777" w:rsidR="00646A2D" w:rsidRDefault="00646A2D" w:rsidP="00646A2D">
      <w:r>
        <w:t xml:space="preserve">The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follow a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theme</w:t>
      </w:r>
      <w:proofErr w:type="spellEnd"/>
      <w:r>
        <w:t xml:space="preserve"> (e.g.,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gray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), and all </w:t>
      </w:r>
      <w:proofErr w:type="spellStart"/>
      <w:r>
        <w:t>grid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removed</w:t>
      </w:r>
      <w:proofErr w:type="spellEnd"/>
      <w:r>
        <w:t>.</w:t>
      </w:r>
    </w:p>
    <w:p w14:paraId="4DEA436F" w14:textId="0F39C716" w:rsidR="00646A2D" w:rsidRDefault="00646A2D" w:rsidP="00646A2D">
      <w:proofErr w:type="spellStart"/>
      <w:r>
        <w:t>Ensure</w:t>
      </w:r>
      <w:proofErr w:type="spellEnd"/>
      <w:r>
        <w:t xml:space="preserve"> clean, high-</w:t>
      </w:r>
      <w:proofErr w:type="spellStart"/>
      <w:r>
        <w:t>contrast</w:t>
      </w:r>
      <w:proofErr w:type="spellEnd"/>
      <w:r>
        <w:t xml:space="preserve"> </w:t>
      </w:r>
      <w:proofErr w:type="spellStart"/>
      <w:r>
        <w:t>axis</w:t>
      </w:r>
      <w:proofErr w:type="spellEnd"/>
      <w:r>
        <w:t xml:space="preserve"> </w:t>
      </w:r>
      <w:proofErr w:type="spellStart"/>
      <w:r>
        <w:t>labels</w:t>
      </w:r>
      <w:proofErr w:type="spellEnd"/>
      <w:r>
        <w:t xml:space="preserve">, </w:t>
      </w:r>
      <w:proofErr w:type="spellStart"/>
      <w:r>
        <w:t>readable</w:t>
      </w:r>
      <w:proofErr w:type="spellEnd"/>
      <w:r>
        <w:t xml:space="preserve"> </w:t>
      </w:r>
      <w:proofErr w:type="spellStart"/>
      <w:r>
        <w:t>fonts</w:t>
      </w:r>
      <w:proofErr w:type="spellEnd"/>
      <w:r>
        <w:t xml:space="preserve">, and </w:t>
      </w:r>
      <w:proofErr w:type="spellStart"/>
      <w:r>
        <w:t>consistent</w:t>
      </w:r>
      <w:proofErr w:type="spellEnd"/>
      <w:r>
        <w:t xml:space="preserve"> </w:t>
      </w:r>
      <w:proofErr w:type="spellStart"/>
      <w:r>
        <w:t>styling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subplots</w:t>
      </w:r>
      <w:proofErr w:type="spellEnd"/>
      <w:r>
        <w:t>.</w:t>
      </w:r>
    </w:p>
    <w:p w14:paraId="4FEE6538" w14:textId="77777777" w:rsidR="00646A2D" w:rsidRDefault="00646A2D" w:rsidP="00646A2D"/>
    <w:p w14:paraId="2CD528C4" w14:textId="3C373E44" w:rsidR="00646A2D" w:rsidRPr="00646A2D" w:rsidRDefault="00646A2D" w:rsidP="00646A2D">
      <w:pPr>
        <w:rPr>
          <w:b/>
          <w:bCs/>
        </w:rPr>
      </w:pPr>
      <w:proofErr w:type="spellStart"/>
      <w:r w:rsidRPr="00646A2D">
        <w:rPr>
          <w:b/>
          <w:bCs/>
        </w:rPr>
        <w:t>Supplementary</w:t>
      </w:r>
      <w:proofErr w:type="spellEnd"/>
      <w:r w:rsidRPr="00646A2D">
        <w:rPr>
          <w:b/>
          <w:bCs/>
        </w:rPr>
        <w:t xml:space="preserve"> Prompt </w:t>
      </w:r>
      <w:r>
        <w:rPr>
          <w:b/>
          <w:bCs/>
        </w:rPr>
        <w:t>4</w:t>
      </w:r>
      <w:r>
        <w:rPr>
          <w:b/>
          <w:bCs/>
        </w:rPr>
        <w:t xml:space="preserve"> (Figure </w:t>
      </w:r>
      <w:r>
        <w:rPr>
          <w:b/>
          <w:bCs/>
        </w:rPr>
        <w:t>4</w:t>
      </w:r>
      <w:r>
        <w:rPr>
          <w:b/>
          <w:bCs/>
        </w:rPr>
        <w:t>)</w:t>
      </w:r>
    </w:p>
    <w:p w14:paraId="0889A3D3" w14:textId="77777777" w:rsidR="00646A2D" w:rsidRPr="00646A2D" w:rsidRDefault="00646A2D" w:rsidP="00646A2D">
      <w:proofErr w:type="spellStart"/>
      <w:r w:rsidRPr="00646A2D">
        <w:t>We</w:t>
      </w:r>
      <w:proofErr w:type="spellEnd"/>
      <w:r w:rsidRPr="00646A2D">
        <w:t xml:space="preserve"> will </w:t>
      </w:r>
      <w:proofErr w:type="spellStart"/>
      <w:r w:rsidRPr="00646A2D">
        <w:t>now</w:t>
      </w:r>
      <w:proofErr w:type="spellEnd"/>
      <w:r w:rsidRPr="00646A2D">
        <w:t xml:space="preserve"> </w:t>
      </w:r>
      <w:proofErr w:type="spellStart"/>
      <w:r w:rsidRPr="00646A2D">
        <w:t>conduct</w:t>
      </w:r>
      <w:proofErr w:type="spellEnd"/>
      <w:r w:rsidRPr="00646A2D">
        <w:t xml:space="preserve"> a </w:t>
      </w:r>
      <w:proofErr w:type="spellStart"/>
      <w:r w:rsidRPr="00646A2D">
        <w:t>short</w:t>
      </w:r>
      <w:proofErr w:type="spellEnd"/>
      <w:r w:rsidRPr="00646A2D">
        <w:t xml:space="preserve"> </w:t>
      </w:r>
      <w:proofErr w:type="spellStart"/>
      <w:r w:rsidRPr="00646A2D">
        <w:t>cognitive</w:t>
      </w:r>
      <w:proofErr w:type="spellEnd"/>
      <w:r w:rsidRPr="00646A2D">
        <w:t xml:space="preserve"> </w:t>
      </w:r>
      <w:proofErr w:type="spellStart"/>
      <w:r w:rsidRPr="00646A2D">
        <w:t>arousal</w:t>
      </w:r>
      <w:proofErr w:type="spellEnd"/>
      <w:r w:rsidRPr="00646A2D">
        <w:t xml:space="preserve"> </w:t>
      </w:r>
      <w:proofErr w:type="spellStart"/>
      <w:r w:rsidRPr="00646A2D">
        <w:t>experiment</w:t>
      </w:r>
      <w:proofErr w:type="spellEnd"/>
      <w:r w:rsidRPr="00646A2D">
        <w:t xml:space="preserve"> </w:t>
      </w:r>
      <w:proofErr w:type="spellStart"/>
      <w:r w:rsidRPr="00646A2D">
        <w:t>using</w:t>
      </w:r>
      <w:proofErr w:type="spellEnd"/>
      <w:r w:rsidRPr="00646A2D">
        <w:t xml:space="preserve"> </w:t>
      </w:r>
      <w:proofErr w:type="spellStart"/>
      <w:r w:rsidRPr="00646A2D">
        <w:t>your</w:t>
      </w:r>
      <w:proofErr w:type="spellEnd"/>
      <w:r w:rsidRPr="00646A2D">
        <w:t xml:space="preserve"> real-time </w:t>
      </w:r>
      <w:proofErr w:type="spellStart"/>
      <w:r w:rsidRPr="00646A2D">
        <w:t>connection</w:t>
      </w:r>
      <w:proofErr w:type="spellEnd"/>
      <w:r w:rsidRPr="00646A2D">
        <w:t xml:space="preserve"> </w:t>
      </w:r>
      <w:proofErr w:type="spellStart"/>
      <w:r w:rsidRPr="00646A2D">
        <w:t>to</w:t>
      </w:r>
      <w:proofErr w:type="spellEnd"/>
      <w:r w:rsidRPr="00646A2D">
        <w:t xml:space="preserve"> </w:t>
      </w:r>
      <w:proofErr w:type="spellStart"/>
      <w:r w:rsidRPr="00646A2D">
        <w:t>my</w:t>
      </w:r>
      <w:proofErr w:type="spellEnd"/>
      <w:r w:rsidRPr="00646A2D">
        <w:t xml:space="preserve"> HRV </w:t>
      </w:r>
      <w:proofErr w:type="spellStart"/>
      <w:r w:rsidRPr="00646A2D">
        <w:t>data</w:t>
      </w:r>
      <w:proofErr w:type="spellEnd"/>
      <w:r w:rsidRPr="00646A2D">
        <w:t xml:space="preserve"> via API.</w:t>
      </w:r>
    </w:p>
    <w:p w14:paraId="7C71EC26" w14:textId="2E5C8C59" w:rsidR="00646A2D" w:rsidRPr="00646A2D" w:rsidRDefault="00646A2D" w:rsidP="00646A2D">
      <w:r w:rsidRPr="00646A2D">
        <w:t xml:space="preserve"> **Experimental Design**  </w:t>
      </w:r>
    </w:p>
    <w:p w14:paraId="397D69BD" w14:textId="77777777" w:rsidR="00646A2D" w:rsidRPr="00646A2D" w:rsidRDefault="00646A2D" w:rsidP="00646A2D">
      <w:proofErr w:type="spellStart"/>
      <w:r w:rsidRPr="00646A2D">
        <w:t>You</w:t>
      </w:r>
      <w:proofErr w:type="spellEnd"/>
      <w:r w:rsidRPr="00646A2D">
        <w:t xml:space="preserve"> will </w:t>
      </w:r>
      <w:proofErr w:type="spellStart"/>
      <w:r w:rsidRPr="00646A2D">
        <w:t>ask</w:t>
      </w:r>
      <w:proofErr w:type="spellEnd"/>
      <w:r w:rsidRPr="00646A2D">
        <w:t xml:space="preserve"> </w:t>
      </w:r>
      <w:proofErr w:type="spellStart"/>
      <w:r w:rsidRPr="00646A2D">
        <w:t>me</w:t>
      </w:r>
      <w:proofErr w:type="spellEnd"/>
      <w:r w:rsidRPr="00646A2D">
        <w:t xml:space="preserve"> **</w:t>
      </w:r>
      <w:proofErr w:type="spellStart"/>
      <w:r w:rsidRPr="00646A2D">
        <w:t>two</w:t>
      </w:r>
      <w:proofErr w:type="spellEnd"/>
      <w:r w:rsidRPr="00646A2D">
        <w:t xml:space="preserve"> </w:t>
      </w:r>
      <w:proofErr w:type="spellStart"/>
      <w:r w:rsidRPr="00646A2D">
        <w:t>general</w:t>
      </w:r>
      <w:proofErr w:type="spellEnd"/>
      <w:r w:rsidRPr="00646A2D">
        <w:t xml:space="preserve"> </w:t>
      </w:r>
      <w:proofErr w:type="spellStart"/>
      <w:r w:rsidRPr="00646A2D">
        <w:t>knowledge</w:t>
      </w:r>
      <w:proofErr w:type="spellEnd"/>
      <w:r w:rsidRPr="00646A2D">
        <w:t xml:space="preserve"> </w:t>
      </w:r>
      <w:proofErr w:type="spellStart"/>
      <w:r w:rsidRPr="00646A2D">
        <w:t>questions</w:t>
      </w:r>
      <w:proofErr w:type="spellEnd"/>
      <w:r w:rsidRPr="00646A2D">
        <w:t>**:</w:t>
      </w:r>
    </w:p>
    <w:p w14:paraId="1B4E3BEC" w14:textId="77777777" w:rsidR="00646A2D" w:rsidRPr="00646A2D" w:rsidRDefault="00646A2D" w:rsidP="00646A2D">
      <w:r w:rsidRPr="00646A2D">
        <w:t>1. A **</w:t>
      </w:r>
      <w:proofErr w:type="spellStart"/>
      <w:r w:rsidRPr="00646A2D">
        <w:t>low-arousal</w:t>
      </w:r>
      <w:proofErr w:type="spellEnd"/>
      <w:r w:rsidRPr="00646A2D">
        <w:t xml:space="preserve">** </w:t>
      </w:r>
      <w:proofErr w:type="spellStart"/>
      <w:r w:rsidRPr="00646A2D">
        <w:t>question</w:t>
      </w:r>
      <w:proofErr w:type="spellEnd"/>
      <w:r w:rsidRPr="00646A2D">
        <w:t xml:space="preserve"> (simple, </w:t>
      </w:r>
      <w:proofErr w:type="spellStart"/>
      <w:r w:rsidRPr="00646A2D">
        <w:t>undemanding</w:t>
      </w:r>
      <w:proofErr w:type="spellEnd"/>
      <w:r w:rsidRPr="00646A2D">
        <w:t>)</w:t>
      </w:r>
    </w:p>
    <w:p w14:paraId="235D926B" w14:textId="77777777" w:rsidR="00646A2D" w:rsidRPr="00646A2D" w:rsidRDefault="00646A2D" w:rsidP="00646A2D">
      <w:r w:rsidRPr="00646A2D">
        <w:t>2. A **high-</w:t>
      </w:r>
      <w:proofErr w:type="spellStart"/>
      <w:r w:rsidRPr="00646A2D">
        <w:t>arousal</w:t>
      </w:r>
      <w:proofErr w:type="spellEnd"/>
      <w:r w:rsidRPr="00646A2D">
        <w:t xml:space="preserve">** </w:t>
      </w:r>
      <w:proofErr w:type="spellStart"/>
      <w:r w:rsidRPr="00646A2D">
        <w:t>question</w:t>
      </w:r>
      <w:proofErr w:type="spellEnd"/>
      <w:r w:rsidRPr="00646A2D">
        <w:t xml:space="preserve"> (</w:t>
      </w:r>
      <w:proofErr w:type="spellStart"/>
      <w:r w:rsidRPr="00646A2D">
        <w:t>difficult</w:t>
      </w:r>
      <w:proofErr w:type="spellEnd"/>
      <w:r w:rsidRPr="00646A2D">
        <w:t xml:space="preserve">, </w:t>
      </w:r>
      <w:proofErr w:type="spellStart"/>
      <w:r w:rsidRPr="00646A2D">
        <w:t>thought-provoking</w:t>
      </w:r>
      <w:proofErr w:type="spellEnd"/>
      <w:r w:rsidRPr="00646A2D">
        <w:t>)</w:t>
      </w:r>
    </w:p>
    <w:p w14:paraId="57C6E9DD" w14:textId="77777777" w:rsidR="00646A2D" w:rsidRPr="00646A2D" w:rsidRDefault="00646A2D" w:rsidP="00646A2D"/>
    <w:p w14:paraId="050698B5" w14:textId="77777777" w:rsidR="00646A2D" w:rsidRPr="00646A2D" w:rsidRDefault="00646A2D" w:rsidP="00646A2D">
      <w:r w:rsidRPr="00646A2D">
        <w:t xml:space="preserve">After </w:t>
      </w:r>
      <w:proofErr w:type="spellStart"/>
      <w:r w:rsidRPr="00646A2D">
        <w:t>each</w:t>
      </w:r>
      <w:proofErr w:type="spellEnd"/>
      <w:r w:rsidRPr="00646A2D">
        <w:t xml:space="preserve"> </w:t>
      </w:r>
      <w:proofErr w:type="spellStart"/>
      <w:r w:rsidRPr="00646A2D">
        <w:t>question</w:t>
      </w:r>
      <w:proofErr w:type="spellEnd"/>
      <w:r w:rsidRPr="00646A2D">
        <w:t>:</w:t>
      </w:r>
    </w:p>
    <w:p w14:paraId="691D0DED" w14:textId="77777777" w:rsidR="00646A2D" w:rsidRPr="00646A2D" w:rsidRDefault="00646A2D" w:rsidP="00646A2D">
      <w:r w:rsidRPr="00646A2D">
        <w:t xml:space="preserve">- Wait </w:t>
      </w:r>
      <w:proofErr w:type="spellStart"/>
      <w:r w:rsidRPr="00646A2D">
        <w:t>for</w:t>
      </w:r>
      <w:proofErr w:type="spellEnd"/>
      <w:r w:rsidRPr="00646A2D">
        <w:t xml:space="preserve"> </w:t>
      </w:r>
      <w:proofErr w:type="spellStart"/>
      <w:r w:rsidRPr="00646A2D">
        <w:t>my</w:t>
      </w:r>
      <w:proofErr w:type="spellEnd"/>
      <w:r w:rsidRPr="00646A2D">
        <w:t xml:space="preserve"> </w:t>
      </w:r>
      <w:proofErr w:type="spellStart"/>
      <w:r w:rsidRPr="00646A2D">
        <w:t>response</w:t>
      </w:r>
      <w:proofErr w:type="spellEnd"/>
      <w:r w:rsidRPr="00646A2D">
        <w:t>.</w:t>
      </w:r>
    </w:p>
    <w:p w14:paraId="1AAC2374" w14:textId="77777777" w:rsidR="00646A2D" w:rsidRPr="00646A2D" w:rsidRDefault="00646A2D" w:rsidP="00646A2D">
      <w:r w:rsidRPr="00646A2D">
        <w:t xml:space="preserve">- As </w:t>
      </w:r>
      <w:proofErr w:type="spellStart"/>
      <w:r w:rsidRPr="00646A2D">
        <w:t>soon</w:t>
      </w:r>
      <w:proofErr w:type="spellEnd"/>
      <w:r w:rsidRPr="00646A2D">
        <w:t xml:space="preserve"> </w:t>
      </w:r>
      <w:proofErr w:type="spellStart"/>
      <w:r w:rsidRPr="00646A2D">
        <w:t>as</w:t>
      </w:r>
      <w:proofErr w:type="spellEnd"/>
      <w:r w:rsidRPr="00646A2D">
        <w:t xml:space="preserve"> I </w:t>
      </w:r>
      <w:proofErr w:type="spellStart"/>
      <w:r w:rsidRPr="00646A2D">
        <w:t>submit</w:t>
      </w:r>
      <w:proofErr w:type="spellEnd"/>
      <w:r w:rsidRPr="00646A2D">
        <w:t xml:space="preserve"> </w:t>
      </w:r>
      <w:proofErr w:type="spellStart"/>
      <w:r w:rsidRPr="00646A2D">
        <w:t>my</w:t>
      </w:r>
      <w:proofErr w:type="spellEnd"/>
      <w:r w:rsidRPr="00646A2D">
        <w:t xml:space="preserve"> </w:t>
      </w:r>
      <w:proofErr w:type="spellStart"/>
      <w:r w:rsidRPr="00646A2D">
        <w:t>answer</w:t>
      </w:r>
      <w:proofErr w:type="spellEnd"/>
      <w:r w:rsidRPr="00646A2D">
        <w:t xml:space="preserve">, </w:t>
      </w:r>
      <w:proofErr w:type="spellStart"/>
      <w:r w:rsidRPr="00646A2D">
        <w:t>immediately</w:t>
      </w:r>
      <w:proofErr w:type="spellEnd"/>
      <w:r w:rsidRPr="00646A2D">
        <w:t xml:space="preserve"> **</w:t>
      </w:r>
      <w:proofErr w:type="spellStart"/>
      <w:r w:rsidRPr="00646A2D">
        <w:t>access</w:t>
      </w:r>
      <w:proofErr w:type="spellEnd"/>
      <w:r w:rsidRPr="00646A2D">
        <w:t xml:space="preserve"> </w:t>
      </w:r>
      <w:proofErr w:type="spellStart"/>
      <w:r w:rsidRPr="00646A2D">
        <w:t>my</w:t>
      </w:r>
      <w:proofErr w:type="spellEnd"/>
      <w:r w:rsidRPr="00646A2D">
        <w:t xml:space="preserve"> </w:t>
      </w:r>
      <w:proofErr w:type="spellStart"/>
      <w:r w:rsidRPr="00646A2D">
        <w:t>current</w:t>
      </w:r>
      <w:proofErr w:type="spellEnd"/>
      <w:r w:rsidRPr="00646A2D">
        <w:t xml:space="preserve"> HRV </w:t>
      </w:r>
      <w:proofErr w:type="spellStart"/>
      <w:r w:rsidRPr="00646A2D">
        <w:t>data</w:t>
      </w:r>
      <w:proofErr w:type="spellEnd"/>
      <w:r w:rsidRPr="00646A2D">
        <w:t xml:space="preserve"> via API**.</w:t>
      </w:r>
    </w:p>
    <w:p w14:paraId="58D8D143" w14:textId="77777777" w:rsidR="00646A2D" w:rsidRPr="00646A2D" w:rsidRDefault="00646A2D" w:rsidP="00646A2D">
      <w:r w:rsidRPr="00646A2D">
        <w:t xml:space="preserve">- Save </w:t>
      </w:r>
      <w:proofErr w:type="spellStart"/>
      <w:r w:rsidRPr="00646A2D">
        <w:t>the</w:t>
      </w:r>
      <w:proofErr w:type="spellEnd"/>
      <w:r w:rsidRPr="00646A2D">
        <w:t xml:space="preserve"> </w:t>
      </w:r>
      <w:proofErr w:type="spellStart"/>
      <w:r w:rsidRPr="00646A2D">
        <w:t>full</w:t>
      </w:r>
      <w:proofErr w:type="spellEnd"/>
      <w:r w:rsidRPr="00646A2D">
        <w:t xml:space="preserve"> </w:t>
      </w:r>
      <w:proofErr w:type="spellStart"/>
      <w:r w:rsidRPr="00646A2D">
        <w:t>set</w:t>
      </w:r>
      <w:proofErr w:type="spellEnd"/>
      <w:r w:rsidRPr="00646A2D">
        <w:t xml:space="preserve"> </w:t>
      </w:r>
      <w:proofErr w:type="spellStart"/>
      <w:r w:rsidRPr="00646A2D">
        <w:t>of</w:t>
      </w:r>
      <w:proofErr w:type="spellEnd"/>
      <w:r w:rsidRPr="00646A2D">
        <w:t xml:space="preserve"> HRV </w:t>
      </w:r>
      <w:proofErr w:type="spellStart"/>
      <w:r w:rsidRPr="00646A2D">
        <w:t>values</w:t>
      </w:r>
      <w:proofErr w:type="spellEnd"/>
      <w:r w:rsidRPr="00646A2D">
        <w:t>:</w:t>
      </w:r>
    </w:p>
    <w:p w14:paraId="10E0D30E" w14:textId="644ECBBB" w:rsidR="00646A2D" w:rsidRPr="00646A2D" w:rsidRDefault="00646A2D" w:rsidP="00646A2D">
      <w:pPr>
        <w:pStyle w:val="Listenabsatz"/>
        <w:numPr>
          <w:ilvl w:val="0"/>
          <w:numId w:val="5"/>
        </w:numPr>
      </w:pPr>
      <w:r w:rsidRPr="00646A2D">
        <w:t>Heart Rate (HR)</w:t>
      </w:r>
    </w:p>
    <w:p w14:paraId="1C0D8027" w14:textId="5A730F62" w:rsidR="00646A2D" w:rsidRPr="00646A2D" w:rsidRDefault="00646A2D" w:rsidP="00646A2D">
      <w:pPr>
        <w:pStyle w:val="Listenabsatz"/>
        <w:numPr>
          <w:ilvl w:val="0"/>
          <w:numId w:val="5"/>
        </w:numPr>
      </w:pPr>
      <w:r w:rsidRPr="00646A2D">
        <w:t>SDNN</w:t>
      </w:r>
    </w:p>
    <w:p w14:paraId="4CFA1742" w14:textId="190D5167" w:rsidR="00646A2D" w:rsidRPr="00646A2D" w:rsidRDefault="00646A2D" w:rsidP="00646A2D">
      <w:pPr>
        <w:pStyle w:val="Listenabsatz"/>
        <w:numPr>
          <w:ilvl w:val="0"/>
          <w:numId w:val="5"/>
        </w:numPr>
      </w:pPr>
      <w:r w:rsidRPr="00646A2D">
        <w:t>RMSSD</w:t>
      </w:r>
    </w:p>
    <w:p w14:paraId="315B1692" w14:textId="4F0DD0CF" w:rsidR="00646A2D" w:rsidRPr="00646A2D" w:rsidRDefault="00646A2D" w:rsidP="00646A2D">
      <w:pPr>
        <w:pStyle w:val="Listenabsatz"/>
        <w:numPr>
          <w:ilvl w:val="0"/>
          <w:numId w:val="5"/>
        </w:numPr>
      </w:pPr>
      <w:r w:rsidRPr="00646A2D">
        <w:t>pNN50</w:t>
      </w:r>
    </w:p>
    <w:p w14:paraId="0E7D9F7B" w14:textId="1E8984AD" w:rsidR="00646A2D" w:rsidRPr="00646A2D" w:rsidRDefault="00646A2D" w:rsidP="00646A2D">
      <w:pPr>
        <w:pStyle w:val="Listenabsatz"/>
        <w:numPr>
          <w:ilvl w:val="0"/>
          <w:numId w:val="5"/>
        </w:numPr>
      </w:pPr>
      <w:r w:rsidRPr="00646A2D">
        <w:t>LF/HF Ratio</w:t>
      </w:r>
    </w:p>
    <w:p w14:paraId="045BED41" w14:textId="77777777" w:rsidR="00646A2D" w:rsidRPr="00646A2D" w:rsidRDefault="00646A2D" w:rsidP="00646A2D"/>
    <w:p w14:paraId="55A99999" w14:textId="02867F23" w:rsidR="00646A2D" w:rsidRPr="00646A2D" w:rsidRDefault="00646A2D" w:rsidP="00646A2D">
      <w:r w:rsidRPr="00646A2D">
        <w:t xml:space="preserve">**After </w:t>
      </w:r>
      <w:proofErr w:type="spellStart"/>
      <w:r w:rsidRPr="00646A2D">
        <w:t>both</w:t>
      </w:r>
      <w:proofErr w:type="spellEnd"/>
      <w:r w:rsidRPr="00646A2D">
        <w:t xml:space="preserve"> </w:t>
      </w:r>
      <w:proofErr w:type="spellStart"/>
      <w:r w:rsidRPr="00646A2D">
        <w:t>answers</w:t>
      </w:r>
      <w:proofErr w:type="spellEnd"/>
      <w:r w:rsidRPr="00646A2D">
        <w:t xml:space="preserve">**, </w:t>
      </w:r>
      <w:proofErr w:type="spellStart"/>
      <w:r w:rsidRPr="00646A2D">
        <w:t>generate</w:t>
      </w:r>
      <w:proofErr w:type="spellEnd"/>
      <w:r w:rsidRPr="00646A2D">
        <w:t xml:space="preserve"> a **</w:t>
      </w:r>
      <w:proofErr w:type="spellStart"/>
      <w:r w:rsidRPr="00646A2D">
        <w:t>side-by-side</w:t>
      </w:r>
      <w:proofErr w:type="spellEnd"/>
      <w:r w:rsidRPr="00646A2D">
        <w:t xml:space="preserve"> </w:t>
      </w:r>
      <w:proofErr w:type="spellStart"/>
      <w:r w:rsidRPr="00646A2D">
        <w:t>figure</w:t>
      </w:r>
      <w:proofErr w:type="spellEnd"/>
      <w:r w:rsidRPr="00646A2D">
        <w:t xml:space="preserve">** </w:t>
      </w:r>
      <w:proofErr w:type="spellStart"/>
      <w:r w:rsidRPr="00646A2D">
        <w:t>consisting</w:t>
      </w:r>
      <w:proofErr w:type="spellEnd"/>
      <w:r w:rsidRPr="00646A2D">
        <w:t xml:space="preserve"> </w:t>
      </w:r>
      <w:proofErr w:type="spellStart"/>
      <w:r w:rsidRPr="00646A2D">
        <w:t>of</w:t>
      </w:r>
      <w:proofErr w:type="spellEnd"/>
      <w:r w:rsidRPr="00646A2D">
        <w:t>:</w:t>
      </w:r>
    </w:p>
    <w:p w14:paraId="66766B41" w14:textId="4390F4CF" w:rsidR="00646A2D" w:rsidRPr="00646A2D" w:rsidRDefault="00646A2D" w:rsidP="00646A2D">
      <w:pPr>
        <w:pStyle w:val="Listenabsatz"/>
        <w:numPr>
          <w:ilvl w:val="0"/>
          <w:numId w:val="4"/>
        </w:numPr>
      </w:pPr>
      <w:r w:rsidRPr="00646A2D">
        <w:t xml:space="preserve">A bar </w:t>
      </w:r>
      <w:proofErr w:type="spellStart"/>
      <w:r w:rsidRPr="00646A2D">
        <w:t>chart</w:t>
      </w:r>
      <w:proofErr w:type="spellEnd"/>
      <w:r w:rsidRPr="00646A2D">
        <w:t xml:space="preserve"> </w:t>
      </w:r>
      <w:proofErr w:type="spellStart"/>
      <w:r w:rsidRPr="00646A2D">
        <w:t>comparing</w:t>
      </w:r>
      <w:proofErr w:type="spellEnd"/>
      <w:r w:rsidRPr="00646A2D">
        <w:t xml:space="preserve"> all </w:t>
      </w:r>
      <w:proofErr w:type="spellStart"/>
      <w:r w:rsidRPr="00646A2D">
        <w:t>five</w:t>
      </w:r>
      <w:proofErr w:type="spellEnd"/>
      <w:r w:rsidRPr="00646A2D">
        <w:t xml:space="preserve"> HRV </w:t>
      </w:r>
      <w:proofErr w:type="spellStart"/>
      <w:r w:rsidRPr="00646A2D">
        <w:t>markers</w:t>
      </w:r>
      <w:proofErr w:type="spellEnd"/>
      <w:r w:rsidRPr="00646A2D">
        <w:t xml:space="preserve"> </w:t>
      </w:r>
      <w:proofErr w:type="spellStart"/>
      <w:r w:rsidRPr="00646A2D">
        <w:t>between</w:t>
      </w:r>
      <w:proofErr w:type="spellEnd"/>
      <w:r w:rsidRPr="00646A2D">
        <w:t xml:space="preserve"> </w:t>
      </w:r>
      <w:proofErr w:type="spellStart"/>
      <w:r w:rsidRPr="00646A2D">
        <w:t>the</w:t>
      </w:r>
      <w:proofErr w:type="spellEnd"/>
      <w:r w:rsidRPr="00646A2D">
        <w:t xml:space="preserve"> **Low Arousal** and **High Arousal** </w:t>
      </w:r>
      <w:proofErr w:type="spellStart"/>
      <w:r w:rsidRPr="00646A2D">
        <w:t>responses</w:t>
      </w:r>
      <w:proofErr w:type="spellEnd"/>
      <w:r w:rsidRPr="00646A2D">
        <w:t xml:space="preserve">  </w:t>
      </w:r>
    </w:p>
    <w:p w14:paraId="67FD934C" w14:textId="76EAF9BF" w:rsidR="00646A2D" w:rsidRPr="00646A2D" w:rsidRDefault="00646A2D" w:rsidP="00646A2D">
      <w:pPr>
        <w:pStyle w:val="Listenabsatz"/>
        <w:numPr>
          <w:ilvl w:val="0"/>
          <w:numId w:val="4"/>
        </w:numPr>
      </w:pPr>
      <w:r w:rsidRPr="00646A2D">
        <w:t xml:space="preserve">Use </w:t>
      </w:r>
      <w:proofErr w:type="spellStart"/>
      <w:r w:rsidRPr="00646A2D">
        <w:t>the</w:t>
      </w:r>
      <w:proofErr w:type="spellEnd"/>
      <w:r w:rsidRPr="00646A2D">
        <w:t xml:space="preserve"> </w:t>
      </w:r>
      <w:proofErr w:type="spellStart"/>
      <w:r w:rsidRPr="00646A2D">
        <w:t>following</w:t>
      </w:r>
      <w:proofErr w:type="spellEnd"/>
      <w:r w:rsidRPr="00646A2D">
        <w:t xml:space="preserve"> </w:t>
      </w:r>
      <w:proofErr w:type="spellStart"/>
      <w:r w:rsidRPr="00646A2D">
        <w:t>order</w:t>
      </w:r>
      <w:proofErr w:type="spellEnd"/>
      <w:r w:rsidRPr="00646A2D">
        <w:t>: HR, SDNN, RMSSD, pNN50, LF/HF Ratio</w:t>
      </w:r>
    </w:p>
    <w:p w14:paraId="0608C007" w14:textId="77777777" w:rsidR="00646A2D" w:rsidRPr="00646A2D" w:rsidRDefault="00646A2D" w:rsidP="00646A2D"/>
    <w:p w14:paraId="18BB71DC" w14:textId="23BF2085" w:rsidR="00646A2D" w:rsidRPr="00646A2D" w:rsidRDefault="00646A2D" w:rsidP="00646A2D">
      <w:r w:rsidRPr="00646A2D">
        <w:t xml:space="preserve">**Styling </w:t>
      </w:r>
      <w:proofErr w:type="spellStart"/>
      <w:r w:rsidRPr="00646A2D">
        <w:t>instructions</w:t>
      </w:r>
      <w:proofErr w:type="spellEnd"/>
      <w:r w:rsidRPr="00646A2D">
        <w:t>**:</w:t>
      </w:r>
    </w:p>
    <w:p w14:paraId="6A0BC9EE" w14:textId="6C29A599" w:rsidR="00646A2D" w:rsidRPr="00646A2D" w:rsidRDefault="00646A2D" w:rsidP="00646A2D">
      <w:pPr>
        <w:pStyle w:val="Listenabsatz"/>
        <w:numPr>
          <w:ilvl w:val="0"/>
          <w:numId w:val="3"/>
        </w:numPr>
      </w:pPr>
      <w:r w:rsidRPr="00646A2D">
        <w:t>Use a **</w:t>
      </w:r>
      <w:proofErr w:type="spellStart"/>
      <w:r w:rsidRPr="00646A2D">
        <w:t>dark</w:t>
      </w:r>
      <w:proofErr w:type="spellEnd"/>
      <w:r w:rsidRPr="00646A2D">
        <w:t xml:space="preserve"> </w:t>
      </w:r>
      <w:proofErr w:type="spellStart"/>
      <w:r w:rsidRPr="00646A2D">
        <w:t>theme</w:t>
      </w:r>
      <w:proofErr w:type="spellEnd"/>
      <w:r w:rsidRPr="00646A2D">
        <w:t>** (</w:t>
      </w:r>
      <w:proofErr w:type="spellStart"/>
      <w:r w:rsidRPr="00646A2D">
        <w:t>black</w:t>
      </w:r>
      <w:proofErr w:type="spellEnd"/>
      <w:r w:rsidRPr="00646A2D">
        <w:t xml:space="preserve"> </w:t>
      </w:r>
      <w:proofErr w:type="spellStart"/>
      <w:r w:rsidRPr="00646A2D">
        <w:t>or</w:t>
      </w:r>
      <w:proofErr w:type="spellEnd"/>
      <w:r w:rsidRPr="00646A2D">
        <w:t xml:space="preserve"> </w:t>
      </w:r>
      <w:proofErr w:type="spellStart"/>
      <w:r w:rsidRPr="00646A2D">
        <w:t>dark</w:t>
      </w:r>
      <w:proofErr w:type="spellEnd"/>
      <w:r w:rsidRPr="00646A2D">
        <w:t xml:space="preserve"> </w:t>
      </w:r>
      <w:proofErr w:type="spellStart"/>
      <w:r w:rsidRPr="00646A2D">
        <w:t>gray</w:t>
      </w:r>
      <w:proofErr w:type="spellEnd"/>
      <w:r w:rsidRPr="00646A2D">
        <w:t xml:space="preserve"> </w:t>
      </w:r>
      <w:proofErr w:type="spellStart"/>
      <w:r w:rsidRPr="00646A2D">
        <w:t>background</w:t>
      </w:r>
      <w:proofErr w:type="spellEnd"/>
      <w:r w:rsidRPr="00646A2D">
        <w:t>)</w:t>
      </w:r>
    </w:p>
    <w:p w14:paraId="614E9476" w14:textId="2CBD48C8" w:rsidR="00646A2D" w:rsidRPr="00646A2D" w:rsidRDefault="00646A2D" w:rsidP="00646A2D">
      <w:pPr>
        <w:pStyle w:val="Listenabsatz"/>
        <w:numPr>
          <w:ilvl w:val="0"/>
          <w:numId w:val="3"/>
        </w:numPr>
      </w:pPr>
      <w:proofErr w:type="spellStart"/>
      <w:r w:rsidRPr="00646A2D">
        <w:t>Apply</w:t>
      </w:r>
      <w:proofErr w:type="spellEnd"/>
      <w:r w:rsidRPr="00646A2D">
        <w:t xml:space="preserve"> </w:t>
      </w:r>
      <w:proofErr w:type="spellStart"/>
      <w:r w:rsidRPr="00646A2D">
        <w:t>the</w:t>
      </w:r>
      <w:proofErr w:type="spellEnd"/>
      <w:r w:rsidRPr="00646A2D">
        <w:t xml:space="preserve"> `</w:t>
      </w:r>
      <w:proofErr w:type="spellStart"/>
      <w:r w:rsidRPr="00646A2D">
        <w:t>seaborn</w:t>
      </w:r>
      <w:proofErr w:type="spellEnd"/>
      <w:r w:rsidRPr="00646A2D">
        <w:t>` **</w:t>
      </w:r>
      <w:proofErr w:type="spellStart"/>
      <w:r w:rsidRPr="00646A2D">
        <w:t>Purples_d</w:t>
      </w:r>
      <w:proofErr w:type="spellEnd"/>
      <w:r w:rsidRPr="00646A2D">
        <w:t xml:space="preserve">** </w:t>
      </w:r>
      <w:proofErr w:type="spellStart"/>
      <w:r w:rsidRPr="00646A2D">
        <w:t>color</w:t>
      </w:r>
      <w:proofErr w:type="spellEnd"/>
      <w:r w:rsidRPr="00646A2D">
        <w:t xml:space="preserve"> </w:t>
      </w:r>
      <w:proofErr w:type="spellStart"/>
      <w:r w:rsidRPr="00646A2D">
        <w:t>palette</w:t>
      </w:r>
      <w:proofErr w:type="spellEnd"/>
    </w:p>
    <w:p w14:paraId="1EA26D61" w14:textId="65BBDD69" w:rsidR="00646A2D" w:rsidRPr="00646A2D" w:rsidRDefault="00646A2D" w:rsidP="00646A2D">
      <w:pPr>
        <w:pStyle w:val="Listenabsatz"/>
        <w:numPr>
          <w:ilvl w:val="0"/>
          <w:numId w:val="3"/>
        </w:numPr>
      </w:pPr>
      <w:r w:rsidRPr="00646A2D">
        <w:t xml:space="preserve">Remove </w:t>
      </w:r>
      <w:proofErr w:type="spellStart"/>
      <w:r w:rsidRPr="00646A2D">
        <w:t>gridlines</w:t>
      </w:r>
      <w:proofErr w:type="spellEnd"/>
    </w:p>
    <w:p w14:paraId="584AD50A" w14:textId="5B6D8577" w:rsidR="00646A2D" w:rsidRPr="00646A2D" w:rsidRDefault="00646A2D" w:rsidP="00646A2D">
      <w:pPr>
        <w:pStyle w:val="Listenabsatz"/>
        <w:numPr>
          <w:ilvl w:val="0"/>
          <w:numId w:val="3"/>
        </w:numPr>
      </w:pPr>
      <w:proofErr w:type="spellStart"/>
      <w:r w:rsidRPr="00646A2D">
        <w:t>Ensure</w:t>
      </w:r>
      <w:proofErr w:type="spellEnd"/>
      <w:r w:rsidRPr="00646A2D">
        <w:t xml:space="preserve"> </w:t>
      </w:r>
      <w:proofErr w:type="spellStart"/>
      <w:r w:rsidRPr="00646A2D">
        <w:t>publication</w:t>
      </w:r>
      <w:proofErr w:type="spellEnd"/>
      <w:r w:rsidRPr="00646A2D">
        <w:t xml:space="preserve">-quality </w:t>
      </w:r>
      <w:proofErr w:type="spellStart"/>
      <w:r w:rsidRPr="00646A2D">
        <w:t>styling</w:t>
      </w:r>
      <w:proofErr w:type="spellEnd"/>
      <w:r w:rsidRPr="00646A2D">
        <w:t xml:space="preserve"> </w:t>
      </w:r>
      <w:proofErr w:type="spellStart"/>
      <w:r w:rsidRPr="00646A2D">
        <w:t>with</w:t>
      </w:r>
      <w:proofErr w:type="spellEnd"/>
      <w:r w:rsidRPr="00646A2D">
        <w:t xml:space="preserve"> </w:t>
      </w:r>
      <w:proofErr w:type="spellStart"/>
      <w:r w:rsidRPr="00646A2D">
        <w:t>legible</w:t>
      </w:r>
      <w:proofErr w:type="spellEnd"/>
      <w:r w:rsidRPr="00646A2D">
        <w:t xml:space="preserve"> </w:t>
      </w:r>
      <w:proofErr w:type="spellStart"/>
      <w:r w:rsidRPr="00646A2D">
        <w:t>fonts</w:t>
      </w:r>
      <w:proofErr w:type="spellEnd"/>
      <w:r w:rsidRPr="00646A2D">
        <w:t xml:space="preserve">, </w:t>
      </w:r>
      <w:proofErr w:type="spellStart"/>
      <w:r w:rsidRPr="00646A2D">
        <w:t>axis</w:t>
      </w:r>
      <w:proofErr w:type="spellEnd"/>
      <w:r w:rsidRPr="00646A2D">
        <w:t xml:space="preserve"> </w:t>
      </w:r>
      <w:proofErr w:type="spellStart"/>
      <w:r w:rsidRPr="00646A2D">
        <w:t>labels</w:t>
      </w:r>
      <w:proofErr w:type="spellEnd"/>
      <w:r w:rsidRPr="00646A2D">
        <w:t xml:space="preserve">, and </w:t>
      </w:r>
      <w:proofErr w:type="spellStart"/>
      <w:r w:rsidRPr="00646A2D">
        <w:t>panel</w:t>
      </w:r>
      <w:proofErr w:type="spellEnd"/>
      <w:r w:rsidRPr="00646A2D">
        <w:t xml:space="preserve"> </w:t>
      </w:r>
      <w:proofErr w:type="spellStart"/>
      <w:r w:rsidRPr="00646A2D">
        <w:t>titles</w:t>
      </w:r>
      <w:proofErr w:type="spellEnd"/>
      <w:r w:rsidRPr="00646A2D">
        <w:t xml:space="preserve"> (“Low Arousal” vs. “High Arousal”)</w:t>
      </w:r>
    </w:p>
    <w:p w14:paraId="49DBC051" w14:textId="77777777" w:rsidR="00646A2D" w:rsidRPr="00646A2D" w:rsidRDefault="00646A2D" w:rsidP="00646A2D"/>
    <w:p w14:paraId="6599B50E" w14:textId="0E6DBB8B" w:rsidR="00646A2D" w:rsidRPr="00646A2D" w:rsidRDefault="00646A2D" w:rsidP="00646A2D">
      <w:proofErr w:type="spellStart"/>
      <w:r w:rsidRPr="00646A2D">
        <w:t>Please</w:t>
      </w:r>
      <w:proofErr w:type="spellEnd"/>
      <w:r w:rsidRPr="00646A2D">
        <w:t xml:space="preserve"> </w:t>
      </w:r>
      <w:proofErr w:type="spellStart"/>
      <w:r w:rsidRPr="00646A2D">
        <w:t>confirm</w:t>
      </w:r>
      <w:proofErr w:type="spellEnd"/>
      <w:r w:rsidRPr="00646A2D">
        <w:t xml:space="preserve"> </w:t>
      </w:r>
      <w:proofErr w:type="spellStart"/>
      <w:r w:rsidRPr="00646A2D">
        <w:t>you’re</w:t>
      </w:r>
      <w:proofErr w:type="spellEnd"/>
      <w:r w:rsidRPr="00646A2D">
        <w:t xml:space="preserve"> </w:t>
      </w:r>
      <w:proofErr w:type="spellStart"/>
      <w:r w:rsidRPr="00646A2D">
        <w:t>ready</w:t>
      </w:r>
      <w:proofErr w:type="spellEnd"/>
      <w:r w:rsidRPr="00646A2D">
        <w:t xml:space="preserve"> and </w:t>
      </w:r>
      <w:proofErr w:type="spellStart"/>
      <w:r w:rsidRPr="00646A2D">
        <w:t>begin</w:t>
      </w:r>
      <w:proofErr w:type="spellEnd"/>
      <w:r w:rsidRPr="00646A2D">
        <w:t xml:space="preserve"> </w:t>
      </w:r>
      <w:proofErr w:type="spellStart"/>
      <w:r w:rsidRPr="00646A2D">
        <w:t>by</w:t>
      </w:r>
      <w:proofErr w:type="spellEnd"/>
      <w:r w:rsidRPr="00646A2D">
        <w:t xml:space="preserve"> </w:t>
      </w:r>
      <w:proofErr w:type="spellStart"/>
      <w:r w:rsidRPr="00646A2D">
        <w:t>asking</w:t>
      </w:r>
      <w:proofErr w:type="spellEnd"/>
      <w:r w:rsidRPr="00646A2D">
        <w:t xml:space="preserve"> </w:t>
      </w:r>
      <w:proofErr w:type="spellStart"/>
      <w:r w:rsidRPr="00646A2D">
        <w:t>me</w:t>
      </w:r>
      <w:proofErr w:type="spellEnd"/>
      <w:r w:rsidRPr="00646A2D">
        <w:t xml:space="preserve"> </w:t>
      </w:r>
      <w:proofErr w:type="spellStart"/>
      <w:r w:rsidRPr="00646A2D">
        <w:t>the</w:t>
      </w:r>
      <w:proofErr w:type="spellEnd"/>
      <w:r w:rsidRPr="00646A2D">
        <w:t xml:space="preserve"> **Low Arousal** </w:t>
      </w:r>
      <w:proofErr w:type="spellStart"/>
      <w:r w:rsidRPr="00646A2D">
        <w:t>question</w:t>
      </w:r>
      <w:proofErr w:type="spellEnd"/>
      <w:r w:rsidRPr="00646A2D">
        <w:t>.</w:t>
      </w:r>
    </w:p>
    <w:p w14:paraId="390AF53C" w14:textId="77777777" w:rsidR="00646A2D" w:rsidRDefault="00646A2D" w:rsidP="00646A2D"/>
    <w:p w14:paraId="795EBF2A" w14:textId="77777777" w:rsidR="00646A2D" w:rsidRPr="00646A2D" w:rsidRDefault="00646A2D" w:rsidP="00646A2D">
      <w:pPr>
        <w:rPr>
          <w:b/>
          <w:bCs/>
        </w:rPr>
      </w:pPr>
    </w:p>
    <w:sectPr w:rsidR="00646A2D" w:rsidRPr="00646A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82368"/>
    <w:multiLevelType w:val="hybridMultilevel"/>
    <w:tmpl w:val="0D56F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F22B7"/>
    <w:multiLevelType w:val="hybridMultilevel"/>
    <w:tmpl w:val="03041E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5979"/>
    <w:multiLevelType w:val="hybridMultilevel"/>
    <w:tmpl w:val="96C46A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E21A4"/>
    <w:multiLevelType w:val="hybridMultilevel"/>
    <w:tmpl w:val="8C005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673C"/>
    <w:multiLevelType w:val="hybridMultilevel"/>
    <w:tmpl w:val="899E0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934396">
    <w:abstractNumId w:val="2"/>
  </w:num>
  <w:num w:numId="2" w16cid:durableId="1912618053">
    <w:abstractNumId w:val="1"/>
  </w:num>
  <w:num w:numId="3" w16cid:durableId="1731423250">
    <w:abstractNumId w:val="0"/>
  </w:num>
  <w:num w:numId="4" w16cid:durableId="1468622563">
    <w:abstractNumId w:val="3"/>
  </w:num>
  <w:num w:numId="5" w16cid:durableId="364331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7A"/>
    <w:rsid w:val="00302AF5"/>
    <w:rsid w:val="003062A8"/>
    <w:rsid w:val="004B1D6D"/>
    <w:rsid w:val="00646A2D"/>
    <w:rsid w:val="007C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29AF"/>
  <w15:chartTrackingRefBased/>
  <w15:docId w15:val="{C7372BFB-44EB-465B-A450-D74A04CF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3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3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3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3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3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3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3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3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3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3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3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3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36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36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36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36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36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36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3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3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3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3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3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36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36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36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3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36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3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Gellisch, Morris</dc:creator>
  <cp:keywords/>
  <dc:description/>
  <cp:lastModifiedBy>Gellisch, Morris</cp:lastModifiedBy>
  <cp:revision>2</cp:revision>
  <dcterms:created xsi:type="dcterms:W3CDTF">2025-07-10T07:27:00Z</dcterms:created>
  <dcterms:modified xsi:type="dcterms:W3CDTF">2025-07-10T07:40:00Z</dcterms:modified>
</cp:coreProperties>
</file>