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970" w:rsidRDefault="005E5970"/>
    <w:p w:rsidR="005E5970" w:rsidRPr="00C6705F" w:rsidRDefault="005E5970" w:rsidP="005E597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7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Silver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 w:rsidRPr="00C67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anoparticles from </w:t>
      </w:r>
      <w:proofErr w:type="spellStart"/>
      <w:r w:rsidRPr="000C11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Tabernaemontana</w:t>
      </w:r>
      <w:proofErr w:type="spellEnd"/>
      <w:r w:rsidRPr="000C11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Divaricate</w:t>
      </w:r>
      <w:r w:rsidRPr="00C67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leaf extract: Mechanism of action and Bio-application for photo degradation of 4-Aminopyridine.</w:t>
      </w:r>
    </w:p>
    <w:p w:rsidR="005E5970" w:rsidRPr="00846F46" w:rsidRDefault="005E5970" w:rsidP="005E597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E5970" w:rsidRDefault="005E5970" w:rsidP="005E597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</w:pPr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Pratibha Attri</w:t>
      </w:r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 xml:space="preserve"> </w:t>
      </w:r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Sangeeta Garg</w:t>
      </w:r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1*</w:t>
      </w:r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Jatinder Kumar Ratan</w:t>
      </w:r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Ardhendu</w:t>
      </w:r>
      <w:proofErr w:type="spellEnd"/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Sekhar</w:t>
      </w:r>
      <w:proofErr w:type="spellEnd"/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Giri</w:t>
      </w:r>
      <w:r w:rsidRPr="00846F4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</w:p>
    <w:p w:rsidR="005E5970" w:rsidRPr="00846F46" w:rsidRDefault="005E5970" w:rsidP="005E597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</w:pPr>
    </w:p>
    <w:p w:rsidR="005E5970" w:rsidRPr="00846F46" w:rsidRDefault="005E5970" w:rsidP="005E597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F4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846F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Chemical Engineering, </w:t>
      </w:r>
      <w:proofErr w:type="spellStart"/>
      <w:r w:rsidRPr="00846F46">
        <w:rPr>
          <w:rFonts w:ascii="Times New Roman" w:hAnsi="Times New Roman" w:cs="Times New Roman"/>
          <w:color w:val="000000" w:themeColor="text1"/>
          <w:sz w:val="24"/>
          <w:szCs w:val="24"/>
        </w:rPr>
        <w:t>Dr.</w:t>
      </w:r>
      <w:proofErr w:type="spellEnd"/>
      <w:r w:rsidRPr="00846F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B.R. </w:t>
      </w:r>
      <w:proofErr w:type="spellStart"/>
      <w:r w:rsidRPr="00846F46">
        <w:rPr>
          <w:rFonts w:ascii="Times New Roman" w:hAnsi="Times New Roman" w:cs="Times New Roman"/>
          <w:color w:val="000000" w:themeColor="text1"/>
          <w:sz w:val="24"/>
          <w:szCs w:val="24"/>
        </w:rPr>
        <w:t>Ambedkar</w:t>
      </w:r>
      <w:proofErr w:type="spellEnd"/>
      <w:r w:rsidRPr="00846F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National Institute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Technology, Jalandhar, India.</w:t>
      </w:r>
    </w:p>
    <w:p w:rsidR="005E5970" w:rsidRPr="00846F46" w:rsidRDefault="005E5970" w:rsidP="005E597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F4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846F46">
        <w:rPr>
          <w:rFonts w:ascii="Times New Roman" w:hAnsi="Times New Roman" w:cs="Times New Roman"/>
          <w:color w:val="000000" w:themeColor="text1"/>
          <w:sz w:val="24"/>
          <w:szCs w:val="24"/>
        </w:rPr>
        <w:t>Department of Chemical Engineering, Indian Institute of Science Education and Research, Bhopal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India.</w:t>
      </w:r>
    </w:p>
    <w:p w:rsidR="005E5970" w:rsidRPr="00846F46" w:rsidRDefault="005E5970" w:rsidP="005E597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F46">
        <w:rPr>
          <w:rFonts w:ascii="Times New Roman" w:hAnsi="Times New Roman" w:cs="Times New Roman"/>
          <w:color w:val="000000" w:themeColor="text1"/>
          <w:sz w:val="24"/>
          <w:szCs w:val="24"/>
        </w:rPr>
        <w:t>*E-mail: [gargs@nitj.ac.in]</w:t>
      </w:r>
    </w:p>
    <w:p w:rsidR="00F000B3" w:rsidRDefault="00F000B3" w:rsidP="00F000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0B3" w:rsidRDefault="00F000B3" w:rsidP="00F000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0B3" w:rsidRDefault="00F000B3" w:rsidP="00F000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970" w:rsidRPr="00F000B3" w:rsidRDefault="00F000B3" w:rsidP="00F000B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00B3">
        <w:rPr>
          <w:rFonts w:ascii="Times New Roman" w:hAnsi="Times New Roman" w:cs="Times New Roman"/>
          <w:b/>
          <w:sz w:val="20"/>
          <w:szCs w:val="20"/>
        </w:rPr>
        <w:t>Availability of data and materials</w:t>
      </w:r>
    </w:p>
    <w:p w:rsidR="005E5970" w:rsidRPr="00F000B3" w:rsidRDefault="005E5970">
      <w:pPr>
        <w:rPr>
          <w:rFonts w:ascii="Times New Roman" w:hAnsi="Times New Roman" w:cs="Times New Roman"/>
          <w:b/>
          <w:sz w:val="20"/>
          <w:szCs w:val="20"/>
        </w:rPr>
      </w:pPr>
      <w:r w:rsidRPr="00F000B3">
        <w:rPr>
          <w:rFonts w:ascii="Times New Roman" w:hAnsi="Times New Roman" w:cs="Times New Roman"/>
          <w:b/>
          <w:sz w:val="20"/>
          <w:szCs w:val="20"/>
        </w:rPr>
        <w:t xml:space="preserve">1.1 Data sheet for XRD of Ag NPs </w:t>
      </w:r>
    </w:p>
    <w:p w:rsidR="005E5970" w:rsidRPr="00F000B3" w:rsidRDefault="005E597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000"/>
        <w:gridCol w:w="1000"/>
        <w:gridCol w:w="1000"/>
      </w:tblGrid>
      <w:tr w:rsidR="005E5970" w:rsidRPr="00F000B3" w:rsidTr="003440D2"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Pos. [°2</w:t>
            </w: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  <w:t>θ]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  <w:t>Height [cts]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  <w:t>FWHM Left [</w:t>
            </w: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°2</w:t>
            </w: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  <w:t>θ]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  <w:t>d-spacing [</w:t>
            </w: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Å]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Rel. Int. [%]</w:t>
            </w:r>
          </w:p>
        </w:tc>
      </w:tr>
      <w:tr w:rsidR="005E5970" w:rsidRPr="00F000B3" w:rsidTr="003440D2"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38.1649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1164.62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0.4408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2.35812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100.00</w:t>
            </w:r>
          </w:p>
        </w:tc>
      </w:tr>
      <w:tr w:rsidR="005E5970" w:rsidRPr="00F000B3" w:rsidTr="003440D2"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44.4631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282.85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0.6927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2.03763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24.29</w:t>
            </w:r>
          </w:p>
        </w:tc>
      </w:tr>
      <w:tr w:rsidR="005E5970" w:rsidRPr="00F000B3" w:rsidTr="003440D2"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64.5272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284.26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0.3149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1.44420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24.41</w:t>
            </w:r>
          </w:p>
        </w:tc>
      </w:tr>
      <w:tr w:rsidR="005E5970" w:rsidRPr="00F000B3" w:rsidTr="003440D2"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77.5868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268.94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0.5668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1.23052</w:t>
            </w:r>
          </w:p>
        </w:tc>
        <w:tc>
          <w:tcPr>
            <w:tcW w:w="1000" w:type="dxa"/>
            <w:hideMark/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23.09</w:t>
            </w:r>
          </w:p>
        </w:tc>
      </w:tr>
    </w:tbl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</w:pPr>
      <w:r w:rsidRPr="00F000B3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Name and formula</w:t>
      </w: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ind w:left="3000" w:hanging="300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000B3">
        <w:rPr>
          <w:rFonts w:ascii="Times New Roman" w:hAnsi="Times New Roman" w:cs="Times New Roman"/>
          <w:color w:val="000000"/>
          <w:sz w:val="20"/>
          <w:szCs w:val="20"/>
          <w:lang w:val="en-US"/>
        </w:rPr>
        <w:t>Reference code:</w:t>
      </w:r>
      <w:r w:rsidRPr="00F000B3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>98-060-4629</w:t>
      </w: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ind w:left="3000" w:hanging="300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000B3">
        <w:rPr>
          <w:rFonts w:ascii="Times New Roman" w:hAnsi="Times New Roman" w:cs="Times New Roman"/>
          <w:color w:val="000000"/>
          <w:sz w:val="20"/>
          <w:szCs w:val="20"/>
          <w:lang w:val="en-US"/>
        </w:rPr>
        <w:t>Compound name:</w:t>
      </w:r>
      <w:r w:rsidRPr="00F000B3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>Silver</w:t>
      </w: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ind w:left="3000" w:hanging="300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000B3">
        <w:rPr>
          <w:rFonts w:ascii="Times New Roman" w:hAnsi="Times New Roman" w:cs="Times New Roman"/>
          <w:color w:val="000000"/>
          <w:sz w:val="20"/>
          <w:szCs w:val="20"/>
          <w:lang w:val="en-US"/>
        </w:rPr>
        <w:t>Common name:</w:t>
      </w:r>
      <w:r w:rsidRPr="00F000B3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>Silver</w:t>
      </w: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ind w:left="3000" w:hanging="300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000B3">
        <w:rPr>
          <w:rFonts w:ascii="Times New Roman" w:hAnsi="Times New Roman" w:cs="Times New Roman"/>
          <w:color w:val="000000"/>
          <w:sz w:val="20"/>
          <w:szCs w:val="20"/>
          <w:lang w:val="en-US"/>
        </w:rPr>
        <w:t>Chemical formula:</w:t>
      </w:r>
      <w:r w:rsidRPr="00F000B3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>Ag</w:t>
      </w:r>
      <w:r w:rsidRPr="00F000B3">
        <w:rPr>
          <w:rFonts w:ascii="Times New Roman" w:hAnsi="Times New Roman" w:cs="Times New Roman"/>
          <w:color w:val="000000"/>
          <w:position w:val="-6"/>
          <w:sz w:val="20"/>
          <w:szCs w:val="20"/>
          <w:lang w:val="en-US"/>
        </w:rPr>
        <w:t>1</w:t>
      </w: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</w:pPr>
      <w:r w:rsidRPr="00F000B3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Peak list</w:t>
      </w: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000B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00"/>
        <w:gridCol w:w="1000"/>
        <w:gridCol w:w="1000"/>
        <w:gridCol w:w="1000"/>
        <w:gridCol w:w="1000"/>
        <w:gridCol w:w="1000"/>
        <w:gridCol w:w="1000"/>
      </w:tblGrid>
      <w:tr w:rsidR="005E5970" w:rsidRPr="00F000B3" w:rsidTr="003440D2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No.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 [Å]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  <w:t>θ [</w:t>
            </w: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°]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 [%]</w:t>
            </w:r>
          </w:p>
        </w:tc>
      </w:tr>
      <w:tr w:rsidR="005E5970" w:rsidRPr="00F000B3" w:rsidTr="003440D2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2.35848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2.430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100.0</w:t>
            </w:r>
          </w:p>
        </w:tc>
      </w:tr>
      <w:tr w:rsidR="005E5970" w:rsidRPr="00F000B3" w:rsidTr="003440D2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2.04250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2.805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47.5</w:t>
            </w:r>
          </w:p>
        </w:tc>
      </w:tr>
      <w:tr w:rsidR="005E5970" w:rsidRPr="00F000B3" w:rsidTr="003440D2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1.44427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3.968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27.8</w:t>
            </w:r>
          </w:p>
        </w:tc>
      </w:tr>
      <w:tr w:rsidR="005E5970" w:rsidRPr="00F000B3" w:rsidTr="003440D2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1.23167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4.653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30.9</w:t>
            </w:r>
          </w:p>
        </w:tc>
      </w:tr>
      <w:tr w:rsidR="005E5970" w:rsidRPr="00F000B3" w:rsidTr="003440D2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1.17924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4.860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5E5970" w:rsidRPr="00F000B3" w:rsidRDefault="005E5970" w:rsidP="0034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0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8.9</w:t>
            </w:r>
          </w:p>
        </w:tc>
      </w:tr>
    </w:tbl>
    <w:p w:rsidR="005E5970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E03C4B" w:rsidRPr="00F000B3" w:rsidRDefault="00E03C4B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E5970" w:rsidRPr="00F000B3" w:rsidRDefault="005E5970" w:rsidP="005E5970">
      <w:pPr>
        <w:widowControl w:val="0"/>
        <w:tabs>
          <w:tab w:val="left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bookmarkStart w:id="0" w:name="_GoBack"/>
      <w:bookmarkEnd w:id="0"/>
    </w:p>
    <w:sectPr w:rsidR="005E5970" w:rsidRPr="00F000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70"/>
    <w:rsid w:val="005E5970"/>
    <w:rsid w:val="007778DC"/>
    <w:rsid w:val="00C04DEC"/>
    <w:rsid w:val="00E03C4B"/>
    <w:rsid w:val="00F0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0104C4-3116-4CFD-B5D4-12105B57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970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NIT Jalandhar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Pratibha</dc:creator>
  <cp:keywords/>
  <dc:description/>
  <cp:lastModifiedBy>Pratibha</cp:lastModifiedBy>
  <cp:revision>3</cp:revision>
  <dcterms:created xsi:type="dcterms:W3CDTF">2021-07-14T12:05:00Z</dcterms:created>
  <dcterms:modified xsi:type="dcterms:W3CDTF">2021-07-15T06:13:00Z</dcterms:modified>
</cp:coreProperties>
</file>