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ContentType="application/vnd.openxmlformats-officedocument.custom-properties+xml" PartName="/docProps/custom.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Relationship Id="rId5" Target="docProps/custom.xml" Type="http://schemas.openxmlformats.org/officeDocument/2006/relationships/custom-properties"/></Relationships>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1AADA" w14:textId="043F655E" w:rsidR="007F1302" w:rsidRDefault="007F1302" w:rsidP="00756995">
      <w:r w:rsidRPr="007F1302">
        <w:t>This</w:t>
      </w:r>
      <w:r>
        <w:rPr>
          <w:rFonts w:hint="eastAsia"/>
        </w:rPr>
        <w:t xml:space="preserve"> prompt</w:t>
      </w:r>
      <w:r w:rsidRPr="007F1302">
        <w:t xml:space="preserve"> is a </w:t>
      </w:r>
      <w:r>
        <w:rPr>
          <w:rFonts w:hint="eastAsia"/>
        </w:rPr>
        <w:t>condensed synopsis</w:t>
      </w:r>
      <w:r w:rsidRPr="007F1302">
        <w:t xml:space="preserve"> of the prompts u</w:t>
      </w:r>
      <w:r>
        <w:rPr>
          <w:rFonts w:hint="eastAsia"/>
        </w:rPr>
        <w:t>tilized</w:t>
      </w:r>
      <w:r w:rsidRPr="007F1302">
        <w:t>.</w:t>
      </w:r>
      <w:r w:rsidRPr="007F1302">
        <w:t xml:space="preserve"> </w:t>
      </w:r>
      <w:r w:rsidRPr="007F1302">
        <w:t xml:space="preserve">The prompts were </w:t>
      </w:r>
      <w:r>
        <w:rPr>
          <w:rFonts w:hint="eastAsia"/>
        </w:rPr>
        <w:t xml:space="preserve">categorized </w:t>
      </w:r>
      <w:r w:rsidRPr="007F1302">
        <w:t xml:space="preserve">by </w:t>
      </w:r>
      <w:r>
        <w:rPr>
          <w:rFonts w:hint="eastAsia"/>
        </w:rPr>
        <w:t xml:space="preserve">subject </w:t>
      </w:r>
      <w:r w:rsidRPr="007F1302">
        <w:t>area</w:t>
      </w:r>
      <w:r>
        <w:rPr>
          <w:rFonts w:hint="eastAsia"/>
        </w:rPr>
        <w:t xml:space="preserve">, with </w:t>
      </w:r>
      <w:r w:rsidRPr="007F1302">
        <w:t xml:space="preserve">examples </w:t>
      </w:r>
      <w:r>
        <w:rPr>
          <w:rFonts w:hint="eastAsia"/>
        </w:rPr>
        <w:t>incorporated for enhanced comprehension</w:t>
      </w:r>
      <w:r w:rsidRPr="007F1302">
        <w:t>.</w:t>
      </w:r>
    </w:p>
    <w:p w14:paraId="33F6C3E7" w14:textId="77777777" w:rsidR="007F1302" w:rsidRDefault="007F1302" w:rsidP="00756995"/>
    <w:p w14:paraId="333D173D" w14:textId="7F59D2BE" w:rsidR="00756995" w:rsidRDefault="00756995" w:rsidP="00756995">
      <w:r>
        <w:t># Breast Cancer Clinical Data Extraction Protocol</w:t>
      </w:r>
    </w:p>
    <w:p w14:paraId="49B142AC" w14:textId="77777777" w:rsidR="00756995" w:rsidRDefault="00756995" w:rsidP="00756995"/>
    <w:p w14:paraId="30578D36" w14:textId="77777777" w:rsidR="00756995" w:rsidRDefault="00756995" w:rsidP="00756995">
      <w:r>
        <w:t>## 1. Global Processing Rules</w:t>
      </w:r>
    </w:p>
    <w:p w14:paraId="29D12A75" w14:textId="77777777" w:rsidR="00756995" w:rsidRDefault="00756995" w:rsidP="00756995"/>
    <w:p w14:paraId="58569C2D" w14:textId="77777777" w:rsidR="00756995" w:rsidRDefault="00756995" w:rsidP="00756995">
      <w:r>
        <w:t>### 1.1 Data Format Standards</w:t>
      </w:r>
    </w:p>
    <w:p w14:paraId="0DB243BE" w14:textId="77777777" w:rsidR="00756995" w:rsidRDefault="00756995" w:rsidP="00756995">
      <w:r>
        <w:t xml:space="preserve">- Patient ID Format: </w:t>
      </w:r>
      <w:proofErr w:type="gramStart"/>
      <w:r>
        <w:t>R[</w:t>
      </w:r>
      <w:proofErr w:type="gramEnd"/>
      <w:r>
        <w:t>9-digit number]</w:t>
      </w:r>
    </w:p>
    <w:p w14:paraId="0ADD77E4" w14:textId="77777777" w:rsidR="00756995" w:rsidRDefault="00756995" w:rsidP="00756995">
      <w:r>
        <w:t>- Laterality: RT/LT/Bilateral</w:t>
      </w:r>
    </w:p>
    <w:p w14:paraId="6D4D0B37" w14:textId="77777777" w:rsidR="00756995" w:rsidRDefault="00756995" w:rsidP="00756995">
      <w:r>
        <w:t>- Date Format: YYYY-MM-DD</w:t>
      </w:r>
    </w:p>
    <w:p w14:paraId="3FB42F52" w14:textId="77777777" w:rsidR="00756995" w:rsidRDefault="00756995" w:rsidP="00756995">
      <w:r>
        <w:t>- Missing Data: Code as 999999</w:t>
      </w:r>
    </w:p>
    <w:p w14:paraId="7E883DD1" w14:textId="77777777" w:rsidR="00756995" w:rsidRDefault="00756995" w:rsidP="00756995">
      <w:r>
        <w:t>- Output Format: CSV, comma-delimited</w:t>
      </w:r>
    </w:p>
    <w:p w14:paraId="4BB883BF" w14:textId="77777777" w:rsidR="00756995" w:rsidRDefault="00756995" w:rsidP="00756995">
      <w:r>
        <w:t>- Sort: By ID number ascending</w:t>
      </w:r>
    </w:p>
    <w:p w14:paraId="00A303F1" w14:textId="77777777" w:rsidR="00756995" w:rsidRDefault="00756995" w:rsidP="00756995"/>
    <w:p w14:paraId="08DAE7F5" w14:textId="77777777" w:rsidR="00756995" w:rsidRDefault="00756995" w:rsidP="00756995">
      <w:r>
        <w:t>### 1.2 File Organization</w:t>
      </w:r>
    </w:p>
    <w:p w14:paraId="51014658" w14:textId="77777777" w:rsidR="00756995" w:rsidRDefault="00756995" w:rsidP="00756995">
      <w:r>
        <w:t>- Process each case by laterality</w:t>
      </w:r>
    </w:p>
    <w:p w14:paraId="38F486FB" w14:textId="77777777" w:rsidR="00756995" w:rsidRDefault="00756995" w:rsidP="00756995">
      <w:r>
        <w:t xml:space="preserve">- Format: </w:t>
      </w:r>
      <w:proofErr w:type="spellStart"/>
      <w:r>
        <w:t>Case_ID</w:t>
      </w:r>
      <w:proofErr w:type="spellEnd"/>
      <w:r>
        <w:t xml:space="preserve"> = </w:t>
      </w:r>
      <w:proofErr w:type="spellStart"/>
      <w:r>
        <w:t>Patient_ID_Laterality</w:t>
      </w:r>
      <w:proofErr w:type="spellEnd"/>
    </w:p>
    <w:p w14:paraId="17EB27A6" w14:textId="77777777" w:rsidR="00756995" w:rsidRDefault="00756995" w:rsidP="00756995">
      <w:r>
        <w:t>- Example: R000000001_RT</w:t>
      </w:r>
    </w:p>
    <w:p w14:paraId="335CC454" w14:textId="77777777" w:rsidR="00756995" w:rsidRDefault="00756995" w:rsidP="00756995"/>
    <w:p w14:paraId="08E486C3" w14:textId="77777777" w:rsidR="00756995" w:rsidRDefault="00756995" w:rsidP="00756995">
      <w:r>
        <w:t>## 2. Clinical Data Processing</w:t>
      </w:r>
    </w:p>
    <w:p w14:paraId="42129BD0" w14:textId="77777777" w:rsidR="00756995" w:rsidRDefault="00756995" w:rsidP="00756995"/>
    <w:p w14:paraId="5EF06482" w14:textId="77777777" w:rsidR="00756995" w:rsidRDefault="00756995" w:rsidP="00756995">
      <w:r>
        <w:t>### 2.1 Diagnosis Information</w:t>
      </w:r>
    </w:p>
    <w:p w14:paraId="474CC949" w14:textId="77777777" w:rsidR="00756995" w:rsidRDefault="00756995" w:rsidP="00756995">
      <w:r>
        <w:t>1. Source Priority:</w:t>
      </w:r>
    </w:p>
    <w:p w14:paraId="67D2CB3C" w14:textId="77777777" w:rsidR="00756995" w:rsidRDefault="00756995" w:rsidP="00756995">
      <w:r>
        <w:t xml:space="preserve">   - Primary diagnosis information</w:t>
      </w:r>
    </w:p>
    <w:p w14:paraId="1CCBB536" w14:textId="77777777" w:rsidR="00756995" w:rsidRDefault="00756995" w:rsidP="00756995">
      <w:r>
        <w:lastRenderedPageBreak/>
        <w:t xml:space="preserve">   - English diagnosis text only</w:t>
      </w:r>
    </w:p>
    <w:p w14:paraId="4DF3881F" w14:textId="77777777" w:rsidR="00756995" w:rsidRDefault="00756995" w:rsidP="00756995">
      <w:r>
        <w:t xml:space="preserve">   - Remove Korean text</w:t>
      </w:r>
    </w:p>
    <w:p w14:paraId="12B9ED3F" w14:textId="77777777" w:rsidR="00756995" w:rsidRDefault="00756995" w:rsidP="00756995"/>
    <w:p w14:paraId="01CF5784" w14:textId="77777777" w:rsidR="00756995" w:rsidRDefault="00756995" w:rsidP="00756995">
      <w:r>
        <w:t>2. Multiple Diagnosis Handling:</w:t>
      </w:r>
    </w:p>
    <w:p w14:paraId="0A5D1D53" w14:textId="77777777" w:rsidR="00756995" w:rsidRDefault="00756995" w:rsidP="00756995">
      <w:r>
        <w:t xml:space="preserve">   - Identical diagnoses: Keep earliest date</w:t>
      </w:r>
    </w:p>
    <w:p w14:paraId="313ABFBD" w14:textId="77777777" w:rsidR="00756995" w:rsidRDefault="00756995" w:rsidP="00756995">
      <w:r>
        <w:t xml:space="preserve">   - Different diagnoses: Keep earliest date for each</w:t>
      </w:r>
    </w:p>
    <w:p w14:paraId="35DA842D" w14:textId="77777777" w:rsidR="00756995" w:rsidRDefault="00756995" w:rsidP="00756995">
      <w:r>
        <w:t xml:space="preserve">   - Calculate age at diagnosis</w:t>
      </w:r>
    </w:p>
    <w:p w14:paraId="1B0D8ABA" w14:textId="77777777" w:rsidR="00756995" w:rsidRDefault="00756995" w:rsidP="00756995"/>
    <w:p w14:paraId="718FD197" w14:textId="77777777" w:rsidR="00756995" w:rsidRDefault="00756995" w:rsidP="00756995">
      <w:r>
        <w:t>3. Output Format:</w:t>
      </w:r>
    </w:p>
    <w:p w14:paraId="35688DC2" w14:textId="77777777" w:rsidR="00756995" w:rsidRDefault="00756995" w:rsidP="00756995">
      <w:r>
        <w:t xml:space="preserve">   ```</w:t>
      </w:r>
    </w:p>
    <w:p w14:paraId="071327B8" w14:textId="77777777" w:rsidR="00756995" w:rsidRDefault="00756995" w:rsidP="00756995">
      <w:r>
        <w:t xml:space="preserve">   </w:t>
      </w:r>
      <w:proofErr w:type="spellStart"/>
      <w:r>
        <w:t>Case_ID</w:t>
      </w:r>
      <w:proofErr w:type="spellEnd"/>
      <w:r>
        <w:t xml:space="preserve">, </w:t>
      </w:r>
      <w:proofErr w:type="spellStart"/>
      <w:r>
        <w:t>Diagnosis_Date</w:t>
      </w:r>
      <w:proofErr w:type="spellEnd"/>
      <w:r>
        <w:t xml:space="preserve">, </w:t>
      </w:r>
      <w:proofErr w:type="spellStart"/>
      <w:r>
        <w:t>English_Diagnosis</w:t>
      </w:r>
      <w:proofErr w:type="spellEnd"/>
      <w:r>
        <w:t xml:space="preserve">, </w:t>
      </w:r>
      <w:proofErr w:type="spellStart"/>
      <w:r>
        <w:t>Age_at_Diagnosis</w:t>
      </w:r>
      <w:proofErr w:type="spellEnd"/>
    </w:p>
    <w:p w14:paraId="04E761F7" w14:textId="77777777" w:rsidR="00756995" w:rsidRDefault="00756995" w:rsidP="00756995">
      <w:r>
        <w:t xml:space="preserve">   ```</w:t>
      </w:r>
    </w:p>
    <w:p w14:paraId="3BA5E2F9" w14:textId="77777777" w:rsidR="00756995" w:rsidRDefault="00756995" w:rsidP="00756995"/>
    <w:p w14:paraId="660144AB" w14:textId="77777777" w:rsidR="00756995" w:rsidRDefault="00756995" w:rsidP="00756995">
      <w:r>
        <w:t>### 2.2 Basic Clinical Information</w:t>
      </w:r>
    </w:p>
    <w:p w14:paraId="59B448A2" w14:textId="77777777" w:rsidR="00756995" w:rsidRDefault="00756995" w:rsidP="00756995">
      <w:r>
        <w:t>1. Data Selection:</w:t>
      </w:r>
    </w:p>
    <w:p w14:paraId="745359FF" w14:textId="77777777" w:rsidR="00756995" w:rsidRDefault="00756995" w:rsidP="00756995">
      <w:r>
        <w:t xml:space="preserve">   - Use data closest to diagnosis date</w:t>
      </w:r>
    </w:p>
    <w:p w14:paraId="3CB08219" w14:textId="77777777" w:rsidR="00756995" w:rsidRDefault="00756995" w:rsidP="00756995">
      <w:r>
        <w:t xml:space="preserve">   - BMI calculation required</w:t>
      </w:r>
    </w:p>
    <w:p w14:paraId="5A7BD9AA" w14:textId="77777777" w:rsidR="00756995" w:rsidRDefault="00756995" w:rsidP="00756995"/>
    <w:p w14:paraId="5C5A2DC4" w14:textId="77777777" w:rsidR="00756995" w:rsidRDefault="00756995" w:rsidP="00756995">
      <w:r>
        <w:t>2. Required Fields:</w:t>
      </w:r>
    </w:p>
    <w:p w14:paraId="0A9A9E55" w14:textId="77777777" w:rsidR="00756995" w:rsidRDefault="00756995" w:rsidP="00756995">
      <w:r>
        <w:t xml:space="preserve">   - Height (cm)</w:t>
      </w:r>
    </w:p>
    <w:p w14:paraId="68B8EC75" w14:textId="77777777" w:rsidR="00756995" w:rsidRDefault="00756995" w:rsidP="00756995">
      <w:r>
        <w:t xml:space="preserve">   - Weight (kg)</w:t>
      </w:r>
    </w:p>
    <w:p w14:paraId="19542C95" w14:textId="77777777" w:rsidR="00756995" w:rsidRDefault="00756995" w:rsidP="00756995">
      <w:r>
        <w:t xml:space="preserve">   - BMI (calculated)</w:t>
      </w:r>
    </w:p>
    <w:p w14:paraId="4D3F0F11" w14:textId="77777777" w:rsidR="00756995" w:rsidRDefault="00756995" w:rsidP="00756995">
      <w:r>
        <w:t xml:space="preserve">   - Additional measurements</w:t>
      </w:r>
    </w:p>
    <w:p w14:paraId="0731EF33" w14:textId="77777777" w:rsidR="00756995" w:rsidRDefault="00756995" w:rsidP="00756995"/>
    <w:p w14:paraId="21B219D9" w14:textId="77777777" w:rsidR="00756995" w:rsidRDefault="00756995" w:rsidP="00756995">
      <w:r>
        <w:t>### 2.3 Surgical Information</w:t>
      </w:r>
    </w:p>
    <w:p w14:paraId="489654A7" w14:textId="77777777" w:rsidR="00756995" w:rsidRDefault="00756995" w:rsidP="00756995">
      <w:r>
        <w:lastRenderedPageBreak/>
        <w:t>1. Processing Rules:</w:t>
      </w:r>
    </w:p>
    <w:p w14:paraId="4A3A54B2" w14:textId="77777777" w:rsidR="00756995" w:rsidRDefault="00756995" w:rsidP="00756995">
      <w:r>
        <w:t xml:space="preserve">   - Base on prescription date</w:t>
      </w:r>
    </w:p>
    <w:p w14:paraId="3AD01C30" w14:textId="77777777" w:rsidR="00756995" w:rsidRDefault="00756995" w:rsidP="00756995">
      <w:r>
        <w:t xml:space="preserve">   - Prioritize cancer procedures</w:t>
      </w:r>
    </w:p>
    <w:p w14:paraId="5CD62A03" w14:textId="77777777" w:rsidR="00756995" w:rsidRDefault="00756995" w:rsidP="00756995">
      <w:r>
        <w:t xml:space="preserve">   - List multiple procedures horizontally</w:t>
      </w:r>
    </w:p>
    <w:p w14:paraId="1F16A75C" w14:textId="77777777" w:rsidR="00756995" w:rsidRDefault="00756995" w:rsidP="00756995"/>
    <w:p w14:paraId="431F27F9" w14:textId="77777777" w:rsidR="00756995" w:rsidRDefault="00756995" w:rsidP="00756995">
      <w:r>
        <w:t>2. Surgery Types:</w:t>
      </w:r>
    </w:p>
    <w:p w14:paraId="1D4D541A" w14:textId="77777777" w:rsidR="00756995" w:rsidRDefault="00756995" w:rsidP="00756995">
      <w:r>
        <w:t xml:space="preserve">   - Excision</w:t>
      </w:r>
    </w:p>
    <w:p w14:paraId="3AA0185A" w14:textId="77777777" w:rsidR="00756995" w:rsidRDefault="00756995" w:rsidP="00756995">
      <w:r>
        <w:t xml:space="preserve">   - Wide excision</w:t>
      </w:r>
    </w:p>
    <w:p w14:paraId="2AD3034C" w14:textId="77777777" w:rsidR="00756995" w:rsidRDefault="00756995" w:rsidP="00756995">
      <w:r>
        <w:t xml:space="preserve">   - MRM</w:t>
      </w:r>
    </w:p>
    <w:p w14:paraId="7C3242D6" w14:textId="77777777" w:rsidR="00756995" w:rsidRDefault="00756995" w:rsidP="00756995">
      <w:r>
        <w:t xml:space="preserve">   - Lumpectomy</w:t>
      </w:r>
    </w:p>
    <w:p w14:paraId="2F3B0FD8" w14:textId="77777777" w:rsidR="00756995" w:rsidRDefault="00756995" w:rsidP="00756995">
      <w:r>
        <w:t xml:space="preserve">   - Additional procedures (SLNB/ALND)</w:t>
      </w:r>
    </w:p>
    <w:p w14:paraId="07DB8DF1" w14:textId="77777777" w:rsidR="00756995" w:rsidRDefault="00756995" w:rsidP="00756995"/>
    <w:p w14:paraId="0CE0FA12" w14:textId="77777777" w:rsidR="00756995" w:rsidRDefault="00756995" w:rsidP="00756995">
      <w:r>
        <w:t>### 2.4 Mortality Data</w:t>
      </w:r>
    </w:p>
    <w:p w14:paraId="2DE63BC3" w14:textId="77777777" w:rsidR="00756995" w:rsidRDefault="00756995" w:rsidP="00756995">
      <w:r>
        <w:t>1. Required Fields:</w:t>
      </w:r>
    </w:p>
    <w:p w14:paraId="748F7CA8" w14:textId="77777777" w:rsidR="00756995" w:rsidRDefault="00756995" w:rsidP="00756995">
      <w:r>
        <w:t xml:space="preserve">   - Mortality Status (N/Y)</w:t>
      </w:r>
    </w:p>
    <w:p w14:paraId="3FAE2A8C" w14:textId="77777777" w:rsidR="00756995" w:rsidRDefault="00756995" w:rsidP="00756995">
      <w:r>
        <w:t xml:space="preserve">   - Date of Death (if applicable)</w:t>
      </w:r>
    </w:p>
    <w:p w14:paraId="17A31DE5" w14:textId="77777777" w:rsidR="00756995" w:rsidRDefault="00756995" w:rsidP="00756995">
      <w:r>
        <w:t xml:space="preserve">   - Last Follow-Up Date</w:t>
      </w:r>
    </w:p>
    <w:p w14:paraId="67BE9648" w14:textId="77777777" w:rsidR="00756995" w:rsidRDefault="00756995" w:rsidP="00756995"/>
    <w:p w14:paraId="15983BEC" w14:textId="77777777" w:rsidR="00756995" w:rsidRDefault="00756995" w:rsidP="00756995">
      <w:r>
        <w:t>2. Processing Rules:</w:t>
      </w:r>
    </w:p>
    <w:p w14:paraId="0C3F9891" w14:textId="77777777" w:rsidR="00756995" w:rsidRDefault="00756995" w:rsidP="00756995">
      <w:r>
        <w:t xml:space="preserve">   - Cut-off date: 2023-10-31</w:t>
      </w:r>
    </w:p>
    <w:p w14:paraId="7ECC9F41" w14:textId="77777777" w:rsidR="00756995" w:rsidRDefault="00756995" w:rsidP="00756995">
      <w:r>
        <w:t xml:space="preserve">   - Clear death dates after cut-off</w:t>
      </w:r>
    </w:p>
    <w:p w14:paraId="0B0683BE" w14:textId="77777777" w:rsidR="00756995" w:rsidRDefault="00756995" w:rsidP="00756995">
      <w:r>
        <w:t xml:space="preserve">   - Update status accordingly</w:t>
      </w:r>
    </w:p>
    <w:p w14:paraId="13F8BEB5" w14:textId="77777777" w:rsidR="00756995" w:rsidRDefault="00756995" w:rsidP="00756995"/>
    <w:p w14:paraId="48B8DF73" w14:textId="77777777" w:rsidR="00756995" w:rsidRDefault="00756995" w:rsidP="00756995">
      <w:r>
        <w:t>## 3. Pathology Data Extraction</w:t>
      </w:r>
    </w:p>
    <w:p w14:paraId="7761135E" w14:textId="77777777" w:rsidR="00756995" w:rsidRDefault="00756995" w:rsidP="00756995"/>
    <w:p w14:paraId="6231001F" w14:textId="77777777" w:rsidR="00756995" w:rsidRDefault="00756995" w:rsidP="00756995">
      <w:r>
        <w:lastRenderedPageBreak/>
        <w:t>### 3.1 Section Priority</w:t>
      </w:r>
    </w:p>
    <w:p w14:paraId="0CDE9296" w14:textId="77777777" w:rsidR="00756995" w:rsidRDefault="00756995" w:rsidP="00756995">
      <w:r>
        <w:t>1. MICROSCOPIC DESCRIPTION</w:t>
      </w:r>
    </w:p>
    <w:p w14:paraId="51AA387E" w14:textId="77777777" w:rsidR="00756995" w:rsidRDefault="00756995" w:rsidP="00756995">
      <w:r>
        <w:t>2. DIAGNOSIS</w:t>
      </w:r>
    </w:p>
    <w:p w14:paraId="0A4615DD" w14:textId="77777777" w:rsidR="00756995" w:rsidRDefault="00756995" w:rsidP="00756995">
      <w:r>
        <w:t>3. IMMUNOHISTOCHEMISTRY</w:t>
      </w:r>
    </w:p>
    <w:p w14:paraId="3DC17BD4" w14:textId="77777777" w:rsidR="00756995" w:rsidRDefault="00756995" w:rsidP="00756995">
      <w:r>
        <w:t>4. GROSS DESCRIPTION (size only if needed)</w:t>
      </w:r>
    </w:p>
    <w:p w14:paraId="42B844DD" w14:textId="77777777" w:rsidR="00756995" w:rsidRDefault="00756995" w:rsidP="00756995"/>
    <w:p w14:paraId="3236ABC0" w14:textId="77777777" w:rsidR="00756995" w:rsidRDefault="00756995" w:rsidP="00756995">
      <w:r>
        <w:t>### 3.2 Tumor Assessment</w:t>
      </w:r>
    </w:p>
    <w:p w14:paraId="7667B9F1" w14:textId="77777777" w:rsidR="00756995" w:rsidRDefault="00756995" w:rsidP="00756995">
      <w:r>
        <w:t>1. Type Identification:</w:t>
      </w:r>
    </w:p>
    <w:p w14:paraId="0455408D" w14:textId="77777777" w:rsidR="00756995" w:rsidRDefault="00756995" w:rsidP="00756995">
      <w:r>
        <w:t xml:space="preserve">   - Invasive carcinoma</w:t>
      </w:r>
    </w:p>
    <w:p w14:paraId="559A0736" w14:textId="77777777" w:rsidR="00756995" w:rsidRDefault="00756995" w:rsidP="00756995">
      <w:r>
        <w:t xml:space="preserve">   - DCIS</w:t>
      </w:r>
    </w:p>
    <w:p w14:paraId="11137FFB" w14:textId="77777777" w:rsidR="00756995" w:rsidRDefault="00756995" w:rsidP="00756995">
      <w:r>
        <w:t xml:space="preserve">   - Mixed (invasive + DCIS)</w:t>
      </w:r>
    </w:p>
    <w:p w14:paraId="34218019" w14:textId="77777777" w:rsidR="00756995" w:rsidRDefault="00756995" w:rsidP="00756995">
      <w:r>
        <w:t xml:space="preserve">   - Microinvasive</w:t>
      </w:r>
    </w:p>
    <w:p w14:paraId="043C169A" w14:textId="77777777" w:rsidR="00756995" w:rsidRDefault="00756995" w:rsidP="00756995">
      <w:r>
        <w:t xml:space="preserve">   - Note secondary components</w:t>
      </w:r>
    </w:p>
    <w:p w14:paraId="103BCB6B" w14:textId="77777777" w:rsidR="00756995" w:rsidRDefault="00756995" w:rsidP="00756995"/>
    <w:p w14:paraId="60F7878F" w14:textId="77777777" w:rsidR="00756995" w:rsidRDefault="00756995" w:rsidP="00756995">
      <w:r>
        <w:t>2. Size Determination:</w:t>
      </w:r>
    </w:p>
    <w:p w14:paraId="131861ED" w14:textId="77777777" w:rsidR="00756995" w:rsidRDefault="00756995" w:rsidP="00756995">
      <w:r>
        <w:t xml:space="preserve">   ```</w:t>
      </w:r>
    </w:p>
    <w:p w14:paraId="297186EF" w14:textId="77777777" w:rsidR="00756995" w:rsidRDefault="00756995" w:rsidP="00756995">
      <w:r>
        <w:t xml:space="preserve">   Priority Search Terms:</w:t>
      </w:r>
    </w:p>
    <w:p w14:paraId="03523D65" w14:textId="77777777" w:rsidR="00756995" w:rsidRDefault="00756995" w:rsidP="00756995">
      <w:r>
        <w:t xml:space="preserve">   a) "Tumor </w:t>
      </w:r>
      <w:proofErr w:type="gramStart"/>
      <w:r>
        <w:t>size(</w:t>
      </w:r>
      <w:proofErr w:type="gramEnd"/>
      <w:r>
        <w:t>size of largest invasive carcinoma);"</w:t>
      </w:r>
    </w:p>
    <w:p w14:paraId="0509F282" w14:textId="77777777" w:rsidR="00756995" w:rsidRDefault="00756995" w:rsidP="00756995">
      <w:r>
        <w:t xml:space="preserve">   b) "Greatest dimension of largest invasive focus:"</w:t>
      </w:r>
    </w:p>
    <w:p w14:paraId="69A91C26" w14:textId="77777777" w:rsidR="00756995" w:rsidRDefault="00756995" w:rsidP="00756995">
      <w:r>
        <w:t xml:space="preserve">   c) "size of largest invasive focus;"</w:t>
      </w:r>
    </w:p>
    <w:p w14:paraId="17A9D41C" w14:textId="77777777" w:rsidR="00756995" w:rsidRDefault="00756995" w:rsidP="00756995">
      <w:r>
        <w:t xml:space="preserve">   d) "Estimated Size (Extent) of DCIS;"</w:t>
      </w:r>
    </w:p>
    <w:p w14:paraId="693AF975" w14:textId="77777777" w:rsidR="00756995" w:rsidRDefault="00756995" w:rsidP="00756995">
      <w:r>
        <w:t xml:space="preserve">   ```</w:t>
      </w:r>
    </w:p>
    <w:p w14:paraId="1680DBB1" w14:textId="77777777" w:rsidR="00756995" w:rsidRDefault="00756995" w:rsidP="00756995"/>
    <w:p w14:paraId="6878D523" w14:textId="77777777" w:rsidR="00756995" w:rsidRDefault="00756995" w:rsidP="00756995">
      <w:r>
        <w:t>3. Grade Recording:</w:t>
      </w:r>
    </w:p>
    <w:p w14:paraId="7E95969F" w14:textId="77777777" w:rsidR="00756995" w:rsidRDefault="00756995" w:rsidP="00756995">
      <w:r>
        <w:t xml:space="preserve">   - Invasive: Nottingham (1-3)</w:t>
      </w:r>
    </w:p>
    <w:p w14:paraId="4BC05C14" w14:textId="77777777" w:rsidR="00756995" w:rsidRDefault="00756995" w:rsidP="00756995">
      <w:r>
        <w:lastRenderedPageBreak/>
        <w:t xml:space="preserve">   - DCIS: Nuclear (1-3)</w:t>
      </w:r>
    </w:p>
    <w:p w14:paraId="2D995118" w14:textId="77777777" w:rsidR="00756995" w:rsidRDefault="00756995" w:rsidP="00756995">
      <w:r>
        <w:t xml:space="preserve">   - Include component scores</w:t>
      </w:r>
    </w:p>
    <w:p w14:paraId="6DC8D9C9" w14:textId="77777777" w:rsidR="00756995" w:rsidRDefault="00756995" w:rsidP="00756995"/>
    <w:p w14:paraId="4D57EC94" w14:textId="77777777" w:rsidR="00756995" w:rsidRDefault="00756995" w:rsidP="00756995">
      <w:r>
        <w:t>### 3.3 Lymph Node Status</w:t>
      </w:r>
    </w:p>
    <w:p w14:paraId="411BCDA5" w14:textId="77777777" w:rsidR="00756995" w:rsidRDefault="00756995" w:rsidP="00756995">
      <w:r>
        <w:t>1. Data Location Priority:</w:t>
      </w:r>
    </w:p>
    <w:p w14:paraId="62AD11A6" w14:textId="77777777" w:rsidR="00756995" w:rsidRDefault="00756995" w:rsidP="00756995">
      <w:r>
        <w:t xml:space="preserve">   - Section "j)" or "Lymph Node metastasis"</w:t>
      </w:r>
    </w:p>
    <w:p w14:paraId="248AFDED" w14:textId="77777777" w:rsidR="00756995" w:rsidRDefault="00756995" w:rsidP="00756995">
      <w:r>
        <w:t xml:space="preserve">   - DIAGNOSIS entry</w:t>
      </w:r>
    </w:p>
    <w:p w14:paraId="033C20CD" w14:textId="77777777" w:rsidR="00756995" w:rsidRDefault="00756995" w:rsidP="00756995">
      <w:r>
        <w:t xml:space="preserve">   - TNM Classification</w:t>
      </w:r>
    </w:p>
    <w:p w14:paraId="34C318B0" w14:textId="77777777" w:rsidR="00756995" w:rsidRDefault="00756995" w:rsidP="00756995"/>
    <w:p w14:paraId="3B96E4F7" w14:textId="77777777" w:rsidR="00756995" w:rsidRDefault="00756995" w:rsidP="00756995">
      <w:r>
        <w:t>2. Extraction Patterns:</w:t>
      </w:r>
    </w:p>
    <w:p w14:paraId="26DABE16" w14:textId="77777777" w:rsidR="00756995" w:rsidRDefault="00756995" w:rsidP="00756995">
      <w:r>
        <w:t xml:space="preserve">   ```</w:t>
      </w:r>
    </w:p>
    <w:p w14:paraId="30BB0A1D" w14:textId="77777777" w:rsidR="00756995" w:rsidRDefault="00756995" w:rsidP="00756995">
      <w:r>
        <w:t xml:space="preserve">   Format: X/Y (positive/total)</w:t>
      </w:r>
    </w:p>
    <w:p w14:paraId="127FD640" w14:textId="77777777" w:rsidR="00756995" w:rsidRDefault="00756995" w:rsidP="00756995">
      <w:r>
        <w:t xml:space="preserve">   Examples:</w:t>
      </w:r>
    </w:p>
    <w:p w14:paraId="4D4B1550" w14:textId="77777777" w:rsidR="00756995" w:rsidRDefault="00756995" w:rsidP="00756995">
      <w:r>
        <w:t xml:space="preserve">   - "metastatic carcinoma (n/total)"</w:t>
      </w:r>
    </w:p>
    <w:p w14:paraId="547D8384" w14:textId="77777777" w:rsidR="00756995" w:rsidRDefault="00756995" w:rsidP="00756995">
      <w:r>
        <w:t xml:space="preserve">   - "LN metastasis; present/absent (n/total)"</w:t>
      </w:r>
    </w:p>
    <w:p w14:paraId="6E2B368B" w14:textId="77777777" w:rsidR="00756995" w:rsidRDefault="00756995" w:rsidP="00756995">
      <w:r>
        <w:t xml:space="preserve">   - "sentinel/axillary LN; n/total"</w:t>
      </w:r>
    </w:p>
    <w:p w14:paraId="0AD8594D" w14:textId="77777777" w:rsidR="00756995" w:rsidRDefault="00756995" w:rsidP="00756995">
      <w:r>
        <w:t xml:space="preserve">   ```</w:t>
      </w:r>
    </w:p>
    <w:p w14:paraId="28E69A8B" w14:textId="77777777" w:rsidR="00756995" w:rsidRDefault="00756995" w:rsidP="00756995"/>
    <w:p w14:paraId="31C3897C" w14:textId="77777777" w:rsidR="00756995" w:rsidRDefault="00756995" w:rsidP="00756995">
      <w:r>
        <w:t>3. Classification:</w:t>
      </w:r>
    </w:p>
    <w:p w14:paraId="357E1C5C" w14:textId="77777777" w:rsidR="00756995" w:rsidRDefault="00756995" w:rsidP="00756995">
      <w:r>
        <w:t xml:space="preserve">   - </w:t>
      </w:r>
      <w:proofErr w:type="spellStart"/>
      <w:r>
        <w:t>Macrometastasis</w:t>
      </w:r>
      <w:proofErr w:type="spellEnd"/>
      <w:r>
        <w:t xml:space="preserve"> (&gt;2mm)</w:t>
      </w:r>
    </w:p>
    <w:p w14:paraId="4212C5BF" w14:textId="77777777" w:rsidR="00756995" w:rsidRDefault="00756995" w:rsidP="00756995">
      <w:r>
        <w:t xml:space="preserve">   - </w:t>
      </w:r>
      <w:proofErr w:type="spellStart"/>
      <w:r>
        <w:t>Micrometastasis</w:t>
      </w:r>
      <w:proofErr w:type="spellEnd"/>
      <w:r>
        <w:t xml:space="preserve"> (0.2-2mm)</w:t>
      </w:r>
    </w:p>
    <w:p w14:paraId="6538FF6F" w14:textId="77777777" w:rsidR="00756995" w:rsidRDefault="00756995" w:rsidP="00756995">
      <w:r>
        <w:t xml:space="preserve">   - ITC (≤0.2mm)</w:t>
      </w:r>
    </w:p>
    <w:p w14:paraId="56AC375D" w14:textId="77777777" w:rsidR="00756995" w:rsidRDefault="00756995" w:rsidP="00756995"/>
    <w:p w14:paraId="27D4D629" w14:textId="77777777" w:rsidR="00756995" w:rsidRDefault="00756995" w:rsidP="00756995">
      <w:r>
        <w:t>### 3.4 Biomarker Profile</w:t>
      </w:r>
    </w:p>
    <w:p w14:paraId="2B28A189" w14:textId="77777777" w:rsidR="00756995" w:rsidRDefault="00756995" w:rsidP="00756995">
      <w:r>
        <w:t>1. Hormone Receptors (ER/PR):</w:t>
      </w:r>
    </w:p>
    <w:p w14:paraId="50C9D8EA" w14:textId="77777777" w:rsidR="00756995" w:rsidRDefault="00756995" w:rsidP="00756995">
      <w:r>
        <w:lastRenderedPageBreak/>
        <w:t xml:space="preserve">   ```</w:t>
      </w:r>
    </w:p>
    <w:p w14:paraId="6A93622C" w14:textId="77777777" w:rsidR="00756995" w:rsidRDefault="00756995" w:rsidP="00756995">
      <w:r>
        <w:t xml:space="preserve">   Format: </w:t>
      </w:r>
      <w:proofErr w:type="gramStart"/>
      <w:r>
        <w:t>Status(</w:t>
      </w:r>
      <w:proofErr w:type="gramEnd"/>
      <w:r>
        <w:t>Allred)</w:t>
      </w:r>
    </w:p>
    <w:p w14:paraId="332A11AB" w14:textId="77777777" w:rsidR="00756995" w:rsidRDefault="00756995" w:rsidP="00756995">
      <w:r>
        <w:t xml:space="preserve">   Example: </w:t>
      </w:r>
      <w:proofErr w:type="gramStart"/>
      <w:r>
        <w:t>Pos(</w:t>
      </w:r>
      <w:proofErr w:type="gramEnd"/>
      <w:r>
        <w:t>8) or Neg(0)</w:t>
      </w:r>
    </w:p>
    <w:p w14:paraId="6FF4A53C" w14:textId="77777777" w:rsidR="00756995" w:rsidRDefault="00756995" w:rsidP="00756995">
      <w:r>
        <w:t xml:space="preserve">   Validation: 0-8 range</w:t>
      </w:r>
    </w:p>
    <w:p w14:paraId="1773E004" w14:textId="77777777" w:rsidR="00756995" w:rsidRDefault="00756995" w:rsidP="00756995">
      <w:r>
        <w:t xml:space="preserve">   ```</w:t>
      </w:r>
    </w:p>
    <w:p w14:paraId="5365BE9C" w14:textId="77777777" w:rsidR="00756995" w:rsidRDefault="00756995" w:rsidP="00756995"/>
    <w:p w14:paraId="014E599E" w14:textId="77777777" w:rsidR="00756995" w:rsidRDefault="00756995" w:rsidP="00756995">
      <w:r>
        <w:t>2. HER2 Assessment:</w:t>
      </w:r>
    </w:p>
    <w:p w14:paraId="35D0A7F0" w14:textId="77777777" w:rsidR="00756995" w:rsidRDefault="00756995" w:rsidP="00756995">
      <w:r>
        <w:t xml:space="preserve">   ```</w:t>
      </w:r>
    </w:p>
    <w:p w14:paraId="20C77C1B" w14:textId="77777777" w:rsidR="00756995" w:rsidRDefault="00756995" w:rsidP="00756995">
      <w:r>
        <w:t xml:space="preserve">   Initial Score: 0, 1+, 2+, 3+</w:t>
      </w:r>
    </w:p>
    <w:p w14:paraId="1FF0D58D" w14:textId="77777777" w:rsidR="00756995" w:rsidRDefault="00756995" w:rsidP="00756995">
      <w:r>
        <w:t xml:space="preserve">   If 2+: Check ISH</w:t>
      </w:r>
    </w:p>
    <w:p w14:paraId="753D4F79" w14:textId="77777777" w:rsidR="00756995" w:rsidRDefault="00756995" w:rsidP="00756995">
      <w:r>
        <w:t xml:space="preserve">   Final Status:</w:t>
      </w:r>
    </w:p>
    <w:p w14:paraId="4C1EB936" w14:textId="77777777" w:rsidR="00756995" w:rsidRDefault="00756995" w:rsidP="00756995">
      <w:r>
        <w:t xml:space="preserve">   - Positive (3+ or 2+/ISH+)</w:t>
      </w:r>
    </w:p>
    <w:p w14:paraId="51B427F4" w14:textId="77777777" w:rsidR="00756995" w:rsidRDefault="00756995" w:rsidP="00756995">
      <w:r>
        <w:t xml:space="preserve">   - Negative (0/1+ or 2+/ISH-)</w:t>
      </w:r>
    </w:p>
    <w:p w14:paraId="076DA598" w14:textId="77777777" w:rsidR="00756995" w:rsidRDefault="00756995" w:rsidP="00756995">
      <w:r>
        <w:t xml:space="preserve">   - Equivocal (2+/pending)</w:t>
      </w:r>
    </w:p>
    <w:p w14:paraId="1476658E" w14:textId="77777777" w:rsidR="00756995" w:rsidRDefault="00756995" w:rsidP="00756995">
      <w:r>
        <w:t xml:space="preserve">   ```</w:t>
      </w:r>
    </w:p>
    <w:p w14:paraId="1D22A7F1" w14:textId="77777777" w:rsidR="00756995" w:rsidRDefault="00756995" w:rsidP="00756995"/>
    <w:p w14:paraId="55919A99" w14:textId="77777777" w:rsidR="00756995" w:rsidRDefault="00756995" w:rsidP="00756995">
      <w:r>
        <w:t>3. Ki-67 Index:</w:t>
      </w:r>
    </w:p>
    <w:p w14:paraId="4DE4B573" w14:textId="77777777" w:rsidR="00756995" w:rsidRDefault="00756995" w:rsidP="00756995">
      <w:r>
        <w:t xml:space="preserve">   - Format: Whole number percentage</w:t>
      </w:r>
    </w:p>
    <w:p w14:paraId="5A11DCC2" w14:textId="77777777" w:rsidR="00756995" w:rsidRDefault="00756995" w:rsidP="00756995">
      <w:r>
        <w:t xml:space="preserve">   - Valid range: 0-100%</w:t>
      </w:r>
    </w:p>
    <w:p w14:paraId="7A4EF276" w14:textId="77777777" w:rsidR="00756995" w:rsidRDefault="00756995" w:rsidP="00756995"/>
    <w:p w14:paraId="41B89FF7" w14:textId="77777777" w:rsidR="00756995" w:rsidRDefault="00756995" w:rsidP="00756995">
      <w:r>
        <w:t>## 4. Radiology Data Processing</w:t>
      </w:r>
    </w:p>
    <w:p w14:paraId="62DD8D63" w14:textId="77777777" w:rsidR="00756995" w:rsidRDefault="00756995" w:rsidP="00756995"/>
    <w:p w14:paraId="6885F3D1" w14:textId="77777777" w:rsidR="00756995" w:rsidRDefault="00756995" w:rsidP="00756995">
      <w:r>
        <w:t>### 4.1 Image Selection</w:t>
      </w:r>
    </w:p>
    <w:p w14:paraId="75E7857E" w14:textId="77777777" w:rsidR="00756995" w:rsidRDefault="00756995" w:rsidP="00756995">
      <w:r>
        <w:t>1. Timing Rules:</w:t>
      </w:r>
    </w:p>
    <w:p w14:paraId="4DF93A8B" w14:textId="77777777" w:rsidR="00756995" w:rsidRDefault="00756995" w:rsidP="00756995">
      <w:r>
        <w:t xml:space="preserve">   - Pre-surgery only</w:t>
      </w:r>
    </w:p>
    <w:p w14:paraId="6D47C56E" w14:textId="77777777" w:rsidR="00756995" w:rsidRDefault="00756995" w:rsidP="00756995">
      <w:r>
        <w:lastRenderedPageBreak/>
        <w:t xml:space="preserve">   - Within 7 months</w:t>
      </w:r>
    </w:p>
    <w:p w14:paraId="756DEC1E" w14:textId="77777777" w:rsidR="00756995" w:rsidRDefault="00756995" w:rsidP="00756995">
      <w:r>
        <w:t xml:space="preserve">   - Flag if &gt;7 months</w:t>
      </w:r>
    </w:p>
    <w:p w14:paraId="15082F1D" w14:textId="77777777" w:rsidR="00756995" w:rsidRDefault="00756995" w:rsidP="00756995"/>
    <w:p w14:paraId="76043AE2" w14:textId="77777777" w:rsidR="00756995" w:rsidRDefault="00756995" w:rsidP="00756995">
      <w:r>
        <w:t>2. Multiple Studies:</w:t>
      </w:r>
    </w:p>
    <w:p w14:paraId="1B53D7A8" w14:textId="77777777" w:rsidR="00756995" w:rsidRDefault="00756995" w:rsidP="00756995">
      <w:r>
        <w:t xml:space="preserve">   - Use earliest qualified study</w:t>
      </w:r>
    </w:p>
    <w:p w14:paraId="7A84FCB4" w14:textId="77777777" w:rsidR="00756995" w:rsidRDefault="00756995" w:rsidP="00756995">
      <w:r>
        <w:t xml:space="preserve">   - Document multiple lesions</w:t>
      </w:r>
    </w:p>
    <w:p w14:paraId="5ADF79D4" w14:textId="77777777" w:rsidR="00756995" w:rsidRDefault="00756995" w:rsidP="00756995"/>
    <w:p w14:paraId="4A519E58" w14:textId="77777777" w:rsidR="00756995" w:rsidRDefault="00756995" w:rsidP="00756995">
      <w:r>
        <w:t>### 4.2 Required Measurements</w:t>
      </w:r>
    </w:p>
    <w:p w14:paraId="38347820" w14:textId="77777777" w:rsidR="00756995" w:rsidRDefault="00756995" w:rsidP="00756995">
      <w:r>
        <w:t>1. Size Documentation:</w:t>
      </w:r>
    </w:p>
    <w:p w14:paraId="4FF13B84" w14:textId="77777777" w:rsidR="00756995" w:rsidRDefault="00756995" w:rsidP="00756995">
      <w:r>
        <w:t xml:space="preserve">   - Mammogram (mm)</w:t>
      </w:r>
    </w:p>
    <w:p w14:paraId="74851343" w14:textId="77777777" w:rsidR="00756995" w:rsidRDefault="00756995" w:rsidP="00756995">
      <w:r>
        <w:t xml:space="preserve">   - Ultrasound (mm)</w:t>
      </w:r>
    </w:p>
    <w:p w14:paraId="3040E927" w14:textId="77777777" w:rsidR="00756995" w:rsidRDefault="00756995" w:rsidP="00756995">
      <w:r>
        <w:t xml:space="preserve">   - MRI (mm)</w:t>
      </w:r>
    </w:p>
    <w:p w14:paraId="453D41BA" w14:textId="77777777" w:rsidR="00756995" w:rsidRDefault="00756995" w:rsidP="00756995">
      <w:r>
        <w:t xml:space="preserve">   - Convert all to mm</w:t>
      </w:r>
    </w:p>
    <w:p w14:paraId="5A0F5E20" w14:textId="77777777" w:rsidR="00756995" w:rsidRDefault="00756995" w:rsidP="00756995"/>
    <w:p w14:paraId="1A9ADE80" w14:textId="77777777" w:rsidR="00756995" w:rsidRDefault="00756995" w:rsidP="00756995">
      <w:r>
        <w:t>2. Additional Features:</w:t>
      </w:r>
    </w:p>
    <w:p w14:paraId="4256850E" w14:textId="77777777" w:rsidR="00756995" w:rsidRDefault="00756995" w:rsidP="00756995">
      <w:r>
        <w:t xml:space="preserve">   - BI-RADS category</w:t>
      </w:r>
    </w:p>
    <w:p w14:paraId="0C3B388A" w14:textId="77777777" w:rsidR="00756995" w:rsidRDefault="00756995" w:rsidP="00756995">
      <w:r>
        <w:t xml:space="preserve">   - Density classification</w:t>
      </w:r>
    </w:p>
    <w:p w14:paraId="56F4C06D" w14:textId="77777777" w:rsidR="00756995" w:rsidRDefault="00756995" w:rsidP="00756995">
      <w:r>
        <w:t xml:space="preserve">   - Lesion characteristics</w:t>
      </w:r>
    </w:p>
    <w:p w14:paraId="0686FB94" w14:textId="77777777" w:rsidR="00756995" w:rsidRDefault="00756995" w:rsidP="00756995"/>
    <w:p w14:paraId="036E186A" w14:textId="77777777" w:rsidR="00756995" w:rsidRDefault="00756995" w:rsidP="00756995">
      <w:r>
        <w:t>### 4.3 Ultrasound Specific</w:t>
      </w:r>
    </w:p>
    <w:p w14:paraId="31AB3E1A" w14:textId="77777777" w:rsidR="00756995" w:rsidRDefault="00756995" w:rsidP="00756995">
      <w:r>
        <w:t>1. Lesion Priority:</w:t>
      </w:r>
    </w:p>
    <w:p w14:paraId="117A29A4" w14:textId="77777777" w:rsidR="00756995" w:rsidRDefault="00756995" w:rsidP="00756995">
      <w:r>
        <w:t xml:space="preserve">   ```</w:t>
      </w:r>
    </w:p>
    <w:p w14:paraId="169C22EA" w14:textId="77777777" w:rsidR="00756995" w:rsidRDefault="00756995" w:rsidP="00756995">
      <w:r>
        <w:t xml:space="preserve">   C6 &gt; C5 &gt; C4c &gt; C4b &gt; C4a</w:t>
      </w:r>
    </w:p>
    <w:p w14:paraId="7EF43688" w14:textId="77777777" w:rsidR="00756995" w:rsidRDefault="00756995" w:rsidP="00756995">
      <w:r>
        <w:t xml:space="preserve">   ```</w:t>
      </w:r>
    </w:p>
    <w:p w14:paraId="79DD0334" w14:textId="77777777" w:rsidR="00756995" w:rsidRDefault="00756995" w:rsidP="00756995"/>
    <w:p w14:paraId="2ED0CF36" w14:textId="77777777" w:rsidR="00756995" w:rsidRDefault="00756995" w:rsidP="00756995">
      <w:r>
        <w:lastRenderedPageBreak/>
        <w:t>2. Size Rules:</w:t>
      </w:r>
    </w:p>
    <w:p w14:paraId="1BAA250F" w14:textId="77777777" w:rsidR="00756995" w:rsidRDefault="00756995" w:rsidP="00756995">
      <w:r>
        <w:t xml:space="preserve">   - Use longest dimension</w:t>
      </w:r>
    </w:p>
    <w:p w14:paraId="695C6D24" w14:textId="77777777" w:rsidR="00756995" w:rsidRDefault="00756995" w:rsidP="00756995">
      <w:r>
        <w:t xml:space="preserve">   - Ignore descriptive measurements</w:t>
      </w:r>
    </w:p>
    <w:p w14:paraId="19D3DCDD" w14:textId="77777777" w:rsidR="00756995" w:rsidRDefault="00756995" w:rsidP="00756995">
      <w:r>
        <w:t xml:space="preserve">   - Document multiple lesions</w:t>
      </w:r>
    </w:p>
    <w:p w14:paraId="6FCCDB81" w14:textId="77777777" w:rsidR="00756995" w:rsidRDefault="00756995" w:rsidP="00756995"/>
    <w:p w14:paraId="210DE02C" w14:textId="77777777" w:rsidR="00756995" w:rsidRDefault="00756995" w:rsidP="00756995">
      <w:r>
        <w:t>## 5. Quality Control</w:t>
      </w:r>
    </w:p>
    <w:p w14:paraId="2C5DB8A6" w14:textId="77777777" w:rsidR="00756995" w:rsidRDefault="00756995" w:rsidP="00756995"/>
    <w:p w14:paraId="228188C8" w14:textId="77777777" w:rsidR="00756995" w:rsidRDefault="00756995" w:rsidP="00756995">
      <w:r>
        <w:t>### 5.1 Required Validations</w:t>
      </w:r>
    </w:p>
    <w:p w14:paraId="5E691747" w14:textId="77777777" w:rsidR="00756995" w:rsidRDefault="00756995" w:rsidP="00756995">
      <w:r>
        <w:t>1. Data Completeness</w:t>
      </w:r>
    </w:p>
    <w:p w14:paraId="00AEE899" w14:textId="77777777" w:rsidR="00756995" w:rsidRDefault="00756995" w:rsidP="00756995">
      <w:r>
        <w:t>2. Range Checks</w:t>
      </w:r>
    </w:p>
    <w:p w14:paraId="511DD4FA" w14:textId="77777777" w:rsidR="00756995" w:rsidRDefault="00756995" w:rsidP="00756995">
      <w:r>
        <w:t>3. Logic Validation</w:t>
      </w:r>
    </w:p>
    <w:p w14:paraId="008058C9" w14:textId="77777777" w:rsidR="00756995" w:rsidRDefault="00756995" w:rsidP="00756995">
      <w:r>
        <w:t>4. Cross-reference Verification</w:t>
      </w:r>
    </w:p>
    <w:p w14:paraId="56DACD6B" w14:textId="77777777" w:rsidR="00756995" w:rsidRDefault="00756995" w:rsidP="00756995"/>
    <w:p w14:paraId="230756C5" w14:textId="77777777" w:rsidR="00756995" w:rsidRDefault="00756995" w:rsidP="00756995">
      <w:r>
        <w:t>### 5.2 Common Errors</w:t>
      </w:r>
    </w:p>
    <w:p w14:paraId="6B987AC9" w14:textId="77777777" w:rsidR="00756995" w:rsidRDefault="00756995" w:rsidP="00756995">
      <w:r>
        <w:t>1. Size Measurements:</w:t>
      </w:r>
    </w:p>
    <w:p w14:paraId="53AB6C33" w14:textId="77777777" w:rsidR="00756995" w:rsidRDefault="00756995" w:rsidP="00756995">
      <w:r>
        <w:t xml:space="preserve">   - No specimen sizes</w:t>
      </w:r>
    </w:p>
    <w:p w14:paraId="7262D20A" w14:textId="77777777" w:rsidR="00756995" w:rsidRDefault="00756995" w:rsidP="00756995">
      <w:r>
        <w:t xml:space="preserve">   - No margin measurements</w:t>
      </w:r>
    </w:p>
    <w:p w14:paraId="5420D0F4" w14:textId="77777777" w:rsidR="00756995" w:rsidRDefault="00756995" w:rsidP="00756995">
      <w:r>
        <w:t xml:space="preserve">   - No lymph node sizes</w:t>
      </w:r>
    </w:p>
    <w:p w14:paraId="09FCFC48" w14:textId="77777777" w:rsidR="00756995" w:rsidRDefault="00756995" w:rsidP="00756995"/>
    <w:p w14:paraId="49670F40" w14:textId="77777777" w:rsidR="00756995" w:rsidRDefault="00756995" w:rsidP="00756995">
      <w:r>
        <w:t>2. Node Counts:</w:t>
      </w:r>
    </w:p>
    <w:p w14:paraId="11C0F3D4" w14:textId="77777777" w:rsidR="00756995" w:rsidRDefault="00756995" w:rsidP="00756995">
      <w:r>
        <w:t xml:space="preserve">   - No double counting</w:t>
      </w:r>
    </w:p>
    <w:p w14:paraId="3256BCDF" w14:textId="77777777" w:rsidR="00756995" w:rsidRDefault="00756995" w:rsidP="00756995">
      <w:r>
        <w:t xml:space="preserve">   - Verify totals</w:t>
      </w:r>
    </w:p>
    <w:p w14:paraId="44987AF9" w14:textId="77777777" w:rsidR="00756995" w:rsidRDefault="00756995" w:rsidP="00756995">
      <w:r>
        <w:t xml:space="preserve">   - Check staging consistency</w:t>
      </w:r>
    </w:p>
    <w:p w14:paraId="28B272A2" w14:textId="77777777" w:rsidR="00756995" w:rsidRDefault="00756995" w:rsidP="00756995"/>
    <w:p w14:paraId="60E471F6" w14:textId="77777777" w:rsidR="00756995" w:rsidRDefault="00756995" w:rsidP="00756995">
      <w:r>
        <w:t>3. Biomarkers:</w:t>
      </w:r>
    </w:p>
    <w:p w14:paraId="36F4E4A7" w14:textId="77777777" w:rsidR="00756995" w:rsidRDefault="00756995" w:rsidP="00756995">
      <w:r>
        <w:lastRenderedPageBreak/>
        <w:t xml:space="preserve">   - Range validation</w:t>
      </w:r>
    </w:p>
    <w:p w14:paraId="6BF49EED" w14:textId="77777777" w:rsidR="00756995" w:rsidRDefault="00756995" w:rsidP="00756995">
      <w:r>
        <w:t xml:space="preserve">   - Logic checks</w:t>
      </w:r>
    </w:p>
    <w:p w14:paraId="2281D625" w14:textId="77777777" w:rsidR="00756995" w:rsidRDefault="00756995" w:rsidP="00756995">
      <w:r>
        <w:t xml:space="preserve">   - Required follow-up</w:t>
      </w:r>
    </w:p>
    <w:p w14:paraId="6A012095" w14:textId="77777777" w:rsidR="00756995" w:rsidRDefault="00756995" w:rsidP="00756995"/>
    <w:p w14:paraId="484BD77C" w14:textId="77777777" w:rsidR="00756995" w:rsidRDefault="00756995" w:rsidP="00756995">
      <w:r>
        <w:t>### 5.3 Documentation</w:t>
      </w:r>
    </w:p>
    <w:p w14:paraId="20968458" w14:textId="77777777" w:rsidR="00756995" w:rsidRDefault="00756995" w:rsidP="00756995">
      <w:r>
        <w:t>1. Missing Data:</w:t>
      </w:r>
    </w:p>
    <w:p w14:paraId="495FE4B5" w14:textId="77777777" w:rsidR="00756995" w:rsidRDefault="00756995" w:rsidP="00756995">
      <w:r>
        <w:t xml:space="preserve">   - Reason required</w:t>
      </w:r>
    </w:p>
    <w:p w14:paraId="7ED5CB31" w14:textId="77777777" w:rsidR="00756995" w:rsidRDefault="00756995" w:rsidP="00756995">
      <w:r>
        <w:t xml:space="preserve">   - Alternative sources checked</w:t>
      </w:r>
    </w:p>
    <w:p w14:paraId="6AE11607" w14:textId="77777777" w:rsidR="00756995" w:rsidRDefault="00756995" w:rsidP="00756995">
      <w:r>
        <w:t xml:space="preserve">   - QC flags added</w:t>
      </w:r>
    </w:p>
    <w:p w14:paraId="5816F4DD" w14:textId="77777777" w:rsidR="00756995" w:rsidRDefault="00756995" w:rsidP="00756995"/>
    <w:p w14:paraId="03BCB8E7" w14:textId="77777777" w:rsidR="00756995" w:rsidRDefault="00756995" w:rsidP="00756995">
      <w:r>
        <w:t>2. Special Cases:</w:t>
      </w:r>
    </w:p>
    <w:p w14:paraId="7A0E17A2" w14:textId="77777777" w:rsidR="00756995" w:rsidRDefault="00756995" w:rsidP="00756995">
      <w:r>
        <w:t xml:space="preserve">   - Multiple specimens</w:t>
      </w:r>
    </w:p>
    <w:p w14:paraId="09AD9804" w14:textId="77777777" w:rsidR="00756995" w:rsidRDefault="00756995" w:rsidP="00756995">
      <w:r>
        <w:t xml:space="preserve">   - Bilateral cases</w:t>
      </w:r>
    </w:p>
    <w:p w14:paraId="3EA7FD3A" w14:textId="63AD9629" w:rsidR="00E42A65" w:rsidRDefault="00756995" w:rsidP="00756995">
      <w:r>
        <w:t xml:space="preserve">   - Neoadjuvant therapy</w:t>
      </w:r>
    </w:p>
    <w:sectPr w:rsidR="00E42A6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5A2BB" w14:textId="77777777" w:rsidR="000F7C97" w:rsidRDefault="000F7C97" w:rsidP="00355315">
      <w:pPr>
        <w:spacing w:after="0"/>
      </w:pPr>
      <w:r>
        <w:separator/>
      </w:r>
    </w:p>
  </w:endnote>
  <w:endnote w:type="continuationSeparator" w:id="0">
    <w:p w14:paraId="40798D4D" w14:textId="77777777" w:rsidR="000F7C97" w:rsidRDefault="000F7C97" w:rsidP="0035531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8236F" w14:textId="77777777" w:rsidR="000F7C97" w:rsidRDefault="000F7C97" w:rsidP="00355315">
      <w:pPr>
        <w:spacing w:after="0"/>
      </w:pPr>
      <w:r>
        <w:separator/>
      </w:r>
    </w:p>
  </w:footnote>
  <w:footnote w:type="continuationSeparator" w:id="0">
    <w:p w14:paraId="67AF8709" w14:textId="77777777" w:rsidR="000F7C97" w:rsidRDefault="000F7C97" w:rsidP="0035531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995"/>
    <w:rsid w:val="000F7C97"/>
    <w:rsid w:val="001E4678"/>
    <w:rsid w:val="002355F3"/>
    <w:rsid w:val="002E717C"/>
    <w:rsid w:val="003368D4"/>
    <w:rsid w:val="00355315"/>
    <w:rsid w:val="003E20DB"/>
    <w:rsid w:val="00465E17"/>
    <w:rsid w:val="00756995"/>
    <w:rsid w:val="007F1302"/>
    <w:rsid w:val="00AD374F"/>
    <w:rsid w:val="00BF76A5"/>
    <w:rsid w:val="00C5387A"/>
    <w:rsid w:val="00E42A65"/>
    <w:rsid w:val="00EC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4144E"/>
  <w15:chartTrackingRefBased/>
  <w15:docId w15:val="{2C1C17E7-9AF3-4416-BFA3-AEE132C6C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75699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569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5699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5699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5699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5699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5699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5699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5699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5699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5699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5699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7569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7569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7569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7569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75699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75699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75699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7569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5699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75699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569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75699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5699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5699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569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75699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56995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7F1302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7F1302"/>
  </w:style>
  <w:style w:type="paragraph" w:styleId="ab">
    <w:name w:val="footer"/>
    <w:basedOn w:val="a"/>
    <w:link w:val="Char4"/>
    <w:uiPriority w:val="99"/>
    <w:unhideWhenUsed/>
    <w:rsid w:val="007F1302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7F1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ED1B45-6800-487E-9366-32C903F70CCC}">
  <we:reference id="wa200001361" version="2.129.3.0" store="en-US" storeType="OMEX"/>
  <we:alternateReferences>
    <we:reference id="WA200001361" version="2.129.3.0" store="" storeType="OMEX"/>
  </we:alternateReferences>
  <we:properties>
    <we:property name="paperpal-document-id" value="&quot;0d927fcf-4b45-434a-bc27-53298d85f4de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695</Words>
  <Characters>3963</Characters>
  <Application>Microsoft Office Word</Application>
  <DocSecurity>0</DocSecurity>
  <Lines>33</Lines>
  <Paragraphs>9</Paragraphs>
  <ScaleCrop>false</ScaleCrop>
  <Company/>
  <LinksUpToDate>false</LinksUpToDate>
  <CharactersWithSpaces>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 Joon Kang</dc:creator>
  <cp:keywords/>
  <dc:description/>
  <cp:lastModifiedBy>Young Joon Kang</cp:lastModifiedBy>
  <cp:revision>2</cp:revision>
  <dcterms:created xsi:type="dcterms:W3CDTF">2025-01-21T13:58:00Z</dcterms:created>
  <dcterms:modified xsi:type="dcterms:W3CDTF">2025-01-21T14:03:00Z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Fasoo_Trace_ID" pid="2">
    <vt:lpwstr>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</vt:lpwstr>
  </property>
</Properties>
</file>