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760" w:rsidRDefault="00C21760" w:rsidP="00C217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Theoretical Proposals for possible Hydrolytic and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Photoinitiated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Degradation pathways for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Cyazofamid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Cymoxanil</w:t>
      </w:r>
      <w:proofErr w:type="spellEnd"/>
      <w:r w:rsidRPr="00216A2A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Implications in Food Safety</w:t>
      </w:r>
    </w:p>
    <w:p w:rsidR="0098198C" w:rsidRPr="00216A2A" w:rsidRDefault="0098198C" w:rsidP="009819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8198C" w:rsidRPr="00216A2A" w:rsidRDefault="0098198C" w:rsidP="009819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Pr="00216A2A">
        <w:rPr>
          <w:rFonts w:ascii="Times New Roman" w:hAnsi="Times New Roman" w:cs="Times New Roman"/>
          <w:b/>
          <w:sz w:val="24"/>
          <w:szCs w:val="24"/>
        </w:rPr>
        <w:t xml:space="preserve">Peter N. </w:t>
      </w:r>
      <w:proofErr w:type="spellStart"/>
      <w:r w:rsidRPr="00216A2A">
        <w:rPr>
          <w:rFonts w:ascii="Times New Roman" w:hAnsi="Times New Roman" w:cs="Times New Roman"/>
          <w:b/>
          <w:sz w:val="24"/>
          <w:szCs w:val="24"/>
        </w:rPr>
        <w:t>Nelson</w:t>
      </w:r>
      <w:r w:rsidRPr="00A0454D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Willem H.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Mulder</w:t>
      </w:r>
      <w:r w:rsidRPr="00A0454D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Wayne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Myrie</w:t>
      </w:r>
      <w:r w:rsidRPr="00A0454D">
        <w:rPr>
          <w:rFonts w:ascii="Times New Roman" w:hAnsi="Times New Roman" w:cs="Times New Roman"/>
          <w:b/>
          <w:sz w:val="24"/>
          <w:szCs w:val="24"/>
          <w:vertAlign w:val="superscript"/>
        </w:rPr>
        <w:t>b</w:t>
      </w:r>
      <w:proofErr w:type="spellEnd"/>
    </w:p>
    <w:p w:rsidR="0098198C" w:rsidRDefault="0098198C" w:rsidP="0098198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0454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2859C2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2859C2">
        <w:rPr>
          <w:rFonts w:ascii="Times New Roman" w:hAnsi="Times New Roman" w:cs="Times New Roman"/>
          <w:sz w:val="24"/>
          <w:szCs w:val="24"/>
        </w:rPr>
        <w:t xml:space="preserve"> of Chemistry, The University of the West Indies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59C2">
        <w:rPr>
          <w:rFonts w:ascii="Times New Roman" w:hAnsi="Times New Roman" w:cs="Times New Roman"/>
          <w:sz w:val="24"/>
          <w:szCs w:val="24"/>
        </w:rPr>
        <w:t xml:space="preserve"> Mona</w:t>
      </w:r>
      <w:r>
        <w:rPr>
          <w:rFonts w:ascii="Times New Roman" w:hAnsi="Times New Roman" w:cs="Times New Roman"/>
          <w:sz w:val="24"/>
          <w:szCs w:val="24"/>
        </w:rPr>
        <w:t xml:space="preserve"> Campus</w:t>
      </w:r>
      <w:r w:rsidRPr="002859C2">
        <w:rPr>
          <w:rFonts w:ascii="Times New Roman" w:hAnsi="Times New Roman" w:cs="Times New Roman"/>
          <w:sz w:val="24"/>
          <w:szCs w:val="24"/>
        </w:rPr>
        <w:t xml:space="preserve">, Kingston 7, St. </w:t>
      </w:r>
      <w:r>
        <w:rPr>
          <w:rFonts w:ascii="Times New Roman" w:hAnsi="Times New Roman" w:cs="Times New Roman"/>
          <w:sz w:val="24"/>
          <w:szCs w:val="24"/>
        </w:rPr>
        <w:t>Andrew, Jamaica</w:t>
      </w:r>
    </w:p>
    <w:p w:rsidR="0098198C" w:rsidRDefault="0098198C" w:rsidP="0098198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85FCB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</w:rPr>
        <w:t>Coconut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Industry Board, 18 Waterloo Road, Kingston 10, St. Andrew, Jamaica</w:t>
      </w:r>
    </w:p>
    <w:p w:rsidR="0098198C" w:rsidRDefault="0098198C" w:rsidP="009819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198C" w:rsidRDefault="0098198C" w:rsidP="009819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198C" w:rsidRPr="0098198C" w:rsidRDefault="0098198C" w:rsidP="009819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98C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:rsidR="0098198C" w:rsidRDefault="0098198C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2141846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AD66CD" w:rsidRDefault="00AD66CD">
          <w:pPr>
            <w:pStyle w:val="TOCHeading"/>
          </w:pPr>
          <w:r>
            <w:t>Contents</w:t>
          </w:r>
        </w:p>
        <w:p w:rsidR="00AD66CD" w:rsidRDefault="00AD66CD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68680899" w:history="1">
            <w:r w:rsidRPr="00A4713B">
              <w:rPr>
                <w:rStyle w:val="Hyperlink"/>
                <w:rFonts w:ascii="Times New Roman" w:hAnsi="Times New Roman" w:cs="Times New Roman"/>
                <w:b/>
                <w:noProof/>
              </w:rPr>
              <w:t>1</w:t>
            </w:r>
            <w:r>
              <w:rPr>
                <w:noProof/>
              </w:rPr>
              <w:tab/>
            </w:r>
            <w:r w:rsidRPr="00A4713B">
              <w:rPr>
                <w:rStyle w:val="Hyperlink"/>
                <w:rFonts w:ascii="Times New Roman" w:hAnsi="Times New Roman" w:cs="Times New Roman"/>
                <w:b/>
                <w:noProof/>
              </w:rPr>
              <w:t>S1 Calculated bonding parameters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_Toc168680899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66CD" w:rsidRDefault="00C21760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168680900" w:history="1">
            <w:r w:rsidR="00AD66CD" w:rsidRPr="00A4713B">
              <w:rPr>
                <w:rStyle w:val="Hyperlink"/>
                <w:rFonts w:ascii="Times New Roman" w:hAnsi="Times New Roman" w:cs="Times New Roman"/>
                <w:b/>
                <w:noProof/>
              </w:rPr>
              <w:t>2</w:t>
            </w:r>
            <w:r w:rsidR="00AD66CD">
              <w:rPr>
                <w:noProof/>
              </w:rPr>
              <w:tab/>
            </w:r>
            <w:r w:rsidR="00AD66CD" w:rsidRPr="00A4713B">
              <w:rPr>
                <w:rStyle w:val="Hyperlink"/>
                <w:rFonts w:ascii="Times New Roman" w:hAnsi="Times New Roman" w:cs="Times New Roman"/>
                <w:b/>
                <w:noProof/>
              </w:rPr>
              <w:t>S2: Absolute energy values</w:t>
            </w:r>
            <w:r w:rsidR="00AD66CD">
              <w:rPr>
                <w:noProof/>
                <w:webHidden/>
              </w:rPr>
              <w:tab/>
            </w:r>
            <w:r w:rsidR="00AD66CD">
              <w:rPr>
                <w:noProof/>
                <w:webHidden/>
              </w:rPr>
              <w:fldChar w:fldCharType="begin"/>
            </w:r>
            <w:r w:rsidR="00AD66CD">
              <w:rPr>
                <w:noProof/>
                <w:webHidden/>
              </w:rPr>
              <w:instrText xml:space="preserve"> PAGEREF _Toc168680900 \h </w:instrText>
            </w:r>
            <w:r w:rsidR="00AD66CD">
              <w:rPr>
                <w:noProof/>
                <w:webHidden/>
              </w:rPr>
            </w:r>
            <w:r w:rsidR="00AD66CD">
              <w:rPr>
                <w:noProof/>
                <w:webHidden/>
              </w:rPr>
              <w:fldChar w:fldCharType="separate"/>
            </w:r>
            <w:r w:rsidR="00AD66CD">
              <w:rPr>
                <w:noProof/>
                <w:webHidden/>
              </w:rPr>
              <w:t>7</w:t>
            </w:r>
            <w:r w:rsidR="00AD66CD">
              <w:rPr>
                <w:noProof/>
                <w:webHidden/>
              </w:rPr>
              <w:fldChar w:fldCharType="end"/>
            </w:r>
          </w:hyperlink>
        </w:p>
        <w:p w:rsidR="00AD66CD" w:rsidRDefault="00AD66CD">
          <w:r>
            <w:rPr>
              <w:b/>
              <w:bCs/>
              <w:noProof/>
            </w:rPr>
            <w:fldChar w:fldCharType="end"/>
          </w:r>
        </w:p>
      </w:sdtContent>
    </w:sdt>
    <w:p w:rsidR="00CE15D7" w:rsidRDefault="00CE15D7"/>
    <w:p w:rsidR="004F1525" w:rsidRDefault="004F1525"/>
    <w:p w:rsidR="004F1525" w:rsidRDefault="004F1525"/>
    <w:p w:rsidR="004F1525" w:rsidRDefault="004F1525">
      <w:pPr>
        <w:sectPr w:rsidR="004F152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F1525" w:rsidRPr="00334566" w:rsidRDefault="00334566" w:rsidP="00334566">
      <w:pPr>
        <w:pStyle w:val="Heading1"/>
        <w:rPr>
          <w:rFonts w:ascii="Times New Roman" w:hAnsi="Times New Roman" w:cs="Times New Roman"/>
          <w:b/>
          <w:sz w:val="24"/>
          <w:szCs w:val="24"/>
        </w:rPr>
      </w:pPr>
      <w:bookmarkStart w:id="1" w:name="_Toc168680899"/>
      <w:r w:rsidRPr="003345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S1 Calculated bonding parameters</w:t>
      </w:r>
      <w:bookmarkEnd w:id="1"/>
    </w:p>
    <w:p w:rsidR="004F1525" w:rsidRDefault="004F1525"/>
    <w:p w:rsidR="004F1525" w:rsidRDefault="004F1525" w:rsidP="004F1525">
      <w:pPr>
        <w:jc w:val="center"/>
      </w:pPr>
      <w:r w:rsidRPr="004F1525">
        <w:rPr>
          <w:noProof/>
        </w:rPr>
        <w:drawing>
          <wp:inline distT="0" distB="0" distL="0" distR="0" wp14:anchorId="64003EFC" wp14:editId="787D4879">
            <wp:extent cx="6069013" cy="4229100"/>
            <wp:effectExtent l="0" t="0" r="8255" b="0"/>
            <wp:docPr id="1" name="Picture 1" descr="C:\Users\chess\Documents\Chemistry Research\Fungicides\Data\Cyazofamid\Images\label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ss\Documents\Chemistry Research\Fungicides\Data\Cyazofamid\Images\labelled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1" r="18966"/>
                    <a:stretch/>
                  </pic:blipFill>
                  <pic:spPr bwMode="auto">
                    <a:xfrm>
                      <a:off x="0" y="0"/>
                      <a:ext cx="6074606" cy="423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525" w:rsidRDefault="004F1525" w:rsidP="004F1525">
      <w:pPr>
        <w:jc w:val="center"/>
      </w:pPr>
    </w:p>
    <w:p w:rsidR="004F1525" w:rsidRDefault="004F1525" w:rsidP="004F1525">
      <w:pPr>
        <w:jc w:val="center"/>
        <w:sectPr w:rsidR="004F1525" w:rsidSect="004F152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98198C" w:rsidRPr="005B12B4" w:rsidRDefault="005B12B4" w:rsidP="005B12B4">
      <w:pPr>
        <w:pStyle w:val="Caption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 xml:space="preserve">Table </w:t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AE737E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1</w:t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="00551B46"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Calculated bond lengths and angles for </w:t>
      </w:r>
      <w:proofErr w:type="spellStart"/>
      <w:r w:rsidR="00551B46"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cyazofamid</w:t>
      </w:r>
      <w:proofErr w:type="spellEnd"/>
      <w:r w:rsidR="00551B46"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tbl>
      <w:tblPr>
        <w:tblW w:w="7560" w:type="dxa"/>
        <w:tblLook w:val="04A0" w:firstRow="1" w:lastRow="0" w:firstColumn="1" w:lastColumn="0" w:noHBand="0" w:noVBand="1"/>
      </w:tblPr>
      <w:tblGrid>
        <w:gridCol w:w="1480"/>
        <w:gridCol w:w="1120"/>
        <w:gridCol w:w="1256"/>
        <w:gridCol w:w="1280"/>
        <w:gridCol w:w="1520"/>
        <w:gridCol w:w="1053"/>
      </w:tblGrid>
      <w:tr w:rsidR="004F1525" w:rsidRPr="004F1525" w:rsidTr="004F1525">
        <w:trPr>
          <w:trHeight w:val="336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Bond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Length/ Å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Angle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 xml:space="preserve">Angle/ </w:t>
            </w:r>
            <w:r w:rsidRPr="004F1525">
              <w:rPr>
                <w:rFonts w:ascii="Calibri" w:eastAsia="Times New Roman" w:hAnsi="Calibri" w:cs="Calibri"/>
                <w:color w:val="000000"/>
                <w:vertAlign w:val="superscript"/>
              </w:rPr>
              <w:t>o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Angle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 xml:space="preserve">Angle/ </w:t>
            </w:r>
            <w:r w:rsidRPr="004F1525">
              <w:rPr>
                <w:rFonts w:ascii="Calibri" w:eastAsia="Times New Roman" w:hAnsi="Calibri" w:cs="Calibri"/>
                <w:color w:val="000000"/>
                <w:vertAlign w:val="superscript"/>
              </w:rPr>
              <w:t>o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R(1,2)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1.393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A(2,1,6)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121.0831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A(15,20,24)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124.1054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R(1,6)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1.3844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A(2,1,7)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119.5552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A(17,20,24)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129.3416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R(1,7)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1.0843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A(6,1,7)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119.3616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A(24,23,27)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119.8204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R(2,3)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1.3922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A(1,2,3)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118.1308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A(24,23,31)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121.2817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R(2,11)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1.504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A(1,2,11)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120.8944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A(27,23,31)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116.8919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R(3,4)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1.3854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A(3,2,11)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120.9665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A(20,24,23)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102.8281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R(3,8)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1.0843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A(2,3,4)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121.2358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A(20,24,25)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103.4026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R(4,5)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1.3928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A(2,3,8)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119.5307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A(20,24,26)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105.3403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R(4,9)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1.0825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A(4,3,8)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119.2329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A(23,24,25)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110.8979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R(5,6)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1.3926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A(3,4,5)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120.1815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A(23,24,26)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109.3564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R(5,15)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1.4711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A(3,4,9)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119.7629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A(25,24,26)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122.7938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R(6,10)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1.083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A(5,4,9)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120.0556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A(23,27,28)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110.3538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R(11,12)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1.0937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A(4,5,6)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118.9957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A(23,27,29)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108.3304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R(11,13)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1.0911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A(4,5,15)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121.3825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A(23,27,30)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110.468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R(11,14)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1.0909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A(6,5,15)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119.5699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A(28,27,29)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109.9579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R(15,16)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1.3735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A(1,6,5)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120.3679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A(28,27,30)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108.5748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R(15,20)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1.3888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A(1,6,10)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119.9498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A(29,27,30)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109.1442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R(16,18)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1.3479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A(5,6,10)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119.6822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A(23,31,32)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108.407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R(16,19)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1.7184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A(2,11,12)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110.6566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A(23,31,33)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109.867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R(17,18)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1.3088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A(2,11,13)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111.3708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A(23,31,34)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110.0697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R(17,20)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1.3794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A(2,11,14)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111.3585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A(32,31,33)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110.2324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R(17,21)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1.4213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A(12,11,13)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107.5184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A(32,31,34)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109.2085</w:t>
            </w:r>
          </w:p>
        </w:tc>
      </w:tr>
      <w:tr w:rsidR="004F1525" w:rsidRPr="004F1525" w:rsidTr="004F1525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R(20,24)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1.7659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A(12,11,14)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107.534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A(33,31,34)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109.045</w:t>
            </w: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R(21,22)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1.1486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A(13,11,14)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108.2331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R(23,24)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1.6117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A(5,15,16)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129.9701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R(23,27)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1.464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A(5,15,20)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126.0415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R(23,31)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1.4654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A(16,15,20)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103.9796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R(24,25)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1.4366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A(15,16,18)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112.3858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R(24,26)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1.4388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A(15,16,19)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126.4997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R(27,28)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1.0923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A(18,16,19)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121.1054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R(27,29)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1.0901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A(18,17,20)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111.6738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R(27,30)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1.0873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A(18,17,21)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122.481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R(31,32)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1.0898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A(20,17,21)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125.8451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1525" w:rsidRPr="004F1525" w:rsidTr="004F1525">
        <w:trPr>
          <w:trHeight w:val="288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R(31,33)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1.0924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A(16,18,17)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105.4081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1525" w:rsidRPr="004F1525" w:rsidTr="004F1525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R(31,34)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1.0860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A(15,20,17)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525">
              <w:rPr>
                <w:rFonts w:ascii="Calibri" w:eastAsia="Times New Roman" w:hAnsi="Calibri" w:cs="Calibri"/>
                <w:color w:val="000000"/>
              </w:rPr>
              <w:t>106.5488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25" w:rsidRPr="004F1525" w:rsidRDefault="004F1525" w:rsidP="004F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51B46" w:rsidRDefault="00551B46">
      <w:pPr>
        <w:sectPr w:rsidR="00551B4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51B46" w:rsidRDefault="00551B46" w:rsidP="00551B46">
      <w:pPr>
        <w:jc w:val="center"/>
      </w:pPr>
      <w:r w:rsidRPr="00551B46">
        <w:rPr>
          <w:noProof/>
        </w:rPr>
        <w:lastRenderedPageBreak/>
        <w:drawing>
          <wp:inline distT="0" distB="0" distL="0" distR="0">
            <wp:extent cx="5805889" cy="4533900"/>
            <wp:effectExtent l="0" t="0" r="4445" b="0"/>
            <wp:docPr id="2" name="Picture 2" descr="C:\Users\chess\Documents\Chemistry Research\Fungicides\Data\Cymoxanil\Images\a_label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ss\Documents\Chemistry Research\Fungicides\Data\Cymoxanil\Images\a_labelled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0" t="7404" r="27483" b="29858"/>
                    <a:stretch/>
                  </pic:blipFill>
                  <pic:spPr bwMode="auto">
                    <a:xfrm>
                      <a:off x="0" y="0"/>
                      <a:ext cx="5812676" cy="45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B46" w:rsidRDefault="00551B46"/>
    <w:p w:rsidR="00551B46" w:rsidRDefault="00551B46">
      <w:pPr>
        <w:sectPr w:rsidR="00551B46" w:rsidSect="00551B4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551B46" w:rsidRPr="005B12B4" w:rsidRDefault="005B12B4" w:rsidP="005B12B4">
      <w:pPr>
        <w:pStyle w:val="Caption"/>
        <w:keepNext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 xml:space="preserve">Table </w:t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AE737E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2</w:t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="00617D1B"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617D1B"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Calculated bond lengths and angles for </w:t>
      </w:r>
      <w:proofErr w:type="spellStart"/>
      <w:r w:rsidR="00617D1B"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cyazofamid</w:t>
      </w:r>
      <w:proofErr w:type="spellEnd"/>
      <w:r w:rsidR="00617D1B"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tbl>
      <w:tblPr>
        <w:tblW w:w="7080" w:type="dxa"/>
        <w:tblLook w:val="04A0" w:firstRow="1" w:lastRow="0" w:firstColumn="1" w:lastColumn="0" w:noHBand="0" w:noVBand="1"/>
      </w:tblPr>
      <w:tblGrid>
        <w:gridCol w:w="1280"/>
        <w:gridCol w:w="1020"/>
        <w:gridCol w:w="1256"/>
        <w:gridCol w:w="1280"/>
        <w:gridCol w:w="1256"/>
        <w:gridCol w:w="1080"/>
      </w:tblGrid>
      <w:tr w:rsidR="00DE1C4F" w:rsidRPr="00DE1C4F" w:rsidTr="00DE1C4F">
        <w:trPr>
          <w:trHeight w:val="336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Bond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length/ Å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Angle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 xml:space="preserve">Angle/ </w:t>
            </w:r>
            <w:r w:rsidRPr="00DE1C4F">
              <w:rPr>
                <w:rFonts w:ascii="Calibri" w:eastAsia="Times New Roman" w:hAnsi="Calibri" w:cs="Calibri"/>
                <w:color w:val="000000"/>
                <w:vertAlign w:val="superscript"/>
              </w:rPr>
              <w:t>o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Angle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 xml:space="preserve">Angle/ </w:t>
            </w:r>
            <w:r w:rsidRPr="00DE1C4F">
              <w:rPr>
                <w:rFonts w:ascii="Calibri" w:eastAsia="Times New Roman" w:hAnsi="Calibri" w:cs="Calibri"/>
                <w:color w:val="000000"/>
                <w:vertAlign w:val="superscript"/>
              </w:rPr>
              <w:t>o</w:t>
            </w: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R(1,2)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1.0871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A(2,1,3)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110.5892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A(16,18,19)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107.4223</w:t>
            </w: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R(1,3)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A(2,1,4)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110.448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A(16,18,20)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107.1392</w:t>
            </w: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R(1,4)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1.0899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A(2,1,5)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104.9925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A(16,18,21)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113.2633</w:t>
            </w: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R(1,5)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1.4319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A(3,1,4)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110.4479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A(19,18,20)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107.7365</w:t>
            </w: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R(5,6)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1.3432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A(3,1,5)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110.1569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A(19,18,21)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110.8386</w:t>
            </w: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R(6,7)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1.2769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A(4,1,5)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110.0806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A(20,18,21)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110.2096</w:t>
            </w: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R(7,8)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1.434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A(1,5,6)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110.7854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A(18,21,22)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110.2375</w:t>
            </w: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R(7,10)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1.5064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A(5,6,7)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113.8261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A(18,21,23)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110.3886</w:t>
            </w: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R(8,9)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1.1473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A(6,7,8)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123.8259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A(18,21,24)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111.2237</w:t>
            </w: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R(10,11)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1.2066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A(6,7,10)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117.9328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A(22,21,23)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108.2503</w:t>
            </w: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R(10,12)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1.3715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A(8,7,10)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117.9124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A(22,21,24)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108.0019</w:t>
            </w:r>
          </w:p>
        </w:tc>
      </w:tr>
      <w:tr w:rsidR="00DE1C4F" w:rsidRPr="00DE1C4F" w:rsidTr="00DE1C4F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R(12,13)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1.0124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A(7,10,11)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118.9107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A(23,21,24)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108.6497</w:t>
            </w: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R(12,14)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1.4207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A(7,10,12)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118.7035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R(14,15)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1.2095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A(11,10,12)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122.253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R(14,16)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1.3514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A(10,12,13)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113.5487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R(16,17)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1.0063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A(10,12,14)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133.9086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R(16,18)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1.4575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A(13,12,14)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112.5011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R(18,19)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1.0919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A(12,14,15)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119.1759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R(18,20)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1.0896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A(12,14,16)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116.2285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R(18,21)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1.5226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A(15,14,16)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124.5238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R(21,22)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1.0922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A(14,16,17)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119.418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1C4F" w:rsidRPr="00DE1C4F" w:rsidTr="00DE1C4F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R(21,23)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1.0906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A(14,16,18)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120.9275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1C4F" w:rsidRPr="00DE1C4F" w:rsidTr="00DE1C4F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R(21,24)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1.0924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A(17,16,18)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E1C4F">
              <w:rPr>
                <w:rFonts w:ascii="Calibri" w:eastAsia="Times New Roman" w:hAnsi="Calibri" w:cs="Calibri"/>
                <w:color w:val="000000"/>
              </w:rPr>
              <w:t>118.4592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C4F" w:rsidRPr="00DE1C4F" w:rsidRDefault="00DE1C4F" w:rsidP="00DE1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34566" w:rsidRDefault="00334566"/>
    <w:p w:rsidR="00334566" w:rsidRDefault="00334566">
      <w:r>
        <w:br w:type="page"/>
      </w:r>
    </w:p>
    <w:p w:rsidR="00DE1C4F" w:rsidRDefault="005B12B4" w:rsidP="00334566">
      <w:pPr>
        <w:pStyle w:val="Heading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" w:name="_Toc168680900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S2: </w:t>
      </w:r>
      <w:r w:rsidR="00334566" w:rsidRPr="003345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Absolute energy values</w:t>
      </w:r>
      <w:bookmarkEnd w:id="2"/>
    </w:p>
    <w:p w:rsidR="003326FA" w:rsidRDefault="005B12B4" w:rsidP="005B12B4">
      <w:pPr>
        <w:pStyle w:val="Caption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Table </w:t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AE737E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3</w:t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Absolute free energy values for the hydrolysis of </w:t>
      </w:r>
      <w:proofErr w:type="spellStart"/>
      <w:r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cyazofamid</w:t>
      </w:r>
      <w:proofErr w:type="spellEnd"/>
    </w:p>
    <w:p w:rsidR="00450595" w:rsidRPr="003B5584" w:rsidRDefault="00450595" w:rsidP="00450595">
      <w:pPr>
        <w:rPr>
          <w:rFonts w:ascii="Times New Roman" w:hAnsi="Times New Roman" w:cs="Times New Roman"/>
          <w:sz w:val="24"/>
          <w:szCs w:val="24"/>
        </w:rPr>
      </w:pPr>
      <w:r w:rsidRPr="003B5584">
        <w:rPr>
          <w:rFonts w:ascii="Times New Roman" w:hAnsi="Times New Roman" w:cs="Times New Roman"/>
          <w:sz w:val="24"/>
          <w:szCs w:val="24"/>
        </w:rPr>
        <w:t xml:space="preserve">The branching point for this process occurs at </w:t>
      </w:r>
      <w:r>
        <w:rPr>
          <w:rFonts w:ascii="Times New Roman" w:hAnsi="Times New Roman" w:cs="Times New Roman"/>
          <w:sz w:val="24"/>
          <w:szCs w:val="24"/>
        </w:rPr>
        <w:t>1b.</w:t>
      </w:r>
    </w:p>
    <w:p w:rsidR="00450595" w:rsidRPr="00450595" w:rsidRDefault="00450595" w:rsidP="00450595"/>
    <w:tbl>
      <w:tblPr>
        <w:tblW w:w="6645" w:type="dxa"/>
        <w:tblLook w:val="04A0" w:firstRow="1" w:lastRow="0" w:firstColumn="1" w:lastColumn="0" w:noHBand="0" w:noVBand="1"/>
      </w:tblPr>
      <w:tblGrid>
        <w:gridCol w:w="1658"/>
        <w:gridCol w:w="4987"/>
      </w:tblGrid>
      <w:tr w:rsidR="003326FA" w:rsidRPr="003326FA" w:rsidTr="00450595">
        <w:trPr>
          <w:trHeight w:val="262"/>
        </w:trPr>
        <w:tc>
          <w:tcPr>
            <w:tcW w:w="165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Stage</w:t>
            </w:r>
          </w:p>
        </w:tc>
        <w:tc>
          <w:tcPr>
            <w:tcW w:w="4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Free Energy[</w:t>
            </w:r>
            <w:proofErr w:type="spellStart"/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Hartrees</w:t>
            </w:r>
            <w:proofErr w:type="spellEnd"/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/particle</w:t>
            </w:r>
          </w:p>
        </w:tc>
      </w:tr>
      <w:tr w:rsidR="003326FA" w:rsidRPr="003326FA" w:rsidTr="00450595">
        <w:trPr>
          <w:trHeight w:val="262"/>
        </w:trPr>
        <w:tc>
          <w:tcPr>
            <w:tcW w:w="16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X+water</w:t>
            </w:r>
            <w:proofErr w:type="spellEnd"/>
          </w:p>
        </w:tc>
        <w:tc>
          <w:tcPr>
            <w:tcW w:w="4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-1807.024175</w:t>
            </w:r>
          </w:p>
        </w:tc>
      </w:tr>
      <w:tr w:rsidR="003326FA" w:rsidRPr="003326FA" w:rsidTr="00450595">
        <w:trPr>
          <w:trHeight w:val="262"/>
        </w:trPr>
        <w:tc>
          <w:tcPr>
            <w:tcW w:w="16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1a</w:t>
            </w:r>
          </w:p>
        </w:tc>
        <w:tc>
          <w:tcPr>
            <w:tcW w:w="4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-1807.019668</w:t>
            </w:r>
          </w:p>
        </w:tc>
      </w:tr>
      <w:tr w:rsidR="003326FA" w:rsidRPr="003326FA" w:rsidTr="00450595">
        <w:trPr>
          <w:trHeight w:val="262"/>
        </w:trPr>
        <w:tc>
          <w:tcPr>
            <w:tcW w:w="16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TS1</w:t>
            </w:r>
          </w:p>
        </w:tc>
        <w:tc>
          <w:tcPr>
            <w:tcW w:w="4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-1806.928693</w:t>
            </w:r>
          </w:p>
        </w:tc>
      </w:tr>
      <w:tr w:rsidR="003326FA" w:rsidRPr="003326FA" w:rsidTr="005B12B4">
        <w:trPr>
          <w:trHeight w:val="262"/>
        </w:trPr>
        <w:tc>
          <w:tcPr>
            <w:tcW w:w="6645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326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Path_a</w:t>
            </w:r>
            <w:proofErr w:type="spellEnd"/>
          </w:p>
        </w:tc>
      </w:tr>
      <w:tr w:rsidR="003326FA" w:rsidRPr="003326FA" w:rsidTr="00450595">
        <w:trPr>
          <w:trHeight w:val="262"/>
        </w:trPr>
        <w:tc>
          <w:tcPr>
            <w:tcW w:w="16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1b</w:t>
            </w:r>
          </w:p>
        </w:tc>
        <w:tc>
          <w:tcPr>
            <w:tcW w:w="4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-1806.986896</w:t>
            </w:r>
          </w:p>
        </w:tc>
      </w:tr>
      <w:tr w:rsidR="003326FA" w:rsidRPr="003326FA" w:rsidTr="00450595">
        <w:trPr>
          <w:trHeight w:val="262"/>
        </w:trPr>
        <w:tc>
          <w:tcPr>
            <w:tcW w:w="16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TS2_a</w:t>
            </w:r>
          </w:p>
        </w:tc>
        <w:tc>
          <w:tcPr>
            <w:tcW w:w="4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-1806.959575</w:t>
            </w:r>
          </w:p>
        </w:tc>
      </w:tr>
      <w:tr w:rsidR="003326FA" w:rsidRPr="003326FA" w:rsidTr="00450595">
        <w:trPr>
          <w:trHeight w:val="262"/>
        </w:trPr>
        <w:tc>
          <w:tcPr>
            <w:tcW w:w="16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P1a</w:t>
            </w:r>
          </w:p>
        </w:tc>
        <w:tc>
          <w:tcPr>
            <w:tcW w:w="4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-1806.975227</w:t>
            </w:r>
          </w:p>
        </w:tc>
      </w:tr>
      <w:tr w:rsidR="003326FA" w:rsidRPr="003326FA" w:rsidTr="005B12B4">
        <w:trPr>
          <w:trHeight w:val="262"/>
        </w:trPr>
        <w:tc>
          <w:tcPr>
            <w:tcW w:w="6645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326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Path_b</w:t>
            </w:r>
            <w:proofErr w:type="spellEnd"/>
          </w:p>
        </w:tc>
      </w:tr>
      <w:tr w:rsidR="003326FA" w:rsidRPr="003326FA" w:rsidTr="00450595">
        <w:trPr>
          <w:trHeight w:val="262"/>
        </w:trPr>
        <w:tc>
          <w:tcPr>
            <w:tcW w:w="16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TS2_b</w:t>
            </w:r>
          </w:p>
        </w:tc>
        <w:tc>
          <w:tcPr>
            <w:tcW w:w="4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-1806.962874</w:t>
            </w:r>
          </w:p>
        </w:tc>
      </w:tr>
      <w:tr w:rsidR="003326FA" w:rsidRPr="003326FA" w:rsidTr="00450595">
        <w:trPr>
          <w:trHeight w:val="262"/>
        </w:trPr>
        <w:tc>
          <w:tcPr>
            <w:tcW w:w="165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450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P1</w:t>
            </w:r>
            <w:r w:rsidR="004505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4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26FA" w:rsidRPr="003326FA" w:rsidRDefault="003326FA" w:rsidP="00332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-1806.99416</w:t>
            </w:r>
          </w:p>
        </w:tc>
      </w:tr>
    </w:tbl>
    <w:p w:rsidR="00334566" w:rsidRDefault="00334566" w:rsidP="00334566"/>
    <w:p w:rsidR="005B12B4" w:rsidRPr="005B12B4" w:rsidRDefault="005B12B4" w:rsidP="005B12B4">
      <w:pPr>
        <w:pStyle w:val="Caption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Table </w:t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AE737E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4</w:t>
      </w:r>
      <w:r w:rsidRPr="005B12B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Absolute free energy values for the photo-initiated degradation of </w:t>
      </w:r>
      <w:proofErr w:type="spellStart"/>
      <w:r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cyazofamid</w:t>
      </w:r>
      <w:proofErr w:type="spellEnd"/>
    </w:p>
    <w:tbl>
      <w:tblPr>
        <w:tblW w:w="6885" w:type="dxa"/>
        <w:tblLook w:val="04A0" w:firstRow="1" w:lastRow="0" w:firstColumn="1" w:lastColumn="0" w:noHBand="0" w:noVBand="1"/>
      </w:tblPr>
      <w:tblGrid>
        <w:gridCol w:w="1710"/>
        <w:gridCol w:w="5175"/>
      </w:tblGrid>
      <w:tr w:rsidR="005B12B4" w:rsidRPr="005B12B4" w:rsidTr="005B12B4">
        <w:trPr>
          <w:trHeight w:val="401"/>
        </w:trPr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12B4" w:rsidRPr="005B12B4" w:rsidRDefault="005B12B4" w:rsidP="005B1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12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Structure</w:t>
            </w:r>
          </w:p>
        </w:tc>
        <w:tc>
          <w:tcPr>
            <w:tcW w:w="51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12B4" w:rsidRPr="005B12B4" w:rsidRDefault="005B12B4" w:rsidP="005B1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12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Free Energy[</w:t>
            </w:r>
            <w:proofErr w:type="spellStart"/>
            <w:r w:rsidRPr="005B12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Hartrees</w:t>
            </w:r>
            <w:proofErr w:type="spellEnd"/>
            <w:r w:rsidRPr="005B12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/Particle</w:t>
            </w:r>
          </w:p>
        </w:tc>
      </w:tr>
      <w:tr w:rsidR="005B12B4" w:rsidRPr="005B12B4" w:rsidTr="005B12B4">
        <w:trPr>
          <w:trHeight w:val="401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12B4" w:rsidRPr="005B12B4" w:rsidRDefault="005B12B4" w:rsidP="005B1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12B4" w:rsidRPr="005B12B4" w:rsidRDefault="005B12B4" w:rsidP="005B1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-1730.597638</w:t>
            </w:r>
          </w:p>
        </w:tc>
      </w:tr>
      <w:tr w:rsidR="005B12B4" w:rsidRPr="005B12B4" w:rsidTr="005B12B4">
        <w:trPr>
          <w:trHeight w:val="401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12B4" w:rsidRPr="005B12B4" w:rsidRDefault="005B12B4" w:rsidP="005B1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2a</w:t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12B4" w:rsidRPr="005B12B4" w:rsidRDefault="005B12B4" w:rsidP="005B1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-1730.30409</w:t>
            </w:r>
          </w:p>
        </w:tc>
      </w:tr>
      <w:tr w:rsidR="005B12B4" w:rsidRPr="005B12B4" w:rsidTr="005B12B4">
        <w:trPr>
          <w:trHeight w:val="401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12B4" w:rsidRPr="005B12B4" w:rsidRDefault="005B12B4" w:rsidP="005B1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2b</w:t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12B4" w:rsidRPr="005B12B4" w:rsidRDefault="005B12B4" w:rsidP="005B1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-1730.30409</w:t>
            </w:r>
          </w:p>
        </w:tc>
      </w:tr>
      <w:tr w:rsidR="005B12B4" w:rsidRPr="005B12B4" w:rsidTr="005B12B4">
        <w:trPr>
          <w:trHeight w:val="401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12B4" w:rsidRPr="005B12B4" w:rsidRDefault="005B12B4" w:rsidP="005B1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2c+2d</w:t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12B4" w:rsidRPr="005B12B4" w:rsidRDefault="005B12B4" w:rsidP="005B1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-1730.575148</w:t>
            </w:r>
          </w:p>
        </w:tc>
      </w:tr>
      <w:tr w:rsidR="005B12B4" w:rsidRPr="005B12B4" w:rsidTr="005B12B4">
        <w:trPr>
          <w:trHeight w:val="401"/>
        </w:trPr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12B4" w:rsidRPr="005B12B4" w:rsidRDefault="005B12B4" w:rsidP="005B1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P2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12B4" w:rsidRPr="005B12B4" w:rsidRDefault="005B12B4" w:rsidP="005B1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-1731.209245</w:t>
            </w:r>
          </w:p>
        </w:tc>
      </w:tr>
    </w:tbl>
    <w:p w:rsidR="003B5584" w:rsidRDefault="003B5584" w:rsidP="00334566"/>
    <w:p w:rsidR="003B5584" w:rsidRDefault="003B5584">
      <w:r>
        <w:br w:type="page"/>
      </w:r>
    </w:p>
    <w:p w:rsidR="005B12B4" w:rsidRDefault="005B12B4" w:rsidP="00334566"/>
    <w:p w:rsidR="005E3DDB" w:rsidRDefault="005E3DDB" w:rsidP="005E3DDB">
      <w:pPr>
        <w:pStyle w:val="Caption"/>
        <w:keepNext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E3DD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Table </w:t>
      </w:r>
      <w:r w:rsidRPr="005E3DD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5E3DD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5E3DD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AE737E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5</w:t>
      </w:r>
      <w:r w:rsidRPr="005E3DD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5E3DD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>
        <w:t xml:space="preserve"> </w:t>
      </w:r>
      <w:r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Absolute free energy values for the hydrolysis of </w:t>
      </w:r>
      <w:proofErr w:type="spellStart"/>
      <w:r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cy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moxanil</w:t>
      </w:r>
      <w:proofErr w:type="spellEnd"/>
      <w:r w:rsidR="00AE737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9B189F" w:rsidRPr="003B5584" w:rsidRDefault="009B189F" w:rsidP="009B189F">
      <w:pPr>
        <w:rPr>
          <w:rFonts w:ascii="Times New Roman" w:hAnsi="Times New Roman" w:cs="Times New Roman"/>
          <w:sz w:val="24"/>
          <w:szCs w:val="24"/>
        </w:rPr>
      </w:pPr>
      <w:r w:rsidRPr="003B5584">
        <w:rPr>
          <w:rFonts w:ascii="Times New Roman" w:hAnsi="Times New Roman" w:cs="Times New Roman"/>
          <w:sz w:val="24"/>
          <w:szCs w:val="24"/>
        </w:rPr>
        <w:t>The branching point for this process occurs at C</w:t>
      </w:r>
      <w:r w:rsidR="0045059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142" w:type="dxa"/>
        <w:tblLook w:val="04A0" w:firstRow="1" w:lastRow="0" w:firstColumn="1" w:lastColumn="0" w:noHBand="0" w:noVBand="1"/>
      </w:tblPr>
      <w:tblGrid>
        <w:gridCol w:w="1383"/>
        <w:gridCol w:w="2895"/>
        <w:gridCol w:w="2895"/>
        <w:gridCol w:w="1969"/>
      </w:tblGrid>
      <w:tr w:rsidR="00450595" w:rsidRPr="0027502F" w:rsidTr="00450595">
        <w:trPr>
          <w:trHeight w:val="309"/>
        </w:trPr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Structure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Free Energy[</w:t>
            </w:r>
            <w:proofErr w:type="spellStart"/>
            <w:r w:rsidRPr="002750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Hartrees</w:t>
            </w:r>
            <w:proofErr w:type="spellEnd"/>
            <w:r w:rsidRPr="002750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/Particle]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Free Energy[</w:t>
            </w:r>
            <w:proofErr w:type="spellStart"/>
            <w:r w:rsidRPr="002750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Hartrees</w:t>
            </w:r>
            <w:proofErr w:type="spellEnd"/>
            <w:r w:rsidRPr="002750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/Particle]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Structure</w:t>
            </w:r>
          </w:p>
        </w:tc>
      </w:tr>
      <w:tr w:rsidR="00450595" w:rsidRPr="0027502F" w:rsidTr="00450595">
        <w:trPr>
          <w:trHeight w:val="309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cynil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-793.565416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0595" w:rsidRPr="0027502F" w:rsidTr="00450595">
        <w:trPr>
          <w:trHeight w:val="309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cynil+water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-793.558254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0595" w:rsidRPr="0027502F" w:rsidTr="00450595">
        <w:trPr>
          <w:trHeight w:val="309"/>
        </w:trPr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TS1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-793.445762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0595" w:rsidRPr="0027502F" w:rsidTr="00450595">
        <w:trPr>
          <w:trHeight w:val="309"/>
        </w:trPr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Route A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Route B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50595" w:rsidRPr="0027502F" w:rsidTr="00450595">
        <w:trPr>
          <w:trHeight w:val="309"/>
        </w:trPr>
        <w:tc>
          <w:tcPr>
            <w:tcW w:w="13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 + </w:t>
            </w:r>
            <w:proofErr w:type="spellStart"/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MeOH</w:t>
            </w:r>
            <w:proofErr w:type="spellEnd"/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-793.542356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-793.542356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 + </w:t>
            </w:r>
            <w:proofErr w:type="spellStart"/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MeOH</w:t>
            </w:r>
            <w:proofErr w:type="spellEnd"/>
          </w:p>
        </w:tc>
      </w:tr>
      <w:tr w:rsidR="00450595" w:rsidRPr="0027502F" w:rsidTr="00450595">
        <w:trPr>
          <w:trHeight w:val="309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-793.498227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-793.487655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TS2b</w:t>
            </w:r>
          </w:p>
        </w:tc>
      </w:tr>
      <w:tr w:rsidR="00450595" w:rsidRPr="0027502F" w:rsidTr="00450595">
        <w:trPr>
          <w:trHeight w:val="309"/>
        </w:trPr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-793.516115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-793.567539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0595" w:rsidRPr="0027502F" w:rsidRDefault="00450595" w:rsidP="0027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</w:p>
        </w:tc>
      </w:tr>
    </w:tbl>
    <w:p w:rsidR="005E3DDB" w:rsidRPr="005E3DDB" w:rsidRDefault="005E3DDB" w:rsidP="005E3DDB"/>
    <w:p w:rsidR="005E3DDB" w:rsidRPr="00AE737E" w:rsidRDefault="00AE737E" w:rsidP="00AE737E">
      <w:pPr>
        <w:pStyle w:val="Caption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AE737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Table </w:t>
      </w:r>
      <w:r w:rsidRPr="00AE737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AE737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AE737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Pr="00AE737E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6</w:t>
      </w:r>
      <w:r w:rsidRPr="00AE737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AE737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Absolute free energy values for the photo-initiated degradation of </w:t>
      </w:r>
      <w:proofErr w:type="spellStart"/>
      <w:r w:rsidRPr="005B12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cy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moxanil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AE737E" w:rsidRPr="00AE737E" w:rsidRDefault="00AE737E" w:rsidP="00AE737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136" w:type="dxa"/>
        <w:tblLook w:val="04A0" w:firstRow="1" w:lastRow="0" w:firstColumn="1" w:lastColumn="0" w:noHBand="0" w:noVBand="1"/>
      </w:tblPr>
      <w:tblGrid>
        <w:gridCol w:w="1547"/>
        <w:gridCol w:w="3167"/>
        <w:gridCol w:w="3003"/>
        <w:gridCol w:w="1419"/>
      </w:tblGrid>
      <w:tr w:rsidR="00AE737E" w:rsidRPr="00AE737E" w:rsidTr="00986019">
        <w:trPr>
          <w:trHeight w:val="389"/>
        </w:trPr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Structure</w:t>
            </w:r>
          </w:p>
        </w:tc>
        <w:tc>
          <w:tcPr>
            <w:tcW w:w="3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Free Energy[</w:t>
            </w:r>
            <w:proofErr w:type="spellStart"/>
            <w:r w:rsidRPr="00AE7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Hartrees</w:t>
            </w:r>
            <w:proofErr w:type="spellEnd"/>
            <w:r w:rsidRPr="00AE7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/Particle]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Free Energy[</w:t>
            </w:r>
            <w:proofErr w:type="spellStart"/>
            <w:r w:rsidRPr="00AE7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Hartrees</w:t>
            </w:r>
            <w:proofErr w:type="spellEnd"/>
            <w:r w:rsidRPr="00AE7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/Particle]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Structure</w:t>
            </w:r>
          </w:p>
        </w:tc>
      </w:tr>
      <w:tr w:rsidR="00AE737E" w:rsidRPr="00AE737E" w:rsidTr="00986019">
        <w:trPr>
          <w:trHeight w:val="374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-794.07298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E737E" w:rsidRPr="00AE737E" w:rsidTr="00986019">
        <w:trPr>
          <w:trHeight w:val="374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</w:t>
            </w:r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-793.725541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737E" w:rsidRPr="00AE737E" w:rsidTr="00986019">
        <w:trPr>
          <w:trHeight w:val="374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</w:t>
            </w:r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-793.72554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-716.789439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</w:t>
            </w:r>
          </w:p>
        </w:tc>
      </w:tr>
      <w:tr w:rsidR="00AE737E" w:rsidRPr="00AE737E" w:rsidTr="00986019">
        <w:trPr>
          <w:trHeight w:val="374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</w:t>
            </w:r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-793.866112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-717.443219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</w:t>
            </w:r>
          </w:p>
        </w:tc>
      </w:tr>
      <w:tr w:rsidR="00AE737E" w:rsidRPr="00AE737E" w:rsidTr="00986019">
        <w:trPr>
          <w:trHeight w:val="374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</w:t>
            </w:r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-793.298034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-793.577046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PB</w:t>
            </w:r>
          </w:p>
        </w:tc>
      </w:tr>
      <w:tr w:rsidR="00AE737E" w:rsidRPr="00AE737E" w:rsidTr="00986019">
        <w:trPr>
          <w:trHeight w:val="374"/>
        </w:trPr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PC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-793.596268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737E" w:rsidRPr="00AE737E" w:rsidRDefault="00AE737E" w:rsidP="00AE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AE737E" w:rsidRPr="005E3DDB" w:rsidRDefault="00AE737E" w:rsidP="00334566">
      <w:pPr>
        <w:rPr>
          <w:rFonts w:ascii="Times New Roman" w:hAnsi="Times New Roman" w:cs="Times New Roman"/>
          <w:sz w:val="24"/>
        </w:rPr>
      </w:pPr>
    </w:p>
    <w:sectPr w:rsidR="00AE737E" w:rsidRPr="005E3D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641E63"/>
    <w:multiLevelType w:val="multilevel"/>
    <w:tmpl w:val="EC7840B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color w:val="000000" w:themeColor="text1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98C"/>
    <w:rsid w:val="0026597C"/>
    <w:rsid w:val="0027502F"/>
    <w:rsid w:val="003326FA"/>
    <w:rsid w:val="00334566"/>
    <w:rsid w:val="003B5584"/>
    <w:rsid w:val="00450595"/>
    <w:rsid w:val="004C3132"/>
    <w:rsid w:val="004F1525"/>
    <w:rsid w:val="004F6A78"/>
    <w:rsid w:val="00524F42"/>
    <w:rsid w:val="00551B46"/>
    <w:rsid w:val="005B12B4"/>
    <w:rsid w:val="005E3DDB"/>
    <w:rsid w:val="00617D1B"/>
    <w:rsid w:val="0098198C"/>
    <w:rsid w:val="00986019"/>
    <w:rsid w:val="009B189F"/>
    <w:rsid w:val="00AD66CD"/>
    <w:rsid w:val="00AE737E"/>
    <w:rsid w:val="00C21760"/>
    <w:rsid w:val="00CE15D7"/>
    <w:rsid w:val="00DE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53D2D6-7902-4774-8CCF-E728F696B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198C"/>
  </w:style>
  <w:style w:type="paragraph" w:styleId="Heading1">
    <w:name w:val="heading 1"/>
    <w:basedOn w:val="Normal"/>
    <w:next w:val="Normal"/>
    <w:link w:val="Heading1Char"/>
    <w:uiPriority w:val="9"/>
    <w:qFormat/>
    <w:rsid w:val="00334566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4566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566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56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56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56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56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56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56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5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5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5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56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56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56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56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56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5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5B12B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AD66CD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D66C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D66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4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0EEE0-EF6E-4152-B37A-B3FF09575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16</cp:revision>
  <dcterms:created xsi:type="dcterms:W3CDTF">2024-05-22T23:28:00Z</dcterms:created>
  <dcterms:modified xsi:type="dcterms:W3CDTF">2025-07-08T22:19:00Z</dcterms:modified>
</cp:coreProperties>
</file>