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77C4A" w14:textId="77777777" w:rsidR="0034165D" w:rsidRPr="0034165D" w:rsidRDefault="0034165D" w:rsidP="0034165D">
      <w:pPr>
        <w:contextualSpacing/>
        <w:rPr>
          <w:rFonts w:ascii="Times New Roman" w:hAnsi="Times New Roman" w:cs="Times New Roman"/>
          <w:sz w:val="22"/>
          <w:szCs w:val="22"/>
        </w:rPr>
      </w:pPr>
      <w:r w:rsidRPr="0034165D">
        <w:rPr>
          <w:rFonts w:ascii="Times New Roman" w:hAnsi="Times New Roman" w:cs="Times New Roman"/>
          <w:sz w:val="22"/>
          <w:szCs w:val="22"/>
        </w:rPr>
        <w:t>June 30</w:t>
      </w:r>
      <w:r w:rsidRPr="0034165D">
        <w:rPr>
          <w:rFonts w:ascii="Times New Roman" w:hAnsi="Times New Roman" w:cs="Times New Roman"/>
          <w:sz w:val="22"/>
          <w:szCs w:val="22"/>
          <w:vertAlign w:val="superscript"/>
        </w:rPr>
        <w:t>th</w:t>
      </w:r>
      <w:r w:rsidRPr="0034165D">
        <w:rPr>
          <w:rFonts w:ascii="Times New Roman" w:hAnsi="Times New Roman" w:cs="Times New Roman"/>
          <w:sz w:val="22"/>
          <w:szCs w:val="22"/>
        </w:rPr>
        <w:t>, 2025</w:t>
      </w:r>
    </w:p>
    <w:p w14:paraId="3B87F3F5" w14:textId="77777777" w:rsidR="0034165D" w:rsidRPr="0034165D" w:rsidRDefault="0034165D" w:rsidP="0034165D">
      <w:pPr>
        <w:contextualSpacing/>
        <w:rPr>
          <w:rFonts w:ascii="Times New Roman" w:hAnsi="Times New Roman" w:cs="Times New Roman"/>
          <w:sz w:val="22"/>
          <w:szCs w:val="22"/>
        </w:rPr>
      </w:pPr>
    </w:p>
    <w:p w14:paraId="69A6C602" w14:textId="77777777" w:rsidR="0034165D" w:rsidRPr="0034165D" w:rsidRDefault="0034165D" w:rsidP="0034165D">
      <w:pPr>
        <w:contextualSpacing/>
        <w:rPr>
          <w:rFonts w:ascii="Times New Roman" w:hAnsi="Times New Roman" w:cs="Times New Roman"/>
          <w:i/>
          <w:iCs/>
          <w:sz w:val="22"/>
          <w:szCs w:val="22"/>
        </w:rPr>
      </w:pPr>
      <w:r w:rsidRPr="0034165D">
        <w:rPr>
          <w:rFonts w:ascii="Times New Roman" w:hAnsi="Times New Roman" w:cs="Times New Roman"/>
          <w:sz w:val="22"/>
          <w:szCs w:val="22"/>
        </w:rPr>
        <w:t xml:space="preserve">Editorial Board, </w:t>
      </w:r>
      <w:proofErr w:type="spellStart"/>
      <w:r w:rsidRPr="0034165D">
        <w:rPr>
          <w:rFonts w:ascii="Times New Roman" w:hAnsi="Times New Roman" w:cs="Times New Roman"/>
          <w:i/>
          <w:iCs/>
          <w:sz w:val="22"/>
          <w:szCs w:val="22"/>
        </w:rPr>
        <w:t>BioEnergy</w:t>
      </w:r>
      <w:proofErr w:type="spellEnd"/>
      <w:r w:rsidRPr="0034165D">
        <w:rPr>
          <w:rFonts w:ascii="Times New Roman" w:hAnsi="Times New Roman" w:cs="Times New Roman"/>
          <w:i/>
          <w:iCs/>
          <w:sz w:val="22"/>
          <w:szCs w:val="22"/>
        </w:rPr>
        <w:t xml:space="preserve"> Research </w:t>
      </w:r>
    </w:p>
    <w:p w14:paraId="3E0729EC" w14:textId="77777777" w:rsidR="0034165D" w:rsidRPr="0034165D" w:rsidRDefault="0034165D" w:rsidP="0034165D">
      <w:pPr>
        <w:contextualSpacing/>
        <w:rPr>
          <w:rFonts w:ascii="Times New Roman" w:hAnsi="Times New Roman" w:cs="Times New Roman"/>
          <w:sz w:val="22"/>
          <w:szCs w:val="22"/>
        </w:rPr>
      </w:pPr>
    </w:p>
    <w:p w14:paraId="33E00B7E" w14:textId="77777777" w:rsidR="0034165D" w:rsidRPr="0034165D" w:rsidRDefault="0034165D" w:rsidP="0034165D">
      <w:pPr>
        <w:contextualSpacing/>
        <w:rPr>
          <w:rFonts w:ascii="Times New Roman" w:hAnsi="Times New Roman" w:cs="Times New Roman"/>
          <w:sz w:val="22"/>
          <w:szCs w:val="22"/>
        </w:rPr>
      </w:pPr>
      <w:r w:rsidRPr="0034165D">
        <w:rPr>
          <w:rFonts w:ascii="Times New Roman" w:hAnsi="Times New Roman" w:cs="Times New Roman"/>
          <w:sz w:val="22"/>
          <w:szCs w:val="22"/>
        </w:rPr>
        <w:t xml:space="preserve">Dear Editors and Reviewers, </w:t>
      </w:r>
      <w:r w:rsidRPr="0034165D">
        <w:rPr>
          <w:rFonts w:ascii="Times New Roman" w:hAnsi="Times New Roman" w:cs="Times New Roman"/>
          <w:sz w:val="22"/>
          <w:szCs w:val="22"/>
        </w:rPr>
        <w:br/>
      </w:r>
    </w:p>
    <w:p w14:paraId="3525A290" w14:textId="77777777" w:rsidR="0034165D" w:rsidRPr="0034165D" w:rsidRDefault="0034165D" w:rsidP="0034165D">
      <w:pPr>
        <w:ind w:firstLine="720"/>
        <w:rPr>
          <w:rFonts w:ascii="Times New Roman" w:eastAsiaTheme="majorEastAsia" w:hAnsi="Times New Roman" w:cs="Times New Roman"/>
          <w:sz w:val="22"/>
          <w:szCs w:val="22"/>
        </w:rPr>
      </w:pPr>
      <w:r w:rsidRPr="0034165D">
        <w:rPr>
          <w:rFonts w:ascii="Times New Roman" w:hAnsi="Times New Roman" w:cs="Times New Roman"/>
          <w:sz w:val="22"/>
          <w:szCs w:val="22"/>
        </w:rPr>
        <w:t xml:space="preserve">We are pleased to submit an original research article entitled “Co-Production of Crystalline Cellulose and Biofuel from Low-Lignin Biomass” for consideration for publication in </w:t>
      </w:r>
      <w:proofErr w:type="spellStart"/>
      <w:r w:rsidRPr="0034165D">
        <w:rPr>
          <w:rFonts w:ascii="Times New Roman" w:hAnsi="Times New Roman" w:cs="Times New Roman"/>
          <w:i/>
          <w:iCs/>
          <w:sz w:val="22"/>
          <w:szCs w:val="22"/>
        </w:rPr>
        <w:t>BioEnergy</w:t>
      </w:r>
      <w:proofErr w:type="spellEnd"/>
      <w:r w:rsidRPr="0034165D">
        <w:rPr>
          <w:rFonts w:ascii="Times New Roman" w:hAnsi="Times New Roman" w:cs="Times New Roman"/>
          <w:i/>
          <w:iCs/>
          <w:sz w:val="22"/>
          <w:szCs w:val="22"/>
        </w:rPr>
        <w:t xml:space="preserve"> Research.</w:t>
      </w:r>
      <w:r w:rsidRPr="0034165D">
        <w:rPr>
          <w:rFonts w:ascii="Times New Roman" w:eastAsiaTheme="majorEastAsia" w:hAnsi="Times New Roman" w:cs="Times New Roman"/>
          <w:sz w:val="22"/>
          <w:szCs w:val="22"/>
        </w:rPr>
        <w:t xml:space="preserve"> This manuscript presents a novel lignocellulosic biorefining strategy that addresses a long-standing challenge in the field: maximizing fermentable sugar yields for biofuel production while preserving and recovering high-value crystalline cellulose.</w:t>
      </w:r>
    </w:p>
    <w:p w14:paraId="7FDA3438" w14:textId="77777777" w:rsidR="0034165D" w:rsidRPr="0034165D" w:rsidRDefault="0034165D" w:rsidP="0034165D">
      <w:pPr>
        <w:ind w:firstLine="720"/>
        <w:rPr>
          <w:rFonts w:ascii="Times New Roman" w:eastAsiaTheme="majorEastAsia" w:hAnsi="Times New Roman" w:cs="Times New Roman"/>
          <w:sz w:val="22"/>
          <w:szCs w:val="22"/>
        </w:rPr>
      </w:pPr>
      <w:r w:rsidRPr="0034165D">
        <w:rPr>
          <w:rFonts w:ascii="Times New Roman" w:eastAsiaTheme="majorEastAsia" w:hAnsi="Times New Roman" w:cs="Times New Roman"/>
          <w:sz w:val="22"/>
          <w:szCs w:val="22"/>
        </w:rPr>
        <w:t>Traditionally, biomass conversion processes have focused on either the saccharification of lignocellulose for fuel production or the isolation of solid cellulose for materials. This study bridges this divide by developing and optimizing a selective enzymatic hydrolysis method that targets amorphous cellulose and hemicelluloses, while retaining crystalline regions. Through a carefully optimized cellulase enzyme cocktail, we achieved effective co-production of fermentable sugars and crystalline cellulose from three feedstocks: unbleached hardwood pulp, wild-type poplar, and CRISPR-edited poplar. When comparing the wild type and CRISPR materials, the CRISPR-engineered poplar exhibited a better performance, enabling enhanced enzymatic accessibility, higher sugar yields, and a 25% increase in ethanol production. To evaluate the feasibility of industrial-scale implementation, we conducted a comprehensive techno-economic analysis (TEA). Our TEA revealed that crystalline cellulose production costs could be reduced by nearly 70% when using CRISPR-edited biomass versus conventional unbleached pulp. A sensitivity analysis further identified the conversion efficiency of non-crystalline material and water costs as key parameters impacting economic performance. Additionally, scenarios incorporating carbon dioxide (CO</w:t>
      </w:r>
      <w:r w:rsidRPr="0034165D">
        <w:rPr>
          <w:rFonts w:ascii="Times New Roman" w:eastAsiaTheme="majorEastAsia" w:hAnsi="Times New Roman" w:cs="Times New Roman"/>
          <w:sz w:val="22"/>
          <w:szCs w:val="22"/>
          <w:vertAlign w:val="subscript"/>
        </w:rPr>
        <w:t>2</w:t>
      </w:r>
      <w:r w:rsidRPr="0034165D">
        <w:rPr>
          <w:rFonts w:ascii="Times New Roman" w:eastAsiaTheme="majorEastAsia" w:hAnsi="Times New Roman" w:cs="Times New Roman"/>
          <w:sz w:val="22"/>
          <w:szCs w:val="22"/>
        </w:rPr>
        <w:t xml:space="preserve">) capture and revenue demonstrated further reduction in the levelized cost of crystalline cellulose (USD/metric </w:t>
      </w:r>
      <w:proofErr w:type="spellStart"/>
      <w:r w:rsidRPr="0034165D">
        <w:rPr>
          <w:rFonts w:ascii="Times New Roman" w:eastAsiaTheme="majorEastAsia" w:hAnsi="Times New Roman" w:cs="Times New Roman"/>
          <w:sz w:val="22"/>
          <w:szCs w:val="22"/>
        </w:rPr>
        <w:t>tonne</w:t>
      </w:r>
      <w:proofErr w:type="spellEnd"/>
      <w:r w:rsidRPr="0034165D">
        <w:rPr>
          <w:rFonts w:ascii="Times New Roman" w:eastAsiaTheme="majorEastAsia" w:hAnsi="Times New Roman" w:cs="Times New Roman"/>
          <w:sz w:val="22"/>
          <w:szCs w:val="22"/>
        </w:rPr>
        <w:t xml:space="preserve"> crystalline cellulose) for both feedstocks. This dual-product, enzyme-optimized biorefinery model offers a scalable, cost-effective pathway toward integrated biofuel and biomaterial production, with promising implications for climate-positive industrial systems.</w:t>
      </w:r>
    </w:p>
    <w:p w14:paraId="7112343D" w14:textId="77777777" w:rsidR="0034165D" w:rsidRPr="0034165D" w:rsidRDefault="0034165D" w:rsidP="0034165D">
      <w:pPr>
        <w:ind w:firstLine="720"/>
        <w:rPr>
          <w:rFonts w:ascii="Times New Roman" w:hAnsi="Times New Roman" w:cs="Times New Roman"/>
          <w:sz w:val="22"/>
          <w:szCs w:val="22"/>
        </w:rPr>
      </w:pPr>
      <w:r w:rsidRPr="0034165D">
        <w:rPr>
          <w:rFonts w:ascii="Times New Roman" w:hAnsi="Times New Roman" w:cs="Times New Roman"/>
          <w:sz w:val="22"/>
          <w:szCs w:val="22"/>
        </w:rPr>
        <w:t xml:space="preserve">The work was funded by the North Carolina Department of Agriculture and Consumer Services (NCDA&amp;CS) and conducted at North Carolina State University—an institution recognized for leadership in industrial bioprocessing, carbon capture, and climate mitigation strategies. Corresponding author W. J. Sagues is Principal Investigator of the Biocarbon Utilization &amp; Sequestration Laboratory, where research efforts are focused on developing and deploying carbon capture and removal technologies for near-term impact. We believe our findings will be of high interest to </w:t>
      </w:r>
      <w:proofErr w:type="spellStart"/>
      <w:r w:rsidRPr="0034165D">
        <w:rPr>
          <w:rFonts w:ascii="Times New Roman" w:hAnsi="Times New Roman" w:cs="Times New Roman"/>
          <w:i/>
          <w:sz w:val="22"/>
          <w:szCs w:val="22"/>
        </w:rPr>
        <w:t>BioEnergy</w:t>
      </w:r>
      <w:proofErr w:type="spellEnd"/>
      <w:r w:rsidRPr="0034165D">
        <w:rPr>
          <w:rFonts w:ascii="Times New Roman" w:hAnsi="Times New Roman" w:cs="Times New Roman"/>
          <w:i/>
          <w:sz w:val="22"/>
          <w:szCs w:val="22"/>
        </w:rPr>
        <w:t xml:space="preserve"> Research</w:t>
      </w:r>
      <w:r w:rsidRPr="0034165D">
        <w:rPr>
          <w:rFonts w:ascii="Times New Roman" w:hAnsi="Times New Roman" w:cs="Times New Roman"/>
          <w:sz w:val="22"/>
          <w:szCs w:val="22"/>
        </w:rPr>
        <w:t xml:space="preserve"> readers working in the areas of bioenergy, sustainable materials, enzymatic bioprocessing, and industrial biotechnology. We also see this work as a platform to catalyze continued innovation in lignocellulosic biorefineries. This manuscript contains original research that has not been published or submitted elsewhere. All authors have read and approved the manuscript, and we welcome your feedback to further strengthen its impact. Thank you for considering our submission. We look forward to the opportunity to contribute to </w:t>
      </w:r>
      <w:proofErr w:type="spellStart"/>
      <w:r w:rsidRPr="0034165D">
        <w:rPr>
          <w:rFonts w:ascii="Times New Roman" w:hAnsi="Times New Roman" w:cs="Times New Roman"/>
          <w:i/>
          <w:sz w:val="22"/>
          <w:szCs w:val="22"/>
        </w:rPr>
        <w:t>BioEnergy</w:t>
      </w:r>
      <w:proofErr w:type="spellEnd"/>
      <w:r w:rsidRPr="0034165D">
        <w:rPr>
          <w:rFonts w:ascii="Times New Roman" w:hAnsi="Times New Roman" w:cs="Times New Roman"/>
          <w:i/>
          <w:sz w:val="22"/>
          <w:szCs w:val="22"/>
        </w:rPr>
        <w:t xml:space="preserve"> Research</w:t>
      </w:r>
      <w:r w:rsidRPr="0034165D">
        <w:rPr>
          <w:rFonts w:ascii="Times New Roman" w:hAnsi="Times New Roman" w:cs="Times New Roman"/>
          <w:sz w:val="22"/>
          <w:szCs w:val="22"/>
        </w:rPr>
        <w:t>.</w:t>
      </w:r>
    </w:p>
    <w:p w14:paraId="626AF794" w14:textId="77777777" w:rsidR="0034165D" w:rsidRPr="0034165D" w:rsidRDefault="0034165D" w:rsidP="0034165D">
      <w:pPr>
        <w:contextualSpacing/>
        <w:rPr>
          <w:rFonts w:ascii="Times New Roman" w:hAnsi="Times New Roman" w:cs="Times New Roman"/>
          <w:i/>
          <w:iCs/>
          <w:sz w:val="22"/>
          <w:szCs w:val="22"/>
        </w:rPr>
      </w:pPr>
      <w:r w:rsidRPr="0034165D">
        <w:rPr>
          <w:rFonts w:ascii="Times New Roman" w:hAnsi="Times New Roman" w:cs="Times New Roman"/>
          <w:noProof/>
          <w:sz w:val="22"/>
          <w:szCs w:val="22"/>
        </w:rPr>
        <w:drawing>
          <wp:anchor distT="0" distB="0" distL="114300" distR="114300" simplePos="0" relativeHeight="251659264" behindDoc="0" locked="0" layoutInCell="1" allowOverlap="1" wp14:anchorId="0DF34B6F" wp14:editId="56507BAF">
            <wp:simplePos x="0" y="0"/>
            <wp:positionH relativeFrom="column">
              <wp:posOffset>962782</wp:posOffset>
            </wp:positionH>
            <wp:positionV relativeFrom="paragraph">
              <wp:posOffset>123</wp:posOffset>
            </wp:positionV>
            <wp:extent cx="1375449" cy="488950"/>
            <wp:effectExtent l="0" t="0" r="0" b="0"/>
            <wp:wrapNone/>
            <wp:docPr id="1236600342" name="Picture 123660034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 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75449" cy="488950"/>
                    </a:xfrm>
                    <a:prstGeom prst="rect">
                      <a:avLst/>
                    </a:prstGeom>
                  </pic:spPr>
                </pic:pic>
              </a:graphicData>
            </a:graphic>
            <wp14:sizeRelH relativeFrom="page">
              <wp14:pctWidth>0</wp14:pctWidth>
            </wp14:sizeRelH>
            <wp14:sizeRelV relativeFrom="page">
              <wp14:pctHeight>0</wp14:pctHeight>
            </wp14:sizeRelV>
          </wp:anchor>
        </w:drawing>
      </w:r>
    </w:p>
    <w:p w14:paraId="3CA8C680" w14:textId="77777777" w:rsidR="0034165D" w:rsidRPr="0034165D" w:rsidRDefault="0034165D" w:rsidP="0034165D">
      <w:pPr>
        <w:contextualSpacing/>
        <w:rPr>
          <w:rFonts w:ascii="Times New Roman" w:hAnsi="Times New Roman" w:cs="Times New Roman"/>
          <w:sz w:val="22"/>
          <w:szCs w:val="22"/>
        </w:rPr>
      </w:pPr>
      <w:r w:rsidRPr="0034165D">
        <w:rPr>
          <w:rFonts w:ascii="Times New Roman" w:hAnsi="Times New Roman" w:cs="Times New Roman"/>
          <w:sz w:val="22"/>
          <w:szCs w:val="22"/>
        </w:rPr>
        <w:t>Sincerely yours,</w:t>
      </w:r>
    </w:p>
    <w:p w14:paraId="31D3FF42" w14:textId="77777777" w:rsidR="0034165D" w:rsidRPr="0034165D" w:rsidRDefault="0034165D" w:rsidP="0034165D">
      <w:pPr>
        <w:contextualSpacing/>
        <w:rPr>
          <w:rFonts w:ascii="Times New Roman" w:hAnsi="Times New Roman" w:cs="Times New Roman"/>
          <w:sz w:val="22"/>
          <w:szCs w:val="22"/>
          <w:lang w:eastAsia="ko-KR"/>
        </w:rPr>
      </w:pPr>
    </w:p>
    <w:p w14:paraId="2CF449E4" w14:textId="77777777" w:rsidR="0034165D" w:rsidRPr="0034165D" w:rsidRDefault="0034165D" w:rsidP="0034165D">
      <w:pPr>
        <w:contextualSpacing/>
        <w:rPr>
          <w:rFonts w:ascii="Times New Roman" w:hAnsi="Times New Roman" w:cs="Times New Roman"/>
          <w:sz w:val="22"/>
          <w:szCs w:val="22"/>
        </w:rPr>
      </w:pPr>
    </w:p>
    <w:p w14:paraId="3940FAE6" w14:textId="32C36B2C" w:rsidR="007B704D" w:rsidRPr="0034165D" w:rsidRDefault="0034165D" w:rsidP="0034165D">
      <w:pPr>
        <w:rPr>
          <w:rFonts w:ascii="Times New Roman" w:hAnsi="Times New Roman" w:cs="Times New Roman"/>
        </w:rPr>
      </w:pPr>
      <w:r w:rsidRPr="0034165D">
        <w:rPr>
          <w:rFonts w:ascii="Times New Roman" w:hAnsi="Times New Roman" w:cs="Times New Roman"/>
          <w:sz w:val="22"/>
          <w:szCs w:val="22"/>
        </w:rPr>
        <w:t xml:space="preserve">William Joe Sagues, PhD | Corresponding Author | Email: </w:t>
      </w:r>
      <w:hyperlink r:id="rId8" w:history="1">
        <w:r w:rsidRPr="0034165D">
          <w:rPr>
            <w:rStyle w:val="Hyperlink"/>
            <w:rFonts w:ascii="Times New Roman" w:hAnsi="Times New Roman" w:cs="Times New Roman"/>
            <w:sz w:val="22"/>
            <w:szCs w:val="22"/>
          </w:rPr>
          <w:t>wjsagues@ncsu.edu</w:t>
        </w:r>
      </w:hyperlink>
      <w:r w:rsidRPr="0034165D">
        <w:rPr>
          <w:rFonts w:ascii="Times New Roman" w:hAnsi="Times New Roman" w:cs="Times New Roman"/>
          <w:sz w:val="22"/>
          <w:szCs w:val="22"/>
        </w:rPr>
        <w:t xml:space="preserve"> | Phone: 321-438-2589</w:t>
      </w:r>
    </w:p>
    <w:sectPr w:rsidR="007B704D" w:rsidRPr="0034165D" w:rsidSect="00862EDD">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FAD29" w14:textId="77777777" w:rsidR="0000791B" w:rsidRDefault="0000791B" w:rsidP="00AD7E4F">
      <w:r>
        <w:separator/>
      </w:r>
    </w:p>
  </w:endnote>
  <w:endnote w:type="continuationSeparator" w:id="0">
    <w:p w14:paraId="37DC8E1B" w14:textId="77777777" w:rsidR="0000791B" w:rsidRDefault="0000791B" w:rsidP="00AD7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E7CDF" w14:textId="25378EC2" w:rsidR="007B704D" w:rsidRPr="007B704D" w:rsidRDefault="007B704D" w:rsidP="007B704D">
    <w:pPr>
      <w:pStyle w:val="BBAuthorName"/>
      <w:spacing w:after="0" w:line="240" w:lineRule="auto"/>
      <w:jc w:val="left"/>
      <w:rPr>
        <w:bCs/>
        <w:i w:val="0"/>
        <w:iCs/>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AA8BE" w14:textId="77777777" w:rsidR="0000791B" w:rsidRDefault="0000791B" w:rsidP="00AD7E4F">
      <w:r>
        <w:separator/>
      </w:r>
    </w:p>
  </w:footnote>
  <w:footnote w:type="continuationSeparator" w:id="0">
    <w:p w14:paraId="0B309FE4" w14:textId="77777777" w:rsidR="0000791B" w:rsidRDefault="0000791B" w:rsidP="00AD7E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CF98A" w14:textId="4E978265" w:rsidR="00AD7E4F" w:rsidRPr="00AD7E4F" w:rsidRDefault="00B07574" w:rsidP="00B07574">
    <w:pPr>
      <w:pStyle w:val="Header"/>
      <w:jc w:val="center"/>
      <w:rPr>
        <w:rFonts w:ascii="Times New Roman" w:hAnsi="Times New Roman" w:cs="Times New Roman"/>
        <w:b/>
        <w:bCs/>
        <w:sz w:val="20"/>
        <w:szCs w:val="20"/>
      </w:rPr>
    </w:pPr>
    <w:r>
      <w:rPr>
        <w:rFonts w:ascii="Times New Roman" w:eastAsia="Times New Roman" w:hAnsi="Times New Roman" w:cs="Times New Roman"/>
        <w:noProof/>
      </w:rPr>
      <mc:AlternateContent>
        <mc:Choice Requires="wps">
          <w:drawing>
            <wp:anchor distT="0" distB="0" distL="114300" distR="114300" simplePos="0" relativeHeight="251659264" behindDoc="0" locked="0" layoutInCell="1" allowOverlap="1" wp14:anchorId="25724E96" wp14:editId="20B622B5">
              <wp:simplePos x="0" y="0"/>
              <wp:positionH relativeFrom="column">
                <wp:posOffset>4467814</wp:posOffset>
              </wp:positionH>
              <wp:positionV relativeFrom="paragraph">
                <wp:posOffset>-39809</wp:posOffset>
              </wp:positionV>
              <wp:extent cx="1580671" cy="751114"/>
              <wp:effectExtent l="0" t="0" r="0" b="0"/>
              <wp:wrapNone/>
              <wp:docPr id="2" name="Text Box 2"/>
              <wp:cNvGraphicFramePr/>
              <a:graphic xmlns:a="http://schemas.openxmlformats.org/drawingml/2006/main">
                <a:graphicData uri="http://schemas.microsoft.com/office/word/2010/wordprocessingShape">
                  <wps:wsp>
                    <wps:cNvSpPr txBox="1"/>
                    <wps:spPr>
                      <a:xfrm>
                        <a:off x="0" y="0"/>
                        <a:ext cx="1580671" cy="751114"/>
                      </a:xfrm>
                      <a:prstGeom prst="rect">
                        <a:avLst/>
                      </a:prstGeom>
                      <a:solidFill>
                        <a:schemeClr val="lt1"/>
                      </a:solidFill>
                      <a:ln w="6350">
                        <a:noFill/>
                      </a:ln>
                    </wps:spPr>
                    <wps:txbx>
                      <w:txbxContent>
                        <w:p w14:paraId="4B31992D" w14:textId="2028E893" w:rsidR="00B07574" w:rsidRPr="00B07574" w:rsidRDefault="00BC3950">
                          <w:pPr>
                            <w:rPr>
                              <w:rFonts w:ascii="Times New Roman" w:hAnsi="Times New Roman" w:cs="Times New Roman"/>
                              <w:sz w:val="20"/>
                              <w:szCs w:val="20"/>
                            </w:rPr>
                          </w:pPr>
                          <w:r>
                            <w:rPr>
                              <w:rFonts w:ascii="Times New Roman" w:hAnsi="Times New Roman" w:cs="Times New Roman"/>
                              <w:sz w:val="20"/>
                              <w:szCs w:val="20"/>
                            </w:rPr>
                            <w:t xml:space="preserve">William </w:t>
                          </w:r>
                          <w:r w:rsidR="00B07574" w:rsidRPr="00B07574">
                            <w:rPr>
                              <w:rFonts w:ascii="Times New Roman" w:hAnsi="Times New Roman" w:cs="Times New Roman"/>
                              <w:sz w:val="20"/>
                              <w:szCs w:val="20"/>
                            </w:rPr>
                            <w:t>Joe Sagues, PhD</w:t>
                          </w:r>
                        </w:p>
                        <w:p w14:paraId="7680907B" w14:textId="26EAD65A" w:rsidR="00B07574" w:rsidRDefault="00B07574">
                          <w:pPr>
                            <w:rPr>
                              <w:rFonts w:ascii="Times New Roman" w:hAnsi="Times New Roman" w:cs="Times New Roman"/>
                              <w:sz w:val="20"/>
                              <w:szCs w:val="20"/>
                            </w:rPr>
                          </w:pPr>
                          <w:r>
                            <w:rPr>
                              <w:rFonts w:ascii="Times New Roman" w:hAnsi="Times New Roman" w:cs="Times New Roman"/>
                              <w:sz w:val="20"/>
                              <w:szCs w:val="20"/>
                            </w:rPr>
                            <w:t>Assistant Professor</w:t>
                          </w:r>
                        </w:p>
                        <w:p w14:paraId="1A2E106A" w14:textId="7E22B58D" w:rsidR="00B07574" w:rsidRDefault="00B07574">
                          <w:pPr>
                            <w:rPr>
                              <w:rFonts w:ascii="Times New Roman" w:hAnsi="Times New Roman" w:cs="Times New Roman"/>
                              <w:sz w:val="20"/>
                              <w:szCs w:val="20"/>
                            </w:rPr>
                          </w:pPr>
                          <w:r>
                            <w:rPr>
                              <w:rFonts w:ascii="Times New Roman" w:hAnsi="Times New Roman" w:cs="Times New Roman"/>
                              <w:sz w:val="20"/>
                              <w:szCs w:val="20"/>
                            </w:rPr>
                            <w:t>Campus Box 7625</w:t>
                          </w:r>
                        </w:p>
                        <w:p w14:paraId="517D1B5B" w14:textId="2E38EC7A" w:rsidR="00B07574" w:rsidRPr="00B07574" w:rsidRDefault="00B07574">
                          <w:pPr>
                            <w:rPr>
                              <w:rFonts w:ascii="Times New Roman" w:eastAsia="Times New Roman" w:hAnsi="Times New Roman" w:cs="Times New Roman"/>
                              <w:sz w:val="20"/>
                              <w:szCs w:val="20"/>
                            </w:rPr>
                          </w:pPr>
                          <w:r w:rsidRPr="00B07574">
                            <w:rPr>
                              <w:rFonts w:ascii="Times New Roman" w:eastAsia="Times New Roman" w:hAnsi="Times New Roman" w:cs="Times New Roman"/>
                              <w:color w:val="333333"/>
                              <w:sz w:val="20"/>
                              <w:szCs w:val="20"/>
                              <w:shd w:val="clear" w:color="auto" w:fill="FFFFFF"/>
                            </w:rPr>
                            <w:t>Raleigh, NC 27695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5724E96" id="_x0000_t202" coordsize="21600,21600" o:spt="202" path="m,l,21600r21600,l21600,xe">
              <v:stroke joinstyle="miter"/>
              <v:path gradientshapeok="t" o:connecttype="rect"/>
            </v:shapetype>
            <v:shape id="Text Box 2" o:spid="_x0000_s1026" type="#_x0000_t202" style="position:absolute;left:0;text-align:left;margin-left:351.8pt;margin-top:-3.15pt;width:124.45pt;height:59.1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" fillcolor="white [3201]" stroked="f" strokeweight=".5pt">
              <v:textbox>
                <w:txbxContent>
                  <w:p w14:paraId="4B31992D" w14:textId="2028E893" w:rsidR="00B07574" w:rsidRPr="00B07574" w:rsidRDefault="00BC3950">
                    <w:pPr>
                      <w:rPr>
                        <w:rFonts w:ascii="Times New Roman" w:hAnsi="Times New Roman" w:cs="Times New Roman"/>
                        <w:sz w:val="20"/>
                        <w:szCs w:val="20"/>
                      </w:rPr>
                    </w:pPr>
                    <w:r>
                      <w:rPr>
                        <w:rFonts w:ascii="Times New Roman" w:hAnsi="Times New Roman" w:cs="Times New Roman"/>
                        <w:sz w:val="20"/>
                        <w:szCs w:val="20"/>
                      </w:rPr>
                      <w:t xml:space="preserve">William </w:t>
                    </w:r>
                    <w:r w:rsidR="00B07574" w:rsidRPr="00B07574">
                      <w:rPr>
                        <w:rFonts w:ascii="Times New Roman" w:hAnsi="Times New Roman" w:cs="Times New Roman"/>
                        <w:sz w:val="20"/>
                        <w:szCs w:val="20"/>
                      </w:rPr>
                      <w:t>Joe Sagues, PhD</w:t>
                    </w:r>
                  </w:p>
                  <w:p w14:paraId="7680907B" w14:textId="26EAD65A" w:rsidR="00B07574" w:rsidRDefault="00B07574">
                    <w:pPr>
                      <w:rPr>
                        <w:rFonts w:ascii="Times New Roman" w:hAnsi="Times New Roman" w:cs="Times New Roman"/>
                        <w:sz w:val="20"/>
                        <w:szCs w:val="20"/>
                      </w:rPr>
                    </w:pPr>
                    <w:r>
                      <w:rPr>
                        <w:rFonts w:ascii="Times New Roman" w:hAnsi="Times New Roman" w:cs="Times New Roman"/>
                        <w:sz w:val="20"/>
                        <w:szCs w:val="20"/>
                      </w:rPr>
                      <w:t>Assistant Professor</w:t>
                    </w:r>
                  </w:p>
                  <w:p w14:paraId="1A2E106A" w14:textId="7E22B58D" w:rsidR="00B07574" w:rsidRDefault="00B07574">
                    <w:pPr>
                      <w:rPr>
                        <w:rFonts w:ascii="Times New Roman" w:hAnsi="Times New Roman" w:cs="Times New Roman"/>
                        <w:sz w:val="20"/>
                        <w:szCs w:val="20"/>
                      </w:rPr>
                    </w:pPr>
                    <w:r>
                      <w:rPr>
                        <w:rFonts w:ascii="Times New Roman" w:hAnsi="Times New Roman" w:cs="Times New Roman"/>
                        <w:sz w:val="20"/>
                        <w:szCs w:val="20"/>
                      </w:rPr>
                      <w:t>Campus Box 7625</w:t>
                    </w:r>
                  </w:p>
                  <w:p w14:paraId="517D1B5B" w14:textId="2E38EC7A" w:rsidR="00B07574" w:rsidRPr="00B07574" w:rsidRDefault="00B07574">
                    <w:pPr>
                      <w:rPr>
                        <w:rFonts w:ascii="Times New Roman" w:eastAsia="Times New Roman" w:hAnsi="Times New Roman" w:cs="Times New Roman"/>
                        <w:sz w:val="20"/>
                        <w:szCs w:val="20"/>
                      </w:rPr>
                    </w:pPr>
                    <w:r w:rsidRPr="00B07574">
                      <w:rPr>
                        <w:rFonts w:ascii="Times New Roman" w:eastAsia="Times New Roman" w:hAnsi="Times New Roman" w:cs="Times New Roman"/>
                        <w:color w:val="333333"/>
                        <w:sz w:val="20"/>
                        <w:szCs w:val="20"/>
                        <w:shd w:val="clear" w:color="auto" w:fill="FFFFFF"/>
                      </w:rPr>
                      <w:t>Raleigh, NC 27695</w:t>
                    </w:r>
                  </w:p>
                </w:txbxContent>
              </v:textbox>
            </v:shape>
          </w:pict>
        </mc:Fallback>
      </mc:AlternateContent>
    </w:r>
    <w:r w:rsidR="00AD7E4F" w:rsidRPr="00AD7E4F">
      <w:rPr>
        <w:rFonts w:ascii="Times New Roman" w:eastAsia="Times New Roman" w:hAnsi="Times New Roman" w:cs="Times New Roman"/>
        <w:noProof/>
      </w:rPr>
      <w:drawing>
        <wp:anchor distT="0" distB="0" distL="114300" distR="114300" simplePos="0" relativeHeight="251658240" behindDoc="0" locked="0" layoutInCell="1" allowOverlap="1" wp14:anchorId="0E5E3752" wp14:editId="1CE3539E">
          <wp:simplePos x="0" y="0"/>
          <wp:positionH relativeFrom="column">
            <wp:posOffset>39370</wp:posOffset>
          </wp:positionH>
          <wp:positionV relativeFrom="paragraph">
            <wp:posOffset>-143173</wp:posOffset>
          </wp:positionV>
          <wp:extent cx="1294587" cy="534698"/>
          <wp:effectExtent l="0" t="0" r="1270" b="0"/>
          <wp:wrapNone/>
          <wp:docPr id="1" name="Picture 1" descr="NCSU - North Carolina State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CSU - North Carolina State University"/>
                  <pic:cNvPicPr>
                    <a:picLocks noChangeAspect="1" noChangeArrowheads="1"/>
                  </pic:cNvPicPr>
                </pic:nvPicPr>
                <pic:blipFill rotWithShape="1">
                  <a:blip r:embed="rId1">
                    <a:extLst>
                      <a:ext uri="{28A0092B-C50C-407E-A947-70E740481C1C}">
                        <a14:useLocalDpi xmlns:a14="http://schemas.microsoft.com/office/drawing/2010/main" val="0"/>
                      </a:ext>
                    </a:extLst>
                  </a:blip>
                  <a:srcRect l="5484" t="10404" r="4498" b="12730"/>
                  <a:stretch/>
                </pic:blipFill>
                <pic:spPr bwMode="auto">
                  <a:xfrm>
                    <a:off x="0" y="0"/>
                    <a:ext cx="1294587" cy="53469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D7E4F" w:rsidRPr="00AD7E4F">
      <w:rPr>
        <w:rFonts w:ascii="Times New Roman" w:hAnsi="Times New Roman" w:cs="Times New Roman"/>
        <w:b/>
        <w:bCs/>
        <w:sz w:val="20"/>
        <w:szCs w:val="20"/>
      </w:rPr>
      <w:t>Department of Biological &amp; Agricultural Engineering</w:t>
    </w:r>
    <w:r w:rsidR="00AD7E4F" w:rsidRPr="00AD7E4F">
      <w:rPr>
        <w:rFonts w:ascii="Times New Roman" w:eastAsia="Times New Roman" w:hAnsi="Times New Roman" w:cs="Times New Roman"/>
      </w:rPr>
      <w:fldChar w:fldCharType="begin"/>
    </w:r>
    <w:r w:rsidR="00AD7E4F" w:rsidRPr="00AD7E4F">
      <w:rPr>
        <w:rFonts w:ascii="Times New Roman" w:eastAsia="Times New Roman" w:hAnsi="Times New Roman" w:cs="Times New Roman"/>
      </w:rPr>
      <w:instrText xml:space="preserve"> INCLUDEPICTURE "https://www.johnstoncc.edu/images/instruction/ncstate.png" \* MERGEFORMATINET </w:instrText>
    </w:r>
    <w:r w:rsidR="00AD7E4F" w:rsidRPr="00AD7E4F">
      <w:rPr>
        <w:rFonts w:ascii="Times New Roman" w:eastAsia="Times New Roman" w:hAnsi="Times New Roman" w:cs="Times New Roman"/>
      </w:rPr>
      <w:fldChar w:fldCharType="separate"/>
    </w:r>
    <w:r w:rsidR="00AD7E4F" w:rsidRPr="00AD7E4F">
      <w:rPr>
        <w:rFonts w:ascii="Times New Roman" w:eastAsia="Times New Roman" w:hAnsi="Times New Roman" w:cs="Times New Roman"/>
      </w:rPr>
      <w:fldChar w:fldCharType="end"/>
    </w:r>
  </w:p>
  <w:p w14:paraId="0E180FFC" w14:textId="7CF5B184" w:rsidR="00436B6A" w:rsidRDefault="00436B6A" w:rsidP="00436B6A">
    <w:pPr>
      <w:pStyle w:val="Header"/>
      <w:jc w:val="center"/>
      <w:rPr>
        <w:rFonts w:ascii="Times New Roman" w:hAnsi="Times New Roman" w:cs="Times New Roman"/>
        <w:sz w:val="20"/>
        <w:szCs w:val="20"/>
      </w:rPr>
    </w:pPr>
    <w:r>
      <w:rPr>
        <w:rFonts w:ascii="Times New Roman" w:hAnsi="Times New Roman" w:cs="Times New Roman"/>
        <w:sz w:val="20"/>
        <w:szCs w:val="20"/>
      </w:rPr>
      <w:t>College of Engineering</w:t>
    </w:r>
  </w:p>
  <w:p w14:paraId="30131FC7" w14:textId="5EFC3F5F" w:rsidR="00AD7E4F" w:rsidRDefault="00AD7E4F" w:rsidP="00B07574">
    <w:pPr>
      <w:pStyle w:val="Header"/>
      <w:jc w:val="center"/>
      <w:rPr>
        <w:rFonts w:ascii="Times New Roman" w:hAnsi="Times New Roman" w:cs="Times New Roman"/>
        <w:sz w:val="20"/>
        <w:szCs w:val="20"/>
      </w:rPr>
    </w:pPr>
    <w:r w:rsidRPr="00AD7E4F">
      <w:rPr>
        <w:rFonts w:ascii="Times New Roman" w:hAnsi="Times New Roman" w:cs="Times New Roman"/>
        <w:sz w:val="20"/>
        <w:szCs w:val="20"/>
      </w:rPr>
      <w:t>College of Agriculture &amp; Life Sciences</w:t>
    </w:r>
  </w:p>
  <w:p w14:paraId="048A7AEB" w14:textId="4F0BC8C2" w:rsidR="00AD7E4F" w:rsidRDefault="00AD7E4F" w:rsidP="00B07574">
    <w:pPr>
      <w:pStyle w:val="Header"/>
      <w:jc w:val="center"/>
      <w:rPr>
        <w:rFonts w:ascii="Times New Roman" w:hAnsi="Times New Roman" w:cs="Times New Roman"/>
        <w:sz w:val="20"/>
        <w:szCs w:val="20"/>
      </w:rPr>
    </w:pPr>
    <w:r w:rsidRPr="00AD7E4F">
      <w:rPr>
        <w:rFonts w:ascii="Times New Roman" w:hAnsi="Times New Roman" w:cs="Times New Roman"/>
        <w:sz w:val="20"/>
        <w:szCs w:val="20"/>
      </w:rPr>
      <w:t>North Carolina State University</w:t>
    </w:r>
  </w:p>
  <w:p w14:paraId="12218DA6" w14:textId="77777777" w:rsidR="00AD7E4F" w:rsidRPr="00AD7E4F" w:rsidRDefault="00AD7E4F" w:rsidP="00AD7E4F">
    <w:pPr>
      <w:pStyle w:val="Header"/>
      <w:jc w:val="center"/>
      <w:rPr>
        <w:rFonts w:ascii="Times New Roman" w:hAnsi="Times New Roman" w:cs="Times New Roman"/>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F2213"/>
    <w:multiLevelType w:val="hybridMultilevel"/>
    <w:tmpl w:val="3AB833BE"/>
    <w:lvl w:ilvl="0" w:tplc="04090011">
      <w:start w:val="1"/>
      <w:numFmt w:val="decimal"/>
      <w:lvlText w:val="%1)"/>
      <w:lvlJc w:val="left"/>
      <w:pPr>
        <w:ind w:left="720" w:hanging="360"/>
      </w:pPr>
      <w:rPr>
        <w:rFonts w:hint="default"/>
        <w:i w:val="0"/>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826159"/>
    <w:multiLevelType w:val="hybridMultilevel"/>
    <w:tmpl w:val="DE90CC0C"/>
    <w:lvl w:ilvl="0" w:tplc="661E13B6">
      <w:start w:val="1"/>
      <w:numFmt w:val="decimal"/>
      <w:lvlText w:val="%1."/>
      <w:lvlJc w:val="left"/>
      <w:pPr>
        <w:ind w:left="720" w:hanging="360"/>
      </w:pPr>
      <w:rPr>
        <w:rFonts w:ascii="Times New Roman" w:eastAsia="Times New Roman" w:hAnsi="Times New Roman" w:cs="Times New Roman"/>
        <w:b w:val="0"/>
        <w:bCs/>
        <w:i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CF72F4"/>
    <w:multiLevelType w:val="hybridMultilevel"/>
    <w:tmpl w:val="ADFE6372"/>
    <w:lvl w:ilvl="0" w:tplc="04090011">
      <w:start w:val="1"/>
      <w:numFmt w:val="decimal"/>
      <w:lvlText w:val="%1)"/>
      <w:lvlJc w:val="left"/>
      <w:pPr>
        <w:ind w:left="720" w:hanging="360"/>
      </w:pPr>
      <w:rPr>
        <w:rFonts w:ascii="Times New Roman" w:hAnsi="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593021"/>
    <w:multiLevelType w:val="hybridMultilevel"/>
    <w:tmpl w:val="62BAFAC0"/>
    <w:lvl w:ilvl="0" w:tplc="2E0CFCDE">
      <w:start w:val="1"/>
      <w:numFmt w:val="decimal"/>
      <w:lvlText w:val="%1."/>
      <w:lvlJc w:val="left"/>
      <w:pPr>
        <w:ind w:left="1000" w:hanging="6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6B761D"/>
    <w:multiLevelType w:val="hybridMultilevel"/>
    <w:tmpl w:val="5456B754"/>
    <w:lvl w:ilvl="0" w:tplc="04090011">
      <w:start w:val="1"/>
      <w:numFmt w:val="decimal"/>
      <w:lvlText w:val="%1)"/>
      <w:lvlJc w:val="left"/>
      <w:pPr>
        <w:ind w:left="720" w:hanging="360"/>
      </w:pPr>
      <w:rPr>
        <w:rFonts w:ascii="Times New Roman" w:hAnsi="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8050CF7"/>
    <w:multiLevelType w:val="hybridMultilevel"/>
    <w:tmpl w:val="9DB4A2AA"/>
    <w:lvl w:ilvl="0" w:tplc="04090011">
      <w:start w:val="1"/>
      <w:numFmt w:val="decimal"/>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C35B10"/>
    <w:multiLevelType w:val="hybridMultilevel"/>
    <w:tmpl w:val="AAD08F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F70A3D"/>
    <w:multiLevelType w:val="hybridMultilevel"/>
    <w:tmpl w:val="443AE71A"/>
    <w:lvl w:ilvl="0" w:tplc="7E40035C">
      <w:start w:val="1"/>
      <w:numFmt w:val="decimal"/>
      <w:lvlText w:val="%1.)"/>
      <w:lvlJc w:val="left"/>
      <w:pPr>
        <w:ind w:left="720" w:hanging="360"/>
      </w:pPr>
      <w:rPr>
        <w:rFonts w:hint="default"/>
        <w:b/>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88F0461"/>
    <w:multiLevelType w:val="hybridMultilevel"/>
    <w:tmpl w:val="B57A9EDA"/>
    <w:lvl w:ilvl="0" w:tplc="04090011">
      <w:start w:val="1"/>
      <w:numFmt w:val="decimal"/>
      <w:lvlText w:val="%1)"/>
      <w:lvlJc w:val="left"/>
      <w:pPr>
        <w:ind w:left="720" w:hanging="360"/>
      </w:pPr>
      <w:rPr>
        <w:rFonts w:ascii="Times New Roman" w:hAnsi="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C96D98"/>
    <w:multiLevelType w:val="hybridMultilevel"/>
    <w:tmpl w:val="7792794A"/>
    <w:lvl w:ilvl="0" w:tplc="FFFFFFFF">
      <w:start w:val="1"/>
      <w:numFmt w:val="decimal"/>
      <w:lvlText w:val="%1.)"/>
      <w:lvlJc w:val="left"/>
      <w:pPr>
        <w:ind w:left="720" w:hanging="360"/>
      </w:pPr>
      <w:rPr>
        <w:rFonts w:ascii="Times New Roman" w:eastAsia="Times New Roman" w:hAnsi="Times New Roman" w:cs="Times New Roman"/>
        <w:b w:val="0"/>
        <w:bCs/>
        <w:i w:val="0"/>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04920686">
    <w:abstractNumId w:val="3"/>
  </w:num>
  <w:num w:numId="2" w16cid:durableId="1321888706">
    <w:abstractNumId w:val="1"/>
  </w:num>
  <w:num w:numId="3" w16cid:durableId="680740013">
    <w:abstractNumId w:val="9"/>
  </w:num>
  <w:num w:numId="4" w16cid:durableId="1704554338">
    <w:abstractNumId w:val="6"/>
  </w:num>
  <w:num w:numId="5" w16cid:durableId="886795375">
    <w:abstractNumId w:val="7"/>
  </w:num>
  <w:num w:numId="6" w16cid:durableId="377318115">
    <w:abstractNumId w:val="5"/>
  </w:num>
  <w:num w:numId="7" w16cid:durableId="1560896679">
    <w:abstractNumId w:val="0"/>
  </w:num>
  <w:num w:numId="8" w16cid:durableId="1624143828">
    <w:abstractNumId w:val="8"/>
  </w:num>
  <w:num w:numId="9" w16cid:durableId="180364362">
    <w:abstractNumId w:val="2"/>
  </w:num>
  <w:num w:numId="10" w16cid:durableId="8407016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E4F"/>
    <w:rsid w:val="0000791B"/>
    <w:rsid w:val="00041114"/>
    <w:rsid w:val="000958E1"/>
    <w:rsid w:val="000C7917"/>
    <w:rsid w:val="00112461"/>
    <w:rsid w:val="001213A0"/>
    <w:rsid w:val="001862B8"/>
    <w:rsid w:val="00192E6F"/>
    <w:rsid w:val="00195FCB"/>
    <w:rsid w:val="001A0F69"/>
    <w:rsid w:val="001D03E4"/>
    <w:rsid w:val="00212B31"/>
    <w:rsid w:val="00222FA1"/>
    <w:rsid w:val="00233CCE"/>
    <w:rsid w:val="00240416"/>
    <w:rsid w:val="00295039"/>
    <w:rsid w:val="002A2B45"/>
    <w:rsid w:val="002B4458"/>
    <w:rsid w:val="002B5108"/>
    <w:rsid w:val="002D2980"/>
    <w:rsid w:val="00300C34"/>
    <w:rsid w:val="003137A6"/>
    <w:rsid w:val="003152F6"/>
    <w:rsid w:val="0032041B"/>
    <w:rsid w:val="003205AF"/>
    <w:rsid w:val="00331BBE"/>
    <w:rsid w:val="00336BBE"/>
    <w:rsid w:val="0034165D"/>
    <w:rsid w:val="00341D6E"/>
    <w:rsid w:val="003514CC"/>
    <w:rsid w:val="00384125"/>
    <w:rsid w:val="00395087"/>
    <w:rsid w:val="003967EC"/>
    <w:rsid w:val="003E0547"/>
    <w:rsid w:val="00410BCF"/>
    <w:rsid w:val="0041227C"/>
    <w:rsid w:val="00427503"/>
    <w:rsid w:val="00436B6A"/>
    <w:rsid w:val="004626B7"/>
    <w:rsid w:val="004626C8"/>
    <w:rsid w:val="00470573"/>
    <w:rsid w:val="00494B17"/>
    <w:rsid w:val="00495F3B"/>
    <w:rsid w:val="004B3A4F"/>
    <w:rsid w:val="004B6116"/>
    <w:rsid w:val="00544AE8"/>
    <w:rsid w:val="00570183"/>
    <w:rsid w:val="00574945"/>
    <w:rsid w:val="00574F4D"/>
    <w:rsid w:val="00586667"/>
    <w:rsid w:val="005A23DB"/>
    <w:rsid w:val="005A518C"/>
    <w:rsid w:val="005E495A"/>
    <w:rsid w:val="005F021D"/>
    <w:rsid w:val="00645BF6"/>
    <w:rsid w:val="0066125A"/>
    <w:rsid w:val="0066564C"/>
    <w:rsid w:val="00674614"/>
    <w:rsid w:val="00697E0F"/>
    <w:rsid w:val="006A73A1"/>
    <w:rsid w:val="006B25E9"/>
    <w:rsid w:val="006B6CFC"/>
    <w:rsid w:val="006E0838"/>
    <w:rsid w:val="006F39D0"/>
    <w:rsid w:val="006F4778"/>
    <w:rsid w:val="00702E87"/>
    <w:rsid w:val="007048E1"/>
    <w:rsid w:val="007054DA"/>
    <w:rsid w:val="00713F0E"/>
    <w:rsid w:val="007165E3"/>
    <w:rsid w:val="00731472"/>
    <w:rsid w:val="007334F0"/>
    <w:rsid w:val="00734B68"/>
    <w:rsid w:val="00745899"/>
    <w:rsid w:val="007522B3"/>
    <w:rsid w:val="0076572E"/>
    <w:rsid w:val="007735DF"/>
    <w:rsid w:val="00783DE0"/>
    <w:rsid w:val="00794CC9"/>
    <w:rsid w:val="007950A4"/>
    <w:rsid w:val="007B704D"/>
    <w:rsid w:val="007E0CAA"/>
    <w:rsid w:val="007E3001"/>
    <w:rsid w:val="007F58E1"/>
    <w:rsid w:val="0081161D"/>
    <w:rsid w:val="008304E8"/>
    <w:rsid w:val="00842014"/>
    <w:rsid w:val="00857E87"/>
    <w:rsid w:val="00860242"/>
    <w:rsid w:val="00862876"/>
    <w:rsid w:val="00862EDD"/>
    <w:rsid w:val="00867C1D"/>
    <w:rsid w:val="00873F23"/>
    <w:rsid w:val="00883943"/>
    <w:rsid w:val="008A4F71"/>
    <w:rsid w:val="008B678B"/>
    <w:rsid w:val="008C6CAB"/>
    <w:rsid w:val="00920C9A"/>
    <w:rsid w:val="00965C67"/>
    <w:rsid w:val="009663DD"/>
    <w:rsid w:val="009708E2"/>
    <w:rsid w:val="00983F07"/>
    <w:rsid w:val="009C14B5"/>
    <w:rsid w:val="009D537A"/>
    <w:rsid w:val="009F044F"/>
    <w:rsid w:val="009F7521"/>
    <w:rsid w:val="00A000D0"/>
    <w:rsid w:val="00A037B8"/>
    <w:rsid w:val="00A056E8"/>
    <w:rsid w:val="00A136EE"/>
    <w:rsid w:val="00A20CDE"/>
    <w:rsid w:val="00A305B4"/>
    <w:rsid w:val="00A72992"/>
    <w:rsid w:val="00AA1960"/>
    <w:rsid w:val="00AA413E"/>
    <w:rsid w:val="00AB527A"/>
    <w:rsid w:val="00AC7D7E"/>
    <w:rsid w:val="00AD0356"/>
    <w:rsid w:val="00AD7E4F"/>
    <w:rsid w:val="00AE4EB3"/>
    <w:rsid w:val="00AE6663"/>
    <w:rsid w:val="00AF46FA"/>
    <w:rsid w:val="00AF6E8A"/>
    <w:rsid w:val="00B07574"/>
    <w:rsid w:val="00B12B0A"/>
    <w:rsid w:val="00B12DA2"/>
    <w:rsid w:val="00B256FC"/>
    <w:rsid w:val="00B25795"/>
    <w:rsid w:val="00B34007"/>
    <w:rsid w:val="00B91B9E"/>
    <w:rsid w:val="00BA54A1"/>
    <w:rsid w:val="00BA5875"/>
    <w:rsid w:val="00BC15C1"/>
    <w:rsid w:val="00BC3950"/>
    <w:rsid w:val="00BE45A6"/>
    <w:rsid w:val="00C06507"/>
    <w:rsid w:val="00C10403"/>
    <w:rsid w:val="00C20AAC"/>
    <w:rsid w:val="00C240B6"/>
    <w:rsid w:val="00C31827"/>
    <w:rsid w:val="00C52B48"/>
    <w:rsid w:val="00C95D50"/>
    <w:rsid w:val="00CD48D1"/>
    <w:rsid w:val="00D11FB0"/>
    <w:rsid w:val="00D322CB"/>
    <w:rsid w:val="00D34E68"/>
    <w:rsid w:val="00D4193E"/>
    <w:rsid w:val="00D4289A"/>
    <w:rsid w:val="00D44C1C"/>
    <w:rsid w:val="00D45E8F"/>
    <w:rsid w:val="00D632A7"/>
    <w:rsid w:val="00D6388F"/>
    <w:rsid w:val="00D740D6"/>
    <w:rsid w:val="00D873A2"/>
    <w:rsid w:val="00D95FF3"/>
    <w:rsid w:val="00DA4C30"/>
    <w:rsid w:val="00DC78C0"/>
    <w:rsid w:val="00E05556"/>
    <w:rsid w:val="00E075F6"/>
    <w:rsid w:val="00E138C4"/>
    <w:rsid w:val="00E17AFE"/>
    <w:rsid w:val="00E24430"/>
    <w:rsid w:val="00E36A07"/>
    <w:rsid w:val="00E5011D"/>
    <w:rsid w:val="00E53C8B"/>
    <w:rsid w:val="00E647B7"/>
    <w:rsid w:val="00E815B9"/>
    <w:rsid w:val="00E870BC"/>
    <w:rsid w:val="00E94280"/>
    <w:rsid w:val="00EB3374"/>
    <w:rsid w:val="00EE149D"/>
    <w:rsid w:val="00EF152E"/>
    <w:rsid w:val="00EF5FCE"/>
    <w:rsid w:val="00F12BDD"/>
    <w:rsid w:val="00F13509"/>
    <w:rsid w:val="00F163A4"/>
    <w:rsid w:val="00F4026C"/>
    <w:rsid w:val="00F513B4"/>
    <w:rsid w:val="00F710DD"/>
    <w:rsid w:val="00F814EA"/>
    <w:rsid w:val="00FA74DA"/>
    <w:rsid w:val="00FC02CC"/>
    <w:rsid w:val="00FC118D"/>
    <w:rsid w:val="00FD019A"/>
    <w:rsid w:val="00FF4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CAD48"/>
  <w15:chartTrackingRefBased/>
  <w15:docId w15:val="{110193D6-FD98-394C-9EB7-1832F6A9F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E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7E4F"/>
    <w:rPr>
      <w:color w:val="0563C1" w:themeColor="hyperlink"/>
      <w:u w:val="single"/>
    </w:rPr>
  </w:style>
  <w:style w:type="paragraph" w:styleId="Header">
    <w:name w:val="header"/>
    <w:basedOn w:val="Normal"/>
    <w:link w:val="HeaderChar"/>
    <w:uiPriority w:val="99"/>
    <w:unhideWhenUsed/>
    <w:rsid w:val="00AD7E4F"/>
    <w:pPr>
      <w:tabs>
        <w:tab w:val="center" w:pos="4680"/>
        <w:tab w:val="right" w:pos="9360"/>
      </w:tabs>
    </w:pPr>
  </w:style>
  <w:style w:type="character" w:customStyle="1" w:styleId="HeaderChar">
    <w:name w:val="Header Char"/>
    <w:basedOn w:val="DefaultParagraphFont"/>
    <w:link w:val="Header"/>
    <w:uiPriority w:val="99"/>
    <w:rsid w:val="00AD7E4F"/>
  </w:style>
  <w:style w:type="paragraph" w:styleId="Footer">
    <w:name w:val="footer"/>
    <w:basedOn w:val="Normal"/>
    <w:link w:val="FooterChar"/>
    <w:uiPriority w:val="99"/>
    <w:unhideWhenUsed/>
    <w:rsid w:val="00AD7E4F"/>
    <w:pPr>
      <w:tabs>
        <w:tab w:val="center" w:pos="4680"/>
        <w:tab w:val="right" w:pos="9360"/>
      </w:tabs>
    </w:pPr>
  </w:style>
  <w:style w:type="character" w:customStyle="1" w:styleId="FooterChar">
    <w:name w:val="Footer Char"/>
    <w:basedOn w:val="DefaultParagraphFont"/>
    <w:link w:val="Footer"/>
    <w:uiPriority w:val="99"/>
    <w:rsid w:val="00AD7E4F"/>
  </w:style>
  <w:style w:type="paragraph" w:styleId="BalloonText">
    <w:name w:val="Balloon Text"/>
    <w:basedOn w:val="Normal"/>
    <w:link w:val="BalloonTextChar"/>
    <w:uiPriority w:val="99"/>
    <w:semiHidden/>
    <w:unhideWhenUsed/>
    <w:rsid w:val="00C1040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10403"/>
    <w:rPr>
      <w:rFonts w:ascii="Times New Roman" w:hAnsi="Times New Roman" w:cs="Times New Roman"/>
      <w:sz w:val="18"/>
      <w:szCs w:val="18"/>
    </w:rPr>
  </w:style>
  <w:style w:type="paragraph" w:styleId="NormalWeb">
    <w:name w:val="Normal (Web)"/>
    <w:basedOn w:val="Normal"/>
    <w:uiPriority w:val="99"/>
    <w:unhideWhenUsed/>
    <w:rsid w:val="00DA4C30"/>
    <w:pPr>
      <w:spacing w:before="100" w:beforeAutospacing="1" w:after="100" w:afterAutospacing="1"/>
    </w:pPr>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920C9A"/>
    <w:rPr>
      <w:color w:val="605E5C"/>
      <w:shd w:val="clear" w:color="auto" w:fill="E1DFDD"/>
    </w:rPr>
  </w:style>
  <w:style w:type="paragraph" w:styleId="Title">
    <w:name w:val="Title"/>
    <w:basedOn w:val="Normal"/>
    <w:next w:val="Normal"/>
    <w:link w:val="TitleChar"/>
    <w:uiPriority w:val="10"/>
    <w:qFormat/>
    <w:rsid w:val="000C7917"/>
    <w:pPr>
      <w:contextualSpacing/>
    </w:pPr>
    <w:rPr>
      <w:rFonts w:asciiTheme="majorHAnsi" w:eastAsiaTheme="majorEastAsia" w:hAnsiTheme="majorHAnsi" w:cstheme="majorBidi"/>
      <w:spacing w:val="-10"/>
      <w:kern w:val="28"/>
      <w:sz w:val="56"/>
      <w:szCs w:val="56"/>
      <w:lang w:eastAsia="zh-CN"/>
    </w:rPr>
  </w:style>
  <w:style w:type="character" w:customStyle="1" w:styleId="TitleChar">
    <w:name w:val="Title Char"/>
    <w:basedOn w:val="DefaultParagraphFont"/>
    <w:link w:val="Title"/>
    <w:uiPriority w:val="10"/>
    <w:rsid w:val="000C7917"/>
    <w:rPr>
      <w:rFonts w:asciiTheme="majorHAnsi" w:eastAsiaTheme="majorEastAsia" w:hAnsiTheme="majorHAnsi" w:cstheme="majorBidi"/>
      <w:spacing w:val="-10"/>
      <w:kern w:val="28"/>
      <w:sz w:val="56"/>
      <w:szCs w:val="56"/>
      <w:lang w:eastAsia="zh-CN"/>
    </w:rPr>
  </w:style>
  <w:style w:type="character" w:styleId="Strong">
    <w:name w:val="Strong"/>
    <w:basedOn w:val="DefaultParagraphFont"/>
    <w:uiPriority w:val="22"/>
    <w:qFormat/>
    <w:rsid w:val="000C7917"/>
    <w:rPr>
      <w:b/>
      <w:bCs/>
    </w:rPr>
  </w:style>
  <w:style w:type="paragraph" w:customStyle="1" w:styleId="BBAuthorName">
    <w:name w:val="BB_Author_Name"/>
    <w:basedOn w:val="Normal"/>
    <w:next w:val="Normal"/>
    <w:rsid w:val="000C7917"/>
    <w:pPr>
      <w:spacing w:after="240" w:line="480" w:lineRule="auto"/>
      <w:jc w:val="center"/>
    </w:pPr>
    <w:rPr>
      <w:rFonts w:ascii="Times" w:eastAsia="Times New Roman" w:hAnsi="Times" w:cs="Times New Roman"/>
      <w:i/>
      <w:szCs w:val="20"/>
    </w:rPr>
  </w:style>
  <w:style w:type="paragraph" w:styleId="ListParagraph">
    <w:name w:val="List Paragraph"/>
    <w:basedOn w:val="Normal"/>
    <w:uiPriority w:val="34"/>
    <w:qFormat/>
    <w:rsid w:val="000C7917"/>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54488">
      <w:bodyDiv w:val="1"/>
      <w:marLeft w:val="0"/>
      <w:marRight w:val="0"/>
      <w:marTop w:val="0"/>
      <w:marBottom w:val="0"/>
      <w:divBdr>
        <w:top w:val="none" w:sz="0" w:space="0" w:color="auto"/>
        <w:left w:val="none" w:sz="0" w:space="0" w:color="auto"/>
        <w:bottom w:val="none" w:sz="0" w:space="0" w:color="auto"/>
        <w:right w:val="none" w:sz="0" w:space="0" w:color="auto"/>
      </w:divBdr>
    </w:div>
    <w:div w:id="201208332">
      <w:bodyDiv w:val="1"/>
      <w:marLeft w:val="0"/>
      <w:marRight w:val="0"/>
      <w:marTop w:val="0"/>
      <w:marBottom w:val="0"/>
      <w:divBdr>
        <w:top w:val="none" w:sz="0" w:space="0" w:color="auto"/>
        <w:left w:val="none" w:sz="0" w:space="0" w:color="auto"/>
        <w:bottom w:val="none" w:sz="0" w:space="0" w:color="auto"/>
        <w:right w:val="none" w:sz="0" w:space="0" w:color="auto"/>
      </w:divBdr>
      <w:divsChild>
        <w:div w:id="1705711498">
          <w:marLeft w:val="0"/>
          <w:marRight w:val="0"/>
          <w:marTop w:val="0"/>
          <w:marBottom w:val="0"/>
          <w:divBdr>
            <w:top w:val="none" w:sz="0" w:space="0" w:color="auto"/>
            <w:left w:val="none" w:sz="0" w:space="0" w:color="auto"/>
            <w:bottom w:val="none" w:sz="0" w:space="0" w:color="auto"/>
            <w:right w:val="none" w:sz="0" w:space="0" w:color="auto"/>
          </w:divBdr>
          <w:divsChild>
            <w:div w:id="1032682684">
              <w:marLeft w:val="0"/>
              <w:marRight w:val="0"/>
              <w:marTop w:val="0"/>
              <w:marBottom w:val="0"/>
              <w:divBdr>
                <w:top w:val="none" w:sz="0" w:space="0" w:color="auto"/>
                <w:left w:val="none" w:sz="0" w:space="0" w:color="auto"/>
                <w:bottom w:val="none" w:sz="0" w:space="0" w:color="auto"/>
                <w:right w:val="none" w:sz="0" w:space="0" w:color="auto"/>
              </w:divBdr>
              <w:divsChild>
                <w:div w:id="13441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100159">
      <w:bodyDiv w:val="1"/>
      <w:marLeft w:val="0"/>
      <w:marRight w:val="0"/>
      <w:marTop w:val="0"/>
      <w:marBottom w:val="0"/>
      <w:divBdr>
        <w:top w:val="none" w:sz="0" w:space="0" w:color="auto"/>
        <w:left w:val="none" w:sz="0" w:space="0" w:color="auto"/>
        <w:bottom w:val="none" w:sz="0" w:space="0" w:color="auto"/>
        <w:right w:val="none" w:sz="0" w:space="0" w:color="auto"/>
      </w:divBdr>
    </w:div>
    <w:div w:id="326176388">
      <w:bodyDiv w:val="1"/>
      <w:marLeft w:val="0"/>
      <w:marRight w:val="0"/>
      <w:marTop w:val="0"/>
      <w:marBottom w:val="0"/>
      <w:divBdr>
        <w:top w:val="none" w:sz="0" w:space="0" w:color="auto"/>
        <w:left w:val="none" w:sz="0" w:space="0" w:color="auto"/>
        <w:bottom w:val="none" w:sz="0" w:space="0" w:color="auto"/>
        <w:right w:val="none" w:sz="0" w:space="0" w:color="auto"/>
      </w:divBdr>
    </w:div>
    <w:div w:id="349332290">
      <w:bodyDiv w:val="1"/>
      <w:marLeft w:val="0"/>
      <w:marRight w:val="0"/>
      <w:marTop w:val="0"/>
      <w:marBottom w:val="0"/>
      <w:divBdr>
        <w:top w:val="none" w:sz="0" w:space="0" w:color="auto"/>
        <w:left w:val="none" w:sz="0" w:space="0" w:color="auto"/>
        <w:bottom w:val="none" w:sz="0" w:space="0" w:color="auto"/>
        <w:right w:val="none" w:sz="0" w:space="0" w:color="auto"/>
      </w:divBdr>
    </w:div>
    <w:div w:id="505747456">
      <w:bodyDiv w:val="1"/>
      <w:marLeft w:val="0"/>
      <w:marRight w:val="0"/>
      <w:marTop w:val="0"/>
      <w:marBottom w:val="0"/>
      <w:divBdr>
        <w:top w:val="none" w:sz="0" w:space="0" w:color="auto"/>
        <w:left w:val="none" w:sz="0" w:space="0" w:color="auto"/>
        <w:bottom w:val="none" w:sz="0" w:space="0" w:color="auto"/>
        <w:right w:val="none" w:sz="0" w:space="0" w:color="auto"/>
      </w:divBdr>
    </w:div>
    <w:div w:id="662588102">
      <w:bodyDiv w:val="1"/>
      <w:marLeft w:val="0"/>
      <w:marRight w:val="0"/>
      <w:marTop w:val="0"/>
      <w:marBottom w:val="0"/>
      <w:divBdr>
        <w:top w:val="none" w:sz="0" w:space="0" w:color="auto"/>
        <w:left w:val="none" w:sz="0" w:space="0" w:color="auto"/>
        <w:bottom w:val="none" w:sz="0" w:space="0" w:color="auto"/>
        <w:right w:val="none" w:sz="0" w:space="0" w:color="auto"/>
      </w:divBdr>
      <w:divsChild>
        <w:div w:id="1585142931">
          <w:marLeft w:val="0"/>
          <w:marRight w:val="0"/>
          <w:marTop w:val="0"/>
          <w:marBottom w:val="0"/>
          <w:divBdr>
            <w:top w:val="none" w:sz="0" w:space="0" w:color="auto"/>
            <w:left w:val="none" w:sz="0" w:space="0" w:color="auto"/>
            <w:bottom w:val="none" w:sz="0" w:space="0" w:color="auto"/>
            <w:right w:val="none" w:sz="0" w:space="0" w:color="auto"/>
          </w:divBdr>
          <w:divsChild>
            <w:div w:id="510608238">
              <w:marLeft w:val="0"/>
              <w:marRight w:val="0"/>
              <w:marTop w:val="0"/>
              <w:marBottom w:val="0"/>
              <w:divBdr>
                <w:top w:val="none" w:sz="0" w:space="0" w:color="auto"/>
                <w:left w:val="none" w:sz="0" w:space="0" w:color="auto"/>
                <w:bottom w:val="none" w:sz="0" w:space="0" w:color="auto"/>
                <w:right w:val="none" w:sz="0" w:space="0" w:color="auto"/>
              </w:divBdr>
              <w:divsChild>
                <w:div w:id="5493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163881">
      <w:bodyDiv w:val="1"/>
      <w:marLeft w:val="0"/>
      <w:marRight w:val="0"/>
      <w:marTop w:val="0"/>
      <w:marBottom w:val="0"/>
      <w:divBdr>
        <w:top w:val="none" w:sz="0" w:space="0" w:color="auto"/>
        <w:left w:val="none" w:sz="0" w:space="0" w:color="auto"/>
        <w:bottom w:val="none" w:sz="0" w:space="0" w:color="auto"/>
        <w:right w:val="none" w:sz="0" w:space="0" w:color="auto"/>
      </w:divBdr>
      <w:divsChild>
        <w:div w:id="1715807976">
          <w:marLeft w:val="0"/>
          <w:marRight w:val="0"/>
          <w:marTop w:val="0"/>
          <w:marBottom w:val="0"/>
          <w:divBdr>
            <w:top w:val="none" w:sz="0" w:space="0" w:color="auto"/>
            <w:left w:val="none" w:sz="0" w:space="0" w:color="auto"/>
            <w:bottom w:val="none" w:sz="0" w:space="0" w:color="auto"/>
            <w:right w:val="none" w:sz="0" w:space="0" w:color="auto"/>
          </w:divBdr>
          <w:divsChild>
            <w:div w:id="7685901">
              <w:marLeft w:val="0"/>
              <w:marRight w:val="0"/>
              <w:marTop w:val="0"/>
              <w:marBottom w:val="0"/>
              <w:divBdr>
                <w:top w:val="none" w:sz="0" w:space="0" w:color="auto"/>
                <w:left w:val="none" w:sz="0" w:space="0" w:color="auto"/>
                <w:bottom w:val="none" w:sz="0" w:space="0" w:color="auto"/>
                <w:right w:val="none" w:sz="0" w:space="0" w:color="auto"/>
              </w:divBdr>
              <w:divsChild>
                <w:div w:id="207920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830105">
      <w:bodyDiv w:val="1"/>
      <w:marLeft w:val="0"/>
      <w:marRight w:val="0"/>
      <w:marTop w:val="0"/>
      <w:marBottom w:val="0"/>
      <w:divBdr>
        <w:top w:val="none" w:sz="0" w:space="0" w:color="auto"/>
        <w:left w:val="none" w:sz="0" w:space="0" w:color="auto"/>
        <w:bottom w:val="none" w:sz="0" w:space="0" w:color="auto"/>
        <w:right w:val="none" w:sz="0" w:space="0" w:color="auto"/>
      </w:divBdr>
    </w:div>
    <w:div w:id="785655194">
      <w:bodyDiv w:val="1"/>
      <w:marLeft w:val="0"/>
      <w:marRight w:val="0"/>
      <w:marTop w:val="0"/>
      <w:marBottom w:val="0"/>
      <w:divBdr>
        <w:top w:val="none" w:sz="0" w:space="0" w:color="auto"/>
        <w:left w:val="none" w:sz="0" w:space="0" w:color="auto"/>
        <w:bottom w:val="none" w:sz="0" w:space="0" w:color="auto"/>
        <w:right w:val="none" w:sz="0" w:space="0" w:color="auto"/>
      </w:divBdr>
    </w:div>
    <w:div w:id="897933484">
      <w:bodyDiv w:val="1"/>
      <w:marLeft w:val="0"/>
      <w:marRight w:val="0"/>
      <w:marTop w:val="0"/>
      <w:marBottom w:val="0"/>
      <w:divBdr>
        <w:top w:val="none" w:sz="0" w:space="0" w:color="auto"/>
        <w:left w:val="none" w:sz="0" w:space="0" w:color="auto"/>
        <w:bottom w:val="none" w:sz="0" w:space="0" w:color="auto"/>
        <w:right w:val="none" w:sz="0" w:space="0" w:color="auto"/>
      </w:divBdr>
    </w:div>
    <w:div w:id="1266501388">
      <w:bodyDiv w:val="1"/>
      <w:marLeft w:val="0"/>
      <w:marRight w:val="0"/>
      <w:marTop w:val="0"/>
      <w:marBottom w:val="0"/>
      <w:divBdr>
        <w:top w:val="none" w:sz="0" w:space="0" w:color="auto"/>
        <w:left w:val="none" w:sz="0" w:space="0" w:color="auto"/>
        <w:bottom w:val="none" w:sz="0" w:space="0" w:color="auto"/>
        <w:right w:val="none" w:sz="0" w:space="0" w:color="auto"/>
      </w:divBdr>
      <w:divsChild>
        <w:div w:id="114058472">
          <w:marLeft w:val="0"/>
          <w:marRight w:val="0"/>
          <w:marTop w:val="0"/>
          <w:marBottom w:val="0"/>
          <w:divBdr>
            <w:top w:val="none" w:sz="0" w:space="0" w:color="auto"/>
            <w:left w:val="none" w:sz="0" w:space="0" w:color="auto"/>
            <w:bottom w:val="none" w:sz="0" w:space="0" w:color="auto"/>
            <w:right w:val="none" w:sz="0" w:space="0" w:color="auto"/>
          </w:divBdr>
          <w:divsChild>
            <w:div w:id="1408571988">
              <w:marLeft w:val="0"/>
              <w:marRight w:val="0"/>
              <w:marTop w:val="0"/>
              <w:marBottom w:val="0"/>
              <w:divBdr>
                <w:top w:val="none" w:sz="0" w:space="0" w:color="auto"/>
                <w:left w:val="none" w:sz="0" w:space="0" w:color="auto"/>
                <w:bottom w:val="none" w:sz="0" w:space="0" w:color="auto"/>
                <w:right w:val="none" w:sz="0" w:space="0" w:color="auto"/>
              </w:divBdr>
              <w:divsChild>
                <w:div w:id="18851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823308">
      <w:bodyDiv w:val="1"/>
      <w:marLeft w:val="0"/>
      <w:marRight w:val="0"/>
      <w:marTop w:val="0"/>
      <w:marBottom w:val="0"/>
      <w:divBdr>
        <w:top w:val="none" w:sz="0" w:space="0" w:color="auto"/>
        <w:left w:val="none" w:sz="0" w:space="0" w:color="auto"/>
        <w:bottom w:val="none" w:sz="0" w:space="0" w:color="auto"/>
        <w:right w:val="none" w:sz="0" w:space="0" w:color="auto"/>
      </w:divBdr>
    </w:div>
    <w:div w:id="1489899192">
      <w:bodyDiv w:val="1"/>
      <w:marLeft w:val="0"/>
      <w:marRight w:val="0"/>
      <w:marTop w:val="0"/>
      <w:marBottom w:val="0"/>
      <w:divBdr>
        <w:top w:val="none" w:sz="0" w:space="0" w:color="auto"/>
        <w:left w:val="none" w:sz="0" w:space="0" w:color="auto"/>
        <w:bottom w:val="none" w:sz="0" w:space="0" w:color="auto"/>
        <w:right w:val="none" w:sz="0" w:space="0" w:color="auto"/>
      </w:divBdr>
    </w:div>
    <w:div w:id="1498762540">
      <w:bodyDiv w:val="1"/>
      <w:marLeft w:val="0"/>
      <w:marRight w:val="0"/>
      <w:marTop w:val="0"/>
      <w:marBottom w:val="0"/>
      <w:divBdr>
        <w:top w:val="none" w:sz="0" w:space="0" w:color="auto"/>
        <w:left w:val="none" w:sz="0" w:space="0" w:color="auto"/>
        <w:bottom w:val="none" w:sz="0" w:space="0" w:color="auto"/>
        <w:right w:val="none" w:sz="0" w:space="0" w:color="auto"/>
      </w:divBdr>
      <w:divsChild>
        <w:div w:id="510799324">
          <w:marLeft w:val="0"/>
          <w:marRight w:val="0"/>
          <w:marTop w:val="0"/>
          <w:marBottom w:val="0"/>
          <w:divBdr>
            <w:top w:val="none" w:sz="0" w:space="0" w:color="auto"/>
            <w:left w:val="none" w:sz="0" w:space="0" w:color="auto"/>
            <w:bottom w:val="none" w:sz="0" w:space="0" w:color="auto"/>
            <w:right w:val="none" w:sz="0" w:space="0" w:color="auto"/>
          </w:divBdr>
          <w:divsChild>
            <w:div w:id="1699425300">
              <w:marLeft w:val="0"/>
              <w:marRight w:val="0"/>
              <w:marTop w:val="0"/>
              <w:marBottom w:val="0"/>
              <w:divBdr>
                <w:top w:val="none" w:sz="0" w:space="0" w:color="auto"/>
                <w:left w:val="none" w:sz="0" w:space="0" w:color="auto"/>
                <w:bottom w:val="none" w:sz="0" w:space="0" w:color="auto"/>
                <w:right w:val="none" w:sz="0" w:space="0" w:color="auto"/>
              </w:divBdr>
              <w:divsChild>
                <w:div w:id="83056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094403">
      <w:bodyDiv w:val="1"/>
      <w:marLeft w:val="0"/>
      <w:marRight w:val="0"/>
      <w:marTop w:val="0"/>
      <w:marBottom w:val="0"/>
      <w:divBdr>
        <w:top w:val="none" w:sz="0" w:space="0" w:color="auto"/>
        <w:left w:val="none" w:sz="0" w:space="0" w:color="auto"/>
        <w:bottom w:val="none" w:sz="0" w:space="0" w:color="auto"/>
        <w:right w:val="none" w:sz="0" w:space="0" w:color="auto"/>
      </w:divBdr>
    </w:div>
    <w:div w:id="1870140696">
      <w:bodyDiv w:val="1"/>
      <w:marLeft w:val="0"/>
      <w:marRight w:val="0"/>
      <w:marTop w:val="0"/>
      <w:marBottom w:val="0"/>
      <w:divBdr>
        <w:top w:val="none" w:sz="0" w:space="0" w:color="auto"/>
        <w:left w:val="none" w:sz="0" w:space="0" w:color="auto"/>
        <w:bottom w:val="none" w:sz="0" w:space="0" w:color="auto"/>
        <w:right w:val="none" w:sz="0" w:space="0" w:color="auto"/>
      </w:divBdr>
      <w:divsChild>
        <w:div w:id="248269075">
          <w:marLeft w:val="0"/>
          <w:marRight w:val="0"/>
          <w:marTop w:val="0"/>
          <w:marBottom w:val="0"/>
          <w:divBdr>
            <w:top w:val="none" w:sz="0" w:space="0" w:color="auto"/>
            <w:left w:val="none" w:sz="0" w:space="0" w:color="auto"/>
            <w:bottom w:val="none" w:sz="0" w:space="0" w:color="auto"/>
            <w:right w:val="none" w:sz="0" w:space="0" w:color="auto"/>
          </w:divBdr>
          <w:divsChild>
            <w:div w:id="1012100618">
              <w:marLeft w:val="0"/>
              <w:marRight w:val="0"/>
              <w:marTop w:val="0"/>
              <w:marBottom w:val="0"/>
              <w:divBdr>
                <w:top w:val="none" w:sz="0" w:space="0" w:color="auto"/>
                <w:left w:val="none" w:sz="0" w:space="0" w:color="auto"/>
                <w:bottom w:val="none" w:sz="0" w:space="0" w:color="auto"/>
                <w:right w:val="none" w:sz="0" w:space="0" w:color="auto"/>
              </w:divBdr>
              <w:divsChild>
                <w:div w:id="198554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448996">
      <w:bodyDiv w:val="1"/>
      <w:marLeft w:val="0"/>
      <w:marRight w:val="0"/>
      <w:marTop w:val="0"/>
      <w:marBottom w:val="0"/>
      <w:divBdr>
        <w:top w:val="none" w:sz="0" w:space="0" w:color="auto"/>
        <w:left w:val="none" w:sz="0" w:space="0" w:color="auto"/>
        <w:bottom w:val="none" w:sz="0" w:space="0" w:color="auto"/>
        <w:right w:val="none" w:sz="0" w:space="0" w:color="auto"/>
      </w:divBdr>
    </w:div>
    <w:div w:id="1991445093">
      <w:bodyDiv w:val="1"/>
      <w:marLeft w:val="0"/>
      <w:marRight w:val="0"/>
      <w:marTop w:val="0"/>
      <w:marBottom w:val="0"/>
      <w:divBdr>
        <w:top w:val="none" w:sz="0" w:space="0" w:color="auto"/>
        <w:left w:val="none" w:sz="0" w:space="0" w:color="auto"/>
        <w:bottom w:val="none" w:sz="0" w:space="0" w:color="auto"/>
        <w:right w:val="none" w:sz="0" w:space="0" w:color="auto"/>
      </w:divBdr>
    </w:div>
    <w:div w:id="2013987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jsagues@ncsu.ed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526</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(Joe) Sagues</dc:creator>
  <cp:keywords/>
  <dc:description/>
  <cp:lastModifiedBy>Joe Sagues</cp:lastModifiedBy>
  <cp:revision>2</cp:revision>
  <cp:lastPrinted>2021-10-29T16:45:00Z</cp:lastPrinted>
  <dcterms:created xsi:type="dcterms:W3CDTF">2025-07-08T17:52:00Z</dcterms:created>
  <dcterms:modified xsi:type="dcterms:W3CDTF">2025-07-08T17:52:00Z</dcterms:modified>
</cp:coreProperties>
</file>