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2AD" w:rsidRPr="00131E08" w:rsidRDefault="00B932AD" w:rsidP="00B932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E08">
        <w:rPr>
          <w:rFonts w:ascii="Times New Roman" w:hAnsi="Times New Roman" w:cs="Times New Roman"/>
          <w:b/>
          <w:bCs/>
          <w:sz w:val="24"/>
          <w:szCs w:val="24"/>
        </w:rPr>
        <w:t>Supplementary files</w:t>
      </w:r>
    </w:p>
    <w:p w:rsidR="00B932AD" w:rsidRPr="00131E08" w:rsidRDefault="00B932AD" w:rsidP="00B932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E08">
        <w:rPr>
          <w:rFonts w:ascii="Times New Roman" w:hAnsi="Times New Roman" w:cs="Times New Roman"/>
          <w:b/>
          <w:bCs/>
          <w:sz w:val="24"/>
          <w:szCs w:val="24"/>
        </w:rPr>
        <w:t>S1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Table</w:t>
      </w:r>
      <w:r w:rsidRPr="00131E08">
        <w:rPr>
          <w:rFonts w:ascii="Times New Roman" w:hAnsi="Times New Roman" w:cs="Times New Roman"/>
          <w:b/>
          <w:bCs/>
          <w:sz w:val="24"/>
          <w:szCs w:val="24"/>
        </w:rPr>
        <w:t xml:space="preserve">: Strengths and difficulties frequency distribution </w:t>
      </w:r>
    </w:p>
    <w:tbl>
      <w:tblPr>
        <w:tblStyle w:val="TableGrid"/>
        <w:tblW w:w="0" w:type="auto"/>
        <w:tblInd w:w="-4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1530"/>
        <w:gridCol w:w="1800"/>
        <w:gridCol w:w="1705"/>
      </w:tblGrid>
      <w:tr w:rsidR="00B932AD" w:rsidRPr="002C46B0" w:rsidTr="00F76A35">
        <w:tc>
          <w:tcPr>
            <w:tcW w:w="4050" w:type="dxa"/>
            <w:vMerge w:val="restart"/>
            <w:tcBorders>
              <w:top w:val="single" w:sz="4" w:space="0" w:color="auto"/>
              <w:bottom w:val="nil"/>
            </w:tcBorders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Statement 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32AD" w:rsidRPr="002C46B0" w:rsidRDefault="00B932AD" w:rsidP="00F7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Response, N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2C46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(%)</w:t>
            </w:r>
          </w:p>
        </w:tc>
      </w:tr>
      <w:tr w:rsidR="00B932AD" w:rsidRPr="002C46B0" w:rsidTr="00F76A35">
        <w:tc>
          <w:tcPr>
            <w:tcW w:w="4050" w:type="dxa"/>
            <w:vMerge/>
            <w:tcBorders>
              <w:top w:val="nil"/>
              <w:bottom w:val="single" w:sz="4" w:space="0" w:color="auto"/>
            </w:tcBorders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Not true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Somewhat true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Certainly true </w:t>
            </w:r>
          </w:p>
        </w:tc>
      </w:tr>
      <w:tr w:rsidR="00B932AD" w:rsidRPr="002C46B0" w:rsidTr="00F76A35">
        <w:tc>
          <w:tcPr>
            <w:tcW w:w="9085" w:type="dxa"/>
            <w:gridSpan w:val="4"/>
            <w:tcBorders>
              <w:top w:val="single" w:sz="4" w:space="0" w:color="auto"/>
            </w:tcBorders>
          </w:tcPr>
          <w:p w:rsidR="00B932AD" w:rsidRPr="002C46B0" w:rsidRDefault="00B932AD" w:rsidP="00F7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Prosocial scale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try to be nice to other people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11 (11.2)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23 (23.5)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64 (65.3)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usually share with others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22 (22.4)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18 (18.4)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58 (59.2)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am helpful if someone is hurt, upset or feeling ill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8 (8.2)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18 (18.4)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72 (73.5)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am kind to younger children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9 (9.2)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17 (17.3)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72 (73.5)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often volunteer to help others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 (3.1)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18 (18.4)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77 (78.6)</w:t>
            </w:r>
          </w:p>
        </w:tc>
      </w:tr>
      <w:tr w:rsidR="00B932AD" w:rsidRPr="002C46B0" w:rsidTr="00F76A35">
        <w:tc>
          <w:tcPr>
            <w:tcW w:w="9085" w:type="dxa"/>
            <w:gridSpan w:val="4"/>
          </w:tcPr>
          <w:p w:rsidR="00B932AD" w:rsidRPr="002C46B0" w:rsidRDefault="00B932AD" w:rsidP="00F7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Hyperactivity scale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am restless, I cannot stay still for long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39 (39.8)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30 (30.6)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29 (29.6)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am constantly fidgeting or squirming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39 (39.8)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39 (39.8)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20 (20.4)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am easily distracted, I find it difficult to concentrate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33 (33.7)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32 (32.6)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33 (33.7)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think before I do things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7 (7.1)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23 (23.5)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68 (69.4)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finish the work I'm doing, my attention is good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6 (6.2)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31 (32.0)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60 (61.9)</w:t>
            </w:r>
          </w:p>
        </w:tc>
      </w:tr>
      <w:tr w:rsidR="00B932AD" w:rsidRPr="002C46B0" w:rsidTr="00F76A35">
        <w:tc>
          <w:tcPr>
            <w:tcW w:w="9085" w:type="dxa"/>
            <w:gridSpan w:val="4"/>
          </w:tcPr>
          <w:p w:rsidR="00B932AD" w:rsidRPr="002C46B0" w:rsidRDefault="00B932AD" w:rsidP="00F7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Emotional scale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get a lot of headaches, stomach-aches or sickness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37 (37.8)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20 (20.4)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41 (41.8)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worry a lot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46 (46.9)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20 (20.4)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32 (32.7)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am often unhappy, down-hearted or tearful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28 (28.6)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42 (42.9)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28 (28.6)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am nervous in new situations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33 (33.7)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29 (29.6)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36 (36.7)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have many fears, I am easily scared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27 (27.5)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33 (33.7)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38 (38.8)</w:t>
            </w:r>
          </w:p>
        </w:tc>
      </w:tr>
      <w:tr w:rsidR="00B932AD" w:rsidRPr="002C46B0" w:rsidTr="00F76A35">
        <w:tc>
          <w:tcPr>
            <w:tcW w:w="9085" w:type="dxa"/>
            <w:gridSpan w:val="4"/>
          </w:tcPr>
          <w:p w:rsidR="00B932AD" w:rsidRPr="002C46B0" w:rsidRDefault="00B932AD" w:rsidP="00F7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Conduct Problem scale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get very angry and often lose my temper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44 (44.9)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23 (23.5)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31 (31.6)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usually do as I am told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7 (7.1)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18 (18.4)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73 (74.5)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fight a lot. I can make other people do what I want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64 (65.3)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23 (23.5)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11 (11.2)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I am often accused of lying or cheating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59 (60.2)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18 (18.4)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21 (21.4)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 take things that are not mine from home, school or elsewhere 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71 (72.4)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17 (17.4)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10 (10.2)</w:t>
            </w:r>
          </w:p>
        </w:tc>
      </w:tr>
      <w:tr w:rsidR="00B932AD" w:rsidRPr="002C46B0" w:rsidTr="00F76A35">
        <w:tc>
          <w:tcPr>
            <w:tcW w:w="9085" w:type="dxa"/>
            <w:gridSpan w:val="4"/>
          </w:tcPr>
          <w:p w:rsidR="00B932AD" w:rsidRPr="002C46B0" w:rsidRDefault="00B932AD" w:rsidP="00F7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Peer Problem scale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am usually on my own. I generally play alone or keep to myself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46 (46.9)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19 (19.4)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33 (33.7)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have one good friend or more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13 (13.3)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11 (11.2)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74 (75.5)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Other people my age generally like me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8 (8.2)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43 (43.9)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47 (48.0)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Other children or young people pick on me or bully me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61 (62.2)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21 (21.4)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16 (16.3)</w:t>
            </w:r>
          </w:p>
        </w:tc>
      </w:tr>
      <w:tr w:rsidR="00B932AD" w:rsidRPr="002C46B0" w:rsidTr="00F76A35">
        <w:tc>
          <w:tcPr>
            <w:tcW w:w="405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I get on better with adults than with people my own age</w:t>
            </w:r>
          </w:p>
        </w:tc>
        <w:tc>
          <w:tcPr>
            <w:tcW w:w="153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44 (44.9)</w:t>
            </w:r>
          </w:p>
        </w:tc>
        <w:tc>
          <w:tcPr>
            <w:tcW w:w="1800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32 (32.6)</w:t>
            </w:r>
          </w:p>
        </w:tc>
        <w:tc>
          <w:tcPr>
            <w:tcW w:w="1705" w:type="dxa"/>
          </w:tcPr>
          <w:p w:rsidR="00B932AD" w:rsidRPr="002C46B0" w:rsidRDefault="00B932AD" w:rsidP="00F76A3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46B0">
              <w:rPr>
                <w:rFonts w:ascii="Times New Roman" w:hAnsi="Times New Roman" w:cs="Times New Roman"/>
                <w:noProof/>
                <w:sz w:val="24"/>
                <w:szCs w:val="24"/>
              </w:rPr>
              <w:t>22 (22.5)</w:t>
            </w:r>
          </w:p>
        </w:tc>
      </w:tr>
    </w:tbl>
    <w:p w:rsidR="00B932AD" w:rsidRPr="00852F00" w:rsidRDefault="00B932AD" w:rsidP="00B93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2AD" w:rsidRDefault="00B932AD"/>
    <w:sectPr w:rsidR="00B932AD" w:rsidSect="00B932AD">
      <w:footerReference w:type="default" r:id="rId4"/>
      <w:pgSz w:w="11906" w:h="16838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530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AD"/>
    <w:rsid w:val="001F26E4"/>
    <w:rsid w:val="00B9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94D32-50D8-4CCB-B94D-619ACDF3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AD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2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2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2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2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2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2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2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2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2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2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2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2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2A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3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2A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932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2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2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32A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93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2AD"/>
    <w:rPr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B93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Wuresah</dc:creator>
  <cp:keywords/>
  <dc:description/>
  <cp:lastModifiedBy>Israel Wuresah</cp:lastModifiedBy>
  <cp:revision>1</cp:revision>
  <dcterms:created xsi:type="dcterms:W3CDTF">2025-07-23T10:45:00Z</dcterms:created>
  <dcterms:modified xsi:type="dcterms:W3CDTF">2025-07-23T10:46:00Z</dcterms:modified>
</cp:coreProperties>
</file>