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A4AF3F" w14:textId="77777777" w:rsidR="005E65AC" w:rsidRPr="00322E4B" w:rsidRDefault="001F294F" w:rsidP="008C6203">
      <w:pPr>
        <w:pStyle w:val="Heading1"/>
      </w:pPr>
      <w:r w:rsidRPr="00322E4B">
        <w:t>SUPPLEMENTARY</w:t>
      </w:r>
      <w:r>
        <w:t xml:space="preserve"> INFORMATION</w:t>
      </w:r>
    </w:p>
    <w:p w14:paraId="18E3AF93" w14:textId="68E663DE" w:rsidR="00BC6BFC" w:rsidRDefault="00BC6BFC" w:rsidP="005C1E6C">
      <w:r w:rsidRPr="00AA3313">
        <w:rPr>
          <w:b/>
        </w:rPr>
        <w:t>Supplementary Table 1.</w:t>
      </w:r>
      <w:r w:rsidRPr="001F294F">
        <w:t xml:space="preserve"> Clinical de</w:t>
      </w:r>
      <w:r w:rsidR="00656BFB">
        <w:t xml:space="preserve">tails of IM-GC and </w:t>
      </w:r>
      <w:r w:rsidRPr="001F294F">
        <w:t>IM+GC patient</w:t>
      </w:r>
      <w:r w:rsidR="001B7568">
        <w:t>s</w:t>
      </w:r>
      <w:r w:rsidRPr="001F294F">
        <w:t xml:space="preserve"> used to characterise CD10 and Das1 staining</w:t>
      </w:r>
    </w:p>
    <w:tbl>
      <w:tblPr>
        <w:tblW w:w="82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9"/>
        <w:gridCol w:w="1985"/>
        <w:gridCol w:w="2268"/>
      </w:tblGrid>
      <w:tr w:rsidR="008647CC" w:rsidRPr="00E91679" w14:paraId="31CECE1F" w14:textId="77777777" w:rsidTr="008647CC">
        <w:trPr>
          <w:trHeight w:val="176"/>
        </w:trPr>
        <w:tc>
          <w:tcPr>
            <w:tcW w:w="39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1D349E7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Parameters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1C72943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IM-GC</w:t>
            </w:r>
            <w:r w:rsidRPr="00E91679">
              <w:rPr>
                <w:sz w:val="20"/>
                <w:szCs w:val="20"/>
                <w:vertAlign w:val="superscript"/>
              </w:rPr>
              <w:t xml:space="preserve"> </w:t>
            </w:r>
            <w:r w:rsidRPr="00E91679">
              <w:rPr>
                <w:sz w:val="20"/>
                <w:szCs w:val="20"/>
              </w:rPr>
              <w:t>(n</w:t>
            </w:r>
            <w:r w:rsidR="00D84D55">
              <w:rPr>
                <w:sz w:val="20"/>
                <w:szCs w:val="20"/>
              </w:rPr>
              <w:t>=</w:t>
            </w:r>
            <w:r w:rsidR="00CC4B64">
              <w:rPr>
                <w:sz w:val="20"/>
                <w:szCs w:val="20"/>
              </w:rPr>
              <w:t>18</w:t>
            </w:r>
            <w:r w:rsidRPr="00E91679">
              <w:rPr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086E367" w14:textId="6425B4FC" w:rsidR="008647CC" w:rsidRPr="00A5306C" w:rsidRDefault="008647CC" w:rsidP="00E9167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E91679">
              <w:rPr>
                <w:sz w:val="20"/>
                <w:szCs w:val="20"/>
              </w:rPr>
              <w:t>IM+GC (n</w:t>
            </w:r>
            <w:r w:rsidR="00D84D55">
              <w:rPr>
                <w:sz w:val="20"/>
                <w:szCs w:val="20"/>
              </w:rPr>
              <w:t>=</w:t>
            </w:r>
            <w:proofErr w:type="gramStart"/>
            <w:r w:rsidR="00CC4B64">
              <w:rPr>
                <w:sz w:val="20"/>
                <w:szCs w:val="20"/>
              </w:rPr>
              <w:t>19</w:t>
            </w:r>
            <w:r w:rsidRPr="00E91679">
              <w:rPr>
                <w:sz w:val="20"/>
                <w:szCs w:val="20"/>
              </w:rPr>
              <w:t>)</w:t>
            </w:r>
            <w:r w:rsidR="00B40D6F">
              <w:rPr>
                <w:sz w:val="20"/>
                <w:szCs w:val="20"/>
                <w:vertAlign w:val="superscript"/>
              </w:rPr>
              <w:t>a</w:t>
            </w:r>
            <w:proofErr w:type="gramEnd"/>
          </w:p>
        </w:tc>
      </w:tr>
      <w:tr w:rsidR="008647CC" w:rsidRPr="00E91679" w14:paraId="1CF575D9" w14:textId="77777777" w:rsidTr="008647CC">
        <w:trPr>
          <w:trHeight w:val="176"/>
        </w:trPr>
        <w:tc>
          <w:tcPr>
            <w:tcW w:w="39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5C63DB9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Gender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13AC079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 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5F68267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 </w:t>
            </w:r>
          </w:p>
        </w:tc>
      </w:tr>
      <w:tr w:rsidR="008647CC" w:rsidRPr="00E91679" w14:paraId="1BF95DB5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FB6CF44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Male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33A177A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6A390DE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13</w:t>
            </w:r>
          </w:p>
        </w:tc>
      </w:tr>
      <w:tr w:rsidR="008647CC" w:rsidRPr="00E91679" w14:paraId="4BCF5B18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88CA00D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Female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5E4EE82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A9EDE9F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6</w:t>
            </w:r>
          </w:p>
        </w:tc>
      </w:tr>
      <w:tr w:rsidR="008647CC" w:rsidRPr="00E91679" w14:paraId="36518632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CE67FAF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Age (median)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1BD3FDA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44781F6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 </w:t>
            </w:r>
          </w:p>
        </w:tc>
      </w:tr>
      <w:tr w:rsidR="008647CC" w:rsidRPr="00E91679" w14:paraId="0D380EB6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095FF1B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Male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568B1EF" w14:textId="1AC73F07" w:rsidR="008647CC" w:rsidRPr="00E91679" w:rsidRDefault="008647CC" w:rsidP="00E9167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E91679">
              <w:rPr>
                <w:sz w:val="20"/>
                <w:szCs w:val="20"/>
              </w:rPr>
              <w:t>69 (39-</w:t>
            </w:r>
            <w:proofErr w:type="gramStart"/>
            <w:r w:rsidRPr="00E91679">
              <w:rPr>
                <w:sz w:val="20"/>
                <w:szCs w:val="20"/>
              </w:rPr>
              <w:t>86)</w:t>
            </w:r>
            <w:r w:rsidR="00B40D6F">
              <w:rPr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C7EF2DE" w14:textId="6E2E3992" w:rsidR="008647CC" w:rsidRPr="008647CC" w:rsidRDefault="008647CC" w:rsidP="00E9167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8647CC">
              <w:rPr>
                <w:sz w:val="20"/>
                <w:szCs w:val="20"/>
              </w:rPr>
              <w:t>74 (60-</w:t>
            </w:r>
            <w:proofErr w:type="gramStart"/>
            <w:r w:rsidRPr="008647CC">
              <w:rPr>
                <w:sz w:val="20"/>
                <w:szCs w:val="20"/>
              </w:rPr>
              <w:t>95)</w:t>
            </w:r>
            <w:r w:rsidR="00B40D6F">
              <w:rPr>
                <w:sz w:val="20"/>
                <w:szCs w:val="20"/>
                <w:vertAlign w:val="superscript"/>
              </w:rPr>
              <w:t>b</w:t>
            </w:r>
            <w:proofErr w:type="gramEnd"/>
          </w:p>
        </w:tc>
      </w:tr>
      <w:tr w:rsidR="008647CC" w:rsidRPr="00E91679" w14:paraId="22C35B61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A990A59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Female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C2ED4F2" w14:textId="19FE6E50" w:rsidR="008647CC" w:rsidRPr="00E91679" w:rsidRDefault="008647CC" w:rsidP="00E9167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E91679">
              <w:rPr>
                <w:sz w:val="20"/>
                <w:szCs w:val="20"/>
              </w:rPr>
              <w:t>71.5 (44-</w:t>
            </w:r>
            <w:proofErr w:type="gramStart"/>
            <w:r w:rsidRPr="00E91679">
              <w:rPr>
                <w:sz w:val="20"/>
                <w:szCs w:val="20"/>
              </w:rPr>
              <w:t>79)</w:t>
            </w:r>
            <w:r w:rsidR="00B40D6F">
              <w:rPr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BAC0EDF" w14:textId="4C2BC9FE" w:rsidR="008647CC" w:rsidRPr="008647CC" w:rsidRDefault="008647CC" w:rsidP="00E9167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8647CC">
              <w:rPr>
                <w:sz w:val="20"/>
                <w:szCs w:val="20"/>
              </w:rPr>
              <w:t>67 (49-</w:t>
            </w:r>
            <w:proofErr w:type="gramStart"/>
            <w:r w:rsidRPr="008647CC">
              <w:rPr>
                <w:sz w:val="20"/>
                <w:szCs w:val="20"/>
              </w:rPr>
              <w:t>83)</w:t>
            </w:r>
            <w:r w:rsidR="00B40D6F">
              <w:rPr>
                <w:sz w:val="20"/>
                <w:szCs w:val="20"/>
                <w:vertAlign w:val="superscript"/>
              </w:rPr>
              <w:t>b</w:t>
            </w:r>
            <w:proofErr w:type="gramEnd"/>
          </w:p>
        </w:tc>
      </w:tr>
      <w:tr w:rsidR="008647CC" w:rsidRPr="00E91679" w14:paraId="02051443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B954DF6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Premalignant tissue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9DCB945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3BC8347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 </w:t>
            </w:r>
          </w:p>
        </w:tc>
      </w:tr>
      <w:tr w:rsidR="008647CC" w:rsidRPr="00E91679" w14:paraId="49559868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7E6FD2C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Chronic gastritis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38B489F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16DB8C0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  <w:highlight w:val="yellow"/>
              </w:rPr>
            </w:pPr>
            <w:r w:rsidRPr="008647CC">
              <w:rPr>
                <w:sz w:val="20"/>
                <w:szCs w:val="20"/>
              </w:rPr>
              <w:t>27</w:t>
            </w:r>
          </w:p>
        </w:tc>
      </w:tr>
      <w:tr w:rsidR="008647CC" w:rsidRPr="00E91679" w14:paraId="1FCC0D78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3C4B4E1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Intestinal metaplasia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C5C198B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44CC26F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  <w:highlight w:val="yellow"/>
              </w:rPr>
            </w:pPr>
            <w:r w:rsidRPr="008647CC">
              <w:rPr>
                <w:sz w:val="20"/>
                <w:szCs w:val="20"/>
              </w:rPr>
              <w:t>33</w:t>
            </w:r>
          </w:p>
        </w:tc>
      </w:tr>
      <w:tr w:rsidR="008647CC" w:rsidRPr="00E91679" w14:paraId="7D88D0BE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22D72B5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Matched tumour pathology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49679D8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BCD497B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 </w:t>
            </w:r>
          </w:p>
        </w:tc>
      </w:tr>
      <w:tr w:rsidR="008647CC" w:rsidRPr="00E91679" w14:paraId="36BF99DB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4BCF9CB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Intestinal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0C7A275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5B047CE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14</w:t>
            </w:r>
          </w:p>
        </w:tc>
      </w:tr>
      <w:tr w:rsidR="008647CC" w:rsidRPr="00E91679" w14:paraId="0EC54F08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F7E2F3D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Diffuse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6E71857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A9DB212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5</w:t>
            </w:r>
          </w:p>
        </w:tc>
      </w:tr>
      <w:tr w:rsidR="008647CC" w:rsidRPr="00E91679" w14:paraId="218B834A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275AE5D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Matched tumour location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7AEF210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D892634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 </w:t>
            </w:r>
          </w:p>
        </w:tc>
      </w:tr>
      <w:tr w:rsidR="008647CC" w:rsidRPr="00E91679" w14:paraId="14103149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0388507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Antrum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3541A8A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C8ACE11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12</w:t>
            </w:r>
          </w:p>
        </w:tc>
      </w:tr>
      <w:tr w:rsidR="008647CC" w:rsidRPr="00E91679" w14:paraId="178D7A69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C3F71AB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Body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8F89725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3CB411B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6</w:t>
            </w:r>
          </w:p>
        </w:tc>
      </w:tr>
      <w:tr w:rsidR="008647CC" w:rsidRPr="00E91679" w14:paraId="291037A2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99DBA34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GOJ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2FD2F3D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60A0289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1</w:t>
            </w:r>
          </w:p>
        </w:tc>
      </w:tr>
      <w:tr w:rsidR="008647CC" w:rsidRPr="00E91679" w14:paraId="321420EF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E3310F9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T stage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81F1978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C20D18F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 </w:t>
            </w:r>
          </w:p>
        </w:tc>
      </w:tr>
      <w:tr w:rsidR="008647CC" w:rsidRPr="00E91679" w14:paraId="35D1BCD4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9403D53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Tis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07D8473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A4F0DD0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4</w:t>
            </w:r>
          </w:p>
        </w:tc>
      </w:tr>
      <w:tr w:rsidR="008647CC" w:rsidRPr="00E91679" w14:paraId="115A871E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A45E9CE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T1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727670A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DA8D75B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3</w:t>
            </w:r>
          </w:p>
        </w:tc>
      </w:tr>
      <w:tr w:rsidR="008647CC" w:rsidRPr="00E91679" w14:paraId="716B68D0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8FE4132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T2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D17F6F4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B69B5AD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3</w:t>
            </w:r>
          </w:p>
        </w:tc>
      </w:tr>
      <w:tr w:rsidR="008647CC" w:rsidRPr="00E91679" w14:paraId="7C681D49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0A0F1E4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T3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96C9B41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68D0E3D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8</w:t>
            </w:r>
          </w:p>
        </w:tc>
      </w:tr>
      <w:tr w:rsidR="008647CC" w:rsidRPr="00E91679" w14:paraId="23CDC83D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13885A3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Unspecified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06B8B78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8D2387C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1</w:t>
            </w:r>
          </w:p>
        </w:tc>
      </w:tr>
      <w:tr w:rsidR="008647CC" w:rsidRPr="00E91679" w14:paraId="338827D1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8781D0" w14:textId="449FAA03" w:rsidR="008647CC" w:rsidRPr="00E91679" w:rsidRDefault="008647CC" w:rsidP="00E9167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E91679">
              <w:rPr>
                <w:sz w:val="20"/>
                <w:szCs w:val="20"/>
              </w:rPr>
              <w:t>Total n</w:t>
            </w:r>
            <w:r w:rsidRPr="00E91679">
              <w:rPr>
                <w:sz w:val="20"/>
                <w:szCs w:val="20"/>
                <w:vertAlign w:val="superscript"/>
              </w:rPr>
              <w:t>0</w:t>
            </w:r>
            <w:r w:rsidRPr="00E91679">
              <w:rPr>
                <w:sz w:val="20"/>
                <w:szCs w:val="20"/>
              </w:rPr>
              <w:t xml:space="preserve"> of IM glands </w:t>
            </w:r>
            <w:proofErr w:type="spellStart"/>
            <w:r w:rsidRPr="00E91679">
              <w:rPr>
                <w:sz w:val="20"/>
                <w:szCs w:val="20"/>
              </w:rPr>
              <w:t>characterised</w:t>
            </w:r>
            <w:r w:rsidR="00B40D6F">
              <w:rPr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8BBE22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0A19B0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 </w:t>
            </w:r>
          </w:p>
        </w:tc>
      </w:tr>
      <w:tr w:rsidR="008647CC" w:rsidRPr="00E91679" w14:paraId="77F93848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6C3D38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CD10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753AFA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96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64540C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119</w:t>
            </w:r>
          </w:p>
        </w:tc>
      </w:tr>
      <w:tr w:rsidR="008647CC" w:rsidRPr="00E91679" w14:paraId="354544A3" w14:textId="77777777" w:rsidTr="008647CC">
        <w:trPr>
          <w:trHeight w:val="176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F11FE3" w14:textId="77777777" w:rsidR="008647CC" w:rsidRPr="00E91679" w:rsidRDefault="008647CC" w:rsidP="00E91679">
            <w:pPr>
              <w:spacing w:line="240" w:lineRule="auto"/>
              <w:ind w:left="720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Das1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611982" w14:textId="77777777" w:rsidR="008647CC" w:rsidRPr="00E91679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E91679">
              <w:rPr>
                <w:sz w:val="20"/>
                <w:szCs w:val="20"/>
              </w:rPr>
              <w:t>81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1C8C75" w14:textId="77777777" w:rsidR="008647CC" w:rsidRPr="008647CC" w:rsidRDefault="008647CC" w:rsidP="00E91679">
            <w:pPr>
              <w:spacing w:line="240" w:lineRule="auto"/>
              <w:rPr>
                <w:sz w:val="20"/>
                <w:szCs w:val="20"/>
              </w:rPr>
            </w:pPr>
            <w:r w:rsidRPr="008647CC">
              <w:rPr>
                <w:sz w:val="20"/>
                <w:szCs w:val="20"/>
              </w:rPr>
              <w:t>142</w:t>
            </w:r>
          </w:p>
        </w:tc>
      </w:tr>
    </w:tbl>
    <w:p w14:paraId="3D66FCDA" w14:textId="363FF3AA" w:rsidR="00BC6BFC" w:rsidRPr="001B7568" w:rsidRDefault="00BC6BFC" w:rsidP="005C1E6C">
      <w:pPr>
        <w:rPr>
          <w:szCs w:val="24"/>
          <w:vertAlign w:val="superscript"/>
        </w:rPr>
      </w:pPr>
      <w:r w:rsidRPr="001B7568">
        <w:rPr>
          <w:noProof/>
          <w:szCs w:val="24"/>
          <w:lang w:eastAsia="en-AU"/>
        </w:rPr>
        <w:t xml:space="preserve">IM-GC: patients with no evidence of gastric cancer; </w:t>
      </w:r>
      <w:r w:rsidR="00B16D36" w:rsidRPr="001B7568">
        <w:rPr>
          <w:noProof/>
          <w:szCs w:val="24"/>
          <w:lang w:eastAsia="en-AU"/>
        </w:rPr>
        <w:t>IM+GC: patients with concurrent gastric cancer</w:t>
      </w:r>
      <w:r w:rsidRPr="001B7568">
        <w:rPr>
          <w:noProof/>
          <w:szCs w:val="24"/>
          <w:lang w:eastAsia="en-AU"/>
        </w:rPr>
        <w:t xml:space="preserve">; </w:t>
      </w:r>
      <w:proofErr w:type="spellStart"/>
      <w:r w:rsidR="00B40D6F" w:rsidRPr="001B7568">
        <w:rPr>
          <w:szCs w:val="24"/>
          <w:vertAlign w:val="superscript"/>
        </w:rPr>
        <w:t>a</w:t>
      </w:r>
      <w:r w:rsidRPr="001B7568">
        <w:rPr>
          <w:szCs w:val="24"/>
        </w:rPr>
        <w:t>Cohort</w:t>
      </w:r>
      <w:proofErr w:type="spellEnd"/>
      <w:r w:rsidRPr="001B7568">
        <w:rPr>
          <w:szCs w:val="24"/>
        </w:rPr>
        <w:t xml:space="preserve"> </w:t>
      </w:r>
      <w:r w:rsidR="00B16D36" w:rsidRPr="001B7568">
        <w:rPr>
          <w:szCs w:val="24"/>
        </w:rPr>
        <w:t>included two patients with intra-mucosal gastric cancer from whom</w:t>
      </w:r>
      <w:r w:rsidRPr="001B7568">
        <w:rPr>
          <w:szCs w:val="24"/>
        </w:rPr>
        <w:t xml:space="preserve"> tissue </w:t>
      </w:r>
      <w:r w:rsidR="00B16D36" w:rsidRPr="001B7568">
        <w:rPr>
          <w:szCs w:val="24"/>
        </w:rPr>
        <w:t xml:space="preserve">was </w:t>
      </w:r>
      <w:r w:rsidRPr="001B7568">
        <w:rPr>
          <w:szCs w:val="24"/>
        </w:rPr>
        <w:t>taken from multiple stomach sites and characteri</w:t>
      </w:r>
      <w:r w:rsidR="00B16D36" w:rsidRPr="001B7568">
        <w:rPr>
          <w:szCs w:val="24"/>
        </w:rPr>
        <w:t>sed</w:t>
      </w:r>
      <w:r w:rsidRPr="001B7568">
        <w:rPr>
          <w:szCs w:val="24"/>
        </w:rPr>
        <w:t xml:space="preserve"> across multiple time points;</w:t>
      </w:r>
      <w:r w:rsidRPr="001B7568">
        <w:rPr>
          <w:szCs w:val="24"/>
          <w:vertAlign w:val="superscript"/>
        </w:rPr>
        <w:t xml:space="preserve"> </w:t>
      </w:r>
      <w:proofErr w:type="spellStart"/>
      <w:r w:rsidR="00B40D6F" w:rsidRPr="001B7568">
        <w:rPr>
          <w:szCs w:val="24"/>
          <w:vertAlign w:val="superscript"/>
        </w:rPr>
        <w:t>b</w:t>
      </w:r>
      <w:r w:rsidRPr="001B7568">
        <w:rPr>
          <w:szCs w:val="24"/>
        </w:rPr>
        <w:t>Age</w:t>
      </w:r>
      <w:proofErr w:type="spellEnd"/>
      <w:r w:rsidRPr="001B7568">
        <w:rPr>
          <w:szCs w:val="24"/>
        </w:rPr>
        <w:t xml:space="preserve"> range; </w:t>
      </w:r>
      <w:proofErr w:type="spellStart"/>
      <w:r w:rsidR="00B40D6F" w:rsidRPr="001B7568">
        <w:rPr>
          <w:szCs w:val="24"/>
          <w:vertAlign w:val="superscript"/>
        </w:rPr>
        <w:t>c</w:t>
      </w:r>
      <w:r w:rsidRPr="001B7568">
        <w:rPr>
          <w:szCs w:val="24"/>
        </w:rPr>
        <w:t>Glands</w:t>
      </w:r>
      <w:proofErr w:type="spellEnd"/>
      <w:r w:rsidRPr="001B7568">
        <w:rPr>
          <w:szCs w:val="24"/>
        </w:rPr>
        <w:t xml:space="preserve"> were selected with the criterion that they contained the upper part of the gland near the surface (Supplementary Figure 1).</w:t>
      </w:r>
      <w:r w:rsidRPr="001B7568">
        <w:rPr>
          <w:szCs w:val="24"/>
          <w:vertAlign w:val="superscript"/>
        </w:rPr>
        <w:t xml:space="preserve"> </w:t>
      </w:r>
    </w:p>
    <w:p w14:paraId="32FF16A8" w14:textId="77777777" w:rsidR="00BC6BFC" w:rsidRPr="00322E4B" w:rsidRDefault="00BC6BFC" w:rsidP="008C6203">
      <w:r w:rsidRPr="00322E4B">
        <w:br w:type="page"/>
      </w:r>
    </w:p>
    <w:p w14:paraId="7F14EE3D" w14:textId="668B9DCE" w:rsidR="00BC6BFC" w:rsidRDefault="00BC6BFC" w:rsidP="005C1E6C">
      <w:r w:rsidRPr="00AA3313">
        <w:rPr>
          <w:b/>
        </w:rPr>
        <w:lastRenderedPageBreak/>
        <w:t>Supplementary Table 2.</w:t>
      </w:r>
      <w:r w:rsidRPr="001F294F">
        <w:t xml:space="preserve"> Subtyping of IM samples </w:t>
      </w:r>
      <w:r w:rsidR="001B7568">
        <w:t xml:space="preserve">after </w:t>
      </w:r>
      <w:r w:rsidRPr="001F294F">
        <w:t xml:space="preserve">endoscopy/gastrectomy and </w:t>
      </w:r>
      <w:r w:rsidR="001B7568">
        <w:t xml:space="preserve">again </w:t>
      </w:r>
      <w:r w:rsidRPr="001F294F">
        <w:t xml:space="preserve">prior to </w:t>
      </w:r>
      <w:r w:rsidR="001B7568">
        <w:t>current</w:t>
      </w:r>
      <w:r w:rsidRPr="001F294F">
        <w:t xml:space="preserve"> study</w:t>
      </w:r>
    </w:p>
    <w:tbl>
      <w:tblPr>
        <w:tblStyle w:val="PlainTable21"/>
        <w:tblW w:w="8789" w:type="dxa"/>
        <w:tblLook w:val="04A0" w:firstRow="1" w:lastRow="0" w:firstColumn="1" w:lastColumn="0" w:noHBand="0" w:noVBand="1"/>
      </w:tblPr>
      <w:tblGrid>
        <w:gridCol w:w="1560"/>
        <w:gridCol w:w="3827"/>
        <w:gridCol w:w="3402"/>
      </w:tblGrid>
      <w:tr w:rsidR="0024653E" w:rsidRPr="00656BFB" w14:paraId="32360361" w14:textId="77777777" w:rsidTr="00246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D9D9D9" w:themeFill="background1" w:themeFillShade="D9"/>
            <w:vAlign w:val="center"/>
          </w:tcPr>
          <w:p w14:paraId="610497BD" w14:textId="77777777" w:rsidR="0024653E" w:rsidRPr="00656BFB" w:rsidRDefault="0024653E" w:rsidP="00E91679">
            <w:pPr>
              <w:spacing w:line="240" w:lineRule="auto"/>
              <w:rPr>
                <w:sz w:val="20"/>
                <w:szCs w:val="20"/>
              </w:rPr>
            </w:pPr>
            <w:proofErr w:type="spellStart"/>
            <w:r w:rsidRPr="00656BFB">
              <w:rPr>
                <w:sz w:val="20"/>
                <w:szCs w:val="20"/>
              </w:rPr>
              <w:t>SampleID</w:t>
            </w:r>
            <w:proofErr w:type="spellEnd"/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083E17FD" w14:textId="77777777" w:rsidR="0024653E" w:rsidRPr="00656BFB" w:rsidRDefault="00E91679" w:rsidP="00E916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1</w:t>
            </w:r>
            <w:r w:rsidRPr="00656BFB">
              <w:rPr>
                <w:sz w:val="20"/>
                <w:szCs w:val="20"/>
                <w:vertAlign w:val="superscript"/>
              </w:rPr>
              <w:t>st</w:t>
            </w:r>
            <w:r w:rsidRPr="00656BFB">
              <w:rPr>
                <w:sz w:val="20"/>
                <w:szCs w:val="20"/>
              </w:rPr>
              <w:t xml:space="preserve"> </w:t>
            </w:r>
            <w:r w:rsidR="0024653E" w:rsidRPr="00656BFB">
              <w:rPr>
                <w:sz w:val="20"/>
                <w:szCs w:val="20"/>
              </w:rPr>
              <w:t>IM subtyping</w:t>
            </w:r>
          </w:p>
          <w:p w14:paraId="512AEEB8" w14:textId="77777777" w:rsidR="0024653E" w:rsidRPr="00656BFB" w:rsidRDefault="0024653E" w:rsidP="00E916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(post-endoscopy/gastrectomy)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7714F051" w14:textId="77777777" w:rsidR="0024653E" w:rsidRPr="00656BFB" w:rsidRDefault="00E91679" w:rsidP="00E916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2</w:t>
            </w:r>
            <w:r w:rsidRPr="00656BFB">
              <w:rPr>
                <w:sz w:val="20"/>
                <w:szCs w:val="20"/>
                <w:vertAlign w:val="superscript"/>
              </w:rPr>
              <w:t>nd</w:t>
            </w:r>
            <w:r w:rsidRPr="00656BFB">
              <w:rPr>
                <w:sz w:val="20"/>
                <w:szCs w:val="20"/>
              </w:rPr>
              <w:t xml:space="preserve"> </w:t>
            </w:r>
            <w:r w:rsidR="0024653E" w:rsidRPr="00656BFB">
              <w:rPr>
                <w:sz w:val="20"/>
                <w:szCs w:val="20"/>
              </w:rPr>
              <w:t>IM subtyping</w:t>
            </w:r>
          </w:p>
          <w:p w14:paraId="79544DB5" w14:textId="77777777" w:rsidR="0024653E" w:rsidRPr="00656BFB" w:rsidRDefault="0024653E" w:rsidP="00E916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(directly prior to study)</w:t>
            </w:r>
          </w:p>
        </w:tc>
      </w:tr>
      <w:tr w:rsidR="0024653E" w:rsidRPr="00656BFB" w14:paraId="020347A7" w14:textId="77777777" w:rsidTr="00813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bottom w:val="nil"/>
            </w:tcBorders>
            <w:vAlign w:val="center"/>
          </w:tcPr>
          <w:p w14:paraId="5D2C65FF" w14:textId="77777777" w:rsidR="0024653E" w:rsidRPr="00656BFB" w:rsidRDefault="0024653E" w:rsidP="00E91679">
            <w:pPr>
              <w:spacing w:line="240" w:lineRule="auto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IM-GC</w:t>
            </w:r>
          </w:p>
        </w:tc>
        <w:tc>
          <w:tcPr>
            <w:tcW w:w="3827" w:type="dxa"/>
            <w:tcBorders>
              <w:bottom w:val="nil"/>
            </w:tcBorders>
            <w:vAlign w:val="center"/>
          </w:tcPr>
          <w:p w14:paraId="0B51C59A" w14:textId="77777777" w:rsidR="0024653E" w:rsidRPr="00656BFB" w:rsidRDefault="0024653E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bottom w:val="nil"/>
            </w:tcBorders>
            <w:vAlign w:val="center"/>
          </w:tcPr>
          <w:p w14:paraId="5B164FE1" w14:textId="77777777" w:rsidR="0024653E" w:rsidRPr="00656BFB" w:rsidRDefault="0024653E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24653E" w:rsidRPr="00656BFB" w14:paraId="654BCDF3" w14:textId="77777777" w:rsidTr="00813A07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52E08E22" w14:textId="000353F3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N1S1</w:t>
            </w:r>
            <w:r w:rsidR="00B40D6F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0BB99E9A" w14:textId="77777777" w:rsidR="0024653E" w:rsidRPr="00656BFB" w:rsidRDefault="00DF6608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6B0621CE" w14:textId="77777777" w:rsidR="0024653E" w:rsidRPr="00656BFB" w:rsidRDefault="00D84D55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</w:tr>
      <w:tr w:rsidR="0024653E" w:rsidRPr="00656BFB" w14:paraId="74391FB1" w14:textId="77777777" w:rsidTr="00813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828D5B2" w14:textId="2747136A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N1S2</w:t>
            </w:r>
            <w:r w:rsidR="00B40D6F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19ACF27" w14:textId="77777777" w:rsidR="0024653E" w:rsidRPr="00656BFB" w:rsidRDefault="00DF6608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B09DB90" w14:textId="77777777" w:rsidR="0024653E" w:rsidRPr="00656BFB" w:rsidRDefault="00D84D55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</w:tr>
      <w:tr w:rsidR="0024653E" w:rsidRPr="00656BFB" w14:paraId="2EFFEB89" w14:textId="77777777" w:rsidTr="00813A07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4E81B738" w14:textId="31213ECB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N1S3</w:t>
            </w:r>
            <w:r w:rsidR="00B40D6F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615ECB2A" w14:textId="77777777" w:rsidR="0024653E" w:rsidRPr="00656BFB" w:rsidRDefault="00DF6608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0CA4F2B6" w14:textId="77777777" w:rsidR="0024653E" w:rsidRPr="00656BFB" w:rsidRDefault="00D84D55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</w:tr>
      <w:tr w:rsidR="0024653E" w:rsidRPr="00656BFB" w14:paraId="316872E8" w14:textId="77777777" w:rsidTr="00813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AFBC22F" w14:textId="41478139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N2S1</w:t>
            </w:r>
            <w:r w:rsidR="00B40D6F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17554FA1" w14:textId="77777777" w:rsidR="0024653E" w:rsidRPr="00656BFB" w:rsidRDefault="00DF6608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3EDCA310" w14:textId="77777777" w:rsidR="0024653E" w:rsidRPr="00656BFB" w:rsidRDefault="00D84D55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</w:tr>
      <w:tr w:rsidR="0024653E" w:rsidRPr="00656BFB" w14:paraId="03504D98" w14:textId="77777777" w:rsidTr="00813A07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0F0CFCCF" w14:textId="687F70C5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N2S2</w:t>
            </w:r>
            <w:r w:rsidR="00B40D6F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004B5277" w14:textId="77777777" w:rsidR="0024653E" w:rsidRPr="00656BFB" w:rsidRDefault="00DF6608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64A75AB9" w14:textId="77777777" w:rsidR="0024653E" w:rsidRPr="00656BFB" w:rsidRDefault="00D84D55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4653E" w:rsidRPr="00656BFB">
              <w:rPr>
                <w:sz w:val="20"/>
                <w:szCs w:val="20"/>
              </w:rPr>
              <w:t>ncomplete</w:t>
            </w:r>
          </w:p>
        </w:tc>
      </w:tr>
      <w:tr w:rsidR="0024653E" w:rsidRPr="00656BFB" w14:paraId="587308CA" w14:textId="77777777" w:rsidTr="00813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3ABD6EAD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N3S1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104BAE02" w14:textId="77777777" w:rsidR="0024653E" w:rsidRPr="00656BFB" w:rsidRDefault="00DF6608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25F2DF6" w14:textId="77777777" w:rsidR="0024653E" w:rsidRPr="00656BFB" w:rsidRDefault="00D84D55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</w:tr>
      <w:tr w:rsidR="0024653E" w:rsidRPr="00656BFB" w14:paraId="2AB69370" w14:textId="77777777" w:rsidTr="00813A07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5024FFBA" w14:textId="7B2517B8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N4S1</w:t>
            </w:r>
            <w:r w:rsidR="00B40D6F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36737450" w14:textId="77777777" w:rsidR="0024653E" w:rsidRPr="00656BFB" w:rsidRDefault="00DF6608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0641F091" w14:textId="77777777" w:rsidR="0024653E" w:rsidRPr="00656BFB" w:rsidRDefault="00D84D55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4653E" w:rsidRPr="00656BFB">
              <w:rPr>
                <w:sz w:val="20"/>
                <w:szCs w:val="20"/>
              </w:rPr>
              <w:t>ixed</w:t>
            </w:r>
          </w:p>
        </w:tc>
      </w:tr>
      <w:tr w:rsidR="0024653E" w:rsidRPr="00656BFB" w14:paraId="4594CFC5" w14:textId="77777777" w:rsidTr="00813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39430256" w14:textId="37343113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N4S2</w:t>
            </w:r>
            <w:r w:rsidR="00B40D6F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ABD5E21" w14:textId="77777777" w:rsidR="0024653E" w:rsidRPr="00656BFB" w:rsidRDefault="00DF6608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4653E" w:rsidRPr="00656BFB">
              <w:rPr>
                <w:sz w:val="20"/>
                <w:szCs w:val="20"/>
              </w:rPr>
              <w:t>ncomplete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DD0FD5E" w14:textId="77777777" w:rsidR="0024653E" w:rsidRPr="00656BFB" w:rsidRDefault="00D84D55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</w:tr>
      <w:tr w:rsidR="0024653E" w:rsidRPr="00656BFB" w14:paraId="7905859A" w14:textId="77777777" w:rsidTr="00813A07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78F3A37C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N5S1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35D3D3F8" w14:textId="77777777" w:rsidR="0024653E" w:rsidRPr="00656BFB" w:rsidRDefault="00DF6608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4653E" w:rsidRPr="00656BFB">
              <w:rPr>
                <w:sz w:val="20"/>
                <w:szCs w:val="20"/>
              </w:rPr>
              <w:t>ixed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1A7797C1" w14:textId="77777777" w:rsidR="0024653E" w:rsidRPr="00656BFB" w:rsidRDefault="00D84D55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4653E" w:rsidRPr="00656BFB">
              <w:rPr>
                <w:sz w:val="20"/>
                <w:szCs w:val="20"/>
              </w:rPr>
              <w:t>ncomplete</w:t>
            </w:r>
          </w:p>
        </w:tc>
      </w:tr>
      <w:tr w:rsidR="0024653E" w:rsidRPr="00656BFB" w14:paraId="25223A1C" w14:textId="77777777" w:rsidTr="00813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3E35184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N6S1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2BB1670" w14:textId="77777777" w:rsidR="0024653E" w:rsidRPr="00656BFB" w:rsidRDefault="00DF6608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7E588639" w14:textId="77777777" w:rsidR="0024653E" w:rsidRPr="00656BFB" w:rsidRDefault="00D84D55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</w:tr>
      <w:tr w:rsidR="0024653E" w:rsidRPr="00656BFB" w14:paraId="0D244A08" w14:textId="77777777" w:rsidTr="00813A07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2D1C1253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N7S1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28F7BEF0" w14:textId="77777777" w:rsidR="0024653E" w:rsidRPr="00656BFB" w:rsidRDefault="00DF6608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4653E" w:rsidRPr="00656BFB">
              <w:rPr>
                <w:sz w:val="20"/>
                <w:szCs w:val="20"/>
              </w:rPr>
              <w:t>ncomplete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4364CD49" w14:textId="77777777" w:rsidR="0024653E" w:rsidRPr="00656BFB" w:rsidRDefault="00D84D55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4653E" w:rsidRPr="00656BFB">
              <w:rPr>
                <w:sz w:val="20"/>
                <w:szCs w:val="20"/>
              </w:rPr>
              <w:t>ncomplete</w:t>
            </w:r>
          </w:p>
        </w:tc>
      </w:tr>
      <w:tr w:rsidR="0024653E" w:rsidRPr="00656BFB" w14:paraId="797430A5" w14:textId="77777777" w:rsidTr="00813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438C695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N8S1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1272C60" w14:textId="77777777" w:rsidR="0024653E" w:rsidRPr="00656BFB" w:rsidRDefault="00DF6608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6DE4E71" w14:textId="77777777" w:rsidR="0024653E" w:rsidRPr="00656BFB" w:rsidRDefault="00D84D55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</w:tr>
      <w:tr w:rsidR="0024653E" w:rsidRPr="00656BFB" w14:paraId="403FEF0D" w14:textId="77777777" w:rsidTr="00813A07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797B23D9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N9S1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041B2A0E" w14:textId="77777777" w:rsidR="0024653E" w:rsidRPr="00656BFB" w:rsidRDefault="00DF6608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2129160F" w14:textId="77777777" w:rsidR="0024653E" w:rsidRPr="00656BFB" w:rsidRDefault="00D84D55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4653E" w:rsidRPr="00656BFB">
              <w:rPr>
                <w:sz w:val="20"/>
                <w:szCs w:val="20"/>
              </w:rPr>
              <w:t>ixed</w:t>
            </w:r>
          </w:p>
        </w:tc>
      </w:tr>
      <w:tr w:rsidR="0024653E" w:rsidRPr="00656BFB" w14:paraId="74E252F5" w14:textId="77777777" w:rsidTr="00813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FC2A900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N10S1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19DA58B1" w14:textId="77777777" w:rsidR="0024653E" w:rsidRPr="00656BFB" w:rsidRDefault="00DF6608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4653E" w:rsidRPr="00656BFB">
              <w:rPr>
                <w:sz w:val="20"/>
                <w:szCs w:val="20"/>
              </w:rPr>
              <w:t>ixed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8894328" w14:textId="77777777" w:rsidR="0024653E" w:rsidRPr="00656BFB" w:rsidRDefault="00D84D55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4653E" w:rsidRPr="00656BFB">
              <w:rPr>
                <w:sz w:val="20"/>
                <w:szCs w:val="20"/>
              </w:rPr>
              <w:t>ixed</w:t>
            </w:r>
          </w:p>
        </w:tc>
      </w:tr>
      <w:tr w:rsidR="0024653E" w:rsidRPr="00656BFB" w14:paraId="4C223A6B" w14:textId="77777777" w:rsidTr="00813A07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299583C1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N11S1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67EC5B9A" w14:textId="77777777" w:rsidR="0024653E" w:rsidRPr="00656BFB" w:rsidRDefault="00DF6608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4653E" w:rsidRPr="00656BFB">
              <w:rPr>
                <w:sz w:val="20"/>
                <w:szCs w:val="20"/>
              </w:rPr>
              <w:t>ixed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718310A3" w14:textId="77777777" w:rsidR="0024653E" w:rsidRPr="00656BFB" w:rsidRDefault="00D84D55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4653E" w:rsidRPr="00656BFB">
              <w:rPr>
                <w:sz w:val="20"/>
                <w:szCs w:val="20"/>
              </w:rPr>
              <w:t>ixed</w:t>
            </w:r>
          </w:p>
        </w:tc>
      </w:tr>
      <w:tr w:rsidR="0024653E" w:rsidRPr="00656BFB" w14:paraId="7409297E" w14:textId="77777777" w:rsidTr="00813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82808CA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N12S1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12E61922" w14:textId="254F000F" w:rsidR="0024653E" w:rsidRPr="00656BFB" w:rsidRDefault="0013396D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="0024653E" w:rsidRPr="00656BFB">
              <w:rPr>
                <w:sz w:val="20"/>
                <w:szCs w:val="20"/>
              </w:rPr>
              <w:t>ixed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05EE879" w14:textId="77777777" w:rsidR="0024653E" w:rsidRPr="00656BFB" w:rsidRDefault="00D84D55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4653E" w:rsidRPr="00656BFB">
              <w:rPr>
                <w:sz w:val="20"/>
                <w:szCs w:val="20"/>
              </w:rPr>
              <w:t>ncomplete</w:t>
            </w:r>
          </w:p>
        </w:tc>
      </w:tr>
      <w:tr w:rsidR="0024653E" w:rsidRPr="00656BFB" w14:paraId="6D6ADB9E" w14:textId="77777777" w:rsidTr="00813A07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1E89C82D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N13S1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26D13480" w14:textId="77777777" w:rsidR="0024653E" w:rsidRPr="00656BFB" w:rsidRDefault="00DF6608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4653E" w:rsidRPr="00656BFB">
              <w:rPr>
                <w:sz w:val="20"/>
                <w:szCs w:val="20"/>
              </w:rPr>
              <w:t>ncomplete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42D7D749" w14:textId="77777777" w:rsidR="0024653E" w:rsidRPr="00656BFB" w:rsidRDefault="00D84D55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4653E" w:rsidRPr="00656BFB">
              <w:rPr>
                <w:sz w:val="20"/>
                <w:szCs w:val="20"/>
              </w:rPr>
              <w:t>ncomplete</w:t>
            </w:r>
          </w:p>
        </w:tc>
      </w:tr>
      <w:tr w:rsidR="0024653E" w:rsidRPr="00656BFB" w14:paraId="12B434D7" w14:textId="77777777" w:rsidTr="00813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37781CE8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N14S1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15F9C853" w14:textId="77777777" w:rsidR="0024653E" w:rsidRPr="00656BFB" w:rsidRDefault="00DF6608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4653E" w:rsidRPr="00656BFB">
              <w:rPr>
                <w:sz w:val="20"/>
                <w:szCs w:val="20"/>
              </w:rPr>
              <w:t>ixed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A86DC0A" w14:textId="77777777" w:rsidR="0024653E" w:rsidRPr="00656BFB" w:rsidRDefault="00D84D55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4653E" w:rsidRPr="00656BFB">
              <w:rPr>
                <w:sz w:val="20"/>
                <w:szCs w:val="20"/>
              </w:rPr>
              <w:t>ncomplete</w:t>
            </w:r>
          </w:p>
        </w:tc>
      </w:tr>
      <w:tr w:rsidR="0024653E" w:rsidRPr="00656BFB" w14:paraId="7199F190" w14:textId="77777777" w:rsidTr="00813A07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265BE157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N15S1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2DE09A27" w14:textId="77777777" w:rsidR="0024653E" w:rsidRPr="00656BFB" w:rsidRDefault="00DF6608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1C8691F4" w14:textId="77777777" w:rsidR="0024653E" w:rsidRPr="00656BFB" w:rsidRDefault="00D84D55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</w:tr>
      <w:tr w:rsidR="0024653E" w:rsidRPr="00656BFB" w14:paraId="798A4667" w14:textId="77777777" w:rsidTr="00813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39D51CCC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N16S1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3FBE7EC6" w14:textId="77777777" w:rsidR="0024653E" w:rsidRPr="00656BFB" w:rsidRDefault="00DF6608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0A124268" w14:textId="77777777" w:rsidR="0024653E" w:rsidRPr="00656BFB" w:rsidRDefault="00D84D55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4653E" w:rsidRPr="00656BFB">
              <w:rPr>
                <w:sz w:val="20"/>
                <w:szCs w:val="20"/>
              </w:rPr>
              <w:t>ixed</w:t>
            </w:r>
          </w:p>
        </w:tc>
      </w:tr>
      <w:tr w:rsidR="0024653E" w:rsidRPr="00656BFB" w14:paraId="4AE81B14" w14:textId="77777777" w:rsidTr="00793086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48BBC737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N17S1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66D6751A" w14:textId="77777777" w:rsidR="0024653E" w:rsidRPr="00656BFB" w:rsidRDefault="00DF6608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4653E" w:rsidRPr="00656BFB">
              <w:rPr>
                <w:sz w:val="20"/>
                <w:szCs w:val="20"/>
              </w:rPr>
              <w:t>ncomplete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4C574468" w14:textId="77777777" w:rsidR="0024653E" w:rsidRPr="00656BFB" w:rsidRDefault="00D84D55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4653E" w:rsidRPr="00656BFB">
              <w:rPr>
                <w:sz w:val="20"/>
                <w:szCs w:val="20"/>
              </w:rPr>
              <w:t>ncomplete</w:t>
            </w:r>
          </w:p>
        </w:tc>
      </w:tr>
      <w:tr w:rsidR="0024653E" w:rsidRPr="00656BFB" w14:paraId="65EE7470" w14:textId="77777777" w:rsidTr="007930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63AB2D" w14:textId="77777777" w:rsidR="0024653E" w:rsidRPr="00656BFB" w:rsidRDefault="0024653E" w:rsidP="00E91679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N18S1</w:t>
            </w: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AAC02E" w14:textId="77777777" w:rsidR="0024653E" w:rsidRPr="00656BFB" w:rsidRDefault="00DF6608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9B6E98" w14:textId="77777777" w:rsidR="0024653E" w:rsidRPr="00656BFB" w:rsidRDefault="00D84D55" w:rsidP="00E9167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4653E" w:rsidRPr="00656BFB">
              <w:rPr>
                <w:sz w:val="20"/>
                <w:szCs w:val="20"/>
              </w:rPr>
              <w:t>omplete</w:t>
            </w:r>
          </w:p>
        </w:tc>
      </w:tr>
      <w:tr w:rsidR="00656BFB" w:rsidRPr="00656BFB" w14:paraId="7D35F56D" w14:textId="77777777" w:rsidTr="002E4FE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7F5E7E0" w14:textId="77777777" w:rsidR="00656BFB" w:rsidRPr="00656BFB" w:rsidRDefault="00656BFB" w:rsidP="00DF6608">
            <w:pPr>
              <w:spacing w:line="240" w:lineRule="auto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IM+GC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bottom w:val="nil"/>
            </w:tcBorders>
            <w:vAlign w:val="center"/>
          </w:tcPr>
          <w:p w14:paraId="7FCD2CA0" w14:textId="77777777" w:rsidR="00656BFB" w:rsidRPr="00656BFB" w:rsidRDefault="00656BFB" w:rsidP="00E916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26064C" w:rsidRPr="00656BFB" w14:paraId="0606D6F2" w14:textId="77777777" w:rsidTr="002E4F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1A1547D1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P1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D70E216" w14:textId="77777777" w:rsidR="0026064C" w:rsidRPr="00656BFB" w:rsidRDefault="00DF6608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6064C" w:rsidRPr="00656BFB">
              <w:rPr>
                <w:sz w:val="20"/>
                <w:szCs w:val="20"/>
              </w:rPr>
              <w:t>ncomplete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E9E3292" w14:textId="77777777" w:rsidR="0026064C" w:rsidRPr="00656BFB" w:rsidRDefault="00D84D55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6064C" w:rsidRPr="00656BFB">
              <w:rPr>
                <w:sz w:val="20"/>
                <w:szCs w:val="20"/>
              </w:rPr>
              <w:t>ixed</w:t>
            </w:r>
          </w:p>
        </w:tc>
      </w:tr>
      <w:tr w:rsidR="0026064C" w:rsidRPr="00656BFB" w14:paraId="25CF36C2" w14:textId="77777777" w:rsidTr="002E4FE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F70B577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P2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1EE6EDF" w14:textId="77777777" w:rsidR="0026064C" w:rsidRPr="00656BFB" w:rsidRDefault="00DF6608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6064C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3203648" w14:textId="77777777" w:rsidR="0026064C" w:rsidRPr="00656BFB" w:rsidRDefault="00D84D55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656BFB" w:rsidRPr="00656BFB">
              <w:rPr>
                <w:sz w:val="20"/>
                <w:szCs w:val="20"/>
              </w:rPr>
              <w:t>omplete</w:t>
            </w:r>
          </w:p>
        </w:tc>
      </w:tr>
      <w:tr w:rsidR="0026064C" w:rsidRPr="00656BFB" w14:paraId="27389789" w14:textId="77777777" w:rsidTr="002E4F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197478B6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P3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447957E" w14:textId="19D03A95" w:rsidR="0026064C" w:rsidRPr="00656BFB" w:rsidRDefault="00CC4B64" w:rsidP="00CC4B6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="0026064C" w:rsidRPr="00656BFB">
              <w:rPr>
                <w:sz w:val="20"/>
                <w:szCs w:val="20"/>
              </w:rPr>
              <w:t>ncomplete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693EBF2A" w14:textId="77777777" w:rsidR="0026064C" w:rsidRPr="00656BFB" w:rsidRDefault="00D84D55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6064C" w:rsidRPr="00656BFB">
              <w:rPr>
                <w:sz w:val="20"/>
                <w:szCs w:val="20"/>
              </w:rPr>
              <w:t>ncomplete</w:t>
            </w:r>
          </w:p>
        </w:tc>
      </w:tr>
      <w:tr w:rsidR="0026064C" w:rsidRPr="00656BFB" w14:paraId="214AC820" w14:textId="77777777" w:rsidTr="002E4FE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11A1E1D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P4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20212FB" w14:textId="77777777" w:rsidR="0026064C" w:rsidRPr="00656BFB" w:rsidRDefault="00DF6608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6064C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49EF5DC" w14:textId="77777777" w:rsidR="0026064C" w:rsidRPr="00656BFB" w:rsidRDefault="00D84D55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656BFB" w:rsidRPr="00656BFB">
              <w:rPr>
                <w:sz w:val="20"/>
                <w:szCs w:val="20"/>
              </w:rPr>
              <w:t>omplete</w:t>
            </w:r>
          </w:p>
        </w:tc>
      </w:tr>
      <w:tr w:rsidR="0026064C" w:rsidRPr="00656BFB" w14:paraId="3DDF5E80" w14:textId="77777777" w:rsidTr="002E4F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4CEC26E0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P5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A9C4282" w14:textId="77777777" w:rsidR="0026064C" w:rsidRPr="00656BFB" w:rsidRDefault="00DF6608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6064C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77B0349D" w14:textId="77777777" w:rsidR="0026064C" w:rsidRPr="00656BFB" w:rsidRDefault="00D84D55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656BFB" w:rsidRPr="00656BFB">
              <w:rPr>
                <w:sz w:val="20"/>
                <w:szCs w:val="20"/>
              </w:rPr>
              <w:t>omplete</w:t>
            </w:r>
          </w:p>
        </w:tc>
      </w:tr>
      <w:tr w:rsidR="0026064C" w:rsidRPr="00656BFB" w14:paraId="627DB1F8" w14:textId="77777777" w:rsidTr="002E4FE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3D392AE5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P6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52F573A" w14:textId="77777777" w:rsidR="0026064C" w:rsidRPr="00656BFB" w:rsidRDefault="00DF6608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6064C" w:rsidRPr="00656BFB">
              <w:rPr>
                <w:sz w:val="20"/>
                <w:szCs w:val="20"/>
              </w:rPr>
              <w:t>ncomplete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4322337" w14:textId="77777777" w:rsidR="0026064C" w:rsidRPr="00656BFB" w:rsidRDefault="00D84D55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656BFB" w:rsidRPr="00656BFB">
              <w:rPr>
                <w:sz w:val="20"/>
                <w:szCs w:val="20"/>
              </w:rPr>
              <w:t>ixed</w:t>
            </w:r>
          </w:p>
        </w:tc>
      </w:tr>
      <w:tr w:rsidR="0026064C" w:rsidRPr="00656BFB" w14:paraId="229CC115" w14:textId="77777777" w:rsidTr="002E4F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0B2171C1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P7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D15B9DB" w14:textId="77777777" w:rsidR="0026064C" w:rsidRPr="00656BFB" w:rsidRDefault="00DF6608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6064C" w:rsidRPr="00656BFB">
              <w:rPr>
                <w:sz w:val="20"/>
                <w:szCs w:val="20"/>
              </w:rPr>
              <w:t>ixed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6587B7A2" w14:textId="77777777" w:rsidR="0026064C" w:rsidRPr="00656BFB" w:rsidRDefault="00D84D55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656BFB" w:rsidRPr="00656BFB">
              <w:rPr>
                <w:sz w:val="20"/>
                <w:szCs w:val="20"/>
              </w:rPr>
              <w:t>omplete</w:t>
            </w:r>
          </w:p>
        </w:tc>
      </w:tr>
      <w:tr w:rsidR="0026064C" w:rsidRPr="00656BFB" w14:paraId="36F76E55" w14:textId="77777777" w:rsidTr="002E4FE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72A80670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P8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30BDF4A" w14:textId="77777777" w:rsidR="0026064C" w:rsidRPr="00656BFB" w:rsidRDefault="00DF6608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6064C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981E33C" w14:textId="77777777" w:rsidR="0026064C" w:rsidRPr="00656BFB" w:rsidRDefault="00D84D55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6064C" w:rsidRPr="00656BFB">
              <w:rPr>
                <w:sz w:val="20"/>
                <w:szCs w:val="20"/>
              </w:rPr>
              <w:t>ncomplete</w:t>
            </w:r>
          </w:p>
        </w:tc>
      </w:tr>
      <w:tr w:rsidR="0026064C" w:rsidRPr="00656BFB" w14:paraId="6282F3DB" w14:textId="77777777" w:rsidTr="002E4F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4D507E2E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P9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405999B" w14:textId="77777777" w:rsidR="0026064C" w:rsidRPr="00656BFB" w:rsidRDefault="00DF6608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6064C" w:rsidRPr="00656BFB">
              <w:rPr>
                <w:sz w:val="20"/>
                <w:szCs w:val="20"/>
              </w:rPr>
              <w:t>ixed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05E2A28F" w14:textId="77777777" w:rsidR="0026064C" w:rsidRPr="00656BFB" w:rsidRDefault="00D84D55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6064C" w:rsidRPr="00656BFB">
              <w:rPr>
                <w:sz w:val="20"/>
                <w:szCs w:val="20"/>
              </w:rPr>
              <w:t>ixed</w:t>
            </w:r>
          </w:p>
        </w:tc>
      </w:tr>
      <w:tr w:rsidR="0026064C" w:rsidRPr="00656BFB" w14:paraId="7F17756A" w14:textId="77777777" w:rsidTr="002E4FE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4D20355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P10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7D6A780" w14:textId="77777777" w:rsidR="0026064C" w:rsidRPr="00656BFB" w:rsidRDefault="00DF6608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6064C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0E4A840" w14:textId="77777777" w:rsidR="0026064C" w:rsidRPr="00656BFB" w:rsidRDefault="00D84D55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656BFB" w:rsidRPr="00656BFB">
              <w:rPr>
                <w:sz w:val="20"/>
                <w:szCs w:val="20"/>
              </w:rPr>
              <w:t>omplete</w:t>
            </w:r>
          </w:p>
        </w:tc>
      </w:tr>
      <w:tr w:rsidR="0026064C" w:rsidRPr="00656BFB" w14:paraId="54139C49" w14:textId="77777777" w:rsidTr="002E4F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42005F5D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P11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357565E" w14:textId="77777777" w:rsidR="0026064C" w:rsidRPr="00656BFB" w:rsidRDefault="00DF6608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6064C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689916FB" w14:textId="77777777" w:rsidR="0026064C" w:rsidRPr="00656BFB" w:rsidRDefault="00D84D55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656BFB" w:rsidRPr="00656BFB">
              <w:rPr>
                <w:sz w:val="20"/>
                <w:szCs w:val="20"/>
              </w:rPr>
              <w:t>omplete</w:t>
            </w:r>
          </w:p>
        </w:tc>
      </w:tr>
      <w:tr w:rsidR="0026064C" w:rsidRPr="00656BFB" w14:paraId="5D4517F3" w14:textId="77777777" w:rsidTr="002E4FE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0F5F7517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P12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C1B9B4A" w14:textId="77777777" w:rsidR="0026064C" w:rsidRPr="00656BFB" w:rsidRDefault="00DF6608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6064C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A215EF8" w14:textId="77777777" w:rsidR="0026064C" w:rsidRPr="00656BFB" w:rsidRDefault="00D84D55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656BFB" w:rsidRPr="00656BFB">
              <w:rPr>
                <w:sz w:val="20"/>
                <w:szCs w:val="20"/>
              </w:rPr>
              <w:t>ncomplete</w:t>
            </w:r>
          </w:p>
        </w:tc>
      </w:tr>
      <w:tr w:rsidR="0026064C" w:rsidRPr="00656BFB" w14:paraId="0040CB44" w14:textId="77777777" w:rsidTr="002E4F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3EB4A689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P13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365A6C5" w14:textId="77777777" w:rsidR="0026064C" w:rsidRPr="00656BFB" w:rsidRDefault="00DF6608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6064C" w:rsidRPr="00656BFB">
              <w:rPr>
                <w:sz w:val="20"/>
                <w:szCs w:val="20"/>
              </w:rPr>
              <w:t>ixed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5DBB949A" w14:textId="77777777" w:rsidR="0026064C" w:rsidRPr="00656BFB" w:rsidRDefault="00D84D55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656BFB" w:rsidRPr="00656BFB">
              <w:rPr>
                <w:sz w:val="20"/>
                <w:szCs w:val="20"/>
              </w:rPr>
              <w:t>omplete</w:t>
            </w:r>
          </w:p>
        </w:tc>
      </w:tr>
      <w:tr w:rsidR="0026064C" w:rsidRPr="00656BFB" w14:paraId="2213436D" w14:textId="77777777" w:rsidTr="002E4FE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0C291B8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P14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35D2B84" w14:textId="77777777" w:rsidR="0026064C" w:rsidRPr="00656BFB" w:rsidRDefault="00DF6608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6064C" w:rsidRPr="00656BFB">
              <w:rPr>
                <w:sz w:val="20"/>
                <w:szCs w:val="20"/>
              </w:rPr>
              <w:t>ncomplete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85B4FDB" w14:textId="77777777" w:rsidR="0026064C" w:rsidRPr="00656BFB" w:rsidRDefault="00D84D55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6064C" w:rsidRPr="00656BFB">
              <w:rPr>
                <w:sz w:val="20"/>
                <w:szCs w:val="20"/>
              </w:rPr>
              <w:t>omplete</w:t>
            </w:r>
          </w:p>
        </w:tc>
      </w:tr>
      <w:tr w:rsidR="0026064C" w:rsidRPr="00656BFB" w14:paraId="7AB08D21" w14:textId="77777777" w:rsidTr="002E4F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vAlign w:val="center"/>
          </w:tcPr>
          <w:p w14:paraId="580E6F48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P15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CD01052" w14:textId="77777777" w:rsidR="0026064C" w:rsidRPr="00656BFB" w:rsidRDefault="00DF6608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26064C" w:rsidRPr="00656BFB">
              <w:rPr>
                <w:sz w:val="20"/>
                <w:szCs w:val="20"/>
              </w:rPr>
              <w:t>ixed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50EFA99" w14:textId="77777777" w:rsidR="0026064C" w:rsidRPr="00656BFB" w:rsidRDefault="00D84D55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</w:t>
            </w:r>
            <w:r w:rsidR="00656BFB" w:rsidRPr="00656BFB">
              <w:rPr>
                <w:sz w:val="20"/>
                <w:szCs w:val="20"/>
              </w:rPr>
              <w:t>ixed</w:t>
            </w:r>
          </w:p>
        </w:tc>
      </w:tr>
      <w:tr w:rsidR="0026064C" w:rsidRPr="00656BFB" w14:paraId="793EDF48" w14:textId="77777777" w:rsidTr="00656BFB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2232B1D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P16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A39E8C0" w14:textId="77777777" w:rsidR="0026064C" w:rsidRPr="00656BFB" w:rsidRDefault="00DF6608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I</w:t>
            </w:r>
            <w:r w:rsidR="0026064C" w:rsidRPr="00656BFB">
              <w:rPr>
                <w:sz w:val="20"/>
                <w:szCs w:val="20"/>
              </w:rPr>
              <w:t>ncomplete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AA2F933" w14:textId="77777777" w:rsidR="0026064C" w:rsidRPr="00656BFB" w:rsidRDefault="00D84D55" w:rsidP="002606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656BFB" w:rsidRPr="00656BFB">
              <w:rPr>
                <w:sz w:val="20"/>
                <w:szCs w:val="20"/>
              </w:rPr>
              <w:t>omplete</w:t>
            </w:r>
          </w:p>
        </w:tc>
      </w:tr>
      <w:tr w:rsidR="0026064C" w:rsidRPr="00656BFB" w14:paraId="47920D47" w14:textId="77777777" w:rsidTr="00656B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7C08D17A" w14:textId="77777777" w:rsidR="0026064C" w:rsidRPr="00656BFB" w:rsidRDefault="0026064C" w:rsidP="0026064C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P17</w:t>
            </w: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79592D21" w14:textId="77777777" w:rsidR="0026064C" w:rsidRPr="00656BFB" w:rsidRDefault="00DF6608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26064C" w:rsidRPr="00656BFB">
              <w:rPr>
                <w:sz w:val="20"/>
                <w:szCs w:val="20"/>
              </w:rPr>
              <w:t>omplete</w:t>
            </w:r>
          </w:p>
        </w:tc>
        <w:tc>
          <w:tcPr>
            <w:tcW w:w="3402" w:type="dxa"/>
            <w:tcBorders>
              <w:top w:val="nil"/>
              <w:bottom w:val="single" w:sz="4" w:space="0" w:color="auto"/>
            </w:tcBorders>
          </w:tcPr>
          <w:p w14:paraId="6D2535E9" w14:textId="77777777" w:rsidR="0026064C" w:rsidRPr="00656BFB" w:rsidRDefault="00D84D55" w:rsidP="0026064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C</w:t>
            </w:r>
            <w:r w:rsidR="00656BFB" w:rsidRPr="00656BFB">
              <w:rPr>
                <w:sz w:val="20"/>
                <w:szCs w:val="20"/>
              </w:rPr>
              <w:t>omplete</w:t>
            </w:r>
          </w:p>
        </w:tc>
      </w:tr>
    </w:tbl>
    <w:p w14:paraId="49142A58" w14:textId="1627234A" w:rsidR="00BC6BFC" w:rsidRPr="001B7568" w:rsidRDefault="001B7568" w:rsidP="005C1E6C">
      <w:r>
        <w:rPr>
          <w:noProof/>
          <w:szCs w:val="24"/>
          <w:lang w:eastAsia="en-AU"/>
        </w:rPr>
        <w:t xml:space="preserve">Second IM subtyping carried out on </w:t>
      </w:r>
      <w:r w:rsidRPr="001F294F">
        <w:t>same FFPE block</w:t>
      </w:r>
      <w:r>
        <w:t xml:space="preserve"> as before but from freshly cut sections. </w:t>
      </w:r>
      <w:r w:rsidR="00B40D6F" w:rsidRPr="001B7568">
        <w:rPr>
          <w:noProof/>
          <w:szCs w:val="24"/>
          <w:vertAlign w:val="superscript"/>
          <w:lang w:eastAsia="en-AU"/>
        </w:rPr>
        <w:t>a</w:t>
      </w:r>
      <w:r w:rsidR="00BC6BFC" w:rsidRPr="001B7568">
        <w:rPr>
          <w:noProof/>
          <w:szCs w:val="24"/>
          <w:lang w:eastAsia="en-AU"/>
        </w:rPr>
        <w:t xml:space="preserve">Patient N1: biopsies from 3 different endoscopies and sites (A1, A4, A5) </w:t>
      </w:r>
      <w:bookmarkStart w:id="0" w:name="_Hlk76893118"/>
      <w:r w:rsidR="00BC6BFC" w:rsidRPr="001B7568">
        <w:rPr>
          <w:noProof/>
          <w:szCs w:val="24"/>
          <w:lang w:eastAsia="en-AU"/>
        </w:rPr>
        <w:t>as recommended by the updated Sydney protoco</w:t>
      </w:r>
      <w:bookmarkEnd w:id="0"/>
      <w:r w:rsidR="00BC6BFC" w:rsidRPr="001B7568">
        <w:rPr>
          <w:noProof/>
          <w:szCs w:val="24"/>
          <w:lang w:eastAsia="en-AU"/>
        </w:rPr>
        <w:t>l</w:t>
      </w:r>
      <w:r w:rsidR="002529F8" w:rsidRPr="001B7568">
        <w:rPr>
          <w:noProof/>
          <w:szCs w:val="24"/>
          <w:lang w:eastAsia="en-AU"/>
        </w:rPr>
        <w:fldChar w:fldCharType="begin"/>
      </w:r>
      <w:r w:rsidR="00147CE2" w:rsidRPr="001B7568">
        <w:rPr>
          <w:noProof/>
          <w:szCs w:val="24"/>
          <w:lang w:eastAsia="en-AU"/>
        </w:rPr>
        <w:instrText xml:space="preserve"> ADDIN EN.CITE &lt;EndNote&gt;&lt;Cite&gt;&lt;Author&gt;Dixon&lt;/Author&gt;&lt;Year&gt;1996&lt;/Year&gt;&lt;RecNum&gt;277&lt;/RecNum&gt;&lt;DisplayText&gt;(50)&lt;/DisplayText&gt;&lt;record&gt;&lt;rec-number&gt;277&lt;/rec-number&gt;&lt;foreign-keys&gt;&lt;key app="EN" db-id="rxxt5xxwrs5aveeavs9ve995pxxrvre92wzs" timestamp="1476161533"&gt;277&lt;/key&gt;&lt;/foreign-keys&gt;&lt;ref-type name="Journal Article"&gt;17&lt;/ref-type&gt;&lt;contributors&gt;&lt;authors&gt;&lt;author&gt;Dixon, M. F.&lt;/author&gt;&lt;author&gt;Genta, R. M.&lt;/author&gt;&lt;author&gt;Yardley, J. H.&lt;/author&gt;&lt;author&gt;Correa, P.&lt;/author&gt;&lt;/authors&gt;&lt;/contributors&gt;&lt;auth-address&gt;University of Leeds, England.&lt;/auth-address&gt;&lt;titles&gt;&lt;title&gt;Classification and grading of gastritis. The updated Sydney System. International Workshop on the Histopathology of Gastritis, Houston 1994&lt;/title&gt;&lt;secondary-title&gt;Am J Surg Pathol&lt;/secondary-title&gt;&lt;/titles&gt;&lt;periodical&gt;&lt;full-title&gt;Am J Surg Pathol&lt;/full-title&gt;&lt;/periodical&gt;&lt;pages&gt;1161-81&lt;/pages&gt;&lt;volume&gt;20&lt;/volume&gt;&lt;number&gt;10&lt;/number&gt;&lt;keywords&gt;&lt;keyword&gt;Animals&lt;/keyword&gt;&lt;keyword&gt;Atrophy&lt;/keyword&gt;&lt;keyword&gt;Biopsy&lt;/keyword&gt;&lt;keyword&gt;Coloring Agents&lt;/keyword&gt;&lt;keyword&gt;Endoscopy&lt;/keyword&gt;&lt;keyword&gt;Enterovirus/isolation &amp;amp; purification&lt;/keyword&gt;&lt;keyword&gt;Fungi/isolation &amp;amp; purification&lt;/keyword&gt;&lt;keyword&gt;Gastritis/*classification/microbiology&lt;/keyword&gt;&lt;keyword&gt;Helicobacter pylori/isolation &amp;amp; purification&lt;/keyword&gt;&lt;keyword&gt;Humans&lt;/keyword&gt;&lt;keyword&gt;Hyperplasia&lt;/keyword&gt;&lt;keyword&gt;Inflammation/pathology&lt;/keyword&gt;&lt;keyword&gt;Metaplasia&lt;/keyword&gt;&lt;keyword&gt;Parasites/isolation &amp;amp; purification&lt;/keyword&gt;&lt;keyword&gt;Terminology as Topic&lt;/keyword&gt;&lt;/keywords&gt;&lt;dates&gt;&lt;year&gt;1996&lt;/year&gt;&lt;pub-dates&gt;&lt;date&gt;Oct&lt;/date&gt;&lt;/pub-dates&gt;&lt;/dates&gt;&lt;isbn&gt;0147-5185 (Print)&amp;#xD;0147-5185 (Linking)&lt;/isbn&gt;&lt;accession-num&gt;8827022&lt;/accession-num&gt;&lt;urls&gt;&lt;related-urls&gt;&lt;url&gt;https://www.ncbi.nlm.nih.gov/pubmed/8827022&lt;/url&gt;&lt;/related-urls&gt;&lt;/urls&gt;&lt;/record&gt;&lt;/Cite&gt;&lt;/EndNote&gt;</w:instrText>
      </w:r>
      <w:r w:rsidR="002529F8" w:rsidRPr="001B7568">
        <w:rPr>
          <w:noProof/>
          <w:szCs w:val="24"/>
          <w:lang w:eastAsia="en-AU"/>
        </w:rPr>
        <w:fldChar w:fldCharType="separate"/>
      </w:r>
      <w:r w:rsidR="002529F8" w:rsidRPr="001B7568">
        <w:rPr>
          <w:noProof/>
          <w:szCs w:val="24"/>
          <w:lang w:eastAsia="en-AU"/>
        </w:rPr>
        <w:fldChar w:fldCharType="end"/>
      </w:r>
      <w:r w:rsidR="00BC6BFC" w:rsidRPr="001B7568">
        <w:rPr>
          <w:noProof/>
          <w:szCs w:val="24"/>
          <w:lang w:eastAsia="en-AU"/>
        </w:rPr>
        <w:t xml:space="preserve">; </w:t>
      </w:r>
      <w:r w:rsidR="00B40D6F" w:rsidRPr="001B7568">
        <w:rPr>
          <w:noProof/>
          <w:szCs w:val="24"/>
          <w:vertAlign w:val="superscript"/>
        </w:rPr>
        <w:t>b</w:t>
      </w:r>
      <w:r w:rsidR="00BC6BFC" w:rsidRPr="001B7568">
        <w:rPr>
          <w:noProof/>
          <w:szCs w:val="24"/>
        </w:rPr>
        <w:t xml:space="preserve">Patient N2: biopsies from a single endoscopy (A1, A4); </w:t>
      </w:r>
      <w:r w:rsidR="00B40D6F" w:rsidRPr="001B7568">
        <w:rPr>
          <w:noProof/>
          <w:szCs w:val="24"/>
          <w:vertAlign w:val="superscript"/>
        </w:rPr>
        <w:t>c</w:t>
      </w:r>
      <w:r w:rsidR="00BC6BFC" w:rsidRPr="001B7568">
        <w:rPr>
          <w:noProof/>
          <w:szCs w:val="24"/>
        </w:rPr>
        <w:t>Patient N4: biopsies from 2 endoscopies (both A1)</w:t>
      </w:r>
      <w:r w:rsidR="00793086" w:rsidRPr="001B7568">
        <w:rPr>
          <w:noProof/>
          <w:szCs w:val="24"/>
        </w:rPr>
        <w:t xml:space="preserve">. </w:t>
      </w:r>
      <w:r w:rsidR="00BC6BFC" w:rsidRPr="001B7568">
        <w:rPr>
          <w:noProof/>
          <w:szCs w:val="24"/>
        </w:rPr>
        <w:t>Mixed and incomplete IM considered of equal risk and pooled together for analysis purposes.</w:t>
      </w:r>
    </w:p>
    <w:p w14:paraId="25A94BBC" w14:textId="77777777" w:rsidR="001D080F" w:rsidRPr="0024653E" w:rsidRDefault="00BC6BFC" w:rsidP="008C6203">
      <w:r w:rsidRPr="0024653E">
        <w:br w:type="page"/>
      </w:r>
    </w:p>
    <w:p w14:paraId="1928EB65" w14:textId="64D23EEA" w:rsidR="001F159F" w:rsidRDefault="001F159F" w:rsidP="008C6203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70C49509" wp14:editId="6ED255E9">
            <wp:extent cx="5731510" cy="3619500"/>
            <wp:effectExtent l="0" t="0" r="0" b="0"/>
            <wp:docPr id="1" name="Picture 1" descr="Map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 with low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B3600" w14:textId="3B25187B" w:rsidR="00BC6BFC" w:rsidRDefault="00BC6BFC" w:rsidP="005C1E6C">
      <w:r w:rsidRPr="00AA3313">
        <w:rPr>
          <w:b/>
        </w:rPr>
        <w:t>Supplementary Figure 1</w:t>
      </w:r>
      <w:r>
        <w:rPr>
          <w:b/>
        </w:rPr>
        <w:t>.</w:t>
      </w:r>
      <w:r w:rsidRPr="00AA3313">
        <w:rPr>
          <w:b/>
        </w:rPr>
        <w:t xml:space="preserve"> </w:t>
      </w:r>
      <w:r w:rsidRPr="00AA3313">
        <w:t>Subtyping of individual intestinal metaplasia glands</w:t>
      </w:r>
      <w:r>
        <w:t>.</w:t>
      </w:r>
    </w:p>
    <w:p w14:paraId="10E37B84" w14:textId="3F64BCAB" w:rsidR="00BC6BFC" w:rsidRPr="00322E4B" w:rsidRDefault="00BC6BFC" w:rsidP="005C1E6C">
      <w:r w:rsidRPr="00322E4B">
        <w:t>Image showing individual IM glands, with a single complete IM gland shown in inset, as defined by the presence of a brush border</w:t>
      </w:r>
      <w:r>
        <w:t xml:space="preserve"> (yellow arrows)</w:t>
      </w:r>
      <w:r w:rsidRPr="00322E4B">
        <w:t xml:space="preserve">. Individual IM glands were subtyped using the upper part of the gland and gland </w:t>
      </w:r>
      <w:r w:rsidR="00955D43" w:rsidRPr="00322E4B">
        <w:t>morphology and</w:t>
      </w:r>
      <w:r w:rsidRPr="00322E4B">
        <w:t xml:space="preserve"> classified as complete (with brush border) or incomplete (absence of brush border and irregular architecture).</w:t>
      </w:r>
      <w:r>
        <w:t xml:space="preserve"> Scale bar: 100μm.</w:t>
      </w:r>
    </w:p>
    <w:p w14:paraId="02061E72" w14:textId="77777777" w:rsidR="00BC6BFC" w:rsidRDefault="00BC6BFC" w:rsidP="008C6203">
      <w:r>
        <w:br w:type="page"/>
      </w:r>
    </w:p>
    <w:p w14:paraId="3FCAA453" w14:textId="07732B7F" w:rsidR="002D7CB1" w:rsidRDefault="002D7CB1" w:rsidP="005C1E6C">
      <w:r w:rsidRPr="00AA3313">
        <w:rPr>
          <w:b/>
        </w:rPr>
        <w:lastRenderedPageBreak/>
        <w:t>Supplementary Table 3.</w:t>
      </w:r>
      <w:r w:rsidRPr="00322E4B">
        <w:t xml:space="preserve"> Clinical details of IM-GC patients w</w:t>
      </w:r>
      <w:r w:rsidR="002456E2">
        <w:t>ith</w:t>
      </w:r>
      <w:r w:rsidRPr="00322E4B">
        <w:t xml:space="preserve"> samples used for gene expression profiling (HG-U133 Plu</w:t>
      </w:r>
      <w:r w:rsidR="002456E2">
        <w:t xml:space="preserve">s </w:t>
      </w:r>
      <w:r w:rsidRPr="00322E4B">
        <w:t>2.0)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3119"/>
        <w:gridCol w:w="1701"/>
        <w:gridCol w:w="1559"/>
        <w:gridCol w:w="1276"/>
      </w:tblGrid>
      <w:tr w:rsidR="002D7CB1" w:rsidRPr="00793086" w14:paraId="1B98A29A" w14:textId="77777777" w:rsidTr="002D7C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D9D9D9" w:themeFill="background1" w:themeFillShade="D9"/>
            <w:noWrap/>
            <w:hideMark/>
          </w:tcPr>
          <w:p w14:paraId="5C0EE4BC" w14:textId="77777777" w:rsidR="002D7CB1" w:rsidRPr="00793086" w:rsidRDefault="002D7CB1" w:rsidP="00793086">
            <w:pPr>
              <w:spacing w:line="240" w:lineRule="auto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CEL file</w:t>
            </w:r>
          </w:p>
        </w:tc>
        <w:tc>
          <w:tcPr>
            <w:tcW w:w="1701" w:type="dxa"/>
            <w:shd w:val="clear" w:color="auto" w:fill="D9D9D9" w:themeFill="background1" w:themeFillShade="D9"/>
            <w:noWrap/>
            <w:hideMark/>
          </w:tcPr>
          <w:p w14:paraId="4269F64F" w14:textId="77777777" w:rsidR="002D7CB1" w:rsidRPr="00793086" w:rsidRDefault="002D7CB1" w:rsidP="00793086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793086">
              <w:rPr>
                <w:sz w:val="20"/>
                <w:szCs w:val="20"/>
              </w:rPr>
              <w:t>SampleID</w:t>
            </w:r>
            <w:proofErr w:type="spellEnd"/>
          </w:p>
        </w:tc>
        <w:tc>
          <w:tcPr>
            <w:tcW w:w="1559" w:type="dxa"/>
            <w:shd w:val="clear" w:color="auto" w:fill="D9D9D9" w:themeFill="background1" w:themeFillShade="D9"/>
          </w:tcPr>
          <w:p w14:paraId="761B11C2" w14:textId="77777777" w:rsidR="002D7CB1" w:rsidRPr="00793086" w:rsidRDefault="002D7CB1" w:rsidP="00793086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Gender</w:t>
            </w:r>
          </w:p>
        </w:tc>
        <w:tc>
          <w:tcPr>
            <w:tcW w:w="1276" w:type="dxa"/>
            <w:shd w:val="clear" w:color="auto" w:fill="D9D9D9" w:themeFill="background1" w:themeFillShade="D9"/>
            <w:noWrap/>
            <w:hideMark/>
          </w:tcPr>
          <w:p w14:paraId="0785303F" w14:textId="77777777" w:rsidR="002D7CB1" w:rsidRPr="00793086" w:rsidRDefault="002D7CB1" w:rsidP="00793086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Age</w:t>
            </w:r>
          </w:p>
        </w:tc>
      </w:tr>
      <w:tr w:rsidR="002D7CB1" w:rsidRPr="00793086" w14:paraId="26AD4ED4" w14:textId="77777777" w:rsidTr="002D7C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noWrap/>
            <w:hideMark/>
          </w:tcPr>
          <w:p w14:paraId="49A2ACE3" w14:textId="65D6ABD7" w:rsidR="002D7CB1" w:rsidRPr="00656BFB" w:rsidRDefault="002D7CB1" w:rsidP="00793086">
            <w:pPr>
              <w:spacing w:line="240" w:lineRule="auto"/>
              <w:rPr>
                <w:b w:val="0"/>
                <w:sz w:val="20"/>
                <w:szCs w:val="20"/>
                <w:vertAlign w:val="superscript"/>
              </w:rPr>
            </w:pPr>
            <w:r w:rsidRPr="00656BFB">
              <w:rPr>
                <w:b w:val="0"/>
                <w:sz w:val="20"/>
                <w:szCs w:val="20"/>
              </w:rPr>
              <w:t>08-0017ANTA.CEL</w:t>
            </w:r>
            <w:r w:rsidR="00B40D6F">
              <w:rPr>
                <w:b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00CF4A20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S1</w:t>
            </w:r>
          </w:p>
        </w:tc>
        <w:tc>
          <w:tcPr>
            <w:tcW w:w="1559" w:type="dxa"/>
          </w:tcPr>
          <w:p w14:paraId="2B5B4FF2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Male</w:t>
            </w:r>
          </w:p>
        </w:tc>
        <w:tc>
          <w:tcPr>
            <w:tcW w:w="1276" w:type="dxa"/>
            <w:noWrap/>
            <w:hideMark/>
          </w:tcPr>
          <w:p w14:paraId="6916B1BB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68</w:t>
            </w:r>
          </w:p>
        </w:tc>
      </w:tr>
      <w:tr w:rsidR="002D7CB1" w:rsidRPr="00793086" w14:paraId="13612DAE" w14:textId="77777777" w:rsidTr="002D7CB1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noWrap/>
            <w:hideMark/>
          </w:tcPr>
          <w:p w14:paraId="61B5EEC9" w14:textId="77777777" w:rsidR="002D7CB1" w:rsidRPr="00656BFB" w:rsidRDefault="002D7CB1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656BFB">
              <w:rPr>
                <w:b w:val="0"/>
                <w:sz w:val="20"/>
                <w:szCs w:val="20"/>
              </w:rPr>
              <w:t>08-0021BODY2.CEL</w:t>
            </w:r>
          </w:p>
        </w:tc>
        <w:tc>
          <w:tcPr>
            <w:tcW w:w="1701" w:type="dxa"/>
            <w:noWrap/>
            <w:hideMark/>
          </w:tcPr>
          <w:p w14:paraId="1B9671B5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S2</w:t>
            </w:r>
          </w:p>
        </w:tc>
        <w:tc>
          <w:tcPr>
            <w:tcW w:w="1559" w:type="dxa"/>
          </w:tcPr>
          <w:p w14:paraId="7594FAAD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Male</w:t>
            </w:r>
          </w:p>
        </w:tc>
        <w:tc>
          <w:tcPr>
            <w:tcW w:w="1276" w:type="dxa"/>
            <w:noWrap/>
            <w:hideMark/>
          </w:tcPr>
          <w:p w14:paraId="6F61BB73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44</w:t>
            </w:r>
          </w:p>
        </w:tc>
      </w:tr>
      <w:tr w:rsidR="002D7CB1" w:rsidRPr="00793086" w14:paraId="507D5360" w14:textId="77777777" w:rsidTr="002D7C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noWrap/>
            <w:hideMark/>
          </w:tcPr>
          <w:p w14:paraId="12222C47" w14:textId="77777777" w:rsidR="002D7CB1" w:rsidRPr="00656BFB" w:rsidRDefault="002D7CB1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656BFB">
              <w:rPr>
                <w:b w:val="0"/>
                <w:sz w:val="20"/>
                <w:szCs w:val="20"/>
              </w:rPr>
              <w:t>08-020-02ANTB.CEL</w:t>
            </w:r>
          </w:p>
        </w:tc>
        <w:tc>
          <w:tcPr>
            <w:tcW w:w="1701" w:type="dxa"/>
            <w:noWrap/>
            <w:hideMark/>
          </w:tcPr>
          <w:p w14:paraId="44095EE2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S3</w:t>
            </w:r>
          </w:p>
        </w:tc>
        <w:tc>
          <w:tcPr>
            <w:tcW w:w="1559" w:type="dxa"/>
          </w:tcPr>
          <w:p w14:paraId="3689DBB2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Male</w:t>
            </w:r>
          </w:p>
        </w:tc>
        <w:tc>
          <w:tcPr>
            <w:tcW w:w="1276" w:type="dxa"/>
            <w:noWrap/>
            <w:hideMark/>
          </w:tcPr>
          <w:p w14:paraId="61BDFC1A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32</w:t>
            </w:r>
          </w:p>
        </w:tc>
      </w:tr>
      <w:tr w:rsidR="002D7CB1" w:rsidRPr="00793086" w14:paraId="12ACE760" w14:textId="77777777" w:rsidTr="002D7CB1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noWrap/>
            <w:hideMark/>
          </w:tcPr>
          <w:p w14:paraId="72F47339" w14:textId="77777777" w:rsidR="002D7CB1" w:rsidRPr="00656BFB" w:rsidRDefault="002D7CB1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656BFB">
              <w:rPr>
                <w:b w:val="0"/>
                <w:sz w:val="20"/>
                <w:szCs w:val="20"/>
              </w:rPr>
              <w:t>09-003-01B4.CEL</w:t>
            </w:r>
          </w:p>
        </w:tc>
        <w:tc>
          <w:tcPr>
            <w:tcW w:w="1701" w:type="dxa"/>
            <w:noWrap/>
            <w:hideMark/>
          </w:tcPr>
          <w:p w14:paraId="26F53A62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S4</w:t>
            </w:r>
          </w:p>
        </w:tc>
        <w:tc>
          <w:tcPr>
            <w:tcW w:w="1559" w:type="dxa"/>
          </w:tcPr>
          <w:p w14:paraId="28CD9200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Male</w:t>
            </w:r>
          </w:p>
        </w:tc>
        <w:tc>
          <w:tcPr>
            <w:tcW w:w="1276" w:type="dxa"/>
            <w:noWrap/>
            <w:hideMark/>
          </w:tcPr>
          <w:p w14:paraId="7166E004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67</w:t>
            </w:r>
          </w:p>
        </w:tc>
      </w:tr>
      <w:tr w:rsidR="002D7CB1" w:rsidRPr="00793086" w14:paraId="0C2F87BD" w14:textId="77777777" w:rsidTr="002D7C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noWrap/>
            <w:hideMark/>
          </w:tcPr>
          <w:p w14:paraId="0E351356" w14:textId="77777777" w:rsidR="002D7CB1" w:rsidRPr="00656BFB" w:rsidRDefault="002D7CB1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656BFB">
              <w:rPr>
                <w:b w:val="0"/>
                <w:sz w:val="20"/>
                <w:szCs w:val="20"/>
              </w:rPr>
              <w:t>09-020-02B1.CEL</w:t>
            </w:r>
          </w:p>
        </w:tc>
        <w:tc>
          <w:tcPr>
            <w:tcW w:w="1701" w:type="dxa"/>
            <w:noWrap/>
            <w:hideMark/>
          </w:tcPr>
          <w:p w14:paraId="25338C55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S5</w:t>
            </w:r>
          </w:p>
        </w:tc>
        <w:tc>
          <w:tcPr>
            <w:tcW w:w="1559" w:type="dxa"/>
          </w:tcPr>
          <w:p w14:paraId="459B544C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Male</w:t>
            </w:r>
          </w:p>
        </w:tc>
        <w:tc>
          <w:tcPr>
            <w:tcW w:w="1276" w:type="dxa"/>
            <w:noWrap/>
            <w:hideMark/>
          </w:tcPr>
          <w:p w14:paraId="72FDC305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75</w:t>
            </w:r>
          </w:p>
        </w:tc>
      </w:tr>
      <w:tr w:rsidR="002D7CB1" w:rsidRPr="00793086" w14:paraId="57DED6F5" w14:textId="77777777" w:rsidTr="002D7CB1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noWrap/>
            <w:hideMark/>
          </w:tcPr>
          <w:p w14:paraId="167706F3" w14:textId="2600F070" w:rsidR="002D7CB1" w:rsidRPr="00656BFB" w:rsidRDefault="002D7CB1" w:rsidP="00793086">
            <w:pPr>
              <w:spacing w:line="240" w:lineRule="auto"/>
              <w:rPr>
                <w:b w:val="0"/>
                <w:sz w:val="20"/>
                <w:szCs w:val="20"/>
                <w:vertAlign w:val="superscript"/>
              </w:rPr>
            </w:pPr>
            <w:r w:rsidRPr="00656BFB">
              <w:rPr>
                <w:b w:val="0"/>
                <w:sz w:val="20"/>
                <w:szCs w:val="20"/>
              </w:rPr>
              <w:t>09-024-</w:t>
            </w:r>
            <w:proofErr w:type="gramStart"/>
            <w:r w:rsidRPr="00656BFB">
              <w:rPr>
                <w:b w:val="0"/>
                <w:sz w:val="20"/>
                <w:szCs w:val="20"/>
              </w:rPr>
              <w:t>02B5.CEL</w:t>
            </w:r>
            <w:r w:rsidR="00B40D6F">
              <w:rPr>
                <w:b w:val="0"/>
                <w:sz w:val="20"/>
                <w:szCs w:val="20"/>
                <w:vertAlign w:val="superscript"/>
              </w:rPr>
              <w:t>a</w:t>
            </w:r>
            <w:r w:rsidRPr="00656BFB">
              <w:rPr>
                <w:b w:val="0"/>
                <w:sz w:val="20"/>
                <w:szCs w:val="20"/>
                <w:vertAlign w:val="superscript"/>
              </w:rPr>
              <w:t>,</w:t>
            </w:r>
            <w:r w:rsidR="00B40D6F">
              <w:rPr>
                <w:b w:val="0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1701" w:type="dxa"/>
            <w:noWrap/>
            <w:hideMark/>
          </w:tcPr>
          <w:p w14:paraId="6F524EF9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S6</w:t>
            </w:r>
          </w:p>
        </w:tc>
        <w:tc>
          <w:tcPr>
            <w:tcW w:w="1559" w:type="dxa"/>
          </w:tcPr>
          <w:p w14:paraId="43AC9739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Male</w:t>
            </w:r>
          </w:p>
        </w:tc>
        <w:tc>
          <w:tcPr>
            <w:tcW w:w="1276" w:type="dxa"/>
            <w:noWrap/>
            <w:hideMark/>
          </w:tcPr>
          <w:p w14:paraId="4F324DC8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69</w:t>
            </w:r>
          </w:p>
        </w:tc>
      </w:tr>
      <w:tr w:rsidR="002D7CB1" w:rsidRPr="00793086" w14:paraId="287F9A44" w14:textId="77777777" w:rsidTr="002D7C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noWrap/>
            <w:hideMark/>
          </w:tcPr>
          <w:p w14:paraId="1AE96506" w14:textId="7275DB5E" w:rsidR="002D7CB1" w:rsidRPr="00656BFB" w:rsidRDefault="002D7CB1" w:rsidP="00793086">
            <w:pPr>
              <w:spacing w:line="240" w:lineRule="auto"/>
              <w:rPr>
                <w:b w:val="0"/>
                <w:sz w:val="20"/>
                <w:szCs w:val="20"/>
                <w:vertAlign w:val="superscript"/>
              </w:rPr>
            </w:pPr>
            <w:r w:rsidRPr="00656BFB">
              <w:rPr>
                <w:b w:val="0"/>
                <w:sz w:val="20"/>
                <w:szCs w:val="20"/>
              </w:rPr>
              <w:t>09-025-01B1.CEL</w:t>
            </w:r>
            <w:r w:rsidR="00B40D6F">
              <w:rPr>
                <w:b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01" w:type="dxa"/>
            <w:noWrap/>
            <w:hideMark/>
          </w:tcPr>
          <w:p w14:paraId="06D55FDD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S7</w:t>
            </w:r>
          </w:p>
        </w:tc>
        <w:tc>
          <w:tcPr>
            <w:tcW w:w="1559" w:type="dxa"/>
          </w:tcPr>
          <w:p w14:paraId="42CB5C1B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Male</w:t>
            </w:r>
          </w:p>
        </w:tc>
        <w:tc>
          <w:tcPr>
            <w:tcW w:w="1276" w:type="dxa"/>
            <w:noWrap/>
            <w:hideMark/>
          </w:tcPr>
          <w:p w14:paraId="0E9941D7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84</w:t>
            </w:r>
          </w:p>
        </w:tc>
      </w:tr>
      <w:tr w:rsidR="002D7CB1" w:rsidRPr="00793086" w14:paraId="6C4680DD" w14:textId="77777777" w:rsidTr="002D7CB1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noWrap/>
            <w:hideMark/>
          </w:tcPr>
          <w:p w14:paraId="424DEF48" w14:textId="3E988903" w:rsidR="002D7CB1" w:rsidRPr="00656BFB" w:rsidRDefault="002D7CB1" w:rsidP="00793086">
            <w:pPr>
              <w:spacing w:line="240" w:lineRule="auto"/>
              <w:rPr>
                <w:b w:val="0"/>
                <w:sz w:val="20"/>
                <w:szCs w:val="20"/>
                <w:vertAlign w:val="superscript"/>
              </w:rPr>
            </w:pPr>
            <w:r w:rsidRPr="00656BFB">
              <w:rPr>
                <w:b w:val="0"/>
                <w:sz w:val="20"/>
                <w:szCs w:val="20"/>
              </w:rPr>
              <w:t>09-032-01B3.CEL</w:t>
            </w:r>
            <w:r w:rsidR="00B40D6F">
              <w:rPr>
                <w:b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01" w:type="dxa"/>
            <w:noWrap/>
            <w:hideMark/>
          </w:tcPr>
          <w:p w14:paraId="42E1690F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S8</w:t>
            </w:r>
          </w:p>
        </w:tc>
        <w:tc>
          <w:tcPr>
            <w:tcW w:w="1559" w:type="dxa"/>
          </w:tcPr>
          <w:p w14:paraId="5C883E5D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Female</w:t>
            </w:r>
          </w:p>
        </w:tc>
        <w:tc>
          <w:tcPr>
            <w:tcW w:w="1276" w:type="dxa"/>
            <w:noWrap/>
            <w:hideMark/>
          </w:tcPr>
          <w:p w14:paraId="71CD4E6C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79</w:t>
            </w:r>
          </w:p>
        </w:tc>
      </w:tr>
      <w:tr w:rsidR="002D7CB1" w:rsidRPr="00793086" w14:paraId="56F3CB57" w14:textId="77777777" w:rsidTr="002D7C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noWrap/>
            <w:hideMark/>
          </w:tcPr>
          <w:p w14:paraId="67CA9365" w14:textId="62E5013E" w:rsidR="002D7CB1" w:rsidRPr="00656BFB" w:rsidRDefault="002D7CB1" w:rsidP="00793086">
            <w:pPr>
              <w:spacing w:line="240" w:lineRule="auto"/>
              <w:rPr>
                <w:b w:val="0"/>
                <w:sz w:val="20"/>
                <w:szCs w:val="20"/>
                <w:vertAlign w:val="superscript"/>
              </w:rPr>
            </w:pPr>
            <w:r w:rsidRPr="00656BFB">
              <w:rPr>
                <w:b w:val="0"/>
                <w:sz w:val="20"/>
                <w:szCs w:val="20"/>
              </w:rPr>
              <w:t>09-033-03B3.CEL</w:t>
            </w:r>
            <w:r w:rsidR="00B40D6F">
              <w:rPr>
                <w:b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01" w:type="dxa"/>
            <w:noWrap/>
            <w:hideMark/>
          </w:tcPr>
          <w:p w14:paraId="6185864C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S9</w:t>
            </w:r>
          </w:p>
        </w:tc>
        <w:tc>
          <w:tcPr>
            <w:tcW w:w="1559" w:type="dxa"/>
          </w:tcPr>
          <w:p w14:paraId="5A7DEE12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Male</w:t>
            </w:r>
          </w:p>
        </w:tc>
        <w:tc>
          <w:tcPr>
            <w:tcW w:w="1276" w:type="dxa"/>
            <w:noWrap/>
            <w:hideMark/>
          </w:tcPr>
          <w:p w14:paraId="2C2307ED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59</w:t>
            </w:r>
          </w:p>
        </w:tc>
      </w:tr>
      <w:tr w:rsidR="002D7CB1" w:rsidRPr="00793086" w14:paraId="0991B628" w14:textId="77777777" w:rsidTr="002D7CB1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noWrap/>
            <w:hideMark/>
          </w:tcPr>
          <w:p w14:paraId="61CCA3F1" w14:textId="348C817D" w:rsidR="002D7CB1" w:rsidRPr="00656BFB" w:rsidRDefault="002D7CB1" w:rsidP="00793086">
            <w:pPr>
              <w:spacing w:line="240" w:lineRule="auto"/>
              <w:rPr>
                <w:b w:val="0"/>
                <w:sz w:val="20"/>
                <w:szCs w:val="20"/>
                <w:vertAlign w:val="superscript"/>
              </w:rPr>
            </w:pPr>
            <w:r w:rsidRPr="00656BFB">
              <w:rPr>
                <w:b w:val="0"/>
                <w:sz w:val="20"/>
                <w:szCs w:val="20"/>
              </w:rPr>
              <w:t>10-038-01B1.CEL</w:t>
            </w:r>
            <w:r w:rsidR="00B40D6F">
              <w:rPr>
                <w:b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01" w:type="dxa"/>
            <w:noWrap/>
            <w:hideMark/>
          </w:tcPr>
          <w:p w14:paraId="02BA3E81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S10</w:t>
            </w:r>
          </w:p>
        </w:tc>
        <w:tc>
          <w:tcPr>
            <w:tcW w:w="1559" w:type="dxa"/>
          </w:tcPr>
          <w:p w14:paraId="3DFC8832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656BFB">
              <w:rPr>
                <w:sz w:val="20"/>
                <w:szCs w:val="20"/>
              </w:rPr>
              <w:t>Male</w:t>
            </w:r>
          </w:p>
        </w:tc>
        <w:tc>
          <w:tcPr>
            <w:tcW w:w="1276" w:type="dxa"/>
            <w:noWrap/>
            <w:hideMark/>
          </w:tcPr>
          <w:p w14:paraId="1C01BBE3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39</w:t>
            </w:r>
          </w:p>
        </w:tc>
      </w:tr>
      <w:tr w:rsidR="002D7CB1" w:rsidRPr="00793086" w14:paraId="41B18C20" w14:textId="77777777" w:rsidTr="002D7C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noWrap/>
            <w:hideMark/>
          </w:tcPr>
          <w:p w14:paraId="3605C2F8" w14:textId="77777777" w:rsidR="002D7CB1" w:rsidRPr="00656BFB" w:rsidRDefault="002D7CB1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656BFB">
              <w:rPr>
                <w:b w:val="0"/>
                <w:sz w:val="20"/>
                <w:szCs w:val="20"/>
              </w:rPr>
              <w:t>10-043-01 B3.CEL</w:t>
            </w:r>
          </w:p>
        </w:tc>
        <w:tc>
          <w:tcPr>
            <w:tcW w:w="1701" w:type="dxa"/>
            <w:noWrap/>
            <w:hideMark/>
          </w:tcPr>
          <w:p w14:paraId="161584E7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S11</w:t>
            </w:r>
          </w:p>
        </w:tc>
        <w:tc>
          <w:tcPr>
            <w:tcW w:w="1559" w:type="dxa"/>
          </w:tcPr>
          <w:p w14:paraId="52985F78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Female</w:t>
            </w:r>
          </w:p>
        </w:tc>
        <w:tc>
          <w:tcPr>
            <w:tcW w:w="1276" w:type="dxa"/>
            <w:noWrap/>
            <w:hideMark/>
          </w:tcPr>
          <w:p w14:paraId="3A93585C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82</w:t>
            </w:r>
          </w:p>
        </w:tc>
      </w:tr>
      <w:tr w:rsidR="002D7CB1" w:rsidRPr="00793086" w14:paraId="06A71AEF" w14:textId="77777777" w:rsidTr="002D7CB1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noWrap/>
            <w:hideMark/>
          </w:tcPr>
          <w:p w14:paraId="53598522" w14:textId="77777777" w:rsidR="002D7CB1" w:rsidRPr="00656BFB" w:rsidRDefault="002D7CB1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656BFB">
              <w:rPr>
                <w:b w:val="0"/>
                <w:sz w:val="20"/>
                <w:szCs w:val="20"/>
              </w:rPr>
              <w:t>2006-0011ANTB.CEL</w:t>
            </w:r>
          </w:p>
        </w:tc>
        <w:tc>
          <w:tcPr>
            <w:tcW w:w="1701" w:type="dxa"/>
            <w:noWrap/>
            <w:hideMark/>
          </w:tcPr>
          <w:p w14:paraId="2C555D91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S12</w:t>
            </w:r>
          </w:p>
        </w:tc>
        <w:tc>
          <w:tcPr>
            <w:tcW w:w="1559" w:type="dxa"/>
          </w:tcPr>
          <w:p w14:paraId="61F352F3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Male</w:t>
            </w:r>
          </w:p>
        </w:tc>
        <w:tc>
          <w:tcPr>
            <w:tcW w:w="1276" w:type="dxa"/>
            <w:noWrap/>
            <w:hideMark/>
          </w:tcPr>
          <w:p w14:paraId="4EC214DC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56</w:t>
            </w:r>
          </w:p>
        </w:tc>
      </w:tr>
      <w:tr w:rsidR="002D7CB1" w:rsidRPr="00793086" w14:paraId="0B205714" w14:textId="77777777" w:rsidTr="002D7C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noWrap/>
            <w:hideMark/>
          </w:tcPr>
          <w:p w14:paraId="53C10296" w14:textId="77777777" w:rsidR="002D7CB1" w:rsidRPr="00656BFB" w:rsidRDefault="002D7CB1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656BFB">
              <w:rPr>
                <w:b w:val="0"/>
                <w:sz w:val="20"/>
                <w:szCs w:val="20"/>
              </w:rPr>
              <w:t>2006-008ANTB.CEL</w:t>
            </w:r>
          </w:p>
        </w:tc>
        <w:tc>
          <w:tcPr>
            <w:tcW w:w="1701" w:type="dxa"/>
            <w:noWrap/>
            <w:hideMark/>
          </w:tcPr>
          <w:p w14:paraId="2E8D2470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S13</w:t>
            </w:r>
          </w:p>
        </w:tc>
        <w:tc>
          <w:tcPr>
            <w:tcW w:w="1559" w:type="dxa"/>
          </w:tcPr>
          <w:p w14:paraId="77BB9E66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Male</w:t>
            </w:r>
          </w:p>
        </w:tc>
        <w:tc>
          <w:tcPr>
            <w:tcW w:w="1276" w:type="dxa"/>
            <w:noWrap/>
            <w:hideMark/>
          </w:tcPr>
          <w:p w14:paraId="73B8945B" w14:textId="77777777" w:rsidR="002D7CB1" w:rsidRPr="00656BFB" w:rsidRDefault="002D7CB1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70</w:t>
            </w:r>
          </w:p>
        </w:tc>
      </w:tr>
      <w:tr w:rsidR="002D7CB1" w:rsidRPr="00793086" w14:paraId="759FF963" w14:textId="77777777" w:rsidTr="002D7CB1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noWrap/>
            <w:hideMark/>
          </w:tcPr>
          <w:p w14:paraId="72B96305" w14:textId="77777777" w:rsidR="002D7CB1" w:rsidRPr="00656BFB" w:rsidRDefault="002D7CB1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656BFB">
              <w:rPr>
                <w:b w:val="0"/>
                <w:sz w:val="20"/>
                <w:szCs w:val="20"/>
              </w:rPr>
              <w:t>2007-0015ANT.CEL</w:t>
            </w:r>
          </w:p>
        </w:tc>
        <w:tc>
          <w:tcPr>
            <w:tcW w:w="1701" w:type="dxa"/>
            <w:noWrap/>
            <w:hideMark/>
          </w:tcPr>
          <w:p w14:paraId="4D189EF7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S14</w:t>
            </w:r>
          </w:p>
        </w:tc>
        <w:tc>
          <w:tcPr>
            <w:tcW w:w="1559" w:type="dxa"/>
          </w:tcPr>
          <w:p w14:paraId="44975627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Male</w:t>
            </w:r>
          </w:p>
        </w:tc>
        <w:tc>
          <w:tcPr>
            <w:tcW w:w="1276" w:type="dxa"/>
            <w:noWrap/>
            <w:hideMark/>
          </w:tcPr>
          <w:p w14:paraId="7CD0E9A2" w14:textId="77777777" w:rsidR="002D7CB1" w:rsidRPr="00656BFB" w:rsidRDefault="002D7CB1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56BFB">
              <w:rPr>
                <w:sz w:val="20"/>
                <w:szCs w:val="20"/>
              </w:rPr>
              <w:t>49</w:t>
            </w:r>
          </w:p>
        </w:tc>
      </w:tr>
    </w:tbl>
    <w:p w14:paraId="152F4FD1" w14:textId="23BDBE43" w:rsidR="002D7CB1" w:rsidRPr="002456E2" w:rsidRDefault="00B40D6F" w:rsidP="005C1E6C">
      <w:proofErr w:type="spellStart"/>
      <w:r w:rsidRPr="002456E2">
        <w:rPr>
          <w:b/>
          <w:vertAlign w:val="superscript"/>
        </w:rPr>
        <w:t>a</w:t>
      </w:r>
      <w:r w:rsidR="002D7CB1" w:rsidRPr="002456E2">
        <w:t>RNA</w:t>
      </w:r>
      <w:proofErr w:type="spellEnd"/>
      <w:r w:rsidR="002D7CB1" w:rsidRPr="002456E2">
        <w:t xml:space="preserve"> was extracted and profiled from biopsy tissue collected from the same patient at two different hospital visits. </w:t>
      </w:r>
      <w:proofErr w:type="spellStart"/>
      <w:r w:rsidRPr="002456E2">
        <w:rPr>
          <w:vertAlign w:val="superscript"/>
        </w:rPr>
        <w:t>b</w:t>
      </w:r>
      <w:r w:rsidR="002D7CB1" w:rsidRPr="002456E2">
        <w:t>Biop</w:t>
      </w:r>
      <w:r w:rsidR="00955D43" w:rsidRPr="002456E2">
        <w:t>s</w:t>
      </w:r>
      <w:r w:rsidR="002D7CB1" w:rsidRPr="002456E2">
        <w:t>y</w:t>
      </w:r>
      <w:proofErr w:type="spellEnd"/>
      <w:r w:rsidR="002D7CB1" w:rsidRPr="002456E2">
        <w:t xml:space="preserve"> tissue acquired from these patients was also used in the IHC staining part of the study.</w:t>
      </w:r>
      <w:r w:rsidR="00404C7E" w:rsidRPr="002456E2">
        <w:t xml:space="preserve"> The complete Affymetrix microarray dataset can be accessed using GEO accession number: GSE160116 (https://www.ncbi.nlm.nih.gov/geo).</w:t>
      </w:r>
    </w:p>
    <w:p w14:paraId="5315BA59" w14:textId="77777777" w:rsidR="002D7CB1" w:rsidRPr="00322E4B" w:rsidRDefault="002D7CB1" w:rsidP="008C6203">
      <w:r w:rsidRPr="00322E4B">
        <w:br w:type="page"/>
      </w:r>
    </w:p>
    <w:p w14:paraId="660621E6" w14:textId="0FEF93A1" w:rsidR="002D42C4" w:rsidRPr="00793086" w:rsidRDefault="001F294F" w:rsidP="005C1E6C">
      <w:pPr>
        <w:rPr>
          <w:u w:val="single"/>
        </w:rPr>
      </w:pPr>
      <w:r w:rsidRPr="00793086">
        <w:rPr>
          <w:b/>
        </w:rPr>
        <w:lastRenderedPageBreak/>
        <w:t xml:space="preserve">Supplementary </w:t>
      </w:r>
      <w:r w:rsidR="002A0A06" w:rsidRPr="00793086">
        <w:rPr>
          <w:b/>
        </w:rPr>
        <w:t>Methods</w:t>
      </w:r>
      <w:r w:rsidR="00793086">
        <w:rPr>
          <w:b/>
        </w:rPr>
        <w:t>.</w:t>
      </w:r>
      <w:r w:rsidR="002456E2">
        <w:rPr>
          <w:b/>
        </w:rPr>
        <w:t xml:space="preserve"> </w:t>
      </w:r>
      <w:r w:rsidR="00EC7BBF" w:rsidRPr="002456E2">
        <w:t xml:space="preserve">Immunohistochemical staining with anti-CD10 </w:t>
      </w:r>
      <w:proofErr w:type="gramStart"/>
      <w:r w:rsidR="00EC7BBF" w:rsidRPr="002456E2">
        <w:t>antibody</w:t>
      </w:r>
      <w:proofErr w:type="gramEnd"/>
    </w:p>
    <w:p w14:paraId="144F72E3" w14:textId="77777777" w:rsidR="00EC7BBF" w:rsidRDefault="00EC7BBF" w:rsidP="005C1E6C">
      <w:r w:rsidRPr="00322E4B">
        <w:t xml:space="preserve">Single stain immunohistochemistry with anti-CD10 (clone 56C6, </w:t>
      </w:r>
      <w:r w:rsidR="008A3C8B" w:rsidRPr="00322E4B">
        <w:t xml:space="preserve">Abcam, catalogue number: ab951) </w:t>
      </w:r>
      <w:r w:rsidRPr="00322E4B">
        <w:t xml:space="preserve">consisted of overnight incubation with the primary antibody </w:t>
      </w:r>
      <w:r w:rsidR="008A3C8B" w:rsidRPr="00322E4B">
        <w:t xml:space="preserve">(dilution 1:50) </w:t>
      </w:r>
      <w:r w:rsidRPr="00322E4B">
        <w:t>at 4</w:t>
      </w:r>
      <w:r w:rsidRPr="00322E4B">
        <w:rPr>
          <w:vertAlign w:val="superscript"/>
        </w:rPr>
        <w:t>0</w:t>
      </w:r>
      <w:r w:rsidRPr="00322E4B">
        <w:t xml:space="preserve">C followed by incubation with the </w:t>
      </w:r>
      <w:proofErr w:type="spellStart"/>
      <w:r w:rsidRPr="00322E4B">
        <w:t>EnVision</w:t>
      </w:r>
      <w:proofErr w:type="spellEnd"/>
      <w:r w:rsidRPr="00322E4B">
        <w:t>+ System/anti-mouse HRP reagent and visualisation with DAB chromogen.</w:t>
      </w:r>
    </w:p>
    <w:p w14:paraId="13481BEE" w14:textId="46B68469" w:rsidR="002D42C4" w:rsidRPr="00322E4B" w:rsidRDefault="002D42C4" w:rsidP="005C1E6C">
      <w:r w:rsidRPr="00322E4B">
        <w:t xml:space="preserve">The </w:t>
      </w:r>
      <w:r w:rsidR="00404C7E">
        <w:t xml:space="preserve">single gland </w:t>
      </w:r>
      <w:r w:rsidRPr="00322E4B">
        <w:t xml:space="preserve">CD10 study was carried out using immunofluorescence (IF) staining with the OPAL™ reagent 650 for visualisation purposes as part of an optimised </w:t>
      </w:r>
      <w:r w:rsidR="001F294F">
        <w:t xml:space="preserve">multiplex IHC </w:t>
      </w:r>
      <w:r w:rsidRPr="00322E4B">
        <w:t xml:space="preserve">panel to detect T cell subsets (part of another on-going study and mostly based on the panel described in </w:t>
      </w:r>
      <w:r w:rsidR="002529F8" w:rsidRPr="00322E4B">
        <w:fldChar w:fldCharType="begin">
          <w:fldData xml:space="preserve">PEVuZE5vdGU+PENpdGU+PEF1dGhvcj5XYW5nPC9BdXRob3I+PFllYXI+MjAyMDwvWWVhcj48UmVj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</w:fldData>
        </w:fldChar>
      </w:r>
      <w:r w:rsidR="00147CE2">
        <w:instrText xml:space="preserve"> ADDIN EN.CITE </w:instrText>
      </w:r>
      <w:r w:rsidR="00147CE2">
        <w:fldChar w:fldCharType="begin">
          <w:fldData xml:space="preserve">PEVuZE5vdGU+PENpdGU+PEF1dGhvcj5XYW5nPC9BdXRob3I+PFllYXI+MjAyMDwvWWVhcj48UmVj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</w:fldData>
        </w:fldChar>
      </w:r>
      <w:r w:rsidR="00147CE2">
        <w:instrText xml:space="preserve"> ADDIN EN.CITE.DATA </w:instrText>
      </w:r>
      <w:r w:rsidR="00147CE2">
        <w:fldChar w:fldCharType="end"/>
      </w:r>
      <w:r w:rsidR="002529F8" w:rsidRPr="00322E4B">
        <w:fldChar w:fldCharType="separate"/>
      </w:r>
      <w:r w:rsidR="00147CE2">
        <w:rPr>
          <w:noProof/>
        </w:rPr>
        <w:t>(26)</w:t>
      </w:r>
      <w:r w:rsidR="002529F8" w:rsidRPr="00322E4B">
        <w:fldChar w:fldCharType="end"/>
      </w:r>
      <w:r w:rsidR="00404C7E">
        <w:t>)</w:t>
      </w:r>
      <w:r w:rsidRPr="00322E4B">
        <w:t xml:space="preserve"> using the OPAL™ 7-Color IHC kit (PerkinElmer, cat# NEL811001KT). Briefly 4μm</w:t>
      </w:r>
      <w:r w:rsidR="00404C7E">
        <w:t xml:space="preserve"> </w:t>
      </w:r>
      <w:r w:rsidRPr="00322E4B">
        <w:t xml:space="preserve">FFPE sections were cyclically incubated followed by an antigen retrieval step with anti-CD4 (clone 4B12, </w:t>
      </w:r>
      <w:proofErr w:type="spellStart"/>
      <w:r w:rsidRPr="00322E4B">
        <w:t>ThermoFisher</w:t>
      </w:r>
      <w:proofErr w:type="spellEnd"/>
      <w:r w:rsidRPr="00322E4B">
        <w:t xml:space="preserve"> Scientific, cat# MA5-12259), anti-CD8 (clone 4B12, </w:t>
      </w:r>
      <w:proofErr w:type="spellStart"/>
      <w:r w:rsidRPr="00322E4B">
        <w:t>ThermoFisher</w:t>
      </w:r>
      <w:proofErr w:type="spellEnd"/>
      <w:r w:rsidRPr="00322E4B">
        <w:t xml:space="preserve"> Scientific, cat# MA1-80231), anti-FOXP3 (Bio SB, cat# BSB 6761), anti-CD3 (clone SP7, Spring Bioscience, catalogue number: M3074), anti-CD10</w:t>
      </w:r>
      <w:r w:rsidR="00EC7BBF" w:rsidRPr="00322E4B">
        <w:t>,</w:t>
      </w:r>
      <w:r w:rsidRPr="00322E4B">
        <w:t xml:space="preserve"> anti-AE1AE3 (AE1/AE3, Leica Biosystems, cat# NCL-L-AE1/AE3) and </w:t>
      </w:r>
      <w:proofErr w:type="spellStart"/>
      <w:r w:rsidRPr="00322E4B">
        <w:t>Dapi</w:t>
      </w:r>
      <w:proofErr w:type="spellEnd"/>
      <w:r w:rsidRPr="00322E4B">
        <w:t xml:space="preserve"> (PerkinElmer) for 30 minutes at room temperature (RT), washed and incubated with the species appropriate HRP-labelled secondary antibody (10 minutes at RT) and visualised with OPAL™ reagents diluted in 1x amplification diluent (10 minutes at RT). Slide scanning was performed on a VECTRA® automated quantitative pathology imaging system and visualisation was obtained through multi-spectral unmixing with the use of </w:t>
      </w:r>
      <w:proofErr w:type="spellStart"/>
      <w:r w:rsidRPr="00322E4B">
        <w:t>inForm</w:t>
      </w:r>
      <w:proofErr w:type="spellEnd"/>
      <w:r w:rsidRPr="00322E4B">
        <w:t>® software (</w:t>
      </w:r>
      <w:r w:rsidR="00EC7BBF" w:rsidRPr="00322E4B">
        <w:t xml:space="preserve">both </w:t>
      </w:r>
      <w:r w:rsidRPr="00322E4B">
        <w:t>PerkinElmer).</w:t>
      </w:r>
      <w:r w:rsidRPr="00322E4B">
        <w:br w:type="page"/>
      </w:r>
    </w:p>
    <w:p w14:paraId="4D59EB0C" w14:textId="0F262713" w:rsidR="001F159F" w:rsidRDefault="001F159F" w:rsidP="008C6203">
      <w:pPr>
        <w:rPr>
          <w:b/>
          <w:lang w:bidi="en-US"/>
        </w:rPr>
      </w:pPr>
      <w:r>
        <w:rPr>
          <w:b/>
          <w:noProof/>
          <w:lang w:bidi="en-US"/>
        </w:rPr>
        <w:lastRenderedPageBreak/>
        <w:drawing>
          <wp:inline distT="0" distB="0" distL="0" distR="0" wp14:anchorId="45B5B2CF" wp14:editId="74BE029D">
            <wp:extent cx="5486400" cy="6654677"/>
            <wp:effectExtent l="0" t="0" r="0" b="0"/>
            <wp:docPr id="2" name="Picture 2" descr="A picture containing q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qr cod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654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43E52" w14:textId="3CCA81E2" w:rsidR="002D7CB1" w:rsidRDefault="002D7CB1" w:rsidP="005C1E6C">
      <w:pPr>
        <w:rPr>
          <w:lang w:bidi="en-US"/>
        </w:rPr>
      </w:pPr>
      <w:r w:rsidRPr="00AA3313">
        <w:rPr>
          <w:b/>
          <w:lang w:bidi="en-US"/>
        </w:rPr>
        <w:t>Supplementary Figure 2.</w:t>
      </w:r>
      <w:r w:rsidRPr="00322E4B">
        <w:rPr>
          <w:lang w:bidi="en-US"/>
        </w:rPr>
        <w:t xml:space="preserve"> Serial </w:t>
      </w:r>
      <w:r w:rsidR="00550AFD">
        <w:rPr>
          <w:lang w:bidi="en-US"/>
        </w:rPr>
        <w:t xml:space="preserve">biopsy </w:t>
      </w:r>
      <w:r w:rsidRPr="00322E4B">
        <w:rPr>
          <w:lang w:bidi="en-US"/>
        </w:rPr>
        <w:t xml:space="preserve">sections </w:t>
      </w:r>
      <w:r w:rsidR="00550AFD">
        <w:rPr>
          <w:lang w:bidi="en-US"/>
        </w:rPr>
        <w:t>of intestinal metaplasia stained with H&amp;E and CD10 (</w:t>
      </w:r>
      <w:r w:rsidRPr="00322E4B">
        <w:rPr>
          <w:lang w:bidi="en-US"/>
        </w:rPr>
        <w:t xml:space="preserve">OPAL™ multiplex </w:t>
      </w:r>
      <w:r w:rsidR="00550AFD">
        <w:rPr>
          <w:lang w:bidi="en-US"/>
        </w:rPr>
        <w:t xml:space="preserve">immunohistochemistry </w:t>
      </w:r>
      <w:r w:rsidRPr="00322E4B">
        <w:rPr>
          <w:lang w:bidi="en-US"/>
        </w:rPr>
        <w:t>panel</w:t>
      </w:r>
      <w:r w:rsidR="00550AFD">
        <w:rPr>
          <w:lang w:bidi="en-US"/>
        </w:rPr>
        <w:t>)</w:t>
      </w:r>
      <w:r>
        <w:rPr>
          <w:lang w:bidi="en-US"/>
        </w:rPr>
        <w:t>.</w:t>
      </w:r>
    </w:p>
    <w:p w14:paraId="1088FBF3" w14:textId="7284E8B6" w:rsidR="002D7CB1" w:rsidRDefault="002D7CB1" w:rsidP="005C1E6C">
      <w:pPr>
        <w:rPr>
          <w:lang w:bidi="en-US"/>
        </w:rPr>
      </w:pPr>
      <w:r w:rsidRPr="00322E4B">
        <w:rPr>
          <w:lang w:bidi="en-US"/>
        </w:rPr>
        <w:t>Serial FFPE sections at 4μm were used for A: H&amp;E staining and B: OPAL™ multiplex immunohistochemistry (IHC) staining; C: inset of H&amp;</w:t>
      </w:r>
      <w:proofErr w:type="gramStart"/>
      <w:r w:rsidRPr="00322E4B">
        <w:rPr>
          <w:lang w:bidi="en-US"/>
        </w:rPr>
        <w:t>E</w:t>
      </w:r>
      <w:r w:rsidR="00550AFD">
        <w:rPr>
          <w:lang w:bidi="en-US"/>
        </w:rPr>
        <w:t xml:space="preserve"> </w:t>
      </w:r>
      <w:r w:rsidRPr="00322E4B">
        <w:rPr>
          <w:lang w:bidi="en-US"/>
        </w:rPr>
        <w:t>stained</w:t>
      </w:r>
      <w:proofErr w:type="gramEnd"/>
      <w:r w:rsidRPr="00322E4B">
        <w:rPr>
          <w:lang w:bidi="en-US"/>
        </w:rPr>
        <w:t xml:space="preserve"> section showing IM, D: matched spectrally unmixed image using </w:t>
      </w:r>
      <w:proofErr w:type="spellStart"/>
      <w:r w:rsidRPr="00322E4B">
        <w:rPr>
          <w:lang w:bidi="en-US"/>
        </w:rPr>
        <w:t>inForm</w:t>
      </w:r>
      <w:proofErr w:type="spellEnd"/>
      <w:r>
        <w:rPr>
          <w:lang w:bidi="en-US"/>
        </w:rPr>
        <w:t>®</w:t>
      </w:r>
      <w:r w:rsidRPr="00322E4B">
        <w:rPr>
          <w:lang w:bidi="en-US"/>
        </w:rPr>
        <w:t xml:space="preserve"> software (PerkinElmer) from the multiplexed IHC scanned slide and E: pseudo-pathology view for CD10 used for sin</w:t>
      </w:r>
      <w:r>
        <w:rPr>
          <w:lang w:bidi="en-US"/>
        </w:rPr>
        <w:t>gle gland scoring. Scale bars: 200µm for A and B, 1</w:t>
      </w:r>
      <w:r w:rsidRPr="00322E4B">
        <w:rPr>
          <w:lang w:bidi="en-US"/>
        </w:rPr>
        <w:t>00µm for C</w:t>
      </w:r>
      <w:r>
        <w:rPr>
          <w:lang w:bidi="en-US"/>
        </w:rPr>
        <w:t>,</w:t>
      </w:r>
      <w:r w:rsidRPr="00322E4B">
        <w:rPr>
          <w:lang w:bidi="en-US"/>
        </w:rPr>
        <w:t xml:space="preserve"> D</w:t>
      </w:r>
      <w:r>
        <w:rPr>
          <w:lang w:bidi="en-US"/>
        </w:rPr>
        <w:t xml:space="preserve"> and E</w:t>
      </w:r>
      <w:r w:rsidR="005F7890">
        <w:rPr>
          <w:lang w:bidi="en-US"/>
        </w:rPr>
        <w:t>.</w:t>
      </w:r>
      <w:r>
        <w:rPr>
          <w:lang w:bidi="en-US"/>
        </w:rPr>
        <w:br w:type="page"/>
      </w:r>
    </w:p>
    <w:p w14:paraId="51621AAA" w14:textId="6523C784" w:rsidR="001F159F" w:rsidRDefault="001F159F" w:rsidP="008C6203">
      <w:pPr>
        <w:rPr>
          <w:b/>
          <w:lang w:bidi="en-US"/>
        </w:rPr>
      </w:pPr>
      <w:r>
        <w:rPr>
          <w:b/>
          <w:noProof/>
          <w:lang w:bidi="en-US"/>
        </w:rPr>
        <w:lastRenderedPageBreak/>
        <w:drawing>
          <wp:inline distT="0" distB="0" distL="0" distR="0" wp14:anchorId="28A9F290" wp14:editId="104D60BD">
            <wp:extent cx="5731510" cy="2302510"/>
            <wp:effectExtent l="0" t="0" r="0" b="0"/>
            <wp:docPr id="3" name="Picture 3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Map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0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64B54" w14:textId="38773CBE" w:rsidR="002D7CB1" w:rsidRDefault="002D7CB1" w:rsidP="005C1E6C">
      <w:pPr>
        <w:rPr>
          <w:lang w:bidi="en-US"/>
        </w:rPr>
      </w:pPr>
      <w:r w:rsidRPr="00A10DF8">
        <w:rPr>
          <w:b/>
          <w:lang w:bidi="en-US"/>
        </w:rPr>
        <w:t xml:space="preserve">Supplementary </w:t>
      </w:r>
      <w:r>
        <w:rPr>
          <w:b/>
          <w:lang w:bidi="en-US"/>
        </w:rPr>
        <w:t>Figure 3</w:t>
      </w:r>
      <w:r w:rsidRPr="00A10DF8">
        <w:rPr>
          <w:b/>
          <w:lang w:bidi="en-US"/>
        </w:rPr>
        <w:t>.</w:t>
      </w:r>
      <w:r w:rsidRPr="00322E4B">
        <w:rPr>
          <w:lang w:bidi="en-US"/>
        </w:rPr>
        <w:t xml:space="preserve"> Digital quantification of Das1 staining on intestinal metaplasia glands using an overlay</w:t>
      </w:r>
      <w:r>
        <w:rPr>
          <w:lang w:bidi="en-US"/>
        </w:rPr>
        <w:t>.</w:t>
      </w:r>
    </w:p>
    <w:p w14:paraId="27F4BC3E" w14:textId="77777777" w:rsidR="002D7CB1" w:rsidRPr="00322E4B" w:rsidRDefault="002D7CB1" w:rsidP="005C1E6C">
      <w:pPr>
        <w:rPr>
          <w:lang w:bidi="en-US"/>
        </w:rPr>
      </w:pPr>
      <w:r w:rsidRPr="00322E4B">
        <w:rPr>
          <w:lang w:bidi="en-US"/>
        </w:rPr>
        <w:t>Digital quantification of Das1 staining was carried out on high resolution .</w:t>
      </w:r>
      <w:proofErr w:type="spellStart"/>
      <w:r w:rsidRPr="00322E4B">
        <w:rPr>
          <w:lang w:bidi="en-US"/>
        </w:rPr>
        <w:t>vsi</w:t>
      </w:r>
      <w:proofErr w:type="spellEnd"/>
      <w:r w:rsidRPr="00322E4B">
        <w:rPr>
          <w:lang w:bidi="en-US"/>
        </w:rPr>
        <w:t xml:space="preserve"> files using the </w:t>
      </w:r>
      <w:proofErr w:type="spellStart"/>
      <w:r w:rsidRPr="00322E4B">
        <w:rPr>
          <w:lang w:bidi="en-US"/>
        </w:rPr>
        <w:t>cellSens</w:t>
      </w:r>
      <w:proofErr w:type="spellEnd"/>
      <w:r w:rsidRPr="00322E4B">
        <w:rPr>
          <w:lang w:bidi="en-US"/>
        </w:rPr>
        <w:t xml:space="preserve"> Dimension software (Olympus). Fraction area of each region of interest (ROI) positive for Das1 staining was measured by using first the “threshold tool” with R-G-B threshold detection parameters kept constant for all images and second with the “Count and Measure on ROI” tool. All result files were exported in csv format for further analysis.</w:t>
      </w:r>
      <w:r w:rsidR="00C0231C">
        <w:rPr>
          <w:lang w:bidi="en-US"/>
        </w:rPr>
        <w:t xml:space="preserve"> </w:t>
      </w:r>
      <w:r w:rsidR="00C0231C" w:rsidRPr="00322E4B">
        <w:t>Scale bar: 100μm.</w:t>
      </w:r>
    </w:p>
    <w:p w14:paraId="72E6718F" w14:textId="77777777" w:rsidR="002D7CB1" w:rsidRPr="00322E4B" w:rsidRDefault="002D7CB1" w:rsidP="008C6203">
      <w:pPr>
        <w:rPr>
          <w:lang w:bidi="en-US"/>
        </w:rPr>
      </w:pPr>
      <w:r w:rsidRPr="00322E4B">
        <w:rPr>
          <w:lang w:bidi="en-US"/>
        </w:rPr>
        <w:br w:type="page"/>
      </w:r>
    </w:p>
    <w:p w14:paraId="0D9F6F64" w14:textId="77777777" w:rsidR="004B253E" w:rsidRDefault="0064455E" w:rsidP="005C1E6C">
      <w:r w:rsidRPr="00AA3313">
        <w:rPr>
          <w:b/>
        </w:rPr>
        <w:lastRenderedPageBreak/>
        <w:t xml:space="preserve">Supplementary </w:t>
      </w:r>
      <w:r w:rsidR="000D6F64" w:rsidRPr="00AA3313">
        <w:rPr>
          <w:b/>
        </w:rPr>
        <w:t>Table 4</w:t>
      </w:r>
      <w:r w:rsidR="00895FDB" w:rsidRPr="00AA3313">
        <w:rPr>
          <w:b/>
        </w:rPr>
        <w:t>.</w:t>
      </w:r>
      <w:r w:rsidR="004B253E" w:rsidRPr="00322E4B">
        <w:t xml:space="preserve"> Differentially expressed genes </w:t>
      </w:r>
      <w:r>
        <w:t xml:space="preserve">(DEGs) </w:t>
      </w:r>
      <w:r w:rsidR="004B253E" w:rsidRPr="00322E4B">
        <w:t>in complete and incomplete IM samples</w:t>
      </w:r>
    </w:p>
    <w:tbl>
      <w:tblPr>
        <w:tblW w:w="9098" w:type="dxa"/>
        <w:tblLook w:val="04A0" w:firstRow="1" w:lastRow="0" w:firstColumn="1" w:lastColumn="0" w:noHBand="0" w:noVBand="1"/>
      </w:tblPr>
      <w:tblGrid>
        <w:gridCol w:w="1418"/>
        <w:gridCol w:w="4732"/>
        <w:gridCol w:w="803"/>
        <w:gridCol w:w="1048"/>
        <w:gridCol w:w="1097"/>
      </w:tblGrid>
      <w:tr w:rsidR="004D2CF4" w:rsidRPr="00793086" w14:paraId="38CB6C9F" w14:textId="77777777" w:rsidTr="00793086">
        <w:trPr>
          <w:trHeight w:val="255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8810D4B" w14:textId="77777777" w:rsidR="004B253E" w:rsidRPr="00793086" w:rsidRDefault="004B253E" w:rsidP="00793086">
            <w:pPr>
              <w:spacing w:line="240" w:lineRule="auto"/>
              <w:rPr>
                <w:b/>
                <w:sz w:val="18"/>
                <w:szCs w:val="20"/>
                <w:lang w:eastAsia="en-AU"/>
              </w:rPr>
            </w:pPr>
            <w:r w:rsidRPr="00793086">
              <w:rPr>
                <w:b/>
                <w:sz w:val="18"/>
                <w:szCs w:val="20"/>
                <w:lang w:eastAsia="en-AU"/>
              </w:rPr>
              <w:t>Symbol</w:t>
            </w:r>
          </w:p>
        </w:tc>
        <w:tc>
          <w:tcPr>
            <w:tcW w:w="473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E7D867" w14:textId="77777777" w:rsidR="004B253E" w:rsidRPr="00793086" w:rsidRDefault="004B253E" w:rsidP="00793086">
            <w:pPr>
              <w:spacing w:line="240" w:lineRule="auto"/>
              <w:rPr>
                <w:b/>
                <w:sz w:val="18"/>
                <w:szCs w:val="20"/>
                <w:vertAlign w:val="superscript"/>
                <w:lang w:eastAsia="en-AU"/>
              </w:rPr>
            </w:pPr>
            <w:r w:rsidRPr="00793086">
              <w:rPr>
                <w:b/>
                <w:sz w:val="18"/>
                <w:szCs w:val="20"/>
                <w:lang w:eastAsia="en-AU"/>
              </w:rPr>
              <w:t>Name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E65BF4F" w14:textId="77777777" w:rsidR="004B253E" w:rsidRPr="00793086" w:rsidRDefault="004B253E" w:rsidP="00793086">
            <w:pPr>
              <w:spacing w:line="240" w:lineRule="auto"/>
              <w:rPr>
                <w:b/>
                <w:sz w:val="18"/>
                <w:szCs w:val="20"/>
                <w:lang w:eastAsia="en-AU"/>
              </w:rPr>
            </w:pPr>
            <w:proofErr w:type="spellStart"/>
            <w:r w:rsidRPr="00793086">
              <w:rPr>
                <w:b/>
                <w:sz w:val="18"/>
                <w:szCs w:val="20"/>
                <w:lang w:eastAsia="en-AU"/>
              </w:rPr>
              <w:t>logFC</w:t>
            </w:r>
            <w:proofErr w:type="spellEnd"/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0691604" w14:textId="77777777" w:rsidR="004B253E" w:rsidRPr="00793086" w:rsidRDefault="004B253E" w:rsidP="00793086">
            <w:pPr>
              <w:spacing w:line="240" w:lineRule="auto"/>
              <w:rPr>
                <w:b/>
                <w:sz w:val="18"/>
                <w:szCs w:val="20"/>
                <w:lang w:eastAsia="en-AU"/>
              </w:rPr>
            </w:pPr>
            <w:proofErr w:type="spellStart"/>
            <w:r w:rsidRPr="00793086">
              <w:rPr>
                <w:b/>
                <w:sz w:val="18"/>
                <w:szCs w:val="20"/>
                <w:lang w:eastAsia="en-AU"/>
              </w:rPr>
              <w:t>AveExpr</w:t>
            </w:r>
            <w:proofErr w:type="spellEnd"/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7E4289" w14:textId="77777777" w:rsidR="004B253E" w:rsidRPr="00793086" w:rsidRDefault="004B253E" w:rsidP="00793086">
            <w:pPr>
              <w:spacing w:line="240" w:lineRule="auto"/>
              <w:rPr>
                <w:b/>
                <w:sz w:val="18"/>
                <w:szCs w:val="20"/>
                <w:lang w:eastAsia="en-AU"/>
              </w:rPr>
            </w:pPr>
            <w:proofErr w:type="spellStart"/>
            <w:r w:rsidRPr="00793086">
              <w:rPr>
                <w:b/>
                <w:sz w:val="18"/>
                <w:szCs w:val="20"/>
                <w:lang w:eastAsia="en-AU"/>
              </w:rPr>
              <w:t>adj.</w:t>
            </w:r>
            <w:proofErr w:type="gramStart"/>
            <w:r w:rsidRPr="00793086">
              <w:rPr>
                <w:b/>
                <w:sz w:val="18"/>
                <w:szCs w:val="20"/>
                <w:lang w:eastAsia="en-AU"/>
              </w:rPr>
              <w:t>P.Val</w:t>
            </w:r>
            <w:proofErr w:type="spellEnd"/>
            <w:proofErr w:type="gramEnd"/>
          </w:p>
        </w:tc>
      </w:tr>
      <w:tr w:rsidR="004D2CF4" w:rsidRPr="00793086" w14:paraId="543D2F09" w14:textId="77777777" w:rsidTr="00793086">
        <w:trPr>
          <w:trHeight w:val="255"/>
        </w:trPr>
        <w:tc>
          <w:tcPr>
            <w:tcW w:w="615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F12D25F" w14:textId="6D0ECBCF" w:rsidR="004D2CF4" w:rsidRPr="00793086" w:rsidRDefault="004D2CF4" w:rsidP="00793086">
            <w:pPr>
              <w:spacing w:line="240" w:lineRule="auto"/>
              <w:rPr>
                <w:sz w:val="18"/>
                <w:szCs w:val="20"/>
                <w:u w:val="single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  <w:u w:val="single"/>
                <w:lang w:eastAsia="en-AU"/>
              </w:rPr>
              <w:t xml:space="preserve">High in </w:t>
            </w:r>
            <w:proofErr w:type="spellStart"/>
            <w:r w:rsidRPr="00793086">
              <w:rPr>
                <w:sz w:val="18"/>
                <w:szCs w:val="20"/>
                <w:u w:val="single"/>
                <w:lang w:eastAsia="en-AU"/>
              </w:rPr>
              <w:t>CIM</w:t>
            </w:r>
            <w:r w:rsidR="00B40D6F">
              <w:rPr>
                <w:sz w:val="18"/>
                <w:szCs w:val="20"/>
                <w:u w:val="single"/>
                <w:vertAlign w:val="superscript"/>
                <w:lang w:eastAsia="en-AU"/>
              </w:rPr>
              <w:t>a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01D72B5" w14:textId="77777777" w:rsidR="004D2CF4" w:rsidRPr="00793086" w:rsidRDefault="004D2CF4" w:rsidP="00793086">
            <w:pPr>
              <w:spacing w:line="240" w:lineRule="auto"/>
              <w:rPr>
                <w:sz w:val="18"/>
                <w:szCs w:val="20"/>
                <w:lang w:eastAsia="en-AU"/>
              </w:rPr>
            </w:pPr>
          </w:p>
        </w:tc>
        <w:tc>
          <w:tcPr>
            <w:tcW w:w="10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C66EAF" w14:textId="77777777" w:rsidR="004D2CF4" w:rsidRPr="00793086" w:rsidRDefault="004D2CF4" w:rsidP="00793086">
            <w:pPr>
              <w:spacing w:line="240" w:lineRule="auto"/>
              <w:rPr>
                <w:sz w:val="18"/>
                <w:szCs w:val="20"/>
                <w:lang w:eastAsia="en-AU"/>
              </w:rPr>
            </w:pP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0B90FCC1" w14:textId="77777777" w:rsidR="004D2CF4" w:rsidRPr="00793086" w:rsidRDefault="004D2CF4" w:rsidP="00793086">
            <w:pPr>
              <w:spacing w:line="240" w:lineRule="auto"/>
              <w:rPr>
                <w:sz w:val="18"/>
                <w:szCs w:val="20"/>
                <w:lang w:eastAsia="en-AU"/>
              </w:rPr>
            </w:pPr>
          </w:p>
        </w:tc>
      </w:tr>
      <w:tr w:rsidR="004D2CF4" w:rsidRPr="00793086" w14:paraId="0CF154E2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4A424B94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u w:val="single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RBP2</w:t>
            </w:r>
          </w:p>
        </w:tc>
        <w:tc>
          <w:tcPr>
            <w:tcW w:w="4732" w:type="dxa"/>
            <w:vAlign w:val="center"/>
          </w:tcPr>
          <w:p w14:paraId="6C5A4867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Retinol Binding Protein 2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5E9876E0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-5.36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1A15591A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10.73</w:t>
            </w:r>
          </w:p>
        </w:tc>
        <w:tc>
          <w:tcPr>
            <w:tcW w:w="1097" w:type="dxa"/>
            <w:vAlign w:val="center"/>
          </w:tcPr>
          <w:p w14:paraId="4007F93C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1.7e-02</w:t>
            </w:r>
          </w:p>
        </w:tc>
      </w:tr>
      <w:tr w:rsidR="004D2CF4" w:rsidRPr="00793086" w14:paraId="15418528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21520CAA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u w:val="single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MME</w:t>
            </w:r>
          </w:p>
        </w:tc>
        <w:tc>
          <w:tcPr>
            <w:tcW w:w="4732" w:type="dxa"/>
            <w:vAlign w:val="center"/>
          </w:tcPr>
          <w:p w14:paraId="63BC8FD3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 xml:space="preserve">Membrane </w:t>
            </w:r>
            <w:proofErr w:type="spellStart"/>
            <w:r w:rsidRPr="00793086">
              <w:rPr>
                <w:sz w:val="18"/>
                <w:szCs w:val="20"/>
              </w:rPr>
              <w:t>Metalloendopeptidase</w:t>
            </w:r>
            <w:proofErr w:type="spellEnd"/>
            <w:r w:rsidRPr="00793086">
              <w:rPr>
                <w:sz w:val="18"/>
                <w:szCs w:val="20"/>
              </w:rPr>
              <w:t xml:space="preserve"> 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53E68916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-4.08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4E25FF5C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7.22</w:t>
            </w:r>
          </w:p>
        </w:tc>
        <w:tc>
          <w:tcPr>
            <w:tcW w:w="1097" w:type="dxa"/>
            <w:vAlign w:val="center"/>
          </w:tcPr>
          <w:p w14:paraId="22C25B9E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3.9e-03</w:t>
            </w:r>
          </w:p>
        </w:tc>
      </w:tr>
      <w:tr w:rsidR="004D2CF4" w:rsidRPr="00793086" w14:paraId="148220FD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0D9E1152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u w:val="single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APOA4</w:t>
            </w:r>
          </w:p>
        </w:tc>
        <w:tc>
          <w:tcPr>
            <w:tcW w:w="4732" w:type="dxa"/>
            <w:vAlign w:val="center"/>
          </w:tcPr>
          <w:p w14:paraId="040B3CB3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Apolipoprotein A4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3E246490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-3.96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1532B15F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9.34</w:t>
            </w:r>
          </w:p>
        </w:tc>
        <w:tc>
          <w:tcPr>
            <w:tcW w:w="1097" w:type="dxa"/>
            <w:vAlign w:val="center"/>
          </w:tcPr>
          <w:p w14:paraId="54CB40CF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4.6e-02</w:t>
            </w:r>
          </w:p>
        </w:tc>
      </w:tr>
      <w:tr w:rsidR="004D2CF4" w:rsidRPr="00793086" w14:paraId="7E0DB43C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5F3850F1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u w:val="single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CCL25</w:t>
            </w:r>
          </w:p>
        </w:tc>
        <w:tc>
          <w:tcPr>
            <w:tcW w:w="4732" w:type="dxa"/>
            <w:vAlign w:val="center"/>
          </w:tcPr>
          <w:p w14:paraId="0E860EE3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C-C Motif Chemokine Ligand 25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47F5CC11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-3.88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3BA28B75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7.29</w:t>
            </w:r>
          </w:p>
        </w:tc>
        <w:tc>
          <w:tcPr>
            <w:tcW w:w="1097" w:type="dxa"/>
            <w:vAlign w:val="center"/>
          </w:tcPr>
          <w:p w14:paraId="65CCD4D4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9.2e-03</w:t>
            </w:r>
          </w:p>
        </w:tc>
      </w:tr>
      <w:tr w:rsidR="004D2CF4" w:rsidRPr="00793086" w14:paraId="4AA2C226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6EC85F39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u w:val="single"/>
                <w:lang w:eastAsia="en-AU"/>
              </w:rPr>
            </w:pPr>
            <w:r w:rsidRPr="00793086">
              <w:rPr>
                <w:sz w:val="18"/>
                <w:szCs w:val="20"/>
              </w:rPr>
              <w:t>SLC2A5</w:t>
            </w:r>
          </w:p>
        </w:tc>
        <w:tc>
          <w:tcPr>
            <w:tcW w:w="4732" w:type="dxa"/>
            <w:vAlign w:val="center"/>
          </w:tcPr>
          <w:p w14:paraId="17FA109C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 xml:space="preserve">Solute </w:t>
            </w:r>
            <w:r w:rsidRPr="00793086">
              <w:rPr>
                <w:sz w:val="20"/>
                <w:szCs w:val="20"/>
              </w:rPr>
              <w:t>Carrier</w:t>
            </w:r>
            <w:r w:rsidRPr="00793086">
              <w:rPr>
                <w:sz w:val="18"/>
                <w:szCs w:val="20"/>
              </w:rPr>
              <w:t xml:space="preserve"> Family 2 Member 5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6F5BF0BC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-3.74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352F41C0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7.60</w:t>
            </w:r>
          </w:p>
        </w:tc>
        <w:tc>
          <w:tcPr>
            <w:tcW w:w="1097" w:type="dxa"/>
            <w:vAlign w:val="center"/>
          </w:tcPr>
          <w:p w14:paraId="70FA3A7D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2.4e-02</w:t>
            </w:r>
          </w:p>
        </w:tc>
      </w:tr>
      <w:tr w:rsidR="004D2CF4" w:rsidRPr="00793086" w14:paraId="2CBF5AC3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60FF05A4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u w:val="single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SLC2A2</w:t>
            </w:r>
          </w:p>
        </w:tc>
        <w:tc>
          <w:tcPr>
            <w:tcW w:w="4732" w:type="dxa"/>
            <w:vAlign w:val="center"/>
          </w:tcPr>
          <w:p w14:paraId="32885C9D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Solute Carrier Family 2 Member 2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3455CC6D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-3.17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5A903FD2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6.40</w:t>
            </w:r>
          </w:p>
        </w:tc>
        <w:tc>
          <w:tcPr>
            <w:tcW w:w="1097" w:type="dxa"/>
            <w:vAlign w:val="center"/>
          </w:tcPr>
          <w:p w14:paraId="6AED4D67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8.1e-03</w:t>
            </w:r>
          </w:p>
        </w:tc>
      </w:tr>
      <w:tr w:rsidR="004D2CF4" w:rsidRPr="00793086" w14:paraId="3CEE1903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4409A582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u w:val="single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XPNPEP2</w:t>
            </w:r>
          </w:p>
        </w:tc>
        <w:tc>
          <w:tcPr>
            <w:tcW w:w="4732" w:type="dxa"/>
            <w:vAlign w:val="center"/>
          </w:tcPr>
          <w:p w14:paraId="411F4EAF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X-Prolyl Aminopeptidase 2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691A5CF9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-3.05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336DAEA6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7.29</w:t>
            </w:r>
          </w:p>
        </w:tc>
        <w:tc>
          <w:tcPr>
            <w:tcW w:w="1097" w:type="dxa"/>
            <w:vAlign w:val="center"/>
          </w:tcPr>
          <w:p w14:paraId="11D1E941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1.7e-02</w:t>
            </w:r>
          </w:p>
        </w:tc>
      </w:tr>
      <w:tr w:rsidR="004D2CF4" w:rsidRPr="00793086" w14:paraId="1F222685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15425CFD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u w:val="single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MGAM</w:t>
            </w:r>
          </w:p>
        </w:tc>
        <w:tc>
          <w:tcPr>
            <w:tcW w:w="4732" w:type="dxa"/>
            <w:vAlign w:val="center"/>
          </w:tcPr>
          <w:p w14:paraId="2DF601AB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Maltase-Glucoamylase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51AAD9F5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-3.00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227867DE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7.69</w:t>
            </w:r>
          </w:p>
        </w:tc>
        <w:tc>
          <w:tcPr>
            <w:tcW w:w="1097" w:type="dxa"/>
            <w:vAlign w:val="center"/>
          </w:tcPr>
          <w:p w14:paraId="00357DA7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2.4e-02</w:t>
            </w:r>
          </w:p>
        </w:tc>
      </w:tr>
      <w:tr w:rsidR="004D2CF4" w:rsidRPr="00793086" w14:paraId="52CF7510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2C6E4B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SEMA6D</w:t>
            </w:r>
          </w:p>
        </w:tc>
        <w:tc>
          <w:tcPr>
            <w:tcW w:w="4732" w:type="dxa"/>
            <w:vAlign w:val="center"/>
          </w:tcPr>
          <w:p w14:paraId="4F902164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proofErr w:type="spellStart"/>
            <w:r w:rsidRPr="00793086">
              <w:rPr>
                <w:sz w:val="18"/>
                <w:szCs w:val="20"/>
              </w:rPr>
              <w:t>Semaphorin</w:t>
            </w:r>
            <w:proofErr w:type="spellEnd"/>
            <w:r w:rsidRPr="00793086">
              <w:rPr>
                <w:sz w:val="18"/>
                <w:szCs w:val="20"/>
              </w:rPr>
              <w:t xml:space="preserve"> 6D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675DD3C4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-2.36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1591E943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5.89</w:t>
            </w:r>
          </w:p>
        </w:tc>
        <w:tc>
          <w:tcPr>
            <w:tcW w:w="1097" w:type="dxa"/>
            <w:vAlign w:val="center"/>
          </w:tcPr>
          <w:p w14:paraId="19AE67C3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1.9e-02</w:t>
            </w:r>
          </w:p>
        </w:tc>
      </w:tr>
      <w:tr w:rsidR="004D2CF4" w:rsidRPr="00793086" w14:paraId="07DFFCE2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BCABCC0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SLC5A1</w:t>
            </w:r>
          </w:p>
        </w:tc>
        <w:tc>
          <w:tcPr>
            <w:tcW w:w="4732" w:type="dxa"/>
            <w:vAlign w:val="center"/>
          </w:tcPr>
          <w:p w14:paraId="2BB81F11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 xml:space="preserve">Solute Carrier Family 5 Member 1 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518C98D4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-2.16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19CFEC10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8.87</w:t>
            </w:r>
          </w:p>
        </w:tc>
        <w:tc>
          <w:tcPr>
            <w:tcW w:w="1097" w:type="dxa"/>
            <w:vAlign w:val="center"/>
          </w:tcPr>
          <w:p w14:paraId="589FDCA1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3.7e-02</w:t>
            </w:r>
          </w:p>
        </w:tc>
      </w:tr>
      <w:tr w:rsidR="004D2CF4" w:rsidRPr="00793086" w14:paraId="1B251ED5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6F52F43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KHK</w:t>
            </w:r>
          </w:p>
        </w:tc>
        <w:tc>
          <w:tcPr>
            <w:tcW w:w="4732" w:type="dxa"/>
            <w:vAlign w:val="center"/>
          </w:tcPr>
          <w:p w14:paraId="7722E9EA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proofErr w:type="spellStart"/>
            <w:r w:rsidRPr="00793086">
              <w:rPr>
                <w:sz w:val="18"/>
                <w:szCs w:val="20"/>
              </w:rPr>
              <w:t>Ketohexokinase</w:t>
            </w:r>
            <w:proofErr w:type="spellEnd"/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1174A847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-1.98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43685F6B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8.93</w:t>
            </w:r>
          </w:p>
        </w:tc>
        <w:tc>
          <w:tcPr>
            <w:tcW w:w="1097" w:type="dxa"/>
            <w:vAlign w:val="center"/>
          </w:tcPr>
          <w:p w14:paraId="16216B7C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4.6e-02</w:t>
            </w:r>
          </w:p>
        </w:tc>
      </w:tr>
      <w:tr w:rsidR="004D2CF4" w:rsidRPr="00793086" w14:paraId="111402B2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A1CA05A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PCK2</w:t>
            </w:r>
          </w:p>
        </w:tc>
        <w:tc>
          <w:tcPr>
            <w:tcW w:w="4732" w:type="dxa"/>
            <w:vAlign w:val="center"/>
          </w:tcPr>
          <w:p w14:paraId="374087C5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Phos</w:t>
            </w:r>
            <w:r w:rsidR="00887F25" w:rsidRPr="00793086">
              <w:rPr>
                <w:sz w:val="18"/>
                <w:szCs w:val="20"/>
              </w:rPr>
              <w:t xml:space="preserve">phoenolpyruvate </w:t>
            </w:r>
            <w:proofErr w:type="spellStart"/>
            <w:r w:rsidR="00887F25" w:rsidRPr="00793086">
              <w:rPr>
                <w:sz w:val="18"/>
                <w:szCs w:val="20"/>
              </w:rPr>
              <w:t>Carboxykinase</w:t>
            </w:r>
            <w:proofErr w:type="spellEnd"/>
            <w:r w:rsidR="00887F25" w:rsidRPr="00793086">
              <w:rPr>
                <w:sz w:val="18"/>
                <w:szCs w:val="20"/>
              </w:rPr>
              <w:t xml:space="preserve"> 2</w:t>
            </w:r>
            <w:r w:rsidRPr="00793086">
              <w:rPr>
                <w:sz w:val="18"/>
                <w:szCs w:val="20"/>
              </w:rPr>
              <w:t xml:space="preserve"> 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41A559C6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-1.73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7F71C629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10.09</w:t>
            </w:r>
          </w:p>
        </w:tc>
        <w:tc>
          <w:tcPr>
            <w:tcW w:w="1097" w:type="dxa"/>
            <w:vAlign w:val="center"/>
          </w:tcPr>
          <w:p w14:paraId="4ACC0CCD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4.7e-02</w:t>
            </w:r>
          </w:p>
        </w:tc>
      </w:tr>
      <w:tr w:rsidR="004D2CF4" w:rsidRPr="00793086" w14:paraId="5E0557F1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7B8218F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KLK11</w:t>
            </w:r>
          </w:p>
        </w:tc>
        <w:tc>
          <w:tcPr>
            <w:tcW w:w="4732" w:type="dxa"/>
            <w:vAlign w:val="center"/>
          </w:tcPr>
          <w:p w14:paraId="7DEC3BF1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Kallikrein Related Peptidase 11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6AC49A50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-1.67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1360E261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7.65</w:t>
            </w:r>
          </w:p>
        </w:tc>
        <w:tc>
          <w:tcPr>
            <w:tcW w:w="1097" w:type="dxa"/>
            <w:vAlign w:val="center"/>
          </w:tcPr>
          <w:p w14:paraId="06D96BB3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3.4e-02</w:t>
            </w:r>
          </w:p>
        </w:tc>
      </w:tr>
      <w:tr w:rsidR="004D2CF4" w:rsidRPr="00793086" w14:paraId="2D724FC7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E0B8EF2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TTTY14</w:t>
            </w:r>
          </w:p>
        </w:tc>
        <w:tc>
          <w:tcPr>
            <w:tcW w:w="4732" w:type="dxa"/>
            <w:vAlign w:val="center"/>
          </w:tcPr>
          <w:p w14:paraId="6C779DF2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Testis-Specific</w:t>
            </w:r>
            <w:r w:rsidR="0064455E" w:rsidRPr="00793086">
              <w:rPr>
                <w:sz w:val="18"/>
                <w:szCs w:val="20"/>
              </w:rPr>
              <w:t xml:space="preserve"> Transcript, Y-Linked 14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43F34A6B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-1.49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677ACE4D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5.55</w:t>
            </w:r>
          </w:p>
        </w:tc>
        <w:tc>
          <w:tcPr>
            <w:tcW w:w="1097" w:type="dxa"/>
            <w:vAlign w:val="center"/>
          </w:tcPr>
          <w:p w14:paraId="6D493B3C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4.6e-02</w:t>
            </w:r>
          </w:p>
        </w:tc>
      </w:tr>
      <w:tr w:rsidR="004D2CF4" w:rsidRPr="00793086" w14:paraId="7C5933E9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56B5D30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SFRP5</w:t>
            </w:r>
          </w:p>
        </w:tc>
        <w:tc>
          <w:tcPr>
            <w:tcW w:w="4732" w:type="dxa"/>
            <w:vAlign w:val="center"/>
          </w:tcPr>
          <w:p w14:paraId="52E2B063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Secreted Frizzled Related Protein 5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5D959769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-1.34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4EDE81FE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6.10</w:t>
            </w:r>
          </w:p>
        </w:tc>
        <w:tc>
          <w:tcPr>
            <w:tcW w:w="1097" w:type="dxa"/>
            <w:vAlign w:val="center"/>
          </w:tcPr>
          <w:p w14:paraId="492DC7DD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1.7e-02</w:t>
            </w:r>
          </w:p>
        </w:tc>
      </w:tr>
      <w:tr w:rsidR="004D2CF4" w:rsidRPr="00793086" w14:paraId="23E10E63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5296E8E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vertAlign w:val="superscript"/>
                <w:lang w:eastAsia="en-AU"/>
              </w:rPr>
            </w:pPr>
            <w:r w:rsidRPr="00793086">
              <w:rPr>
                <w:sz w:val="18"/>
                <w:szCs w:val="20"/>
              </w:rPr>
              <w:t>SLC37A4</w:t>
            </w:r>
          </w:p>
        </w:tc>
        <w:tc>
          <w:tcPr>
            <w:tcW w:w="4732" w:type="dxa"/>
            <w:vAlign w:val="center"/>
          </w:tcPr>
          <w:p w14:paraId="2182E945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Solute Carrier Family 37 Member 4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363BD1EF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-1.24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2FF19DCF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8.56</w:t>
            </w:r>
          </w:p>
        </w:tc>
        <w:tc>
          <w:tcPr>
            <w:tcW w:w="1097" w:type="dxa"/>
            <w:vAlign w:val="center"/>
          </w:tcPr>
          <w:p w14:paraId="633FDBD3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4.6e-02</w:t>
            </w:r>
          </w:p>
        </w:tc>
      </w:tr>
      <w:tr w:rsidR="004D2CF4" w:rsidRPr="00793086" w14:paraId="0ACE31C4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0BF1B28D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ADRB2</w:t>
            </w:r>
          </w:p>
        </w:tc>
        <w:tc>
          <w:tcPr>
            <w:tcW w:w="4732" w:type="dxa"/>
            <w:vAlign w:val="center"/>
          </w:tcPr>
          <w:p w14:paraId="525B82BE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Adrenoceptor Beta 2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1BB3A3B8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-0.90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559C8483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6.04</w:t>
            </w:r>
          </w:p>
        </w:tc>
        <w:tc>
          <w:tcPr>
            <w:tcW w:w="1097" w:type="dxa"/>
            <w:vAlign w:val="center"/>
          </w:tcPr>
          <w:p w14:paraId="7094780B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3.2e-02</w:t>
            </w:r>
          </w:p>
        </w:tc>
      </w:tr>
      <w:tr w:rsidR="004D2CF4" w:rsidRPr="00793086" w14:paraId="28379E63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2357D1BF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NUP210</w:t>
            </w:r>
          </w:p>
        </w:tc>
        <w:tc>
          <w:tcPr>
            <w:tcW w:w="4732" w:type="dxa"/>
            <w:vAlign w:val="center"/>
          </w:tcPr>
          <w:p w14:paraId="7B163FEF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 xml:space="preserve">Nucleoporin 210 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1F9FB2D4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-0.85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4C9C445C" w14:textId="77777777" w:rsidR="004B253E" w:rsidRPr="00793086" w:rsidRDefault="004B253E" w:rsidP="00793086">
            <w:pPr>
              <w:spacing w:line="240" w:lineRule="auto"/>
              <w:rPr>
                <w:rFonts w:eastAsia="Times New Roman"/>
                <w:sz w:val="18"/>
                <w:szCs w:val="20"/>
                <w:lang w:eastAsia="en-AU"/>
              </w:rPr>
            </w:pPr>
            <w:r w:rsidRPr="00793086">
              <w:rPr>
                <w:sz w:val="18"/>
                <w:szCs w:val="20"/>
              </w:rPr>
              <w:t>7.12</w:t>
            </w:r>
          </w:p>
        </w:tc>
        <w:tc>
          <w:tcPr>
            <w:tcW w:w="1097" w:type="dxa"/>
            <w:vAlign w:val="center"/>
          </w:tcPr>
          <w:p w14:paraId="21F752FE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1.7e-02</w:t>
            </w:r>
          </w:p>
        </w:tc>
      </w:tr>
      <w:tr w:rsidR="004D2CF4" w:rsidRPr="00793086" w14:paraId="34579EE0" w14:textId="77777777" w:rsidTr="00793086">
        <w:trPr>
          <w:trHeight w:val="255"/>
        </w:trPr>
        <w:tc>
          <w:tcPr>
            <w:tcW w:w="615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8C3F3B5" w14:textId="0077A1A8" w:rsidR="004D2CF4" w:rsidRPr="00793086" w:rsidRDefault="004D2CF4" w:rsidP="00793086">
            <w:pPr>
              <w:spacing w:line="240" w:lineRule="auto"/>
              <w:rPr>
                <w:sz w:val="18"/>
                <w:szCs w:val="20"/>
                <w:u w:val="single"/>
                <w:vertAlign w:val="superscript"/>
              </w:rPr>
            </w:pPr>
            <w:r w:rsidRPr="00793086">
              <w:rPr>
                <w:sz w:val="18"/>
                <w:szCs w:val="20"/>
                <w:u w:val="single"/>
              </w:rPr>
              <w:t xml:space="preserve">High in </w:t>
            </w:r>
            <w:proofErr w:type="spellStart"/>
            <w:r w:rsidRPr="00793086">
              <w:rPr>
                <w:sz w:val="18"/>
                <w:szCs w:val="20"/>
                <w:u w:val="single"/>
              </w:rPr>
              <w:t>IIM</w:t>
            </w:r>
            <w:r w:rsidR="00B40D6F">
              <w:rPr>
                <w:sz w:val="18"/>
                <w:szCs w:val="20"/>
                <w:u w:val="single"/>
                <w:vertAlign w:val="superscript"/>
              </w:rPr>
              <w:t>b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0696C5B" w14:textId="77777777" w:rsidR="004D2CF4" w:rsidRPr="00793086" w:rsidRDefault="004D2CF4" w:rsidP="00793086">
            <w:pPr>
              <w:spacing w:line="240" w:lineRule="auto"/>
              <w:rPr>
                <w:sz w:val="18"/>
                <w:szCs w:val="20"/>
              </w:rPr>
            </w:pPr>
          </w:p>
        </w:tc>
        <w:tc>
          <w:tcPr>
            <w:tcW w:w="10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76E8D71" w14:textId="77777777" w:rsidR="004D2CF4" w:rsidRPr="00793086" w:rsidRDefault="004D2CF4" w:rsidP="00793086">
            <w:pPr>
              <w:spacing w:line="240" w:lineRule="auto"/>
              <w:rPr>
                <w:sz w:val="18"/>
                <w:szCs w:val="20"/>
              </w:rPr>
            </w:pP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2734EC3D" w14:textId="77777777" w:rsidR="004D2CF4" w:rsidRPr="00793086" w:rsidRDefault="004D2CF4" w:rsidP="00793086">
            <w:pPr>
              <w:spacing w:line="240" w:lineRule="auto"/>
              <w:rPr>
                <w:sz w:val="18"/>
                <w:szCs w:val="20"/>
              </w:rPr>
            </w:pPr>
          </w:p>
        </w:tc>
      </w:tr>
      <w:tr w:rsidR="004D2CF4" w:rsidRPr="00793086" w14:paraId="262C7A56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2076D27D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sz w:val="18"/>
                <w:szCs w:val="20"/>
                <w:vertAlign w:val="superscript"/>
              </w:rPr>
            </w:pPr>
            <w:r w:rsidRPr="00793086">
              <w:rPr>
                <w:sz w:val="18"/>
                <w:szCs w:val="20"/>
              </w:rPr>
              <w:t>HOXA10</w:t>
            </w:r>
          </w:p>
        </w:tc>
        <w:tc>
          <w:tcPr>
            <w:tcW w:w="4732" w:type="dxa"/>
            <w:vAlign w:val="center"/>
          </w:tcPr>
          <w:p w14:paraId="0975DA75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Homeobox A10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094A7434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3.09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08589D20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6.60</w:t>
            </w:r>
          </w:p>
        </w:tc>
        <w:tc>
          <w:tcPr>
            <w:tcW w:w="1097" w:type="dxa"/>
            <w:vAlign w:val="center"/>
          </w:tcPr>
          <w:p w14:paraId="4A908ADF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kern w:val="24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2.5e-03</w:t>
            </w:r>
          </w:p>
        </w:tc>
      </w:tr>
      <w:tr w:rsidR="004D2CF4" w:rsidRPr="00793086" w14:paraId="220F5BB2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135DE93F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sz w:val="18"/>
                <w:szCs w:val="20"/>
                <w:vertAlign w:val="superscript"/>
              </w:rPr>
            </w:pPr>
            <w:r w:rsidRPr="00793086">
              <w:rPr>
                <w:sz w:val="18"/>
                <w:szCs w:val="20"/>
              </w:rPr>
              <w:t>HOXA13</w:t>
            </w:r>
          </w:p>
        </w:tc>
        <w:tc>
          <w:tcPr>
            <w:tcW w:w="4732" w:type="dxa"/>
            <w:vAlign w:val="center"/>
          </w:tcPr>
          <w:p w14:paraId="14C9CB9D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Homeobox A13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1C950294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2.80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1B90B89E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5.74</w:t>
            </w:r>
          </w:p>
        </w:tc>
        <w:tc>
          <w:tcPr>
            <w:tcW w:w="1097" w:type="dxa"/>
            <w:vAlign w:val="center"/>
          </w:tcPr>
          <w:p w14:paraId="1A073881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kern w:val="24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1.5e-02</w:t>
            </w:r>
          </w:p>
        </w:tc>
      </w:tr>
      <w:tr w:rsidR="004D2CF4" w:rsidRPr="00793086" w14:paraId="0FC6972B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423D834C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sz w:val="18"/>
                <w:szCs w:val="20"/>
                <w:vertAlign w:val="superscript"/>
              </w:rPr>
            </w:pPr>
            <w:r w:rsidRPr="00793086">
              <w:rPr>
                <w:sz w:val="18"/>
                <w:szCs w:val="20"/>
              </w:rPr>
              <w:t>CXCL5</w:t>
            </w:r>
          </w:p>
        </w:tc>
        <w:tc>
          <w:tcPr>
            <w:tcW w:w="4732" w:type="dxa"/>
            <w:vAlign w:val="center"/>
          </w:tcPr>
          <w:p w14:paraId="4CE2C6F6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C-X-C Motif Chemokine Ligand 5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32F7A8BB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2.49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6210CDD8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5.48</w:t>
            </w:r>
          </w:p>
        </w:tc>
        <w:tc>
          <w:tcPr>
            <w:tcW w:w="1097" w:type="dxa"/>
            <w:vAlign w:val="center"/>
          </w:tcPr>
          <w:p w14:paraId="39B5D559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kern w:val="24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1.7e-02</w:t>
            </w:r>
          </w:p>
        </w:tc>
      </w:tr>
      <w:tr w:rsidR="004D2CF4" w:rsidRPr="00793086" w14:paraId="7E8301E5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50A20C4F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CLDN1</w:t>
            </w:r>
          </w:p>
        </w:tc>
        <w:tc>
          <w:tcPr>
            <w:tcW w:w="4732" w:type="dxa"/>
            <w:vAlign w:val="center"/>
          </w:tcPr>
          <w:p w14:paraId="73BF1BAC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Claudin 1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059581AF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2.09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539CD523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7.28</w:t>
            </w:r>
          </w:p>
        </w:tc>
        <w:tc>
          <w:tcPr>
            <w:tcW w:w="1097" w:type="dxa"/>
            <w:vAlign w:val="center"/>
          </w:tcPr>
          <w:p w14:paraId="42A99341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kern w:val="24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1.9e-02</w:t>
            </w:r>
          </w:p>
        </w:tc>
      </w:tr>
      <w:tr w:rsidR="004D2CF4" w:rsidRPr="00793086" w14:paraId="73CBA51C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02ECB3DE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F5</w:t>
            </w:r>
          </w:p>
        </w:tc>
        <w:tc>
          <w:tcPr>
            <w:tcW w:w="4732" w:type="dxa"/>
            <w:vAlign w:val="center"/>
          </w:tcPr>
          <w:p w14:paraId="4DBD00EC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Coagulation Factor V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66D93D31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1.89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370D8161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7.25</w:t>
            </w:r>
          </w:p>
        </w:tc>
        <w:tc>
          <w:tcPr>
            <w:tcW w:w="1097" w:type="dxa"/>
            <w:vAlign w:val="center"/>
          </w:tcPr>
          <w:p w14:paraId="1C293464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kern w:val="24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3.2e-02</w:t>
            </w:r>
          </w:p>
        </w:tc>
      </w:tr>
      <w:tr w:rsidR="004D2CF4" w:rsidRPr="00793086" w14:paraId="6B2C1269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668A19A2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CDH3</w:t>
            </w:r>
          </w:p>
        </w:tc>
        <w:tc>
          <w:tcPr>
            <w:tcW w:w="4732" w:type="dxa"/>
            <w:vAlign w:val="center"/>
          </w:tcPr>
          <w:p w14:paraId="5B063C6F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Cadherin 3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19494D56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1.69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2C289C02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7.62</w:t>
            </w:r>
          </w:p>
        </w:tc>
        <w:tc>
          <w:tcPr>
            <w:tcW w:w="1097" w:type="dxa"/>
            <w:vAlign w:val="center"/>
          </w:tcPr>
          <w:p w14:paraId="2CF5C24F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kern w:val="24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5.6e-03</w:t>
            </w:r>
          </w:p>
        </w:tc>
      </w:tr>
      <w:tr w:rsidR="004D2CF4" w:rsidRPr="00793086" w14:paraId="474B9DFD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14CB2B73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CTSV</w:t>
            </w:r>
          </w:p>
        </w:tc>
        <w:tc>
          <w:tcPr>
            <w:tcW w:w="4732" w:type="dxa"/>
            <w:vAlign w:val="center"/>
          </w:tcPr>
          <w:p w14:paraId="514EA46E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Cathepsin V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5106FF01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1.61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1471AA8C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7.44</w:t>
            </w:r>
          </w:p>
        </w:tc>
        <w:tc>
          <w:tcPr>
            <w:tcW w:w="1097" w:type="dxa"/>
            <w:vAlign w:val="center"/>
          </w:tcPr>
          <w:p w14:paraId="67A886E3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kern w:val="24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1.9e-02</w:t>
            </w:r>
          </w:p>
        </w:tc>
      </w:tr>
      <w:tr w:rsidR="004D2CF4" w:rsidRPr="00793086" w14:paraId="07DA4052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3AF8BF7D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MUC4</w:t>
            </w:r>
          </w:p>
        </w:tc>
        <w:tc>
          <w:tcPr>
            <w:tcW w:w="4732" w:type="dxa"/>
            <w:vAlign w:val="center"/>
          </w:tcPr>
          <w:p w14:paraId="73D6EA4F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Mucin 4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16E7D8FB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1.51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577BC776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4.78</w:t>
            </w:r>
          </w:p>
        </w:tc>
        <w:tc>
          <w:tcPr>
            <w:tcW w:w="1097" w:type="dxa"/>
            <w:vAlign w:val="center"/>
          </w:tcPr>
          <w:p w14:paraId="429FCF23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kern w:val="24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3.5e-02</w:t>
            </w:r>
          </w:p>
        </w:tc>
      </w:tr>
      <w:tr w:rsidR="004D2CF4" w:rsidRPr="00793086" w14:paraId="182531F2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5AE22BA8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CPD</w:t>
            </w:r>
          </w:p>
        </w:tc>
        <w:tc>
          <w:tcPr>
            <w:tcW w:w="4732" w:type="dxa"/>
            <w:vAlign w:val="center"/>
          </w:tcPr>
          <w:p w14:paraId="31B1A9C5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Carboxypeptidase D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07CAA6F6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1.26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0473EE48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8.01</w:t>
            </w:r>
          </w:p>
        </w:tc>
        <w:tc>
          <w:tcPr>
            <w:tcW w:w="1097" w:type="dxa"/>
            <w:vAlign w:val="center"/>
          </w:tcPr>
          <w:p w14:paraId="6E88FB7F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kern w:val="24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4.5e-02</w:t>
            </w:r>
          </w:p>
        </w:tc>
      </w:tr>
      <w:tr w:rsidR="004D2CF4" w:rsidRPr="00793086" w14:paraId="032F5788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65F9DFA9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SEMG1</w:t>
            </w:r>
          </w:p>
        </w:tc>
        <w:tc>
          <w:tcPr>
            <w:tcW w:w="4732" w:type="dxa"/>
            <w:vAlign w:val="center"/>
          </w:tcPr>
          <w:p w14:paraId="3E0652ED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proofErr w:type="spellStart"/>
            <w:r w:rsidRPr="00793086">
              <w:rPr>
                <w:sz w:val="18"/>
                <w:szCs w:val="20"/>
              </w:rPr>
              <w:t>Semenogelin</w:t>
            </w:r>
            <w:proofErr w:type="spellEnd"/>
            <w:r w:rsidRPr="00793086">
              <w:rPr>
                <w:sz w:val="18"/>
                <w:szCs w:val="20"/>
              </w:rPr>
              <w:t xml:space="preserve"> 1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13A82398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1.16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346A3B5C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4.19</w:t>
            </w:r>
          </w:p>
        </w:tc>
        <w:tc>
          <w:tcPr>
            <w:tcW w:w="1097" w:type="dxa"/>
            <w:vAlign w:val="center"/>
          </w:tcPr>
          <w:p w14:paraId="6A741AA7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2.7e-02</w:t>
            </w:r>
          </w:p>
        </w:tc>
      </w:tr>
      <w:tr w:rsidR="004D2CF4" w:rsidRPr="00793086" w14:paraId="0EF82F8B" w14:textId="77777777" w:rsidTr="00793086">
        <w:trPr>
          <w:trHeight w:val="255"/>
        </w:trPr>
        <w:tc>
          <w:tcPr>
            <w:tcW w:w="1418" w:type="dxa"/>
            <w:shd w:val="clear" w:color="auto" w:fill="auto"/>
            <w:noWrap/>
            <w:vAlign w:val="center"/>
          </w:tcPr>
          <w:p w14:paraId="4A3DAE3C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RSPH1</w:t>
            </w:r>
          </w:p>
        </w:tc>
        <w:tc>
          <w:tcPr>
            <w:tcW w:w="4732" w:type="dxa"/>
            <w:vAlign w:val="center"/>
          </w:tcPr>
          <w:p w14:paraId="3B52059F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Radial Spoke Head Component 1</w:t>
            </w:r>
          </w:p>
        </w:tc>
        <w:tc>
          <w:tcPr>
            <w:tcW w:w="803" w:type="dxa"/>
            <w:shd w:val="clear" w:color="auto" w:fill="auto"/>
            <w:noWrap/>
            <w:vAlign w:val="center"/>
          </w:tcPr>
          <w:p w14:paraId="54AE7CBA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1.11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44F3CEDA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7.17</w:t>
            </w:r>
          </w:p>
        </w:tc>
        <w:tc>
          <w:tcPr>
            <w:tcW w:w="1097" w:type="dxa"/>
            <w:vAlign w:val="center"/>
          </w:tcPr>
          <w:p w14:paraId="58534E85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kern w:val="24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2.0e-02</w:t>
            </w:r>
          </w:p>
        </w:tc>
      </w:tr>
      <w:tr w:rsidR="004D2CF4" w:rsidRPr="00793086" w14:paraId="50249DFC" w14:textId="77777777" w:rsidTr="00793086">
        <w:trPr>
          <w:trHeight w:val="255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449833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FAM3D</w:t>
            </w:r>
          </w:p>
        </w:tc>
        <w:tc>
          <w:tcPr>
            <w:tcW w:w="4732" w:type="dxa"/>
            <w:tcBorders>
              <w:bottom w:val="single" w:sz="4" w:space="0" w:color="auto"/>
            </w:tcBorders>
            <w:vAlign w:val="center"/>
          </w:tcPr>
          <w:p w14:paraId="7C8FB8E9" w14:textId="77777777" w:rsidR="004B253E" w:rsidRPr="00793086" w:rsidRDefault="004D2CF4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 xml:space="preserve">FAM3 metabolism regulating </w:t>
            </w:r>
            <w:proofErr w:type="spellStart"/>
            <w:r w:rsidRPr="00793086">
              <w:rPr>
                <w:sz w:val="18"/>
                <w:szCs w:val="20"/>
              </w:rPr>
              <w:t>signaling</w:t>
            </w:r>
            <w:proofErr w:type="spellEnd"/>
            <w:r w:rsidRPr="00793086">
              <w:rPr>
                <w:sz w:val="18"/>
                <w:szCs w:val="20"/>
              </w:rPr>
              <w:t xml:space="preserve"> molecule D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B5C16D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0.69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CA32F6" w14:textId="77777777" w:rsidR="004B253E" w:rsidRPr="00793086" w:rsidRDefault="004B253E" w:rsidP="00793086">
            <w:pPr>
              <w:spacing w:line="240" w:lineRule="auto"/>
              <w:rPr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10.16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vAlign w:val="center"/>
          </w:tcPr>
          <w:p w14:paraId="3311E255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kern w:val="24"/>
                <w:sz w:val="18"/>
                <w:szCs w:val="20"/>
              </w:rPr>
            </w:pPr>
            <w:r w:rsidRPr="00793086">
              <w:rPr>
                <w:sz w:val="18"/>
                <w:szCs w:val="20"/>
              </w:rPr>
              <w:t>3.0e-02</w:t>
            </w:r>
          </w:p>
        </w:tc>
      </w:tr>
    </w:tbl>
    <w:p w14:paraId="27CDB4D9" w14:textId="10B4E84E" w:rsidR="004B253E" w:rsidRPr="002456E2" w:rsidRDefault="00B40D6F" w:rsidP="005C1E6C">
      <w:pPr>
        <w:rPr>
          <w:szCs w:val="24"/>
        </w:rPr>
      </w:pPr>
      <w:proofErr w:type="spellStart"/>
      <w:r w:rsidRPr="002456E2">
        <w:rPr>
          <w:szCs w:val="24"/>
          <w:vertAlign w:val="superscript"/>
        </w:rPr>
        <w:t>a</w:t>
      </w:r>
      <w:r w:rsidR="004D2CF4" w:rsidRPr="002456E2">
        <w:rPr>
          <w:szCs w:val="24"/>
        </w:rPr>
        <w:t>complete</w:t>
      </w:r>
      <w:proofErr w:type="spellEnd"/>
      <w:r w:rsidR="004D2CF4" w:rsidRPr="002456E2">
        <w:rPr>
          <w:szCs w:val="24"/>
        </w:rPr>
        <w:t xml:space="preserve"> </w:t>
      </w:r>
      <w:r w:rsidR="00AA3313" w:rsidRPr="002456E2">
        <w:rPr>
          <w:szCs w:val="24"/>
        </w:rPr>
        <w:t>IM</w:t>
      </w:r>
      <w:r w:rsidR="004D2CF4" w:rsidRPr="002456E2">
        <w:rPr>
          <w:szCs w:val="24"/>
        </w:rPr>
        <w:t xml:space="preserve">; </w:t>
      </w:r>
      <w:proofErr w:type="spellStart"/>
      <w:r w:rsidRPr="002456E2">
        <w:rPr>
          <w:szCs w:val="24"/>
          <w:vertAlign w:val="superscript"/>
        </w:rPr>
        <w:t>b</w:t>
      </w:r>
      <w:r w:rsidR="004D2CF4" w:rsidRPr="002456E2">
        <w:rPr>
          <w:szCs w:val="24"/>
        </w:rPr>
        <w:t>incomplete</w:t>
      </w:r>
      <w:proofErr w:type="spellEnd"/>
      <w:r w:rsidR="00AA3313" w:rsidRPr="002456E2">
        <w:rPr>
          <w:szCs w:val="24"/>
        </w:rPr>
        <w:t xml:space="preserve"> IM</w:t>
      </w:r>
      <w:r w:rsidR="004D2CF4" w:rsidRPr="002456E2">
        <w:rPr>
          <w:szCs w:val="24"/>
        </w:rPr>
        <w:t xml:space="preserve">. </w:t>
      </w:r>
      <w:r w:rsidR="004B253E" w:rsidRPr="002456E2">
        <w:rPr>
          <w:szCs w:val="24"/>
        </w:rPr>
        <w:t xml:space="preserve">Differentially expressed genes were defined as log2 fold change &gt;0.6 or &lt;-0.6 with adjusted p&lt;0.05 using the </w:t>
      </w:r>
      <w:proofErr w:type="spellStart"/>
      <w:r w:rsidR="004B253E" w:rsidRPr="002456E2">
        <w:rPr>
          <w:szCs w:val="24"/>
        </w:rPr>
        <w:t>Benjamini</w:t>
      </w:r>
      <w:proofErr w:type="spellEnd"/>
      <w:r w:rsidR="004B253E" w:rsidRPr="002456E2">
        <w:rPr>
          <w:szCs w:val="24"/>
        </w:rPr>
        <w:t>-Hochberg method for multiple test correction.</w:t>
      </w:r>
    </w:p>
    <w:p w14:paraId="199FBCAE" w14:textId="77777777" w:rsidR="004B253E" w:rsidRPr="004D2CF4" w:rsidRDefault="004B253E" w:rsidP="008C6203">
      <w:r w:rsidRPr="004D2CF4">
        <w:br w:type="page"/>
      </w:r>
    </w:p>
    <w:p w14:paraId="20161C81" w14:textId="1C2A4224" w:rsidR="004B253E" w:rsidRPr="00AA3313" w:rsidRDefault="001F159F" w:rsidP="008C6203">
      <w:r>
        <w:rPr>
          <w:noProof/>
        </w:rPr>
        <w:lastRenderedPageBreak/>
        <w:drawing>
          <wp:inline distT="0" distB="0" distL="0" distR="0" wp14:anchorId="1C381687" wp14:editId="52954482">
            <wp:extent cx="5731510" cy="5731510"/>
            <wp:effectExtent l="0" t="0" r="0" b="0"/>
            <wp:docPr id="4" name="Picture 4" descr="Chart, treemap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treemap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04AAC" w14:textId="77777777" w:rsidR="002D7CB1" w:rsidRDefault="002D7CB1" w:rsidP="005C1E6C">
      <w:r w:rsidRPr="00887F25">
        <w:rPr>
          <w:b/>
        </w:rPr>
        <w:t xml:space="preserve">Supplementary </w:t>
      </w:r>
      <w:r>
        <w:rPr>
          <w:b/>
        </w:rPr>
        <w:t>Figure 4</w:t>
      </w:r>
      <w:r w:rsidRPr="00887F25">
        <w:rPr>
          <w:b/>
        </w:rPr>
        <w:t>.</w:t>
      </w:r>
      <w:r w:rsidRPr="00322E4B">
        <w:t xml:space="preserve"> Unsupervised hierarchical clustering of all IM-GC samples using differentially expressed gene list</w:t>
      </w:r>
      <w:r>
        <w:t>.</w:t>
      </w:r>
    </w:p>
    <w:p w14:paraId="224D58BE" w14:textId="77777777" w:rsidR="002D7CB1" w:rsidRPr="00322E4B" w:rsidRDefault="002D7CB1" w:rsidP="005C1E6C">
      <w:r w:rsidRPr="00322E4B">
        <w:t xml:space="preserve">Gene expression heatmap showing unsupervised clustering of all IM-GC samples based on previously obtained differentially expressed gene list. CIM: complete IM, IIM: incomplete IM and MIM: mixed IM. Genes with average expression level &lt;5 removed (SEMG1 and MUC4). </w:t>
      </w:r>
      <w:proofErr w:type="spellStart"/>
      <w:r w:rsidRPr="00322E4B">
        <w:t>Pheatmap</w:t>
      </w:r>
      <w:proofErr w:type="spellEnd"/>
      <w:r w:rsidRPr="00322E4B">
        <w:t xml:space="preserve"> package in R used. Expression levels have been standardised (</w:t>
      </w:r>
      <w:proofErr w:type="spellStart"/>
      <w:r w:rsidRPr="00322E4B">
        <w:t>centered</w:t>
      </w:r>
      <w:proofErr w:type="spellEnd"/>
      <w:r w:rsidRPr="00322E4B">
        <w:t xml:space="preserve"> and scaled) within rows for visualization. Legend shows z score.</w:t>
      </w:r>
    </w:p>
    <w:p w14:paraId="0C52239B" w14:textId="77777777" w:rsidR="002D7CB1" w:rsidRDefault="002D7CB1" w:rsidP="008C6203">
      <w:pPr>
        <w:rPr>
          <w:lang w:bidi="en-US"/>
        </w:rPr>
      </w:pPr>
      <w:r>
        <w:rPr>
          <w:lang w:bidi="en-US"/>
        </w:rPr>
        <w:br w:type="page"/>
      </w:r>
    </w:p>
    <w:p w14:paraId="462C95B9" w14:textId="591D0470" w:rsidR="004B253E" w:rsidRDefault="004D2CF4" w:rsidP="005C1E6C">
      <w:pPr>
        <w:rPr>
          <w:vertAlign w:val="superscript"/>
          <w:lang w:bidi="en-US"/>
        </w:rPr>
      </w:pPr>
      <w:r w:rsidRPr="00AA3313">
        <w:rPr>
          <w:b/>
          <w:lang w:bidi="en-US"/>
        </w:rPr>
        <w:lastRenderedPageBreak/>
        <w:t xml:space="preserve">Supplementary </w:t>
      </w:r>
      <w:r w:rsidR="004B253E" w:rsidRPr="00AA3313">
        <w:rPr>
          <w:b/>
          <w:lang w:bidi="en-US"/>
        </w:rPr>
        <w:t xml:space="preserve">Table </w:t>
      </w:r>
      <w:r w:rsidR="000D6F64" w:rsidRPr="00AA3313">
        <w:rPr>
          <w:b/>
          <w:lang w:bidi="en-US"/>
        </w:rPr>
        <w:t>5</w:t>
      </w:r>
      <w:r w:rsidR="00895FDB" w:rsidRPr="00AA3313">
        <w:rPr>
          <w:b/>
          <w:lang w:bidi="en-US"/>
        </w:rPr>
        <w:t>.</w:t>
      </w:r>
      <w:r w:rsidR="004B253E" w:rsidRPr="00AA3313">
        <w:rPr>
          <w:b/>
          <w:lang w:bidi="en-US"/>
        </w:rPr>
        <w:t xml:space="preserve"> </w:t>
      </w:r>
      <w:r w:rsidR="004B253E" w:rsidRPr="00AA3313">
        <w:rPr>
          <w:lang w:bidi="en-US"/>
        </w:rPr>
        <w:t xml:space="preserve">Significantly enriched KEGG pathways in complete IM determined using </w:t>
      </w:r>
      <w:proofErr w:type="spellStart"/>
      <w:r w:rsidR="004B253E" w:rsidRPr="00AA3313">
        <w:rPr>
          <w:lang w:bidi="en-US"/>
        </w:rPr>
        <w:t>ssGSEA</w:t>
      </w:r>
      <w:proofErr w:type="spellEnd"/>
      <w:r w:rsidR="004B253E" w:rsidRPr="00AA3313">
        <w:rPr>
          <w:lang w:bidi="en-US"/>
        </w:rPr>
        <w:t xml:space="preserve"> with IM-GC </w:t>
      </w:r>
      <w:proofErr w:type="spellStart"/>
      <w:r w:rsidR="004B253E" w:rsidRPr="00AA3313">
        <w:rPr>
          <w:lang w:bidi="en-US"/>
        </w:rPr>
        <w:t>samples</w:t>
      </w:r>
      <w:r w:rsidR="00B40D6F">
        <w:rPr>
          <w:vertAlign w:val="superscript"/>
          <w:lang w:bidi="en-US"/>
        </w:rPr>
        <w:t>a</w:t>
      </w:r>
      <w:proofErr w:type="spellEnd"/>
    </w:p>
    <w:tbl>
      <w:tblPr>
        <w:tblStyle w:val="GridTable4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1559"/>
      </w:tblGrid>
      <w:tr w:rsidR="004B253E" w:rsidRPr="00793086" w14:paraId="3C8982C5" w14:textId="77777777" w:rsidTr="00A10D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3778BEB0" w14:textId="77777777" w:rsidR="004B253E" w:rsidRPr="00793086" w:rsidRDefault="004B253E" w:rsidP="00793086">
            <w:pPr>
              <w:spacing w:line="240" w:lineRule="auto"/>
              <w:rPr>
                <w:color w:val="000000" w:themeColor="text1"/>
                <w:sz w:val="20"/>
                <w:szCs w:val="20"/>
              </w:rPr>
            </w:pPr>
            <w:r w:rsidRPr="00793086">
              <w:rPr>
                <w:color w:val="000000" w:themeColor="text1"/>
                <w:sz w:val="20"/>
                <w:szCs w:val="20"/>
              </w:rPr>
              <w:t>Pathway</w:t>
            </w:r>
          </w:p>
        </w:tc>
        <w:tc>
          <w:tcPr>
            <w:tcW w:w="1559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2E382FAB" w14:textId="77777777" w:rsidR="004B253E" w:rsidRPr="00793086" w:rsidRDefault="004B253E" w:rsidP="00793086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793086">
              <w:rPr>
                <w:color w:val="000000" w:themeColor="text1"/>
                <w:sz w:val="20"/>
                <w:szCs w:val="20"/>
              </w:rPr>
              <w:t>Adj</w:t>
            </w:r>
            <w:r w:rsidR="00AA3313" w:rsidRPr="00793086">
              <w:rPr>
                <w:color w:val="000000" w:themeColor="text1"/>
                <w:sz w:val="20"/>
                <w:szCs w:val="20"/>
              </w:rPr>
              <w:t>.P.Val</w:t>
            </w:r>
            <w:proofErr w:type="spellEnd"/>
            <w:proofErr w:type="gramEnd"/>
          </w:p>
        </w:tc>
      </w:tr>
      <w:tr w:rsidR="004B253E" w:rsidRPr="00793086" w14:paraId="713490D4" w14:textId="77777777" w:rsidTr="00A10D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top w:val="single" w:sz="4" w:space="0" w:color="auto"/>
            </w:tcBorders>
            <w:shd w:val="clear" w:color="auto" w:fill="auto"/>
          </w:tcPr>
          <w:p w14:paraId="026A9CA2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>Galactose Metabolism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4F0796E4" w14:textId="77777777" w:rsidR="004B253E" w:rsidRPr="00793086" w:rsidRDefault="004B253E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0.031</w:t>
            </w:r>
          </w:p>
        </w:tc>
      </w:tr>
      <w:tr w:rsidR="004B253E" w:rsidRPr="00793086" w14:paraId="7708536F" w14:textId="77777777" w:rsidTr="00793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F2F2F2" w:themeFill="background1" w:themeFillShade="F2"/>
          </w:tcPr>
          <w:p w14:paraId="08A50A5B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 xml:space="preserve">Glycine Serine </w:t>
            </w:r>
            <w:proofErr w:type="gramStart"/>
            <w:r w:rsidRPr="00793086">
              <w:rPr>
                <w:b w:val="0"/>
                <w:sz w:val="20"/>
                <w:szCs w:val="20"/>
              </w:rPr>
              <w:t>And</w:t>
            </w:r>
            <w:proofErr w:type="gramEnd"/>
            <w:r w:rsidRPr="00793086">
              <w:rPr>
                <w:b w:val="0"/>
                <w:sz w:val="20"/>
                <w:szCs w:val="20"/>
              </w:rPr>
              <w:t xml:space="preserve"> Threonine Metabolism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3E8B09EB" w14:textId="77777777" w:rsidR="004B253E" w:rsidRPr="00793086" w:rsidRDefault="004B253E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0.031</w:t>
            </w:r>
          </w:p>
        </w:tc>
      </w:tr>
      <w:tr w:rsidR="004B253E" w:rsidRPr="00793086" w14:paraId="492E6306" w14:textId="77777777" w:rsidTr="00A10D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auto"/>
          </w:tcPr>
          <w:p w14:paraId="1575CC14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proofErr w:type="spellStart"/>
            <w:r w:rsidRPr="00793086">
              <w:rPr>
                <w:b w:val="0"/>
                <w:sz w:val="20"/>
                <w:szCs w:val="20"/>
              </w:rPr>
              <w:t>Glycerolipid</w:t>
            </w:r>
            <w:proofErr w:type="spellEnd"/>
            <w:r w:rsidRPr="00793086">
              <w:rPr>
                <w:b w:val="0"/>
                <w:sz w:val="20"/>
                <w:szCs w:val="20"/>
              </w:rPr>
              <w:t xml:space="preserve"> Metabolism</w:t>
            </w:r>
          </w:p>
        </w:tc>
        <w:tc>
          <w:tcPr>
            <w:tcW w:w="1559" w:type="dxa"/>
            <w:shd w:val="clear" w:color="auto" w:fill="auto"/>
          </w:tcPr>
          <w:p w14:paraId="6322CD64" w14:textId="77777777" w:rsidR="004B253E" w:rsidRPr="00793086" w:rsidRDefault="004B253E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0.031</w:t>
            </w:r>
          </w:p>
        </w:tc>
      </w:tr>
      <w:tr w:rsidR="004B253E" w:rsidRPr="00793086" w14:paraId="205E652D" w14:textId="77777777" w:rsidTr="00793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F2F2F2" w:themeFill="background1" w:themeFillShade="F2"/>
          </w:tcPr>
          <w:p w14:paraId="1399B406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>Arachidonic Acid Metabolism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0A9C11AA" w14:textId="77777777" w:rsidR="004B253E" w:rsidRPr="00793086" w:rsidRDefault="004B253E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0.031</w:t>
            </w:r>
          </w:p>
        </w:tc>
      </w:tr>
      <w:tr w:rsidR="004B253E" w:rsidRPr="00793086" w14:paraId="3F7D9C60" w14:textId="77777777" w:rsidTr="00A10D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auto"/>
          </w:tcPr>
          <w:p w14:paraId="605C2E96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>Linoleic Acid Metabolism</w:t>
            </w:r>
          </w:p>
        </w:tc>
        <w:tc>
          <w:tcPr>
            <w:tcW w:w="1559" w:type="dxa"/>
            <w:shd w:val="clear" w:color="auto" w:fill="auto"/>
          </w:tcPr>
          <w:p w14:paraId="4B741605" w14:textId="77777777" w:rsidR="004B253E" w:rsidRPr="00793086" w:rsidRDefault="004B253E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0.031</w:t>
            </w:r>
          </w:p>
        </w:tc>
      </w:tr>
      <w:tr w:rsidR="004B253E" w:rsidRPr="00793086" w14:paraId="615C2EA7" w14:textId="77777777" w:rsidTr="00793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F2F2F2" w:themeFill="background1" w:themeFillShade="F2"/>
          </w:tcPr>
          <w:p w14:paraId="50E4F18E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>Retinol Metabolism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7A13B6E3" w14:textId="77777777" w:rsidR="004B253E" w:rsidRPr="00793086" w:rsidRDefault="004B253E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0.031</w:t>
            </w:r>
          </w:p>
        </w:tc>
      </w:tr>
      <w:tr w:rsidR="004B253E" w:rsidRPr="00793086" w14:paraId="4CF90B46" w14:textId="77777777" w:rsidTr="00A10D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auto"/>
          </w:tcPr>
          <w:p w14:paraId="2876B72D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 xml:space="preserve">Metabolism Of Xenobiotics </w:t>
            </w:r>
            <w:proofErr w:type="gramStart"/>
            <w:r w:rsidRPr="00793086">
              <w:rPr>
                <w:b w:val="0"/>
                <w:sz w:val="20"/>
                <w:szCs w:val="20"/>
              </w:rPr>
              <w:t>By</w:t>
            </w:r>
            <w:proofErr w:type="gramEnd"/>
            <w:r w:rsidRPr="00793086">
              <w:rPr>
                <w:b w:val="0"/>
                <w:sz w:val="20"/>
                <w:szCs w:val="20"/>
              </w:rPr>
              <w:t xml:space="preserve"> Cytochrome P450</w:t>
            </w:r>
          </w:p>
        </w:tc>
        <w:tc>
          <w:tcPr>
            <w:tcW w:w="1559" w:type="dxa"/>
            <w:shd w:val="clear" w:color="auto" w:fill="auto"/>
          </w:tcPr>
          <w:p w14:paraId="6D5E1283" w14:textId="77777777" w:rsidR="004B253E" w:rsidRPr="00793086" w:rsidRDefault="004B253E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0.031</w:t>
            </w:r>
          </w:p>
        </w:tc>
      </w:tr>
      <w:tr w:rsidR="004B253E" w:rsidRPr="00793086" w14:paraId="74792074" w14:textId="77777777" w:rsidTr="00793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F2F2F2" w:themeFill="background1" w:themeFillShade="F2"/>
          </w:tcPr>
          <w:p w14:paraId="093254A0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>Drug Metabolism Cytochrome P450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6AE52995" w14:textId="77777777" w:rsidR="004B253E" w:rsidRPr="00793086" w:rsidRDefault="004B253E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0.031</w:t>
            </w:r>
          </w:p>
        </w:tc>
      </w:tr>
      <w:tr w:rsidR="004B253E" w:rsidRPr="00793086" w14:paraId="35B608B4" w14:textId="77777777" w:rsidTr="00A10D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auto"/>
          </w:tcPr>
          <w:p w14:paraId="65DEEE8F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>Drug Metabolism Other Enzymes</w:t>
            </w:r>
          </w:p>
        </w:tc>
        <w:tc>
          <w:tcPr>
            <w:tcW w:w="1559" w:type="dxa"/>
            <w:shd w:val="clear" w:color="auto" w:fill="auto"/>
          </w:tcPr>
          <w:p w14:paraId="3472DDDC" w14:textId="77777777" w:rsidR="004B253E" w:rsidRPr="00793086" w:rsidRDefault="004B253E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0.031</w:t>
            </w:r>
          </w:p>
        </w:tc>
      </w:tr>
      <w:tr w:rsidR="004B253E" w:rsidRPr="00793086" w14:paraId="3F85988B" w14:textId="77777777" w:rsidTr="00793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F2F2F2" w:themeFill="background1" w:themeFillShade="F2"/>
          </w:tcPr>
          <w:p w14:paraId="2378BBAE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proofErr w:type="spellStart"/>
            <w:r w:rsidRPr="00793086">
              <w:rPr>
                <w:b w:val="0"/>
                <w:sz w:val="20"/>
                <w:szCs w:val="20"/>
              </w:rPr>
              <w:t>Abc</w:t>
            </w:r>
            <w:proofErr w:type="spellEnd"/>
            <w:r w:rsidRPr="00793086">
              <w:rPr>
                <w:b w:val="0"/>
                <w:sz w:val="20"/>
                <w:szCs w:val="20"/>
              </w:rPr>
              <w:t xml:space="preserve"> Transporters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69C4D754" w14:textId="77777777" w:rsidR="004B253E" w:rsidRPr="00793086" w:rsidRDefault="004B253E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0.031</w:t>
            </w:r>
          </w:p>
        </w:tc>
      </w:tr>
      <w:tr w:rsidR="004B253E" w:rsidRPr="00793086" w14:paraId="4D203011" w14:textId="77777777" w:rsidTr="00A10D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auto"/>
          </w:tcPr>
          <w:p w14:paraId="0339DCF9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>Renin Angiotensin System</w:t>
            </w:r>
          </w:p>
        </w:tc>
        <w:tc>
          <w:tcPr>
            <w:tcW w:w="1559" w:type="dxa"/>
            <w:shd w:val="clear" w:color="auto" w:fill="auto"/>
          </w:tcPr>
          <w:p w14:paraId="5DDEF314" w14:textId="77777777" w:rsidR="004B253E" w:rsidRPr="00793086" w:rsidRDefault="004B253E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0.031</w:t>
            </w:r>
          </w:p>
        </w:tc>
      </w:tr>
      <w:tr w:rsidR="004B253E" w:rsidRPr="00793086" w14:paraId="2813ABC1" w14:textId="77777777" w:rsidTr="00793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F2F2F2" w:themeFill="background1" w:themeFillShade="F2"/>
          </w:tcPr>
          <w:p w14:paraId="66E0D8EF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>Hematopoietic Cell Lineage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5AEF4414" w14:textId="77777777" w:rsidR="004B253E" w:rsidRPr="00793086" w:rsidRDefault="004B253E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0.031</w:t>
            </w:r>
          </w:p>
        </w:tc>
      </w:tr>
      <w:tr w:rsidR="004B253E" w:rsidRPr="00793086" w14:paraId="3AF9380F" w14:textId="77777777" w:rsidTr="00A10D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auto"/>
          </w:tcPr>
          <w:p w14:paraId="15B0C197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 xml:space="preserve">Maturity Onset Diabetes </w:t>
            </w:r>
            <w:proofErr w:type="gramStart"/>
            <w:r w:rsidRPr="00793086">
              <w:rPr>
                <w:b w:val="0"/>
                <w:sz w:val="20"/>
                <w:szCs w:val="20"/>
              </w:rPr>
              <w:t>Of</w:t>
            </w:r>
            <w:proofErr w:type="gramEnd"/>
            <w:r w:rsidRPr="00793086">
              <w:rPr>
                <w:b w:val="0"/>
                <w:sz w:val="20"/>
                <w:szCs w:val="20"/>
              </w:rPr>
              <w:t xml:space="preserve"> The Young</w:t>
            </w:r>
          </w:p>
        </w:tc>
        <w:tc>
          <w:tcPr>
            <w:tcW w:w="1559" w:type="dxa"/>
            <w:shd w:val="clear" w:color="auto" w:fill="auto"/>
          </w:tcPr>
          <w:p w14:paraId="38FF735B" w14:textId="77777777" w:rsidR="004B253E" w:rsidRPr="00793086" w:rsidRDefault="004B253E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0.031</w:t>
            </w:r>
          </w:p>
        </w:tc>
      </w:tr>
      <w:tr w:rsidR="004B253E" w:rsidRPr="00793086" w14:paraId="6F8FBF0D" w14:textId="77777777" w:rsidTr="00793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F2F2F2" w:themeFill="background1" w:themeFillShade="F2"/>
          </w:tcPr>
          <w:p w14:paraId="05E874AA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>Starch And Sucrose Metabolism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41D04FBC" w14:textId="77777777" w:rsidR="004B253E" w:rsidRPr="00793086" w:rsidRDefault="004B253E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0.047</w:t>
            </w:r>
          </w:p>
        </w:tc>
      </w:tr>
      <w:tr w:rsidR="004B253E" w:rsidRPr="00793086" w14:paraId="0D07D140" w14:textId="77777777" w:rsidTr="00A10D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auto"/>
          </w:tcPr>
          <w:p w14:paraId="78A15B2B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>Glycerophospholipid Metabolism</w:t>
            </w:r>
          </w:p>
        </w:tc>
        <w:tc>
          <w:tcPr>
            <w:tcW w:w="1559" w:type="dxa"/>
            <w:shd w:val="clear" w:color="auto" w:fill="auto"/>
          </w:tcPr>
          <w:p w14:paraId="61336DCA" w14:textId="77777777" w:rsidR="004B253E" w:rsidRPr="00793086" w:rsidRDefault="004B253E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0.047</w:t>
            </w:r>
          </w:p>
        </w:tc>
      </w:tr>
      <w:tr w:rsidR="004B253E" w:rsidRPr="00793086" w14:paraId="6FCC0082" w14:textId="77777777" w:rsidTr="00793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shd w:val="clear" w:color="auto" w:fill="F2F2F2" w:themeFill="background1" w:themeFillShade="F2"/>
          </w:tcPr>
          <w:p w14:paraId="7FF3492E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>Alpha Linolenic Acid Metabolism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334B6E1C" w14:textId="77777777" w:rsidR="004B253E" w:rsidRPr="00793086" w:rsidRDefault="004B253E" w:rsidP="0079308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0.047</w:t>
            </w:r>
          </w:p>
        </w:tc>
      </w:tr>
      <w:tr w:rsidR="004B253E" w:rsidRPr="00793086" w14:paraId="71441958" w14:textId="77777777" w:rsidTr="00A10D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bottom w:val="single" w:sz="4" w:space="0" w:color="auto"/>
            </w:tcBorders>
            <w:shd w:val="clear" w:color="auto" w:fill="auto"/>
          </w:tcPr>
          <w:p w14:paraId="003C815A" w14:textId="77777777" w:rsidR="004B253E" w:rsidRPr="00793086" w:rsidRDefault="004B253E" w:rsidP="00793086">
            <w:pPr>
              <w:spacing w:line="240" w:lineRule="auto"/>
              <w:rPr>
                <w:b w:val="0"/>
                <w:sz w:val="20"/>
                <w:szCs w:val="20"/>
              </w:rPr>
            </w:pPr>
            <w:r w:rsidRPr="00793086">
              <w:rPr>
                <w:b w:val="0"/>
                <w:sz w:val="20"/>
                <w:szCs w:val="20"/>
              </w:rPr>
              <w:t>Leishmania Infection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2C3B1291" w14:textId="77777777" w:rsidR="004B253E" w:rsidRPr="00793086" w:rsidRDefault="004B253E" w:rsidP="0079308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3086">
              <w:rPr>
                <w:sz w:val="20"/>
                <w:szCs w:val="20"/>
              </w:rPr>
              <w:t>0.047</w:t>
            </w:r>
          </w:p>
        </w:tc>
      </w:tr>
    </w:tbl>
    <w:p w14:paraId="6C65A110" w14:textId="791EE229" w:rsidR="004B253E" w:rsidRPr="002A748A" w:rsidRDefault="00B40D6F" w:rsidP="005C1E6C">
      <w:pPr>
        <w:rPr>
          <w:noProof/>
          <w:sz w:val="24"/>
          <w:szCs w:val="24"/>
        </w:rPr>
      </w:pPr>
      <w:proofErr w:type="spellStart"/>
      <w:r w:rsidRPr="002A748A">
        <w:rPr>
          <w:szCs w:val="24"/>
          <w:vertAlign w:val="superscript"/>
        </w:rPr>
        <w:t>a</w:t>
      </w:r>
      <w:r w:rsidR="004B253E" w:rsidRPr="002A748A">
        <w:rPr>
          <w:szCs w:val="24"/>
        </w:rPr>
        <w:t>ssGSEA</w:t>
      </w:r>
      <w:proofErr w:type="spellEnd"/>
      <w:r w:rsidR="004B253E" w:rsidRPr="002A748A">
        <w:rPr>
          <w:szCs w:val="24"/>
        </w:rPr>
        <w:t xml:space="preserve"> carried out on complete IM (n=6) and incomplete IM (n=6) samples using the GSVA package in R. </w:t>
      </w:r>
      <w:r w:rsidR="00AA3313" w:rsidRPr="002A748A">
        <w:rPr>
          <w:szCs w:val="24"/>
        </w:rPr>
        <w:t xml:space="preserve">Statistical significance was calculated using the Wilcoxon rank sum test with </w:t>
      </w:r>
      <w:proofErr w:type="spellStart"/>
      <w:r w:rsidR="00AA3313" w:rsidRPr="002A748A">
        <w:rPr>
          <w:szCs w:val="24"/>
        </w:rPr>
        <w:t>Benjamini</w:t>
      </w:r>
      <w:proofErr w:type="spellEnd"/>
      <w:r w:rsidR="00AA3313" w:rsidRPr="002A748A">
        <w:rPr>
          <w:szCs w:val="24"/>
        </w:rPr>
        <w:t>-Hochberg correction</w:t>
      </w:r>
      <w:r w:rsidR="004B253E" w:rsidRPr="002A748A">
        <w:rPr>
          <w:szCs w:val="24"/>
        </w:rPr>
        <w:t>. KEGG pathways database (version 7.1) downloaded from the Molecular Signatures Database (www.gsea-msigdb.org/gsea/msigdb/index.jsp).</w:t>
      </w:r>
    </w:p>
    <w:sectPr w:rsidR="004B253E" w:rsidRPr="002A748A" w:rsidSect="002529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AF7299"/>
    <w:multiLevelType w:val="hybridMultilevel"/>
    <w:tmpl w:val="426A42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C64500"/>
    <w:multiLevelType w:val="hybridMultilevel"/>
    <w:tmpl w:val="A60808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FD5A32"/>
    <w:multiLevelType w:val="hybridMultilevel"/>
    <w:tmpl w:val="3A66A4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B5E63"/>
    <w:multiLevelType w:val="hybridMultilevel"/>
    <w:tmpl w:val="42BC72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1663E9"/>
    <w:multiLevelType w:val="hybridMultilevel"/>
    <w:tmpl w:val="785840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F05A74"/>
    <w:multiLevelType w:val="hybridMultilevel"/>
    <w:tmpl w:val="C6648AA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6FA5642"/>
    <w:multiLevelType w:val="hybridMultilevel"/>
    <w:tmpl w:val="D2582A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DF32F5"/>
    <w:multiLevelType w:val="hybridMultilevel"/>
    <w:tmpl w:val="4B1E57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D44EF9"/>
    <w:multiLevelType w:val="hybridMultilevel"/>
    <w:tmpl w:val="D44AB22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FE2357"/>
    <w:multiLevelType w:val="hybridMultilevel"/>
    <w:tmpl w:val="0E8C6152"/>
    <w:lvl w:ilvl="0" w:tplc="8E38857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865B42"/>
    <w:multiLevelType w:val="hybridMultilevel"/>
    <w:tmpl w:val="6518BDE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4"/>
  </w:num>
  <w:num w:numId="5">
    <w:abstractNumId w:val="6"/>
  </w:num>
  <w:num w:numId="6">
    <w:abstractNumId w:val="5"/>
  </w:num>
  <w:num w:numId="7">
    <w:abstractNumId w:val="10"/>
  </w:num>
  <w:num w:numId="8">
    <w:abstractNumId w:val="1"/>
  </w:num>
  <w:num w:numId="9">
    <w:abstractNumId w:val="9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xxt5xxwrs5aveeavs9ve995pxxrvre92wzs&quot;&gt;PHD FINAL Copy-Converted&lt;record-ids&gt;&lt;item&gt;3&lt;/item&gt;&lt;item&gt;130&lt;/item&gt;&lt;item&gt;183&lt;/item&gt;&lt;item&gt;277&lt;/item&gt;&lt;item&gt;281&lt;/item&gt;&lt;item&gt;508&lt;/item&gt;&lt;item&gt;510&lt;/item&gt;&lt;item&gt;584&lt;/item&gt;&lt;item&gt;973&lt;/item&gt;&lt;item&gt;1089&lt;/item&gt;&lt;item&gt;1097&lt;/item&gt;&lt;item&gt;1172&lt;/item&gt;&lt;item&gt;1236&lt;/item&gt;&lt;item&gt;1324&lt;/item&gt;&lt;item&gt;1524&lt;/item&gt;&lt;item&gt;1706&lt;/item&gt;&lt;item&gt;1747&lt;/item&gt;&lt;item&gt;1788&lt;/item&gt;&lt;item&gt;1831&lt;/item&gt;&lt;item&gt;1871&lt;/item&gt;&lt;item&gt;1884&lt;/item&gt;&lt;item&gt;1963&lt;/item&gt;&lt;item&gt;2690&lt;/item&gt;&lt;item&gt;2703&lt;/item&gt;&lt;item&gt;2761&lt;/item&gt;&lt;item&gt;2819&lt;/item&gt;&lt;item&gt;2865&lt;/item&gt;&lt;item&gt;2916&lt;/item&gt;&lt;item&gt;2949&lt;/item&gt;&lt;item&gt;2956&lt;/item&gt;&lt;item&gt;3073&lt;/item&gt;&lt;item&gt;3170&lt;/item&gt;&lt;item&gt;3238&lt;/item&gt;&lt;item&gt;3538&lt;/item&gt;&lt;item&gt;3632&lt;/item&gt;&lt;item&gt;3645&lt;/item&gt;&lt;item&gt;3647&lt;/item&gt;&lt;item&gt;3686&lt;/item&gt;&lt;item&gt;3769&lt;/item&gt;&lt;item&gt;3811&lt;/item&gt;&lt;item&gt;3826&lt;/item&gt;&lt;item&gt;3900&lt;/item&gt;&lt;item&gt;3941&lt;/item&gt;&lt;item&gt;4004&lt;/item&gt;&lt;item&gt;4106&lt;/item&gt;&lt;item&gt;4157&lt;/item&gt;&lt;item&gt;4259&lt;/item&gt;&lt;item&gt;4273&lt;/item&gt;&lt;item&gt;4299&lt;/item&gt;&lt;item&gt;4366&lt;/item&gt;&lt;/record-ids&gt;&lt;/item&gt;&lt;/Libraries&gt;"/>
  </w:docVars>
  <w:rsids>
    <w:rsidRoot w:val="004F5EAA"/>
    <w:rsid w:val="00000452"/>
    <w:rsid w:val="00005030"/>
    <w:rsid w:val="00007576"/>
    <w:rsid w:val="00015560"/>
    <w:rsid w:val="00016A37"/>
    <w:rsid w:val="000313ED"/>
    <w:rsid w:val="00031C15"/>
    <w:rsid w:val="00046CA4"/>
    <w:rsid w:val="000500CD"/>
    <w:rsid w:val="00052B5E"/>
    <w:rsid w:val="000612E9"/>
    <w:rsid w:val="00066A3C"/>
    <w:rsid w:val="00070379"/>
    <w:rsid w:val="00070F44"/>
    <w:rsid w:val="000737F4"/>
    <w:rsid w:val="00075805"/>
    <w:rsid w:val="0008281D"/>
    <w:rsid w:val="00086C22"/>
    <w:rsid w:val="0009178A"/>
    <w:rsid w:val="0009198E"/>
    <w:rsid w:val="00093742"/>
    <w:rsid w:val="000946C4"/>
    <w:rsid w:val="00096957"/>
    <w:rsid w:val="000A2582"/>
    <w:rsid w:val="000B362E"/>
    <w:rsid w:val="000B5E99"/>
    <w:rsid w:val="000C2D52"/>
    <w:rsid w:val="000C308B"/>
    <w:rsid w:val="000C3CE5"/>
    <w:rsid w:val="000C3D73"/>
    <w:rsid w:val="000D0346"/>
    <w:rsid w:val="000D0E12"/>
    <w:rsid w:val="000D1174"/>
    <w:rsid w:val="000D61CC"/>
    <w:rsid w:val="000D667D"/>
    <w:rsid w:val="000D6E35"/>
    <w:rsid w:val="000D6F64"/>
    <w:rsid w:val="000E0716"/>
    <w:rsid w:val="000E0EB0"/>
    <w:rsid w:val="000E18F1"/>
    <w:rsid w:val="000E35D4"/>
    <w:rsid w:val="0010025D"/>
    <w:rsid w:val="001003A2"/>
    <w:rsid w:val="00105500"/>
    <w:rsid w:val="00106277"/>
    <w:rsid w:val="00106409"/>
    <w:rsid w:val="001078D6"/>
    <w:rsid w:val="00110504"/>
    <w:rsid w:val="00113F1E"/>
    <w:rsid w:val="0011788B"/>
    <w:rsid w:val="00122F61"/>
    <w:rsid w:val="00123DF4"/>
    <w:rsid w:val="00124A8D"/>
    <w:rsid w:val="00125439"/>
    <w:rsid w:val="00132F84"/>
    <w:rsid w:val="0013396D"/>
    <w:rsid w:val="00135C19"/>
    <w:rsid w:val="00136031"/>
    <w:rsid w:val="001419F9"/>
    <w:rsid w:val="00141E30"/>
    <w:rsid w:val="00147808"/>
    <w:rsid w:val="00147CE2"/>
    <w:rsid w:val="00151576"/>
    <w:rsid w:val="00154315"/>
    <w:rsid w:val="00155F73"/>
    <w:rsid w:val="00157C2F"/>
    <w:rsid w:val="0016698F"/>
    <w:rsid w:val="001738A4"/>
    <w:rsid w:val="0017475B"/>
    <w:rsid w:val="001812A8"/>
    <w:rsid w:val="00185770"/>
    <w:rsid w:val="0018592F"/>
    <w:rsid w:val="00190942"/>
    <w:rsid w:val="00190A1E"/>
    <w:rsid w:val="00191793"/>
    <w:rsid w:val="001942C5"/>
    <w:rsid w:val="0019514F"/>
    <w:rsid w:val="00195217"/>
    <w:rsid w:val="001965F8"/>
    <w:rsid w:val="001A4629"/>
    <w:rsid w:val="001B00CB"/>
    <w:rsid w:val="001B30BB"/>
    <w:rsid w:val="001B44C6"/>
    <w:rsid w:val="001B7568"/>
    <w:rsid w:val="001C3528"/>
    <w:rsid w:val="001C53DB"/>
    <w:rsid w:val="001D080F"/>
    <w:rsid w:val="001D3A33"/>
    <w:rsid w:val="001D3E2E"/>
    <w:rsid w:val="001E04E0"/>
    <w:rsid w:val="001E4A34"/>
    <w:rsid w:val="001F159F"/>
    <w:rsid w:val="001F289E"/>
    <w:rsid w:val="001F294F"/>
    <w:rsid w:val="001F29BE"/>
    <w:rsid w:val="001F675E"/>
    <w:rsid w:val="001F74E5"/>
    <w:rsid w:val="00204752"/>
    <w:rsid w:val="00206CBC"/>
    <w:rsid w:val="00220C36"/>
    <w:rsid w:val="00233A31"/>
    <w:rsid w:val="00233D94"/>
    <w:rsid w:val="00235D15"/>
    <w:rsid w:val="002433E3"/>
    <w:rsid w:val="002436EE"/>
    <w:rsid w:val="00244B4A"/>
    <w:rsid w:val="002456E2"/>
    <w:rsid w:val="0024653E"/>
    <w:rsid w:val="002529F8"/>
    <w:rsid w:val="00253828"/>
    <w:rsid w:val="0025395D"/>
    <w:rsid w:val="002600F9"/>
    <w:rsid w:val="0026064C"/>
    <w:rsid w:val="002628C3"/>
    <w:rsid w:val="00271121"/>
    <w:rsid w:val="0027279A"/>
    <w:rsid w:val="0028491E"/>
    <w:rsid w:val="00286C50"/>
    <w:rsid w:val="00287689"/>
    <w:rsid w:val="00290883"/>
    <w:rsid w:val="002953AE"/>
    <w:rsid w:val="002A0A06"/>
    <w:rsid w:val="002A0AC9"/>
    <w:rsid w:val="002A28BA"/>
    <w:rsid w:val="002A748A"/>
    <w:rsid w:val="002B2B1A"/>
    <w:rsid w:val="002B43BC"/>
    <w:rsid w:val="002B6819"/>
    <w:rsid w:val="002C0985"/>
    <w:rsid w:val="002C19C8"/>
    <w:rsid w:val="002C2E5F"/>
    <w:rsid w:val="002C4429"/>
    <w:rsid w:val="002C5563"/>
    <w:rsid w:val="002D42C4"/>
    <w:rsid w:val="002D482C"/>
    <w:rsid w:val="002D7CB1"/>
    <w:rsid w:val="002E3B97"/>
    <w:rsid w:val="002E4FEC"/>
    <w:rsid w:val="002E57F6"/>
    <w:rsid w:val="002E60F0"/>
    <w:rsid w:val="002E7128"/>
    <w:rsid w:val="002F154B"/>
    <w:rsid w:val="002F1670"/>
    <w:rsid w:val="00302CB2"/>
    <w:rsid w:val="00307794"/>
    <w:rsid w:val="003127F7"/>
    <w:rsid w:val="003211FE"/>
    <w:rsid w:val="00322E4B"/>
    <w:rsid w:val="00322EDF"/>
    <w:rsid w:val="00323981"/>
    <w:rsid w:val="003244F0"/>
    <w:rsid w:val="003271EF"/>
    <w:rsid w:val="00327C4A"/>
    <w:rsid w:val="00331A03"/>
    <w:rsid w:val="00337C5D"/>
    <w:rsid w:val="00341940"/>
    <w:rsid w:val="00342EB5"/>
    <w:rsid w:val="003448A9"/>
    <w:rsid w:val="00346DC8"/>
    <w:rsid w:val="00350BA6"/>
    <w:rsid w:val="00351544"/>
    <w:rsid w:val="00352BE5"/>
    <w:rsid w:val="003535D6"/>
    <w:rsid w:val="00354B2C"/>
    <w:rsid w:val="003550B0"/>
    <w:rsid w:val="00357ED4"/>
    <w:rsid w:val="0037488C"/>
    <w:rsid w:val="0037740F"/>
    <w:rsid w:val="00383441"/>
    <w:rsid w:val="00386468"/>
    <w:rsid w:val="00392B53"/>
    <w:rsid w:val="0039501A"/>
    <w:rsid w:val="003A08CB"/>
    <w:rsid w:val="003A1128"/>
    <w:rsid w:val="003A2631"/>
    <w:rsid w:val="003A54C7"/>
    <w:rsid w:val="003A5729"/>
    <w:rsid w:val="003A62CF"/>
    <w:rsid w:val="003A779F"/>
    <w:rsid w:val="003B2C65"/>
    <w:rsid w:val="003B335B"/>
    <w:rsid w:val="003B4A73"/>
    <w:rsid w:val="003B741B"/>
    <w:rsid w:val="003C283A"/>
    <w:rsid w:val="003C289C"/>
    <w:rsid w:val="003C3AD1"/>
    <w:rsid w:val="003C466D"/>
    <w:rsid w:val="003C591F"/>
    <w:rsid w:val="003D354C"/>
    <w:rsid w:val="003D5927"/>
    <w:rsid w:val="003D6E43"/>
    <w:rsid w:val="003E04B2"/>
    <w:rsid w:val="003E1B4E"/>
    <w:rsid w:val="003E6EF2"/>
    <w:rsid w:val="003F0167"/>
    <w:rsid w:val="003F26B2"/>
    <w:rsid w:val="004003C0"/>
    <w:rsid w:val="00403F48"/>
    <w:rsid w:val="00404C7E"/>
    <w:rsid w:val="00407035"/>
    <w:rsid w:val="00410BA9"/>
    <w:rsid w:val="0041701E"/>
    <w:rsid w:val="00424818"/>
    <w:rsid w:val="00424F0F"/>
    <w:rsid w:val="004335FB"/>
    <w:rsid w:val="00433E71"/>
    <w:rsid w:val="00434F08"/>
    <w:rsid w:val="004354D4"/>
    <w:rsid w:val="00435F3D"/>
    <w:rsid w:val="00446C91"/>
    <w:rsid w:val="004502BF"/>
    <w:rsid w:val="00453F66"/>
    <w:rsid w:val="004543A0"/>
    <w:rsid w:val="00454893"/>
    <w:rsid w:val="004551AF"/>
    <w:rsid w:val="00457C09"/>
    <w:rsid w:val="00467195"/>
    <w:rsid w:val="00470384"/>
    <w:rsid w:val="004723D1"/>
    <w:rsid w:val="00476577"/>
    <w:rsid w:val="00481307"/>
    <w:rsid w:val="00487C08"/>
    <w:rsid w:val="004957F7"/>
    <w:rsid w:val="004A060A"/>
    <w:rsid w:val="004A789E"/>
    <w:rsid w:val="004B253E"/>
    <w:rsid w:val="004B5491"/>
    <w:rsid w:val="004C30E8"/>
    <w:rsid w:val="004C3162"/>
    <w:rsid w:val="004D1C2F"/>
    <w:rsid w:val="004D2B75"/>
    <w:rsid w:val="004D2CF4"/>
    <w:rsid w:val="004D447E"/>
    <w:rsid w:val="004E3BC0"/>
    <w:rsid w:val="004E5DE9"/>
    <w:rsid w:val="004E6302"/>
    <w:rsid w:val="004F12E2"/>
    <w:rsid w:val="004F1A33"/>
    <w:rsid w:val="004F1BF1"/>
    <w:rsid w:val="004F40EA"/>
    <w:rsid w:val="004F5EAA"/>
    <w:rsid w:val="004F65AA"/>
    <w:rsid w:val="004F6B14"/>
    <w:rsid w:val="0050072D"/>
    <w:rsid w:val="005139DB"/>
    <w:rsid w:val="00514289"/>
    <w:rsid w:val="005146C7"/>
    <w:rsid w:val="00523933"/>
    <w:rsid w:val="0052744A"/>
    <w:rsid w:val="005339D0"/>
    <w:rsid w:val="00533C62"/>
    <w:rsid w:val="00544F8C"/>
    <w:rsid w:val="00545429"/>
    <w:rsid w:val="00546328"/>
    <w:rsid w:val="00550AFD"/>
    <w:rsid w:val="00552CB7"/>
    <w:rsid w:val="00564B0F"/>
    <w:rsid w:val="00566180"/>
    <w:rsid w:val="00572DDD"/>
    <w:rsid w:val="005734D9"/>
    <w:rsid w:val="0057377F"/>
    <w:rsid w:val="00574228"/>
    <w:rsid w:val="0057441E"/>
    <w:rsid w:val="005759A4"/>
    <w:rsid w:val="0059017C"/>
    <w:rsid w:val="005903A1"/>
    <w:rsid w:val="00592939"/>
    <w:rsid w:val="005929A0"/>
    <w:rsid w:val="00594152"/>
    <w:rsid w:val="00595581"/>
    <w:rsid w:val="005A0B6A"/>
    <w:rsid w:val="005A1308"/>
    <w:rsid w:val="005A15E8"/>
    <w:rsid w:val="005A2672"/>
    <w:rsid w:val="005B0B74"/>
    <w:rsid w:val="005C0886"/>
    <w:rsid w:val="005C1E6C"/>
    <w:rsid w:val="005C3139"/>
    <w:rsid w:val="005C59E7"/>
    <w:rsid w:val="005D1133"/>
    <w:rsid w:val="005D3AD1"/>
    <w:rsid w:val="005D4292"/>
    <w:rsid w:val="005D5698"/>
    <w:rsid w:val="005E24A8"/>
    <w:rsid w:val="005E35E0"/>
    <w:rsid w:val="005E37D0"/>
    <w:rsid w:val="005E4068"/>
    <w:rsid w:val="005E46A9"/>
    <w:rsid w:val="005E4EF9"/>
    <w:rsid w:val="005E65AC"/>
    <w:rsid w:val="005E706A"/>
    <w:rsid w:val="005E78F4"/>
    <w:rsid w:val="005F0966"/>
    <w:rsid w:val="005F3DB3"/>
    <w:rsid w:val="005F52CD"/>
    <w:rsid w:val="005F5ADB"/>
    <w:rsid w:val="005F7890"/>
    <w:rsid w:val="006009F8"/>
    <w:rsid w:val="006034F9"/>
    <w:rsid w:val="00606E24"/>
    <w:rsid w:val="006179EC"/>
    <w:rsid w:val="006248B0"/>
    <w:rsid w:val="0062791E"/>
    <w:rsid w:val="006319E9"/>
    <w:rsid w:val="006322EB"/>
    <w:rsid w:val="006330E2"/>
    <w:rsid w:val="0063536F"/>
    <w:rsid w:val="00636350"/>
    <w:rsid w:val="0064455E"/>
    <w:rsid w:val="00644795"/>
    <w:rsid w:val="00647651"/>
    <w:rsid w:val="006563CA"/>
    <w:rsid w:val="00656BFB"/>
    <w:rsid w:val="00657F5B"/>
    <w:rsid w:val="006602A8"/>
    <w:rsid w:val="0066055E"/>
    <w:rsid w:val="006632B7"/>
    <w:rsid w:val="00666768"/>
    <w:rsid w:val="006706D4"/>
    <w:rsid w:val="006758AB"/>
    <w:rsid w:val="00681700"/>
    <w:rsid w:val="00690250"/>
    <w:rsid w:val="00690750"/>
    <w:rsid w:val="00697ED3"/>
    <w:rsid w:val="006A165B"/>
    <w:rsid w:val="006A5EA3"/>
    <w:rsid w:val="006B2938"/>
    <w:rsid w:val="006B3126"/>
    <w:rsid w:val="006B5730"/>
    <w:rsid w:val="006B74E9"/>
    <w:rsid w:val="006C02EA"/>
    <w:rsid w:val="006C4A34"/>
    <w:rsid w:val="006D249B"/>
    <w:rsid w:val="006E2501"/>
    <w:rsid w:val="006E3FFC"/>
    <w:rsid w:val="006E6E8E"/>
    <w:rsid w:val="006F0B4F"/>
    <w:rsid w:val="006F3976"/>
    <w:rsid w:val="006F5BAF"/>
    <w:rsid w:val="006F6550"/>
    <w:rsid w:val="006F69F2"/>
    <w:rsid w:val="00700E9C"/>
    <w:rsid w:val="00704BF1"/>
    <w:rsid w:val="007101A6"/>
    <w:rsid w:val="00711393"/>
    <w:rsid w:val="00713EF7"/>
    <w:rsid w:val="00714E70"/>
    <w:rsid w:val="0071513D"/>
    <w:rsid w:val="00725CE4"/>
    <w:rsid w:val="00735A89"/>
    <w:rsid w:val="0073691E"/>
    <w:rsid w:val="0074336D"/>
    <w:rsid w:val="007455C9"/>
    <w:rsid w:val="00760091"/>
    <w:rsid w:val="00761F52"/>
    <w:rsid w:val="007648C1"/>
    <w:rsid w:val="00782933"/>
    <w:rsid w:val="007845E6"/>
    <w:rsid w:val="007879B1"/>
    <w:rsid w:val="00793086"/>
    <w:rsid w:val="007A36E7"/>
    <w:rsid w:val="007A42BF"/>
    <w:rsid w:val="007A4F3E"/>
    <w:rsid w:val="007A60E3"/>
    <w:rsid w:val="007B25FE"/>
    <w:rsid w:val="007B2D05"/>
    <w:rsid w:val="007B6D79"/>
    <w:rsid w:val="007C15DC"/>
    <w:rsid w:val="007C3062"/>
    <w:rsid w:val="007D1ADD"/>
    <w:rsid w:val="007D6627"/>
    <w:rsid w:val="007D7B6A"/>
    <w:rsid w:val="007E51DB"/>
    <w:rsid w:val="007E6F76"/>
    <w:rsid w:val="007E7B38"/>
    <w:rsid w:val="007F2961"/>
    <w:rsid w:val="007F336E"/>
    <w:rsid w:val="00800D23"/>
    <w:rsid w:val="00807A62"/>
    <w:rsid w:val="00810C17"/>
    <w:rsid w:val="00813A07"/>
    <w:rsid w:val="00815D6A"/>
    <w:rsid w:val="00825F65"/>
    <w:rsid w:val="008275D5"/>
    <w:rsid w:val="00827B4B"/>
    <w:rsid w:val="0083199B"/>
    <w:rsid w:val="00833F82"/>
    <w:rsid w:val="0083729B"/>
    <w:rsid w:val="00840195"/>
    <w:rsid w:val="008424D6"/>
    <w:rsid w:val="00843C3E"/>
    <w:rsid w:val="00847ED9"/>
    <w:rsid w:val="00854870"/>
    <w:rsid w:val="0085553A"/>
    <w:rsid w:val="008647CC"/>
    <w:rsid w:val="00866100"/>
    <w:rsid w:val="00870012"/>
    <w:rsid w:val="008714B0"/>
    <w:rsid w:val="008746EC"/>
    <w:rsid w:val="0087569E"/>
    <w:rsid w:val="00877C26"/>
    <w:rsid w:val="00881502"/>
    <w:rsid w:val="008815F2"/>
    <w:rsid w:val="00883769"/>
    <w:rsid w:val="00885D4C"/>
    <w:rsid w:val="00886F0E"/>
    <w:rsid w:val="00887294"/>
    <w:rsid w:val="00887753"/>
    <w:rsid w:val="00887F25"/>
    <w:rsid w:val="00893010"/>
    <w:rsid w:val="00894474"/>
    <w:rsid w:val="00895E2C"/>
    <w:rsid w:val="00895FDB"/>
    <w:rsid w:val="008969F0"/>
    <w:rsid w:val="008A2201"/>
    <w:rsid w:val="008A3C8B"/>
    <w:rsid w:val="008A3CCC"/>
    <w:rsid w:val="008A6C90"/>
    <w:rsid w:val="008B15AB"/>
    <w:rsid w:val="008B1933"/>
    <w:rsid w:val="008B4EC8"/>
    <w:rsid w:val="008B5D51"/>
    <w:rsid w:val="008B6E46"/>
    <w:rsid w:val="008B701A"/>
    <w:rsid w:val="008C0B2B"/>
    <w:rsid w:val="008C26B6"/>
    <w:rsid w:val="008C6203"/>
    <w:rsid w:val="008D030C"/>
    <w:rsid w:val="008D05E0"/>
    <w:rsid w:val="008D1660"/>
    <w:rsid w:val="008D578D"/>
    <w:rsid w:val="008D59A6"/>
    <w:rsid w:val="008D5DB6"/>
    <w:rsid w:val="008D6CE1"/>
    <w:rsid w:val="008E358C"/>
    <w:rsid w:val="008E74FD"/>
    <w:rsid w:val="008E79AA"/>
    <w:rsid w:val="008F6AE0"/>
    <w:rsid w:val="009045CD"/>
    <w:rsid w:val="00906C4B"/>
    <w:rsid w:val="009134F5"/>
    <w:rsid w:val="00921435"/>
    <w:rsid w:val="00923572"/>
    <w:rsid w:val="0092557B"/>
    <w:rsid w:val="00925E4A"/>
    <w:rsid w:val="009323F6"/>
    <w:rsid w:val="00935A28"/>
    <w:rsid w:val="00936DBB"/>
    <w:rsid w:val="00937F0C"/>
    <w:rsid w:val="0094000F"/>
    <w:rsid w:val="00945B31"/>
    <w:rsid w:val="0095214A"/>
    <w:rsid w:val="009521C4"/>
    <w:rsid w:val="00952CB6"/>
    <w:rsid w:val="009536B3"/>
    <w:rsid w:val="00955D43"/>
    <w:rsid w:val="00957207"/>
    <w:rsid w:val="00963E47"/>
    <w:rsid w:val="00966DE7"/>
    <w:rsid w:val="00967D10"/>
    <w:rsid w:val="00972ADB"/>
    <w:rsid w:val="009822A9"/>
    <w:rsid w:val="00991BD7"/>
    <w:rsid w:val="009A6B5A"/>
    <w:rsid w:val="009C1B3C"/>
    <w:rsid w:val="009D3F35"/>
    <w:rsid w:val="009D5EFB"/>
    <w:rsid w:val="009E1FA5"/>
    <w:rsid w:val="009E5865"/>
    <w:rsid w:val="009F0D1E"/>
    <w:rsid w:val="009F7D4D"/>
    <w:rsid w:val="00A02358"/>
    <w:rsid w:val="00A02ABC"/>
    <w:rsid w:val="00A10DF8"/>
    <w:rsid w:val="00A11124"/>
    <w:rsid w:val="00A125A7"/>
    <w:rsid w:val="00A16955"/>
    <w:rsid w:val="00A21D88"/>
    <w:rsid w:val="00A2343B"/>
    <w:rsid w:val="00A24CD5"/>
    <w:rsid w:val="00A25FF1"/>
    <w:rsid w:val="00A27D21"/>
    <w:rsid w:val="00A3277A"/>
    <w:rsid w:val="00A365BA"/>
    <w:rsid w:val="00A51E17"/>
    <w:rsid w:val="00A524EC"/>
    <w:rsid w:val="00A5306C"/>
    <w:rsid w:val="00A603EC"/>
    <w:rsid w:val="00A612C3"/>
    <w:rsid w:val="00A626FC"/>
    <w:rsid w:val="00A634E4"/>
    <w:rsid w:val="00A645CE"/>
    <w:rsid w:val="00A659EC"/>
    <w:rsid w:val="00A7126C"/>
    <w:rsid w:val="00A74DD3"/>
    <w:rsid w:val="00A75503"/>
    <w:rsid w:val="00A760B9"/>
    <w:rsid w:val="00A81312"/>
    <w:rsid w:val="00A8593F"/>
    <w:rsid w:val="00A85985"/>
    <w:rsid w:val="00A94B5B"/>
    <w:rsid w:val="00A9729F"/>
    <w:rsid w:val="00AA2721"/>
    <w:rsid w:val="00AA279D"/>
    <w:rsid w:val="00AA3313"/>
    <w:rsid w:val="00AA54D1"/>
    <w:rsid w:val="00AB297C"/>
    <w:rsid w:val="00AB344C"/>
    <w:rsid w:val="00AC24BB"/>
    <w:rsid w:val="00AC74B6"/>
    <w:rsid w:val="00AC7A83"/>
    <w:rsid w:val="00AD211C"/>
    <w:rsid w:val="00AD21CD"/>
    <w:rsid w:val="00AD31D5"/>
    <w:rsid w:val="00AE40CF"/>
    <w:rsid w:val="00AE7B6D"/>
    <w:rsid w:val="00AF1048"/>
    <w:rsid w:val="00AF445B"/>
    <w:rsid w:val="00B01121"/>
    <w:rsid w:val="00B024BB"/>
    <w:rsid w:val="00B07F8E"/>
    <w:rsid w:val="00B11E50"/>
    <w:rsid w:val="00B121C8"/>
    <w:rsid w:val="00B16D36"/>
    <w:rsid w:val="00B30063"/>
    <w:rsid w:val="00B319C4"/>
    <w:rsid w:val="00B32A0F"/>
    <w:rsid w:val="00B333FD"/>
    <w:rsid w:val="00B3458C"/>
    <w:rsid w:val="00B35783"/>
    <w:rsid w:val="00B364A6"/>
    <w:rsid w:val="00B40D6F"/>
    <w:rsid w:val="00B558CD"/>
    <w:rsid w:val="00B6107A"/>
    <w:rsid w:val="00B61287"/>
    <w:rsid w:val="00B619BC"/>
    <w:rsid w:val="00B65244"/>
    <w:rsid w:val="00B660F6"/>
    <w:rsid w:val="00B77303"/>
    <w:rsid w:val="00B8431F"/>
    <w:rsid w:val="00B84FBF"/>
    <w:rsid w:val="00B94EA8"/>
    <w:rsid w:val="00B951B3"/>
    <w:rsid w:val="00BB6423"/>
    <w:rsid w:val="00BB6FD8"/>
    <w:rsid w:val="00BC4CD3"/>
    <w:rsid w:val="00BC6596"/>
    <w:rsid w:val="00BC6BFC"/>
    <w:rsid w:val="00BD17F1"/>
    <w:rsid w:val="00BE16F4"/>
    <w:rsid w:val="00BE206E"/>
    <w:rsid w:val="00BE22DD"/>
    <w:rsid w:val="00BF1BB9"/>
    <w:rsid w:val="00BF54D9"/>
    <w:rsid w:val="00C0231C"/>
    <w:rsid w:val="00C034C3"/>
    <w:rsid w:val="00C049BA"/>
    <w:rsid w:val="00C061AE"/>
    <w:rsid w:val="00C11B2C"/>
    <w:rsid w:val="00C13E2D"/>
    <w:rsid w:val="00C14AE8"/>
    <w:rsid w:val="00C3105D"/>
    <w:rsid w:val="00C37BF8"/>
    <w:rsid w:val="00C4513D"/>
    <w:rsid w:val="00C50E7E"/>
    <w:rsid w:val="00C5162E"/>
    <w:rsid w:val="00C53F27"/>
    <w:rsid w:val="00C54397"/>
    <w:rsid w:val="00C56D16"/>
    <w:rsid w:val="00C6007A"/>
    <w:rsid w:val="00C65E48"/>
    <w:rsid w:val="00C72E98"/>
    <w:rsid w:val="00C73E90"/>
    <w:rsid w:val="00C80BD1"/>
    <w:rsid w:val="00C80C56"/>
    <w:rsid w:val="00C85ABE"/>
    <w:rsid w:val="00C90A8C"/>
    <w:rsid w:val="00C975B1"/>
    <w:rsid w:val="00CC1341"/>
    <w:rsid w:val="00CC2951"/>
    <w:rsid w:val="00CC4B64"/>
    <w:rsid w:val="00CC4F59"/>
    <w:rsid w:val="00CC6C6C"/>
    <w:rsid w:val="00CC73CE"/>
    <w:rsid w:val="00CD3CCB"/>
    <w:rsid w:val="00CD738A"/>
    <w:rsid w:val="00CD7939"/>
    <w:rsid w:val="00CE266A"/>
    <w:rsid w:val="00CE5741"/>
    <w:rsid w:val="00CE727E"/>
    <w:rsid w:val="00CF6BBF"/>
    <w:rsid w:val="00CF7FB8"/>
    <w:rsid w:val="00D025C1"/>
    <w:rsid w:val="00D0590C"/>
    <w:rsid w:val="00D13B60"/>
    <w:rsid w:val="00D167C5"/>
    <w:rsid w:val="00D1789E"/>
    <w:rsid w:val="00D23ECE"/>
    <w:rsid w:val="00D32E46"/>
    <w:rsid w:val="00D35B5E"/>
    <w:rsid w:val="00D405F8"/>
    <w:rsid w:val="00D41E83"/>
    <w:rsid w:val="00D43683"/>
    <w:rsid w:val="00D47188"/>
    <w:rsid w:val="00D515F6"/>
    <w:rsid w:val="00D546D7"/>
    <w:rsid w:val="00D559FA"/>
    <w:rsid w:val="00D55C74"/>
    <w:rsid w:val="00D56DCA"/>
    <w:rsid w:val="00D574C6"/>
    <w:rsid w:val="00D6019D"/>
    <w:rsid w:val="00D620C1"/>
    <w:rsid w:val="00D644F1"/>
    <w:rsid w:val="00D66A53"/>
    <w:rsid w:val="00D70042"/>
    <w:rsid w:val="00D703D0"/>
    <w:rsid w:val="00D717D0"/>
    <w:rsid w:val="00D71A48"/>
    <w:rsid w:val="00D72E51"/>
    <w:rsid w:val="00D74990"/>
    <w:rsid w:val="00D74C97"/>
    <w:rsid w:val="00D8001C"/>
    <w:rsid w:val="00D82BF8"/>
    <w:rsid w:val="00D83684"/>
    <w:rsid w:val="00D84D55"/>
    <w:rsid w:val="00D85971"/>
    <w:rsid w:val="00D8620D"/>
    <w:rsid w:val="00D86BAD"/>
    <w:rsid w:val="00D914D2"/>
    <w:rsid w:val="00D92640"/>
    <w:rsid w:val="00D92FCA"/>
    <w:rsid w:val="00D933F7"/>
    <w:rsid w:val="00D94C90"/>
    <w:rsid w:val="00D9728F"/>
    <w:rsid w:val="00D97A9B"/>
    <w:rsid w:val="00DA01D1"/>
    <w:rsid w:val="00DA1157"/>
    <w:rsid w:val="00DA1B56"/>
    <w:rsid w:val="00DA3613"/>
    <w:rsid w:val="00DA4C7A"/>
    <w:rsid w:val="00DA52D7"/>
    <w:rsid w:val="00DB2112"/>
    <w:rsid w:val="00DB3C6E"/>
    <w:rsid w:val="00DC4AA4"/>
    <w:rsid w:val="00DC5614"/>
    <w:rsid w:val="00DC7AB2"/>
    <w:rsid w:val="00DD4B85"/>
    <w:rsid w:val="00DD61CA"/>
    <w:rsid w:val="00DE1844"/>
    <w:rsid w:val="00DE6635"/>
    <w:rsid w:val="00DF37AD"/>
    <w:rsid w:val="00DF483D"/>
    <w:rsid w:val="00DF6608"/>
    <w:rsid w:val="00E04C57"/>
    <w:rsid w:val="00E06D73"/>
    <w:rsid w:val="00E11D7D"/>
    <w:rsid w:val="00E151EB"/>
    <w:rsid w:val="00E16F29"/>
    <w:rsid w:val="00E17D05"/>
    <w:rsid w:val="00E25B93"/>
    <w:rsid w:val="00E262F9"/>
    <w:rsid w:val="00E27FA6"/>
    <w:rsid w:val="00E35FEA"/>
    <w:rsid w:val="00E37D4D"/>
    <w:rsid w:val="00E407B7"/>
    <w:rsid w:val="00E453F9"/>
    <w:rsid w:val="00E45799"/>
    <w:rsid w:val="00E46F53"/>
    <w:rsid w:val="00E501F5"/>
    <w:rsid w:val="00E536D7"/>
    <w:rsid w:val="00E53DB4"/>
    <w:rsid w:val="00E55BA3"/>
    <w:rsid w:val="00E5618C"/>
    <w:rsid w:val="00E60469"/>
    <w:rsid w:val="00E61BC3"/>
    <w:rsid w:val="00E61D0B"/>
    <w:rsid w:val="00E61E6D"/>
    <w:rsid w:val="00E642A7"/>
    <w:rsid w:val="00E668D5"/>
    <w:rsid w:val="00E80BD8"/>
    <w:rsid w:val="00E8212F"/>
    <w:rsid w:val="00E87DF2"/>
    <w:rsid w:val="00E91679"/>
    <w:rsid w:val="00E91A1E"/>
    <w:rsid w:val="00E92B7E"/>
    <w:rsid w:val="00E9696C"/>
    <w:rsid w:val="00EA58DF"/>
    <w:rsid w:val="00EA6C27"/>
    <w:rsid w:val="00EA7838"/>
    <w:rsid w:val="00EB5C3C"/>
    <w:rsid w:val="00EB5D89"/>
    <w:rsid w:val="00EC036D"/>
    <w:rsid w:val="00EC310F"/>
    <w:rsid w:val="00EC4363"/>
    <w:rsid w:val="00EC50BD"/>
    <w:rsid w:val="00EC61ED"/>
    <w:rsid w:val="00EC70BD"/>
    <w:rsid w:val="00EC7BBF"/>
    <w:rsid w:val="00ED0629"/>
    <w:rsid w:val="00ED3F67"/>
    <w:rsid w:val="00ED3F80"/>
    <w:rsid w:val="00EE16C2"/>
    <w:rsid w:val="00EE2A46"/>
    <w:rsid w:val="00EE7769"/>
    <w:rsid w:val="00EF066C"/>
    <w:rsid w:val="00EF07E2"/>
    <w:rsid w:val="00EF0B91"/>
    <w:rsid w:val="00EF12B3"/>
    <w:rsid w:val="00EF25D2"/>
    <w:rsid w:val="00EF3292"/>
    <w:rsid w:val="00EF5314"/>
    <w:rsid w:val="00F07F48"/>
    <w:rsid w:val="00F1176F"/>
    <w:rsid w:val="00F15EBB"/>
    <w:rsid w:val="00F23818"/>
    <w:rsid w:val="00F338DA"/>
    <w:rsid w:val="00F36BFB"/>
    <w:rsid w:val="00F41B29"/>
    <w:rsid w:val="00F439FA"/>
    <w:rsid w:val="00F44BDF"/>
    <w:rsid w:val="00F51895"/>
    <w:rsid w:val="00F62199"/>
    <w:rsid w:val="00F7056C"/>
    <w:rsid w:val="00F71C58"/>
    <w:rsid w:val="00F8725C"/>
    <w:rsid w:val="00F90740"/>
    <w:rsid w:val="00F91BD9"/>
    <w:rsid w:val="00FA1BDE"/>
    <w:rsid w:val="00FA410B"/>
    <w:rsid w:val="00FA441E"/>
    <w:rsid w:val="00FB0A69"/>
    <w:rsid w:val="00FB3481"/>
    <w:rsid w:val="00FB5879"/>
    <w:rsid w:val="00FB6D8E"/>
    <w:rsid w:val="00FB7452"/>
    <w:rsid w:val="00FC2170"/>
    <w:rsid w:val="00FC4A4D"/>
    <w:rsid w:val="00FC598D"/>
    <w:rsid w:val="00FC5C37"/>
    <w:rsid w:val="00FE1D9B"/>
    <w:rsid w:val="00FE39CE"/>
    <w:rsid w:val="00FE6BAB"/>
    <w:rsid w:val="00FF44C6"/>
    <w:rsid w:val="00FF4B13"/>
    <w:rsid w:val="00FF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86037E"/>
  <w15:docId w15:val="{51A37A80-95A8-4515-A0D9-6FDB2D5D8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568"/>
    <w:pPr>
      <w:spacing w:after="0" w:line="360" w:lineRule="auto"/>
      <w:jc w:val="both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6203"/>
    <w:pPr>
      <w:keepNext/>
      <w:keepLines/>
      <w:spacing w:before="240"/>
      <w:outlineLvl w:val="0"/>
    </w:pPr>
    <w:rPr>
      <w:rFonts w:eastAsiaTheme="majorEastAsia"/>
      <w:color w:val="2E74B5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6203"/>
    <w:pPr>
      <w:keepNext/>
      <w:keepLines/>
      <w:spacing w:before="40"/>
      <w:outlineLvl w:val="1"/>
    </w:pPr>
    <w:rPr>
      <w:rFonts w:eastAsiaTheme="majorEastAsia"/>
      <w:color w:val="2E74B5" w:themeColor="accent1" w:themeShade="BF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4A7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B5D8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C6203"/>
    <w:rPr>
      <w:rFonts w:ascii="Arial" w:eastAsiaTheme="majorEastAsia" w:hAnsi="Arial" w:cs="Arial"/>
      <w:color w:val="2E74B5" w:themeColor="accent1" w:themeShade="BF"/>
      <w:sz w:val="24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BD17F1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17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C6203"/>
    <w:rPr>
      <w:rFonts w:ascii="Arial" w:eastAsiaTheme="majorEastAsia" w:hAnsi="Arial" w:cs="Arial"/>
      <w:color w:val="2E74B5" w:themeColor="accent1" w:themeShade="BF"/>
      <w:sz w:val="28"/>
      <w:szCs w:val="32"/>
    </w:rPr>
  </w:style>
  <w:style w:type="table" w:styleId="TableGrid">
    <w:name w:val="Table Grid"/>
    <w:basedOn w:val="TableNormal"/>
    <w:uiPriority w:val="59"/>
    <w:rsid w:val="00A524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24E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025C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A2201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3B4A7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B5D8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customStyle="1" w:styleId="GridTable4-Accent11">
    <w:name w:val="Grid Table 4 - Accent 11"/>
    <w:basedOn w:val="TableNormal"/>
    <w:uiPriority w:val="49"/>
    <w:rsid w:val="00FB0A6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41">
    <w:name w:val="Grid Table 41"/>
    <w:basedOn w:val="TableNormal"/>
    <w:uiPriority w:val="49"/>
    <w:rsid w:val="00155F7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A36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A36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36E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36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36E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36E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36E7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D47188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4718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4718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47188"/>
    <w:rPr>
      <w:rFonts w:ascii="Calibri" w:hAnsi="Calibri" w:cs="Calibri"/>
      <w:noProof/>
      <w:lang w:val="en-US"/>
    </w:rPr>
  </w:style>
  <w:style w:type="table" w:customStyle="1" w:styleId="PlainTable51">
    <w:name w:val="Plain Table 51"/>
    <w:basedOn w:val="TableNormal"/>
    <w:uiPriority w:val="45"/>
    <w:rsid w:val="0030779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21">
    <w:name w:val="Plain Table 21"/>
    <w:basedOn w:val="TableNormal"/>
    <w:uiPriority w:val="42"/>
    <w:rsid w:val="0030779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FF4B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E407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31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52221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4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37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84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05435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471709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2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2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3573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2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0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5691D6-698D-4994-904E-E92E9190D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1788</Words>
  <Characters>10195</Characters>
  <Application>Microsoft Office Word</Application>
  <DocSecurity>0</DocSecurity>
  <Lines>84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>Peter MacCallum Cancer Centre</Company>
  <LinksUpToDate>false</LinksUpToDate>
  <CharactersWithSpaces>11960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Koulis Athanasios</dc:creator>
  <cp:lastModifiedBy>Athanasios Koulis</cp:lastModifiedBy>
  <cp:revision>9</cp:revision>
  <cp:lastPrinted>2020-12-21T00:17:00Z</cp:lastPrinted>
  <dcterms:created xsi:type="dcterms:W3CDTF">2021-02-07T10:18:00Z</dcterms:created>
  <dcterms:modified xsi:type="dcterms:W3CDTF">2021-07-11T08:57:00Z</dcterms:modified>
</cp:coreProperties>
</file>