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66FA" w14:textId="7B6FA526" w:rsidR="007070BC" w:rsidRPr="00455DC9" w:rsidRDefault="007070BC" w:rsidP="00563921">
      <w:pPr>
        <w:pStyle w:val="Heading-Main"/>
        <w:tabs>
          <w:tab w:val="left" w:pos="6600"/>
        </w:tabs>
        <w:spacing w:line="276" w:lineRule="auto"/>
        <w:jc w:val="both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Video</w:t>
      </w:r>
      <w:r w:rsidRPr="00455DC9">
        <w:rPr>
          <w:rFonts w:eastAsia="맑은 고딕"/>
          <w:lang w:eastAsia="ko-KR"/>
        </w:rPr>
        <w:t xml:space="preserve"> </w:t>
      </w:r>
      <w:r w:rsidR="00196A61">
        <w:rPr>
          <w:rFonts w:eastAsia="맑은 고딕"/>
          <w:lang w:eastAsia="ko-KR"/>
        </w:rPr>
        <w:t>S</w:t>
      </w:r>
      <w:r w:rsidRPr="00455DC9">
        <w:rPr>
          <w:rFonts w:eastAsia="맑은 고딕"/>
          <w:lang w:eastAsia="ko-KR"/>
        </w:rPr>
        <w:t>1</w:t>
      </w:r>
      <w:r>
        <w:rPr>
          <w:rFonts w:eastAsia="맑은 고딕"/>
          <w:lang w:eastAsia="ko-KR"/>
        </w:rPr>
        <w:t xml:space="preserve"> </w:t>
      </w:r>
      <w:r w:rsidRPr="00455DC9">
        <w:rPr>
          <w:rFonts w:eastAsia="맑은 고딕"/>
          <w:lang w:eastAsia="ko-KR"/>
        </w:rPr>
        <w:t xml:space="preserve">| </w:t>
      </w:r>
      <w:r>
        <w:rPr>
          <w:rFonts w:eastAsia="맑은 고딕"/>
          <w:lang w:eastAsia="ko-KR"/>
        </w:rPr>
        <w:t>Temporal evolution of two landfalling AR types</w:t>
      </w:r>
    </w:p>
    <w:p w14:paraId="2123E1F2" w14:textId="769B92DE" w:rsidR="007070BC" w:rsidRPr="007070BC" w:rsidRDefault="006C07BB" w:rsidP="00563921">
      <w:pPr>
        <w:jc w:val="both"/>
        <w:rPr>
          <w:rFonts w:eastAsia="맑은 고딕"/>
          <w:bCs/>
          <w:sz w:val="24"/>
          <w:szCs w:val="24"/>
          <w:lang w:eastAsia="ko-KR"/>
        </w:rPr>
      </w:pPr>
      <w:r w:rsidRPr="006C07BB">
        <w:rPr>
          <w:rFonts w:eastAsia="맑은 고딕"/>
          <w:bCs/>
          <w:sz w:val="24"/>
          <w:szCs w:val="24"/>
          <w:lang w:eastAsia="ko-KR"/>
        </w:rPr>
        <w:t>As in Fig. 2, but for lagged composites (in a 6-hour interval) from -72 h to 0 h before ARs make landfall on the U.S. West Coast.</w:t>
      </w:r>
    </w:p>
    <w:sectPr w:rsidR="007070BC" w:rsidRPr="007070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BC"/>
    <w:rsid w:val="00196A61"/>
    <w:rsid w:val="001C6678"/>
    <w:rsid w:val="00563921"/>
    <w:rsid w:val="00692A54"/>
    <w:rsid w:val="006C07BB"/>
    <w:rsid w:val="007070BC"/>
    <w:rsid w:val="0085492F"/>
    <w:rsid w:val="00A20154"/>
    <w:rsid w:val="00B86FD7"/>
    <w:rsid w:val="00D46C06"/>
    <w:rsid w:val="00E93FCE"/>
    <w:rsid w:val="00F0744F"/>
    <w:rsid w:val="00F6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FDF55"/>
  <w15:chartTrackingRefBased/>
  <w15:docId w15:val="{7BAC9C3E-0D02-9A43-BB5A-74431508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BC"/>
    <w:pPr>
      <w:spacing w:after="0"/>
    </w:pPr>
    <w:rPr>
      <w:rFonts w:ascii="Times New Roman" w:eastAsia="Calibri" w:hAnsi="Times New Roman" w:cs="Times New Roman"/>
      <w:kern w:val="0"/>
      <w:sz w:val="20"/>
      <w:szCs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070BC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0BC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70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70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70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70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70BC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70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0BC"/>
    <w:pPr>
      <w:widowControl w:val="0"/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707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0BC"/>
    <w:pPr>
      <w:widowControl w:val="0"/>
      <w:wordWrap w:val="0"/>
      <w:autoSpaceDE w:val="0"/>
      <w:autoSpaceDN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7070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0BC"/>
    <w:pPr>
      <w:widowControl w:val="0"/>
      <w:wordWrap w:val="0"/>
      <w:autoSpaceDE w:val="0"/>
      <w:autoSpaceDN w:val="0"/>
      <w:spacing w:after="160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7070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0B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7070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70BC"/>
    <w:rPr>
      <w:b/>
      <w:bCs/>
      <w:smallCaps/>
      <w:color w:val="0F4761" w:themeColor="accent1" w:themeShade="BF"/>
      <w:spacing w:val="5"/>
    </w:rPr>
  </w:style>
  <w:style w:type="paragraph" w:customStyle="1" w:styleId="Heading-Main">
    <w:name w:val="Heading-Main"/>
    <w:basedOn w:val="a"/>
    <w:rsid w:val="007070BC"/>
    <w:pPr>
      <w:keepNext/>
      <w:spacing w:before="240" w:after="120"/>
      <w:outlineLvl w:val="0"/>
    </w:pPr>
    <w:rPr>
      <w:rFonts w:eastAsia="Times New Roman"/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Chanil Park</dc:creator>
  <cp:keywords/>
  <dc:description/>
  <cp:lastModifiedBy>Chanil Park</cp:lastModifiedBy>
  <cp:revision>8</cp:revision>
  <dcterms:created xsi:type="dcterms:W3CDTF">2025-04-27T04:03:00Z</dcterms:created>
  <dcterms:modified xsi:type="dcterms:W3CDTF">2025-08-09T13:06:00Z</dcterms:modified>
</cp:coreProperties>
</file>