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0F" w:rsidRPr="00CF0745" w:rsidRDefault="002163F7" w:rsidP="00041C76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CF0745">
        <w:rPr>
          <w:rFonts w:ascii="Times New Roman" w:hAnsi="Times New Roman" w:cs="Times New Roman"/>
          <w:szCs w:val="21"/>
        </w:rPr>
        <w:t>Table S1</w:t>
      </w:r>
      <w:r w:rsidR="0004331B" w:rsidRPr="00CF0745">
        <w:rPr>
          <w:rFonts w:ascii="Times New Roman" w:hAnsi="Times New Roman" w:cs="Times New Roman"/>
          <w:szCs w:val="21"/>
        </w:rPr>
        <w:t xml:space="preserve"> </w:t>
      </w:r>
      <w:r w:rsidR="00DE25BD" w:rsidRPr="00CF0745">
        <w:rPr>
          <w:rFonts w:ascii="Times New Roman" w:hAnsi="Times New Roman" w:cs="Times New Roman"/>
          <w:szCs w:val="21"/>
        </w:rPr>
        <w:t>Q</w:t>
      </w:r>
      <w:r w:rsidR="0004331B" w:rsidRPr="00CF0745">
        <w:rPr>
          <w:rFonts w:ascii="Times New Roman" w:hAnsi="Times New Roman" w:cs="Times New Roman"/>
          <w:szCs w:val="21"/>
        </w:rPr>
        <w:t xml:space="preserve">uality indicators of </w:t>
      </w:r>
      <w:proofErr w:type="spellStart"/>
      <w:r w:rsidR="00DE25BD" w:rsidRPr="00CF0745">
        <w:rPr>
          <w:rFonts w:ascii="Times New Roman" w:hAnsi="Times New Roman" w:cs="Times New Roman"/>
          <w:szCs w:val="21"/>
        </w:rPr>
        <w:t>u</w:t>
      </w:r>
      <w:r w:rsidRPr="00CF0745">
        <w:rPr>
          <w:rFonts w:ascii="Times New Roman" w:hAnsi="Times New Roman" w:cs="Times New Roman"/>
          <w:szCs w:val="21"/>
        </w:rPr>
        <w:t>nigene</w:t>
      </w:r>
      <w:r w:rsidR="000C55AE">
        <w:rPr>
          <w:rFonts w:ascii="Times New Roman" w:hAnsi="Times New Roman" w:cs="Times New Roman"/>
          <w:szCs w:val="21"/>
        </w:rPr>
        <w:t>s</w:t>
      </w:r>
      <w:proofErr w:type="spellEnd"/>
    </w:p>
    <w:tbl>
      <w:tblPr>
        <w:tblStyle w:val="a5"/>
        <w:tblW w:w="10489" w:type="dxa"/>
        <w:tblInd w:w="-102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921"/>
        <w:gridCol w:w="921"/>
        <w:gridCol w:w="819"/>
        <w:gridCol w:w="1418"/>
        <w:gridCol w:w="992"/>
        <w:gridCol w:w="992"/>
        <w:gridCol w:w="1043"/>
        <w:gridCol w:w="1043"/>
        <w:gridCol w:w="1043"/>
      </w:tblGrid>
      <w:tr w:rsidR="00AC4DB9" w:rsidRPr="00CF0745" w:rsidTr="00705876">
        <w:tc>
          <w:tcPr>
            <w:tcW w:w="1297" w:type="dxa"/>
            <w:tcBorders>
              <w:bottom w:val="single" w:sz="6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921" w:type="dxa"/>
            <w:tcBorders>
              <w:bottom w:val="single" w:sz="6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Raw reads (Mb)</w:t>
            </w:r>
          </w:p>
        </w:tc>
        <w:tc>
          <w:tcPr>
            <w:tcW w:w="921" w:type="dxa"/>
            <w:tcBorders>
              <w:bottom w:val="single" w:sz="6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Clean reads (Mb)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Clean bases (Gb)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AC4DB9" w:rsidRPr="00CF0745" w:rsidRDefault="00AC4DB9" w:rsidP="00FA314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Total length (</w:t>
            </w:r>
            <w:r>
              <w:rPr>
                <w:rFonts w:ascii="Times New Roman" w:hAnsi="Times New Roman" w:cs="Times New Roman" w:hint="eastAsia"/>
                <w:szCs w:val="21"/>
              </w:rPr>
              <w:t>Mb</w:t>
            </w:r>
            <w:r w:rsidRPr="00CF0745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Mean length (</w:t>
            </w:r>
            <w:proofErr w:type="spellStart"/>
            <w:r w:rsidRPr="00CF0745">
              <w:rPr>
                <w:rFonts w:ascii="Times New Roman" w:hAnsi="Times New Roman" w:cs="Times New Roman"/>
                <w:szCs w:val="21"/>
              </w:rPr>
              <w:t>bp</w:t>
            </w:r>
            <w:proofErr w:type="spellEnd"/>
            <w:r w:rsidRPr="00CF074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N50 (</w:t>
            </w:r>
            <w:proofErr w:type="spellStart"/>
            <w:r w:rsidRPr="00CF0745">
              <w:rPr>
                <w:rFonts w:ascii="Times New Roman" w:hAnsi="Times New Roman" w:cs="Times New Roman"/>
                <w:szCs w:val="21"/>
              </w:rPr>
              <w:t>bp</w:t>
            </w:r>
            <w:proofErr w:type="spellEnd"/>
            <w:r w:rsidRPr="00CF074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43" w:type="dxa"/>
            <w:tcBorders>
              <w:bottom w:val="single" w:sz="6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GC (%)</w:t>
            </w:r>
          </w:p>
        </w:tc>
        <w:tc>
          <w:tcPr>
            <w:tcW w:w="1043" w:type="dxa"/>
            <w:tcBorders>
              <w:bottom w:val="single" w:sz="6" w:space="0" w:color="auto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Clean Reads Q20</w:t>
            </w:r>
            <w:r w:rsidR="007158A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C4DB9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043" w:type="dxa"/>
            <w:tcBorders>
              <w:bottom w:val="single" w:sz="6" w:space="0" w:color="auto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Clean Reads Q30</w:t>
            </w:r>
            <w:r w:rsidR="007158A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bookmarkStart w:id="0" w:name="_GoBack"/>
            <w:bookmarkEnd w:id="0"/>
            <w:r w:rsidRPr="00AC4DB9">
              <w:rPr>
                <w:rFonts w:ascii="Times New Roman" w:hAnsi="Times New Roman" w:cs="Times New Roman"/>
                <w:szCs w:val="21"/>
              </w:rPr>
              <w:t>(%)</w:t>
            </w:r>
          </w:p>
        </w:tc>
      </w:tr>
      <w:tr w:rsidR="00AC4DB9" w:rsidRPr="00CF0745" w:rsidTr="00705876">
        <w:tc>
          <w:tcPr>
            <w:tcW w:w="1297" w:type="dxa"/>
            <w:tcBorders>
              <w:top w:val="single" w:sz="6" w:space="0" w:color="auto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CK1</w:t>
            </w:r>
          </w:p>
        </w:tc>
        <w:tc>
          <w:tcPr>
            <w:tcW w:w="921" w:type="dxa"/>
            <w:tcBorders>
              <w:top w:val="single" w:sz="6" w:space="0" w:color="auto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71.88</w:t>
            </w:r>
          </w:p>
        </w:tc>
        <w:tc>
          <w:tcPr>
            <w:tcW w:w="921" w:type="dxa"/>
            <w:tcBorders>
              <w:top w:val="single" w:sz="6" w:space="0" w:color="auto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68.94</w:t>
            </w:r>
          </w:p>
        </w:tc>
        <w:tc>
          <w:tcPr>
            <w:tcW w:w="819" w:type="dxa"/>
            <w:tcBorders>
              <w:top w:val="single" w:sz="6" w:space="0" w:color="auto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6.89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  <w:vAlign w:val="center"/>
          </w:tcPr>
          <w:p w:rsidR="00AC4DB9" w:rsidRPr="00CF0745" w:rsidRDefault="00AC4DB9" w:rsidP="005512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47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1134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1725</w:t>
            </w:r>
          </w:p>
        </w:tc>
        <w:tc>
          <w:tcPr>
            <w:tcW w:w="1043" w:type="dxa"/>
            <w:tcBorders>
              <w:top w:val="single" w:sz="6" w:space="0" w:color="auto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42.09</w:t>
            </w:r>
          </w:p>
        </w:tc>
        <w:tc>
          <w:tcPr>
            <w:tcW w:w="1043" w:type="dxa"/>
            <w:tcBorders>
              <w:top w:val="single" w:sz="6" w:space="0" w:color="auto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98.19</w:t>
            </w:r>
          </w:p>
        </w:tc>
        <w:tc>
          <w:tcPr>
            <w:tcW w:w="1043" w:type="dxa"/>
            <w:tcBorders>
              <w:top w:val="single" w:sz="6" w:space="0" w:color="auto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91.25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CK2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71.90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69.17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6.92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5512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46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1096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1696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41.98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98.34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91.75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CK3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71.92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69.43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6.94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C1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50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1215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1824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41.93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98.15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91.01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GH1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71.90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69.47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6.95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C1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47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1214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1787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42.39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98.11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90.91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GH2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71.86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69.49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6.95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C1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47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1172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1745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42.11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98.27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91.49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GH3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76.92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69.67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6.97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C1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47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1170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1764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42.00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98.36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91.86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M1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71.87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69.78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6.98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C1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47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1109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1680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42.12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98.31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91.73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M2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71.89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69.17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6.92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C1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50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1141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1751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41.94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98.27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91.51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M3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71.87</w:t>
            </w:r>
          </w:p>
        </w:tc>
        <w:tc>
          <w:tcPr>
            <w:tcW w:w="921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69.10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6.91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C1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51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1166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1769</w:t>
            </w:r>
          </w:p>
        </w:tc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41.75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98.31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AC4DB9" w:rsidRPr="00AC4DB9" w:rsidRDefault="00AC4DB9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4DB9">
              <w:rPr>
                <w:rFonts w:ascii="Times New Roman" w:hAnsi="Times New Roman" w:cs="Times New Roman"/>
                <w:szCs w:val="21"/>
              </w:rPr>
              <w:t>91.68</w:t>
            </w:r>
          </w:p>
        </w:tc>
      </w:tr>
      <w:tr w:rsidR="00AC4DB9" w:rsidRPr="00CF0745" w:rsidTr="00705876">
        <w:tc>
          <w:tcPr>
            <w:tcW w:w="1297" w:type="dxa"/>
            <w:tcBorders>
              <w:top w:val="nil"/>
              <w:bottom w:val="single" w:sz="12" w:space="0" w:color="auto"/>
            </w:tcBorders>
            <w:vAlign w:val="center"/>
          </w:tcPr>
          <w:p w:rsidR="00AC4DB9" w:rsidRPr="00CF0745" w:rsidRDefault="00AC4DB9" w:rsidP="00DE25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All-</w:t>
            </w:r>
            <w:proofErr w:type="spellStart"/>
            <w:r w:rsidRPr="00CF0745">
              <w:rPr>
                <w:rFonts w:ascii="Times New Roman" w:hAnsi="Times New Roman" w:cs="Times New Roman"/>
                <w:szCs w:val="21"/>
              </w:rPr>
              <w:t>unigene</w:t>
            </w:r>
            <w:proofErr w:type="spellEnd"/>
          </w:p>
        </w:tc>
        <w:tc>
          <w:tcPr>
            <w:tcW w:w="921" w:type="dxa"/>
            <w:tcBorders>
              <w:top w:val="nil"/>
              <w:bottom w:val="single" w:sz="12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21" w:type="dxa"/>
            <w:tcBorders>
              <w:top w:val="nil"/>
              <w:bottom w:val="single" w:sz="12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19" w:type="dxa"/>
            <w:tcBorders>
              <w:top w:val="nil"/>
              <w:bottom w:val="single" w:sz="12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:rsidR="00AC4DB9" w:rsidRPr="00CF0745" w:rsidRDefault="00AC4DB9" w:rsidP="00C1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109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CF0745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1567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2222</w:t>
            </w:r>
          </w:p>
        </w:tc>
        <w:tc>
          <w:tcPr>
            <w:tcW w:w="1043" w:type="dxa"/>
            <w:tcBorders>
              <w:top w:val="nil"/>
              <w:bottom w:val="single" w:sz="12" w:space="0" w:color="auto"/>
            </w:tcBorders>
            <w:vAlign w:val="center"/>
          </w:tcPr>
          <w:p w:rsidR="00AC4DB9" w:rsidRPr="00CF0745" w:rsidRDefault="00AC4DB9" w:rsidP="00041C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0745">
              <w:rPr>
                <w:rFonts w:ascii="Times New Roman" w:hAnsi="Times New Roman" w:cs="Times New Roman"/>
                <w:szCs w:val="21"/>
              </w:rPr>
              <w:t>41.68</w:t>
            </w:r>
          </w:p>
        </w:tc>
        <w:tc>
          <w:tcPr>
            <w:tcW w:w="1043" w:type="dxa"/>
            <w:tcBorders>
              <w:top w:val="nil"/>
              <w:bottom w:val="single" w:sz="12" w:space="0" w:color="auto"/>
            </w:tcBorders>
          </w:tcPr>
          <w:p w:rsidR="00AC4DB9" w:rsidRPr="00AC4DB9" w:rsidRDefault="00705876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3" w:type="dxa"/>
            <w:tcBorders>
              <w:top w:val="nil"/>
              <w:bottom w:val="single" w:sz="12" w:space="0" w:color="auto"/>
            </w:tcBorders>
          </w:tcPr>
          <w:p w:rsidR="00AC4DB9" w:rsidRPr="00AC4DB9" w:rsidRDefault="00705876" w:rsidP="00AC4D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</w:tbl>
    <w:p w:rsidR="00E6059C" w:rsidRPr="00CF0745" w:rsidRDefault="00E6059C" w:rsidP="00E6059C">
      <w:pPr>
        <w:rPr>
          <w:rFonts w:ascii="Times New Roman" w:hAnsi="Times New Roman" w:cs="Times New Roman"/>
          <w:szCs w:val="21"/>
        </w:rPr>
      </w:pPr>
      <w:r w:rsidRPr="00CF0745">
        <w:rPr>
          <w:rFonts w:ascii="Times New Roman" w:hAnsi="Times New Roman" w:cs="Times New Roman"/>
          <w:szCs w:val="21"/>
        </w:rPr>
        <w:t xml:space="preserve">CK1, CK2 and CK3 indicate normal </w:t>
      </w:r>
      <w:r w:rsidRPr="00CF0745">
        <w:rPr>
          <w:rFonts w:ascii="Times New Roman" w:hAnsi="Times New Roman" w:cs="Times New Roman"/>
          <w:i/>
          <w:szCs w:val="21"/>
        </w:rPr>
        <w:t xml:space="preserve">P. </w:t>
      </w:r>
      <w:proofErr w:type="spellStart"/>
      <w:r w:rsidRPr="00CF0745">
        <w:rPr>
          <w:rFonts w:ascii="Times New Roman" w:hAnsi="Times New Roman" w:cs="Times New Roman"/>
          <w:i/>
          <w:szCs w:val="21"/>
        </w:rPr>
        <w:t>simonii</w:t>
      </w:r>
      <w:proofErr w:type="spellEnd"/>
      <w:r w:rsidRPr="00CF0745">
        <w:rPr>
          <w:rFonts w:ascii="Times New Roman" w:hAnsi="Times New Roman" w:cs="Times New Roman"/>
          <w:i/>
          <w:szCs w:val="21"/>
        </w:rPr>
        <w:t xml:space="preserve"> × P. </w:t>
      </w:r>
      <w:proofErr w:type="spellStart"/>
      <w:r w:rsidRPr="00CF0745">
        <w:rPr>
          <w:rFonts w:ascii="Times New Roman" w:hAnsi="Times New Roman" w:cs="Times New Roman"/>
          <w:i/>
          <w:szCs w:val="21"/>
        </w:rPr>
        <w:t>nigra</w:t>
      </w:r>
      <w:proofErr w:type="spellEnd"/>
      <w:r w:rsidRPr="00CF0745">
        <w:rPr>
          <w:rFonts w:ascii="Times New Roman" w:hAnsi="Times New Roman" w:cs="Times New Roman"/>
          <w:szCs w:val="21"/>
        </w:rPr>
        <w:t xml:space="preserve"> treatment; GH1, GH2 and GH3 indicate </w:t>
      </w:r>
      <w:r w:rsidRPr="00CF0745">
        <w:rPr>
          <w:rFonts w:ascii="Times New Roman" w:hAnsi="Times New Roman" w:cs="Times New Roman"/>
          <w:i/>
          <w:szCs w:val="21"/>
        </w:rPr>
        <w:t xml:space="preserve">P. </w:t>
      </w:r>
      <w:proofErr w:type="spellStart"/>
      <w:r w:rsidRPr="00CF0745">
        <w:rPr>
          <w:rFonts w:ascii="Times New Roman" w:hAnsi="Times New Roman" w:cs="Times New Roman"/>
          <w:i/>
          <w:szCs w:val="21"/>
        </w:rPr>
        <w:t>simonii</w:t>
      </w:r>
      <w:proofErr w:type="spellEnd"/>
      <w:r w:rsidRPr="00CF0745">
        <w:rPr>
          <w:rFonts w:ascii="Times New Roman" w:hAnsi="Times New Roman" w:cs="Times New Roman"/>
          <w:i/>
          <w:szCs w:val="21"/>
        </w:rPr>
        <w:t xml:space="preserve"> × P. </w:t>
      </w:r>
      <w:proofErr w:type="spellStart"/>
      <w:r w:rsidRPr="00CF0745">
        <w:rPr>
          <w:rFonts w:ascii="Times New Roman" w:hAnsi="Times New Roman" w:cs="Times New Roman"/>
          <w:i/>
          <w:szCs w:val="21"/>
        </w:rPr>
        <w:t>nigra</w:t>
      </w:r>
      <w:proofErr w:type="spellEnd"/>
      <w:r w:rsidRPr="00CF0745">
        <w:rPr>
          <w:rFonts w:ascii="Times New Roman" w:hAnsi="Times New Roman" w:cs="Times New Roman"/>
          <w:szCs w:val="21"/>
        </w:rPr>
        <w:t xml:space="preserve"> </w:t>
      </w:r>
      <w:r w:rsidR="00CB7F92" w:rsidRPr="00CF0745">
        <w:rPr>
          <w:rFonts w:ascii="Times New Roman" w:hAnsi="Times New Roman" w:cs="Times New Roman"/>
          <w:szCs w:val="21"/>
        </w:rPr>
        <w:t>attack</w:t>
      </w:r>
      <w:r w:rsidRPr="00CF0745">
        <w:rPr>
          <w:rFonts w:ascii="Times New Roman" w:hAnsi="Times New Roman" w:cs="Times New Roman"/>
          <w:szCs w:val="21"/>
        </w:rPr>
        <w:t xml:space="preserve"> by </w:t>
      </w:r>
      <w:r w:rsidRPr="00CF0745">
        <w:rPr>
          <w:rFonts w:ascii="Times New Roman" w:hAnsi="Times New Roman" w:cs="Times New Roman"/>
          <w:i/>
          <w:szCs w:val="21"/>
        </w:rPr>
        <w:t xml:space="preserve">L. </w:t>
      </w:r>
      <w:proofErr w:type="spellStart"/>
      <w:r w:rsidRPr="00CF0745">
        <w:rPr>
          <w:rFonts w:ascii="Times New Roman" w:hAnsi="Times New Roman" w:cs="Times New Roman"/>
          <w:i/>
          <w:szCs w:val="21"/>
        </w:rPr>
        <w:t>dispar</w:t>
      </w:r>
      <w:proofErr w:type="spellEnd"/>
      <w:r w:rsidRPr="00CF0745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B7F92" w:rsidRPr="00CF0745">
        <w:rPr>
          <w:rFonts w:ascii="Times New Roman" w:hAnsi="Times New Roman" w:cs="Times New Roman"/>
          <w:szCs w:val="21"/>
        </w:rPr>
        <w:t>herbivory</w:t>
      </w:r>
      <w:proofErr w:type="spellEnd"/>
      <w:r w:rsidRPr="00CF0745">
        <w:rPr>
          <w:rFonts w:ascii="Times New Roman" w:hAnsi="Times New Roman" w:cs="Times New Roman"/>
          <w:szCs w:val="21"/>
        </w:rPr>
        <w:t xml:space="preserve">; M1, M2 and M3 indicate </w:t>
      </w:r>
      <w:r w:rsidRPr="00CF0745">
        <w:rPr>
          <w:rFonts w:ascii="Times New Roman" w:hAnsi="Times New Roman" w:cs="Times New Roman"/>
          <w:i/>
          <w:szCs w:val="21"/>
        </w:rPr>
        <w:t xml:space="preserve">P. </w:t>
      </w:r>
      <w:proofErr w:type="spellStart"/>
      <w:r w:rsidRPr="00CF0745">
        <w:rPr>
          <w:rFonts w:ascii="Times New Roman" w:hAnsi="Times New Roman" w:cs="Times New Roman"/>
          <w:i/>
          <w:szCs w:val="21"/>
        </w:rPr>
        <w:t>simonii</w:t>
      </w:r>
      <w:proofErr w:type="spellEnd"/>
      <w:r w:rsidRPr="00CF0745">
        <w:rPr>
          <w:rFonts w:ascii="Times New Roman" w:hAnsi="Times New Roman" w:cs="Times New Roman"/>
          <w:i/>
          <w:szCs w:val="21"/>
        </w:rPr>
        <w:t xml:space="preserve"> × P. </w:t>
      </w:r>
      <w:proofErr w:type="spellStart"/>
      <w:r w:rsidRPr="00CF0745">
        <w:rPr>
          <w:rFonts w:ascii="Times New Roman" w:hAnsi="Times New Roman" w:cs="Times New Roman"/>
          <w:i/>
          <w:szCs w:val="21"/>
        </w:rPr>
        <w:t>nigra</w:t>
      </w:r>
      <w:proofErr w:type="spellEnd"/>
      <w:r w:rsidRPr="00CF0745">
        <w:rPr>
          <w:rFonts w:ascii="Times New Roman" w:hAnsi="Times New Roman" w:cs="Times New Roman"/>
          <w:szCs w:val="21"/>
        </w:rPr>
        <w:t xml:space="preserve"> treatment by mechanical wounding.</w:t>
      </w:r>
    </w:p>
    <w:p w:rsidR="00E75A8C" w:rsidRPr="00CF0745" w:rsidRDefault="00E75A8C">
      <w:pPr>
        <w:rPr>
          <w:rFonts w:ascii="Times New Roman" w:hAnsi="Times New Roman" w:cs="Times New Roman"/>
          <w:szCs w:val="21"/>
        </w:rPr>
      </w:pPr>
    </w:p>
    <w:sectPr w:rsidR="00E75A8C" w:rsidRPr="00CF0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8E6" w:rsidRDefault="000908E6" w:rsidP="00E75A8C">
      <w:r>
        <w:separator/>
      </w:r>
    </w:p>
  </w:endnote>
  <w:endnote w:type="continuationSeparator" w:id="0">
    <w:p w:rsidR="000908E6" w:rsidRDefault="000908E6" w:rsidP="00E7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8E6" w:rsidRDefault="000908E6" w:rsidP="00E75A8C">
      <w:r>
        <w:separator/>
      </w:r>
    </w:p>
  </w:footnote>
  <w:footnote w:type="continuationSeparator" w:id="0">
    <w:p w:rsidR="000908E6" w:rsidRDefault="000908E6" w:rsidP="00E75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4C"/>
    <w:rsid w:val="00022A4C"/>
    <w:rsid w:val="00041C76"/>
    <w:rsid w:val="0004331B"/>
    <w:rsid w:val="000908E6"/>
    <w:rsid w:val="00092884"/>
    <w:rsid w:val="000C55AE"/>
    <w:rsid w:val="000C7F99"/>
    <w:rsid w:val="000F68F7"/>
    <w:rsid w:val="002163F7"/>
    <w:rsid w:val="002500A1"/>
    <w:rsid w:val="003612E2"/>
    <w:rsid w:val="00442615"/>
    <w:rsid w:val="00551272"/>
    <w:rsid w:val="005C795B"/>
    <w:rsid w:val="00705876"/>
    <w:rsid w:val="007158A2"/>
    <w:rsid w:val="007B3518"/>
    <w:rsid w:val="008A3608"/>
    <w:rsid w:val="00A97B81"/>
    <w:rsid w:val="00AC4DB9"/>
    <w:rsid w:val="00BE4C84"/>
    <w:rsid w:val="00C1318F"/>
    <w:rsid w:val="00CB7F92"/>
    <w:rsid w:val="00CF0745"/>
    <w:rsid w:val="00DC049D"/>
    <w:rsid w:val="00DE25BD"/>
    <w:rsid w:val="00E6059C"/>
    <w:rsid w:val="00E67CB8"/>
    <w:rsid w:val="00E75A8C"/>
    <w:rsid w:val="00E97868"/>
    <w:rsid w:val="00FA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5A8C"/>
    <w:rPr>
      <w:sz w:val="18"/>
      <w:szCs w:val="18"/>
    </w:rPr>
  </w:style>
  <w:style w:type="table" w:styleId="a5">
    <w:name w:val="Table Grid"/>
    <w:basedOn w:val="a1"/>
    <w:uiPriority w:val="59"/>
    <w:rsid w:val="00E75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5A8C"/>
    <w:rPr>
      <w:sz w:val="18"/>
      <w:szCs w:val="18"/>
    </w:rPr>
  </w:style>
  <w:style w:type="table" w:styleId="a5">
    <w:name w:val="Table Grid"/>
    <w:basedOn w:val="a1"/>
    <w:uiPriority w:val="59"/>
    <w:rsid w:val="00E75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5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>Home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Windows 用户</cp:lastModifiedBy>
  <cp:revision>3</cp:revision>
  <dcterms:created xsi:type="dcterms:W3CDTF">2020-01-04T07:47:00Z</dcterms:created>
  <dcterms:modified xsi:type="dcterms:W3CDTF">2020-01-06T02:43:00Z</dcterms:modified>
</cp:coreProperties>
</file>