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5690" w14:textId="77777777" w:rsidR="002C3C13" w:rsidRDefault="0094787B">
      <w:pPr>
        <w:rPr>
          <w:rFonts w:ascii="Times New Roman" w:hAnsi="Times New Roman" w:cs="Times New Roman"/>
          <w:sz w:val="28"/>
          <w:szCs w:val="28"/>
        </w:rPr>
      </w:pPr>
      <w:r w:rsidRPr="0094787B">
        <w:rPr>
          <w:rFonts w:ascii="Times New Roman" w:hAnsi="Times New Roman" w:cs="Times New Roman"/>
          <w:sz w:val="28"/>
          <w:szCs w:val="28"/>
        </w:rPr>
        <w:t>Supplementary material</w:t>
      </w:r>
    </w:p>
    <w:p w14:paraId="25FD95AD" w14:textId="77777777" w:rsidR="004F3733" w:rsidRPr="0094787B" w:rsidRDefault="004F3733">
      <w:pPr>
        <w:rPr>
          <w:rFonts w:ascii="Times New Roman" w:hAnsi="Times New Roman" w:cs="Times New Roman"/>
          <w:sz w:val="28"/>
          <w:szCs w:val="28"/>
        </w:rPr>
      </w:pPr>
    </w:p>
    <w:p w14:paraId="0C63CCA4" w14:textId="58DB7381" w:rsidR="00AA6976" w:rsidRPr="0003726E" w:rsidRDefault="0003726E" w:rsidP="0094787B">
      <w:r>
        <w:rPr>
          <w:noProof/>
        </w:rPr>
        <w:drawing>
          <wp:inline distT="0" distB="0" distL="0" distR="0" wp14:anchorId="75EAF8A0" wp14:editId="23CE9A02">
            <wp:extent cx="5274310" cy="2849880"/>
            <wp:effectExtent l="0" t="0" r="0" b="0"/>
            <wp:docPr id="6957790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79058" name="图片 6957790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E6B4B" w14:textId="77777777" w:rsidR="0094787B" w:rsidRPr="0094787B" w:rsidRDefault="0094787B" w:rsidP="0094787B">
      <w:pPr>
        <w:rPr>
          <w:rFonts w:ascii="Times New Roman" w:hAnsi="Times New Roman" w:cs="Times New Roman"/>
        </w:rPr>
      </w:pPr>
      <w:r w:rsidRPr="0094787B">
        <w:rPr>
          <w:rFonts w:ascii="Times New Roman" w:hAnsi="Times New Roman" w:cs="Times New Roman"/>
        </w:rPr>
        <w:t xml:space="preserve">Figure </w:t>
      </w:r>
      <w:r w:rsidR="00AA6976" w:rsidRPr="00ED1EA2">
        <w:rPr>
          <w:rFonts w:ascii="Times New Roman" w:hAnsi="Times New Roman" w:cs="Times New Roman"/>
        </w:rPr>
        <w:t>S</w:t>
      </w:r>
      <w:r w:rsidR="004F3733">
        <w:rPr>
          <w:rFonts w:ascii="Times New Roman" w:hAnsi="Times New Roman" w:cs="Times New Roman" w:hint="eastAsia"/>
        </w:rPr>
        <w:t>1.</w:t>
      </w:r>
      <w:r w:rsidR="002170FA" w:rsidRPr="00ED1EA2">
        <w:rPr>
          <w:rFonts w:ascii="Times New Roman" w:hAnsi="Times New Roman" w:cs="Times New Roman"/>
        </w:rPr>
        <w:t xml:space="preserve"> </w:t>
      </w:r>
      <w:r w:rsidRPr="0094787B">
        <w:rPr>
          <w:rFonts w:ascii="Times New Roman" w:hAnsi="Times New Roman" w:cs="Times New Roman"/>
        </w:rPr>
        <w:t>Comparison of differences in the abundance of microbial taxa between the NPO and PO groups.</w:t>
      </w:r>
      <w:r w:rsidR="002170FA" w:rsidRPr="00ED1EA2">
        <w:rPr>
          <w:rFonts w:ascii="Times New Roman" w:hAnsi="Times New Roman" w:cs="Times New Roman"/>
        </w:rPr>
        <w:t xml:space="preserve"> (A) </w:t>
      </w:r>
      <w:r w:rsidR="004A6B22" w:rsidRPr="00ED1EA2">
        <w:rPr>
          <w:rFonts w:ascii="Times New Roman" w:hAnsi="Times New Roman" w:cs="Times New Roman"/>
        </w:rPr>
        <w:t xml:space="preserve">Top </w:t>
      </w:r>
      <w:proofErr w:type="spellStart"/>
      <w:r w:rsidR="00AA6976" w:rsidRPr="00ED1EA2">
        <w:rPr>
          <w:rFonts w:ascii="Times New Roman" w:hAnsi="Times New Roman" w:cs="Times New Roman"/>
        </w:rPr>
        <w:t>genua</w:t>
      </w:r>
      <w:proofErr w:type="spellEnd"/>
      <w:r w:rsidR="004A6B22" w:rsidRPr="00ED1EA2">
        <w:rPr>
          <w:rFonts w:ascii="Times New Roman" w:hAnsi="Times New Roman" w:cs="Times New Roman"/>
        </w:rPr>
        <w:t xml:space="preserve"> with significant differences</w:t>
      </w:r>
      <w:r w:rsidR="00AA6976" w:rsidRPr="00ED1EA2">
        <w:rPr>
          <w:rFonts w:ascii="Times New Roman" w:hAnsi="Times New Roman" w:cs="Times New Roman"/>
        </w:rPr>
        <w:t>. (B) Top phyla with significant differences.</w:t>
      </w:r>
    </w:p>
    <w:p w14:paraId="1D571389" w14:textId="77777777" w:rsidR="0094787B" w:rsidRDefault="0094787B"/>
    <w:p w14:paraId="309528D7" w14:textId="40B6C920" w:rsidR="00ED1EA2" w:rsidRDefault="0003726E">
      <w:r>
        <w:rPr>
          <w:noProof/>
        </w:rPr>
        <w:lastRenderedPageBreak/>
        <w:drawing>
          <wp:inline distT="0" distB="0" distL="0" distR="0" wp14:anchorId="3F4EA897" wp14:editId="4044A083">
            <wp:extent cx="3620770" cy="8863330"/>
            <wp:effectExtent l="0" t="0" r="0" b="1270"/>
            <wp:docPr id="10812372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37230" name="图片 10812372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C912D" w14:textId="77777777" w:rsidR="00123A41" w:rsidRPr="00123A41" w:rsidRDefault="00036D11" w:rsidP="00123A41">
      <w:pPr>
        <w:rPr>
          <w:rFonts w:ascii="Times New Roman" w:hAnsi="Times New Roman" w:cs="Times New Roman"/>
        </w:rPr>
      </w:pPr>
      <w:r w:rsidRPr="00123A41">
        <w:rPr>
          <w:rFonts w:ascii="Times New Roman" w:hAnsi="Times New Roman" w:cs="Times New Roman" w:hint="eastAsia"/>
        </w:rPr>
        <w:lastRenderedPageBreak/>
        <w:t>Figure S2</w:t>
      </w:r>
      <w:r w:rsidR="004F3733">
        <w:rPr>
          <w:rFonts w:ascii="Times New Roman" w:hAnsi="Times New Roman" w:cs="Times New Roman" w:hint="eastAsia"/>
        </w:rPr>
        <w:t>.</w:t>
      </w:r>
      <w:r w:rsidR="00123A41" w:rsidRPr="00123A41">
        <w:rPr>
          <w:rFonts w:ascii="Times New Roman" w:hAnsi="Times New Roman" w:cs="Times New Roman" w:hint="eastAsia"/>
        </w:rPr>
        <w:t xml:space="preserve"> </w:t>
      </w:r>
      <w:r w:rsidR="00123A41" w:rsidRPr="00123A41">
        <w:rPr>
          <w:rFonts w:ascii="Times New Roman" w:hAnsi="Times New Roman" w:cs="Times New Roman"/>
        </w:rPr>
        <w:t>Comparison of differences in the abundance of microbial taxa</w:t>
      </w:r>
      <w:r w:rsidR="00123A41">
        <w:rPr>
          <w:rFonts w:ascii="Times New Roman" w:hAnsi="Times New Roman" w:cs="Times New Roman" w:hint="eastAsia"/>
        </w:rPr>
        <w:t xml:space="preserve"> among NPO, PO and CON groups</w:t>
      </w:r>
      <w:r w:rsidR="00123A41" w:rsidRPr="00123A41">
        <w:rPr>
          <w:rFonts w:ascii="Times New Roman" w:hAnsi="Times New Roman" w:cs="Times New Roman"/>
        </w:rPr>
        <w:t xml:space="preserve">. (A) Top 10 species with significant differences. (B) Differential species annotated branching plots represent the taxonomic hierarchy of the discriminatory biomarkers identified with </w:t>
      </w:r>
      <w:proofErr w:type="spellStart"/>
      <w:r w:rsidR="00123A41" w:rsidRPr="00123A41">
        <w:rPr>
          <w:rFonts w:ascii="Times New Roman" w:hAnsi="Times New Roman" w:cs="Times New Roman"/>
        </w:rPr>
        <w:t>LEfSe</w:t>
      </w:r>
      <w:proofErr w:type="spellEnd"/>
      <w:r w:rsidR="00123A41" w:rsidRPr="00123A41">
        <w:rPr>
          <w:rFonts w:ascii="Times New Roman" w:hAnsi="Times New Roman" w:cs="Times New Roman"/>
        </w:rPr>
        <w:t xml:space="preserve">. (C) Differential species score plots present the species with relatively high abundances in each of the </w:t>
      </w:r>
      <w:r w:rsidR="00123A41">
        <w:rPr>
          <w:rFonts w:ascii="Times New Roman" w:hAnsi="Times New Roman" w:cs="Times New Roman" w:hint="eastAsia"/>
        </w:rPr>
        <w:t>three</w:t>
      </w:r>
      <w:r w:rsidR="00123A41" w:rsidRPr="00123A41">
        <w:rPr>
          <w:rFonts w:ascii="Times New Roman" w:hAnsi="Times New Roman" w:cs="Times New Roman"/>
        </w:rPr>
        <w:t xml:space="preserve"> groups.</w:t>
      </w:r>
    </w:p>
    <w:p w14:paraId="456A59B8" w14:textId="77777777" w:rsidR="00ED1EA2" w:rsidRDefault="00852627">
      <w:r>
        <w:rPr>
          <w:rFonts w:hint="eastAsia"/>
          <w:noProof/>
        </w:rPr>
        <w:drawing>
          <wp:inline distT="0" distB="0" distL="0" distR="0" wp14:anchorId="75C8BF45" wp14:editId="315EBC38">
            <wp:extent cx="5108575" cy="7734924"/>
            <wp:effectExtent l="0" t="0" r="0" b="0"/>
            <wp:docPr id="2458894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89446" name="图片 24588944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31"/>
                    <a:stretch/>
                  </pic:blipFill>
                  <pic:spPr bwMode="auto">
                    <a:xfrm>
                      <a:off x="0" y="0"/>
                      <a:ext cx="5108575" cy="7734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0B0AD" w14:textId="77777777" w:rsidR="004F3733" w:rsidRPr="004F3733" w:rsidRDefault="004F3733" w:rsidP="004F3733">
      <w:pPr>
        <w:rPr>
          <w:rFonts w:ascii="Times New Roman" w:hAnsi="Times New Roman" w:cs="Times New Roman"/>
        </w:rPr>
      </w:pPr>
      <w:r w:rsidRPr="004F3733">
        <w:rPr>
          <w:rFonts w:ascii="Times New Roman" w:hAnsi="Times New Roman" w:cs="Times New Roman"/>
        </w:rPr>
        <w:lastRenderedPageBreak/>
        <w:t xml:space="preserve">Figure </w:t>
      </w:r>
      <w:r>
        <w:rPr>
          <w:rFonts w:ascii="Times New Roman" w:hAnsi="Times New Roman" w:cs="Times New Roman" w:hint="eastAsia"/>
        </w:rPr>
        <w:t>S3.</w:t>
      </w:r>
      <w:r w:rsidRPr="004F3733">
        <w:rPr>
          <w:rFonts w:ascii="Times New Roman" w:hAnsi="Times New Roman" w:cs="Times New Roman"/>
        </w:rPr>
        <w:t xml:space="preserve"> (A) Indicator species diagram of the </w:t>
      </w:r>
      <w:r>
        <w:rPr>
          <w:rFonts w:ascii="Times New Roman" w:hAnsi="Times New Roman" w:cs="Times New Roman" w:hint="eastAsia"/>
        </w:rPr>
        <w:t xml:space="preserve">three </w:t>
      </w:r>
      <w:r w:rsidRPr="004F3733">
        <w:rPr>
          <w:rFonts w:ascii="Times New Roman" w:hAnsi="Times New Roman" w:cs="Times New Roman"/>
        </w:rPr>
        <w:t>groups. (B) Species correlation network diagram depicting species correlations</w:t>
      </w:r>
      <w:r>
        <w:rPr>
          <w:rFonts w:ascii="Times New Roman" w:hAnsi="Times New Roman" w:cs="Times New Roman" w:hint="eastAsia"/>
        </w:rPr>
        <w:t xml:space="preserve"> among the three groups</w:t>
      </w:r>
      <w:r w:rsidRPr="004F3733">
        <w:rPr>
          <w:rFonts w:ascii="Times New Roman" w:hAnsi="Times New Roman" w:cs="Times New Roman" w:hint="eastAsia"/>
        </w:rPr>
        <w:t>.</w:t>
      </w:r>
      <w:r w:rsidRPr="004F3733">
        <w:rPr>
          <w:rFonts w:ascii="Times New Roman" w:hAnsi="Times New Roman" w:cs="Times New Roman"/>
        </w:rPr>
        <w:t xml:space="preserve"> (C) Species importance point diagram. Mean decreases in Gini and accuracy are important measures.</w:t>
      </w:r>
    </w:p>
    <w:p w14:paraId="6186A59A" w14:textId="77777777" w:rsidR="00852627" w:rsidRPr="004F3733" w:rsidRDefault="00852627"/>
    <w:sectPr w:rsidR="00852627" w:rsidRPr="004F3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7B"/>
    <w:rsid w:val="00036D11"/>
    <w:rsid w:val="0003726E"/>
    <w:rsid w:val="00093AE9"/>
    <w:rsid w:val="000E4E1D"/>
    <w:rsid w:val="00123A41"/>
    <w:rsid w:val="00194E97"/>
    <w:rsid w:val="002170FA"/>
    <w:rsid w:val="00292DD5"/>
    <w:rsid w:val="002C3C13"/>
    <w:rsid w:val="002E480C"/>
    <w:rsid w:val="0037766A"/>
    <w:rsid w:val="003A0F4E"/>
    <w:rsid w:val="003C1B98"/>
    <w:rsid w:val="003C1C08"/>
    <w:rsid w:val="00490F6B"/>
    <w:rsid w:val="004A6B22"/>
    <w:rsid w:val="004D3482"/>
    <w:rsid w:val="004F3733"/>
    <w:rsid w:val="00516ABE"/>
    <w:rsid w:val="00520D2D"/>
    <w:rsid w:val="00542AFC"/>
    <w:rsid w:val="005A4DBE"/>
    <w:rsid w:val="005A5147"/>
    <w:rsid w:val="005A5C49"/>
    <w:rsid w:val="005D7B20"/>
    <w:rsid w:val="00647446"/>
    <w:rsid w:val="006A61A1"/>
    <w:rsid w:val="007126FE"/>
    <w:rsid w:val="00714213"/>
    <w:rsid w:val="00761F75"/>
    <w:rsid w:val="007B7D0F"/>
    <w:rsid w:val="008169A3"/>
    <w:rsid w:val="00817A21"/>
    <w:rsid w:val="00852627"/>
    <w:rsid w:val="008A2C1B"/>
    <w:rsid w:val="0094787B"/>
    <w:rsid w:val="00947A11"/>
    <w:rsid w:val="00955662"/>
    <w:rsid w:val="009E02CB"/>
    <w:rsid w:val="009E17FC"/>
    <w:rsid w:val="00A21563"/>
    <w:rsid w:val="00A41EF9"/>
    <w:rsid w:val="00A56EE4"/>
    <w:rsid w:val="00AA6976"/>
    <w:rsid w:val="00AF733E"/>
    <w:rsid w:val="00B747E4"/>
    <w:rsid w:val="00B8529D"/>
    <w:rsid w:val="00BF3DB6"/>
    <w:rsid w:val="00C43A6A"/>
    <w:rsid w:val="00D03E30"/>
    <w:rsid w:val="00D175CD"/>
    <w:rsid w:val="00DB4237"/>
    <w:rsid w:val="00DF481E"/>
    <w:rsid w:val="00E7336B"/>
    <w:rsid w:val="00ED1EA2"/>
    <w:rsid w:val="00EF1932"/>
    <w:rsid w:val="00F024D5"/>
    <w:rsid w:val="00F266F7"/>
    <w:rsid w:val="00FB1C75"/>
    <w:rsid w:val="00FB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53D4"/>
  <w15:chartTrackingRefBased/>
  <w15:docId w15:val="{42BB4BB1-5F4F-9440-A01F-E94AABAB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筱 符</dc:creator>
  <cp:keywords/>
  <dc:description/>
  <cp:lastModifiedBy>筱 符</cp:lastModifiedBy>
  <cp:revision>4</cp:revision>
  <dcterms:created xsi:type="dcterms:W3CDTF">2024-10-16T06:33:00Z</dcterms:created>
  <dcterms:modified xsi:type="dcterms:W3CDTF">2025-07-29T09:04:00Z</dcterms:modified>
</cp:coreProperties>
</file>