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51B" w:rsidRDefault="007B451B" w:rsidP="007B451B">
      <w:pPr>
        <w:spacing w:line="240" w:lineRule="auto"/>
        <w:ind w:firstLine="0"/>
        <w:rPr>
          <w:spacing w:val="-2"/>
          <w:sz w:val="20"/>
          <w:szCs w:val="20"/>
        </w:rPr>
      </w:pPr>
    </w:p>
    <w:p w:rsidR="007B451B" w:rsidRPr="0099601D" w:rsidRDefault="007B451B" w:rsidP="007B451B">
      <w:pPr>
        <w:spacing w:line="240" w:lineRule="auto"/>
        <w:ind w:firstLine="0"/>
        <w:rPr>
          <w:spacing w:val="-2"/>
          <w:sz w:val="20"/>
          <w:szCs w:val="20"/>
        </w:rPr>
      </w:pPr>
      <w:r>
        <w:rPr>
          <w:noProof/>
          <w:spacing w:val="-2"/>
          <w:sz w:val="20"/>
          <w:szCs w:val="20"/>
          <w:lang w:eastAsia="en-US"/>
        </w:rPr>
        <w:drawing>
          <wp:inline distT="0" distB="0" distL="0" distR="0">
            <wp:extent cx="6514738" cy="3800723"/>
            <wp:effectExtent l="19050" t="0" r="362" b="0"/>
            <wp:docPr id="11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816" cy="3807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51B" w:rsidRDefault="007B451B" w:rsidP="007B451B">
      <w:pPr>
        <w:ind w:firstLine="0"/>
        <w:rPr>
          <w:spacing w:val="-2"/>
          <w:sz w:val="20"/>
          <w:szCs w:val="20"/>
        </w:rPr>
      </w:pPr>
      <w:proofErr w:type="gramStart"/>
      <w:r>
        <w:rPr>
          <w:spacing w:val="-2"/>
          <w:sz w:val="20"/>
          <w:szCs w:val="20"/>
        </w:rPr>
        <w:t xml:space="preserve">Image of the </w:t>
      </w:r>
      <w:r w:rsidRPr="009C09D6">
        <w:rPr>
          <w:spacing w:val="-2"/>
          <w:sz w:val="20"/>
          <w:szCs w:val="20"/>
        </w:rPr>
        <w:t>field experiment depicting the </w:t>
      </w:r>
      <w:proofErr w:type="spellStart"/>
      <w:r w:rsidRPr="009C09D6">
        <w:rPr>
          <w:spacing w:val="-2"/>
          <w:sz w:val="20"/>
          <w:szCs w:val="20"/>
        </w:rPr>
        <w:t>tasseling</w:t>
      </w:r>
      <w:proofErr w:type="spellEnd"/>
      <w:r w:rsidRPr="009C09D6">
        <w:rPr>
          <w:spacing w:val="-2"/>
          <w:sz w:val="20"/>
          <w:szCs w:val="20"/>
        </w:rPr>
        <w:t xml:space="preserve"> and </w:t>
      </w:r>
      <w:proofErr w:type="spellStart"/>
      <w:r w:rsidRPr="009C09D6">
        <w:rPr>
          <w:spacing w:val="-2"/>
          <w:sz w:val="20"/>
          <w:szCs w:val="20"/>
        </w:rPr>
        <w:t>silking</w:t>
      </w:r>
      <w:proofErr w:type="spellEnd"/>
      <w:r w:rsidRPr="009C09D6">
        <w:rPr>
          <w:spacing w:val="-2"/>
          <w:sz w:val="20"/>
          <w:szCs w:val="20"/>
        </w:rPr>
        <w:t xml:space="preserve"> stages</w:t>
      </w:r>
      <w:r>
        <w:rPr>
          <w:spacing w:val="-2"/>
          <w:sz w:val="20"/>
          <w:szCs w:val="20"/>
        </w:rPr>
        <w:t>, and ear leaf under sandy soil conditions</w:t>
      </w:r>
      <w:r w:rsidRPr="009C09D6">
        <w:rPr>
          <w:spacing w:val="-2"/>
          <w:sz w:val="20"/>
          <w:szCs w:val="20"/>
        </w:rPr>
        <w:t>.</w:t>
      </w:r>
      <w:proofErr w:type="gramEnd"/>
    </w:p>
    <w:p w:rsidR="002D7349" w:rsidRPr="009C09D6" w:rsidRDefault="002D7349" w:rsidP="007B451B">
      <w:pPr>
        <w:ind w:firstLine="0"/>
        <w:rPr>
          <w:spacing w:val="-2"/>
          <w:sz w:val="20"/>
          <w:szCs w:val="20"/>
        </w:rPr>
      </w:pPr>
    </w:p>
    <w:p w:rsidR="007B451B" w:rsidRDefault="007B451B" w:rsidP="007B451B">
      <w:pPr>
        <w:spacing w:line="240" w:lineRule="auto"/>
        <w:ind w:firstLine="0"/>
        <w:rPr>
          <w:b/>
          <w:bCs/>
          <w:spacing w:val="-2"/>
          <w:sz w:val="20"/>
          <w:szCs w:val="20"/>
        </w:rPr>
      </w:pPr>
    </w:p>
    <w:p w:rsidR="002D7349" w:rsidRPr="008870B4" w:rsidRDefault="002D7349" w:rsidP="002D7349">
      <w:pPr>
        <w:spacing w:line="240" w:lineRule="auto"/>
        <w:ind w:firstLine="0"/>
        <w:rPr>
          <w:rFonts w:asciiTheme="majorBidi" w:hAnsiTheme="majorBidi" w:cstheme="majorBidi"/>
          <w:color w:val="000000" w:themeColor="text1"/>
          <w:sz w:val="24"/>
          <w:lang w:bidi="ar-EG"/>
        </w:rPr>
      </w:pPr>
      <w:r w:rsidRPr="008870B4">
        <w:rPr>
          <w:rFonts w:asciiTheme="majorBidi" w:hAnsiTheme="majorBidi" w:cstheme="majorBidi"/>
          <w:noProof/>
          <w:color w:val="000000" w:themeColor="text1"/>
          <w:sz w:val="24"/>
          <w:lang w:eastAsia="en-US"/>
        </w:rPr>
        <w:drawing>
          <wp:inline distT="0" distB="0" distL="0" distR="0">
            <wp:extent cx="6572581" cy="2194560"/>
            <wp:effectExtent l="19050" t="0" r="0" b="0"/>
            <wp:docPr id="1" name="Picture 4" descr="C:\Users\meramabdelrahman\Desktop\Untitledm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eramabdelrahman\Desktop\Untitledmm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111" cy="2196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349" w:rsidRPr="003B6C85" w:rsidRDefault="002D7349" w:rsidP="002D7349">
      <w:pPr>
        <w:spacing w:line="240" w:lineRule="auto"/>
        <w:ind w:firstLine="0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T</w:t>
      </w:r>
      <w:r w:rsidRPr="003B6C85">
        <w:rPr>
          <w:spacing w:val="-2"/>
          <w:sz w:val="20"/>
          <w:szCs w:val="20"/>
        </w:rPr>
        <w:t xml:space="preserve">he impact of different N fertilizer rates combined with </w:t>
      </w:r>
      <w:r>
        <w:rPr>
          <w:spacing w:val="-2"/>
          <w:sz w:val="20"/>
          <w:szCs w:val="20"/>
        </w:rPr>
        <w:t>Ag NPs</w:t>
      </w:r>
      <w:r w:rsidRPr="003B6C85">
        <w:rPr>
          <w:spacing w:val="-2"/>
          <w:sz w:val="20"/>
          <w:szCs w:val="20"/>
        </w:rPr>
        <w:t> </w:t>
      </w:r>
      <w:r>
        <w:rPr>
          <w:spacing w:val="-2"/>
          <w:sz w:val="20"/>
          <w:szCs w:val="20"/>
        </w:rPr>
        <w:t xml:space="preserve">rates </w:t>
      </w:r>
      <w:r w:rsidRPr="003B6C85">
        <w:rPr>
          <w:spacing w:val="-2"/>
          <w:sz w:val="20"/>
          <w:szCs w:val="20"/>
        </w:rPr>
        <w:t>on the shape and size of corn ears. The best size and shape were observed with 288 kg N and 7.5 cm/L of Ag</w:t>
      </w:r>
      <w:r>
        <w:rPr>
          <w:spacing w:val="-2"/>
          <w:sz w:val="20"/>
          <w:szCs w:val="20"/>
        </w:rPr>
        <w:t xml:space="preserve"> </w:t>
      </w:r>
      <w:r w:rsidRPr="003B6C85">
        <w:rPr>
          <w:spacing w:val="-2"/>
          <w:sz w:val="20"/>
          <w:szCs w:val="20"/>
        </w:rPr>
        <w:t>NPs, with minimal diffe</w:t>
      </w:r>
      <w:r w:rsidRPr="003B6C85">
        <w:rPr>
          <w:spacing w:val="-2"/>
          <w:sz w:val="20"/>
          <w:szCs w:val="20"/>
        </w:rPr>
        <w:t>r</w:t>
      </w:r>
      <w:r w:rsidRPr="003B6C85">
        <w:rPr>
          <w:spacing w:val="-2"/>
          <w:sz w:val="20"/>
          <w:szCs w:val="20"/>
        </w:rPr>
        <w:t>ences between 264 kg N with 7.5 cm</w:t>
      </w:r>
      <w:r>
        <w:rPr>
          <w:spacing w:val="-2"/>
          <w:sz w:val="20"/>
          <w:szCs w:val="20"/>
        </w:rPr>
        <w:t>/L</w:t>
      </w:r>
      <w:r w:rsidRPr="003B6C85">
        <w:rPr>
          <w:spacing w:val="-2"/>
          <w:sz w:val="20"/>
          <w:szCs w:val="20"/>
        </w:rPr>
        <w:t xml:space="preserve"> Ag</w:t>
      </w:r>
      <w:r>
        <w:rPr>
          <w:spacing w:val="-2"/>
          <w:sz w:val="20"/>
          <w:szCs w:val="20"/>
        </w:rPr>
        <w:t xml:space="preserve"> </w:t>
      </w:r>
      <w:r w:rsidRPr="003B6C85">
        <w:rPr>
          <w:spacing w:val="-2"/>
          <w:sz w:val="20"/>
          <w:szCs w:val="20"/>
        </w:rPr>
        <w:t xml:space="preserve">NPs and 288 kg N with three rates of </w:t>
      </w:r>
      <w:r>
        <w:rPr>
          <w:spacing w:val="-2"/>
          <w:sz w:val="20"/>
          <w:szCs w:val="20"/>
        </w:rPr>
        <w:t>Ag NPs</w:t>
      </w:r>
      <w:r w:rsidRPr="003B6C85">
        <w:rPr>
          <w:spacing w:val="-2"/>
          <w:sz w:val="20"/>
          <w:szCs w:val="20"/>
        </w:rPr>
        <w:t>.</w:t>
      </w:r>
    </w:p>
    <w:p w:rsidR="002D7349" w:rsidRDefault="002D7349" w:rsidP="002D7349">
      <w:pPr>
        <w:ind w:firstLine="0"/>
        <w:rPr>
          <w:spacing w:val="-2"/>
          <w:sz w:val="20"/>
          <w:szCs w:val="20"/>
        </w:rPr>
      </w:pPr>
    </w:p>
    <w:p w:rsidR="000769EB" w:rsidRDefault="000769EB" w:rsidP="002D7349">
      <w:pPr>
        <w:rPr>
          <w:lang w:bidi="ar-EG"/>
        </w:rPr>
      </w:pPr>
    </w:p>
    <w:sectPr w:rsidR="000769EB" w:rsidSect="007B451B">
      <w:type w:val="continuous"/>
      <w:pgSz w:w="11906" w:h="16838"/>
      <w:pgMar w:top="851" w:right="851" w:bottom="851" w:left="851" w:header="709" w:footer="709" w:gutter="0"/>
      <w:cols w:space="709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7B451B"/>
    <w:rsid w:val="000769EB"/>
    <w:rsid w:val="00145ECA"/>
    <w:rsid w:val="00297D0D"/>
    <w:rsid w:val="002B2722"/>
    <w:rsid w:val="002D7349"/>
    <w:rsid w:val="004712B7"/>
    <w:rsid w:val="004A25F0"/>
    <w:rsid w:val="004C52BA"/>
    <w:rsid w:val="00560CDD"/>
    <w:rsid w:val="00567E3D"/>
    <w:rsid w:val="00617976"/>
    <w:rsid w:val="007B451B"/>
    <w:rsid w:val="00854B52"/>
    <w:rsid w:val="00923B65"/>
    <w:rsid w:val="00942385"/>
    <w:rsid w:val="00951145"/>
    <w:rsid w:val="00A56138"/>
    <w:rsid w:val="00A811F4"/>
    <w:rsid w:val="00AE589F"/>
    <w:rsid w:val="00BF2041"/>
    <w:rsid w:val="00D52D58"/>
    <w:rsid w:val="00DE1495"/>
    <w:rsid w:val="00F41FE0"/>
    <w:rsid w:val="00FC40E9"/>
    <w:rsid w:val="00FF2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51B"/>
    <w:pPr>
      <w:widowControl w:val="0"/>
      <w:adjustRightInd w:val="0"/>
      <w:snapToGrid w:val="0"/>
      <w:spacing w:before="0" w:beforeAutospacing="0" w:after="0" w:afterAutospacing="0" w:line="274" w:lineRule="auto"/>
      <w:ind w:firstLine="227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2025-07-01T10:18:00Z</dcterms:created>
  <dcterms:modified xsi:type="dcterms:W3CDTF">2025-07-01T10:23:00Z</dcterms:modified>
</cp:coreProperties>
</file>