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DB90A0">
      <w:pPr>
        <w:rPr>
          <w:rFonts w:hint="eastAsia" w:ascii="Times New Roman" w:hAnsi="Times New Roman" w:eastAsia="宋体" w:cs="Times New Roman"/>
          <w:color w:val="auto"/>
          <w:kern w:val="2"/>
          <w:sz w:val="20"/>
          <w:szCs w:val="20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color w:val="auto"/>
          <w:kern w:val="2"/>
          <w:sz w:val="20"/>
          <w:szCs w:val="20"/>
          <w:lang w:val="en-US" w:eastAsia="zh-CN" w:bidi="ar-SA"/>
        </w:rPr>
        <w:t xml:space="preserve">Additional file </w:t>
      </w:r>
      <w:r>
        <w:rPr>
          <w:rFonts w:hint="eastAsia" w:ascii="Times New Roman" w:hAnsi="Times New Roman" w:eastAsia="宋体" w:cs="Times New Roman"/>
          <w:color w:val="auto"/>
          <w:kern w:val="2"/>
          <w:sz w:val="20"/>
          <w:szCs w:val="20"/>
          <w:lang w:val="en-US" w:eastAsia="zh-CN" w:bidi="ar-SA"/>
        </w:rPr>
        <w:t>5 Age-standardized DALY rate and ASMR of PC attributable to HFPG in 204 countries by the SDI, 1990–2021.</w:t>
      </w:r>
    </w:p>
    <w:p w14:paraId="4CC47DB2">
      <w:pPr>
        <w:rPr>
          <w:rFonts w:hint="eastAsia" w:ascii="Times New Roman" w:hAnsi="Times New Roman" w:eastAsia="宋体" w:cs="Times New Roman"/>
          <w:color w:val="auto"/>
          <w:kern w:val="2"/>
          <w:sz w:val="20"/>
          <w:szCs w:val="20"/>
          <w:lang w:val="en-US" w:eastAsia="zh-CN" w:bidi="ar-SA"/>
        </w:rPr>
      </w:pPr>
    </w:p>
    <w:p w14:paraId="7B0DF58A">
      <w:pPr>
        <w:rPr>
          <w:rFonts w:hint="default" w:ascii="Times New Roman" w:hAnsi="Times New Roman" w:eastAsia="宋体" w:cs="Times New Roman"/>
          <w:color w:val="auto"/>
          <w:kern w:val="2"/>
          <w:sz w:val="20"/>
          <w:szCs w:val="20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color w:val="auto"/>
          <w:kern w:val="2"/>
          <w:sz w:val="20"/>
          <w:szCs w:val="20"/>
          <w:lang w:val="en-US" w:eastAsia="zh-CN" w:bidi="ar-SA"/>
        </w:rPr>
        <w:drawing>
          <wp:inline distT="0" distB="0" distL="114300" distR="114300">
            <wp:extent cx="5274310" cy="3955415"/>
            <wp:effectExtent l="0" t="0" r="13970" b="6985"/>
            <wp:docPr id="9" name="图片 9" descr="新高糖DAL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新高糖DALYs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color w:val="auto"/>
          <w:kern w:val="2"/>
          <w:sz w:val="20"/>
          <w:szCs w:val="20"/>
          <w:lang w:val="en-US" w:eastAsia="zh-CN" w:bidi="ar-SA"/>
        </w:rPr>
        <w:drawing>
          <wp:inline distT="0" distB="0" distL="114300" distR="114300">
            <wp:extent cx="5274310" cy="3955415"/>
            <wp:effectExtent l="0" t="0" r="13970" b="6985"/>
            <wp:docPr id="7" name="图片 7" descr="新高糖死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新高糖死亡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9CC02">
      <w:pPr>
        <w:bidi w:val="0"/>
        <w:jc w:val="left"/>
        <w:rPr>
          <w:rFonts w:hint="eastAsia" w:ascii="Times New Roman" w:hAnsi="Times New Roman" w:eastAsia="宋体" w:cs="Times New Roman"/>
          <w:color w:val="auto"/>
          <w:kern w:val="2"/>
          <w:sz w:val="20"/>
          <w:szCs w:val="20"/>
          <w:lang w:val="en-US" w:eastAsia="zh-CN" w:bidi="ar-SA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6E5DD0"/>
    <w:rsid w:val="2CE731BA"/>
    <w:rsid w:val="40D31A87"/>
    <w:rsid w:val="5B3F59F7"/>
    <w:rsid w:val="66114D52"/>
    <w:rsid w:val="746E5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楷体" w:cs="楷体_GB2312" w:asciiTheme="minorHAnsi" w:hAnsiTheme="minorHAnsi"/>
      <w:color w:val="auto"/>
      <w:kern w:val="2"/>
      <w:sz w:val="28"/>
      <w:szCs w:val="28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100</Words>
  <Characters>516</Characters>
  <Lines>0</Lines>
  <Paragraphs>0</Paragraphs>
  <TotalTime>0</TotalTime>
  <ScaleCrop>false</ScaleCrop>
  <LinksUpToDate>false</LinksUpToDate>
  <CharactersWithSpaces>610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2025-05-08T16:08:00Z</dcterms:created>
  <dc:creator>小米儿</dc:creator>
  <cp:lastModifiedBy>小米儿</cp:lastModifiedBy>
  <dcterms:modified xsi:type="dcterms:W3CDTF">2025-07-07T08:11:12Z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793EC1CB07584321BB0BF18683F24D57_13</vt:lpwstr>
  </property>
  <property fmtid="{D5CDD505-2E9C-101B-9397-08002B2CF9AE}" pid="4" name="KSOTemplateDocerSaveRecord">
    <vt:lpwstr>eyJoZGlkIjoiYTJhNzU1ZWIyNjc2MGRhMmI5YWNkZTRmZTkzYmFhYTUiLCJ1c2VySWQiOiI0MTY0OTYyODQifQ==</vt:lpwstr>
  </property>
</Properties>
</file>