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0F2E" w14:textId="77777777" w:rsidR="00C80ED4" w:rsidRPr="00DE5938" w:rsidRDefault="00C80ED4" w:rsidP="00C80ED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5938">
        <w:rPr>
          <w:rFonts w:ascii="Times New Roman" w:hAnsi="Times New Roman" w:cs="Times New Roman"/>
          <w:b/>
          <w:bCs/>
          <w:sz w:val="26"/>
          <w:szCs w:val="26"/>
          <w:lang w:eastAsia="zh-Hans"/>
        </w:rPr>
        <w:t xml:space="preserve">Task Complexity </w:t>
      </w:r>
      <w:r>
        <w:rPr>
          <w:rFonts w:ascii="Times New Roman" w:hAnsi="Times New Roman" w:cs="Times New Roman" w:hint="eastAsia"/>
          <w:b/>
          <w:bCs/>
          <w:sz w:val="26"/>
          <w:szCs w:val="26"/>
        </w:rPr>
        <w:t>A</w:t>
      </w:r>
      <w:r w:rsidRPr="00DE5938">
        <w:rPr>
          <w:rFonts w:ascii="Times New Roman" w:hAnsi="Times New Roman" w:cs="Times New Roman"/>
          <w:b/>
          <w:bCs/>
          <w:sz w:val="26"/>
          <w:szCs w:val="26"/>
          <w:lang w:eastAsia="zh-Hans"/>
        </w:rPr>
        <w:t>mplifies the</w:t>
      </w:r>
      <w:r>
        <w:rPr>
          <w:rFonts w:ascii="Times New Roman" w:hAnsi="Times New Roman" w:cs="Times New Roman" w:hint="eastAsia"/>
          <w:b/>
          <w:bCs/>
          <w:sz w:val="26"/>
          <w:szCs w:val="26"/>
          <w:lang w:eastAsia="zh-Hans"/>
        </w:rPr>
        <w:t xml:space="preserve"> </w:t>
      </w:r>
      <w:r w:rsidRPr="002F0AD0">
        <w:rPr>
          <w:rFonts w:ascii="Times New Roman" w:hAnsi="Times New Roman" w:cs="Times New Roman"/>
          <w:b/>
          <w:bCs/>
          <w:sz w:val="26"/>
          <w:szCs w:val="26"/>
          <w:lang w:eastAsia="zh-Hans"/>
        </w:rPr>
        <w:t>Stroke-Induced Temporal and Spatial Asymmetry in Muscle Synergy P</w:t>
      </w:r>
      <w:r>
        <w:rPr>
          <w:rFonts w:ascii="Times New Roman" w:hAnsi="Times New Roman" w:cs="Times New Roman" w:hint="eastAsia"/>
          <w:b/>
          <w:bCs/>
          <w:sz w:val="26"/>
          <w:szCs w:val="26"/>
          <w:lang w:eastAsia="zh-Hans"/>
        </w:rPr>
        <w:t>lasticity</w:t>
      </w:r>
    </w:p>
    <w:p w14:paraId="1D1B49E7" w14:textId="77777777" w:rsidR="00C80ED4" w:rsidRPr="00DE5938" w:rsidRDefault="00C80ED4" w:rsidP="00C80ED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3AEEF5DD" w14:textId="77777777" w:rsidR="00C80ED4" w:rsidRPr="00DE5938" w:rsidRDefault="00C80ED4" w:rsidP="00C80ED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vertAlign w:val="superscript"/>
        </w:rPr>
      </w:pPr>
      <w:r w:rsidRPr="00DE5938">
        <w:rPr>
          <w:rFonts w:ascii="Times New Roman" w:hAnsi="Times New Roman" w:cs="Times New Roman"/>
          <w:sz w:val="24"/>
        </w:rPr>
        <w:t>Rui Sun</w:t>
      </w:r>
      <w:r w:rsidRPr="00DE5938">
        <w:rPr>
          <w:rFonts w:ascii="Times New Roman" w:hAnsi="Times New Roman" w:cs="Times New Roman"/>
          <w:sz w:val="24"/>
          <w:vertAlign w:val="superscript"/>
        </w:rPr>
        <w:t>1</w:t>
      </w:r>
      <w:r w:rsidRPr="00DE5938">
        <w:rPr>
          <w:rFonts w:ascii="Times New Roman" w:hAnsi="Times New Roman" w:cs="Times New Roman"/>
          <w:sz w:val="24"/>
        </w:rPr>
        <w:t>*</w:t>
      </w:r>
      <w:r w:rsidRPr="00DA6B6F">
        <w:rPr>
          <w:rFonts w:ascii="Times New Roman" w:hAnsi="Times New Roman" w:cs="Times New Roman" w:hint="eastAsia"/>
          <w:sz w:val="24"/>
          <w:vertAlign w:val="superscript"/>
        </w:rPr>
        <w:t>+</w:t>
      </w:r>
      <w:r w:rsidRPr="00DE5938">
        <w:rPr>
          <w:rFonts w:ascii="Times New Roman" w:hAnsi="Times New Roman" w:cs="Times New Roman"/>
          <w:sz w:val="24"/>
        </w:rPr>
        <w:t>,</w:t>
      </w:r>
      <w:r w:rsidRPr="00DE5938">
        <w:rPr>
          <w:rFonts w:ascii="Times New Roman" w:hAnsi="Times New Roman" w:cs="Times New Roman"/>
          <w:b/>
          <w:bCs/>
          <w:sz w:val="24"/>
          <w:lang w:eastAsia="zh-Hans"/>
        </w:rPr>
        <w:t xml:space="preserve"> </w:t>
      </w:r>
      <w:r w:rsidRPr="00DE5938">
        <w:rPr>
          <w:rFonts w:ascii="Times New Roman" w:hAnsi="Times New Roman" w:cs="Times New Roman"/>
          <w:sz w:val="24"/>
        </w:rPr>
        <w:t>Yong Wang</w:t>
      </w:r>
      <w:r w:rsidRPr="00DE5938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vertAlign w:val="superscript"/>
        </w:rPr>
        <w:t>+</w:t>
      </w:r>
      <w:r w:rsidRPr="00DE5938">
        <w:rPr>
          <w:rFonts w:ascii="Times New Roman" w:hAnsi="Times New Roman" w:cs="Times New Roman"/>
          <w:sz w:val="24"/>
          <w:lang w:eastAsia="zh-Hans"/>
        </w:rPr>
        <w:t xml:space="preserve">, </w:t>
      </w:r>
      <w:r w:rsidRPr="00DE5938">
        <w:rPr>
          <w:rFonts w:ascii="Times New Roman" w:hAnsi="Times New Roman" w:cs="Times New Roman"/>
          <w:sz w:val="24"/>
        </w:rPr>
        <w:t>Lingling Zhong</w:t>
      </w:r>
      <w:r w:rsidRPr="00DE5938">
        <w:rPr>
          <w:rFonts w:ascii="Times New Roman" w:hAnsi="Times New Roman" w:cs="Times New Roman"/>
          <w:sz w:val="24"/>
          <w:vertAlign w:val="superscript"/>
        </w:rPr>
        <w:t>1</w:t>
      </w:r>
      <w:r w:rsidRPr="00DE5938">
        <w:rPr>
          <w:rFonts w:ascii="Times New Roman" w:hAnsi="Times New Roman" w:cs="Times New Roman"/>
          <w:sz w:val="24"/>
          <w:lang w:eastAsia="zh-Hans"/>
        </w:rPr>
        <w:t xml:space="preserve">, </w:t>
      </w:r>
      <w:proofErr w:type="spellStart"/>
      <w:r w:rsidRPr="00DE5938">
        <w:rPr>
          <w:rFonts w:ascii="Times New Roman" w:hAnsi="Times New Roman" w:cs="Times New Roman"/>
          <w:sz w:val="24"/>
        </w:rPr>
        <w:t>Dantong</w:t>
      </w:r>
      <w:proofErr w:type="spellEnd"/>
      <w:r w:rsidRPr="00DE5938">
        <w:rPr>
          <w:rFonts w:ascii="Times New Roman" w:hAnsi="Times New Roman" w:cs="Times New Roman"/>
          <w:sz w:val="24"/>
        </w:rPr>
        <w:t xml:space="preserve"> Liao</w:t>
      </w:r>
      <w:r w:rsidRPr="00DE5938">
        <w:rPr>
          <w:rFonts w:ascii="Times New Roman" w:hAnsi="Times New Roman" w:cs="Times New Roman"/>
          <w:sz w:val="24"/>
          <w:vertAlign w:val="superscript"/>
        </w:rPr>
        <w:t>1</w:t>
      </w:r>
      <w:r w:rsidRPr="00DE5938">
        <w:rPr>
          <w:rFonts w:ascii="Times New Roman" w:hAnsi="Times New Roman" w:cs="Times New Roman"/>
          <w:sz w:val="24"/>
          <w:lang w:eastAsia="zh-Hans"/>
        </w:rPr>
        <w:t xml:space="preserve">, </w:t>
      </w:r>
      <w:r w:rsidRPr="00DE5938">
        <w:rPr>
          <w:rFonts w:ascii="Times New Roman" w:hAnsi="Times New Roman" w:cs="Times New Roman"/>
          <w:sz w:val="24"/>
        </w:rPr>
        <w:t>Haoyang Song</w:t>
      </w:r>
      <w:r w:rsidRPr="00DE5938">
        <w:rPr>
          <w:rFonts w:ascii="Times New Roman" w:hAnsi="Times New Roman" w:cs="Times New Roman"/>
          <w:sz w:val="24"/>
          <w:vertAlign w:val="superscript"/>
        </w:rPr>
        <w:t>1</w:t>
      </w:r>
      <w:r w:rsidRPr="00DE5938">
        <w:rPr>
          <w:rFonts w:ascii="Times New Roman" w:hAnsi="Times New Roman" w:cs="Times New Roman"/>
          <w:sz w:val="24"/>
        </w:rPr>
        <w:t>,</w:t>
      </w:r>
      <w:r w:rsidRPr="00DE5938">
        <w:rPr>
          <w:rFonts w:ascii="Times New Roman" w:hAnsi="Times New Roman" w:cs="Times New Roman"/>
          <w:b/>
          <w:bCs/>
          <w:sz w:val="24"/>
          <w:lang w:eastAsia="zh-Hans"/>
        </w:rPr>
        <w:t xml:space="preserve"> </w:t>
      </w:r>
      <w:proofErr w:type="spellStart"/>
      <w:r w:rsidRPr="00DE5938">
        <w:rPr>
          <w:rFonts w:ascii="Times New Roman" w:hAnsi="Times New Roman" w:cs="Times New Roman"/>
          <w:sz w:val="24"/>
        </w:rPr>
        <w:t>Qiye</w:t>
      </w:r>
      <w:proofErr w:type="spellEnd"/>
      <w:r w:rsidRPr="00DE5938">
        <w:rPr>
          <w:rFonts w:ascii="Times New Roman" w:hAnsi="Times New Roman" w:cs="Times New Roman"/>
          <w:sz w:val="24"/>
        </w:rPr>
        <w:t xml:space="preserve"> Meng</w:t>
      </w:r>
      <w:r w:rsidRPr="00DE5938">
        <w:rPr>
          <w:rFonts w:ascii="Times New Roman" w:hAnsi="Times New Roman" w:cs="Times New Roman"/>
          <w:sz w:val="24"/>
          <w:vertAlign w:val="superscript"/>
        </w:rPr>
        <w:t>1</w:t>
      </w:r>
      <w:r w:rsidRPr="00DE5938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Peng Cao</w:t>
      </w:r>
      <w:r w:rsidRPr="009044EF"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DE5938">
        <w:rPr>
          <w:rFonts w:ascii="Times New Roman" w:hAnsi="Times New Roman" w:cs="Times New Roman"/>
          <w:sz w:val="24"/>
        </w:rPr>
        <w:t>Song Rong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DE5938">
        <w:rPr>
          <w:rFonts w:ascii="Times New Roman" w:hAnsi="Times New Roman" w:cs="Times New Roman"/>
          <w:sz w:val="24"/>
        </w:rPr>
        <w:t>, Raymond Kai-Yu Tong</w:t>
      </w:r>
      <w:r>
        <w:rPr>
          <w:rFonts w:ascii="Times New Roman" w:hAnsi="Times New Roman" w:cs="Times New Roman" w:hint="eastAsia"/>
          <w:sz w:val="24"/>
          <w:vertAlign w:val="superscript"/>
        </w:rPr>
        <w:t>4</w:t>
      </w:r>
    </w:p>
    <w:p w14:paraId="7C5AFC0B" w14:textId="77777777" w:rsidR="00C80ED4" w:rsidRPr="00DE5938" w:rsidRDefault="00C80ED4" w:rsidP="00C80ED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lang w:eastAsia="zh-Hans"/>
        </w:rPr>
      </w:pPr>
    </w:p>
    <w:p w14:paraId="49842D41" w14:textId="77777777" w:rsidR="00C80ED4" w:rsidRPr="009044EF" w:rsidRDefault="00C80ED4" w:rsidP="00C80ED4">
      <w:pPr>
        <w:pStyle w:val="ListParagraph"/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SimSun" w:hAnsi="Times New Roman" w:cs="Times New Roman"/>
          <w:i/>
          <w:iCs/>
          <w:kern w:val="0"/>
          <w:sz w:val="32"/>
          <w:szCs w:val="32"/>
        </w:rPr>
      </w:pPr>
      <w:r w:rsidRPr="00DE5938">
        <w:rPr>
          <w:rFonts w:ascii="Times New Roman" w:hAnsi="Times New Roman" w:cs="Times New Roman"/>
          <w:bCs/>
          <w:i/>
          <w:iCs/>
          <w:sz w:val="24"/>
          <w:szCs w:val="32"/>
        </w:rPr>
        <w:t>Department of Rehabilitation Sciences, Faculty of Health and Social Sciences, The Hong Kong Polytechnic University, Hong Kong SAR, China</w:t>
      </w:r>
    </w:p>
    <w:p w14:paraId="6EC8E8CF" w14:textId="77777777" w:rsidR="00C80ED4" w:rsidRPr="00DE5938" w:rsidRDefault="00C80ED4" w:rsidP="00C80ED4">
      <w:pPr>
        <w:pStyle w:val="ListParagraph"/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SimSun" w:hAnsi="Times New Roman" w:cs="Times New Roman"/>
          <w:i/>
          <w:iCs/>
          <w:kern w:val="0"/>
          <w:sz w:val="32"/>
          <w:szCs w:val="32"/>
        </w:rPr>
      </w:pPr>
      <w:r w:rsidRPr="00CB12BF">
        <w:rPr>
          <w:rFonts w:ascii="Times New Roman" w:hAnsi="Times New Roman" w:cs="Times New Roman"/>
          <w:bCs/>
          <w:i/>
          <w:iCs/>
          <w:sz w:val="24"/>
          <w:szCs w:val="32"/>
        </w:rPr>
        <w:t>Xuanwu Hospital, Capital Medical University</w:t>
      </w:r>
      <w:r>
        <w:rPr>
          <w:rFonts w:ascii="Times New Roman" w:hAnsi="Times New Roman" w:cs="Times New Roman" w:hint="eastAsia"/>
          <w:bCs/>
          <w:i/>
          <w:iCs/>
          <w:sz w:val="24"/>
          <w:szCs w:val="32"/>
        </w:rPr>
        <w:t>, Beijing, China</w:t>
      </w:r>
    </w:p>
    <w:p w14:paraId="2C983101" w14:textId="77777777" w:rsidR="00C80ED4" w:rsidRPr="00DE5938" w:rsidRDefault="00C80ED4" w:rsidP="00C80ED4">
      <w:pPr>
        <w:pStyle w:val="ListParagraph"/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SimSun" w:hAnsi="Times New Roman" w:cs="Times New Roman"/>
          <w:i/>
          <w:iCs/>
          <w:kern w:val="0"/>
          <w:sz w:val="32"/>
          <w:szCs w:val="32"/>
        </w:rPr>
      </w:pPr>
      <w:r w:rsidRPr="00DE5938">
        <w:rPr>
          <w:rFonts w:ascii="Times New Roman" w:hAnsi="Times New Roman" w:cs="Times New Roman"/>
          <w:bCs/>
          <w:i/>
          <w:iCs/>
          <w:sz w:val="24"/>
          <w:szCs w:val="32"/>
        </w:rPr>
        <w:t>Department of Biomedical Engineering, Sun Yat-sen University, China</w:t>
      </w:r>
    </w:p>
    <w:p w14:paraId="659CCB1A" w14:textId="77777777" w:rsidR="00C80ED4" w:rsidRPr="00B2354A" w:rsidRDefault="00C80ED4" w:rsidP="00C80ED4">
      <w:pPr>
        <w:pStyle w:val="ListParagraph"/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SimSun" w:hAnsi="Times New Roman" w:cs="Times New Roman"/>
          <w:i/>
          <w:iCs/>
          <w:kern w:val="0"/>
          <w:sz w:val="32"/>
          <w:szCs w:val="32"/>
        </w:rPr>
      </w:pPr>
      <w:r w:rsidRPr="00DE5938">
        <w:rPr>
          <w:rFonts w:ascii="Times New Roman" w:hAnsi="Times New Roman" w:cs="Times New Roman"/>
          <w:bCs/>
          <w:i/>
          <w:iCs/>
          <w:sz w:val="24"/>
          <w:szCs w:val="32"/>
        </w:rPr>
        <w:t>Department of Biomedical Engineering, The Chinese University of Hong Kong, Hong Kong SAR, China</w:t>
      </w:r>
    </w:p>
    <w:p w14:paraId="4B28992F" w14:textId="77777777" w:rsidR="00C80ED4" w:rsidRDefault="00C80ED4" w:rsidP="00C80ED4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i/>
          <w:iCs/>
          <w:kern w:val="0"/>
          <w:sz w:val="32"/>
          <w:szCs w:val="32"/>
        </w:rPr>
      </w:pPr>
    </w:p>
    <w:p w14:paraId="6F8979C3" w14:textId="77777777" w:rsidR="00C80ED4" w:rsidRDefault="00C80ED4" w:rsidP="00C80ED4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i/>
          <w:iCs/>
          <w:kern w:val="0"/>
          <w:sz w:val="32"/>
          <w:szCs w:val="32"/>
        </w:rPr>
      </w:pPr>
    </w:p>
    <w:p w14:paraId="081117F1" w14:textId="77777777" w:rsidR="00C80ED4" w:rsidRPr="00686A67" w:rsidRDefault="00C80ED4" w:rsidP="00C80ED4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A6B6F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+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: </w:t>
      </w:r>
      <w:r w:rsidRPr="00686A67">
        <w:rPr>
          <w:rFonts w:ascii="Times New Roman" w:eastAsia="SimSun" w:hAnsi="Times New Roman" w:cs="Times New Roman"/>
          <w:kern w:val="0"/>
          <w:sz w:val="24"/>
          <w:szCs w:val="24"/>
        </w:rPr>
        <w:t>These authors contributed equally to this work</w:t>
      </w:r>
    </w:p>
    <w:p w14:paraId="498893AA" w14:textId="77777777" w:rsidR="003C50C0" w:rsidRDefault="003C50C0">
      <w:pPr>
        <w:widowControl/>
        <w:spacing w:after="160" w:line="278" w:lineRule="auto"/>
        <w:jc w:val="left"/>
      </w:pPr>
      <w:r>
        <w:br w:type="page"/>
      </w:r>
    </w:p>
    <w:p w14:paraId="34F01DF6" w14:textId="476A2469" w:rsidR="003C50C0" w:rsidRDefault="003C50C0" w:rsidP="003C50C0">
      <w:p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b/>
          <w:bCs/>
          <w:szCs w:val="24"/>
        </w:rPr>
        <w:lastRenderedPageBreak/>
        <w:t xml:space="preserve">Supplementary </w:t>
      </w:r>
      <w:r w:rsidRPr="007D5564">
        <w:rPr>
          <w:rFonts w:ascii="Times New Roman" w:hAnsi="Times New Roman" w:cs="Times New Roman"/>
          <w:b/>
          <w:bCs/>
          <w:szCs w:val="24"/>
        </w:rPr>
        <w:t>Table</w:t>
      </w:r>
      <w:r w:rsidRPr="007D5564">
        <w:rPr>
          <w:rFonts w:ascii="Times New Roman" w:hAnsi="Times New Roman" w:cs="Times New Roman" w:hint="eastAsia"/>
          <w:b/>
          <w:bCs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4"/>
        </w:rPr>
        <w:t>1</w:t>
      </w:r>
      <w:r w:rsidRPr="007D5564">
        <w:rPr>
          <w:rFonts w:ascii="Times New Roman" w:hAnsi="Times New Roman" w:cs="Times New Roman" w:hint="eastAsia"/>
          <w:b/>
          <w:bCs/>
          <w:szCs w:val="24"/>
        </w:rPr>
        <w:t>.</w:t>
      </w:r>
      <w:r w:rsidRPr="007D556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BF3690">
        <w:rPr>
          <w:rFonts w:ascii="Times New Roman" w:hAnsi="Times New Roman" w:cs="Times New Roman"/>
          <w:b/>
          <w:bCs/>
          <w:szCs w:val="24"/>
        </w:rPr>
        <w:t>Demographic characteristic</w:t>
      </w:r>
      <w:r w:rsidRPr="00BF3690">
        <w:rPr>
          <w:rFonts w:ascii="Times New Roman" w:hAnsi="Times New Roman" w:cs="Times New Roman" w:hint="eastAsia"/>
          <w:b/>
          <w:bCs/>
          <w:szCs w:val="24"/>
        </w:rPr>
        <w:t>s of participants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Pr="001C38EE">
        <w:rPr>
          <w:rFonts w:ascii="Times New Roman" w:hAnsi="Times New Roman" w:cs="Times New Roman"/>
          <w:szCs w:val="24"/>
        </w:rPr>
        <w:t>The data are expressed as mean ± SD.</w:t>
      </w:r>
    </w:p>
    <w:p w14:paraId="455D45C4" w14:textId="77777777" w:rsidR="003C50C0" w:rsidRDefault="003C50C0" w:rsidP="003C50C0">
      <w:pPr>
        <w:spacing w:after="120"/>
        <w:rPr>
          <w:rFonts w:ascii="Times New Roman" w:hAnsi="Times New Roman" w:cs="Times New Roman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2835"/>
        <w:gridCol w:w="1985"/>
        <w:gridCol w:w="1843"/>
        <w:gridCol w:w="1417"/>
      </w:tblGrid>
      <w:tr w:rsidR="003C50C0" w14:paraId="4F97D2F7" w14:textId="77777777" w:rsidTr="00F93AF4">
        <w:trPr>
          <w:trHeight w:val="586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BA2FCB" w14:textId="77777777" w:rsidR="003C50C0" w:rsidRPr="00C25E7F" w:rsidRDefault="003C50C0" w:rsidP="00D64622">
            <w:pPr>
              <w:widowControl/>
              <w:snapToGrid w:val="0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Variab</w:t>
            </w:r>
            <w:r w:rsidRPr="00C25E7F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</w:t>
            </w: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C87F3F" w14:textId="77777777" w:rsidR="003C50C0" w:rsidRPr="00C25E7F" w:rsidRDefault="003C50C0" w:rsidP="00D64622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E7F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Stroke </w:t>
            </w: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Group</w:t>
            </w:r>
          </w:p>
          <w:p w14:paraId="4DC68182" w14:textId="77777777" w:rsidR="003C50C0" w:rsidRPr="00C25E7F" w:rsidRDefault="003C50C0" w:rsidP="00D64622">
            <w:pPr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(N=12)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32819" w14:textId="77777777" w:rsidR="003C50C0" w:rsidRPr="00C25E7F" w:rsidRDefault="003C50C0" w:rsidP="00D64622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E7F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Healthy </w:t>
            </w: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Group</w:t>
            </w:r>
          </w:p>
          <w:p w14:paraId="1E06390D" w14:textId="77777777" w:rsidR="003C50C0" w:rsidRPr="00C25E7F" w:rsidRDefault="003C50C0" w:rsidP="00D64622">
            <w:pPr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(N=20)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765C3" w14:textId="77777777" w:rsidR="003C50C0" w:rsidRPr="00C25E7F" w:rsidRDefault="003C50C0" w:rsidP="00D64622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E7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Sig.(p)</w:t>
            </w:r>
          </w:p>
        </w:tc>
      </w:tr>
      <w:tr w:rsidR="003C50C0" w14:paraId="66F20D5F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2194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/f)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E80F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8/4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5140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E013C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</w:tr>
      <w:tr w:rsidR="003C50C0" w14:paraId="70FDDAD2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E6A7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Affected side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(R/L)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7926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709C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E74A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5847B8E0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9B6E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Dominant hand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(R/L)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AF97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80B85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20/0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DB16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03E8A6E4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C5A11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0" w:name="_Hlk201234659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 (y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rs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1F35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64.33 ±6.94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16B6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64.4 ±6.54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11AA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</w:t>
            </w:r>
          </w:p>
        </w:tc>
      </w:tr>
      <w:bookmarkEnd w:id="0"/>
      <w:tr w:rsidR="003C50C0" w14:paraId="0C6A9A95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71D52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Time since stroke (m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97E0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70.58 ±47.48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31FC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6092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5865F192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FBED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FMA-UE total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9CFA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52.5 ±7.3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C943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C9C8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26DB8464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147E0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FMA-UE shoulder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546A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27.08 ±3.94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1989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6AFE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74070589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BC4E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FMA-UE wrist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EDD38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7.67 ±1.87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81DD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D0ED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20C32000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591F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FMA-UE finger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D9F1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11.75 ±4.33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F107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78AC2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5DF7EB02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6CA6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81589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28.75 ±2.59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F2513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30EF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7B1F43E3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8FAF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ARAT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EBE4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43.75 ±14.09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4FF6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6ACE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51A732C0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609C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ARAT grasp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3855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14.42 ±5.07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F1DE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F9516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3BF50044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CDB7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ARAT grip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906B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 ±3.1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30F6C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35EB4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714B7CB4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F5F0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ARAT pinch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2CBBB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11.5 ±5.87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B314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E08F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  <w:tr w:rsidR="003C50C0" w14:paraId="78CD15E7" w14:textId="77777777" w:rsidTr="00F93AF4">
        <w:trPr>
          <w:trHeight w:val="283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BEC6A" w14:textId="77777777" w:rsidR="003C50C0" w:rsidRDefault="003C50C0" w:rsidP="00D6462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ARAT gross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9956C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7.75 ±1.35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60DE8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01D33" w14:textId="77777777" w:rsidR="003C50C0" w:rsidRDefault="003C50C0" w:rsidP="00D6462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----</w:t>
            </w:r>
          </w:p>
        </w:tc>
      </w:tr>
    </w:tbl>
    <w:p w14:paraId="7F2C32C3" w14:textId="77777777" w:rsidR="00F93AF4" w:rsidRDefault="00F93AF4" w:rsidP="003C50C0">
      <w:pPr>
        <w:rPr>
          <w:rFonts w:ascii="Times New Roman" w:hAnsi="Times New Roman" w:cs="Times New Roman"/>
          <w:sz w:val="20"/>
          <w:szCs w:val="20"/>
        </w:rPr>
      </w:pPr>
    </w:p>
    <w:p w14:paraId="6ECE30BB" w14:textId="3B1A689D" w:rsidR="003C50C0" w:rsidRPr="008016C9" w:rsidRDefault="003C50C0" w:rsidP="003C50C0">
      <w:pPr>
        <w:rPr>
          <w:rFonts w:ascii="Times New Roman" w:hAnsi="Times New Roman" w:cs="Times New Roman"/>
          <w:sz w:val="20"/>
          <w:szCs w:val="20"/>
        </w:rPr>
      </w:pPr>
      <w:r w:rsidRPr="008016C9">
        <w:rPr>
          <w:rFonts w:ascii="Times New Roman" w:hAnsi="Times New Roman" w:cs="Times New Roman" w:hint="eastAsia"/>
          <w:sz w:val="20"/>
          <w:szCs w:val="20"/>
        </w:rPr>
        <w:t xml:space="preserve">Abbreviation: m = male; f = female; R = right side; L = left side; yrs = years; FMA-UE = Fugl-Meyer Assessment- Upper </w:t>
      </w:r>
      <w:r w:rsidRPr="008016C9">
        <w:rPr>
          <w:rFonts w:ascii="Times New Roman" w:hAnsi="Times New Roman" w:cs="Times New Roman"/>
          <w:sz w:val="20"/>
          <w:szCs w:val="20"/>
        </w:rPr>
        <w:t>Extremity</w:t>
      </w:r>
      <w:r>
        <w:rPr>
          <w:rFonts w:ascii="Times New Roman" w:hAnsi="Times New Roman" w:cs="Times New Roman" w:hint="eastAsia"/>
          <w:sz w:val="20"/>
          <w:szCs w:val="20"/>
        </w:rPr>
        <w:t xml:space="preserve">; MMSE = Mini-Mental State Examination; ARAT: Action Research Arm Test. </w:t>
      </w:r>
      <w:r w:rsidRPr="008016C9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0B9CAAF0" w14:textId="77777777" w:rsidR="0062192D" w:rsidRDefault="0062192D">
      <w:pPr>
        <w:widowControl/>
        <w:spacing w:after="160" w:line="278" w:lineRule="auto"/>
        <w:jc w:val="left"/>
      </w:pPr>
      <w:r>
        <w:br w:type="page"/>
      </w:r>
    </w:p>
    <w:p w14:paraId="415E0E22" w14:textId="77777777" w:rsidR="0062192D" w:rsidRDefault="0062192D" w:rsidP="0062192D">
      <w:pPr>
        <w:widowControl/>
        <w:spacing w:after="160" w:line="278" w:lineRule="auto"/>
        <w:jc w:val="center"/>
      </w:pPr>
      <w:r>
        <w:rPr>
          <w:noProof/>
        </w:rPr>
        <w:lastRenderedPageBreak/>
        <w:drawing>
          <wp:inline distT="0" distB="0" distL="0" distR="0" wp14:anchorId="3ACAE072" wp14:editId="004C839B">
            <wp:extent cx="5336037" cy="4714762"/>
            <wp:effectExtent l="0" t="0" r="0" b="0"/>
            <wp:docPr id="11289468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026" cy="4732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66F41" w14:textId="11FE6262" w:rsidR="00C80ED4" w:rsidRPr="0062192D" w:rsidRDefault="0062192D" w:rsidP="0062192D">
      <w:pPr>
        <w:rPr>
          <w:rFonts w:ascii="Times New Roman" w:hAnsi="Times New Roman" w:cs="Times New Roman"/>
          <w:b/>
          <w:bCs/>
        </w:rPr>
      </w:pPr>
      <w:r w:rsidRPr="0062192D">
        <w:rPr>
          <w:rFonts w:ascii="Times New Roman" w:hAnsi="Times New Roman" w:cs="Times New Roman" w:hint="eastAsia"/>
          <w:b/>
          <w:bCs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 xml:space="preserve">1 </w:t>
      </w:r>
      <w:r w:rsidRPr="0062192D">
        <w:rPr>
          <w:rFonts w:ascii="Times New Roman" w:hAnsi="Times New Roman" w:cs="Times New Roman"/>
        </w:rPr>
        <w:t xml:space="preserve">Complexity </w:t>
      </w:r>
      <w:r>
        <w:rPr>
          <w:rFonts w:ascii="Times New Roman" w:hAnsi="Times New Roman" w:cs="Times New Roman" w:hint="eastAsia"/>
        </w:rPr>
        <w:t>l</w:t>
      </w:r>
      <w:r w:rsidRPr="0062192D">
        <w:rPr>
          <w:rFonts w:ascii="Times New Roman" w:hAnsi="Times New Roman" w:cs="Times New Roman"/>
        </w:rPr>
        <w:t xml:space="preserve">evels </w:t>
      </w:r>
      <w:r>
        <w:rPr>
          <w:rFonts w:ascii="Times New Roman" w:hAnsi="Times New Roman" w:cs="Times New Roman" w:hint="eastAsia"/>
        </w:rPr>
        <w:t>b</w:t>
      </w:r>
      <w:r w:rsidRPr="0062192D">
        <w:rPr>
          <w:rFonts w:ascii="Times New Roman" w:hAnsi="Times New Roman" w:cs="Times New Roman"/>
        </w:rPr>
        <w:t xml:space="preserve">ased on </w:t>
      </w:r>
      <w:r>
        <w:rPr>
          <w:rFonts w:ascii="Times New Roman" w:hAnsi="Times New Roman" w:cs="Times New Roman" w:hint="eastAsia"/>
        </w:rPr>
        <w:t>m</w:t>
      </w:r>
      <w:r w:rsidRPr="0062192D">
        <w:rPr>
          <w:rFonts w:ascii="Times New Roman" w:hAnsi="Times New Roman" w:cs="Times New Roman"/>
        </w:rPr>
        <w:t>otion,</w:t>
      </w:r>
      <w:r w:rsidRPr="0062192D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m</w:t>
      </w:r>
      <w:r w:rsidRPr="0062192D">
        <w:rPr>
          <w:rFonts w:ascii="Times New Roman" w:hAnsi="Times New Roman" w:cs="Times New Roman" w:hint="eastAsia"/>
        </w:rPr>
        <w:t>uscle</w:t>
      </w:r>
      <w:r w:rsidRPr="006219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 w:rsidRPr="0062192D">
        <w:rPr>
          <w:rFonts w:ascii="Times New Roman" w:hAnsi="Times New Roman" w:cs="Times New Roman"/>
        </w:rPr>
        <w:t xml:space="preserve">oordination, </w:t>
      </w:r>
      <w:r>
        <w:rPr>
          <w:rFonts w:ascii="Times New Roman" w:hAnsi="Times New Roman" w:cs="Times New Roman" w:hint="eastAsia"/>
        </w:rPr>
        <w:t>d</w:t>
      </w:r>
      <w:r w:rsidRPr="0062192D">
        <w:rPr>
          <w:rFonts w:ascii="Times New Roman" w:hAnsi="Times New Roman" w:cs="Times New Roman"/>
        </w:rPr>
        <w:t>ynamics</w:t>
      </w:r>
      <w:r w:rsidRPr="0062192D">
        <w:rPr>
          <w:rFonts w:ascii="Times New Roman" w:hAnsi="Times New Roman" w:cs="Times New Roman" w:hint="eastAsia"/>
        </w:rPr>
        <w:t xml:space="preserve">, and steps for the five </w:t>
      </w:r>
      <w:proofErr w:type="gramStart"/>
      <w:r w:rsidRPr="0062192D">
        <w:rPr>
          <w:rFonts w:ascii="Times New Roman" w:hAnsi="Times New Roman" w:cs="Times New Roman" w:hint="eastAsia"/>
        </w:rPr>
        <w:t>task</w:t>
      </w:r>
      <w:proofErr w:type="gramEnd"/>
      <w:r w:rsidRPr="0062192D">
        <w:rPr>
          <w:rFonts w:ascii="Times New Roman" w:hAnsi="Times New Roman" w:cs="Times New Roman" w:hint="eastAsia"/>
        </w:rPr>
        <w:t xml:space="preserve"> in this study</w:t>
      </w:r>
      <w:r w:rsidR="00C80ED4" w:rsidRPr="0062192D">
        <w:rPr>
          <w:rFonts w:ascii="Times New Roman" w:hAnsi="Times New Roman" w:cs="Times New Roman"/>
          <w:b/>
          <w:bCs/>
        </w:rPr>
        <w:br w:type="page"/>
      </w:r>
    </w:p>
    <w:p w14:paraId="6E8DF73B" w14:textId="7EEA1BCD" w:rsidR="00C80ED4" w:rsidRDefault="00C80ED4">
      <w:r>
        <w:rPr>
          <w:noProof/>
        </w:rPr>
        <w:lastRenderedPageBreak/>
        <w:drawing>
          <wp:inline distT="0" distB="0" distL="0" distR="0" wp14:anchorId="5302BEDF" wp14:editId="7907A41F">
            <wp:extent cx="5731510" cy="3495040"/>
            <wp:effectExtent l="0" t="0" r="2540" b="0"/>
            <wp:docPr id="1070222168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22168" name="Picture 1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49B09" w14:textId="77777777" w:rsidR="003C50C0" w:rsidRDefault="003C50C0">
      <w:pPr>
        <w:rPr>
          <w:rFonts w:ascii="Times New Roman" w:hAnsi="Times New Roman" w:cs="Times New Roman"/>
          <w:b/>
          <w:bCs/>
        </w:rPr>
      </w:pPr>
    </w:p>
    <w:p w14:paraId="62C5FC4D" w14:textId="7F502068" w:rsidR="0062192D" w:rsidRDefault="00C80ED4">
      <w:pPr>
        <w:rPr>
          <w:rFonts w:ascii="Times New Roman" w:hAnsi="Times New Roman" w:cs="Times New Roman"/>
        </w:rPr>
      </w:pPr>
      <w:r w:rsidRPr="003C50C0">
        <w:rPr>
          <w:rFonts w:ascii="Times New Roman" w:hAnsi="Times New Roman" w:cs="Times New Roman"/>
          <w:b/>
          <w:bCs/>
        </w:rPr>
        <w:t xml:space="preserve">Supplementary Figure </w:t>
      </w:r>
      <w:r w:rsidR="0062192D">
        <w:rPr>
          <w:rFonts w:ascii="Times New Roman" w:hAnsi="Times New Roman" w:cs="Times New Roman" w:hint="eastAsia"/>
          <w:b/>
          <w:bCs/>
        </w:rPr>
        <w:t>2</w:t>
      </w:r>
      <w:r w:rsidRPr="00C80ED4">
        <w:rPr>
          <w:rFonts w:ascii="Times New Roman" w:hAnsi="Times New Roman" w:cs="Times New Roman"/>
        </w:rPr>
        <w:t xml:space="preserve">. </w:t>
      </w:r>
      <w:r w:rsidR="003C50C0">
        <w:rPr>
          <w:rFonts w:ascii="Times New Roman" w:hAnsi="Times New Roman" w:cs="Times New Roman" w:hint="eastAsia"/>
        </w:rPr>
        <w:t xml:space="preserve">The centroids of synergies from healthy dominant </w:t>
      </w:r>
      <w:r w:rsidR="003C50C0">
        <w:rPr>
          <w:rFonts w:ascii="Times New Roman" w:hAnsi="Times New Roman" w:cs="Times New Roman"/>
        </w:rPr>
        <w:t>limbs</w:t>
      </w:r>
      <w:r w:rsidR="003C50C0">
        <w:rPr>
          <w:rFonts w:ascii="Times New Roman" w:hAnsi="Times New Roman" w:cs="Times New Roman" w:hint="eastAsia"/>
        </w:rPr>
        <w:t xml:space="preserve"> in five different tasks</w:t>
      </w:r>
    </w:p>
    <w:p w14:paraId="3FF83682" w14:textId="77777777" w:rsidR="0062192D" w:rsidRDefault="0062192D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62C1FA" w14:textId="77777777" w:rsidR="00596E92" w:rsidRDefault="00596E92" w:rsidP="00596E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698E94" wp14:editId="20A1AFD3">
            <wp:extent cx="5274310" cy="3528695"/>
            <wp:effectExtent l="0" t="0" r="2540" b="0"/>
            <wp:docPr id="1690716467" name="Picture 1" descr="A graph of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16467" name="Picture 1" descr="A graph of different types of data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84D72" w14:textId="77777777" w:rsidR="00596E92" w:rsidRDefault="00596E92" w:rsidP="00596E92">
      <w:pPr>
        <w:rPr>
          <w:rFonts w:ascii="Times New Roman" w:hAnsi="Times New Roman" w:cs="Times New Roman"/>
          <w:b/>
          <w:bCs/>
          <w:sz w:val="22"/>
        </w:rPr>
      </w:pPr>
    </w:p>
    <w:p w14:paraId="447FB5AD" w14:textId="46734A1E" w:rsidR="00596E92" w:rsidRDefault="00596E92" w:rsidP="00596E92">
      <w:pPr>
        <w:rPr>
          <w:rFonts w:ascii="Times New Roman" w:hAnsi="Times New Roman" w:cs="Times New Roman"/>
          <w:sz w:val="24"/>
          <w:szCs w:val="24"/>
        </w:rPr>
      </w:pPr>
      <w:r w:rsidRPr="00596E92">
        <w:rPr>
          <w:rFonts w:ascii="Times New Roman" w:hAnsi="Times New Roman" w:cs="Times New Roman"/>
          <w:b/>
          <w:bCs/>
          <w:sz w:val="22"/>
        </w:rPr>
        <w:t>Supplementary Figure 3</w:t>
      </w:r>
      <w:r w:rsidRPr="00D4005F"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The</w:t>
      </w:r>
      <w:r w:rsidRPr="00971256">
        <w:rPr>
          <w:rFonts w:ascii="Times New Roman" w:hAnsi="Times New Roman" w:cs="Times New Roman"/>
          <w:sz w:val="22"/>
        </w:rPr>
        <w:t xml:space="preserve"> differences in synergy numbers </w:t>
      </w:r>
      <w:r>
        <w:rPr>
          <w:rFonts w:ascii="Times New Roman" w:hAnsi="Times New Roman" w:cs="Times New Roman" w:hint="eastAsia"/>
          <w:sz w:val="22"/>
        </w:rPr>
        <w:t xml:space="preserve">of: </w:t>
      </w:r>
      <w:r w:rsidRPr="00EE1DF3">
        <w:rPr>
          <w:rFonts w:ascii="Times New Roman" w:hAnsi="Times New Roman" w:cs="Times New Roman" w:hint="eastAsia"/>
          <w:b/>
          <w:bCs/>
          <w:sz w:val="22"/>
        </w:rPr>
        <w:t>A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Preservation, </w:t>
      </w:r>
      <w:r w:rsidRPr="00EE1DF3">
        <w:rPr>
          <w:rFonts w:ascii="Times New Roman" w:hAnsi="Times New Roman" w:cs="Times New Roman" w:hint="eastAsia"/>
          <w:b/>
          <w:bCs/>
          <w:sz w:val="22"/>
        </w:rPr>
        <w:t>B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Merging, </w:t>
      </w:r>
      <w:r w:rsidRPr="00EE1DF3">
        <w:rPr>
          <w:rFonts w:ascii="Times New Roman" w:hAnsi="Times New Roman" w:cs="Times New Roman" w:hint="eastAsia"/>
          <w:b/>
          <w:bCs/>
          <w:sz w:val="22"/>
        </w:rPr>
        <w:t>C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Fractionation, </w:t>
      </w:r>
      <w:r w:rsidRPr="00EE1DF3">
        <w:rPr>
          <w:rFonts w:ascii="Times New Roman" w:hAnsi="Times New Roman" w:cs="Times New Roman" w:hint="eastAsia"/>
          <w:b/>
          <w:bCs/>
          <w:sz w:val="22"/>
        </w:rPr>
        <w:t>D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Mutation </w:t>
      </w:r>
      <w:r w:rsidRPr="00971256">
        <w:rPr>
          <w:rFonts w:ascii="Times New Roman" w:hAnsi="Times New Roman" w:cs="Times New Roman"/>
          <w:sz w:val="22"/>
        </w:rPr>
        <w:t>between the affected and unaffected limbs across</w:t>
      </w:r>
      <w:r>
        <w:rPr>
          <w:rFonts w:ascii="Times New Roman" w:hAnsi="Times New Roman" w:cs="Times New Roman" w:hint="eastAsia"/>
          <w:sz w:val="22"/>
        </w:rPr>
        <w:t xml:space="preserve"> five</w:t>
      </w:r>
      <w:r w:rsidRPr="00971256">
        <w:rPr>
          <w:rFonts w:ascii="Times New Roman" w:hAnsi="Times New Roman" w:cs="Times New Roman"/>
          <w:sz w:val="22"/>
        </w:rPr>
        <w:t xml:space="preserve"> tasks</w:t>
      </w:r>
      <w:r>
        <w:rPr>
          <w:rFonts w:ascii="Times New Roman" w:hAnsi="Times New Roman" w:cs="Times New Roman" w:hint="eastAsia"/>
          <w:sz w:val="22"/>
        </w:rPr>
        <w:t xml:space="preserve"> (MVCE/F, </w:t>
      </w:r>
      <w:r>
        <w:rPr>
          <w:rFonts w:ascii="Times New Roman" w:hAnsi="Times New Roman" w:cs="Times New Roman"/>
          <w:sz w:val="22"/>
        </w:rPr>
        <w:t>placing</w:t>
      </w:r>
      <w:r>
        <w:rPr>
          <w:rFonts w:ascii="Times New Roman" w:hAnsi="Times New Roman" w:cs="Times New Roman" w:hint="eastAsia"/>
          <w:sz w:val="22"/>
        </w:rPr>
        <w:t xml:space="preserve"> 10cm, placing 20cm, placing 30cm, drinking).</w:t>
      </w:r>
    </w:p>
    <w:p w14:paraId="3CF35BD3" w14:textId="77777777" w:rsidR="003D586E" w:rsidRPr="00C80ED4" w:rsidRDefault="003D586E">
      <w:pPr>
        <w:rPr>
          <w:rFonts w:ascii="Times New Roman" w:hAnsi="Times New Roman" w:cs="Times New Roman"/>
        </w:rPr>
      </w:pPr>
    </w:p>
    <w:sectPr w:rsidR="003D586E" w:rsidRPr="00C80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Regular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31371"/>
    <w:multiLevelType w:val="multilevel"/>
    <w:tmpl w:val="148E03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Regular" w:eastAsiaTheme="minorEastAsia" w:hAnsi="Times New Roman Regular" w:cstheme="minorBidi" w:hint="default"/>
        <w:sz w:val="24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5795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1MjE3MTYzNQBBJR2l4NTi4sz8PJACo1oAWyif4SwAAAA="/>
  </w:docVars>
  <w:rsids>
    <w:rsidRoot w:val="00C80ED4"/>
    <w:rsid w:val="0007161C"/>
    <w:rsid w:val="00084106"/>
    <w:rsid w:val="00087B02"/>
    <w:rsid w:val="001115CB"/>
    <w:rsid w:val="00190A83"/>
    <w:rsid w:val="0024435A"/>
    <w:rsid w:val="00261F23"/>
    <w:rsid w:val="002A0D50"/>
    <w:rsid w:val="003C50C0"/>
    <w:rsid w:val="003D586E"/>
    <w:rsid w:val="003E53F6"/>
    <w:rsid w:val="003F4C4C"/>
    <w:rsid w:val="00400C08"/>
    <w:rsid w:val="004D4F73"/>
    <w:rsid w:val="0050495A"/>
    <w:rsid w:val="00532205"/>
    <w:rsid w:val="00596E92"/>
    <w:rsid w:val="0062192D"/>
    <w:rsid w:val="006A301D"/>
    <w:rsid w:val="007573FC"/>
    <w:rsid w:val="007A26BE"/>
    <w:rsid w:val="007F1326"/>
    <w:rsid w:val="007F42E0"/>
    <w:rsid w:val="0080053C"/>
    <w:rsid w:val="00876E0E"/>
    <w:rsid w:val="0089289C"/>
    <w:rsid w:val="00894D10"/>
    <w:rsid w:val="008B597F"/>
    <w:rsid w:val="008D6CE0"/>
    <w:rsid w:val="009A1667"/>
    <w:rsid w:val="009C4E39"/>
    <w:rsid w:val="009D3BE0"/>
    <w:rsid w:val="00A02305"/>
    <w:rsid w:val="00A21AC6"/>
    <w:rsid w:val="00A56D02"/>
    <w:rsid w:val="00B66E43"/>
    <w:rsid w:val="00BD71B3"/>
    <w:rsid w:val="00C80ED4"/>
    <w:rsid w:val="00D51432"/>
    <w:rsid w:val="00E00F66"/>
    <w:rsid w:val="00E86F66"/>
    <w:rsid w:val="00F16C8E"/>
    <w:rsid w:val="00F47054"/>
    <w:rsid w:val="00F93AF4"/>
    <w:rsid w:val="00FB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EA15"/>
  <w15:chartTrackingRefBased/>
  <w15:docId w15:val="{F6C4AA44-FC6C-4B24-A133-2AF0AF4E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ED4"/>
    <w:pPr>
      <w:widowControl w:val="0"/>
      <w:spacing w:after="0" w:line="240" w:lineRule="auto"/>
      <w:jc w:val="both"/>
    </w:pPr>
    <w:rPr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E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E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E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E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E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5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Rui Eliza [RS]</dc:creator>
  <cp:keywords/>
  <dc:description/>
  <cp:lastModifiedBy>SUN, Rui Eliza [RS]</cp:lastModifiedBy>
  <cp:revision>2</cp:revision>
  <dcterms:created xsi:type="dcterms:W3CDTF">2025-06-27T19:05:00Z</dcterms:created>
  <dcterms:modified xsi:type="dcterms:W3CDTF">2025-06-30T19:32:00Z</dcterms:modified>
</cp:coreProperties>
</file>