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115A" w:rsidRPr="00C9115A" w:rsidRDefault="00C9115A" w:rsidP="00C9115A">
      <w:pPr>
        <w:rPr>
          <w:rFonts w:ascii="Times New Roman" w:hAnsi="Times New Roman" w:cs="Times New Roman"/>
          <w:sz w:val="24"/>
        </w:rPr>
      </w:pPr>
      <w:r w:rsidRPr="00C9115A">
        <w:rPr>
          <w:rFonts w:ascii="Times New Roman" w:hAnsi="Times New Roman" w:cs="Times New Roman"/>
          <w:sz w:val="24"/>
        </w:rPr>
        <w:t xml:space="preserve">Supplementary Tables </w:t>
      </w: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  <w:r w:rsidRPr="00C9115A">
        <w:rPr>
          <w:rFonts w:ascii="Times New Roman" w:hAnsi="Times New Roman" w:cs="Times New Roman"/>
          <w:sz w:val="24"/>
        </w:rPr>
        <w:t>Table S1. The case number and ASR of prevalence of OA in 1990 and 20</w:t>
      </w:r>
      <w:r>
        <w:rPr>
          <w:rFonts w:ascii="Times New Roman" w:hAnsi="Times New Roman" w:cs="Times New Roman"/>
          <w:sz w:val="24"/>
        </w:rPr>
        <w:t>21</w:t>
      </w:r>
      <w:r w:rsidRPr="00C9115A">
        <w:rPr>
          <w:rFonts w:ascii="Times New Roman" w:hAnsi="Times New Roman" w:cs="Times New Roman"/>
          <w:sz w:val="24"/>
        </w:rPr>
        <w:t xml:space="preserve"> for both sexes by SDI quintiles and by GBD regions, with EAPC from 1990 to 20</w:t>
      </w:r>
      <w:r>
        <w:rPr>
          <w:rFonts w:ascii="Times New Roman" w:hAnsi="Times New Roman" w:cs="Times New Roman"/>
          <w:sz w:val="24"/>
        </w:rPr>
        <w:t>21</w:t>
      </w:r>
      <w:r w:rsidRPr="00C9115A">
        <w:rPr>
          <w:rFonts w:ascii="Times New Roman" w:hAnsi="Times New Roman" w:cs="Times New Roman"/>
          <w:sz w:val="24"/>
        </w:rPr>
        <w:t>.</w:t>
      </w: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  <w:r w:rsidRPr="00C9115A">
        <w:rPr>
          <w:rFonts w:ascii="Times New Roman" w:hAnsi="Times New Roman" w:cs="Times New Roman"/>
          <w:sz w:val="24"/>
        </w:rPr>
        <w:t>Table S2. The case number and ASR of years lived with disability of OA in 1990 and 20</w:t>
      </w:r>
      <w:r>
        <w:rPr>
          <w:rFonts w:ascii="Times New Roman" w:hAnsi="Times New Roman" w:cs="Times New Roman"/>
          <w:sz w:val="24"/>
        </w:rPr>
        <w:t>21</w:t>
      </w:r>
      <w:r w:rsidRPr="00C9115A">
        <w:rPr>
          <w:rFonts w:ascii="Times New Roman" w:hAnsi="Times New Roman" w:cs="Times New Roman"/>
          <w:sz w:val="24"/>
        </w:rPr>
        <w:t xml:space="preserve"> for both sexes by SDI quintiles and by GBD regions, with EAPC from 1990 to 20</w:t>
      </w:r>
      <w:r>
        <w:rPr>
          <w:rFonts w:ascii="Times New Roman" w:hAnsi="Times New Roman" w:cs="Times New Roman"/>
          <w:sz w:val="24"/>
        </w:rPr>
        <w:t>21</w:t>
      </w:r>
      <w:r w:rsidRPr="00C9115A">
        <w:rPr>
          <w:rFonts w:ascii="Times New Roman" w:hAnsi="Times New Roman" w:cs="Times New Roman"/>
          <w:sz w:val="24"/>
        </w:rPr>
        <w:t>.</w:t>
      </w: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  <w:r w:rsidRPr="00C9115A">
        <w:rPr>
          <w:rFonts w:ascii="Times New Roman" w:hAnsi="Times New Roman" w:cs="Times New Roman"/>
          <w:sz w:val="24"/>
        </w:rPr>
        <w:t>Table S3. The case number and ASR of incidence of OA in 1990 and 20</w:t>
      </w:r>
      <w:r>
        <w:rPr>
          <w:rFonts w:ascii="Times New Roman" w:hAnsi="Times New Roman" w:cs="Times New Roman"/>
          <w:sz w:val="24"/>
        </w:rPr>
        <w:t>21</w:t>
      </w:r>
      <w:r w:rsidRPr="00C9115A">
        <w:rPr>
          <w:rFonts w:ascii="Times New Roman" w:hAnsi="Times New Roman" w:cs="Times New Roman"/>
          <w:sz w:val="24"/>
        </w:rPr>
        <w:t xml:space="preserve"> for both sexes by </w:t>
      </w:r>
      <w:r>
        <w:rPr>
          <w:rFonts w:ascii="Times New Roman" w:hAnsi="Times New Roman" w:cs="Times New Roman"/>
          <w:sz w:val="24"/>
        </w:rPr>
        <w:t>countries</w:t>
      </w:r>
      <w:r w:rsidRPr="00C9115A">
        <w:rPr>
          <w:rFonts w:ascii="Times New Roman" w:hAnsi="Times New Roman" w:cs="Times New Roman"/>
          <w:sz w:val="24"/>
        </w:rPr>
        <w:t>, with EAPC from 1990 to 20</w:t>
      </w:r>
      <w:r>
        <w:rPr>
          <w:rFonts w:ascii="Times New Roman" w:hAnsi="Times New Roman" w:cs="Times New Roman"/>
          <w:sz w:val="24"/>
        </w:rPr>
        <w:t>21</w:t>
      </w:r>
      <w:r w:rsidRPr="00C9115A">
        <w:rPr>
          <w:rFonts w:ascii="Times New Roman" w:hAnsi="Times New Roman" w:cs="Times New Roman"/>
          <w:sz w:val="24"/>
        </w:rPr>
        <w:t>.</w:t>
      </w:r>
    </w:p>
    <w:p w:rsidR="00C37B99" w:rsidRDefault="00C37B99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  <w:r w:rsidRPr="00C9115A">
        <w:rPr>
          <w:rFonts w:ascii="Times New Roman" w:hAnsi="Times New Roman" w:cs="Times New Roman"/>
          <w:sz w:val="24"/>
        </w:rPr>
        <w:t>Table S</w:t>
      </w:r>
      <w:r w:rsidR="00172BB0">
        <w:rPr>
          <w:rFonts w:ascii="Times New Roman" w:hAnsi="Times New Roman" w:cs="Times New Roman" w:hint="eastAsia"/>
          <w:sz w:val="24"/>
        </w:rPr>
        <w:t>4</w:t>
      </w:r>
      <w:r w:rsidRPr="00C9115A">
        <w:rPr>
          <w:rFonts w:ascii="Times New Roman" w:hAnsi="Times New Roman" w:cs="Times New Roman"/>
          <w:sz w:val="24"/>
        </w:rPr>
        <w:t xml:space="preserve">. The trends in OA ASIRs on SDI regions by </w:t>
      </w:r>
      <w:proofErr w:type="spellStart"/>
      <w:r w:rsidRPr="00C9115A">
        <w:rPr>
          <w:rFonts w:ascii="Times New Roman" w:hAnsi="Times New Roman" w:cs="Times New Roman"/>
          <w:sz w:val="24"/>
        </w:rPr>
        <w:t>Joinpoint</w:t>
      </w:r>
      <w:proofErr w:type="spellEnd"/>
      <w:r w:rsidRPr="00C9115A">
        <w:rPr>
          <w:rFonts w:ascii="Times New Roman" w:hAnsi="Times New Roman" w:cs="Times New Roman"/>
          <w:sz w:val="24"/>
        </w:rPr>
        <w:t xml:space="preserve"> regression from 1990 to 20</w:t>
      </w:r>
      <w:r>
        <w:rPr>
          <w:rFonts w:ascii="Times New Roman" w:hAnsi="Times New Roman" w:cs="Times New Roman"/>
          <w:sz w:val="24"/>
        </w:rPr>
        <w:t>21</w:t>
      </w:r>
      <w:r w:rsidRPr="00C9115A">
        <w:rPr>
          <w:rFonts w:ascii="Times New Roman" w:hAnsi="Times New Roman" w:cs="Times New Roman"/>
          <w:sz w:val="24"/>
        </w:rPr>
        <w:t>.</w:t>
      </w: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 w:hint="eastAsia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  <w:r w:rsidRPr="00C9115A">
        <w:rPr>
          <w:rFonts w:ascii="Times New Roman" w:hAnsi="Times New Roman" w:cs="Times New Roman"/>
          <w:sz w:val="24"/>
        </w:rPr>
        <w:lastRenderedPageBreak/>
        <w:t>Table S1. The case number and ASR of prevalence of OA in 1990 and 20</w:t>
      </w:r>
      <w:r>
        <w:rPr>
          <w:rFonts w:ascii="Times New Roman" w:hAnsi="Times New Roman" w:cs="Times New Roman"/>
          <w:sz w:val="24"/>
        </w:rPr>
        <w:t>21</w:t>
      </w:r>
      <w:r w:rsidRPr="00C9115A">
        <w:rPr>
          <w:rFonts w:ascii="Times New Roman" w:hAnsi="Times New Roman" w:cs="Times New Roman"/>
          <w:sz w:val="24"/>
        </w:rPr>
        <w:t xml:space="preserve"> for both sexes by SDI quintiles and by GBD regions, with EAPC from 1990 to 20</w:t>
      </w:r>
      <w:r>
        <w:rPr>
          <w:rFonts w:ascii="Times New Roman" w:hAnsi="Times New Roman" w:cs="Times New Roman"/>
          <w:sz w:val="24"/>
        </w:rPr>
        <w:t>21</w:t>
      </w:r>
      <w:r w:rsidRPr="00C9115A">
        <w:rPr>
          <w:rFonts w:ascii="Times New Roman" w:hAnsi="Times New Roman" w:cs="Times New Roman"/>
          <w:sz w:val="24"/>
        </w:rPr>
        <w:t>.</w:t>
      </w: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2268"/>
        <w:gridCol w:w="2552"/>
        <w:gridCol w:w="2126"/>
        <w:gridCol w:w="2977"/>
      </w:tblGrid>
      <w:tr w:rsidR="00C9115A" w:rsidTr="004C30C1">
        <w:tc>
          <w:tcPr>
            <w:tcW w:w="1838" w:type="dxa"/>
            <w:vMerge w:val="restart"/>
            <w:vAlign w:val="center"/>
          </w:tcPr>
          <w:p w:rsidR="00C9115A" w:rsidRPr="00053A9E" w:rsidRDefault="00C9115A" w:rsidP="004C30C1">
            <w:pPr>
              <w:jc w:val="center"/>
              <w:rPr>
                <w:b/>
                <w:bCs/>
              </w:rPr>
            </w:pPr>
            <w:r w:rsidRPr="00053A9E">
              <w:rPr>
                <w:b/>
                <w:bCs/>
              </w:rPr>
              <w:t>location</w:t>
            </w:r>
          </w:p>
        </w:tc>
        <w:tc>
          <w:tcPr>
            <w:tcW w:w="4394" w:type="dxa"/>
            <w:gridSpan w:val="2"/>
            <w:vAlign w:val="center"/>
          </w:tcPr>
          <w:p w:rsidR="00C9115A" w:rsidRPr="00053A9E" w:rsidRDefault="00C9115A" w:rsidP="004C30C1">
            <w:pPr>
              <w:jc w:val="center"/>
              <w:rPr>
                <w:b/>
                <w:bCs/>
              </w:rPr>
            </w:pPr>
            <w:r w:rsidRPr="00053A9E">
              <w:rPr>
                <w:b/>
                <w:bCs/>
              </w:rPr>
              <w:t>1990</w:t>
            </w:r>
          </w:p>
        </w:tc>
        <w:tc>
          <w:tcPr>
            <w:tcW w:w="4678" w:type="dxa"/>
            <w:gridSpan w:val="2"/>
            <w:vAlign w:val="center"/>
          </w:tcPr>
          <w:p w:rsidR="00C9115A" w:rsidRPr="00053A9E" w:rsidRDefault="00C9115A" w:rsidP="004C30C1">
            <w:pPr>
              <w:jc w:val="center"/>
              <w:rPr>
                <w:b/>
                <w:bCs/>
              </w:rPr>
            </w:pPr>
            <w:r w:rsidRPr="00053A9E">
              <w:rPr>
                <w:b/>
                <w:bCs/>
              </w:rPr>
              <w:t>2021</w:t>
            </w:r>
          </w:p>
        </w:tc>
        <w:tc>
          <w:tcPr>
            <w:tcW w:w="2977" w:type="dxa"/>
            <w:vMerge w:val="restart"/>
            <w:vAlign w:val="center"/>
          </w:tcPr>
          <w:p w:rsidR="00C9115A" w:rsidRPr="00053A9E" w:rsidRDefault="00C9115A" w:rsidP="004C30C1">
            <w:pPr>
              <w:jc w:val="center"/>
              <w:rPr>
                <w:b/>
                <w:bCs/>
              </w:rPr>
            </w:pPr>
            <w:r w:rsidRPr="00053A9E">
              <w:rPr>
                <w:b/>
                <w:bCs/>
              </w:rPr>
              <w:t>EAPC (95 % CI) 1990–2019</w:t>
            </w:r>
          </w:p>
        </w:tc>
      </w:tr>
      <w:tr w:rsidR="00C9115A" w:rsidTr="004C30C1">
        <w:tc>
          <w:tcPr>
            <w:tcW w:w="1838" w:type="dxa"/>
            <w:vMerge/>
          </w:tcPr>
          <w:p w:rsidR="00C9115A" w:rsidRDefault="00C9115A" w:rsidP="004C30C1"/>
        </w:tc>
        <w:tc>
          <w:tcPr>
            <w:tcW w:w="2126" w:type="dxa"/>
          </w:tcPr>
          <w:p w:rsidR="00C9115A" w:rsidRPr="00053A9E" w:rsidRDefault="00C9115A" w:rsidP="004C30C1">
            <w:pPr>
              <w:jc w:val="center"/>
              <w:rPr>
                <w:b/>
                <w:bCs/>
              </w:rPr>
            </w:pPr>
            <w:r w:rsidRPr="00053A9E">
              <w:rPr>
                <w:b/>
                <w:bCs/>
              </w:rPr>
              <w:t>Number (95 % UIs)</w:t>
            </w:r>
          </w:p>
        </w:tc>
        <w:tc>
          <w:tcPr>
            <w:tcW w:w="2268" w:type="dxa"/>
            <w:vAlign w:val="center"/>
          </w:tcPr>
          <w:p w:rsidR="00C9115A" w:rsidRPr="00053A9E" w:rsidRDefault="00C9115A" w:rsidP="004C30C1">
            <w:pPr>
              <w:jc w:val="center"/>
              <w:rPr>
                <w:b/>
                <w:bCs/>
              </w:rPr>
            </w:pPr>
            <w:r w:rsidRPr="00053A9E">
              <w:rPr>
                <w:b/>
                <w:bCs/>
              </w:rPr>
              <w:t>ASR (95 % UIs)</w:t>
            </w:r>
          </w:p>
        </w:tc>
        <w:tc>
          <w:tcPr>
            <w:tcW w:w="2552" w:type="dxa"/>
          </w:tcPr>
          <w:p w:rsidR="00C9115A" w:rsidRPr="00053A9E" w:rsidRDefault="00C9115A" w:rsidP="004C30C1">
            <w:pPr>
              <w:rPr>
                <w:b/>
                <w:bCs/>
              </w:rPr>
            </w:pPr>
            <w:r w:rsidRPr="00053A9E">
              <w:rPr>
                <w:b/>
                <w:bCs/>
              </w:rPr>
              <w:t>Number (95 % UIs)</w:t>
            </w:r>
          </w:p>
        </w:tc>
        <w:tc>
          <w:tcPr>
            <w:tcW w:w="2126" w:type="dxa"/>
            <w:vAlign w:val="center"/>
          </w:tcPr>
          <w:p w:rsidR="00C9115A" w:rsidRPr="00053A9E" w:rsidRDefault="00C9115A" w:rsidP="004C30C1">
            <w:pPr>
              <w:jc w:val="center"/>
              <w:rPr>
                <w:b/>
                <w:bCs/>
              </w:rPr>
            </w:pPr>
            <w:r w:rsidRPr="00053A9E">
              <w:rPr>
                <w:b/>
                <w:bCs/>
              </w:rPr>
              <w:t>ASR (95 % UIs)</w:t>
            </w:r>
          </w:p>
        </w:tc>
        <w:tc>
          <w:tcPr>
            <w:tcW w:w="2977" w:type="dxa"/>
            <w:vMerge/>
          </w:tcPr>
          <w:p w:rsidR="00C9115A" w:rsidRDefault="00C9115A" w:rsidP="004C30C1"/>
        </w:tc>
      </w:tr>
      <w:tr w:rsidR="00C9115A" w:rsidTr="004C30C1">
        <w:tc>
          <w:tcPr>
            <w:tcW w:w="1838" w:type="dxa"/>
            <w:vAlign w:val="center"/>
          </w:tcPr>
          <w:p w:rsidR="00C9115A" w:rsidRPr="00053A9E" w:rsidRDefault="00C9115A" w:rsidP="004C30C1">
            <w:pPr>
              <w:widowControl/>
              <w:jc w:val="left"/>
              <w:rPr>
                <w:rFonts w:ascii="DengXian" w:eastAsia="DengXian" w:hAnsi="DengXian"/>
                <w:b/>
                <w:bCs/>
                <w:color w:val="000000"/>
              </w:rPr>
            </w:pPr>
            <w:r w:rsidRPr="00053A9E">
              <w:rPr>
                <w:rFonts w:ascii="DengXian" w:eastAsia="DengXian" w:hAnsi="DengXian" w:hint="eastAsia"/>
                <w:b/>
                <w:bCs/>
                <w:color w:val="000000"/>
              </w:rPr>
              <w:t>Global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256076699.93 (227119748.27-283438464.92)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6393.12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(5683.2-7059.53)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606989319 (537873607.7-670519617.28)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6967.29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(6180.7-7686.06)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0.34 (0.31-0.37)</w:t>
            </w:r>
          </w:p>
        </w:tc>
      </w:tr>
      <w:tr w:rsidR="00C9115A" w:rsidTr="004C30C1">
        <w:tc>
          <w:tcPr>
            <w:tcW w:w="13887" w:type="dxa"/>
            <w:gridSpan w:val="6"/>
          </w:tcPr>
          <w:p w:rsidR="00C9115A" w:rsidRDefault="00C9115A" w:rsidP="004C30C1">
            <w:r w:rsidRPr="00053A9E">
              <w:t>SDI quintiles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Low SDI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11819920.82 (10482916.14-13238336.76)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5080.55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(4507.6-5674.54)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29900895.83 (26519031.31-33164828.91)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5605.58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(4967.54-6230.6)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0.32 (0.31-0.34)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Low-middle SDI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33532956.94 (29739517.92-37224728.26)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5326.73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(4722.18-5924.73)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90721550.13 (80468537.5-100582853.83)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6106.25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(5419.32-6763.2)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0.45 (0.43-0.47)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Middle SDI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65080909.87 (57656740.57-72193595.36)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6066.13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(5375.33-6744.29)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192598780.54 (170454604.52-213634900.65)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6903.8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(6123-7643.11)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0.52 (0.48-0.56)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High-middle SDI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65704498.76 (57969290.22-72989869.94)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6557.5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(5802.43-7265.76)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140867093.61 (124370457.12-156193663.52)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7120.38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(6297.95-7879.76)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0.37 (0.33-0.4)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High SDI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79661768 (71442384.37-87921586.82)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7371.33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(6609.68-8130.17)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152390475.55 (136382302.92-168139763.52)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7897.27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(7067.13-8689.88)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0.24 (0.2-0.29)</w:t>
            </w:r>
          </w:p>
        </w:tc>
      </w:tr>
      <w:tr w:rsidR="00C9115A" w:rsidTr="004C30C1">
        <w:tc>
          <w:tcPr>
            <w:tcW w:w="13887" w:type="dxa"/>
            <w:gridSpan w:val="6"/>
          </w:tcPr>
          <w:p w:rsidR="00C9115A" w:rsidRDefault="00C9115A" w:rsidP="004C30C1">
            <w:r w:rsidRPr="00627B7A">
              <w:rPr>
                <w:b/>
                <w:bCs/>
              </w:rPr>
              <w:t>GBD regions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Andean Latin America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1383605.9 (1228225.66-1528853.09)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6602.95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(5861.3-7291.11)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4431104.54 (3933345.88-4885803.62)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7370.44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(6552.1-8123.13)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0.35 (0.34-0.37)</w:t>
            </w:r>
          </w:p>
        </w:tc>
      </w:tr>
      <w:tr w:rsidR="00C9115A" w:rsidTr="004C30C1">
        <w:tc>
          <w:tcPr>
            <w:tcW w:w="1838" w:type="dxa"/>
          </w:tcPr>
          <w:p w:rsidR="00C9115A" w:rsidRDefault="00C9115A" w:rsidP="004C30C1">
            <w:pPr>
              <w:widowControl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Australasia</w:t>
            </w:r>
          </w:p>
          <w:p w:rsidR="00C9115A" w:rsidRDefault="00C9115A" w:rsidP="004C30C1"/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1659800.14 (1490004.8-1834681.75)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7195.28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(6466.74-7950.86)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3922513.66 (3537650.57-4335715.14)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7917.6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proofErr w:type="gramStart"/>
            <w:r>
              <w:rPr>
                <w:rFonts w:ascii="DengXian" w:eastAsia="DengXian" w:hAnsi="DengXian"/>
                <w:color w:val="000000"/>
              </w:rPr>
              <w:t>v</w:t>
            </w:r>
            <w:r>
              <w:rPr>
                <w:rFonts w:ascii="DengXian" w:eastAsia="DengXian" w:hAnsi="DengXian" w:hint="eastAsia"/>
                <w:color w:val="000000"/>
              </w:rPr>
              <w:t>(</w:t>
            </w:r>
            <w:proofErr w:type="gramEnd"/>
            <w:r>
              <w:rPr>
                <w:rFonts w:ascii="DengXian" w:eastAsia="DengXian" w:hAnsi="DengXian" w:hint="eastAsia"/>
                <w:color w:val="000000"/>
              </w:rPr>
              <w:t>7098.38-8735.71)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0.31 (0.29-0.33)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Caribbean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1698190.21 (1502560.56-1877188.61)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6514.84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(5762.16-7198)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3852891.9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(3412424.59-4252980.06)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7134.56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(6327.26-7876.59)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0.32 (0.31-0.33)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Central Asia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2890239.45 (2514609.64-3288610.03)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6143.82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(5368.48-6965.53)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6010309.78 (5207826.24-6870321.27)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7034.89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(6120.08-8010.15)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0.47 (0.42-0.51)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Central Europe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9379902.77 (8274711.42-10510034.04)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6276.97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(5554.86-7001.94)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14519446.39 (12794343.18-16234190.97)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6948.51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(6129.15-7752.72)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0.36 (0.34-0.37)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Central Latin America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5697761.23 (5042111.66-6304605.49)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6661.13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(5900.48-7353.18)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19197614.19 (16954459.18-21143360.14)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7499.49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(6635.38-8259.93)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 (0.39-0.41)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Central Sub-Saharan Africa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1314104.88 (1159130.89-1464371.46)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5622.81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(4965.8-6260.93)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3517437.9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(3115894.36-3914394.31)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5940.49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(5268.27-6589.54)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0.13 (0.08-0.18)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East Asia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55506569.16 (48473138.62-62109117.53)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6157.54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(5425.37-6866.85)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158285423.73 (139469182.88-176824968.19)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7036.1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(6216.29-7835.76)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0.6 (0.53-0.68)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Eastern Europe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21046221.16 (18447721-23746860.72)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7541.08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(6611.08-8496.07)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27107907.86 (23769327.16-30423620.18)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7906.11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(6954.04-8880.09)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0.28 (0.24-0.32)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Eastern Sub-Saharan Africa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3912596.7 (3470701.35-4378271.8)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5113.71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(4544.28-5704.44)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10409572.22 (9265845.83-11557319.14)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5829.96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(5160.63-6476.62)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0.44 (0.43-0.46)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High-income Asia Pacific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16572952.08 (14690573.82-18303601.17)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8071.98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(7169.35-8905.87)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34625938.5 (31148249.61-37978128.35)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8608.63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(7674.07-9485.19)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0.42 (0.25-0.59)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High-income North America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26834458.55 (24152313.72-29613959.41)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7987.16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(7188.9-8824.97)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51749678.99 (46318473.26-57318852.49)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8421.62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(7534.98-9282.03)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0.09 (-0.04-0.22)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North Africa and Middle East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9337845.5 (8286676.08-10395164.46)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5362.22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(4751.55-5979.22)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30491685.02 (27064615.42-33709288.17)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6265.22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(5572.94-6946.23)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0.49 (0.45-0.52)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Oceania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176695.89 (156977.99-197592.99)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5637.24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(5022.89-6261.36)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508188.97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(451273.12-565164.81)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6196.48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(5474.55-6895.02)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0.28 (0.25-0.3)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South Asia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32454744.62 (28765904.84-35895034.85)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5407.04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(4798.72-5985.59)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96531168.75 (85576493.91-106691000.59)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6326.13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(5612.39-7009.64)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0.53 (0.51-0.56)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Southeast Asia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12662656.42 (11238788.45-14120227.79)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4796.58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(4256.53-5377.23)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39227934.85 (34567606.77-43609405.11)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5675.8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(5001.76-6320.89)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0.56 (0.55-0.57)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Southern Latin America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3248110.1 (2899780.01-3599930.27)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7001.84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(6250.94-7759.15)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6538637.68 (5891362.39-7213429.02)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7669.24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(6896.46-8466.3)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0.29 (0.26-0.31)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Southern Sub-Saharan Africa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1801904.29 (1590782.81-2000266.42)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6559.8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(5794.82-7289.01)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4289178.52 (3773086.32-4755346.42)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7161.23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(6333.34-7951.33)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0.31 (0.3-0.32)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Tropical Latin America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6184012.29 (5480737.52-6851449.28)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6604.05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(5863.57-7307.66)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19391654.78 (17180011.76-21545740.64)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7424.65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(6582.79-8241)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 (0.39-0.4)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Western Europe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37369610.85 (33648956.22-41316152.02)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6736.67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(6071.81-7425.01)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59567388.69 (53848953.98-65960012.88)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7113.44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(6407.11-7867.1)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0.17 (0.15-0.19)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Western Sub-Saharan Africa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4944717.74 (4378451.62-5533517.31)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5494.22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(4872.02-6124.65)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12813642.06 (11400708.56-14172789.53)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6075.81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(5385.72-6757.27)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0.34 (0.32-0.35)</w:t>
            </w:r>
          </w:p>
        </w:tc>
      </w:tr>
    </w:tbl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172BB0" w:rsidRDefault="00172BB0" w:rsidP="00C9115A">
      <w:pPr>
        <w:rPr>
          <w:rFonts w:ascii="Times New Roman" w:hAnsi="Times New Roman" w:cs="Times New Roman" w:hint="eastAsia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  <w:r w:rsidRPr="00C9115A">
        <w:rPr>
          <w:rFonts w:ascii="Times New Roman" w:hAnsi="Times New Roman" w:cs="Times New Roman"/>
          <w:sz w:val="24"/>
        </w:rPr>
        <w:lastRenderedPageBreak/>
        <w:t>Table S2. The case number and ASR of years lived with disability of OA in 1990 and 20</w:t>
      </w:r>
      <w:r>
        <w:rPr>
          <w:rFonts w:ascii="Times New Roman" w:hAnsi="Times New Roman" w:cs="Times New Roman"/>
          <w:sz w:val="24"/>
        </w:rPr>
        <w:t>21</w:t>
      </w:r>
      <w:r w:rsidRPr="00C9115A">
        <w:rPr>
          <w:rFonts w:ascii="Times New Roman" w:hAnsi="Times New Roman" w:cs="Times New Roman"/>
          <w:sz w:val="24"/>
        </w:rPr>
        <w:t xml:space="preserve"> for both sexes by SDI quintiles and by GBD regions, with EAPC from 1990 to 20</w:t>
      </w:r>
      <w:r>
        <w:rPr>
          <w:rFonts w:ascii="Times New Roman" w:hAnsi="Times New Roman" w:cs="Times New Roman"/>
          <w:sz w:val="24"/>
        </w:rPr>
        <w:t>21</w:t>
      </w:r>
      <w:r w:rsidRPr="00C9115A">
        <w:rPr>
          <w:rFonts w:ascii="Times New Roman" w:hAnsi="Times New Roman" w:cs="Times New Roman"/>
          <w:sz w:val="24"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2268"/>
        <w:gridCol w:w="2552"/>
        <w:gridCol w:w="2126"/>
        <w:gridCol w:w="2977"/>
      </w:tblGrid>
      <w:tr w:rsidR="00C9115A" w:rsidTr="004C30C1">
        <w:tc>
          <w:tcPr>
            <w:tcW w:w="1838" w:type="dxa"/>
            <w:vMerge w:val="restart"/>
            <w:vAlign w:val="center"/>
          </w:tcPr>
          <w:p w:rsidR="00C9115A" w:rsidRPr="00053A9E" w:rsidRDefault="00C9115A" w:rsidP="004C30C1">
            <w:pPr>
              <w:jc w:val="center"/>
              <w:rPr>
                <w:b/>
                <w:bCs/>
              </w:rPr>
            </w:pPr>
            <w:r w:rsidRPr="00053A9E">
              <w:rPr>
                <w:b/>
                <w:bCs/>
              </w:rPr>
              <w:t>location</w:t>
            </w:r>
          </w:p>
        </w:tc>
        <w:tc>
          <w:tcPr>
            <w:tcW w:w="4394" w:type="dxa"/>
            <w:gridSpan w:val="2"/>
            <w:vAlign w:val="center"/>
          </w:tcPr>
          <w:p w:rsidR="00C9115A" w:rsidRPr="00053A9E" w:rsidRDefault="00C9115A" w:rsidP="004C30C1">
            <w:pPr>
              <w:jc w:val="center"/>
              <w:rPr>
                <w:b/>
                <w:bCs/>
              </w:rPr>
            </w:pPr>
            <w:r w:rsidRPr="00053A9E">
              <w:rPr>
                <w:b/>
                <w:bCs/>
              </w:rPr>
              <w:t>1990</w:t>
            </w:r>
          </w:p>
        </w:tc>
        <w:tc>
          <w:tcPr>
            <w:tcW w:w="4678" w:type="dxa"/>
            <w:gridSpan w:val="2"/>
            <w:vAlign w:val="center"/>
          </w:tcPr>
          <w:p w:rsidR="00C9115A" w:rsidRPr="00053A9E" w:rsidRDefault="00C9115A" w:rsidP="004C30C1">
            <w:pPr>
              <w:jc w:val="center"/>
              <w:rPr>
                <w:b/>
                <w:bCs/>
              </w:rPr>
            </w:pPr>
            <w:r w:rsidRPr="00053A9E">
              <w:rPr>
                <w:b/>
                <w:bCs/>
              </w:rPr>
              <w:t>2021</w:t>
            </w:r>
          </w:p>
        </w:tc>
        <w:tc>
          <w:tcPr>
            <w:tcW w:w="2977" w:type="dxa"/>
            <w:vMerge w:val="restart"/>
            <w:vAlign w:val="center"/>
          </w:tcPr>
          <w:p w:rsidR="00C9115A" w:rsidRPr="00053A9E" w:rsidRDefault="00C9115A" w:rsidP="004C30C1">
            <w:pPr>
              <w:jc w:val="center"/>
              <w:rPr>
                <w:b/>
                <w:bCs/>
              </w:rPr>
            </w:pPr>
            <w:r w:rsidRPr="00053A9E">
              <w:rPr>
                <w:b/>
                <w:bCs/>
              </w:rPr>
              <w:t>EAPC (95 % CI) 1990–2019</w:t>
            </w:r>
          </w:p>
        </w:tc>
      </w:tr>
      <w:tr w:rsidR="00C9115A" w:rsidTr="004C30C1">
        <w:tc>
          <w:tcPr>
            <w:tcW w:w="1838" w:type="dxa"/>
            <w:vMerge/>
          </w:tcPr>
          <w:p w:rsidR="00C9115A" w:rsidRDefault="00C9115A" w:rsidP="004C30C1"/>
        </w:tc>
        <w:tc>
          <w:tcPr>
            <w:tcW w:w="2126" w:type="dxa"/>
          </w:tcPr>
          <w:p w:rsidR="00C9115A" w:rsidRPr="00053A9E" w:rsidRDefault="00C9115A" w:rsidP="004C30C1">
            <w:pPr>
              <w:jc w:val="center"/>
              <w:rPr>
                <w:b/>
                <w:bCs/>
              </w:rPr>
            </w:pPr>
            <w:r w:rsidRPr="00053A9E">
              <w:rPr>
                <w:b/>
                <w:bCs/>
              </w:rPr>
              <w:t>Number (95 % UIs)</w:t>
            </w:r>
          </w:p>
        </w:tc>
        <w:tc>
          <w:tcPr>
            <w:tcW w:w="2268" w:type="dxa"/>
            <w:vAlign w:val="center"/>
          </w:tcPr>
          <w:p w:rsidR="00C9115A" w:rsidRPr="00053A9E" w:rsidRDefault="00C9115A" w:rsidP="004C30C1">
            <w:pPr>
              <w:jc w:val="center"/>
              <w:rPr>
                <w:b/>
                <w:bCs/>
              </w:rPr>
            </w:pPr>
            <w:r w:rsidRPr="00053A9E">
              <w:rPr>
                <w:b/>
                <w:bCs/>
              </w:rPr>
              <w:t>ASR (95 % UIs)</w:t>
            </w:r>
          </w:p>
        </w:tc>
        <w:tc>
          <w:tcPr>
            <w:tcW w:w="2552" w:type="dxa"/>
          </w:tcPr>
          <w:p w:rsidR="00C9115A" w:rsidRPr="00053A9E" w:rsidRDefault="00C9115A" w:rsidP="004C30C1">
            <w:pPr>
              <w:rPr>
                <w:b/>
                <w:bCs/>
              </w:rPr>
            </w:pPr>
            <w:r w:rsidRPr="00053A9E">
              <w:rPr>
                <w:b/>
                <w:bCs/>
              </w:rPr>
              <w:t>Number (95 % UIs)</w:t>
            </w:r>
          </w:p>
        </w:tc>
        <w:tc>
          <w:tcPr>
            <w:tcW w:w="2126" w:type="dxa"/>
            <w:vAlign w:val="center"/>
          </w:tcPr>
          <w:p w:rsidR="00C9115A" w:rsidRPr="00053A9E" w:rsidRDefault="00C9115A" w:rsidP="004C30C1">
            <w:pPr>
              <w:jc w:val="center"/>
              <w:rPr>
                <w:b/>
                <w:bCs/>
              </w:rPr>
            </w:pPr>
            <w:r w:rsidRPr="00053A9E">
              <w:rPr>
                <w:b/>
                <w:bCs/>
              </w:rPr>
              <w:t>ASR (95 % UIs)</w:t>
            </w:r>
          </w:p>
        </w:tc>
        <w:tc>
          <w:tcPr>
            <w:tcW w:w="2977" w:type="dxa"/>
            <w:vMerge/>
          </w:tcPr>
          <w:p w:rsidR="00C9115A" w:rsidRDefault="00C9115A" w:rsidP="004C30C1"/>
        </w:tc>
      </w:tr>
      <w:tr w:rsidR="00C9115A" w:rsidTr="004C30C1">
        <w:tc>
          <w:tcPr>
            <w:tcW w:w="1838" w:type="dxa"/>
            <w:vAlign w:val="center"/>
          </w:tcPr>
          <w:p w:rsidR="00C9115A" w:rsidRPr="00053A9E" w:rsidRDefault="00C9115A" w:rsidP="004C30C1">
            <w:pPr>
              <w:widowControl/>
              <w:jc w:val="left"/>
              <w:rPr>
                <w:rFonts w:ascii="DengXian" w:eastAsia="DengXian" w:hAnsi="DengXian"/>
                <w:b/>
                <w:bCs/>
                <w:color w:val="000000"/>
              </w:rPr>
            </w:pPr>
            <w:r w:rsidRPr="00053A9E">
              <w:rPr>
                <w:rFonts w:ascii="DengXian" w:eastAsia="DengXian" w:hAnsi="DengXian" w:hint="eastAsia"/>
                <w:b/>
                <w:bCs/>
                <w:color w:val="000000"/>
              </w:rPr>
              <w:t>Global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8918856.67 (4264150.65-17983775.68)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222.8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 (106.65-450.29)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21304565.82 (10189161.47-42935419.74)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244.5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(117.06-493.11)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0.37 (0.33-0.4)</w:t>
            </w:r>
          </w:p>
        </w:tc>
      </w:tr>
      <w:tr w:rsidR="00C9115A" w:rsidTr="004C30C1">
        <w:tc>
          <w:tcPr>
            <w:tcW w:w="13887" w:type="dxa"/>
            <w:gridSpan w:val="6"/>
          </w:tcPr>
          <w:p w:rsidR="00C9115A" w:rsidRDefault="00C9115A" w:rsidP="004C30C1">
            <w:r w:rsidRPr="00053A9E">
              <w:t>SDI quintiles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Low SDI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398377.03 (192603.83-798822.18)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170.9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(82.56-345.11)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1018404.36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(489392.97-2037321.76)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190.93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(91.63-384.26)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0.37 (0.35-0.39)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Low-middle SDI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1135603.53 (547159.37-2278708.24)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180.18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(86.93-364.19)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3110554.9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(1492430.03-6248885.29)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209.35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(100.4-422.62)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0.5 (0.48-0.53)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Middle SDI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2235431.1 (1076653.89-4486204.48)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208.27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(100.47-419.68)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6708208.99 (3204061.77-13465746.07)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240.41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(115.09-483.99)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0.57 (0.53-0.61)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High-middle SDI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2294596.33 (1091955.68-4621567.45)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228.99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(109.2-462.13)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4962550.3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(2367023.68-9974958.53)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250.58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(119.78-503.69)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 (0.36-0.44)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High SDI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2845199.11 (1366268.18-5724654.95)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262.74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(126-529.15)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5486878.63 (2648510.33-11052365.17)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283.13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(136.04-570.53)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0.27 (0.21-0.33)</w:t>
            </w:r>
          </w:p>
        </w:tc>
      </w:tr>
      <w:tr w:rsidR="00C9115A" w:rsidTr="004C30C1">
        <w:tc>
          <w:tcPr>
            <w:tcW w:w="13887" w:type="dxa"/>
            <w:gridSpan w:val="6"/>
          </w:tcPr>
          <w:p w:rsidR="00C9115A" w:rsidRDefault="00C9115A" w:rsidP="004C30C1">
            <w:r w:rsidRPr="00627B7A">
              <w:rPr>
                <w:b/>
                <w:bCs/>
              </w:rPr>
              <w:t>GBD regions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Andean Latin America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48493.67 (23257.34-97369.85)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231.91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(111.18-466.16)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156693.11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(75061.5-316245.49)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260.94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(125.19-526.82)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0.38 (0.36-0.4)</w:t>
            </w:r>
          </w:p>
        </w:tc>
      </w:tr>
      <w:tr w:rsidR="00C9115A" w:rsidTr="004C30C1">
        <w:tc>
          <w:tcPr>
            <w:tcW w:w="1838" w:type="dxa"/>
          </w:tcPr>
          <w:p w:rsidR="00C9115A" w:rsidRDefault="00C9115A" w:rsidP="004C30C1">
            <w:pPr>
              <w:widowControl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Australasia</w:t>
            </w:r>
          </w:p>
          <w:p w:rsidR="00C9115A" w:rsidRDefault="00C9115A" w:rsidP="004C30C1"/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58806.52 (28504.14-118543.38)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254.48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(123.19-513.81)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140906.06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(69471.52-286855.99)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283.38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(139.24-577.97)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0.34 (0.31-0.36)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Caribbean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59540.73 (28498.77-120118.39)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228.48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(109.52-461.2)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135591.29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(64907.66-274656.3)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251.06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(120.09-508.25)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0.34 (0.32-0.35)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Central Asia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101371.35 (48801.93-204167.09)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215.8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(104.18-434.3)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212364.52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(101660.3-425621.82)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249.29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(119.63-500.56)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0.5 (0.46-0.55)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Central Europe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327000.82 (157196.16-659825.31)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218.64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(104.72-441.82)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514447.14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(248116.66-1044283.53)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245.41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(117.63-496.21)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0.41 (0.39-0.43)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Central Latin America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197933.26 (94851.15-399110.39)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231.66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(110.81-468.03)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676745.24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(322648.75-1368409.61)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264.58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(126.15-535.65)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0.45 (0.44-0.46)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Central Sub-Saharan Africa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44741.36 (21341.87-90400.27)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191.36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(91.09-387.34)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120682.34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(57012.18-241713.73)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204.3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(97.78-412.23)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0.17 (0.12-0.23)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East Asia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1904131.52 (915864.14-3832084.43)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211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(102.08-424.58)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5518037.4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(2633493.69-11061496.89)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245.04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(117.45-492.41)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0.66 (0.58-0.75)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Eastern Europe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742362.5 (355455.53-1508176.6)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265.83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(126.81-540.87)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965580.26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(465099.27-1951744.99)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280.78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(134.37-567.03)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0.32 (0.28-0.37)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Eastern Sub-Saharan Africa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132919.26 (63594.55-267611.27)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173.52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(83.3-351.43)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358150.97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(171683.75-719704.24)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200.97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(96.11-405.27)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0.51 (0.49-0.52)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High-income Asia Pacific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597447.47 (286963.68-1207310.03)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291.1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(139.9-587.96)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1276815.38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(611788.85-2579653.53)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314.98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(150.55-636.77)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0.51 (0.3-0.72)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High-income North America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964586.71 (463191.13-1948962.97)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286.25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(137.18-576.08)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1857796.38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(900403.45-3761748.19)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300.89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(144.87-606.97)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0.07 (-0.08-0.21)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North Africa and Middle East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319579.97 (153014.32-643843.03)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183.41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(87.76-371.84)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1049857.28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(503110.84-2115548.78)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215.92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(103.37-437.62)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0.51 (0.47-0.55)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Oceania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6038.08 (2899.44-12078.19)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192.33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(92.49-385.92)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17457.2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(8450.5-34943.08)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212.87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(102.99-428.52)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 (0.28-0.33)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South Asia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1094409.84 (528655.91-2197896.3)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181.92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(87.8-368.21)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3311235.91 (1583933.88-6656918.84)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216.9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(104-438.04)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0.6 (0.58-0.63)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Southeast Asia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432057.76 (206865.03-871587.99)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163.3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(78.14-329.58)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1357627.76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(645150.32-2713214.37)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196.18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(93.56-393.42)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0.61 (0.61-0.62)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Southern Latin America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115112.19 (54895.53-232022.07)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247.99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(118.32-499.99)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233579.59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(112226.69-468574.49)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273.53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(131.22-548.73)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0.31 (0.28-0.34)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Southern Sub-Saharan Africa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62840.69 (30076.93-125999.28)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229.15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(110.1-460.99)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148991.49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(71570.91-298108.23)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249.45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(120.36-500.63)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 (0.29-0.32)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Tropical Latin America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213399.11 (102014.98-428853.21)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228.15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(109.07-460.14)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678601.96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(325614.55-1368809.77)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259.93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(124.74-524.63)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0.45 (0.44-0.46)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Western Europe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1327348.42 (642542.56-2667248.36)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238.56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(115.19-479.88)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2131317.24 (1038439.59-4287322.73)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253.58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(123.06-510.55)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0.19 (0.17-0.22)</w:t>
            </w:r>
          </w:p>
        </w:tc>
      </w:tr>
      <w:tr w:rsidR="00C9115A" w:rsidTr="004C30C1">
        <w:tc>
          <w:tcPr>
            <w:tcW w:w="1838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Western Sub-Saharan Africa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168735.44 (81206-339506.21)</w:t>
            </w:r>
          </w:p>
        </w:tc>
        <w:tc>
          <w:tcPr>
            <w:tcW w:w="2268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187.48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 (90.32-378.77)</w:t>
            </w:r>
          </w:p>
        </w:tc>
        <w:tc>
          <w:tcPr>
            <w:tcW w:w="2552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442087.29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(212438.64-888883.98)</w:t>
            </w:r>
          </w:p>
        </w:tc>
        <w:tc>
          <w:tcPr>
            <w:tcW w:w="2126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210.09 </w:t>
            </w:r>
          </w:p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(101.11-424.67)</w:t>
            </w:r>
          </w:p>
        </w:tc>
        <w:tc>
          <w:tcPr>
            <w:tcW w:w="2977" w:type="dxa"/>
            <w:vAlign w:val="center"/>
          </w:tcPr>
          <w:p w:rsidR="00C9115A" w:rsidRDefault="00C9115A" w:rsidP="004C30C1">
            <w:pPr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0.39 (0.37-0.4)</w:t>
            </w:r>
          </w:p>
        </w:tc>
      </w:tr>
    </w:tbl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172BB0" w:rsidRDefault="00172BB0" w:rsidP="00C9115A">
      <w:pPr>
        <w:rPr>
          <w:rFonts w:ascii="Times New Roman" w:hAnsi="Times New Roman" w:cs="Times New Roman"/>
          <w:sz w:val="24"/>
        </w:rPr>
      </w:pPr>
    </w:p>
    <w:p w:rsidR="00172BB0" w:rsidRDefault="00172BB0" w:rsidP="00C9115A">
      <w:pPr>
        <w:rPr>
          <w:rFonts w:ascii="Times New Roman" w:hAnsi="Times New Roman" w:cs="Times New Roman"/>
          <w:sz w:val="24"/>
        </w:rPr>
      </w:pPr>
    </w:p>
    <w:p w:rsidR="00172BB0" w:rsidRDefault="00172BB0" w:rsidP="00C9115A">
      <w:pPr>
        <w:rPr>
          <w:rFonts w:ascii="Times New Roman" w:hAnsi="Times New Roman" w:cs="Times New Roman"/>
          <w:sz w:val="24"/>
        </w:rPr>
      </w:pPr>
    </w:p>
    <w:p w:rsidR="00172BB0" w:rsidRDefault="00172BB0" w:rsidP="00C9115A">
      <w:pPr>
        <w:rPr>
          <w:rFonts w:ascii="Times New Roman" w:hAnsi="Times New Roman" w:cs="Times New Roman"/>
          <w:sz w:val="24"/>
        </w:rPr>
      </w:pPr>
    </w:p>
    <w:p w:rsidR="00172BB0" w:rsidRDefault="00172BB0" w:rsidP="00C9115A">
      <w:pPr>
        <w:rPr>
          <w:rFonts w:ascii="Times New Roman" w:hAnsi="Times New Roman" w:cs="Times New Roman"/>
          <w:sz w:val="24"/>
        </w:rPr>
      </w:pPr>
    </w:p>
    <w:p w:rsidR="00172BB0" w:rsidRDefault="00172BB0" w:rsidP="00C9115A">
      <w:pPr>
        <w:rPr>
          <w:rFonts w:ascii="Times New Roman" w:hAnsi="Times New Roman" w:cs="Times New Roman"/>
          <w:sz w:val="24"/>
        </w:rPr>
      </w:pPr>
    </w:p>
    <w:p w:rsidR="00172BB0" w:rsidRDefault="00172BB0" w:rsidP="00C9115A">
      <w:pPr>
        <w:rPr>
          <w:rFonts w:ascii="Times New Roman" w:hAnsi="Times New Roman" w:cs="Times New Roman" w:hint="eastAsia"/>
          <w:sz w:val="24"/>
        </w:rPr>
      </w:pPr>
    </w:p>
    <w:p w:rsidR="00C9115A" w:rsidRDefault="00C9115A" w:rsidP="00C9115A">
      <w:pPr>
        <w:rPr>
          <w:rFonts w:ascii="Times New Roman" w:hAnsi="Times New Roman" w:cs="Times New Roman"/>
          <w:sz w:val="24"/>
        </w:rPr>
      </w:pPr>
      <w:r w:rsidRPr="00C9115A">
        <w:rPr>
          <w:rFonts w:ascii="Times New Roman" w:hAnsi="Times New Roman" w:cs="Times New Roman"/>
          <w:sz w:val="24"/>
        </w:rPr>
        <w:lastRenderedPageBreak/>
        <w:t>Table S3. The case number and ASR of incidence of OA in 1990 and 20</w:t>
      </w:r>
      <w:r>
        <w:rPr>
          <w:rFonts w:ascii="Times New Roman" w:hAnsi="Times New Roman" w:cs="Times New Roman"/>
          <w:sz w:val="24"/>
        </w:rPr>
        <w:t>21</w:t>
      </w:r>
      <w:r w:rsidRPr="00C9115A">
        <w:rPr>
          <w:rFonts w:ascii="Times New Roman" w:hAnsi="Times New Roman" w:cs="Times New Roman"/>
          <w:sz w:val="24"/>
        </w:rPr>
        <w:t xml:space="preserve"> for both sexes by </w:t>
      </w:r>
      <w:r>
        <w:rPr>
          <w:rFonts w:ascii="Times New Roman" w:hAnsi="Times New Roman" w:cs="Times New Roman"/>
          <w:sz w:val="24"/>
        </w:rPr>
        <w:t>countries</w:t>
      </w:r>
      <w:r w:rsidRPr="00C9115A">
        <w:rPr>
          <w:rFonts w:ascii="Times New Roman" w:hAnsi="Times New Roman" w:cs="Times New Roman"/>
          <w:sz w:val="24"/>
        </w:rPr>
        <w:t>, with EAPC from 1990 to 20</w:t>
      </w:r>
      <w:r>
        <w:rPr>
          <w:rFonts w:ascii="Times New Roman" w:hAnsi="Times New Roman" w:cs="Times New Roman"/>
          <w:sz w:val="24"/>
        </w:rPr>
        <w:t>21</w:t>
      </w:r>
      <w:r w:rsidRPr="00C9115A">
        <w:rPr>
          <w:rFonts w:ascii="Times New Roman" w:hAnsi="Times New Roman" w:cs="Times New Roman"/>
          <w:sz w:val="24"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14"/>
        <w:gridCol w:w="1482"/>
        <w:gridCol w:w="1383"/>
        <w:gridCol w:w="1598"/>
        <w:gridCol w:w="1383"/>
        <w:gridCol w:w="1383"/>
      </w:tblGrid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widowControl/>
              <w:jc w:val="left"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location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Num_1990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ASR_1990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Num_2021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ASR_2021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EAPC_CI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American Samoa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159.64 (139.93-178.21)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547.33 (481.28-608.2)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323.39 (283.81-361.15)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592.89 (525.32-658.09)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0.22 (0.16-0.27)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Antigua and Barbuda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261.91 (234.54-289.52)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539.12 (479.32-598.36)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663.09 (581.25-741.16)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578.69 (509.83-644.12)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0.22 (0.21-0.23)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Arab Republic of Egypt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145297.21 (127232.23-162962)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426.67 (376.1-479.06)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395500.13 (346708.88-441377.26)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485.92 (428.33-542.21)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0.35 (0.32-0.37)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Argentine Republic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175240.51 (154713.47-195453.94)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541.77 (479.37-603.57)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311889.59 (277214.89-345791.6)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594.76 (527.85-658.47)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0.28 (0.25-0.3)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Australia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103534.97 (92498.77-114683.22)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554.29 (492.6-615.9)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225080.14 (199821.48-251381.91)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619.68 (549.23-687.01)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0.34 (0.32-0.36)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Barbados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1359.66 (1202.53-1509.04)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555.94 (490.84-620.48)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2709.65 (2387.5-3047.14)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595.24 (525.11-661.83)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0.23 (0.21-0.25)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Belize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496.98 (440.28-550.02)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509.91 (450.86-565.06)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2061.49 (1815.72-2294.14)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579.85 (515.88-644.57)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0.39 (0.35-0.44)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Bermuda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384.12 (338.53-426.61)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584.28 (515.14-649.11)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670.47 (592.72-745.56)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610.02 (538.06-674.79)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0.14 (0.12-0.15)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Bolivarian Republic of Venezuela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59833.32 (53027.77-66428.49)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525.72 (464.16-586.56)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180660.39 (159653.17-201258.61)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568.58 (504.58-632)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0.16 (0.1-0.21)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Bosnia and Herzegovina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19585.38 (17166.3-21960.72)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425.94 (377.16-473.08)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26326.54 (23132.59-29466.07)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492 (431.49-548.58)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0.53 (0.47-0.59)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Brunei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Darussalam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906.73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(797.36-1003.88)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638.1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(565.55-711.02)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3203.59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(2817.53-3554.52)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686.67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(609.4-759.01)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0.23 (0.21-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0.26)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Burkina Faso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19593.17 (17143.28-21970.66)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399.7 (353.47-447.89)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49304.03 (43078.96-54825.9)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434.6 (382.77-485.58)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0.27 (0.26-0.27)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Canada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128827.85 (114244.35-144137.73)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416.01 (365.47-464.62)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263975.92 (232772.41-297164.84)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460.07 (405.52-513.81)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0.21 (0.15-0.27)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Central African Republic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5883.78 (5145.16-6580.74)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414.92 (365.64-461.84)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13041.9 (11395.03-14582.93)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429.06 (378.82-478.07)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0.1 (0.09-0.1)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Commonwealth of Dominica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285.45 (254.4-316.27)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516.38 (456.62-573.82)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469.16 (413.65-522.71)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560.33 (497.81-619.9)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0.26 (0.24-0.28)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Commonwealth of the Bahamas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993.23 (876.28-1107.19)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560.02 (495.79-620.75)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2722.32 (2370.9-3044.24)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593.64 (522.42-658.79)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0.19 (0.18-0.21)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Cook Islands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74.93 (66.09-83.69)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524.97 (466.34-583.31)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140.94 (124.11-157.69)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600.06 (530.08-669.97)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 (0.37-0.44)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Czech Republic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64113.83 (56721.67-72019.4)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497.57 (437.85-559.98)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91249.26 (81003.96-101781.74)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530.32 (467.7-594.32)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 (0.19-0.22)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Democratic People's Republic of Korea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90678.62 (79002.7-103016.81)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472.99 (414.87-528.27)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175530.47 (153632.18-197148.03)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505.1 (444.93-562.6)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0.23 (0.21-0.24)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Democratic Republic of Sao Tome and Principe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299.17 (264.02-335.07)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449.75 (398.28-501.9)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763.89 (668.78-851.29)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524.21 (462.18-582.24)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0.51 (0.49-0.53)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Democratic Republic of the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Congo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82694.31 (72457.72-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92054.28)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435.39 (383.37-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484.02)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213656.55 (186933.96-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237905.56)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442.97 (392.55-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492.31)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0 (-0.06-0.06)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Democratic Republic of Timor-Leste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1404.89 (1231.69-1580.46)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348.39 (306.28-389.21)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3682.14 (3243.76-4097.61)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400.38 (352.99-446)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0.52 (0.49-0.55)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Democratic Socialist Republic of Sri Lanka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48932.05 (42912.1-54503.09)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380.91 (336.17-423.87)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117977.47 (103434.96-131691.11)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438.19 (385.54-486.66)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0.48 (0.46-0.49)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Dominican Republic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21754.22 (19211.65-24251.4)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513.72 (455.3-568.88)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60247.27 (53094.17-67341.16)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569.34 (503.36-635.73)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0.36 (0.34-0.37)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Eastern Republic of Uruguay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19163.75 (17021.81-21377.55)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540.15 (478.19-600.17)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26842.26 (23942.06-29965.55)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595.28 (530.77-661.96)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0.29 (0.27-0.31)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Federal Democratic Republic of Ethiopia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99638.17 (87384.88-111461.84)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416.45 (368.14-462.5)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270741.86 (237202.63-300718.03)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497.67 (438.54-554.72)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0.66 (0.63-0.69)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Federal Democratic Republic of Nepal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44228.63 (39302.5-49166.64)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387.57 (345.59-431.61)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115211.17 (102658.2-128001.5)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446.59 (398.83-496.31)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0.48 (0.45-0.51)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Federal Republic of Germany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579625.02 (515357.9-644918.67)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519.99 (464.38-575.95)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787712.39 (698574.45-873750.11)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553.67 (490.76-616.73)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0.15 (0.13-0.17)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Federal Republic of Nigeria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227291.16 (200073.97-254306.46)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450.16 (398-500.71)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593768.16 (521287-662832.29)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498.72 (440.84-553.16)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0.35 (0.31-0.4)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Federal Republic of Somalia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13590.69 (11943.5-15233.76)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397.57 (350.12-443.01)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35857.13 (31434.54-40006.35)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413.53 (365.08-463.06)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0.16 (0.15-0.17)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Federated States of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Micronesia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266.95 (236.53-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296.26)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489.52 (430.63-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543.96)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499.6 (434.91-559.8)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550.86 (485.32-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611.78)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0.35 (0.31-0.4)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Federative Republic of Brazil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538758.49 (474540.52-599987.99)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527.73 (467.49-585.46)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1533312.78 (1353748.32-1694669.8)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589.96 (522.15-651.51)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0.38 (0.37-0.39)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French Republic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365820.91 (325843.18-407123.37)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511.42 (453.51-571.99)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558962.11 (496888.97-624475.41)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547.52 (485.99-604.87)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 (0.17-0.23)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Gabonese Republic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2703.35 (2373.3-3026.86)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449.43 (394.82-501.74)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6801.14 (5969.26-7587.9)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521.52 (462.1-581.15)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0.47 (0.45-0.48)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Georgia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27867.53 (24387.12-31363.36)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446.26 (394.53-501)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24890.41 (21859.79-27991.84)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479.34 (420.92-539.34)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 (0.15-0.25)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Grand Duchy of Luxembourg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2603.67 (2328.11-2913.47)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517.72 (462.11-579.82)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5250.3 (4678.89-5850.11)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549.7 (491.73-611.82)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0.17 (0.15-0.18)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Greenland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191.57 (167.37-215.74)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421.38 (372.78-472.42)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355.46 (311.36-401.72)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471.16 (416.96-527.7)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0.35 (0.34-0.37)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Grenada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313.17 (279.61-346.44)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507.06 (448.94-563.76)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682.4 (601.65-764.37)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559.45 (496.57-623.76)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0.31 (0.28-0.33)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Guam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525.08 (460.61-585.83)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526.14 (459.96-585.54)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1156.8 (1019.1-1289.41)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585.14 (516.21-653.49)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0.35 (0.32-0.37)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Hashemite Kingdom of Jordan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7851.69 (6901.51-8788.87)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453.18 (403.15-504.64)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51742.34 (45551.99-57344.94)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512.39 (455-567.56)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0.41 (0.38-0.44)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Hellenic Republic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68731.58 (61358.99-77471.38)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493.03 (440.17-550.49)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92595.48 (82685.76-102213.93)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538.05 (478.8-598.85)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0.52 (0.42-0.62)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Hungary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68521.47 (60690.56-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76505.92)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500.34 (443.39-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557.91)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84064.81 (74011.72-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93556.28)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534.71 (469.04-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597.53)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0.19 (0.17-0.22)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Independent State of Papua New Guinea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9687.45 (8500.77-10874.23)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418.16 (367.93-466.12)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32236.46 (28233.33-36149.52)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458.49 (402.59-512.05)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0.27 (0.26-0.28)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Independent State of Samoa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477.17 (419.44-532.85)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501.83 (442.89-558.99)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905.55 (795.8-1019.18)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554.5 (488.2-621.23)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0.32 (0.3-0.33)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Ireland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18952.62 (16953.86-20966.3)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509.37 (451.56-566.39)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38498.71 (34402.66-42749.67)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551.97 (492.92-614.47)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0.23 (0.22-0.25)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Islamic Republic of Afghanistan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27287.14 (23791.4-30990.44)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369.68 (327.35-412.51)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57027.01 (49382.26-64358.73)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409.68 (362.26-460.31)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 (0.36-0.43)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Islamic Republic of Iran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132275.54 (116401.28-147760.95)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431.91 (381.86-478.32)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449414.4 (395815.84-499366.8)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489.96 (433.93-541.89)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0.42 (0.37-0.47)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Islamic Republic of Mauritania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4902.59 (4314.66-5482.7)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442.99 (390.85-495.64)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12721.5 (11193.83-14180.53)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500.54 (441.28-558.33)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0.37 (0.35-0.38)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Islamic Republic of Pakistan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249293.45 (218771.59-280263.07)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394.09 (346.61-441.36)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710195.02 (618261.31-798895.91)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457.98 (402.52-509.95)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0.52 (0.5-0.54)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Jamaica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8487.99 (7542.14-9431.57)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512.63 (452.87-570.6)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17246.76 (15255.65-19199.34)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560.85 (496.04-622.78)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0.31 (0.29-0.33)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Japan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1083158.09 (956009.66-1200740.9)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633.39 (560.47-699.89)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1510140.68 (1348295.04-1664133.39)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671.4 (594.22-740.18)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 (0.23-0.57)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Kingdom of Bahrain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1351.88 (1194.94-1500.38)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474.08 (417.34-525.61)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8147.28 (7061.02-9159.45)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510.4 (450.11-570.18)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0.23 (0.23-0.24)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Kingdom of Belgium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68465.6 (60991.54-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76513.42)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512.44 (456.01-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570.6)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97578.64 (86702.98-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108987)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547.4 (487.41-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610.97)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0.18 (0.16-0.2)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Kingdom of Bhutan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1259.13 (1111.55-1408.84)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409.45 (363.49-454.69)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3180.5 (2819.72-3532.29)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465.74 (411.24-516.82)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0.43 (0.41-0.44)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Kingdom of Cambodia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18793.04 (16448.32-21070.1)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349.23 (307.33-389.74)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56902.76 (50230.93-63537.98)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395.3 (350.24-440.74)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0.44 (0.42-0.45)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Kingdom of Denmark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36836.64 (32957.21-40594.9)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542.83 (481.96-601.04)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48847.84 (43441.28-54516.68)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539.24 (479.51-598.5)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0.02 (-0.01-0.05)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Kingdom of Eswatini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1688.03 (1487.87-1891.38)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468.62 (414.64-521.03)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3821.29 (3366.88-4244.42)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533.06 (470.1-591.84)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0.37 (0.33-0.41)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Kingdom of Lesotho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4036.43 (3571.16-4497.67)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433.46 (383.82-484.21)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6345.26 (5632.66-7046.41)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504.29 (447.08-559.17)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0.53 (0.51-0.55)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Kingdom of Morocco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68064.12 (60211.8-76074.19)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430.06 (380.3-478.99)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180998.03 (159986.89-202804.35)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473.51 (419.47-527.28)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0.28 (0.25-0.31)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Kingdom of Norway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28574.34 (25448.95-31541.83)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527.78 (468.9-586.59)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45754.69 (40756-51003.94)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566.43 (504.41-629.34)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0.28 (0.19-0.37)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Kingdom of Saudi Arabia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35182.44 (30925.89-39296.34)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438.33 (387.05-487.74)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184905.73 (161454.22-206867)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519.02 (457.66-575.01)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0.34 (0.26-0.43)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Kingdom of Spain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247727.1 (219689.38-278141.53)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509.74 (452.16-570.09)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420976.27 (376268.79-470250.03)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550.53 (490.54-613.91)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0.23 (0.2-0.26)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Kingdom of Sweden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54140.08 (47891.6-60494.79)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448.03 (393.92-504.34)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77849.1 (68631.12-87509.92)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490.5 (429.31-550.45)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0.38 (0.2-0.55)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Kingdom of Thailand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165162.4 (144618.6-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183600.46)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383.46 (337.94-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423.76)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484227.6 (425932.22-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544644.62)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462.73 (408.91-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515.69)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0.65 (0.63-0.66)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Kingdom of the Netherlands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97291.47 (87433.12-107937.62)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536.48 (482.43-594.24)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154895.17 (137844.91-173273.19)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562.31 (499.26-625.49)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0.06 (-0.01-0.14)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Kingdom of Tonga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302.82 (264.8-338.43)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493.71 (435.22-550.03)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469.41 (411.8-523.53)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548.75 (483.06-609.57)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0.28 (0.23-0.33)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Kyrgyz Republic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13633.64 (11891.22-15303.54)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441.31 (385.52-493.85)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28256.31 (24309.26-32132.68)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490.97 (425.08-552.09)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0.41 (0.36-0.46)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Lao People's Democratic Republic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8442.3 (7402.99-9417.87)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353.39 (312.05-393.84)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23166.86 (20272.1-25800.72)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402.53 (353.19-448.15)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0.46 (0.44-0.49)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Lebanese Republic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10501.69 (9259.15-11791.71)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435.82 (386.32-485.68)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29680.77 (26182.25-32856.27)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508.74 (448-564.39)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0.5 (0.47-0.53)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Malaysia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46814.1 (41143.95-52105.4)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411.58 (363.02-457.65)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149066.36 (130991.97-165936.76)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473.66 (417.83-527.02)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0.47 (0.46-0.49)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Mongolia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4849.16 (4251.14-5444.52)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421.97 (371.58-472.44)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15754.25 (13472.49-18098.73)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517.1 (448.9-583.24)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0.69 (0.65-0.73)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Montenegro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3187.67 (2803.09-3554.85)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490.1 (430.27-544.71)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4653.46 (4083.11-5215.08)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520.39 (455.72-581.45)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0.24 (0.23-0.26)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New Zealand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20650.68 (18415.42-22849.17)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563.05 (500.62-625.21)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44371.59 (39437.71-49394.72)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622.04 (553.44-687.72)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0.31 (0.29-0.33)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North Macedonia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9175.41 (8090.51-10209.2)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453.81 (402.11-505.54)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16079.71 (14210.58-18001.51)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496.39 (437.42-552.48)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0.33 (0.32-0.35)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Northern Mariana Islands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165.37 (145.23-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185.03)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525.9 (465.45-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584.25)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361.82 (314.37-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409.81)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571.41 (503.61-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639.83)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0.21 (0.17-0.26)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Palestine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4112.41 (3617.44-4598.69)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431.54 (383.21-482.87)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15980.91 (14017.08-17900.93)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482.51 (423.88-538.85)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0.33 (0.31-0.35)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People's Democratic Republic of Algeria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58393.22 (51616.03-65377.18)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423.18 (375.95-471.98)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209506.85 (183863.57-233742.72)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497.51 (436.82-552.44)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0.54 (0.53-0.55)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People's Republic of Bangladesh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223684.26 (198212.01-248765.26)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402.6 (355.11-449.36)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690026.9 (612219.56-767880.58)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455.67 (405.41-506.44)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0.44 (0.4-0.48)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People's Republic of China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4654141.48 (4075192.05-5212885.65)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487.11 (428.13-543.75)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11652721.19 (10207638.21-13107929.18)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554.61 (486.85-619.54)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0.58 (0.51-0.66)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Plurinational State of Bolivia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18351.33 (16218.11-20443.03)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491.71 (436.14-549.3)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57029.84 (50392.13-63358.58)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555.53 (491.78-616.88)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 (0.39-0.41)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Portuguese Republic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64091.05 (57341.64-71476.21)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499.38 (446.73-554.39)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99153.66 (88674.31-109697.25)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545.22 (488.28-604.98)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0.35 (0.27-0.43)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Principality of Andorra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308.07 (272.45-344.21)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511.64 (452.39-572.82)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806.21 (714.75-900.19)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551.87 (489.74-614.22)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0.23 (0.21-0.26)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Principality of Monaco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274.62 (246.27-306.83)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536.83 (480.55-597.82)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391.11 (349.54-437.03)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566.68 (505.3-629.25)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0.15 (0.14-0.16)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Puerto Rico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20663.8 (18419.37-23018.99)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579.84 (514.61-646.56)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32518.89 (29014.96-35959.46)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625.47 (556.85-693.46)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0.27 (0.26-0.29)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Albania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9185.71 (8123.81-10211.06)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394.35 (350.82-437.54)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17460.82 (15374.09-19596.73)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450.79 (399.77-501.81)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0.5 (0.48-0.53)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Republic of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Angola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24000.87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(21032.81-26933.4)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467.32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(411.19-518.94)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83357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(72517.33-93086.3)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512.67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(451.42-570.53)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0.31 (0.3-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0.32)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Armenia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12389.73 (10850.76-13989.92)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417.83 (366.13-467.52)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19889.61 (17445.58-22467.64)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498.36 (433.96-561.53)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0.66 (0.62-0.7)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Austria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51884.78 (46358.05-57454.54)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512.67 (455.67-567.05)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78648.62 (70337.56-87916.28)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547.99 (489.83-610.91)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0.19 (0.18-0.2)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Azerbaijan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25059.25 (21622.61-28310.85)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456.98 (400.36-514.64)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61652.84 (53118.12-70036.64)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507.78 (443.37-571.04)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0.42 (0.35-0.49)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Belarus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63143.24 (55568.29-70531.8)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507.03 (447.17-566.78)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80484.31 (70517.89-90198.29)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564.41 (497.2-630.19)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 (0.38-0.41)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Benin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9508.32 (8400.25-10545.9)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427.31 (379.13-475.64)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32568.98 (28506.51-36258.31)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492.73 (436.01-545.17)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0.46 (0.44-0.48)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Botswana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3011.99 (2675.04-3378.67)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456.76 (405.55-509.55)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10298.12 (9102.6-11420.24)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535.62 (473.79-595.78)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0.49 (0.47-0.51)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Bulgaria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57146.41 (50341.94-64002.68)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482.22 (426.11-535.83)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59409.74 (52593.76-65848.04)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520.68 (461.73-577.32)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0.25 (0.24-0.26)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Burundi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10533.5 (9293.49-11673.84)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399.82 (353.2-444.94)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26111.53 (22939.76-29320.36)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408.81 (361.23-455.05)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0.09 (0.07-0.1)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Cabo Verde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877.51 (774.37-988.1)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431.97 (381.53-485.99)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2532.98 (2238-2844.88)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499.28 (442.48-558.22)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0.49 (0.49-0.5)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Cameroon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23980.27 (21000.7-26764.92)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448.31 (396.44-501.41)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82772.35 (73055.74-92139.82)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497.96 (442.52-554.89)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0.31 (0.29-0.33)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Republic of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Chad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12181.15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(10745.41-13630.81)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399.77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(352.55-447.53)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30986.72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(27232.4-34601.58)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420.66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(371.48-469.65)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0.15 (0.14-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0.16)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Chile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58213.53 (51807.45-64572.81)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535.97 (476.19-595.99)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145187.62 (129824-162035.35)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599.63 (536.35-665.62)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0.33 (0.3-0.36)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Colombia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104721.43 (93002.31-117050.64)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506.09 (447.92-565.04)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311332.96 (273697.43-346614.46)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565.49 (498-628.15)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0.38 (0.38-0.39)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Costa Rica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9940.82 (8816.29-11032.31)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515.07 (456.42-573.76)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31516.89 (27880.71-35173.45)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572.96 (507.23-639.61)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0.35 (0.33-0.36)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C么</w:t>
            </w:r>
            <w:proofErr w:type="spellStart"/>
            <w:r>
              <w:rPr>
                <w:rFonts w:ascii="DengXian" w:eastAsia="DengXian" w:hAnsi="DengXian" w:hint="eastAsia"/>
                <w:color w:val="000000"/>
              </w:rPr>
              <w:t>te</w:t>
            </w:r>
            <w:proofErr w:type="spellEnd"/>
            <w:r>
              <w:rPr>
                <w:rFonts w:ascii="DengXian" w:eastAsia="DengXian" w:hAnsi="DengXian" w:hint="eastAsia"/>
                <w:color w:val="000000"/>
              </w:rPr>
              <w:t xml:space="preserve"> d'Ivoire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23224.2 (20351.59-25968.09)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430.14 (380.01-479.29)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73190.2 (63803.77-81621.09)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473.79 (419.28-528.18)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0.29 (0.27-0.3)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Croatia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29753.09 (26249.29-33364.16)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475.78 (421.03-529.37)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35691.03 (31552.11-39616.34)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514.63 (454.92-573.2)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0.31 (0.29-0.32)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Cuba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52466 (46435.46-58324.29)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511.3 (452.56-569.57)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99435.27 (87342.4-111905.97)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561.7 (497.53-626)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0.33 (0.32-0.35)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Cyprus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4013.93 (3569.11-4449.11)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489.24 (435.53-543.47)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10305.97 (9253.59-11402.55)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540.01 (480.84-598.39)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0.31 (0.29-0.33)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Djibouti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781.05 (686.81-876.05)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406.3 (358.06-454.02)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4367.79 (3830.24-4867.23)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475.16 (421.53-528.18)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0.58 (0.54-0.62)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Ecuador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32268.04 (28495.96-35886.48)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533.99 (474.8-593.78)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100807.3 (88994.85-111969.16)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590.72 (522.18-656.04)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0.35 (0.34-0.37)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El Salvador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16197.47 (14204.34-17967.28)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506.49 (446.95-560.38)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34373.97 (30447.28-38032.1)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570.47 (505.56-631.65)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 (0.38-0.43)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Republic of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Equatorial Guinea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929.05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(812.62-1043.91)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404.63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(357.48-451.47)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3776.05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(3310.5-4195.17)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525.1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(463.69-583.57)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1.02 (0.95-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1.08)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Estonia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10258.1 (9077.34-11433.97)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526.34 (465.97-586.94)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11714.7 (10394.73-13129.72)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582.92 (509.57-651.05)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0.35 (0.33-0.37)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Fiji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2368.63 (2091.44-2655.62)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489.39 (434.75-547.82)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5074.51 (4459.45-5702.04)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561.84 (494.76-627.97)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0.43 (0.4-0.46)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Finland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33541.08 (29882.46-37178.18)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512.46 (456.36-570.22)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49029.86 (43897.84-54528.36)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549.98 (493.38-610.3)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0.22 (0.2-0.23)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Ghana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37544.76 (32916.4-41932.3)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483.22 (426.33-536.33)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110975.97 (96894.81-123575.19)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514.65 (452.38-573.11)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0.24 (0.16-0.32)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Guatemala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19813.99 (17425.97-21949.64)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473.66 (418.41-526.38)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63651.95 (56005.2-70927.6)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526.84 (464.9-587.7)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0.34 (0.33-0.35)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Guinea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14609.02 (12924.97-16365.56)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407.52 (360.24-458.15)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29813.74 (26205.26-33039.84)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441.35 (391.03-490.61)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0.23 (0.22-0.24)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Guinea-Bissau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1958.89 (1718.92-2193.52)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415.91 (366.18-466.96)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4439.2 (3882.55-4936.63)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449.91 (396.64-504.3)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0.23 (0.22-0.24)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Guyana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2239.53 (1980.51-2486.45)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502.74 (444.6-559.47)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4056.52 (3553.92-4547.71)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559.63 (492.67-621.86)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0.35 (0.33-0.37)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Haiti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16740.09 (14742.48-18656.33)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442.36 (391.72-492.75)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44247.15 (39083.19-49488.76)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482.72 (427.11-537.44)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0.31 (0.3-0.32)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Honduras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11445.56 (10046.37-12716.05)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483.21 (423.44-537)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39418.14 (34602.2-43968.59)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534.58 (472.02-594.8)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0.33 (0.33-0.34)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Republic of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Iceland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1419.37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(1269.63-1569.62)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549.74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(490.87-609.42)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2753.77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(2458.83-3049.8)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570.31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(509.81-631.84)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0.08 (0.04-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0.13)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India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2474842.12 (2182570.85-2747485.14)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438.57 (389.25-485.34)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6701764.08 (5911471.07-7428209.67)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505 (445.85-559.19)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0.47 (0.45-0.5)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Indonesia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457055.3 (400852.38-509725.69)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383.12 (337.78-426.13)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1308805.81 (1146853.19-1469964.88)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446.32 (393.96-496.65)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0.51 (0.49-0.53)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Iraq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40791.43 (35892.06-45167.52)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448.04 (392.76-498.76)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149558.21 (130580.64-167726.17)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482.17 (424.64-537.96)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0.21 (0.19-0.23)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Italy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415924.73 (369369.27-465184)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528.28 (469.83-586.66)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595991.15 (530002.05-664508.76)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560.17 (498.16-622.36)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0.24 (0.19-0.3)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Kazakhstan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64184.63 (56185.52-72297.88)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468.31 (412.41-523.97)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109192.03 (95013.72-122962.51)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545.27 (477.21-610.87)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0.52 (0.49-0.54)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Kenya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43388.94 (38339.81-48283.16)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447.59 (396-495.11)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151394.48 (132774.6-168327.27)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516.33 (457.17-572.7)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0.48 (0.45-0.51)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Kiribati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223.5 (195.57-249.36)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499.13 (440.05-557.54)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496.41 (435.91-555.58)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542.96 (480.76-604.78)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0.22 (0.17-0.26)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Korea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243702.24 (215123-270409.48)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665.91 (592.27-739.15)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615471.97 (547205.31-688215.64)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701.23 (625.36-776.78)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0.26 (0.16-0.37)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Latvia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17577.14 (15584.46-19600.57)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518.03 (458.86-574.95)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17147.2 (15281.6-19092.01)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574.13 (507.9-640.01)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0.37 (0.35-0.4)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Liberia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5475.55 (4876.03-6106.23)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432.33 (384.14-485.35)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14829.84 (13025.39-16591.72)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483.81 (427.55-539.8)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0.45 (0.41-0.49)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Republic of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Lithuania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22206.94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(19615.64-24958.49)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511.24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(452.64-572.02)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24886.23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(21924.02-27897.06)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568.44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(499.89-637.71)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0.4 (0.37-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0.42)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Madagascar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22700.59 (19850.57-25437.82)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387.82 (341.63-435.9)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62379.53 (54683.44-69430.13)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408.2 (360.87-454.33)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0.18 (0.17-0.19)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Malawi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18371.91 (16138.62-20422.28)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401.64 (356.05-448.51)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41598.86 (36586.74-46465.9)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441.17 (389.27-493.5)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0.34 (0.33-0.35)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Maldives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442.55 (384.45-497.09)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394.84 (347.18-439.8)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2284.88 (1997.12-2541.56)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456.17 (400.23-506.73)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0.49 (0.46-0.52)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Mali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18969.55 (16611.99-21293.85)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404.78 (356.37-453.36)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48917.47 (42975.14-54786.19)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445.03 (394.43-496.85)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0.31 (0.3-0.31)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Malta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2205.31 (1957.06-2451.21)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514.89 (455.64-572.87)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3974.1 (3570.22-4417.06)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551.31 (491.66-613.98)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0.18 (0.15-0.21)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Mauritius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3553.81 (3136.85-3951.78)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426.21 (374.78-474.79)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8641.3 (7560.43-9666.42)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483.28 (426.38-540.07)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0.43 (0.42-0.44)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Moldova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21213.86 (18723.08-23577.43)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466.87 (413.24-517.77)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28864.06 (25566.45-32253.82)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527.51 (467.44-589.45)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0.5 (0.43-0.56)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Mozambique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28521.44 (25086.65-31791.52)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393.94 (348-439.98)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62053.04 (54601.24-69190.88)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432.72 (382.52-481.34)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0.32 (0.3-0.33)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Namibia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3250.46 (2855.14-3639.44)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435.73 (384.48-486.9)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8343.57 (7333.97-9309.93)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491.31 (434.64-546.38)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0.35 (0.33-0.38)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Nauru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30.51 (26.65-34.04)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498.59 (439.16-555.24)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42.4 (37.22-47.33)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565.58 (496.77-627.82)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0.38 (0.36-0.4)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Republic of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Nicaragua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8667.75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(7627.6-9609.35)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480.78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(422.73-533.68)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30198.12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(26577.04-33715.71)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542.53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(479.59-605.28)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0.4 (0.37-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0.42)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Niue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10.74 (9.49-11.97)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520.49 (460.94-581.93)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12.34 (10.9-13.75)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584.1 (517.25-647.85)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0.36 (0.33-0.4)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Palau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59.36 (52.31-65.82)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523.52 (461.21-583.2)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155.67 (135.54-175.92)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577.27 (510.57-644.04)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0.29 (0.26-0.32)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Panama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8020.19 (7082.41-8912.34)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489.36 (432.95-543.53)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24713.84 (21961.12-27430.65)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557.46 (495.29-619.08)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 (0.39-0.41)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Paraguay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12880.63 (11366.87-14299.89)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523.21 (462.64-581.96)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35220.61 (31206.44-39088.6)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552.5 (490.16-612.86)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0.18 (0.14-0.22)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Peru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70517.17 (62193.27-78558.21)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520.82 (462.16-579.79)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205559.36 (180552.05-227854.12)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578.82 (509.4-641.16)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0.34 (0.32-0.36)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Poland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208141.04 (183527.77-232356.05)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485.83 (428.33-540.86)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328301.95 (290504.7-366346.01)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545.91 (480.16-607.04)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 (0.38-0.41)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Rwanda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13013.08 (11506.58-14539.83)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393.2 (349.16-439.83)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33947.88 (29699.02-37790.72)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426.56 (375.22-474.36)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0.29 (0.27-0.31)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San Marino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159.65 (142.43-178)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524.79 (466.35-586.08)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314 (280.47-351.39)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561.86 (499.88-630.44)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 (0.18-0.21)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Senegal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16080.31 (14163.01-17955.18)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433.81 (381.84-484.04)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44160.78 (38545.73-49138.95)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475.47 (416.82-528.94)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0.26 (0.25-0.28)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Serbia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53619.46 (47007.88-60118.14)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454.1 (402.28-504.77)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68586.13 (60636.78-76247.57)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501.27 (442.69-560.42)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0.37 (0.36-0.39)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Republic of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Seychelles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232.31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(205.62-258.46)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425.83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(375.95-474.19)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634.96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(551.71-712.61)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484.27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(424.3-538.98)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0.41 (0.38-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0.45)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Sierra Leone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9246.96 (8198.2-10287.02)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410.11 (361.85-459.47)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21581.78 (18975.7-23937.05)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456.66 (405.02-507.81)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0.34 (0.32-0.37)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Singapore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18009.23 (15810.41-20088.41)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662.46 (583.53-735.49)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60586.55 (53459.98-67210.64)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685.67 (606.53-760.52)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0.07 (0.06-0.09)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Slovenia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11790.01 (10383.91-13186.03)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491.11 (431.9-546.56)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18194.62 (16122.93-20341.77)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525.36 (463.12-586.4)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0.22 (0.2-0.24)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South Africa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125033.34 (110149.67-139039.89)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538.52 (477-598.27)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306661.87 (269896.02-340954.9)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579.68 (513.41-643.73)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0.26 (0.25-0.27)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South Sudan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11184.46 (9857.93-12478.83)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391.68 (345.93-437.05)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22010.08 (19217.4-24633.32)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419.3 (370.66-468.51)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0.24 (0.23-0.25)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Sudan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39608.54 (34928.25-44228.58)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374.78 (330.89-417.35)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114477.63 (100690.06-127670.73)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451.05 (400.85-502.02)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0.62 (0.58-0.66)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Suriname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1531.56 (1338.49-1705.69)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539.08 (474.72-599.35)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3896 (3417.28-4354.4)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583.07 (515.65-644.18)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0.28 (0.27-0.29)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Tajikistan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11677.89 (10186.64-13142.76)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398.52 (351-447.99)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32556 (27991.38-36814.38)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437.73 (382.62-489.19)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0.34 (0.29-0.39)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the Congo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5796.06 (5101.27-6478.71)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465.42 (408.9-518.48)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19068.59 (16720.31-21208.7)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507.02 (449.56-563.6)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0.27 (0.25-0.29)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the Gambia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1848.9 (1624.41-2066.21)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426.6 (376.61-478.64)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6002.8 (5266.59-6646.15)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491.19 (432.75-544.29)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0.46 (0.45-0.47)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Republic of the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Marshall Islands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96.74 (85.36-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106.98)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483.8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(425.4-539.62)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254.01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(222.26-283.91)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540.81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(474.6-600.25)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0.33 (0.31-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0.36)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the Niger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14143.62 (12458.62-15854.2)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399.91 (353.17-443.53)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43201.64 (38133.16-48220.56)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423.84 (375.53-472.84)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0.18 (0.18-0.19)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the Philippines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136804.55 (119814.54-152613.58)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379.14 (333.45-423.79)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419468.91 (366177.69-471535.9)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436.09 (382.63-485.96)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0.42 (0.39-0.45)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the Union of Myanmar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94100.31 (83053.46-104575.74)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358.73 (318-397.31)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233234.37 (205139.1-260510.89)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423.47 (373.22-470.01)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0.61 (0.58-0.64)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Trinidad and Tobago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4879.54 (4312.09-5457.58)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542.83 (477.85-606.65)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10980.43 (9706.65-12243.36)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584.43 (517.34-650.64)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0.28 (0.26-0.3)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Tunisia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23828.3 (21005.64-26755.88)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429.98 (379.47-481.71)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69720.7 (61709.51-77559.69)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492.79 (438.3-545.86)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0.45 (0.44-0.46)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Turkey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172034.55 (151349.54-191269.98)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432.28 (383.55-478.7)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498940.01 (442251.12-557033.39)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504.54 (447.64-564.47)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0.51 (0.44-0.57)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Uganda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29417.51 (25827.76-32999.61)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393.38 (345.16-440.69)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82029.48 (72113.17-91565.95)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432.88 (383.31-481.65)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0.32 (0.31-0.32)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Uzbekistan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53136.92 (46259.39-59857.27)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435.64 (382.79-491.51)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159659.32 (137465.65-180474.79)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498.85 (434.94-559.33)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0.43 (0.4-0.47)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Vanuatu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343.15 (299.16-381.29)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429.49 (376.82-474.39)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1056.32 (930.56-1190.22)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479.58 (425.49-537.88)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0.34 (0.34-0.35)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Yemen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21538.37 (18960.91-23990.46)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363.38 (320.07-407.27)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77884.98 (68746.92-86681.4)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421.25 (371.11-470.28)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0.56 (0.52-0.59)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Republic of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Zambia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14991.9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(13119.26-16794.84)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430.51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(379.49-480.06)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42992.71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(37783.47-48108.27)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453.81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(400.9-504.97)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0.18 (0.14-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0.23)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Republic of Zimbabwe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20556.84 (18220.64-22841.63)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429.34 (381.87-477.08)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39757.63 (34863.72-44366.3)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447.86 (394.32-502.7)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0.06 (0.02-0.09)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Romania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125422.77 (110912.37-140299.44)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451.25 (400.32-499.77)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151599.31 (133962.17-168487.14)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492.13 (434.73-545.08)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0.32 (0.31-0.34)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Russian Federation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1004302.62 (881009.94-1125128.18)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567.41 (498.64-635.22)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1283831.31 (1130169.17-1446183.75)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595.22 (523.11-664.62)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0.27 (0.23-0.3)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Saint Kitts and Nevis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168.81 (149.56-186.78)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542.16 (477.32-601.08)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467.83 (410.28-523.06)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588.16 (521.19-651.58)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0.26 (0.25-0.28)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Saint Lucia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443.8 (395.1-492.27)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507.97 (448.15-566.44)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1384.94 (1220.62-1539.29)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567.98 (502.87-628.95)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0.33 (0.3-0.37)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Saint Vincent and the Grenadines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348.13 (311.61-387.74)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504.61 (449.56-563.01)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798.14 (705.29-892.81)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558.35 (492.89-624.11)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0.35 (0.34-0.37)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Slovak Republic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28455.15 (25090.16-31773.66)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493.73 (434.26-553.74)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44551.07 (39163.91-49636.2)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530.37 (465.34-589.97)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0.22 (0.2-0.24)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Socialist Republic of Viet Nam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145579.11 (128053.35-162687.98)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351.54 (310.19-392.73)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448882.04 (391922.63-502050.1)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400.84 (350.75-445.43)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0.47 (0.45-0.49)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Solomon Islands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761.91 (666.37-855.14)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444.64 (392.62-495.53)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2344.49 (2039.23-2634.05)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506.17 (444.44-563.7)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 (0.37-0.42)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State of Eritrea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6019.71 (5274.97-6752.18)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387.17 (342.83-433.15)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16112.85 (14178.94-18023.32)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424.42 (373.65-470.44)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 (0.29-0.31)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State of Israel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 xml:space="preserve">23382.42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(20990.96-25916.57)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514.1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(457.68-573.02)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58968.86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(52884.43-65862.66)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550.06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(491.2-613.26)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-0.19 (-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0.36--0.03)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State of Kuwait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4803.24 (4239.96-5357.35)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472.49 (421.41-526.8)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27283.61 (23711.49-30552.98)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530.97 (470.38-590.98)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0.43 (0.42-0.45)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State of Libya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10069.64 (8831.64-11224.24)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453.84 (400.43-504.46)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35916.3 (31462.32-40045.09)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503.98 (443.81-558.83)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0.35 (0.32-0.38)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State of Qatar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1287.83 (1128.22-1448.67)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471.63 (416.68-524.49)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13822.3 (12031.47-15488.75)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518.18 (460.61-577.47)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0.25 (0.23-0.28)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Sultanate of Oman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4163.8 (3667.82-4635.66)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423.69 (377.23-472.04)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18373.47 (16230.35-20498.67)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501.17 (444.48-559.73)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0.57 (0.54-0.6)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Swiss Confederation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46178.84 (41057.31-51247.02)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512.78 (455.29-571.81)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76109.05 (67951.25-85016.38)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536.25 (478.09-595.83)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0.13 (0.12-0.13)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Syrian Arab Republic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25783.58 (22778.63-28804.98)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421.3 (376.92-467.98)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75626 (65836.59-85154.65)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482.73 (425.82-541.86)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0.46 (0.44-0.47)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Taiwan (Province of China)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91954.12 (80996.16-102954.22)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519.32 (456.78-584.18)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223448.81 (197853.78-249985.94)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594.32 (526.06-663.52)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0.5 (0.47-0.52)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Togolese Republic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6576.5 (5782.57-7296.69)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421.5 (372.31-469.4)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24075.39 (21234.34-26922.44)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469.2 (415.21-524.26)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0.33 (0.31-0.35)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Tokelau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6.1 (5.37-6.8)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485.33 (427.99-541.92)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8.04 (7.09-8.91)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561.14 (496.02-621.88)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0.48 (0.45-0.51)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Turkmenistan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9069.78 (7961.31-10234.85)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431.32 (381.15-485.9)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24003.35 (20721.06-27399.2)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504.12 (440.58-569.61)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0.56 (0.52-0.6)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Tuvalu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35.95 (31.51-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40.14)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483.16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(425.55-536.43)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60.96 (53.46-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68.28)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 xml:space="preserve">547.04 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(481.1-611.49)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lastRenderedPageBreak/>
              <w:t>0.37 (0.34-</w:t>
            </w:r>
            <w:r>
              <w:rPr>
                <w:rFonts w:ascii="DengXian" w:eastAsia="DengXian" w:hAnsi="DengXian" w:hint="eastAsia"/>
                <w:color w:val="000000"/>
              </w:rPr>
              <w:lastRenderedPageBreak/>
              <w:t>0.41)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Ukraine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356545.13 (312759.74-401589.88)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523.44 (460.03-582.69)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386110.14 (341240.92-431370.24)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563.85 (495.98-629.08)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0.27 (0.25-0.29)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Union of the Comoros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956.02 (837.75-1072.32)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410.18 (362.05-460.02)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2635.83 (2323.09-2942.15)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453.26 (401.04-504.17)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0.34 (0.33-0.36)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United Arab Emirates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4548.7 (3970.18-5115.42)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442.64 (390.98-493.56)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63707.74 (55393.97-72162.23)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492.29 (435.28-547.19)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0.36 (0.34-0.38)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United Kingdom of Great Britain and Northern Ireland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416553.1 (371985.22-462864.4)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553.89 (494.51-614.65)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610070.33 (544797.67-679814.06)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599.09 (535.27-664.8)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0.15 (0.04-0.26)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United Mexican States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271007.03 (239139.82-301174.48)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549.16 (485.53-609.06)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845738.53 (741869.99-936364.25)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617.03 (544.47-681.41)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0.41 (0.4-0.43)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United Republic of Tanzania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53271.94 (46769.39-59336.83)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425.28 (376.47-472.64)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145866.52 (129292.07-162102.24)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453.74 (402.88-504.99)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0.13 (0.09-0.16)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United States of America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1770581.66 (1582305.58-1951370.12)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626.75 (554.47-694.08)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3192701.53 (2830531.82-3554075.01)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668.49 (591.69-739.57)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0.06 (-0.08-0.21)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United States Virgin Islands</w:t>
            </w: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579.91 (510.16-647.66)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569.16 (503.11-631.1)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889.4 (784.36-995.15)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612.16 (539.67-680.71)</w:t>
            </w: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0.24 (0.22-0.27)</w:t>
            </w:r>
          </w:p>
        </w:tc>
      </w:tr>
      <w:tr w:rsidR="00172BB0" w:rsidTr="004C30C1"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DengXian" w:eastAsia="DengXian" w:hAnsi="DengXian" w:hint="eastAsia"/>
                <w:color w:val="000000"/>
              </w:rPr>
            </w:pPr>
          </w:p>
        </w:tc>
        <w:tc>
          <w:tcPr>
            <w:tcW w:w="1382" w:type="dxa"/>
            <w:vAlign w:val="center"/>
          </w:tcPr>
          <w:p w:rsidR="00172BB0" w:rsidRDefault="00172BB0" w:rsidP="004C30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172BB0" w:rsidRDefault="00172BB0" w:rsidP="004C30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9115A" w:rsidRDefault="00C9115A" w:rsidP="00C9115A">
      <w:pPr>
        <w:rPr>
          <w:rFonts w:ascii="Times New Roman" w:hAnsi="Times New Roman" w:cs="Times New Roman"/>
          <w:sz w:val="24"/>
        </w:rPr>
      </w:pPr>
    </w:p>
    <w:p w:rsidR="00172BB0" w:rsidRDefault="00172BB0" w:rsidP="00C9115A">
      <w:pPr>
        <w:rPr>
          <w:rFonts w:ascii="Times New Roman" w:hAnsi="Times New Roman" w:cs="Times New Roman"/>
          <w:sz w:val="24"/>
        </w:rPr>
      </w:pPr>
    </w:p>
    <w:p w:rsidR="00172BB0" w:rsidRDefault="00172BB0" w:rsidP="00C9115A">
      <w:pPr>
        <w:rPr>
          <w:rFonts w:ascii="Times New Roman" w:hAnsi="Times New Roman" w:cs="Times New Roman"/>
          <w:sz w:val="24"/>
        </w:rPr>
      </w:pPr>
    </w:p>
    <w:p w:rsidR="00172BB0" w:rsidRDefault="00172BB0" w:rsidP="00172BB0">
      <w:pPr>
        <w:rPr>
          <w:rFonts w:ascii="Times New Roman" w:hAnsi="Times New Roman" w:cs="Times New Roman" w:hint="eastAsia"/>
          <w:sz w:val="24"/>
        </w:rPr>
      </w:pPr>
    </w:p>
    <w:p w:rsidR="00172BB0" w:rsidRDefault="00172BB0" w:rsidP="00172BB0">
      <w:pPr>
        <w:rPr>
          <w:rFonts w:ascii="Times New Roman" w:hAnsi="Times New Roman" w:cs="Times New Roman"/>
          <w:sz w:val="24"/>
        </w:rPr>
      </w:pPr>
      <w:r w:rsidRPr="00C9115A">
        <w:rPr>
          <w:rFonts w:ascii="Times New Roman" w:hAnsi="Times New Roman" w:cs="Times New Roman"/>
          <w:sz w:val="24"/>
        </w:rPr>
        <w:lastRenderedPageBreak/>
        <w:t>Table S</w:t>
      </w:r>
      <w:r>
        <w:rPr>
          <w:rFonts w:ascii="Times New Roman" w:hAnsi="Times New Roman" w:cs="Times New Roman" w:hint="eastAsia"/>
          <w:sz w:val="24"/>
        </w:rPr>
        <w:t>4</w:t>
      </w:r>
      <w:r w:rsidRPr="00C9115A">
        <w:rPr>
          <w:rFonts w:ascii="Times New Roman" w:hAnsi="Times New Roman" w:cs="Times New Roman"/>
          <w:sz w:val="24"/>
        </w:rPr>
        <w:t xml:space="preserve">. The trends in OA ASIRs on SDI regions by </w:t>
      </w:r>
      <w:proofErr w:type="spellStart"/>
      <w:r w:rsidRPr="00C9115A">
        <w:rPr>
          <w:rFonts w:ascii="Times New Roman" w:hAnsi="Times New Roman" w:cs="Times New Roman"/>
          <w:sz w:val="24"/>
        </w:rPr>
        <w:t>Joinpoint</w:t>
      </w:r>
      <w:proofErr w:type="spellEnd"/>
      <w:r w:rsidRPr="00C9115A">
        <w:rPr>
          <w:rFonts w:ascii="Times New Roman" w:hAnsi="Times New Roman" w:cs="Times New Roman"/>
          <w:sz w:val="24"/>
        </w:rPr>
        <w:t xml:space="preserve"> regression from 1990 to 20</w:t>
      </w:r>
      <w:r>
        <w:rPr>
          <w:rFonts w:ascii="Times New Roman" w:hAnsi="Times New Roman" w:cs="Times New Roman"/>
          <w:sz w:val="24"/>
        </w:rPr>
        <w:t>21</w:t>
      </w:r>
      <w:r w:rsidRPr="00C9115A">
        <w:rPr>
          <w:rFonts w:ascii="Times New Roman" w:hAnsi="Times New Roman" w:cs="Times New Roman"/>
          <w:sz w:val="24"/>
        </w:rPr>
        <w:t>.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969"/>
        <w:gridCol w:w="1065"/>
        <w:gridCol w:w="1222"/>
        <w:gridCol w:w="1134"/>
        <w:gridCol w:w="992"/>
        <w:gridCol w:w="567"/>
        <w:gridCol w:w="1134"/>
        <w:gridCol w:w="1276"/>
        <w:gridCol w:w="1014"/>
        <w:gridCol w:w="828"/>
        <w:gridCol w:w="567"/>
        <w:gridCol w:w="1208"/>
        <w:gridCol w:w="880"/>
        <w:gridCol w:w="810"/>
        <w:gridCol w:w="912"/>
        <w:gridCol w:w="810"/>
      </w:tblGrid>
      <w:tr w:rsidR="00172BB0" w:rsidTr="004C30C1">
        <w:tc>
          <w:tcPr>
            <w:tcW w:w="969" w:type="dxa"/>
            <w:vMerge w:val="restart"/>
          </w:tcPr>
          <w:p w:rsidR="00172BB0" w:rsidRDefault="00172BB0" w:rsidP="004C30C1">
            <w:r>
              <w:t>location</w:t>
            </w:r>
          </w:p>
        </w:tc>
        <w:tc>
          <w:tcPr>
            <w:tcW w:w="4980" w:type="dxa"/>
            <w:gridSpan w:val="5"/>
          </w:tcPr>
          <w:p w:rsidR="00172BB0" w:rsidRDefault="00172BB0" w:rsidP="004C30C1">
            <w:r>
              <w:t>both</w:t>
            </w:r>
          </w:p>
        </w:tc>
        <w:tc>
          <w:tcPr>
            <w:tcW w:w="4819" w:type="dxa"/>
            <w:gridSpan w:val="5"/>
          </w:tcPr>
          <w:p w:rsidR="00172BB0" w:rsidRDefault="00172BB0" w:rsidP="004C30C1">
            <w:proofErr w:type="spellStart"/>
            <w:r>
              <w:t>femal</w:t>
            </w:r>
            <w:proofErr w:type="spellEnd"/>
          </w:p>
        </w:tc>
        <w:tc>
          <w:tcPr>
            <w:tcW w:w="4620" w:type="dxa"/>
            <w:gridSpan w:val="5"/>
          </w:tcPr>
          <w:p w:rsidR="00172BB0" w:rsidRDefault="00172BB0" w:rsidP="004C30C1">
            <w:r>
              <w:t>male</w:t>
            </w:r>
          </w:p>
        </w:tc>
      </w:tr>
      <w:tr w:rsidR="00172BB0" w:rsidTr="004C30C1">
        <w:trPr>
          <w:trHeight w:val="1080"/>
        </w:trPr>
        <w:tc>
          <w:tcPr>
            <w:tcW w:w="969" w:type="dxa"/>
            <w:vMerge/>
          </w:tcPr>
          <w:p w:rsidR="00172BB0" w:rsidRDefault="00172BB0" w:rsidP="004C30C1"/>
        </w:tc>
        <w:tc>
          <w:tcPr>
            <w:tcW w:w="1065" w:type="dxa"/>
          </w:tcPr>
          <w:p w:rsidR="00172BB0" w:rsidRDefault="00172BB0" w:rsidP="004C30C1">
            <w:r>
              <w:t>Year</w:t>
            </w:r>
          </w:p>
        </w:tc>
        <w:tc>
          <w:tcPr>
            <w:tcW w:w="1222" w:type="dxa"/>
          </w:tcPr>
          <w:p w:rsidR="00172BB0" w:rsidRDefault="00172BB0" w:rsidP="004C30C1">
            <w:r>
              <w:t>APC</w:t>
            </w:r>
          </w:p>
          <w:p w:rsidR="00172BB0" w:rsidRDefault="00172BB0" w:rsidP="004C30C1">
            <w:r>
              <w:t>(95% CI)</w:t>
            </w:r>
          </w:p>
        </w:tc>
        <w:tc>
          <w:tcPr>
            <w:tcW w:w="1134" w:type="dxa"/>
          </w:tcPr>
          <w:p w:rsidR="00172BB0" w:rsidRDefault="00172BB0" w:rsidP="004C30C1">
            <w:r>
              <w:t>P</w:t>
            </w:r>
          </w:p>
        </w:tc>
        <w:tc>
          <w:tcPr>
            <w:tcW w:w="992" w:type="dxa"/>
          </w:tcPr>
          <w:p w:rsidR="00172BB0" w:rsidRDefault="00172BB0" w:rsidP="004C30C1">
            <w:r>
              <w:t>AAPC</w:t>
            </w:r>
          </w:p>
          <w:p w:rsidR="00172BB0" w:rsidRDefault="00172BB0" w:rsidP="004C30C1">
            <w:r>
              <w:t>(95% CI)</w:t>
            </w:r>
          </w:p>
        </w:tc>
        <w:tc>
          <w:tcPr>
            <w:tcW w:w="567" w:type="dxa"/>
          </w:tcPr>
          <w:p w:rsidR="00172BB0" w:rsidRDefault="00172BB0" w:rsidP="004C30C1">
            <w:r>
              <w:t>P</w:t>
            </w:r>
          </w:p>
        </w:tc>
        <w:tc>
          <w:tcPr>
            <w:tcW w:w="1134" w:type="dxa"/>
          </w:tcPr>
          <w:p w:rsidR="00172BB0" w:rsidRDefault="00172BB0" w:rsidP="004C30C1">
            <w:r>
              <w:t>Year</w:t>
            </w:r>
          </w:p>
        </w:tc>
        <w:tc>
          <w:tcPr>
            <w:tcW w:w="1276" w:type="dxa"/>
          </w:tcPr>
          <w:p w:rsidR="00172BB0" w:rsidRDefault="00172BB0" w:rsidP="004C30C1">
            <w:r>
              <w:t>APC</w:t>
            </w:r>
          </w:p>
          <w:p w:rsidR="00172BB0" w:rsidRDefault="00172BB0" w:rsidP="004C30C1">
            <w:r>
              <w:t>(95% CI)</w:t>
            </w:r>
          </w:p>
        </w:tc>
        <w:tc>
          <w:tcPr>
            <w:tcW w:w="1014" w:type="dxa"/>
          </w:tcPr>
          <w:p w:rsidR="00172BB0" w:rsidRDefault="00172BB0" w:rsidP="004C30C1">
            <w:r>
              <w:t>P</w:t>
            </w:r>
          </w:p>
        </w:tc>
        <w:tc>
          <w:tcPr>
            <w:tcW w:w="828" w:type="dxa"/>
          </w:tcPr>
          <w:p w:rsidR="00172BB0" w:rsidRDefault="00172BB0" w:rsidP="004C30C1">
            <w:r>
              <w:t>AAPC</w:t>
            </w:r>
          </w:p>
          <w:p w:rsidR="00172BB0" w:rsidRDefault="00172BB0" w:rsidP="004C30C1">
            <w:r>
              <w:t>(95% CI)</w:t>
            </w:r>
          </w:p>
        </w:tc>
        <w:tc>
          <w:tcPr>
            <w:tcW w:w="567" w:type="dxa"/>
          </w:tcPr>
          <w:p w:rsidR="00172BB0" w:rsidRDefault="00172BB0" w:rsidP="004C30C1">
            <w:r>
              <w:t>P</w:t>
            </w:r>
          </w:p>
        </w:tc>
        <w:tc>
          <w:tcPr>
            <w:tcW w:w="1208" w:type="dxa"/>
          </w:tcPr>
          <w:p w:rsidR="00172BB0" w:rsidRDefault="00172BB0" w:rsidP="004C30C1">
            <w:r>
              <w:t>Year</w:t>
            </w:r>
          </w:p>
        </w:tc>
        <w:tc>
          <w:tcPr>
            <w:tcW w:w="880" w:type="dxa"/>
          </w:tcPr>
          <w:p w:rsidR="00172BB0" w:rsidRDefault="00172BB0" w:rsidP="004C30C1">
            <w:r>
              <w:t>APC</w:t>
            </w:r>
          </w:p>
          <w:p w:rsidR="00172BB0" w:rsidRDefault="00172BB0" w:rsidP="004C30C1">
            <w:r>
              <w:t>(95% CI)</w:t>
            </w:r>
          </w:p>
        </w:tc>
        <w:tc>
          <w:tcPr>
            <w:tcW w:w="810" w:type="dxa"/>
          </w:tcPr>
          <w:p w:rsidR="00172BB0" w:rsidRDefault="00172BB0" w:rsidP="004C30C1">
            <w:r>
              <w:t>P</w:t>
            </w:r>
          </w:p>
        </w:tc>
        <w:tc>
          <w:tcPr>
            <w:tcW w:w="912" w:type="dxa"/>
          </w:tcPr>
          <w:p w:rsidR="00172BB0" w:rsidRDefault="00172BB0" w:rsidP="004C30C1">
            <w:r>
              <w:t>AAPC</w:t>
            </w:r>
          </w:p>
          <w:p w:rsidR="00172BB0" w:rsidRDefault="00172BB0" w:rsidP="004C30C1">
            <w:r>
              <w:t>(95% CI)</w:t>
            </w:r>
          </w:p>
        </w:tc>
        <w:tc>
          <w:tcPr>
            <w:tcW w:w="810" w:type="dxa"/>
          </w:tcPr>
          <w:p w:rsidR="00172BB0" w:rsidRDefault="00172BB0" w:rsidP="004C30C1">
            <w:r>
              <w:t>P</w:t>
            </w:r>
          </w:p>
        </w:tc>
      </w:tr>
      <w:tr w:rsidR="00172BB0" w:rsidTr="004C30C1">
        <w:tc>
          <w:tcPr>
            <w:tcW w:w="969" w:type="dxa"/>
            <w:vMerge w:val="restart"/>
          </w:tcPr>
          <w:p w:rsidR="00172BB0" w:rsidRDefault="00172BB0" w:rsidP="004C30C1">
            <w:r w:rsidRPr="00423CA3">
              <w:t>Global</w:t>
            </w:r>
          </w:p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1990-1994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0.1533(0.1253, 0.1813)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92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0.2866*</w:t>
            </w:r>
          </w:p>
        </w:tc>
        <w:tc>
          <w:tcPr>
            <w:tcW w:w="567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1990-1994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0.1868(0.1110, 0.2626)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0.000097</w:t>
            </w:r>
          </w:p>
        </w:tc>
        <w:tc>
          <w:tcPr>
            <w:tcW w:w="828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0.2832</w:t>
            </w:r>
          </w:p>
        </w:tc>
        <w:tc>
          <w:tcPr>
            <w:tcW w:w="567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1990-2000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0.1231(0.1169, 0.1293)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12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0.2821</w:t>
            </w:r>
          </w:p>
        </w:tc>
        <w:tc>
          <w:tcPr>
            <w:tcW w:w="810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</w:tr>
      <w:tr w:rsidR="00172BB0" w:rsidTr="004C30C1">
        <w:tc>
          <w:tcPr>
            <w:tcW w:w="969" w:type="dxa"/>
            <w:vMerge/>
          </w:tcPr>
          <w:p w:rsidR="00172BB0" w:rsidRDefault="00172BB0" w:rsidP="004C30C1"/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1994-2000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0.0851(0.0655, 0.1047)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9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1994-2000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0.0586(0.0056, 0.1117)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0.032535</w:t>
            </w:r>
          </w:p>
        </w:tc>
        <w:tc>
          <w:tcPr>
            <w:tcW w:w="828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2000-2005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0.5603(0.5353, 0.5853)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1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</w:tr>
      <w:tr w:rsidR="00172BB0" w:rsidTr="004C30C1">
        <w:tc>
          <w:tcPr>
            <w:tcW w:w="969" w:type="dxa"/>
            <w:vMerge/>
          </w:tcPr>
          <w:p w:rsidR="00172BB0" w:rsidRDefault="00172BB0" w:rsidP="004C30C1"/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2000-2005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0.5468(0.5191, 0.5745)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9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2000-2006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0.5455(0.4924, 0.5985)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828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2005-2010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-0.0850(-0.1093, -0.0606)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0.000002</w:t>
            </w:r>
          </w:p>
        </w:tc>
        <w:tc>
          <w:tcPr>
            <w:tcW w:w="91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</w:tr>
      <w:tr w:rsidR="00172BB0" w:rsidTr="004C30C1">
        <w:tc>
          <w:tcPr>
            <w:tcW w:w="969" w:type="dxa"/>
            <w:vMerge/>
          </w:tcPr>
          <w:p w:rsidR="00172BB0" w:rsidRDefault="00172BB0" w:rsidP="004C30C1"/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2005-2009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0.4201(0.3771, 0.4631)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9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2006-2009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0.8732(0.6406, 1.1064)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0.000001</w:t>
            </w:r>
          </w:p>
        </w:tc>
        <w:tc>
          <w:tcPr>
            <w:tcW w:w="828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2010-2016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0.4505(0.4335, 0.4675)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1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</w:tr>
      <w:tr w:rsidR="00172BB0" w:rsidTr="004C30C1">
        <w:tc>
          <w:tcPr>
            <w:tcW w:w="969" w:type="dxa"/>
            <w:vMerge/>
          </w:tcPr>
          <w:p w:rsidR="00172BB0" w:rsidRDefault="00172BB0" w:rsidP="004C30C1"/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2009-2015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0.3334(0.3144, 0.3525)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9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2009-2014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0.3159(0.2434, 0.3885)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828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2016-2019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0.6453(0.5669. 0.7238)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1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</w:tr>
      <w:tr w:rsidR="00172BB0" w:rsidTr="004C30C1">
        <w:tc>
          <w:tcPr>
            <w:tcW w:w="969" w:type="dxa"/>
            <w:vMerge/>
          </w:tcPr>
          <w:p w:rsidR="00172BB0" w:rsidRDefault="00172BB0" w:rsidP="004C30C1"/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2015-2021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0.2249(0.2100, 0.2398)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9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2014-2021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0.0313(-0.0003, 0.0629)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0.051654</w:t>
            </w:r>
          </w:p>
        </w:tc>
        <w:tc>
          <w:tcPr>
            <w:tcW w:w="828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2019-2021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0.2543(0.1746, 0.3342)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0.000006</w:t>
            </w:r>
          </w:p>
        </w:tc>
        <w:tc>
          <w:tcPr>
            <w:tcW w:w="91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</w:tr>
      <w:tr w:rsidR="00172BB0" w:rsidTr="004C30C1">
        <w:tc>
          <w:tcPr>
            <w:tcW w:w="969" w:type="dxa"/>
            <w:vMerge w:val="restart"/>
          </w:tcPr>
          <w:p w:rsidR="00172BB0" w:rsidRDefault="00172BB0" w:rsidP="004C30C1">
            <w:r w:rsidRPr="00F63B77">
              <w:t>High SDI</w:t>
            </w:r>
          </w:p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1990-1995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0.5846(0.5129, 0.6563)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92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0.2270</w:t>
            </w:r>
          </w:p>
        </w:tc>
        <w:tc>
          <w:tcPr>
            <w:tcW w:w="567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1990-1994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1.1235(1.0126, 1.2345)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828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0.2564*</w:t>
            </w:r>
          </w:p>
        </w:tc>
        <w:tc>
          <w:tcPr>
            <w:tcW w:w="567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1990-1997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0.1294(0.0994, 0.1594)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12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0.2419*</w:t>
            </w:r>
          </w:p>
        </w:tc>
        <w:tc>
          <w:tcPr>
            <w:tcW w:w="810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</w:tr>
      <w:tr w:rsidR="00172BB0" w:rsidTr="004C30C1">
        <w:tc>
          <w:tcPr>
            <w:tcW w:w="969" w:type="dxa"/>
            <w:vMerge/>
          </w:tcPr>
          <w:p w:rsidR="00172BB0" w:rsidRDefault="00172BB0" w:rsidP="004C30C1"/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1995-2005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-0.156(-0.1843, -0.1279)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9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1994-2005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-0.1207(-0.1467, -0.0947)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828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1997-2001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-0.0569(-0.1654, 0.0517)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0.281673</w:t>
            </w:r>
          </w:p>
        </w:tc>
        <w:tc>
          <w:tcPr>
            <w:tcW w:w="91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</w:tr>
      <w:tr w:rsidR="00172BB0" w:rsidTr="004C30C1">
        <w:tc>
          <w:tcPr>
            <w:tcW w:w="969" w:type="dxa"/>
            <w:vMerge/>
          </w:tcPr>
          <w:p w:rsidR="00172BB0" w:rsidRDefault="00172BB0" w:rsidP="004C30C1"/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2005-2009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0.9703(0.8168, 1.1241)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9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2005-2009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1.3459(1.1791, 1.5129)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828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2001-2005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-0.2618(-0.3709, -0.1526)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0.000129</w:t>
            </w:r>
          </w:p>
        </w:tc>
        <w:tc>
          <w:tcPr>
            <w:tcW w:w="91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</w:tr>
      <w:tr w:rsidR="00172BB0" w:rsidTr="004C30C1">
        <w:tc>
          <w:tcPr>
            <w:tcW w:w="969" w:type="dxa"/>
            <w:vMerge/>
          </w:tcPr>
          <w:p w:rsidR="00172BB0" w:rsidRDefault="00172BB0" w:rsidP="004C30C1"/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2009-2015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0.2049(0.1377, 0.2721)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0.000010</w:t>
            </w:r>
          </w:p>
        </w:tc>
        <w:tc>
          <w:tcPr>
            <w:tcW w:w="99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2009-2015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0.0925(0.0191, 0.1659)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0.016882</w:t>
            </w:r>
          </w:p>
        </w:tc>
        <w:tc>
          <w:tcPr>
            <w:tcW w:w="828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2005-2009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0.5256(0.4159, 0.6354)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1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</w:tr>
      <w:tr w:rsidR="00172BB0" w:rsidTr="004C30C1">
        <w:tc>
          <w:tcPr>
            <w:tcW w:w="969" w:type="dxa"/>
            <w:vMerge/>
          </w:tcPr>
          <w:p w:rsidR="00172BB0" w:rsidRDefault="00172BB0" w:rsidP="004C30C1"/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2015-2018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-0.1731(-0.4802, 0.1349)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0.249158</w:t>
            </w:r>
          </w:p>
        </w:tc>
        <w:tc>
          <w:tcPr>
            <w:tcW w:w="99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2015-2018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-0.5388(-0.8693, -0.2072)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0.003499</w:t>
            </w:r>
          </w:p>
        </w:tc>
        <w:tc>
          <w:tcPr>
            <w:tcW w:w="828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2009-2019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0.4213(0.4017, 0.4410)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1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</w:tr>
      <w:tr w:rsidR="00172BB0" w:rsidTr="004C30C1">
        <w:tc>
          <w:tcPr>
            <w:tcW w:w="969" w:type="dxa"/>
            <w:vMerge/>
          </w:tcPr>
          <w:p w:rsidR="00172BB0" w:rsidRDefault="00172BB0" w:rsidP="004C30C1"/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2018-2021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0.3694(0.2072, 0.5318)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0.000208</w:t>
            </w:r>
          </w:p>
        </w:tc>
        <w:tc>
          <w:tcPr>
            <w:tcW w:w="99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2018-2021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0.1725(-0.0026, 0.3479)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0.053072</w:t>
            </w:r>
          </w:p>
        </w:tc>
        <w:tc>
          <w:tcPr>
            <w:tcW w:w="828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2019-2021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0.7836(0.5533, 1.0145)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0.000003</w:t>
            </w:r>
          </w:p>
        </w:tc>
        <w:tc>
          <w:tcPr>
            <w:tcW w:w="91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</w:tr>
      <w:tr w:rsidR="00172BB0" w:rsidTr="004C30C1">
        <w:tc>
          <w:tcPr>
            <w:tcW w:w="969" w:type="dxa"/>
            <w:vMerge w:val="restart"/>
          </w:tcPr>
          <w:p w:rsidR="00172BB0" w:rsidRDefault="00172BB0" w:rsidP="004C30C1">
            <w:r>
              <w:t>High-</w:t>
            </w:r>
          </w:p>
          <w:p w:rsidR="00172BB0" w:rsidRDefault="00172BB0" w:rsidP="004C30C1">
            <w:r>
              <w:t>middle</w:t>
            </w:r>
          </w:p>
          <w:p w:rsidR="00172BB0" w:rsidRDefault="00172BB0" w:rsidP="004C30C1">
            <w:r>
              <w:t>SDI</w:t>
            </w:r>
          </w:p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1990-1994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-0.1155(-0.1600, -0.0710)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0.000058</w:t>
            </w:r>
          </w:p>
        </w:tc>
        <w:tc>
          <w:tcPr>
            <w:tcW w:w="992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0.3077</w:t>
            </w:r>
          </w:p>
        </w:tc>
        <w:tc>
          <w:tcPr>
            <w:tcW w:w="567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1990-1995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-0.1995(-0.2313, -0.1678)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828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0.3443*</w:t>
            </w:r>
          </w:p>
        </w:tc>
        <w:tc>
          <w:tcPr>
            <w:tcW w:w="567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1990-2000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0.0434(0.0312, 0.0557)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0.000002</w:t>
            </w:r>
          </w:p>
        </w:tc>
        <w:tc>
          <w:tcPr>
            <w:tcW w:w="912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0.2793*</w:t>
            </w:r>
          </w:p>
        </w:tc>
        <w:tc>
          <w:tcPr>
            <w:tcW w:w="810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</w:tr>
      <w:tr w:rsidR="00172BB0" w:rsidTr="004C30C1">
        <w:tc>
          <w:tcPr>
            <w:tcW w:w="969" w:type="dxa"/>
            <w:vMerge/>
          </w:tcPr>
          <w:p w:rsidR="00172BB0" w:rsidRDefault="00172BB0" w:rsidP="004C30C1"/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1994-2000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0.0610(0.0292, 0.0927)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0.000959</w:t>
            </w:r>
          </w:p>
        </w:tc>
        <w:tc>
          <w:tcPr>
            <w:tcW w:w="99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1995-2001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0.2320(0.1999, 0.2641)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828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2000-2005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1.0053(0.9544, 1.0561)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1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</w:tr>
      <w:tr w:rsidR="00172BB0" w:rsidTr="004C30C1">
        <w:tc>
          <w:tcPr>
            <w:tcW w:w="969" w:type="dxa"/>
            <w:vMerge/>
          </w:tcPr>
          <w:p w:rsidR="00172BB0" w:rsidRDefault="00172BB0" w:rsidP="004C30C1"/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2000-2005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1.0099(0.9643, 1.0556)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9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2001-2004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1.2293(1.0834, 1.3755)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828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2005-2010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-0.4765(-0.5258, -0.4273)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1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</w:tr>
      <w:tr w:rsidR="00172BB0" w:rsidTr="004C30C1">
        <w:tc>
          <w:tcPr>
            <w:tcW w:w="969" w:type="dxa"/>
            <w:vMerge/>
          </w:tcPr>
          <w:p w:rsidR="00172BB0" w:rsidRDefault="00172BB0" w:rsidP="004C30C1"/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2005-2010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0.1831(0.1385, 0.2277)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9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2004-2009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0.7054(0.6601, 0.7508)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828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2010-2015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0.4484(0.3993, 0.4975)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1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</w:tr>
      <w:tr w:rsidR="00172BB0" w:rsidTr="004C30C1">
        <w:tc>
          <w:tcPr>
            <w:tcW w:w="969" w:type="dxa"/>
            <w:vMerge/>
          </w:tcPr>
          <w:p w:rsidR="00172BB0" w:rsidRDefault="00172BB0" w:rsidP="004C30C1"/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2010-2019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0.3804(0.3649, 0.3960)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9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2009-2015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0.3903(0.3591, 0.4216)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828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2015-2019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0.7592(0.6795, 0.8390)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1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</w:tr>
      <w:tr w:rsidR="00172BB0" w:rsidTr="004C30C1">
        <w:tc>
          <w:tcPr>
            <w:tcW w:w="969" w:type="dxa"/>
            <w:vMerge/>
          </w:tcPr>
          <w:p w:rsidR="00172BB0" w:rsidRDefault="00172BB0" w:rsidP="004C30C1"/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2019-2021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0.1320(-0.0156, 0.2798)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0.076075</w:t>
            </w:r>
          </w:p>
        </w:tc>
        <w:tc>
          <w:tcPr>
            <w:tcW w:w="99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2015-2021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0.1244(0.0997, 0.1492)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828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2019-2021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0.1685(0.0081, 0.3291)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0.040684</w:t>
            </w:r>
          </w:p>
        </w:tc>
        <w:tc>
          <w:tcPr>
            <w:tcW w:w="91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</w:tr>
      <w:tr w:rsidR="00172BB0" w:rsidTr="004C30C1">
        <w:tc>
          <w:tcPr>
            <w:tcW w:w="969" w:type="dxa"/>
            <w:vMerge w:val="restart"/>
          </w:tcPr>
          <w:p w:rsidR="00172BB0" w:rsidRDefault="00172BB0" w:rsidP="004C30C1">
            <w:r>
              <w:t>Middle</w:t>
            </w:r>
          </w:p>
          <w:p w:rsidR="00172BB0" w:rsidRDefault="00172BB0" w:rsidP="004C30C1">
            <w:r>
              <w:t>SDI</w:t>
            </w:r>
          </w:p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1990-1995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-0.0292(-0.0685, 0.0102)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0.135089</w:t>
            </w:r>
          </w:p>
        </w:tc>
        <w:tc>
          <w:tcPr>
            <w:tcW w:w="992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0.3973</w:t>
            </w:r>
          </w:p>
        </w:tc>
        <w:tc>
          <w:tcPr>
            <w:tcW w:w="567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1990-1994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-0.2506(-0.3106, -0.1905)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828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0.3789*</w:t>
            </w:r>
          </w:p>
        </w:tc>
        <w:tc>
          <w:tcPr>
            <w:tcW w:w="567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1990-2000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0.1552(0.1439, 0.1664)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12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0.3726</w:t>
            </w:r>
          </w:p>
        </w:tc>
        <w:tc>
          <w:tcPr>
            <w:tcW w:w="810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</w:tr>
      <w:tr w:rsidR="00172BB0" w:rsidTr="004C30C1">
        <w:tc>
          <w:tcPr>
            <w:tcW w:w="969" w:type="dxa"/>
            <w:vMerge/>
          </w:tcPr>
          <w:p w:rsidR="00172BB0" w:rsidRDefault="00172BB0" w:rsidP="004C30C1"/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1995-2000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0.1719(,0.1162, 0.2276)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0.000009</w:t>
            </w:r>
          </w:p>
        </w:tc>
        <w:tc>
          <w:tcPr>
            <w:tcW w:w="99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1994-2000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0.1246(0.0820, 0.1671)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0.000016</w:t>
            </w:r>
          </w:p>
        </w:tc>
        <w:tc>
          <w:tcPr>
            <w:tcW w:w="828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2000-2005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1.0386(0.9927, 1.0846)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1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</w:tr>
      <w:tr w:rsidR="00172BB0" w:rsidTr="004C30C1">
        <w:tc>
          <w:tcPr>
            <w:tcW w:w="969" w:type="dxa"/>
            <w:vMerge/>
          </w:tcPr>
          <w:p w:rsidR="00172BB0" w:rsidRDefault="00172BB0" w:rsidP="004C30C1"/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2000-2005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1.0244(0.9686, 1.0803)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9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2000-2004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1.0081(0.9121, 1.1042)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828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2005-2010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-0.2220(-0.2670, -0.1770)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1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</w:tr>
      <w:tr w:rsidR="00172BB0" w:rsidTr="004C30C1">
        <w:tc>
          <w:tcPr>
            <w:tcW w:w="969" w:type="dxa"/>
            <w:vMerge/>
          </w:tcPr>
          <w:p w:rsidR="00172BB0" w:rsidRDefault="00172BB0" w:rsidP="004C30C1"/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2005-2010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0.3790(0.3245, 0.4335)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9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2005-2010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0.8346(0.7749, 0.8943)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828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2010-2016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0.5505(0.5191, 0.5819)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1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</w:tr>
      <w:tr w:rsidR="00172BB0" w:rsidTr="004C30C1">
        <w:tc>
          <w:tcPr>
            <w:tcW w:w="969" w:type="dxa"/>
            <w:vMerge/>
          </w:tcPr>
          <w:p w:rsidR="00172BB0" w:rsidRDefault="00172BB0" w:rsidP="004C30C1"/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2010-2015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0.5404(0.4863, 0.5945)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9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2010-2015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0.5201(0.4789, 0.5613)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828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2016-2019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0.7510(0.6090, 0.8933)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1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</w:tr>
      <w:tr w:rsidR="00172BB0" w:rsidTr="004C30C1">
        <w:tc>
          <w:tcPr>
            <w:tcW w:w="969" w:type="dxa"/>
            <w:vMerge/>
          </w:tcPr>
          <w:p w:rsidR="00172BB0" w:rsidRDefault="00172BB0" w:rsidP="004C30C1"/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2015-2021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0.3166(0.2872, 0.3461)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9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2015-2021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0.1166(0.0849, 0.1483)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0.000001</w:t>
            </w:r>
          </w:p>
        </w:tc>
        <w:tc>
          <w:tcPr>
            <w:tcW w:w="828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2019-2021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0.1930(0.0495, 0.3366)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0.011743</w:t>
            </w:r>
          </w:p>
        </w:tc>
        <w:tc>
          <w:tcPr>
            <w:tcW w:w="91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</w:tr>
      <w:tr w:rsidR="00172BB0" w:rsidTr="004C30C1">
        <w:tc>
          <w:tcPr>
            <w:tcW w:w="969" w:type="dxa"/>
            <w:vMerge w:val="restart"/>
          </w:tcPr>
          <w:p w:rsidR="00172BB0" w:rsidRDefault="00172BB0" w:rsidP="004C30C1">
            <w:r>
              <w:t>Low-</w:t>
            </w:r>
          </w:p>
          <w:p w:rsidR="00172BB0" w:rsidRDefault="00172BB0" w:rsidP="004C30C1">
            <w:r>
              <w:t>middle</w:t>
            </w:r>
          </w:p>
          <w:p w:rsidR="00172BB0" w:rsidRDefault="00172BB0" w:rsidP="004C30C1">
            <w:r>
              <w:t>SDI</w:t>
            </w:r>
          </w:p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1990-1996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0.2260(0.2098, 0.2423)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92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0.4086</w:t>
            </w:r>
          </w:p>
        </w:tc>
        <w:tc>
          <w:tcPr>
            <w:tcW w:w="567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1990-1996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0.1958(0.1738, 0.2177)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828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0.3847*</w:t>
            </w:r>
          </w:p>
        </w:tc>
        <w:tc>
          <w:tcPr>
            <w:tcW w:w="567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1990-1996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0.2267(0.2068, 0.2466)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12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0.3856*</w:t>
            </w:r>
          </w:p>
        </w:tc>
        <w:tc>
          <w:tcPr>
            <w:tcW w:w="810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</w:tr>
      <w:tr w:rsidR="00172BB0" w:rsidTr="004C30C1">
        <w:tc>
          <w:tcPr>
            <w:tcW w:w="969" w:type="dxa"/>
            <w:vMerge/>
          </w:tcPr>
          <w:p w:rsidR="00172BB0" w:rsidRDefault="00172BB0" w:rsidP="004C30C1"/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1996-2001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0.3658(0.3353, 0.3963)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9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1996-2001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0.2929(0.2516, 0.3342)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828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1996-2001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0.4278(0.4151, 0.4405)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1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</w:tr>
      <w:tr w:rsidR="00172BB0" w:rsidTr="004C30C1">
        <w:tc>
          <w:tcPr>
            <w:tcW w:w="969" w:type="dxa"/>
            <w:vMerge/>
          </w:tcPr>
          <w:p w:rsidR="00172BB0" w:rsidRDefault="00172BB0" w:rsidP="004C30C1"/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2001-2004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0.4472(0.3497, 0.5448)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9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2001-2006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0.3989(0.3578, 0.4400)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828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2001-2006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-0.0081(-0.0449, 0.0288)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0.648177</w:t>
            </w:r>
          </w:p>
        </w:tc>
        <w:tc>
          <w:tcPr>
            <w:tcW w:w="91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</w:tr>
      <w:tr w:rsidR="00172BB0" w:rsidTr="004C30C1">
        <w:tc>
          <w:tcPr>
            <w:tcW w:w="969" w:type="dxa"/>
            <w:vMerge/>
          </w:tcPr>
          <w:p w:rsidR="00172BB0" w:rsidRDefault="00172BB0" w:rsidP="004C30C1"/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2004-2010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0.3780(0.3563, 0.3997)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9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2006-2009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0.7009(0.5709, 0.8311)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828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2006-2009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0.5055(0.4684, 0.5426)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1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</w:tr>
      <w:tr w:rsidR="00172BB0" w:rsidTr="004C30C1">
        <w:tc>
          <w:tcPr>
            <w:tcW w:w="969" w:type="dxa"/>
            <w:vMerge/>
          </w:tcPr>
          <w:p w:rsidR="00172BB0" w:rsidRDefault="00172BB0" w:rsidP="004C30C1"/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2010-2019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0.5566(0.5461, 0.5672)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9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2009-2015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0.5097(0.4809, 0.5385)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828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2009-2015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0.9267(0.8677, 0.9858)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1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</w:tr>
      <w:tr w:rsidR="00172BB0" w:rsidTr="004C30C1">
        <w:tc>
          <w:tcPr>
            <w:tcW w:w="969" w:type="dxa"/>
            <w:vMerge/>
          </w:tcPr>
          <w:p w:rsidR="00172BB0" w:rsidRDefault="00172BB0" w:rsidP="004C30C1"/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2019-2021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0.4328(0.3350, 0.5306)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9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2015-2021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0.3556(0.3338, 0.3774)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828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2015-2021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0.2806(0.1629, 0.3984)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0.000134</w:t>
            </w:r>
          </w:p>
        </w:tc>
        <w:tc>
          <w:tcPr>
            <w:tcW w:w="91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</w:tr>
      <w:tr w:rsidR="00172BB0" w:rsidTr="004C30C1">
        <w:tc>
          <w:tcPr>
            <w:tcW w:w="969" w:type="dxa"/>
            <w:vMerge w:val="restart"/>
          </w:tcPr>
          <w:p w:rsidR="00172BB0" w:rsidRDefault="00172BB0" w:rsidP="004C30C1">
            <w:r w:rsidRPr="00D12B51">
              <w:t>Low SDI</w:t>
            </w:r>
          </w:p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1990-1993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0.1088(0.0563, 0.1614)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0.000501</w:t>
            </w:r>
          </w:p>
        </w:tc>
        <w:tc>
          <w:tcPr>
            <w:tcW w:w="992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0.2909</w:t>
            </w:r>
          </w:p>
        </w:tc>
        <w:tc>
          <w:tcPr>
            <w:tcW w:w="567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1990-1996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0.1053(0.0930, 0.1176)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828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0.2669</w:t>
            </w:r>
          </w:p>
        </w:tc>
        <w:tc>
          <w:tcPr>
            <w:tcW w:w="567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1990-1996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0.1614(0.1467, 0.1761)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12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0.2971</w:t>
            </w:r>
          </w:p>
        </w:tc>
        <w:tc>
          <w:tcPr>
            <w:tcW w:w="810" w:type="dxa"/>
            <w:vMerge w:val="restart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</w:tr>
      <w:tr w:rsidR="00172BB0" w:rsidRPr="00EE5D97" w:rsidTr="004C30C1">
        <w:tc>
          <w:tcPr>
            <w:tcW w:w="969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1993-1996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0.1600(0.0537, 0.2664)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0.005853</w:t>
            </w:r>
          </w:p>
        </w:tc>
        <w:tc>
          <w:tcPr>
            <w:tcW w:w="99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1996-2005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0.2180(0.2100, 0.2261)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828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1996-2005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0.3345(0.3251, 0.3439)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1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</w:tr>
      <w:tr w:rsidR="00172BB0" w:rsidRPr="00EE5D97" w:rsidTr="004C30C1">
        <w:tc>
          <w:tcPr>
            <w:tcW w:w="969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1996-2001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0.2743(0.2405, 0.3080)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9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2005-2009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0.4447(0.4077, 0.4816)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828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2005-2010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0.0536(0.0266, 0.0807)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0.000729</w:t>
            </w:r>
          </w:p>
        </w:tc>
        <w:tc>
          <w:tcPr>
            <w:tcW w:w="91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</w:tr>
      <w:tr w:rsidR="00172BB0" w:rsidRPr="00EE5D97" w:rsidTr="004C30C1">
        <w:tc>
          <w:tcPr>
            <w:tcW w:w="969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2001-2011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0.2830(0.2732, 0.2927)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9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2009-2014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0.3403(0.3169,0.3637)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828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2010-2015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0.3591(0.3322, 0.3861)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1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</w:tr>
      <w:tr w:rsidR="00172BB0" w:rsidRPr="00EE5D97" w:rsidTr="004C30C1">
        <w:tc>
          <w:tcPr>
            <w:tcW w:w="969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2011-2016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0.3665(0.3330, 0.4001)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9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2014-2019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0.2402(0.2170, 0.2633)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828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2015-2019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0.6563(0.6142, 0.6985)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1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</w:tr>
      <w:tr w:rsidR="00172BB0" w:rsidRPr="00EE5D97" w:rsidTr="004C30C1">
        <w:tc>
          <w:tcPr>
            <w:tcW w:w="969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2016-2021</w:t>
            </w:r>
          </w:p>
        </w:tc>
        <w:tc>
          <w:tcPr>
            <w:tcW w:w="1222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0.4359(0.4123, 0.4596)</w:t>
            </w: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99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2019-2021</w:t>
            </w:r>
          </w:p>
        </w:tc>
        <w:tc>
          <w:tcPr>
            <w:tcW w:w="1276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0.4998(0.4252, 0.5745)</w:t>
            </w:r>
          </w:p>
        </w:tc>
        <w:tc>
          <w:tcPr>
            <w:tcW w:w="1014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&lt; 0.000001</w:t>
            </w:r>
          </w:p>
        </w:tc>
        <w:tc>
          <w:tcPr>
            <w:tcW w:w="828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2019-2021</w:t>
            </w:r>
          </w:p>
        </w:tc>
        <w:tc>
          <w:tcPr>
            <w:tcW w:w="88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0.2732(0.1888, 0.3577)</w:t>
            </w:r>
          </w:p>
        </w:tc>
        <w:tc>
          <w:tcPr>
            <w:tcW w:w="810" w:type="dxa"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  <w:r w:rsidRPr="00EE5D97">
              <w:rPr>
                <w:sz w:val="16"/>
                <w:szCs w:val="16"/>
              </w:rPr>
              <w:t>0.000005</w:t>
            </w:r>
          </w:p>
        </w:tc>
        <w:tc>
          <w:tcPr>
            <w:tcW w:w="912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172BB0" w:rsidRPr="00EE5D97" w:rsidRDefault="00172BB0" w:rsidP="004C30C1">
            <w:pPr>
              <w:rPr>
                <w:sz w:val="16"/>
                <w:szCs w:val="16"/>
              </w:rPr>
            </w:pPr>
          </w:p>
        </w:tc>
      </w:tr>
    </w:tbl>
    <w:p w:rsidR="00172BB0" w:rsidRPr="00172BB0" w:rsidRDefault="00172BB0" w:rsidP="00C9115A">
      <w:pPr>
        <w:rPr>
          <w:rFonts w:ascii="Times New Roman" w:hAnsi="Times New Roman" w:cs="Times New Roman" w:hint="eastAsia"/>
          <w:sz w:val="24"/>
        </w:rPr>
      </w:pPr>
    </w:p>
    <w:sectPr w:rsidR="00172BB0" w:rsidRPr="00172BB0" w:rsidSect="00172BB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5A"/>
    <w:rsid w:val="00033620"/>
    <w:rsid w:val="0004625F"/>
    <w:rsid w:val="000654E9"/>
    <w:rsid w:val="000D58C7"/>
    <w:rsid w:val="00107755"/>
    <w:rsid w:val="00155471"/>
    <w:rsid w:val="00172BB0"/>
    <w:rsid w:val="00183FD3"/>
    <w:rsid w:val="00221BA1"/>
    <w:rsid w:val="002301A4"/>
    <w:rsid w:val="00251C13"/>
    <w:rsid w:val="00273A9D"/>
    <w:rsid w:val="003173AA"/>
    <w:rsid w:val="00324917"/>
    <w:rsid w:val="00333845"/>
    <w:rsid w:val="00352CDE"/>
    <w:rsid w:val="003703FF"/>
    <w:rsid w:val="003870BD"/>
    <w:rsid w:val="003A726B"/>
    <w:rsid w:val="0040225D"/>
    <w:rsid w:val="00473A75"/>
    <w:rsid w:val="0060680B"/>
    <w:rsid w:val="00687C6E"/>
    <w:rsid w:val="006D43C6"/>
    <w:rsid w:val="00704245"/>
    <w:rsid w:val="00713F9B"/>
    <w:rsid w:val="00766469"/>
    <w:rsid w:val="007856BA"/>
    <w:rsid w:val="007C2DC8"/>
    <w:rsid w:val="0080196A"/>
    <w:rsid w:val="00864517"/>
    <w:rsid w:val="00874DE7"/>
    <w:rsid w:val="008C5B5E"/>
    <w:rsid w:val="00900ED9"/>
    <w:rsid w:val="0096740B"/>
    <w:rsid w:val="009674DB"/>
    <w:rsid w:val="009F78BA"/>
    <w:rsid w:val="00A13F6B"/>
    <w:rsid w:val="00A56AEB"/>
    <w:rsid w:val="00A70A56"/>
    <w:rsid w:val="00AF75C2"/>
    <w:rsid w:val="00B261E2"/>
    <w:rsid w:val="00BA6F2D"/>
    <w:rsid w:val="00BC2D24"/>
    <w:rsid w:val="00C37B99"/>
    <w:rsid w:val="00C9115A"/>
    <w:rsid w:val="00CD5A62"/>
    <w:rsid w:val="00D11898"/>
    <w:rsid w:val="00D67BBF"/>
    <w:rsid w:val="00DC7ECE"/>
    <w:rsid w:val="00E151E4"/>
    <w:rsid w:val="00E44306"/>
    <w:rsid w:val="00EC2B95"/>
    <w:rsid w:val="00ED5759"/>
    <w:rsid w:val="00F85350"/>
    <w:rsid w:val="00FE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A2F7E8"/>
  <w15:chartTrackingRefBased/>
  <w15:docId w15:val="{79CA62BE-EBF7-434C-801D-99D77C53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11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1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1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1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15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15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15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15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1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1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1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1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1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1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1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1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1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1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1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1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1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1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1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1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1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15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C91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30</Pages>
  <Words>6536</Words>
  <Characters>37256</Characters>
  <Application>Microsoft Office Word</Application>
  <DocSecurity>0</DocSecurity>
  <Lines>310</Lines>
  <Paragraphs>87</Paragraphs>
  <ScaleCrop>false</ScaleCrop>
  <Company/>
  <LinksUpToDate>false</LinksUpToDate>
  <CharactersWithSpaces>43705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2025-02-20T12:07:00Z</dcterms:created>
  <dcterms:modified xsi:type="dcterms:W3CDTF">2025-02-20T12:38:00Z</dcterms:modified>
</cp:coreProperties>
</file>