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7CBB" w14:textId="77777777" w:rsidR="008C44DE" w:rsidRDefault="00FE6CA6" w:rsidP="00FE6CA6">
      <w:pPr>
        <w:jc w:val="both"/>
        <w:rPr>
          <w:rFonts w:asciiTheme="majorBidi" w:hAnsiTheme="majorBidi" w:cstheme="majorBidi"/>
          <w:b/>
          <w:bCs/>
        </w:rPr>
      </w:pPr>
      <w:r w:rsidRPr="001326D4">
        <w:rPr>
          <w:rFonts w:asciiTheme="majorBidi" w:hAnsiTheme="majorBidi" w:cstheme="majorBidi"/>
          <w:b/>
          <w:bCs/>
        </w:rPr>
        <w:t>Supp</w:t>
      </w:r>
      <w:r>
        <w:rPr>
          <w:rFonts w:asciiTheme="majorBidi" w:hAnsiTheme="majorBidi" w:cstheme="majorBidi"/>
          <w:b/>
          <w:bCs/>
        </w:rPr>
        <w:t>lementary</w:t>
      </w:r>
      <w:r w:rsidRPr="001326D4">
        <w:rPr>
          <w:rFonts w:asciiTheme="majorBidi" w:hAnsiTheme="majorBidi" w:cstheme="majorBidi"/>
          <w:b/>
          <w:bCs/>
        </w:rPr>
        <w:t xml:space="preserve"> Table</w:t>
      </w:r>
      <w:r w:rsidR="008C44DE">
        <w:rPr>
          <w:rFonts w:asciiTheme="majorBidi" w:hAnsiTheme="majorBidi" w:cstheme="majorBidi"/>
          <w:b/>
          <w:bCs/>
        </w:rPr>
        <w:t>s</w:t>
      </w:r>
    </w:p>
    <w:p w14:paraId="3A8396FC" w14:textId="77777777" w:rsidR="00213929" w:rsidRDefault="00213929" w:rsidP="00FE6CA6">
      <w:pPr>
        <w:jc w:val="both"/>
        <w:rPr>
          <w:rFonts w:asciiTheme="majorBidi" w:hAnsiTheme="majorBidi" w:cstheme="majorBidi"/>
          <w:b/>
          <w:bCs/>
        </w:rPr>
      </w:pPr>
    </w:p>
    <w:p w14:paraId="23F42042" w14:textId="2D83F610" w:rsidR="00FE6CA6" w:rsidRPr="001326D4" w:rsidRDefault="008C44DE" w:rsidP="00FE6CA6">
      <w:pPr>
        <w:jc w:val="both"/>
        <w:rPr>
          <w:rFonts w:asciiTheme="majorBidi" w:hAnsiTheme="majorBidi" w:cstheme="majorBidi"/>
          <w:b/>
          <w:bCs/>
        </w:rPr>
      </w:pPr>
      <w:r w:rsidRPr="001326D4">
        <w:rPr>
          <w:rFonts w:asciiTheme="majorBidi" w:hAnsiTheme="majorBidi" w:cstheme="majorBidi"/>
          <w:b/>
          <w:bCs/>
        </w:rPr>
        <w:t>Supp</w:t>
      </w:r>
      <w:r>
        <w:rPr>
          <w:rFonts w:asciiTheme="majorBidi" w:hAnsiTheme="majorBidi" w:cstheme="majorBidi"/>
          <w:b/>
          <w:bCs/>
        </w:rPr>
        <w:t>lementary</w:t>
      </w:r>
      <w:r w:rsidRPr="001326D4">
        <w:rPr>
          <w:rFonts w:asciiTheme="majorBidi" w:hAnsiTheme="majorBidi" w:cstheme="majorBidi"/>
          <w:b/>
          <w:bCs/>
        </w:rPr>
        <w:t xml:space="preserve"> Table</w:t>
      </w:r>
      <w:r>
        <w:rPr>
          <w:rFonts w:asciiTheme="majorBidi" w:hAnsiTheme="majorBidi" w:cstheme="majorBidi"/>
          <w:b/>
          <w:bCs/>
        </w:rPr>
        <w:t xml:space="preserve"> S1</w:t>
      </w:r>
      <w:r w:rsidR="00FE6CA6" w:rsidRPr="001326D4">
        <w:rPr>
          <w:rFonts w:asciiTheme="majorBidi" w:hAnsiTheme="majorBidi" w:cstheme="majorBidi"/>
          <w:b/>
          <w:bCs/>
        </w:rPr>
        <w:t>: COVID-19 Impact and Healthcare Utilization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98"/>
        <w:gridCol w:w="1536"/>
      </w:tblGrid>
      <w:tr w:rsidR="00FE6CA6" w:rsidRPr="001326D4" w14:paraId="372672CC" w14:textId="77777777" w:rsidTr="00AA0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863A4C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Characteristic</w:t>
            </w:r>
          </w:p>
        </w:tc>
        <w:tc>
          <w:tcPr>
            <w:tcW w:w="0" w:type="auto"/>
            <w:hideMark/>
          </w:tcPr>
          <w:p w14:paraId="237769E6" w14:textId="77777777" w:rsidR="00FE6CA6" w:rsidRPr="001326D4" w:rsidRDefault="00FE6CA6" w:rsidP="00AA0137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n (%)</w:t>
            </w:r>
          </w:p>
        </w:tc>
      </w:tr>
      <w:tr w:rsidR="00FE6CA6" w:rsidRPr="001326D4" w14:paraId="295C69D7" w14:textId="77777777" w:rsidTr="00AA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ED892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Received remote medical advice</w:t>
            </w:r>
          </w:p>
        </w:tc>
        <w:tc>
          <w:tcPr>
            <w:tcW w:w="0" w:type="auto"/>
            <w:hideMark/>
          </w:tcPr>
          <w:p w14:paraId="2997386D" w14:textId="77777777" w:rsidR="00FE6CA6" w:rsidRPr="001326D4" w:rsidRDefault="00FE6CA6" w:rsidP="00AA0137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37 (24.8%)</w:t>
            </w:r>
          </w:p>
        </w:tc>
      </w:tr>
      <w:tr w:rsidR="00FE6CA6" w:rsidRPr="001326D4" w14:paraId="395BA0B2" w14:textId="77777777" w:rsidTr="00AA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53871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Did not receive remote medical advice</w:t>
            </w:r>
          </w:p>
        </w:tc>
        <w:tc>
          <w:tcPr>
            <w:tcW w:w="0" w:type="auto"/>
            <w:hideMark/>
          </w:tcPr>
          <w:p w14:paraId="35633100" w14:textId="77777777" w:rsidR="00FE6CA6" w:rsidRPr="001326D4" w:rsidRDefault="00FE6CA6" w:rsidP="00AA0137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83 (55.70%)</w:t>
            </w:r>
          </w:p>
        </w:tc>
      </w:tr>
      <w:tr w:rsidR="00FE6CA6" w:rsidRPr="001326D4" w14:paraId="1812C52D" w14:textId="77777777" w:rsidTr="00AA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30A263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No information provided</w:t>
            </w:r>
          </w:p>
        </w:tc>
        <w:tc>
          <w:tcPr>
            <w:tcW w:w="0" w:type="auto"/>
            <w:hideMark/>
          </w:tcPr>
          <w:p w14:paraId="63D25BA5" w14:textId="77777777" w:rsidR="00FE6CA6" w:rsidRPr="001326D4" w:rsidRDefault="00FE6CA6" w:rsidP="00AA0137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29 (19.46%)</w:t>
            </w:r>
          </w:p>
        </w:tc>
      </w:tr>
      <w:tr w:rsidR="00FE6CA6" w:rsidRPr="001326D4" w14:paraId="52627693" w14:textId="77777777" w:rsidTr="00AA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2308F8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Appointments postponed during pandemic</w:t>
            </w:r>
          </w:p>
        </w:tc>
        <w:tc>
          <w:tcPr>
            <w:tcW w:w="0" w:type="auto"/>
            <w:hideMark/>
          </w:tcPr>
          <w:p w14:paraId="121BDFB9" w14:textId="77777777" w:rsidR="00FE6CA6" w:rsidRPr="001326D4" w:rsidRDefault="00FE6CA6" w:rsidP="00AA0137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29 (19.46%)</w:t>
            </w:r>
          </w:p>
        </w:tc>
      </w:tr>
      <w:tr w:rsidR="00FE6CA6" w:rsidRPr="001326D4" w14:paraId="4A03F4AC" w14:textId="77777777" w:rsidTr="00AA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BD25A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Appointments unaffected</w:t>
            </w:r>
          </w:p>
        </w:tc>
        <w:tc>
          <w:tcPr>
            <w:tcW w:w="0" w:type="auto"/>
            <w:hideMark/>
          </w:tcPr>
          <w:p w14:paraId="11717E38" w14:textId="77777777" w:rsidR="00FE6CA6" w:rsidRPr="001326D4" w:rsidRDefault="00FE6CA6" w:rsidP="00AA0137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117 (78.52%)</w:t>
            </w:r>
          </w:p>
        </w:tc>
      </w:tr>
      <w:tr w:rsidR="00FE6CA6" w:rsidRPr="001326D4" w14:paraId="678E2E8B" w14:textId="77777777" w:rsidTr="00AA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E4B85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Infected with coronavirus at any time</w:t>
            </w:r>
          </w:p>
        </w:tc>
        <w:tc>
          <w:tcPr>
            <w:tcW w:w="0" w:type="auto"/>
            <w:hideMark/>
          </w:tcPr>
          <w:p w14:paraId="4933E969" w14:textId="77777777" w:rsidR="00FE6CA6" w:rsidRPr="001326D4" w:rsidRDefault="00FE6CA6" w:rsidP="00AA0137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47 (31.54%)</w:t>
            </w:r>
          </w:p>
        </w:tc>
      </w:tr>
      <w:tr w:rsidR="00FE6CA6" w:rsidRPr="001326D4" w14:paraId="444140DD" w14:textId="77777777" w:rsidTr="00AA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C7CB0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Never infected with coronavirus</w:t>
            </w:r>
          </w:p>
        </w:tc>
        <w:tc>
          <w:tcPr>
            <w:tcW w:w="0" w:type="auto"/>
            <w:hideMark/>
          </w:tcPr>
          <w:p w14:paraId="12683EE3" w14:textId="77777777" w:rsidR="00FE6CA6" w:rsidRPr="001326D4" w:rsidRDefault="00FE6CA6" w:rsidP="00AA0137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102 (68.45%)</w:t>
            </w:r>
          </w:p>
        </w:tc>
      </w:tr>
      <w:tr w:rsidR="00FE6CA6" w:rsidRPr="001326D4" w14:paraId="7E1AF136" w14:textId="77777777" w:rsidTr="00AA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62332F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Visited emergency room during pandemic</w:t>
            </w:r>
          </w:p>
        </w:tc>
        <w:tc>
          <w:tcPr>
            <w:tcW w:w="0" w:type="auto"/>
            <w:hideMark/>
          </w:tcPr>
          <w:p w14:paraId="50523DD5" w14:textId="77777777" w:rsidR="00FE6CA6" w:rsidRPr="001326D4" w:rsidRDefault="00FE6CA6" w:rsidP="00AA0137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58 (38.92%)</w:t>
            </w:r>
          </w:p>
        </w:tc>
      </w:tr>
      <w:tr w:rsidR="00FE6CA6" w:rsidRPr="001326D4" w14:paraId="52E42ACE" w14:textId="77777777" w:rsidTr="00AA0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A4A6D7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Did not visit emergency room</w:t>
            </w:r>
          </w:p>
        </w:tc>
        <w:tc>
          <w:tcPr>
            <w:tcW w:w="0" w:type="auto"/>
            <w:hideMark/>
          </w:tcPr>
          <w:p w14:paraId="49A17A78" w14:textId="77777777" w:rsidR="00FE6CA6" w:rsidRPr="001326D4" w:rsidRDefault="00FE6CA6" w:rsidP="00AA0137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91 (61.07%)</w:t>
            </w:r>
          </w:p>
        </w:tc>
      </w:tr>
      <w:tr w:rsidR="00FE6CA6" w:rsidRPr="001326D4" w14:paraId="7C57D1E4" w14:textId="77777777" w:rsidTr="00AA0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AF92E" w14:textId="77777777" w:rsidR="00FE6CA6" w:rsidRPr="001326D4" w:rsidRDefault="00FE6CA6" w:rsidP="00AA0137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Laboratory tests near home</w:t>
            </w:r>
          </w:p>
        </w:tc>
        <w:tc>
          <w:tcPr>
            <w:tcW w:w="0" w:type="auto"/>
            <w:hideMark/>
          </w:tcPr>
          <w:p w14:paraId="5546131B" w14:textId="77777777" w:rsidR="00FE6CA6" w:rsidRPr="001326D4" w:rsidRDefault="00FE6CA6" w:rsidP="00AA0137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18 (12.08%)</w:t>
            </w:r>
          </w:p>
        </w:tc>
      </w:tr>
    </w:tbl>
    <w:p w14:paraId="501C04EC" w14:textId="77777777" w:rsidR="00FE6CA6" w:rsidRDefault="00FE6CA6" w:rsidP="00FE6CA6">
      <w:pPr>
        <w:jc w:val="both"/>
        <w:rPr>
          <w:rFonts w:asciiTheme="majorBidi" w:hAnsiTheme="majorBidi" w:cstheme="majorBidi"/>
        </w:rPr>
      </w:pPr>
    </w:p>
    <w:p w14:paraId="7EADCFB9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3CAB5546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729A9991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61861617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5853F4BD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75A31C11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6A887B85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02215A02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4CB77A5A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13B9DFE4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0BAB50B6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3E3EBAB7" w14:textId="77777777" w:rsidR="00213929" w:rsidRDefault="00213929" w:rsidP="00FE6CA6">
      <w:pPr>
        <w:jc w:val="both"/>
        <w:rPr>
          <w:rFonts w:asciiTheme="majorBidi" w:hAnsiTheme="majorBidi" w:cstheme="majorBidi"/>
        </w:rPr>
      </w:pPr>
    </w:p>
    <w:p w14:paraId="2BF3A09A" w14:textId="671B3B27" w:rsidR="00213929" w:rsidRPr="001326D4" w:rsidRDefault="00213929" w:rsidP="00213929">
      <w:pPr>
        <w:jc w:val="both"/>
        <w:rPr>
          <w:rFonts w:asciiTheme="majorBidi" w:hAnsiTheme="majorBidi" w:cstheme="majorBidi"/>
          <w:b/>
          <w:bCs/>
        </w:rPr>
      </w:pPr>
      <w:r w:rsidRPr="001326D4">
        <w:rPr>
          <w:rFonts w:asciiTheme="majorBidi" w:hAnsiTheme="majorBidi" w:cstheme="majorBidi"/>
          <w:b/>
          <w:bCs/>
        </w:rPr>
        <w:lastRenderedPageBreak/>
        <w:t>Supp</w:t>
      </w:r>
      <w:r>
        <w:rPr>
          <w:rFonts w:asciiTheme="majorBidi" w:hAnsiTheme="majorBidi" w:cstheme="majorBidi"/>
          <w:b/>
          <w:bCs/>
        </w:rPr>
        <w:t>lementary</w:t>
      </w:r>
      <w:r w:rsidRPr="001326D4">
        <w:rPr>
          <w:rFonts w:asciiTheme="majorBidi" w:hAnsiTheme="majorBidi" w:cstheme="majorBidi"/>
          <w:b/>
          <w:bCs/>
        </w:rPr>
        <w:t xml:space="preserve"> Table</w:t>
      </w:r>
      <w:r>
        <w:rPr>
          <w:rFonts w:asciiTheme="majorBidi" w:hAnsiTheme="majorBidi" w:cstheme="majorBidi"/>
          <w:b/>
          <w:bCs/>
        </w:rPr>
        <w:t xml:space="preserve"> S</w:t>
      </w:r>
      <w:r>
        <w:rPr>
          <w:rFonts w:asciiTheme="majorBidi" w:hAnsiTheme="majorBidi" w:cstheme="majorBidi"/>
          <w:b/>
          <w:bCs/>
        </w:rPr>
        <w:t>2</w:t>
      </w:r>
      <w:r w:rsidRPr="001326D4">
        <w:rPr>
          <w:rFonts w:asciiTheme="majorBidi" w:hAnsiTheme="majorBidi" w:cstheme="majorBidi"/>
          <w:b/>
          <w:bCs/>
        </w:rPr>
        <w:t>: Treatment Modifications and Reasons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922"/>
        <w:gridCol w:w="1416"/>
      </w:tblGrid>
      <w:tr w:rsidR="00213929" w:rsidRPr="001326D4" w14:paraId="6BAB61E0" w14:textId="77777777" w:rsidTr="0030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64F030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Characteristic</w:t>
            </w:r>
          </w:p>
        </w:tc>
        <w:tc>
          <w:tcPr>
            <w:tcW w:w="0" w:type="auto"/>
            <w:hideMark/>
          </w:tcPr>
          <w:p w14:paraId="075F3CC7" w14:textId="77777777" w:rsidR="00213929" w:rsidRPr="001326D4" w:rsidRDefault="00213929" w:rsidP="0030229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n (%)</w:t>
            </w:r>
          </w:p>
        </w:tc>
      </w:tr>
      <w:tr w:rsidR="00213929" w:rsidRPr="001326D4" w14:paraId="2EE0F7EA" w14:textId="77777777" w:rsidTr="0030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D6C86F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Received optimal treatment</w:t>
            </w:r>
          </w:p>
        </w:tc>
        <w:tc>
          <w:tcPr>
            <w:tcW w:w="0" w:type="auto"/>
            <w:hideMark/>
          </w:tcPr>
          <w:p w14:paraId="52D4201E" w14:textId="77777777" w:rsidR="00213929" w:rsidRPr="001326D4" w:rsidRDefault="00213929" w:rsidP="0030229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89 (59.73%)</w:t>
            </w:r>
          </w:p>
        </w:tc>
      </w:tr>
      <w:tr w:rsidR="00213929" w:rsidRPr="001326D4" w14:paraId="3E654D10" w14:textId="77777777" w:rsidTr="00302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939DC2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Possible optimal treatment</w:t>
            </w:r>
          </w:p>
        </w:tc>
        <w:tc>
          <w:tcPr>
            <w:tcW w:w="0" w:type="auto"/>
            <w:hideMark/>
          </w:tcPr>
          <w:p w14:paraId="4517D579" w14:textId="77777777" w:rsidR="00213929" w:rsidRPr="001326D4" w:rsidRDefault="00213929" w:rsidP="0030229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28 (18.79%)</w:t>
            </w:r>
          </w:p>
        </w:tc>
      </w:tr>
      <w:tr w:rsidR="00213929" w:rsidRPr="001326D4" w14:paraId="1631A102" w14:textId="77777777" w:rsidTr="0030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A2AF0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Treatment delayed</w:t>
            </w:r>
          </w:p>
        </w:tc>
        <w:tc>
          <w:tcPr>
            <w:tcW w:w="0" w:type="auto"/>
            <w:hideMark/>
          </w:tcPr>
          <w:p w14:paraId="6B5E2801" w14:textId="77777777" w:rsidR="00213929" w:rsidRPr="001326D4" w:rsidRDefault="00213929" w:rsidP="0030229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32 (21.27%)</w:t>
            </w:r>
          </w:p>
        </w:tc>
      </w:tr>
      <w:tr w:rsidR="00213929" w:rsidRPr="001326D4" w14:paraId="6E1537BB" w14:textId="77777777" w:rsidTr="00302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A79C2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Reasons for Treatment Delay (n=32)</w:t>
            </w:r>
          </w:p>
        </w:tc>
        <w:tc>
          <w:tcPr>
            <w:tcW w:w="0" w:type="auto"/>
            <w:hideMark/>
          </w:tcPr>
          <w:p w14:paraId="0C1DCB84" w14:textId="77777777" w:rsidR="00213929" w:rsidRPr="001326D4" w:rsidRDefault="00213929" w:rsidP="0030229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13929" w:rsidRPr="001326D4" w14:paraId="6C2C0872" w14:textId="77777777" w:rsidTr="0030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7E44A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- COVID-19 infection</w:t>
            </w:r>
          </w:p>
        </w:tc>
        <w:tc>
          <w:tcPr>
            <w:tcW w:w="0" w:type="auto"/>
            <w:hideMark/>
          </w:tcPr>
          <w:p w14:paraId="2CCDBF2E" w14:textId="77777777" w:rsidR="00213929" w:rsidRPr="001326D4" w:rsidRDefault="00213929" w:rsidP="0030229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12 (37.5%)</w:t>
            </w:r>
          </w:p>
        </w:tc>
      </w:tr>
      <w:tr w:rsidR="00213929" w:rsidRPr="001326D4" w14:paraId="5F9CF75F" w14:textId="77777777" w:rsidTr="00302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4CFB37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- Other infection</w:t>
            </w:r>
          </w:p>
        </w:tc>
        <w:tc>
          <w:tcPr>
            <w:tcW w:w="0" w:type="auto"/>
            <w:hideMark/>
          </w:tcPr>
          <w:p w14:paraId="544E6C48" w14:textId="77777777" w:rsidR="00213929" w:rsidRPr="001326D4" w:rsidRDefault="00213929" w:rsidP="0030229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5 (15.6%)</w:t>
            </w:r>
          </w:p>
        </w:tc>
      </w:tr>
      <w:tr w:rsidR="00213929" w:rsidRPr="001326D4" w14:paraId="5B6B92D8" w14:textId="77777777" w:rsidTr="0030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CAE2F6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- Neutropenia</w:t>
            </w:r>
          </w:p>
        </w:tc>
        <w:tc>
          <w:tcPr>
            <w:tcW w:w="0" w:type="auto"/>
            <w:hideMark/>
          </w:tcPr>
          <w:p w14:paraId="3971BCFA" w14:textId="77777777" w:rsidR="00213929" w:rsidRPr="001326D4" w:rsidRDefault="00213929" w:rsidP="0030229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6 (18.7%)</w:t>
            </w:r>
          </w:p>
        </w:tc>
      </w:tr>
      <w:tr w:rsidR="00213929" w:rsidRPr="001326D4" w14:paraId="0CE94858" w14:textId="77777777" w:rsidTr="00302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D4202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- Low cardiac ejection fraction</w:t>
            </w:r>
          </w:p>
        </w:tc>
        <w:tc>
          <w:tcPr>
            <w:tcW w:w="0" w:type="auto"/>
            <w:hideMark/>
          </w:tcPr>
          <w:p w14:paraId="510A22E3" w14:textId="77777777" w:rsidR="00213929" w:rsidRPr="001326D4" w:rsidRDefault="00213929" w:rsidP="0030229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2 (6.2%)</w:t>
            </w:r>
          </w:p>
        </w:tc>
      </w:tr>
      <w:tr w:rsidR="00213929" w:rsidRPr="001326D4" w14:paraId="1CCD5098" w14:textId="77777777" w:rsidTr="0030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8FE54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- Anemia</w:t>
            </w:r>
          </w:p>
        </w:tc>
        <w:tc>
          <w:tcPr>
            <w:tcW w:w="0" w:type="auto"/>
            <w:hideMark/>
          </w:tcPr>
          <w:p w14:paraId="5E91DCB7" w14:textId="77777777" w:rsidR="00213929" w:rsidRPr="001326D4" w:rsidRDefault="00213929" w:rsidP="0030229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3 (9.3%)</w:t>
            </w:r>
          </w:p>
        </w:tc>
      </w:tr>
      <w:tr w:rsidR="00213929" w:rsidRPr="001326D4" w14:paraId="3B83D91F" w14:textId="77777777" w:rsidTr="00302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999137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- Hyperbilirubinemia</w:t>
            </w:r>
          </w:p>
        </w:tc>
        <w:tc>
          <w:tcPr>
            <w:tcW w:w="0" w:type="auto"/>
            <w:hideMark/>
          </w:tcPr>
          <w:p w14:paraId="1D64B516" w14:textId="77777777" w:rsidR="00213929" w:rsidRPr="001326D4" w:rsidRDefault="00213929" w:rsidP="00302293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3 (9.3%)</w:t>
            </w:r>
          </w:p>
        </w:tc>
      </w:tr>
      <w:tr w:rsidR="00213929" w:rsidRPr="001326D4" w14:paraId="6E18D0A7" w14:textId="77777777" w:rsidTr="00302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2D42B8" w14:textId="77777777" w:rsidR="00213929" w:rsidRPr="001326D4" w:rsidRDefault="00213929" w:rsidP="00302293">
            <w:pPr>
              <w:spacing w:after="160" w:line="278" w:lineRule="auto"/>
              <w:jc w:val="both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- Elevated urea-creatinine</w:t>
            </w:r>
          </w:p>
        </w:tc>
        <w:tc>
          <w:tcPr>
            <w:tcW w:w="0" w:type="auto"/>
            <w:hideMark/>
          </w:tcPr>
          <w:p w14:paraId="7F65591E" w14:textId="77777777" w:rsidR="00213929" w:rsidRPr="001326D4" w:rsidRDefault="00213929" w:rsidP="0030229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26D4">
              <w:rPr>
                <w:rFonts w:asciiTheme="majorBidi" w:hAnsiTheme="majorBidi" w:cstheme="majorBidi"/>
              </w:rPr>
              <w:t>1 (3.1%)</w:t>
            </w:r>
          </w:p>
        </w:tc>
      </w:tr>
    </w:tbl>
    <w:p w14:paraId="49098124" w14:textId="77777777" w:rsidR="00213929" w:rsidRPr="001326D4" w:rsidRDefault="00213929" w:rsidP="00213929">
      <w:pPr>
        <w:jc w:val="both"/>
        <w:rPr>
          <w:rFonts w:asciiTheme="majorBidi" w:hAnsiTheme="majorBidi" w:cstheme="majorBidi"/>
        </w:rPr>
      </w:pPr>
    </w:p>
    <w:p w14:paraId="665D62B8" w14:textId="77777777" w:rsidR="00213929" w:rsidRPr="001326D4" w:rsidRDefault="00213929" w:rsidP="00FE6CA6">
      <w:pPr>
        <w:jc w:val="both"/>
        <w:rPr>
          <w:rFonts w:asciiTheme="majorBidi" w:hAnsiTheme="majorBidi" w:cstheme="majorBidi"/>
        </w:rPr>
      </w:pPr>
    </w:p>
    <w:p w14:paraId="31C51A7D" w14:textId="77777777" w:rsidR="00FE6CA6" w:rsidRDefault="00FE6CA6"/>
    <w:sectPr w:rsidR="00FE6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A6"/>
    <w:rsid w:val="00213929"/>
    <w:rsid w:val="0036524C"/>
    <w:rsid w:val="00422F51"/>
    <w:rsid w:val="008C44DE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D1EB7"/>
  <w15:chartTrackingRefBased/>
  <w15:docId w15:val="{B4712370-FC5F-6A49-9EEE-BFC97818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A6"/>
  </w:style>
  <w:style w:type="paragraph" w:styleId="Heading1">
    <w:name w:val="heading 1"/>
    <w:basedOn w:val="Normal"/>
    <w:next w:val="Normal"/>
    <w:link w:val="Heading1Char"/>
    <w:uiPriority w:val="9"/>
    <w:qFormat/>
    <w:rsid w:val="00FE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CA6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FE6C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Ülkücü</dc:creator>
  <cp:keywords/>
  <dc:description/>
  <cp:lastModifiedBy>Attila Ülkücü</cp:lastModifiedBy>
  <cp:revision>3</cp:revision>
  <dcterms:created xsi:type="dcterms:W3CDTF">2024-09-28T01:49:00Z</dcterms:created>
  <dcterms:modified xsi:type="dcterms:W3CDTF">2025-07-05T19:10:00Z</dcterms:modified>
</cp:coreProperties>
</file>