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98A51" w14:textId="4DD32EF2" w:rsidR="009A4453" w:rsidRDefault="009A4453" w:rsidP="0084033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A4453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1</w:t>
      </w:r>
    </w:p>
    <w:p w14:paraId="6739AD12" w14:textId="4B1FB083" w:rsidR="00840334" w:rsidRPr="00860360" w:rsidRDefault="00840334" w:rsidP="0084033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860360">
        <w:rPr>
          <w:rFonts w:ascii="Times New Roman" w:hAnsi="Times New Roman" w:cs="Times New Roman"/>
          <w:sz w:val="24"/>
          <w:szCs w:val="24"/>
          <w:lang w:val="en-US"/>
        </w:rPr>
        <w:t>Fit indices, entropies, and percentage of class members for latent growth mixture models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1066"/>
        <w:gridCol w:w="1066"/>
        <w:gridCol w:w="1066"/>
        <w:gridCol w:w="1244"/>
        <w:gridCol w:w="990"/>
        <w:gridCol w:w="2267"/>
      </w:tblGrid>
      <w:tr w:rsidR="00840334" w:rsidRPr="00860360" w14:paraId="74BE728F" w14:textId="77777777" w:rsidTr="0012475C">
        <w:tc>
          <w:tcPr>
            <w:tcW w:w="0" w:type="auto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B17411" w14:textId="77777777" w:rsidR="00840334" w:rsidRPr="00860360" w:rsidRDefault="00840334" w:rsidP="0012475C">
            <w:pPr>
              <w:rPr>
                <w:rFonts w:ascii="Times New Roman" w:hAnsi="Times New Roman" w:cs="Times New Roman"/>
                <w:lang w:val="en-US"/>
              </w:rPr>
            </w:pPr>
            <w:r w:rsidRPr="00860360">
              <w:rPr>
                <w:rFonts w:ascii="Times New Roman" w:hAnsi="Times New Roman" w:cs="Times New Roman"/>
                <w:lang w:val="en-US"/>
              </w:rPr>
              <w:t>Internalizing problems</w:t>
            </w:r>
          </w:p>
        </w:tc>
      </w:tr>
      <w:tr w:rsidR="00840334" w:rsidRPr="00860360" w14:paraId="4736BA60" w14:textId="77777777" w:rsidTr="0012475C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93DD59B" w14:textId="77777777" w:rsidR="00840334" w:rsidRPr="00860360" w:rsidRDefault="00840334" w:rsidP="0012475C">
            <w:pPr>
              <w:rPr>
                <w:rFonts w:ascii="Times New Roman" w:hAnsi="Times New Roman" w:cs="Times New Roman"/>
                <w:lang w:val="en-US"/>
              </w:rPr>
            </w:pPr>
            <w:r w:rsidRPr="00860360">
              <w:rPr>
                <w:rFonts w:ascii="Times New Roman" w:hAnsi="Times New Roman" w:cs="Times New Roman"/>
                <w:lang w:val="en-US"/>
              </w:rPr>
              <w:t>Number of classes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438664F" w14:textId="77777777" w:rsidR="00840334" w:rsidRPr="00860360" w:rsidRDefault="00840334" w:rsidP="0012475C">
            <w:pPr>
              <w:rPr>
                <w:rFonts w:ascii="Times New Roman" w:hAnsi="Times New Roman" w:cs="Times New Roman"/>
                <w:lang w:val="en-US"/>
              </w:rPr>
            </w:pPr>
            <w:r w:rsidRPr="00860360">
              <w:rPr>
                <w:rFonts w:ascii="Times New Roman" w:hAnsi="Times New Roman" w:cs="Times New Roman"/>
                <w:lang w:val="en-US"/>
              </w:rPr>
              <w:t>AIC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B9DE15" w14:textId="77777777" w:rsidR="00840334" w:rsidRPr="00860360" w:rsidRDefault="00840334" w:rsidP="0012475C">
            <w:pPr>
              <w:rPr>
                <w:rFonts w:ascii="Times New Roman" w:hAnsi="Times New Roman" w:cs="Times New Roman"/>
                <w:lang w:val="en-US"/>
              </w:rPr>
            </w:pPr>
            <w:r w:rsidRPr="00860360">
              <w:rPr>
                <w:rFonts w:ascii="Times New Roman" w:hAnsi="Times New Roman" w:cs="Times New Roman"/>
                <w:lang w:val="en-US"/>
              </w:rPr>
              <w:t>BIC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89AF5D" w14:textId="77777777" w:rsidR="00840334" w:rsidRPr="00860360" w:rsidRDefault="00840334" w:rsidP="0012475C">
            <w:pPr>
              <w:rPr>
                <w:rFonts w:ascii="Times New Roman" w:hAnsi="Times New Roman" w:cs="Times New Roman"/>
                <w:lang w:val="en-US"/>
              </w:rPr>
            </w:pPr>
            <w:r w:rsidRPr="00860360">
              <w:rPr>
                <w:rFonts w:ascii="Times New Roman" w:hAnsi="Times New Roman" w:cs="Times New Roman"/>
                <w:lang w:val="en-US"/>
              </w:rPr>
              <w:t>SABIC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192D32" w14:textId="77777777" w:rsidR="00840334" w:rsidRPr="00860360" w:rsidRDefault="00840334" w:rsidP="0012475C">
            <w:pPr>
              <w:rPr>
                <w:rFonts w:ascii="Times New Roman" w:hAnsi="Times New Roman" w:cs="Times New Roman"/>
                <w:lang w:val="en-US"/>
              </w:rPr>
            </w:pPr>
            <w:r w:rsidRPr="00860360">
              <w:rPr>
                <w:rFonts w:ascii="Times New Roman" w:hAnsi="Times New Roman" w:cs="Times New Roman"/>
                <w:lang w:val="en-US"/>
              </w:rPr>
              <w:t xml:space="preserve">LMR-LRT, </w:t>
            </w: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E7A9A9" w14:textId="77777777" w:rsidR="00840334" w:rsidRPr="00860360" w:rsidRDefault="00840334" w:rsidP="0012475C">
            <w:pPr>
              <w:rPr>
                <w:rFonts w:ascii="Times New Roman" w:hAnsi="Times New Roman" w:cs="Times New Roman"/>
                <w:lang w:val="en-US"/>
              </w:rPr>
            </w:pPr>
            <w:r w:rsidRPr="00860360">
              <w:rPr>
                <w:rFonts w:ascii="Times New Roman" w:hAnsi="Times New Roman" w:cs="Times New Roman"/>
                <w:lang w:val="en-US"/>
              </w:rPr>
              <w:t>Entropy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6491B5" w14:textId="77777777" w:rsidR="00840334" w:rsidRPr="00860360" w:rsidRDefault="00840334" w:rsidP="0012475C">
            <w:pPr>
              <w:rPr>
                <w:rFonts w:ascii="Times New Roman" w:hAnsi="Times New Roman" w:cs="Times New Roman"/>
                <w:lang w:val="en-US"/>
              </w:rPr>
            </w:pPr>
            <w:r w:rsidRPr="00860360">
              <w:rPr>
                <w:rFonts w:ascii="Times New Roman" w:hAnsi="Times New Roman" w:cs="Times New Roman"/>
                <w:lang w:val="en-US"/>
              </w:rPr>
              <w:t>Percentage: class1/2/3/4/5</w:t>
            </w:r>
          </w:p>
        </w:tc>
      </w:tr>
      <w:tr w:rsidR="00840334" w:rsidRPr="00860360" w14:paraId="232B986E" w14:textId="77777777" w:rsidTr="0012475C">
        <w:tc>
          <w:tcPr>
            <w:tcW w:w="0" w:type="auto"/>
            <w:tcBorders>
              <w:top w:val="single" w:sz="4" w:space="0" w:color="auto"/>
            </w:tcBorders>
          </w:tcPr>
          <w:p w14:paraId="1998C4C0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4C0C55B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>101009.76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25FF219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>101047.73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5D79234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>101028.67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A10CF06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1E2F605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>1.000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B04D351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>100.0</w:t>
            </w:r>
          </w:p>
        </w:tc>
      </w:tr>
      <w:tr w:rsidR="00840334" w:rsidRPr="00860360" w14:paraId="3AA64DDF" w14:textId="77777777" w:rsidTr="0012475C">
        <w:tc>
          <w:tcPr>
            <w:tcW w:w="0" w:type="auto"/>
          </w:tcPr>
          <w:p w14:paraId="5A836ACF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</w:tcPr>
          <w:p w14:paraId="7EA55F89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 xml:space="preserve">98944.11  </w:t>
            </w:r>
          </w:p>
        </w:tc>
        <w:tc>
          <w:tcPr>
            <w:tcW w:w="0" w:type="auto"/>
          </w:tcPr>
          <w:p w14:paraId="294F10E5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 xml:space="preserve">99007.40  </w:t>
            </w:r>
          </w:p>
        </w:tc>
        <w:tc>
          <w:tcPr>
            <w:tcW w:w="0" w:type="auto"/>
          </w:tcPr>
          <w:p w14:paraId="5947DA10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>98975.63</w:t>
            </w:r>
          </w:p>
        </w:tc>
        <w:tc>
          <w:tcPr>
            <w:tcW w:w="0" w:type="auto"/>
          </w:tcPr>
          <w:p w14:paraId="34856C7C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>&lt; .001</w:t>
            </w:r>
          </w:p>
        </w:tc>
        <w:tc>
          <w:tcPr>
            <w:tcW w:w="0" w:type="auto"/>
          </w:tcPr>
          <w:p w14:paraId="7D9F8E43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>.64</w:t>
            </w:r>
          </w:p>
        </w:tc>
        <w:tc>
          <w:tcPr>
            <w:tcW w:w="0" w:type="auto"/>
          </w:tcPr>
          <w:p w14:paraId="6D218989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>60.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>9</w:t>
            </w:r>
            <w:r w:rsidRPr="0086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>/39.1</w:t>
            </w:r>
          </w:p>
        </w:tc>
      </w:tr>
      <w:tr w:rsidR="00840334" w:rsidRPr="00860360" w14:paraId="7A8EB797" w14:textId="77777777" w:rsidTr="0012475C">
        <w:tc>
          <w:tcPr>
            <w:tcW w:w="0" w:type="auto"/>
          </w:tcPr>
          <w:p w14:paraId="19063CA8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</w:tcPr>
          <w:p w14:paraId="1F51A7F0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 xml:space="preserve">98532.78  </w:t>
            </w:r>
          </w:p>
        </w:tc>
        <w:tc>
          <w:tcPr>
            <w:tcW w:w="0" w:type="auto"/>
          </w:tcPr>
          <w:p w14:paraId="1AA470CA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 xml:space="preserve">98621.38  </w:t>
            </w:r>
          </w:p>
        </w:tc>
        <w:tc>
          <w:tcPr>
            <w:tcW w:w="0" w:type="auto"/>
          </w:tcPr>
          <w:p w14:paraId="3187BD9D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>98576.89</w:t>
            </w:r>
          </w:p>
        </w:tc>
        <w:tc>
          <w:tcPr>
            <w:tcW w:w="0" w:type="auto"/>
          </w:tcPr>
          <w:p w14:paraId="3F820DC5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 .001</w:t>
            </w:r>
          </w:p>
        </w:tc>
        <w:tc>
          <w:tcPr>
            <w:tcW w:w="0" w:type="auto"/>
          </w:tcPr>
          <w:p w14:paraId="7B572152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>.67</w:t>
            </w:r>
          </w:p>
        </w:tc>
        <w:tc>
          <w:tcPr>
            <w:tcW w:w="0" w:type="auto"/>
          </w:tcPr>
          <w:p w14:paraId="58A63010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>11.9/50.8/37.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>3</w:t>
            </w:r>
          </w:p>
        </w:tc>
      </w:tr>
      <w:tr w:rsidR="00840334" w:rsidRPr="00860360" w14:paraId="46824B05" w14:textId="77777777" w:rsidTr="0012475C">
        <w:tc>
          <w:tcPr>
            <w:tcW w:w="0" w:type="auto"/>
          </w:tcPr>
          <w:p w14:paraId="50261DA1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</w:tcPr>
          <w:p w14:paraId="614B9A67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 xml:space="preserve">98466.62  </w:t>
            </w:r>
          </w:p>
        </w:tc>
        <w:tc>
          <w:tcPr>
            <w:tcW w:w="0" w:type="auto"/>
          </w:tcPr>
          <w:p w14:paraId="2C6F575B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 xml:space="preserve">98580.54  </w:t>
            </w:r>
          </w:p>
        </w:tc>
        <w:tc>
          <w:tcPr>
            <w:tcW w:w="0" w:type="auto"/>
          </w:tcPr>
          <w:p w14:paraId="46771427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>98523.34</w:t>
            </w:r>
          </w:p>
        </w:tc>
        <w:tc>
          <w:tcPr>
            <w:tcW w:w="0" w:type="auto"/>
          </w:tcPr>
          <w:p w14:paraId="614CEAB1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 .001</w:t>
            </w:r>
          </w:p>
        </w:tc>
        <w:tc>
          <w:tcPr>
            <w:tcW w:w="0" w:type="auto"/>
          </w:tcPr>
          <w:p w14:paraId="5ED46FED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 xml:space="preserve">.63 </w:t>
            </w:r>
          </w:p>
        </w:tc>
        <w:tc>
          <w:tcPr>
            <w:tcW w:w="0" w:type="auto"/>
          </w:tcPr>
          <w:p w14:paraId="16D6B8F5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>6.9/46.9/17.7/28.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>5</w:t>
            </w:r>
          </w:p>
        </w:tc>
      </w:tr>
      <w:tr w:rsidR="00840334" w:rsidRPr="00860360" w14:paraId="54E25BE7" w14:textId="77777777" w:rsidTr="0012475C">
        <w:tc>
          <w:tcPr>
            <w:tcW w:w="0" w:type="auto"/>
            <w:tcBorders>
              <w:bottom w:val="single" w:sz="4" w:space="0" w:color="auto"/>
            </w:tcBorders>
          </w:tcPr>
          <w:p w14:paraId="0F84EB9E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94FB5FB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 xml:space="preserve">98474.63 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205571F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 xml:space="preserve">98613.86 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1EBFA55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>98543.95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EF5FF3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>1.000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E40F2A7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>.49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CA9B06F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>42.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>8</w:t>
            </w:r>
            <w:r w:rsidRPr="0086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>/6.9/.0/21.6/28.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  <w:t>7</w:t>
            </w:r>
          </w:p>
        </w:tc>
      </w:tr>
      <w:tr w:rsidR="00840334" w:rsidRPr="00860360" w14:paraId="311CB994" w14:textId="77777777" w:rsidTr="0012475C">
        <w:tc>
          <w:tcPr>
            <w:tcW w:w="0" w:type="auto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EC94FF" w14:textId="77777777" w:rsidR="00840334" w:rsidRPr="00860360" w:rsidRDefault="00840334" w:rsidP="0012475C">
            <w:pP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US" w:eastAsia="de-DE"/>
              </w:rPr>
            </w:pPr>
            <w:r w:rsidRPr="00860360">
              <w:rPr>
                <w:rFonts w:ascii="Times New Roman" w:hAnsi="Times New Roman" w:cs="Times New Roman"/>
                <w:lang w:val="en-US"/>
              </w:rPr>
              <w:t>Externalizing problems</w:t>
            </w:r>
          </w:p>
        </w:tc>
      </w:tr>
      <w:tr w:rsidR="00840334" w:rsidRPr="00860360" w14:paraId="2537EB1A" w14:textId="77777777" w:rsidTr="0012475C">
        <w:tc>
          <w:tcPr>
            <w:tcW w:w="0" w:type="auto"/>
            <w:tcBorders>
              <w:top w:val="single" w:sz="4" w:space="0" w:color="auto"/>
            </w:tcBorders>
          </w:tcPr>
          <w:p w14:paraId="36082C6C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29CF3E9" w14:textId="77777777" w:rsidR="00840334" w:rsidRPr="00860360" w:rsidRDefault="00840334" w:rsidP="001247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95235.27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A463932" w14:textId="77777777" w:rsidR="00840334" w:rsidRPr="00860360" w:rsidRDefault="00840334" w:rsidP="001247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95273.25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30CD6E8" w14:textId="77777777" w:rsidR="00840334" w:rsidRPr="00860360" w:rsidRDefault="00840334" w:rsidP="001247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95254.18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E9D4E68" w14:textId="77777777" w:rsidR="00840334" w:rsidRPr="00860360" w:rsidRDefault="00840334" w:rsidP="001247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3D5DA99" w14:textId="77777777" w:rsidR="00840334" w:rsidRPr="00860360" w:rsidRDefault="00840334" w:rsidP="001247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E301239" w14:textId="77777777" w:rsidR="00840334" w:rsidRPr="00860360" w:rsidRDefault="00840334" w:rsidP="001247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100.0</w:t>
            </w:r>
          </w:p>
        </w:tc>
      </w:tr>
      <w:tr w:rsidR="00840334" w:rsidRPr="00860360" w14:paraId="51DEF110" w14:textId="77777777" w:rsidTr="0012475C">
        <w:tc>
          <w:tcPr>
            <w:tcW w:w="0" w:type="auto"/>
          </w:tcPr>
          <w:p w14:paraId="6D43087A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</w:tcPr>
          <w:p w14:paraId="3FA92DD3" w14:textId="77777777" w:rsidR="00840334" w:rsidRPr="00860360" w:rsidRDefault="00840334" w:rsidP="001247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94022.89</w:t>
            </w:r>
          </w:p>
        </w:tc>
        <w:tc>
          <w:tcPr>
            <w:tcW w:w="0" w:type="auto"/>
          </w:tcPr>
          <w:p w14:paraId="584FDB15" w14:textId="77777777" w:rsidR="00840334" w:rsidRPr="00860360" w:rsidRDefault="00840334" w:rsidP="001247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94086.17</w:t>
            </w:r>
          </w:p>
        </w:tc>
        <w:tc>
          <w:tcPr>
            <w:tcW w:w="0" w:type="auto"/>
          </w:tcPr>
          <w:p w14:paraId="0A948FE5" w14:textId="77777777" w:rsidR="00840334" w:rsidRPr="00860360" w:rsidRDefault="00840334" w:rsidP="001247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94054.40</w:t>
            </w:r>
          </w:p>
        </w:tc>
        <w:tc>
          <w:tcPr>
            <w:tcW w:w="0" w:type="auto"/>
          </w:tcPr>
          <w:p w14:paraId="006100D0" w14:textId="77777777" w:rsidR="00840334" w:rsidRPr="00860360" w:rsidRDefault="00840334" w:rsidP="001247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 .001</w:t>
            </w:r>
          </w:p>
        </w:tc>
        <w:tc>
          <w:tcPr>
            <w:tcW w:w="0" w:type="auto"/>
          </w:tcPr>
          <w:p w14:paraId="2468DD04" w14:textId="77777777" w:rsidR="00840334" w:rsidRPr="00860360" w:rsidRDefault="00840334" w:rsidP="001247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.51</w:t>
            </w:r>
          </w:p>
        </w:tc>
        <w:tc>
          <w:tcPr>
            <w:tcW w:w="0" w:type="auto"/>
          </w:tcPr>
          <w:p w14:paraId="65F3B7CC" w14:textId="77777777" w:rsidR="00840334" w:rsidRPr="00860360" w:rsidRDefault="00840334" w:rsidP="001247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70.7/29.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840334" w:rsidRPr="00860360" w14:paraId="0E8F39F5" w14:textId="77777777" w:rsidTr="0012475C">
        <w:tc>
          <w:tcPr>
            <w:tcW w:w="0" w:type="auto"/>
          </w:tcPr>
          <w:p w14:paraId="70D2D87D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</w:tcPr>
          <w:p w14:paraId="63C81FE8" w14:textId="77777777" w:rsidR="00840334" w:rsidRPr="00860360" w:rsidRDefault="00840334" w:rsidP="001247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93636.30</w:t>
            </w:r>
          </w:p>
        </w:tc>
        <w:tc>
          <w:tcPr>
            <w:tcW w:w="0" w:type="auto"/>
          </w:tcPr>
          <w:p w14:paraId="0F7CE1B9" w14:textId="77777777" w:rsidR="00840334" w:rsidRPr="00860360" w:rsidRDefault="00840334" w:rsidP="001247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93724.90</w:t>
            </w:r>
          </w:p>
        </w:tc>
        <w:tc>
          <w:tcPr>
            <w:tcW w:w="0" w:type="auto"/>
          </w:tcPr>
          <w:p w14:paraId="44EC32E6" w14:textId="77777777" w:rsidR="00840334" w:rsidRPr="00860360" w:rsidRDefault="00840334" w:rsidP="001247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93680.41</w:t>
            </w:r>
          </w:p>
        </w:tc>
        <w:tc>
          <w:tcPr>
            <w:tcW w:w="0" w:type="auto"/>
          </w:tcPr>
          <w:p w14:paraId="34698057" w14:textId="77777777" w:rsidR="00840334" w:rsidRPr="00860360" w:rsidRDefault="00840334" w:rsidP="001247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 .001</w:t>
            </w:r>
          </w:p>
        </w:tc>
        <w:tc>
          <w:tcPr>
            <w:tcW w:w="0" w:type="auto"/>
          </w:tcPr>
          <w:p w14:paraId="4E6D5AD4" w14:textId="77777777" w:rsidR="00840334" w:rsidRPr="00860360" w:rsidRDefault="00840334" w:rsidP="001247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.57</w:t>
            </w:r>
          </w:p>
        </w:tc>
        <w:tc>
          <w:tcPr>
            <w:tcW w:w="0" w:type="auto"/>
          </w:tcPr>
          <w:p w14:paraId="54424CF5" w14:textId="77777777" w:rsidR="00840334" w:rsidRPr="00860360" w:rsidRDefault="00840334" w:rsidP="001247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34.6/19.3/46.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40334" w:rsidRPr="00860360" w14:paraId="38CBB8C8" w14:textId="77777777" w:rsidTr="0012475C">
        <w:tc>
          <w:tcPr>
            <w:tcW w:w="0" w:type="auto"/>
          </w:tcPr>
          <w:p w14:paraId="27AF3583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</w:tcPr>
          <w:p w14:paraId="07A49D56" w14:textId="77777777" w:rsidR="00840334" w:rsidRPr="00860360" w:rsidRDefault="00840334" w:rsidP="001247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93529.81</w:t>
            </w:r>
          </w:p>
        </w:tc>
        <w:tc>
          <w:tcPr>
            <w:tcW w:w="0" w:type="auto"/>
          </w:tcPr>
          <w:p w14:paraId="5134AF4D" w14:textId="77777777" w:rsidR="00840334" w:rsidRPr="00860360" w:rsidRDefault="00840334" w:rsidP="001247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93643.72</w:t>
            </w:r>
          </w:p>
        </w:tc>
        <w:tc>
          <w:tcPr>
            <w:tcW w:w="0" w:type="auto"/>
          </w:tcPr>
          <w:p w14:paraId="6D360C9D" w14:textId="77777777" w:rsidR="00840334" w:rsidRPr="00860360" w:rsidRDefault="00840334" w:rsidP="001247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93586.53</w:t>
            </w:r>
          </w:p>
        </w:tc>
        <w:tc>
          <w:tcPr>
            <w:tcW w:w="0" w:type="auto"/>
          </w:tcPr>
          <w:p w14:paraId="4D8ED59A" w14:textId="77777777" w:rsidR="00840334" w:rsidRPr="00860360" w:rsidRDefault="00840334" w:rsidP="001247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 .001</w:t>
            </w:r>
          </w:p>
        </w:tc>
        <w:tc>
          <w:tcPr>
            <w:tcW w:w="0" w:type="auto"/>
          </w:tcPr>
          <w:p w14:paraId="7BA54471" w14:textId="77777777" w:rsidR="00840334" w:rsidRPr="00860360" w:rsidRDefault="00840334" w:rsidP="001247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.61</w:t>
            </w:r>
          </w:p>
        </w:tc>
        <w:tc>
          <w:tcPr>
            <w:tcW w:w="0" w:type="auto"/>
          </w:tcPr>
          <w:p w14:paraId="0E3F988B" w14:textId="77777777" w:rsidR="00840334" w:rsidRPr="00860360" w:rsidRDefault="00840334" w:rsidP="001247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6.1/35.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/28.2</w:t>
            </w:r>
          </w:p>
        </w:tc>
      </w:tr>
      <w:tr w:rsidR="00840334" w:rsidRPr="00860360" w14:paraId="1A49AE57" w14:textId="77777777" w:rsidTr="0012475C">
        <w:tc>
          <w:tcPr>
            <w:tcW w:w="0" w:type="auto"/>
          </w:tcPr>
          <w:p w14:paraId="7A7C918A" w14:textId="77777777" w:rsidR="00840334" w:rsidRPr="00860360" w:rsidRDefault="00840334" w:rsidP="00124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</w:tcPr>
          <w:p w14:paraId="17E866E0" w14:textId="77777777" w:rsidR="00840334" w:rsidRPr="00860360" w:rsidRDefault="00840334" w:rsidP="001247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93511.37</w:t>
            </w:r>
          </w:p>
        </w:tc>
        <w:tc>
          <w:tcPr>
            <w:tcW w:w="0" w:type="auto"/>
          </w:tcPr>
          <w:p w14:paraId="49BF7013" w14:textId="77777777" w:rsidR="00840334" w:rsidRPr="00860360" w:rsidRDefault="00840334" w:rsidP="001247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93650.60</w:t>
            </w:r>
          </w:p>
        </w:tc>
        <w:tc>
          <w:tcPr>
            <w:tcW w:w="0" w:type="auto"/>
          </w:tcPr>
          <w:p w14:paraId="503B546E" w14:textId="77777777" w:rsidR="00840334" w:rsidRPr="00860360" w:rsidRDefault="00840334" w:rsidP="001247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93580.70</w:t>
            </w:r>
          </w:p>
        </w:tc>
        <w:tc>
          <w:tcPr>
            <w:tcW w:w="0" w:type="auto"/>
          </w:tcPr>
          <w:p w14:paraId="0F22DD66" w14:textId="77777777" w:rsidR="00840334" w:rsidRPr="00860360" w:rsidRDefault="00840334" w:rsidP="001247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 .001</w:t>
            </w:r>
          </w:p>
        </w:tc>
        <w:tc>
          <w:tcPr>
            <w:tcW w:w="0" w:type="auto"/>
          </w:tcPr>
          <w:p w14:paraId="479458F0" w14:textId="77777777" w:rsidR="00840334" w:rsidRPr="00860360" w:rsidRDefault="00840334" w:rsidP="001247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.62</w:t>
            </w:r>
          </w:p>
        </w:tc>
        <w:tc>
          <w:tcPr>
            <w:tcW w:w="0" w:type="auto"/>
          </w:tcPr>
          <w:p w14:paraId="2124C296" w14:textId="77777777" w:rsidR="00840334" w:rsidRPr="00860360" w:rsidRDefault="00840334" w:rsidP="001247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en-US" w:eastAsia="de-DE"/>
              </w:rPr>
            </w:pP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60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/2.8/30.4/8.8/21.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</w:tbl>
    <w:p w14:paraId="17B1FBC7" w14:textId="77777777" w:rsidR="00840334" w:rsidRPr="00860360" w:rsidRDefault="00840334" w:rsidP="0084033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0360">
        <w:rPr>
          <w:rFonts w:ascii="Times New Roman" w:hAnsi="Times New Roman" w:cs="Times New Roman"/>
          <w:i/>
          <w:iCs/>
          <w:sz w:val="24"/>
          <w:szCs w:val="24"/>
          <w:lang w:val="en-US"/>
        </w:rPr>
        <w:t>Note.</w:t>
      </w:r>
      <w:r w:rsidRPr="00860360">
        <w:rPr>
          <w:rFonts w:ascii="Times New Roman" w:hAnsi="Times New Roman" w:cs="Times New Roman"/>
          <w:sz w:val="24"/>
          <w:szCs w:val="24"/>
          <w:lang w:val="en-US"/>
        </w:rPr>
        <w:t xml:space="preserve">  AIC = the Akaike Information Criterion; BIC = Bayesian Information Criterion; SABIC = Sample-Size Adjusted BIC; LMR-LRT = Lo-Mendell-Rubin Likelihood Ratio Test.</w:t>
      </w:r>
    </w:p>
    <w:p w14:paraId="0F945169" w14:textId="77777777" w:rsidR="00840334" w:rsidRPr="00840334" w:rsidRDefault="00840334">
      <w:pPr>
        <w:rPr>
          <w:lang w:val="en-US"/>
        </w:rPr>
      </w:pPr>
    </w:p>
    <w:sectPr w:rsidR="00840334" w:rsidRPr="008403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34"/>
    <w:rsid w:val="00485EE8"/>
    <w:rsid w:val="00840334"/>
    <w:rsid w:val="009A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6EFF"/>
  <w15:chartTrackingRefBased/>
  <w15:docId w15:val="{CA0B5755-7620-41E1-B54E-4EBF7D59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403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4033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841</Characters>
  <Application>Microsoft Office Word</Application>
  <DocSecurity>0</DocSecurity>
  <Lines>7</Lines>
  <Paragraphs>1</Paragraphs>
  <ScaleCrop>false</ScaleCrop>
  <Company>Uniklinik Ulm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Tutus Dunja</dc:creator>
  <cp:keywords/>
  <dc:description/>
  <cp:lastModifiedBy>Tutus Dunja</cp:lastModifiedBy>
  <cp:revision>6</cp:revision>
  <dcterms:created xsi:type="dcterms:W3CDTF">2025-05-21T09:54:00Z</dcterms:created>
  <dcterms:modified xsi:type="dcterms:W3CDTF">2025-06-23T07:58:00Z</dcterms:modified>
</cp:coreProperties>
</file>