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E28FF" w14:textId="77777777" w:rsidR="00677722" w:rsidRPr="0047367F" w:rsidRDefault="00677722" w:rsidP="00677722">
      <w:pPr>
        <w:pStyle w:val="FreeForm"/>
        <w:widowControl w:val="0"/>
        <w:spacing w:line="360" w:lineRule="auto"/>
        <w:rPr>
          <w:rFonts w:ascii="Arial" w:hAnsi="Arial" w:cs="Arial"/>
          <w:b/>
          <w:bCs/>
        </w:rPr>
      </w:pPr>
      <w:r w:rsidRPr="0047367F">
        <w:rPr>
          <w:rFonts w:ascii="Arial" w:hAnsi="Arial" w:cs="Arial"/>
          <w:b/>
          <w:bCs/>
        </w:rPr>
        <w:t xml:space="preserve">Table 1. </w:t>
      </w:r>
      <w:r w:rsidRPr="00F11441">
        <w:rPr>
          <w:rFonts w:ascii="Arial" w:hAnsi="Arial" w:cs="Arial"/>
        </w:rPr>
        <w:t>Schedule of enrolment, interventions, and assessments</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2977"/>
        <w:gridCol w:w="1418"/>
        <w:gridCol w:w="1417"/>
        <w:gridCol w:w="2410"/>
      </w:tblGrid>
      <w:tr w:rsidR="00677722" w:rsidRPr="0047367F" w14:paraId="51CB4087" w14:textId="77777777" w:rsidTr="00030B91">
        <w:trPr>
          <w:trHeight w:val="20"/>
        </w:trPr>
        <w:tc>
          <w:tcPr>
            <w:tcW w:w="4673" w:type="dxa"/>
            <w:gridSpan w:val="2"/>
            <w:vMerge w:val="restart"/>
            <w:vAlign w:val="center"/>
          </w:tcPr>
          <w:p w14:paraId="2DE7A0CB" w14:textId="77777777" w:rsidR="00677722" w:rsidRPr="0047367F" w:rsidRDefault="00677722" w:rsidP="00030B91">
            <w:pPr>
              <w:rPr>
                <w:rFonts w:ascii="Arial" w:hAnsi="Arial" w:cs="Arial"/>
                <w:b/>
                <w:sz w:val="22"/>
                <w:szCs w:val="22"/>
              </w:rPr>
            </w:pPr>
            <w:r w:rsidRPr="0047367F">
              <w:rPr>
                <w:rFonts w:ascii="Arial" w:hAnsi="Arial" w:cs="Arial"/>
                <w:b/>
                <w:sz w:val="22"/>
                <w:szCs w:val="22"/>
              </w:rPr>
              <w:t>Procedures</w:t>
            </w:r>
          </w:p>
        </w:tc>
        <w:tc>
          <w:tcPr>
            <w:tcW w:w="5245" w:type="dxa"/>
            <w:gridSpan w:val="3"/>
            <w:vAlign w:val="center"/>
          </w:tcPr>
          <w:p w14:paraId="2A1063A3" w14:textId="77777777" w:rsidR="00677722" w:rsidRPr="0047367F" w:rsidRDefault="00677722" w:rsidP="00030B91">
            <w:pPr>
              <w:rPr>
                <w:rFonts w:ascii="Arial" w:hAnsi="Arial" w:cs="Arial"/>
                <w:b/>
                <w:sz w:val="22"/>
                <w:szCs w:val="22"/>
              </w:rPr>
            </w:pPr>
            <w:r w:rsidRPr="0047367F">
              <w:rPr>
                <w:rFonts w:ascii="Arial" w:hAnsi="Arial" w:cs="Arial"/>
                <w:b/>
                <w:sz w:val="22"/>
                <w:szCs w:val="22"/>
              </w:rPr>
              <w:t>Study Period</w:t>
            </w:r>
          </w:p>
        </w:tc>
      </w:tr>
      <w:tr w:rsidR="00677722" w:rsidRPr="0047367F" w14:paraId="0CC3FCC1" w14:textId="77777777" w:rsidTr="00030B91">
        <w:trPr>
          <w:trHeight w:val="20"/>
        </w:trPr>
        <w:tc>
          <w:tcPr>
            <w:tcW w:w="4673" w:type="dxa"/>
            <w:gridSpan w:val="2"/>
            <w:vMerge/>
            <w:vAlign w:val="center"/>
          </w:tcPr>
          <w:p w14:paraId="7D774C7D" w14:textId="77777777" w:rsidR="00677722" w:rsidRPr="0047367F" w:rsidRDefault="00677722" w:rsidP="00030B91">
            <w:pPr>
              <w:rPr>
                <w:rFonts w:ascii="Arial" w:hAnsi="Arial" w:cs="Arial"/>
                <w:b/>
                <w:sz w:val="22"/>
                <w:szCs w:val="22"/>
              </w:rPr>
            </w:pPr>
          </w:p>
        </w:tc>
        <w:tc>
          <w:tcPr>
            <w:tcW w:w="1418" w:type="dxa"/>
            <w:vAlign w:val="center"/>
          </w:tcPr>
          <w:p w14:paraId="64BE4242" w14:textId="77777777" w:rsidR="00677722" w:rsidRPr="0047367F" w:rsidRDefault="00677722" w:rsidP="00030B91">
            <w:pPr>
              <w:rPr>
                <w:rFonts w:ascii="Arial" w:hAnsi="Arial" w:cs="Arial"/>
                <w:b/>
                <w:sz w:val="22"/>
                <w:szCs w:val="22"/>
              </w:rPr>
            </w:pPr>
            <w:r w:rsidRPr="0047367F">
              <w:rPr>
                <w:rFonts w:ascii="Arial" w:hAnsi="Arial" w:cs="Arial"/>
                <w:b/>
                <w:sz w:val="22"/>
                <w:szCs w:val="22"/>
              </w:rPr>
              <w:t xml:space="preserve">Baseline </w:t>
            </w:r>
          </w:p>
          <w:p w14:paraId="7200B8B6" w14:textId="77777777" w:rsidR="00677722" w:rsidRDefault="00677722" w:rsidP="00030B91">
            <w:pPr>
              <w:rPr>
                <w:rFonts w:ascii="Arial" w:hAnsi="Arial" w:cs="Arial"/>
                <w:sz w:val="22"/>
                <w:szCs w:val="22"/>
              </w:rPr>
            </w:pPr>
            <w:r w:rsidRPr="0047367F">
              <w:rPr>
                <w:rFonts w:ascii="Arial" w:hAnsi="Arial" w:cs="Arial"/>
                <w:sz w:val="22"/>
                <w:szCs w:val="22"/>
              </w:rPr>
              <w:t>Day 0</w:t>
            </w:r>
          </w:p>
          <w:p w14:paraId="20BB1D0C" w14:textId="77777777" w:rsidR="00677722" w:rsidRPr="0047367F" w:rsidRDefault="00677722" w:rsidP="00030B91">
            <w:pPr>
              <w:rPr>
                <w:rFonts w:ascii="Arial" w:hAnsi="Arial" w:cs="Arial"/>
                <w:b/>
                <w:sz w:val="22"/>
                <w:szCs w:val="22"/>
              </w:rPr>
            </w:pPr>
            <w:r>
              <w:rPr>
                <w:rFonts w:ascii="Arial" w:hAnsi="Arial" w:cs="Arial"/>
                <w:b/>
                <w:sz w:val="22"/>
                <w:szCs w:val="22"/>
              </w:rPr>
              <w:t>(</w:t>
            </w:r>
            <w:r w:rsidRPr="0047367F">
              <w:rPr>
                <w:rFonts w:ascii="Arial" w:hAnsi="Arial" w:cs="Arial"/>
                <w:b/>
                <w:sz w:val="22"/>
                <w:szCs w:val="22"/>
              </w:rPr>
              <w:t>Visit 1</w:t>
            </w:r>
            <w:r>
              <w:rPr>
                <w:rFonts w:ascii="Arial" w:hAnsi="Arial" w:cs="Arial"/>
                <w:b/>
                <w:sz w:val="22"/>
                <w:szCs w:val="22"/>
              </w:rPr>
              <w:t>)</w:t>
            </w:r>
          </w:p>
        </w:tc>
        <w:tc>
          <w:tcPr>
            <w:tcW w:w="1417" w:type="dxa"/>
            <w:vAlign w:val="center"/>
          </w:tcPr>
          <w:p w14:paraId="455623CF" w14:textId="77777777" w:rsidR="00677722" w:rsidRPr="0047367F" w:rsidRDefault="00677722" w:rsidP="00030B91">
            <w:pPr>
              <w:rPr>
                <w:rFonts w:ascii="Arial" w:hAnsi="Arial" w:cs="Arial"/>
                <w:b/>
                <w:sz w:val="22"/>
                <w:szCs w:val="22"/>
              </w:rPr>
            </w:pPr>
            <w:r w:rsidRPr="0047367F">
              <w:rPr>
                <w:rFonts w:ascii="Arial" w:hAnsi="Arial" w:cs="Arial"/>
                <w:b/>
                <w:sz w:val="22"/>
                <w:szCs w:val="22"/>
              </w:rPr>
              <w:t xml:space="preserve">Safety visit </w:t>
            </w:r>
          </w:p>
          <w:p w14:paraId="14A89CDC" w14:textId="77777777" w:rsidR="00677722" w:rsidRPr="0047367F" w:rsidRDefault="00677722" w:rsidP="00030B91">
            <w:pPr>
              <w:rPr>
                <w:rFonts w:ascii="Arial" w:hAnsi="Arial" w:cs="Arial"/>
                <w:sz w:val="22"/>
                <w:szCs w:val="22"/>
              </w:rPr>
            </w:pPr>
            <w:r w:rsidRPr="0047367F">
              <w:rPr>
                <w:rFonts w:ascii="Arial" w:hAnsi="Arial" w:cs="Arial"/>
                <w:sz w:val="22"/>
                <w:szCs w:val="22"/>
              </w:rPr>
              <w:t xml:space="preserve">Day 28 </w:t>
            </w:r>
          </w:p>
          <w:p w14:paraId="2396638A" w14:textId="77777777" w:rsidR="00677722" w:rsidRPr="0047367F" w:rsidRDefault="00677722" w:rsidP="00030B91">
            <w:pPr>
              <w:rPr>
                <w:rFonts w:ascii="Arial" w:hAnsi="Arial" w:cs="Arial"/>
                <w:b/>
                <w:sz w:val="22"/>
                <w:szCs w:val="22"/>
              </w:rPr>
            </w:pPr>
            <w:r>
              <w:rPr>
                <w:rFonts w:ascii="Arial" w:hAnsi="Arial" w:cs="Arial"/>
                <w:b/>
                <w:sz w:val="22"/>
                <w:szCs w:val="22"/>
              </w:rPr>
              <w:t>(</w:t>
            </w:r>
            <w:r w:rsidRPr="0047367F">
              <w:rPr>
                <w:rFonts w:ascii="Arial" w:hAnsi="Arial" w:cs="Arial"/>
                <w:b/>
                <w:sz w:val="22"/>
                <w:szCs w:val="22"/>
              </w:rPr>
              <w:t>Visit 2*</w:t>
            </w:r>
            <w:r>
              <w:rPr>
                <w:rFonts w:ascii="Arial" w:hAnsi="Arial" w:cs="Arial"/>
                <w:b/>
                <w:sz w:val="22"/>
                <w:szCs w:val="22"/>
              </w:rPr>
              <w:t>)</w:t>
            </w:r>
          </w:p>
        </w:tc>
        <w:tc>
          <w:tcPr>
            <w:tcW w:w="2410" w:type="dxa"/>
            <w:vAlign w:val="center"/>
          </w:tcPr>
          <w:p w14:paraId="5B7560C6" w14:textId="77777777" w:rsidR="00677722" w:rsidRDefault="00677722" w:rsidP="00030B91">
            <w:pPr>
              <w:rPr>
                <w:rFonts w:ascii="Arial" w:hAnsi="Arial" w:cs="Arial"/>
                <w:sz w:val="22"/>
                <w:szCs w:val="22"/>
              </w:rPr>
            </w:pPr>
            <w:r w:rsidRPr="0047367F">
              <w:rPr>
                <w:rFonts w:ascii="Arial" w:hAnsi="Arial" w:cs="Arial"/>
                <w:b/>
                <w:sz w:val="22"/>
                <w:szCs w:val="22"/>
              </w:rPr>
              <w:t>Follow-up</w:t>
            </w:r>
            <w:r w:rsidRPr="0047367F">
              <w:rPr>
                <w:rFonts w:ascii="Arial" w:hAnsi="Arial" w:cs="Arial"/>
                <w:sz w:val="22"/>
                <w:szCs w:val="22"/>
              </w:rPr>
              <w:t xml:space="preserve"> </w:t>
            </w:r>
          </w:p>
          <w:p w14:paraId="410E7C3F" w14:textId="77777777" w:rsidR="00677722" w:rsidRPr="0047367F" w:rsidRDefault="00677722" w:rsidP="00030B91">
            <w:pPr>
              <w:rPr>
                <w:rFonts w:ascii="Arial" w:hAnsi="Arial" w:cs="Arial"/>
                <w:sz w:val="22"/>
                <w:szCs w:val="22"/>
              </w:rPr>
            </w:pPr>
            <w:r w:rsidRPr="0047367F">
              <w:rPr>
                <w:rFonts w:ascii="Arial" w:hAnsi="Arial" w:cs="Arial"/>
                <w:sz w:val="22"/>
                <w:szCs w:val="22"/>
              </w:rPr>
              <w:t>Day 365</w:t>
            </w:r>
          </w:p>
          <w:p w14:paraId="63C16170" w14:textId="77777777" w:rsidR="00677722" w:rsidRPr="0047367F" w:rsidRDefault="00677722" w:rsidP="00030B91">
            <w:pPr>
              <w:rPr>
                <w:rFonts w:ascii="Arial" w:hAnsi="Arial" w:cs="Arial"/>
                <w:b/>
                <w:sz w:val="22"/>
                <w:szCs w:val="22"/>
              </w:rPr>
            </w:pPr>
          </w:p>
        </w:tc>
      </w:tr>
      <w:tr w:rsidR="00677722" w:rsidRPr="0047367F" w14:paraId="475148AB" w14:textId="77777777" w:rsidTr="00030B91">
        <w:trPr>
          <w:trHeight w:val="20"/>
        </w:trPr>
        <w:tc>
          <w:tcPr>
            <w:tcW w:w="4673" w:type="dxa"/>
            <w:gridSpan w:val="2"/>
            <w:vMerge/>
            <w:vAlign w:val="center"/>
          </w:tcPr>
          <w:p w14:paraId="55C41D47" w14:textId="77777777" w:rsidR="00677722" w:rsidRPr="0047367F" w:rsidRDefault="00677722" w:rsidP="00030B91">
            <w:pPr>
              <w:rPr>
                <w:rFonts w:ascii="Arial" w:hAnsi="Arial" w:cs="Arial"/>
                <w:b/>
                <w:sz w:val="22"/>
                <w:szCs w:val="22"/>
              </w:rPr>
            </w:pPr>
          </w:p>
        </w:tc>
        <w:tc>
          <w:tcPr>
            <w:tcW w:w="1418" w:type="dxa"/>
            <w:vAlign w:val="center"/>
          </w:tcPr>
          <w:p w14:paraId="5FA40A3A" w14:textId="77777777" w:rsidR="00677722" w:rsidRDefault="00677722" w:rsidP="00030B91">
            <w:pPr>
              <w:rPr>
                <w:rFonts w:ascii="Arial" w:hAnsi="Arial" w:cs="Arial"/>
                <w:b/>
                <w:bCs/>
                <w:sz w:val="22"/>
                <w:szCs w:val="22"/>
              </w:rPr>
            </w:pPr>
            <w:r w:rsidRPr="0047367F">
              <w:rPr>
                <w:rFonts w:ascii="Arial" w:hAnsi="Arial" w:cs="Arial"/>
                <w:b/>
                <w:bCs/>
                <w:sz w:val="22"/>
                <w:szCs w:val="22"/>
              </w:rPr>
              <w:t>In-person/</w:t>
            </w:r>
          </w:p>
          <w:p w14:paraId="33294051" w14:textId="77777777" w:rsidR="00677722" w:rsidRPr="0047367F" w:rsidRDefault="00677722" w:rsidP="00030B91">
            <w:pPr>
              <w:rPr>
                <w:rFonts w:ascii="Arial" w:hAnsi="Arial" w:cs="Arial"/>
                <w:b/>
                <w:sz w:val="22"/>
                <w:szCs w:val="22"/>
              </w:rPr>
            </w:pPr>
            <w:r w:rsidRPr="0047367F">
              <w:rPr>
                <w:rFonts w:ascii="Arial" w:hAnsi="Arial" w:cs="Arial"/>
                <w:b/>
                <w:bCs/>
                <w:sz w:val="22"/>
                <w:szCs w:val="22"/>
              </w:rPr>
              <w:t>remote</w:t>
            </w:r>
          </w:p>
        </w:tc>
        <w:tc>
          <w:tcPr>
            <w:tcW w:w="1417" w:type="dxa"/>
            <w:vAlign w:val="center"/>
          </w:tcPr>
          <w:p w14:paraId="509536D2" w14:textId="77777777" w:rsidR="00677722" w:rsidRPr="0047367F" w:rsidRDefault="00677722" w:rsidP="00030B91">
            <w:pPr>
              <w:rPr>
                <w:rFonts w:ascii="Arial" w:hAnsi="Arial" w:cs="Arial"/>
                <w:b/>
                <w:sz w:val="22"/>
                <w:szCs w:val="22"/>
              </w:rPr>
            </w:pPr>
            <w:r w:rsidRPr="0047367F">
              <w:rPr>
                <w:rFonts w:ascii="Arial" w:hAnsi="Arial" w:cs="Arial"/>
                <w:b/>
                <w:bCs/>
                <w:sz w:val="22"/>
                <w:szCs w:val="22"/>
              </w:rPr>
              <w:t>In-person</w:t>
            </w:r>
          </w:p>
        </w:tc>
        <w:tc>
          <w:tcPr>
            <w:tcW w:w="2410" w:type="dxa"/>
          </w:tcPr>
          <w:p w14:paraId="0764F680" w14:textId="77777777" w:rsidR="00677722" w:rsidRPr="0047367F" w:rsidRDefault="00677722" w:rsidP="00030B91">
            <w:pPr>
              <w:rPr>
                <w:rFonts w:ascii="Arial" w:hAnsi="Arial" w:cs="Arial"/>
                <w:b/>
                <w:bCs/>
                <w:sz w:val="22"/>
                <w:szCs w:val="22"/>
              </w:rPr>
            </w:pPr>
            <w:r w:rsidRPr="0047367F">
              <w:rPr>
                <w:rFonts w:ascii="Arial" w:hAnsi="Arial" w:cs="Arial"/>
                <w:b/>
                <w:bCs/>
                <w:sz w:val="22"/>
                <w:szCs w:val="22"/>
              </w:rPr>
              <w:t xml:space="preserve">Data Collection from questionnaires and </w:t>
            </w:r>
            <w:r>
              <w:rPr>
                <w:rFonts w:ascii="Arial" w:hAnsi="Arial" w:cs="Arial"/>
                <w:b/>
                <w:bCs/>
                <w:sz w:val="22"/>
                <w:szCs w:val="22"/>
              </w:rPr>
              <w:t>healthc</w:t>
            </w:r>
            <w:r w:rsidRPr="0047367F">
              <w:rPr>
                <w:rFonts w:ascii="Arial" w:hAnsi="Arial" w:cs="Arial"/>
                <w:b/>
                <w:bCs/>
                <w:sz w:val="22"/>
                <w:szCs w:val="22"/>
              </w:rPr>
              <w:t>are records</w:t>
            </w:r>
          </w:p>
        </w:tc>
      </w:tr>
      <w:tr w:rsidR="00677722" w:rsidRPr="0047367F" w14:paraId="610679BA" w14:textId="77777777" w:rsidTr="00030B91">
        <w:trPr>
          <w:trHeight w:val="20"/>
        </w:trPr>
        <w:tc>
          <w:tcPr>
            <w:tcW w:w="1696" w:type="dxa"/>
            <w:vMerge w:val="restart"/>
          </w:tcPr>
          <w:p w14:paraId="145D9C7E" w14:textId="77777777" w:rsidR="00677722" w:rsidRPr="0047367F" w:rsidRDefault="00677722" w:rsidP="00030B91">
            <w:pPr>
              <w:rPr>
                <w:rFonts w:ascii="Arial" w:hAnsi="Arial" w:cs="Arial"/>
                <w:b/>
                <w:sz w:val="22"/>
                <w:szCs w:val="22"/>
              </w:rPr>
            </w:pPr>
            <w:r w:rsidRPr="0047367F">
              <w:rPr>
                <w:rFonts w:ascii="Arial" w:hAnsi="Arial" w:cs="Arial"/>
                <w:b/>
                <w:sz w:val="22"/>
                <w:szCs w:val="22"/>
              </w:rPr>
              <w:t>Baseline procedures</w:t>
            </w:r>
          </w:p>
        </w:tc>
        <w:tc>
          <w:tcPr>
            <w:tcW w:w="2977" w:type="dxa"/>
            <w:vAlign w:val="center"/>
          </w:tcPr>
          <w:p w14:paraId="6649557A" w14:textId="77777777" w:rsidR="00677722" w:rsidRPr="0047367F" w:rsidRDefault="00677722" w:rsidP="00030B91">
            <w:pPr>
              <w:rPr>
                <w:rFonts w:ascii="Arial" w:hAnsi="Arial" w:cs="Arial"/>
                <w:sz w:val="22"/>
                <w:szCs w:val="22"/>
              </w:rPr>
            </w:pPr>
            <w:r w:rsidRPr="0047367F">
              <w:rPr>
                <w:rFonts w:ascii="Arial" w:hAnsi="Arial" w:cs="Arial"/>
                <w:sz w:val="22"/>
                <w:szCs w:val="22"/>
              </w:rPr>
              <w:t>Informed consent</w:t>
            </w:r>
          </w:p>
        </w:tc>
        <w:tc>
          <w:tcPr>
            <w:tcW w:w="1418" w:type="dxa"/>
            <w:vAlign w:val="center"/>
          </w:tcPr>
          <w:p w14:paraId="26612301"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c>
          <w:tcPr>
            <w:tcW w:w="1417" w:type="dxa"/>
            <w:vAlign w:val="center"/>
          </w:tcPr>
          <w:p w14:paraId="7788B69A" w14:textId="77777777" w:rsidR="00677722" w:rsidRPr="0047367F" w:rsidRDefault="00677722" w:rsidP="00030B91">
            <w:pPr>
              <w:jc w:val="center"/>
              <w:rPr>
                <w:rFonts w:ascii="Arial" w:hAnsi="Arial" w:cs="Arial"/>
                <w:bCs/>
                <w:sz w:val="22"/>
                <w:szCs w:val="22"/>
              </w:rPr>
            </w:pPr>
          </w:p>
        </w:tc>
        <w:tc>
          <w:tcPr>
            <w:tcW w:w="2410" w:type="dxa"/>
          </w:tcPr>
          <w:p w14:paraId="52D21899" w14:textId="77777777" w:rsidR="00677722" w:rsidRPr="0047367F" w:rsidRDefault="00677722" w:rsidP="00030B91">
            <w:pPr>
              <w:jc w:val="center"/>
              <w:rPr>
                <w:rFonts w:ascii="Arial" w:hAnsi="Arial" w:cs="Arial"/>
                <w:bCs/>
                <w:sz w:val="22"/>
                <w:szCs w:val="22"/>
              </w:rPr>
            </w:pPr>
          </w:p>
        </w:tc>
      </w:tr>
      <w:tr w:rsidR="00677722" w:rsidRPr="0047367F" w14:paraId="25F02E0E" w14:textId="77777777" w:rsidTr="00030B91">
        <w:trPr>
          <w:trHeight w:val="20"/>
        </w:trPr>
        <w:tc>
          <w:tcPr>
            <w:tcW w:w="1696" w:type="dxa"/>
            <w:vMerge/>
          </w:tcPr>
          <w:p w14:paraId="5078ADBC" w14:textId="77777777" w:rsidR="00677722" w:rsidRPr="0047367F" w:rsidRDefault="00677722" w:rsidP="00030B91">
            <w:pPr>
              <w:rPr>
                <w:rFonts w:ascii="Arial" w:hAnsi="Arial" w:cs="Arial"/>
                <w:b/>
                <w:sz w:val="22"/>
                <w:szCs w:val="22"/>
              </w:rPr>
            </w:pPr>
          </w:p>
        </w:tc>
        <w:tc>
          <w:tcPr>
            <w:tcW w:w="2977" w:type="dxa"/>
            <w:vAlign w:val="center"/>
          </w:tcPr>
          <w:p w14:paraId="40ADE4FB" w14:textId="77777777" w:rsidR="00677722" w:rsidRPr="0047367F" w:rsidRDefault="00677722" w:rsidP="00030B91">
            <w:pPr>
              <w:rPr>
                <w:rFonts w:ascii="Arial" w:hAnsi="Arial" w:cs="Arial"/>
                <w:sz w:val="22"/>
                <w:szCs w:val="22"/>
              </w:rPr>
            </w:pPr>
            <w:r w:rsidRPr="0047367F">
              <w:rPr>
                <w:rFonts w:ascii="Arial" w:hAnsi="Arial" w:cs="Arial"/>
                <w:sz w:val="22"/>
                <w:szCs w:val="22"/>
              </w:rPr>
              <w:t>Eligibility assessment</w:t>
            </w:r>
          </w:p>
        </w:tc>
        <w:tc>
          <w:tcPr>
            <w:tcW w:w="1418" w:type="dxa"/>
            <w:vAlign w:val="center"/>
          </w:tcPr>
          <w:p w14:paraId="6A36494C"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c>
          <w:tcPr>
            <w:tcW w:w="1417" w:type="dxa"/>
            <w:vAlign w:val="center"/>
          </w:tcPr>
          <w:p w14:paraId="3FA6D9D4" w14:textId="77777777" w:rsidR="00677722" w:rsidRPr="0047367F" w:rsidRDefault="00677722" w:rsidP="00030B91">
            <w:pPr>
              <w:jc w:val="center"/>
              <w:rPr>
                <w:rFonts w:ascii="Arial" w:hAnsi="Arial" w:cs="Arial"/>
                <w:bCs/>
                <w:sz w:val="22"/>
                <w:szCs w:val="22"/>
              </w:rPr>
            </w:pPr>
          </w:p>
        </w:tc>
        <w:tc>
          <w:tcPr>
            <w:tcW w:w="2410" w:type="dxa"/>
          </w:tcPr>
          <w:p w14:paraId="7EFF5F19" w14:textId="77777777" w:rsidR="00677722" w:rsidRPr="0047367F" w:rsidRDefault="00677722" w:rsidP="00030B91">
            <w:pPr>
              <w:jc w:val="center"/>
              <w:rPr>
                <w:rFonts w:ascii="Arial" w:hAnsi="Arial" w:cs="Arial"/>
                <w:bCs/>
                <w:sz w:val="22"/>
                <w:szCs w:val="22"/>
              </w:rPr>
            </w:pPr>
          </w:p>
        </w:tc>
      </w:tr>
      <w:tr w:rsidR="00677722" w:rsidRPr="0047367F" w14:paraId="2A956A94" w14:textId="77777777" w:rsidTr="00030B91">
        <w:trPr>
          <w:trHeight w:val="20"/>
        </w:trPr>
        <w:tc>
          <w:tcPr>
            <w:tcW w:w="1696" w:type="dxa"/>
            <w:vMerge/>
          </w:tcPr>
          <w:p w14:paraId="0A239F30" w14:textId="77777777" w:rsidR="00677722" w:rsidRDefault="00677722" w:rsidP="00030B91">
            <w:pPr>
              <w:rPr>
                <w:rFonts w:ascii="Arial" w:hAnsi="Arial" w:cs="Arial"/>
                <w:b/>
                <w:sz w:val="22"/>
                <w:szCs w:val="22"/>
              </w:rPr>
            </w:pPr>
          </w:p>
        </w:tc>
        <w:tc>
          <w:tcPr>
            <w:tcW w:w="2977" w:type="dxa"/>
            <w:vAlign w:val="center"/>
          </w:tcPr>
          <w:p w14:paraId="139EAE96" w14:textId="77777777" w:rsidR="00677722" w:rsidRPr="00D67399" w:rsidRDefault="00677722" w:rsidP="00030B91">
            <w:pPr>
              <w:rPr>
                <w:rFonts w:ascii="Arial" w:hAnsi="Arial" w:cs="Arial"/>
                <w:bCs/>
                <w:sz w:val="22"/>
                <w:szCs w:val="22"/>
              </w:rPr>
            </w:pPr>
            <w:r w:rsidRPr="00D67399">
              <w:rPr>
                <w:rFonts w:ascii="Arial" w:hAnsi="Arial" w:cs="Arial"/>
                <w:bCs/>
                <w:sz w:val="22"/>
                <w:szCs w:val="22"/>
              </w:rPr>
              <w:t>Allocation</w:t>
            </w:r>
          </w:p>
        </w:tc>
        <w:tc>
          <w:tcPr>
            <w:tcW w:w="1418" w:type="dxa"/>
            <w:vAlign w:val="center"/>
          </w:tcPr>
          <w:p w14:paraId="499C622B"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c>
          <w:tcPr>
            <w:tcW w:w="1417" w:type="dxa"/>
            <w:vAlign w:val="center"/>
          </w:tcPr>
          <w:p w14:paraId="0F6EF5DF" w14:textId="77777777" w:rsidR="00677722" w:rsidRPr="0047367F" w:rsidRDefault="00677722" w:rsidP="00030B91">
            <w:pPr>
              <w:jc w:val="center"/>
              <w:rPr>
                <w:rFonts w:ascii="Arial" w:hAnsi="Arial" w:cs="Arial"/>
                <w:bCs/>
                <w:sz w:val="22"/>
                <w:szCs w:val="22"/>
              </w:rPr>
            </w:pPr>
          </w:p>
        </w:tc>
        <w:tc>
          <w:tcPr>
            <w:tcW w:w="2410" w:type="dxa"/>
          </w:tcPr>
          <w:p w14:paraId="2EDB3538" w14:textId="77777777" w:rsidR="00677722" w:rsidRPr="0047367F" w:rsidRDefault="00677722" w:rsidP="00030B91">
            <w:pPr>
              <w:jc w:val="center"/>
              <w:rPr>
                <w:rFonts w:ascii="Arial" w:hAnsi="Arial" w:cs="Arial"/>
                <w:bCs/>
                <w:sz w:val="22"/>
                <w:szCs w:val="22"/>
              </w:rPr>
            </w:pPr>
          </w:p>
        </w:tc>
      </w:tr>
      <w:tr w:rsidR="00677722" w:rsidRPr="0047367F" w14:paraId="0A2C8320" w14:textId="77777777" w:rsidTr="00030B91">
        <w:trPr>
          <w:trHeight w:val="20"/>
        </w:trPr>
        <w:tc>
          <w:tcPr>
            <w:tcW w:w="1696" w:type="dxa"/>
            <w:vMerge w:val="restart"/>
          </w:tcPr>
          <w:p w14:paraId="41268350" w14:textId="77777777" w:rsidR="00677722" w:rsidRDefault="00677722" w:rsidP="00030B91">
            <w:pPr>
              <w:rPr>
                <w:rFonts w:ascii="Arial" w:hAnsi="Arial" w:cs="Arial"/>
                <w:b/>
                <w:sz w:val="22"/>
                <w:szCs w:val="22"/>
              </w:rPr>
            </w:pPr>
            <w:r>
              <w:rPr>
                <w:rFonts w:ascii="Arial" w:hAnsi="Arial" w:cs="Arial"/>
                <w:b/>
                <w:sz w:val="22"/>
                <w:szCs w:val="22"/>
              </w:rPr>
              <w:t>Interventions</w:t>
            </w:r>
          </w:p>
        </w:tc>
        <w:tc>
          <w:tcPr>
            <w:tcW w:w="2977" w:type="dxa"/>
            <w:vAlign w:val="center"/>
          </w:tcPr>
          <w:p w14:paraId="7D885BD7" w14:textId="77777777" w:rsidR="00677722" w:rsidRPr="0047367F" w:rsidRDefault="00677722" w:rsidP="00030B91">
            <w:pPr>
              <w:rPr>
                <w:rFonts w:ascii="Arial" w:hAnsi="Arial" w:cs="Arial"/>
                <w:sz w:val="22"/>
                <w:szCs w:val="22"/>
              </w:rPr>
            </w:pPr>
            <w:r>
              <w:rPr>
                <w:rFonts w:ascii="Arial" w:hAnsi="Arial" w:cs="Arial"/>
                <w:sz w:val="22"/>
                <w:szCs w:val="22"/>
              </w:rPr>
              <w:t>S</w:t>
            </w:r>
            <w:r w:rsidRPr="0085448A">
              <w:rPr>
                <w:rFonts w:ascii="Arial" w:hAnsi="Arial" w:cs="Arial"/>
                <w:sz w:val="22"/>
                <w:szCs w:val="22"/>
              </w:rPr>
              <w:t xml:space="preserve">tep-down antihypertensive medication reduction </w:t>
            </w:r>
          </w:p>
        </w:tc>
        <w:tc>
          <w:tcPr>
            <w:tcW w:w="1418" w:type="dxa"/>
            <w:vAlign w:val="center"/>
          </w:tcPr>
          <w:p w14:paraId="733847C1" w14:textId="77777777" w:rsidR="00677722" w:rsidRPr="0047367F" w:rsidRDefault="00677722" w:rsidP="00030B91">
            <w:pPr>
              <w:jc w:val="center"/>
              <w:rPr>
                <w:rFonts w:ascii="Arial" w:hAnsi="Arial" w:cs="Arial"/>
                <w:bCs/>
                <w:sz w:val="22"/>
                <w:szCs w:val="22"/>
              </w:rPr>
            </w:pPr>
            <w:r>
              <w:rPr>
                <w:rFonts w:ascii="Arial" w:hAnsi="Arial" w:cs="Arial"/>
                <w:b/>
                <w:bCs/>
                <w:noProof/>
              </w:rPr>
              <mc:AlternateContent>
                <mc:Choice Requires="wps">
                  <w:drawing>
                    <wp:anchor distT="0" distB="0" distL="114300" distR="114300" simplePos="0" relativeHeight="251659264" behindDoc="0" locked="0" layoutInCell="1" allowOverlap="1" wp14:anchorId="0F48D38E" wp14:editId="77E89F49">
                      <wp:simplePos x="0" y="0"/>
                      <wp:positionH relativeFrom="column">
                        <wp:posOffset>382270</wp:posOffset>
                      </wp:positionH>
                      <wp:positionV relativeFrom="paragraph">
                        <wp:posOffset>94615</wp:posOffset>
                      </wp:positionV>
                      <wp:extent cx="2123440"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212344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37D00D"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pt,7.45pt" to="197.3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hhpQEAAJkDAAAOAAAAZHJzL2Uyb0RvYy54bWysU01v2zAMvRfYfxB0X+ykxVAYcXposF6G&#10;rdja3lWZioXpC5QWO/9+lJw4Q7sBQ9GLIPHjke+RWt+M1rA9YNTetXy5qDkDJ32n3a7ljw+fP15z&#10;FpNwnTDeQcsPEPnN5sPFeggNrHzvTQfICMTFZggt71MKTVVF2YMVceEDOHIqj1YkeuKu6lAMhG5N&#10;tarrT9XgsQvoJcRI1u3k5JuCrxTI9E2pCImZllNvqZxYzud8Vpu1aHYoQq/lsQ3xhi6s0I6KzlBb&#10;kQT7hfoVlNUSffQqLaS3lVdKSygciM2yfsHmRy8CFC4kTgyzTPH9YOXX/a27R5JhCLGJ4R4zi1Gh&#10;Zcro8EQzLbyoUzYW2Q6zbDAmJsm4Wq4ur65IXXnyVRNEhgoY0x14y/Kl5Ua7zEg0Yv8lJipLoaeQ&#10;bDYu2869lFs6GJic30Ex3VHNqauyJnBrkO0FDbj7ucwDJUjjKDKnKG3MnFSXyv9MOsbmNCir87+J&#10;c3Sp6F2aE612Hv9WNY2nVtUUf2I9cc20n313KJMpctD8C7PjruYF+/Nd0s8/avMbAAD//wMAUEsD&#10;BBQABgAIAAAAIQCmLZfD2gAAAAgBAAAPAAAAZHJzL2Rvd25yZXYueG1sTI/BbsIwEETvlfoP1lbq&#10;rTgFlEKIg1qkqhcuQD/AxEscEa8j24D7992qh/a4M6PZN/U6u0FcMcTek4LnSQECqfWmp07B5+H9&#10;aQEiJk1GD55QwRdGWDf3d7WujL/RDq/71AkuoVhpBTalsZIythadjhM/IrF38sHpxGfopAn6xuVu&#10;kNOiKKXTPfEHq0fcWGzP+4tT4DYfL1u/W+S8jcHEt9MsWUdKPT7k1xWIhDn9heEHn9GhYaajv5CJ&#10;YlBQFlNOsj5fgmB/tpyXII6/gmxq+X9A8w0AAP//AwBQSwECLQAUAAYACAAAACEAtoM4kv4AAADh&#10;AQAAEwAAAAAAAAAAAAAAAAAAAAAAW0NvbnRlbnRfVHlwZXNdLnhtbFBLAQItABQABgAIAAAAIQA4&#10;/SH/1gAAAJQBAAALAAAAAAAAAAAAAAAAAC8BAABfcmVscy8ucmVsc1BLAQItABQABgAIAAAAIQAc&#10;QkhhpQEAAJkDAAAOAAAAAAAAAAAAAAAAAC4CAABkcnMvZTJvRG9jLnhtbFBLAQItABQABgAIAAAA&#10;IQCmLZfD2gAAAAgBAAAPAAAAAAAAAAAAAAAAAP8DAABkcnMvZG93bnJldi54bWxQSwUGAAAAAAQA&#10;BADzAAAABgUAAAAA&#10;" strokecolor="black [3200]" strokeweight="1pt">
                      <v:stroke joinstyle="miter"/>
                    </v:line>
                  </w:pict>
                </mc:Fallback>
              </mc:AlternateContent>
            </w:r>
            <w:r>
              <w:rPr>
                <w:rFonts w:ascii="Arial" w:hAnsi="Arial" w:cs="Arial"/>
                <w:bCs/>
                <w:sz w:val="22"/>
                <w:szCs w:val="22"/>
              </w:rPr>
              <w:t>x</w:t>
            </w:r>
          </w:p>
        </w:tc>
        <w:tc>
          <w:tcPr>
            <w:tcW w:w="1417" w:type="dxa"/>
            <w:vAlign w:val="center"/>
          </w:tcPr>
          <w:p w14:paraId="5125B2AB"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c>
          <w:tcPr>
            <w:tcW w:w="2410" w:type="dxa"/>
            <w:vAlign w:val="center"/>
          </w:tcPr>
          <w:p w14:paraId="2E443831"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r>
      <w:tr w:rsidR="00677722" w:rsidRPr="0047367F" w14:paraId="38286BE6" w14:textId="77777777" w:rsidTr="00030B91">
        <w:trPr>
          <w:trHeight w:val="510"/>
        </w:trPr>
        <w:tc>
          <w:tcPr>
            <w:tcW w:w="1696" w:type="dxa"/>
            <w:vMerge/>
          </w:tcPr>
          <w:p w14:paraId="68AF1580" w14:textId="77777777" w:rsidR="00677722" w:rsidRPr="0047367F" w:rsidRDefault="00677722" w:rsidP="00030B91">
            <w:pPr>
              <w:rPr>
                <w:rFonts w:ascii="Arial" w:hAnsi="Arial" w:cs="Arial"/>
                <w:b/>
                <w:sz w:val="22"/>
                <w:szCs w:val="22"/>
              </w:rPr>
            </w:pPr>
          </w:p>
        </w:tc>
        <w:tc>
          <w:tcPr>
            <w:tcW w:w="2977" w:type="dxa"/>
            <w:vAlign w:val="center"/>
          </w:tcPr>
          <w:p w14:paraId="1FD8B627" w14:textId="77777777" w:rsidR="00677722" w:rsidRPr="0047367F" w:rsidRDefault="00677722" w:rsidP="00030B91">
            <w:pPr>
              <w:rPr>
                <w:rFonts w:ascii="Arial" w:hAnsi="Arial" w:cs="Arial"/>
                <w:sz w:val="22"/>
                <w:szCs w:val="22"/>
              </w:rPr>
            </w:pPr>
            <w:r>
              <w:rPr>
                <w:rFonts w:ascii="Arial" w:hAnsi="Arial" w:cs="Arial"/>
                <w:sz w:val="22"/>
                <w:szCs w:val="22"/>
              </w:rPr>
              <w:t>U</w:t>
            </w:r>
            <w:r w:rsidRPr="0085448A">
              <w:rPr>
                <w:rFonts w:ascii="Arial" w:hAnsi="Arial" w:cs="Arial"/>
                <w:sz w:val="22"/>
                <w:szCs w:val="22"/>
              </w:rPr>
              <w:t>sual care</w:t>
            </w:r>
          </w:p>
        </w:tc>
        <w:tc>
          <w:tcPr>
            <w:tcW w:w="1418" w:type="dxa"/>
            <w:vAlign w:val="center"/>
          </w:tcPr>
          <w:p w14:paraId="57D0CA29" w14:textId="77777777" w:rsidR="00677722" w:rsidRPr="0047367F" w:rsidRDefault="00677722" w:rsidP="00030B91">
            <w:pPr>
              <w:jc w:val="center"/>
              <w:rPr>
                <w:rFonts w:ascii="Arial" w:hAnsi="Arial" w:cs="Arial"/>
                <w:bCs/>
                <w:sz w:val="22"/>
                <w:szCs w:val="22"/>
              </w:rPr>
            </w:pPr>
            <w:r>
              <w:rPr>
                <w:rFonts w:ascii="Arial" w:hAnsi="Arial" w:cs="Arial"/>
                <w:b/>
                <w:bCs/>
                <w:noProof/>
              </w:rPr>
              <mc:AlternateContent>
                <mc:Choice Requires="wps">
                  <w:drawing>
                    <wp:anchor distT="0" distB="0" distL="114300" distR="114300" simplePos="0" relativeHeight="251660288" behindDoc="0" locked="0" layoutInCell="1" allowOverlap="1" wp14:anchorId="3233B645" wp14:editId="04E44D90">
                      <wp:simplePos x="0" y="0"/>
                      <wp:positionH relativeFrom="column">
                        <wp:posOffset>387350</wp:posOffset>
                      </wp:positionH>
                      <wp:positionV relativeFrom="paragraph">
                        <wp:posOffset>95250</wp:posOffset>
                      </wp:positionV>
                      <wp:extent cx="2123440"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212344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270F45"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7.5pt" to="197.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hhpQEAAJkDAAAOAAAAZHJzL2Uyb0RvYy54bWysU01v2zAMvRfYfxB0X+ykxVAYcXposF6G&#10;rdja3lWZioXpC5QWO/9+lJw4Q7sBQ9GLIPHjke+RWt+M1rA9YNTetXy5qDkDJ32n3a7ljw+fP15z&#10;FpNwnTDeQcsPEPnN5sPFeggNrHzvTQfICMTFZggt71MKTVVF2YMVceEDOHIqj1YkeuKu6lAMhG5N&#10;tarrT9XgsQvoJcRI1u3k5JuCrxTI9E2pCImZllNvqZxYzud8Vpu1aHYoQq/lsQ3xhi6s0I6KzlBb&#10;kQT7hfoVlNUSffQqLaS3lVdKSygciM2yfsHmRy8CFC4kTgyzTPH9YOXX/a27R5JhCLGJ4R4zi1Gh&#10;Zcro8EQzLbyoUzYW2Q6zbDAmJsm4Wq4ur65IXXnyVRNEhgoY0x14y/Kl5Ua7zEg0Yv8lJipLoaeQ&#10;bDYu2869lFs6GJic30Ex3VHNqauyJnBrkO0FDbj7ucwDJUjjKDKnKG3MnFSXyv9MOsbmNCir87+J&#10;c3Sp6F2aE612Hv9WNY2nVtUUf2I9cc20n313KJMpctD8C7PjruYF+/Nd0s8/avMbAAD//wMAUEsD&#10;BBQABgAIAAAAIQCOavg22wAAAAgBAAAPAAAAZHJzL2Rvd25yZXYueG1sTI/NTsMwEITvSLyDtUi9&#10;UaeUlhLiVLQS4tJLfx7AjbdxRLyObLc1b88iDvS02pnV7DfVMrteXDDEzpOCybgAgdR401Gr4LD/&#10;eFyAiEmT0b0nVPCNEZb1/V2lS+OvtMXLLrWCQyiWWoFNaSiljI1Fp+PYD0jsnXxwOvEaWmmCvnK4&#10;6+VTUcyl0x3xB6sHXFtsvnZnp8CtP182frvIeRODiavTNFlHSo0e8vsbiIQ5/R/DLz6jQ81MR38m&#10;E0WvYD7hKon1GU/2p6+zZxDHP0HWlbwtUP8AAAD//wMAUEsBAi0AFAAGAAgAAAAhALaDOJL+AAAA&#10;4QEAABMAAAAAAAAAAAAAAAAAAAAAAFtDb250ZW50X1R5cGVzXS54bWxQSwECLQAUAAYACAAAACEA&#10;OP0h/9YAAACUAQAACwAAAAAAAAAAAAAAAAAvAQAAX3JlbHMvLnJlbHNQSwECLQAUAAYACAAAACEA&#10;HEJIYaUBAACZAwAADgAAAAAAAAAAAAAAAAAuAgAAZHJzL2Uyb0RvYy54bWxQSwECLQAUAAYACAAA&#10;ACEAjmr4NtsAAAAIAQAADwAAAAAAAAAAAAAAAAD/AwAAZHJzL2Rvd25yZXYueG1sUEsFBgAAAAAE&#10;AAQA8wAAAAcFAAAAAA==&#10;" strokecolor="black [3200]" strokeweight="1pt">
                      <v:stroke joinstyle="miter"/>
                    </v:line>
                  </w:pict>
                </mc:Fallback>
              </mc:AlternateContent>
            </w:r>
            <w:r w:rsidRPr="0047367F">
              <w:rPr>
                <w:rFonts w:ascii="Arial" w:hAnsi="Arial" w:cs="Arial"/>
                <w:bCs/>
                <w:sz w:val="22"/>
                <w:szCs w:val="22"/>
              </w:rPr>
              <w:t>x</w:t>
            </w:r>
          </w:p>
        </w:tc>
        <w:tc>
          <w:tcPr>
            <w:tcW w:w="1417" w:type="dxa"/>
            <w:vAlign w:val="center"/>
          </w:tcPr>
          <w:p w14:paraId="7FE8787B"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c>
          <w:tcPr>
            <w:tcW w:w="2410" w:type="dxa"/>
            <w:vAlign w:val="center"/>
          </w:tcPr>
          <w:p w14:paraId="146314FA" w14:textId="77777777" w:rsidR="00677722" w:rsidRPr="0047367F" w:rsidRDefault="00677722" w:rsidP="00030B91">
            <w:pPr>
              <w:jc w:val="center"/>
              <w:rPr>
                <w:rFonts w:ascii="Arial" w:hAnsi="Arial" w:cs="Arial"/>
                <w:bCs/>
                <w:sz w:val="22"/>
                <w:szCs w:val="22"/>
              </w:rPr>
            </w:pPr>
            <w:r>
              <w:rPr>
                <w:rFonts w:ascii="Arial" w:hAnsi="Arial" w:cs="Arial"/>
                <w:bCs/>
                <w:sz w:val="22"/>
                <w:szCs w:val="22"/>
              </w:rPr>
              <w:t>x</w:t>
            </w:r>
          </w:p>
        </w:tc>
      </w:tr>
      <w:tr w:rsidR="00677722" w:rsidRPr="0047367F" w14:paraId="3AB8853C" w14:textId="77777777" w:rsidTr="00030B91">
        <w:trPr>
          <w:trHeight w:val="20"/>
        </w:trPr>
        <w:tc>
          <w:tcPr>
            <w:tcW w:w="1696" w:type="dxa"/>
            <w:vMerge w:val="restart"/>
          </w:tcPr>
          <w:p w14:paraId="01C02F6C" w14:textId="77777777" w:rsidR="00677722" w:rsidRPr="0047367F" w:rsidRDefault="00677722" w:rsidP="00030B91">
            <w:pPr>
              <w:rPr>
                <w:rFonts w:ascii="Arial" w:hAnsi="Arial" w:cs="Arial"/>
                <w:b/>
                <w:sz w:val="22"/>
                <w:szCs w:val="22"/>
              </w:rPr>
            </w:pPr>
            <w:r>
              <w:rPr>
                <w:rFonts w:ascii="Arial" w:hAnsi="Arial" w:cs="Arial"/>
                <w:b/>
                <w:sz w:val="22"/>
                <w:szCs w:val="22"/>
              </w:rPr>
              <w:t>Assessments</w:t>
            </w:r>
          </w:p>
        </w:tc>
        <w:tc>
          <w:tcPr>
            <w:tcW w:w="2977" w:type="dxa"/>
            <w:vAlign w:val="center"/>
          </w:tcPr>
          <w:p w14:paraId="44E8060B" w14:textId="77777777" w:rsidR="00677722" w:rsidRPr="0047367F" w:rsidRDefault="00677722" w:rsidP="00030B91">
            <w:pPr>
              <w:rPr>
                <w:rFonts w:ascii="Arial" w:hAnsi="Arial" w:cs="Arial"/>
                <w:sz w:val="22"/>
                <w:szCs w:val="22"/>
              </w:rPr>
            </w:pPr>
            <w:r>
              <w:rPr>
                <w:rFonts w:ascii="Arial" w:hAnsi="Arial" w:cs="Arial"/>
                <w:sz w:val="22"/>
                <w:szCs w:val="22"/>
              </w:rPr>
              <w:t>Participant d</w:t>
            </w:r>
            <w:r w:rsidRPr="0047367F">
              <w:rPr>
                <w:rFonts w:ascii="Arial" w:hAnsi="Arial" w:cs="Arial"/>
                <w:sz w:val="22"/>
                <w:szCs w:val="22"/>
              </w:rPr>
              <w:t>emographic</w:t>
            </w:r>
            <w:r>
              <w:rPr>
                <w:rFonts w:ascii="Arial" w:hAnsi="Arial" w:cs="Arial"/>
                <w:sz w:val="22"/>
                <w:szCs w:val="22"/>
              </w:rPr>
              <w:t>s</w:t>
            </w:r>
          </w:p>
        </w:tc>
        <w:tc>
          <w:tcPr>
            <w:tcW w:w="1418" w:type="dxa"/>
            <w:vAlign w:val="center"/>
          </w:tcPr>
          <w:p w14:paraId="143CBC9A"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791C19F0" w14:textId="77777777" w:rsidR="00677722" w:rsidRPr="0047367F" w:rsidRDefault="00677722" w:rsidP="00030B91">
            <w:pPr>
              <w:jc w:val="center"/>
              <w:rPr>
                <w:rFonts w:ascii="Arial" w:hAnsi="Arial" w:cs="Arial"/>
                <w:bCs/>
                <w:sz w:val="22"/>
                <w:szCs w:val="22"/>
              </w:rPr>
            </w:pPr>
          </w:p>
        </w:tc>
        <w:tc>
          <w:tcPr>
            <w:tcW w:w="2410" w:type="dxa"/>
          </w:tcPr>
          <w:p w14:paraId="461BFCA8" w14:textId="77777777" w:rsidR="00677722" w:rsidRPr="0047367F" w:rsidRDefault="00677722" w:rsidP="00030B91">
            <w:pPr>
              <w:jc w:val="center"/>
              <w:rPr>
                <w:rFonts w:ascii="Arial" w:hAnsi="Arial" w:cs="Arial"/>
                <w:bCs/>
                <w:sz w:val="22"/>
                <w:szCs w:val="22"/>
              </w:rPr>
            </w:pPr>
          </w:p>
        </w:tc>
      </w:tr>
      <w:tr w:rsidR="00677722" w:rsidRPr="0047367F" w14:paraId="6048F3E9" w14:textId="77777777" w:rsidTr="00030B91">
        <w:trPr>
          <w:trHeight w:val="20"/>
        </w:trPr>
        <w:tc>
          <w:tcPr>
            <w:tcW w:w="1696" w:type="dxa"/>
            <w:vMerge/>
            <w:vAlign w:val="center"/>
          </w:tcPr>
          <w:p w14:paraId="53DC1E38" w14:textId="77777777" w:rsidR="00677722" w:rsidRPr="0047367F" w:rsidRDefault="00677722" w:rsidP="00030B91">
            <w:pPr>
              <w:rPr>
                <w:rFonts w:ascii="Arial" w:hAnsi="Arial" w:cs="Arial"/>
                <w:b/>
                <w:sz w:val="22"/>
                <w:szCs w:val="22"/>
              </w:rPr>
            </w:pPr>
          </w:p>
        </w:tc>
        <w:tc>
          <w:tcPr>
            <w:tcW w:w="2977" w:type="dxa"/>
            <w:vAlign w:val="center"/>
          </w:tcPr>
          <w:p w14:paraId="3E8038DD" w14:textId="77777777" w:rsidR="00677722" w:rsidRPr="0047367F" w:rsidRDefault="00677722" w:rsidP="00030B91">
            <w:pPr>
              <w:rPr>
                <w:rFonts w:ascii="Arial" w:hAnsi="Arial" w:cs="Arial"/>
                <w:sz w:val="22"/>
                <w:szCs w:val="22"/>
              </w:rPr>
            </w:pPr>
            <w:r w:rsidRPr="0047367F">
              <w:rPr>
                <w:rFonts w:ascii="Arial" w:hAnsi="Arial" w:cs="Arial"/>
                <w:sz w:val="22"/>
                <w:szCs w:val="22"/>
              </w:rPr>
              <w:t>Duration of hypertension</w:t>
            </w:r>
          </w:p>
        </w:tc>
        <w:tc>
          <w:tcPr>
            <w:tcW w:w="1418" w:type="dxa"/>
            <w:vAlign w:val="center"/>
          </w:tcPr>
          <w:p w14:paraId="58124D0D"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5122D299" w14:textId="77777777" w:rsidR="00677722" w:rsidRPr="0047367F" w:rsidRDefault="00677722" w:rsidP="00030B91">
            <w:pPr>
              <w:jc w:val="center"/>
              <w:rPr>
                <w:rFonts w:ascii="Arial" w:hAnsi="Arial" w:cs="Arial"/>
                <w:bCs/>
                <w:sz w:val="22"/>
                <w:szCs w:val="22"/>
              </w:rPr>
            </w:pPr>
          </w:p>
        </w:tc>
        <w:tc>
          <w:tcPr>
            <w:tcW w:w="2410" w:type="dxa"/>
          </w:tcPr>
          <w:p w14:paraId="3FF6207B" w14:textId="77777777" w:rsidR="00677722" w:rsidRPr="0047367F" w:rsidRDefault="00677722" w:rsidP="00030B91">
            <w:pPr>
              <w:jc w:val="center"/>
              <w:rPr>
                <w:rFonts w:ascii="Arial" w:hAnsi="Arial" w:cs="Arial"/>
                <w:bCs/>
                <w:sz w:val="22"/>
                <w:szCs w:val="22"/>
              </w:rPr>
            </w:pPr>
          </w:p>
        </w:tc>
      </w:tr>
      <w:tr w:rsidR="00677722" w:rsidRPr="0047367F" w14:paraId="79CEB4CE" w14:textId="77777777" w:rsidTr="00030B91">
        <w:trPr>
          <w:trHeight w:val="20"/>
        </w:trPr>
        <w:tc>
          <w:tcPr>
            <w:tcW w:w="1696" w:type="dxa"/>
            <w:vMerge/>
            <w:vAlign w:val="center"/>
          </w:tcPr>
          <w:p w14:paraId="69C21AB1" w14:textId="77777777" w:rsidR="00677722" w:rsidRPr="0047367F" w:rsidRDefault="00677722" w:rsidP="00030B91">
            <w:pPr>
              <w:rPr>
                <w:rFonts w:ascii="Arial" w:hAnsi="Arial" w:cs="Arial"/>
                <w:b/>
                <w:sz w:val="22"/>
                <w:szCs w:val="22"/>
              </w:rPr>
            </w:pPr>
          </w:p>
        </w:tc>
        <w:tc>
          <w:tcPr>
            <w:tcW w:w="2977" w:type="dxa"/>
            <w:vAlign w:val="center"/>
          </w:tcPr>
          <w:p w14:paraId="5686EB77" w14:textId="77777777" w:rsidR="00677722" w:rsidRPr="0047367F" w:rsidRDefault="00677722" w:rsidP="00030B91">
            <w:pPr>
              <w:rPr>
                <w:rFonts w:ascii="Arial" w:hAnsi="Arial" w:cs="Arial"/>
                <w:sz w:val="22"/>
                <w:szCs w:val="22"/>
              </w:rPr>
            </w:pPr>
            <w:r w:rsidRPr="0047367F">
              <w:rPr>
                <w:rFonts w:ascii="Arial" w:hAnsi="Arial" w:cs="Arial"/>
                <w:sz w:val="22"/>
                <w:szCs w:val="22"/>
              </w:rPr>
              <w:t>Alcohol consumption****</w:t>
            </w:r>
          </w:p>
        </w:tc>
        <w:tc>
          <w:tcPr>
            <w:tcW w:w="1418" w:type="dxa"/>
            <w:vAlign w:val="center"/>
          </w:tcPr>
          <w:p w14:paraId="1104150A"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64A7EE2F" w14:textId="77777777" w:rsidR="00677722" w:rsidRPr="0047367F" w:rsidRDefault="00677722" w:rsidP="00030B91">
            <w:pPr>
              <w:jc w:val="center"/>
              <w:rPr>
                <w:rFonts w:ascii="Arial" w:hAnsi="Arial" w:cs="Arial"/>
                <w:bCs/>
                <w:sz w:val="22"/>
                <w:szCs w:val="22"/>
              </w:rPr>
            </w:pPr>
          </w:p>
        </w:tc>
        <w:tc>
          <w:tcPr>
            <w:tcW w:w="2410" w:type="dxa"/>
          </w:tcPr>
          <w:p w14:paraId="19695AD7"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16960B8D" w14:textId="77777777" w:rsidTr="00030B91">
        <w:trPr>
          <w:trHeight w:val="20"/>
        </w:trPr>
        <w:tc>
          <w:tcPr>
            <w:tcW w:w="1696" w:type="dxa"/>
            <w:vMerge/>
            <w:vAlign w:val="center"/>
          </w:tcPr>
          <w:p w14:paraId="09FB46B7" w14:textId="77777777" w:rsidR="00677722" w:rsidRPr="0047367F" w:rsidRDefault="00677722" w:rsidP="00030B91">
            <w:pPr>
              <w:rPr>
                <w:rFonts w:ascii="Arial" w:hAnsi="Arial" w:cs="Arial"/>
                <w:b/>
                <w:sz w:val="22"/>
                <w:szCs w:val="22"/>
              </w:rPr>
            </w:pPr>
          </w:p>
        </w:tc>
        <w:tc>
          <w:tcPr>
            <w:tcW w:w="2977" w:type="dxa"/>
            <w:vAlign w:val="center"/>
          </w:tcPr>
          <w:p w14:paraId="07D481F9" w14:textId="77777777" w:rsidR="00677722" w:rsidRPr="0047367F" w:rsidRDefault="00677722" w:rsidP="00030B91">
            <w:pPr>
              <w:rPr>
                <w:rFonts w:ascii="Arial" w:hAnsi="Arial" w:cs="Arial"/>
                <w:sz w:val="22"/>
                <w:szCs w:val="22"/>
              </w:rPr>
            </w:pPr>
            <w:r w:rsidRPr="0047367F">
              <w:rPr>
                <w:rFonts w:ascii="Arial" w:hAnsi="Arial" w:cs="Arial"/>
                <w:sz w:val="22"/>
                <w:szCs w:val="22"/>
              </w:rPr>
              <w:t>Smoking status****</w:t>
            </w:r>
          </w:p>
        </w:tc>
        <w:tc>
          <w:tcPr>
            <w:tcW w:w="1418" w:type="dxa"/>
            <w:vAlign w:val="center"/>
          </w:tcPr>
          <w:p w14:paraId="7E8AD65D"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2F4EB4BB" w14:textId="77777777" w:rsidR="00677722" w:rsidRPr="0047367F" w:rsidRDefault="00677722" w:rsidP="00030B91">
            <w:pPr>
              <w:jc w:val="center"/>
              <w:rPr>
                <w:rFonts w:ascii="Arial" w:hAnsi="Arial" w:cs="Arial"/>
                <w:bCs/>
                <w:sz w:val="22"/>
                <w:szCs w:val="22"/>
              </w:rPr>
            </w:pPr>
          </w:p>
        </w:tc>
        <w:tc>
          <w:tcPr>
            <w:tcW w:w="2410" w:type="dxa"/>
          </w:tcPr>
          <w:p w14:paraId="79784904"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0D011F45" w14:textId="77777777" w:rsidTr="00030B91">
        <w:trPr>
          <w:trHeight w:val="20"/>
        </w:trPr>
        <w:tc>
          <w:tcPr>
            <w:tcW w:w="1696" w:type="dxa"/>
            <w:vMerge/>
            <w:vAlign w:val="center"/>
          </w:tcPr>
          <w:p w14:paraId="1545E5AF" w14:textId="77777777" w:rsidR="00677722" w:rsidRPr="0047367F" w:rsidRDefault="00677722" w:rsidP="00030B91">
            <w:pPr>
              <w:rPr>
                <w:rFonts w:ascii="Arial" w:hAnsi="Arial" w:cs="Arial"/>
                <w:b/>
                <w:sz w:val="22"/>
                <w:szCs w:val="22"/>
              </w:rPr>
            </w:pPr>
          </w:p>
        </w:tc>
        <w:tc>
          <w:tcPr>
            <w:tcW w:w="2977" w:type="dxa"/>
            <w:vAlign w:val="center"/>
          </w:tcPr>
          <w:p w14:paraId="35892CA9" w14:textId="77777777" w:rsidR="00677722" w:rsidRPr="0047367F" w:rsidRDefault="00677722" w:rsidP="00030B91">
            <w:pPr>
              <w:rPr>
                <w:rFonts w:ascii="Arial" w:hAnsi="Arial" w:cs="Arial"/>
                <w:sz w:val="22"/>
                <w:szCs w:val="22"/>
              </w:rPr>
            </w:pPr>
            <w:r w:rsidRPr="0047367F">
              <w:rPr>
                <w:rFonts w:ascii="Arial" w:hAnsi="Arial" w:cs="Arial"/>
                <w:sz w:val="22"/>
                <w:szCs w:val="22"/>
              </w:rPr>
              <w:t>Height</w:t>
            </w:r>
          </w:p>
        </w:tc>
        <w:tc>
          <w:tcPr>
            <w:tcW w:w="1418" w:type="dxa"/>
            <w:vAlign w:val="center"/>
          </w:tcPr>
          <w:p w14:paraId="6A83312C"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460266C3" w14:textId="77777777" w:rsidR="00677722" w:rsidRPr="0047367F" w:rsidRDefault="00677722" w:rsidP="00030B91">
            <w:pPr>
              <w:jc w:val="center"/>
              <w:rPr>
                <w:rFonts w:ascii="Arial" w:hAnsi="Arial" w:cs="Arial"/>
                <w:bCs/>
                <w:sz w:val="22"/>
                <w:szCs w:val="22"/>
              </w:rPr>
            </w:pPr>
          </w:p>
        </w:tc>
        <w:tc>
          <w:tcPr>
            <w:tcW w:w="2410" w:type="dxa"/>
          </w:tcPr>
          <w:p w14:paraId="652D1164" w14:textId="77777777" w:rsidR="00677722" w:rsidRPr="0047367F" w:rsidRDefault="00677722" w:rsidP="00030B91">
            <w:pPr>
              <w:jc w:val="center"/>
              <w:rPr>
                <w:rFonts w:ascii="Arial" w:hAnsi="Arial" w:cs="Arial"/>
                <w:bCs/>
                <w:sz w:val="22"/>
                <w:szCs w:val="22"/>
              </w:rPr>
            </w:pPr>
          </w:p>
        </w:tc>
      </w:tr>
      <w:tr w:rsidR="00677722" w:rsidRPr="0047367F" w14:paraId="783BC15D" w14:textId="77777777" w:rsidTr="00030B91">
        <w:trPr>
          <w:trHeight w:val="20"/>
        </w:trPr>
        <w:tc>
          <w:tcPr>
            <w:tcW w:w="1696" w:type="dxa"/>
            <w:vMerge/>
            <w:vAlign w:val="center"/>
          </w:tcPr>
          <w:p w14:paraId="7F1949CB" w14:textId="77777777" w:rsidR="00677722" w:rsidRPr="0047367F" w:rsidRDefault="00677722" w:rsidP="00030B91">
            <w:pPr>
              <w:rPr>
                <w:rFonts w:ascii="Arial" w:hAnsi="Arial" w:cs="Arial"/>
                <w:b/>
                <w:sz w:val="22"/>
                <w:szCs w:val="22"/>
              </w:rPr>
            </w:pPr>
          </w:p>
        </w:tc>
        <w:tc>
          <w:tcPr>
            <w:tcW w:w="2977" w:type="dxa"/>
            <w:vAlign w:val="center"/>
          </w:tcPr>
          <w:p w14:paraId="0830E5A3" w14:textId="77777777" w:rsidR="00677722" w:rsidRPr="0047367F" w:rsidRDefault="00677722" w:rsidP="00030B91">
            <w:pPr>
              <w:rPr>
                <w:rFonts w:ascii="Arial" w:hAnsi="Arial" w:cs="Arial"/>
                <w:sz w:val="22"/>
                <w:szCs w:val="22"/>
              </w:rPr>
            </w:pPr>
            <w:r w:rsidRPr="0047367F">
              <w:rPr>
                <w:rFonts w:ascii="Arial" w:hAnsi="Arial" w:cs="Arial"/>
                <w:sz w:val="22"/>
                <w:szCs w:val="22"/>
              </w:rPr>
              <w:t>Weight</w:t>
            </w:r>
          </w:p>
        </w:tc>
        <w:tc>
          <w:tcPr>
            <w:tcW w:w="1418" w:type="dxa"/>
            <w:vAlign w:val="center"/>
          </w:tcPr>
          <w:p w14:paraId="56E65F7A"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5EE9AD2D" w14:textId="77777777" w:rsidR="00677722" w:rsidRPr="0047367F" w:rsidRDefault="00677722" w:rsidP="00030B91">
            <w:pPr>
              <w:jc w:val="center"/>
              <w:rPr>
                <w:rFonts w:ascii="Arial" w:hAnsi="Arial" w:cs="Arial"/>
                <w:bCs/>
                <w:sz w:val="22"/>
                <w:szCs w:val="22"/>
              </w:rPr>
            </w:pPr>
          </w:p>
        </w:tc>
        <w:tc>
          <w:tcPr>
            <w:tcW w:w="2410" w:type="dxa"/>
          </w:tcPr>
          <w:p w14:paraId="45A579BA" w14:textId="77777777" w:rsidR="00677722" w:rsidRPr="0047367F" w:rsidRDefault="00677722" w:rsidP="00030B91">
            <w:pPr>
              <w:jc w:val="center"/>
              <w:rPr>
                <w:rFonts w:ascii="Arial" w:hAnsi="Arial" w:cs="Arial"/>
                <w:bCs/>
                <w:sz w:val="22"/>
                <w:szCs w:val="22"/>
              </w:rPr>
            </w:pPr>
          </w:p>
        </w:tc>
      </w:tr>
      <w:tr w:rsidR="00677722" w:rsidRPr="0047367F" w14:paraId="3698F2BA" w14:textId="77777777" w:rsidTr="00030B91">
        <w:trPr>
          <w:trHeight w:val="20"/>
        </w:trPr>
        <w:tc>
          <w:tcPr>
            <w:tcW w:w="1696" w:type="dxa"/>
            <w:vMerge/>
            <w:vAlign w:val="center"/>
          </w:tcPr>
          <w:p w14:paraId="27760319" w14:textId="77777777" w:rsidR="00677722" w:rsidRPr="0047367F" w:rsidRDefault="00677722" w:rsidP="00030B91">
            <w:pPr>
              <w:rPr>
                <w:rFonts w:ascii="Arial" w:hAnsi="Arial" w:cs="Arial"/>
                <w:b/>
                <w:sz w:val="22"/>
                <w:szCs w:val="22"/>
              </w:rPr>
            </w:pPr>
          </w:p>
        </w:tc>
        <w:tc>
          <w:tcPr>
            <w:tcW w:w="2977" w:type="dxa"/>
            <w:vAlign w:val="center"/>
          </w:tcPr>
          <w:p w14:paraId="7561A8BA" w14:textId="77777777" w:rsidR="00677722" w:rsidRPr="0047367F" w:rsidRDefault="00677722" w:rsidP="00030B91">
            <w:pPr>
              <w:rPr>
                <w:rFonts w:ascii="Arial" w:hAnsi="Arial" w:cs="Arial"/>
                <w:sz w:val="22"/>
                <w:szCs w:val="22"/>
              </w:rPr>
            </w:pPr>
            <w:r w:rsidRPr="0047367F">
              <w:rPr>
                <w:rFonts w:ascii="Arial" w:hAnsi="Arial" w:cs="Arial"/>
                <w:sz w:val="22"/>
                <w:szCs w:val="22"/>
              </w:rPr>
              <w:t>Blood pressure - sitting</w:t>
            </w:r>
          </w:p>
        </w:tc>
        <w:tc>
          <w:tcPr>
            <w:tcW w:w="1418" w:type="dxa"/>
            <w:vAlign w:val="center"/>
          </w:tcPr>
          <w:p w14:paraId="3E92CED2"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211533D2"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2410" w:type="dxa"/>
          </w:tcPr>
          <w:p w14:paraId="4571B77C"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6149E1A3" w14:textId="77777777" w:rsidTr="00030B91">
        <w:trPr>
          <w:trHeight w:val="20"/>
        </w:trPr>
        <w:tc>
          <w:tcPr>
            <w:tcW w:w="1696" w:type="dxa"/>
            <w:vMerge/>
            <w:vAlign w:val="center"/>
          </w:tcPr>
          <w:p w14:paraId="24A4ABE1" w14:textId="77777777" w:rsidR="00677722" w:rsidRPr="0047367F" w:rsidRDefault="00677722" w:rsidP="00030B91">
            <w:pPr>
              <w:rPr>
                <w:rFonts w:ascii="Arial" w:hAnsi="Arial" w:cs="Arial"/>
                <w:b/>
                <w:sz w:val="22"/>
                <w:szCs w:val="22"/>
              </w:rPr>
            </w:pPr>
          </w:p>
        </w:tc>
        <w:tc>
          <w:tcPr>
            <w:tcW w:w="2977" w:type="dxa"/>
            <w:vAlign w:val="center"/>
          </w:tcPr>
          <w:p w14:paraId="5C629633" w14:textId="77777777" w:rsidR="00677722" w:rsidRPr="0047367F" w:rsidRDefault="00677722" w:rsidP="00030B91">
            <w:pPr>
              <w:rPr>
                <w:rFonts w:ascii="Arial" w:hAnsi="Arial" w:cs="Arial"/>
                <w:sz w:val="22"/>
                <w:szCs w:val="22"/>
              </w:rPr>
            </w:pPr>
            <w:r w:rsidRPr="0047367F">
              <w:rPr>
                <w:rFonts w:ascii="Arial" w:hAnsi="Arial" w:cs="Arial"/>
                <w:sz w:val="22"/>
                <w:szCs w:val="22"/>
              </w:rPr>
              <w:t>Blood pressure – standing</w:t>
            </w:r>
          </w:p>
        </w:tc>
        <w:tc>
          <w:tcPr>
            <w:tcW w:w="1418" w:type="dxa"/>
            <w:vAlign w:val="center"/>
          </w:tcPr>
          <w:p w14:paraId="4D291CF6"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3D48DB90" w14:textId="77777777" w:rsidR="00677722" w:rsidRPr="0047367F" w:rsidRDefault="00677722" w:rsidP="00030B91">
            <w:pPr>
              <w:jc w:val="center"/>
              <w:rPr>
                <w:rFonts w:ascii="Arial" w:hAnsi="Arial" w:cs="Arial"/>
                <w:bCs/>
                <w:sz w:val="22"/>
                <w:szCs w:val="22"/>
              </w:rPr>
            </w:pPr>
          </w:p>
        </w:tc>
        <w:tc>
          <w:tcPr>
            <w:tcW w:w="2410" w:type="dxa"/>
          </w:tcPr>
          <w:p w14:paraId="2F1C071E" w14:textId="77777777" w:rsidR="00677722" w:rsidRPr="0047367F" w:rsidRDefault="00677722" w:rsidP="00030B91">
            <w:pPr>
              <w:jc w:val="center"/>
              <w:rPr>
                <w:rFonts w:ascii="Arial" w:hAnsi="Arial" w:cs="Arial"/>
                <w:bCs/>
                <w:sz w:val="22"/>
                <w:szCs w:val="22"/>
              </w:rPr>
            </w:pPr>
          </w:p>
        </w:tc>
      </w:tr>
      <w:tr w:rsidR="00677722" w:rsidRPr="0047367F" w14:paraId="2BFFD161" w14:textId="77777777" w:rsidTr="00030B91">
        <w:trPr>
          <w:trHeight w:val="20"/>
        </w:trPr>
        <w:tc>
          <w:tcPr>
            <w:tcW w:w="1696" w:type="dxa"/>
            <w:vMerge/>
            <w:vAlign w:val="center"/>
          </w:tcPr>
          <w:p w14:paraId="6A621EF3" w14:textId="77777777" w:rsidR="00677722" w:rsidRPr="0047367F" w:rsidRDefault="00677722" w:rsidP="00030B91">
            <w:pPr>
              <w:rPr>
                <w:rFonts w:ascii="Arial" w:hAnsi="Arial" w:cs="Arial"/>
                <w:b/>
                <w:sz w:val="22"/>
                <w:szCs w:val="22"/>
              </w:rPr>
            </w:pPr>
          </w:p>
        </w:tc>
        <w:tc>
          <w:tcPr>
            <w:tcW w:w="2977" w:type="dxa"/>
            <w:vAlign w:val="center"/>
          </w:tcPr>
          <w:p w14:paraId="514A5054" w14:textId="77777777" w:rsidR="00677722" w:rsidRPr="0047367F" w:rsidRDefault="00677722" w:rsidP="00030B91">
            <w:pPr>
              <w:rPr>
                <w:rFonts w:ascii="Arial" w:hAnsi="Arial" w:cs="Arial"/>
                <w:sz w:val="22"/>
                <w:szCs w:val="22"/>
              </w:rPr>
            </w:pPr>
            <w:r w:rsidRPr="0047367F">
              <w:rPr>
                <w:rFonts w:ascii="Arial" w:hAnsi="Arial" w:cs="Arial"/>
                <w:sz w:val="22"/>
                <w:szCs w:val="22"/>
              </w:rPr>
              <w:t xml:space="preserve">Cholesterol (Total / HDL) </w:t>
            </w:r>
          </w:p>
        </w:tc>
        <w:tc>
          <w:tcPr>
            <w:tcW w:w="1418" w:type="dxa"/>
            <w:vAlign w:val="center"/>
          </w:tcPr>
          <w:p w14:paraId="2AF8909E"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1CD0B8AB" w14:textId="77777777" w:rsidR="00677722" w:rsidRPr="0047367F" w:rsidRDefault="00677722" w:rsidP="00030B91">
            <w:pPr>
              <w:jc w:val="center"/>
              <w:rPr>
                <w:rFonts w:ascii="Arial" w:hAnsi="Arial" w:cs="Arial"/>
                <w:bCs/>
                <w:sz w:val="22"/>
                <w:szCs w:val="22"/>
              </w:rPr>
            </w:pPr>
          </w:p>
        </w:tc>
        <w:tc>
          <w:tcPr>
            <w:tcW w:w="2410" w:type="dxa"/>
          </w:tcPr>
          <w:p w14:paraId="0E49459A" w14:textId="77777777" w:rsidR="00677722" w:rsidRPr="0047367F" w:rsidRDefault="00677722" w:rsidP="00030B91">
            <w:pPr>
              <w:jc w:val="center"/>
              <w:rPr>
                <w:rFonts w:ascii="Arial" w:hAnsi="Arial" w:cs="Arial"/>
                <w:bCs/>
                <w:sz w:val="22"/>
                <w:szCs w:val="22"/>
              </w:rPr>
            </w:pPr>
          </w:p>
        </w:tc>
      </w:tr>
      <w:tr w:rsidR="00677722" w:rsidRPr="0047367F" w14:paraId="26245C46" w14:textId="77777777" w:rsidTr="00030B91">
        <w:trPr>
          <w:trHeight w:val="20"/>
        </w:trPr>
        <w:tc>
          <w:tcPr>
            <w:tcW w:w="1696" w:type="dxa"/>
            <w:vMerge/>
            <w:vAlign w:val="center"/>
          </w:tcPr>
          <w:p w14:paraId="10104511" w14:textId="77777777" w:rsidR="00677722" w:rsidRPr="0047367F" w:rsidRDefault="00677722" w:rsidP="00030B91">
            <w:pPr>
              <w:rPr>
                <w:rFonts w:ascii="Arial" w:hAnsi="Arial" w:cs="Arial"/>
                <w:b/>
                <w:sz w:val="22"/>
                <w:szCs w:val="22"/>
              </w:rPr>
            </w:pPr>
          </w:p>
        </w:tc>
        <w:tc>
          <w:tcPr>
            <w:tcW w:w="2977" w:type="dxa"/>
            <w:vAlign w:val="center"/>
          </w:tcPr>
          <w:p w14:paraId="5B3653F2" w14:textId="77777777" w:rsidR="00677722" w:rsidRPr="0047367F" w:rsidRDefault="00677722" w:rsidP="00030B91">
            <w:pPr>
              <w:rPr>
                <w:rFonts w:ascii="Arial" w:hAnsi="Arial" w:cs="Arial"/>
                <w:sz w:val="22"/>
                <w:szCs w:val="22"/>
              </w:rPr>
            </w:pPr>
            <w:r w:rsidRPr="0047367F">
              <w:rPr>
                <w:rFonts w:ascii="Arial" w:hAnsi="Arial" w:cs="Arial"/>
                <w:sz w:val="22"/>
                <w:szCs w:val="22"/>
              </w:rPr>
              <w:t>Prescribed medications</w:t>
            </w:r>
          </w:p>
        </w:tc>
        <w:tc>
          <w:tcPr>
            <w:tcW w:w="1418" w:type="dxa"/>
            <w:vAlign w:val="center"/>
          </w:tcPr>
          <w:p w14:paraId="4E3F62A6"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70B85E2E" w14:textId="77777777" w:rsidR="00677722" w:rsidRPr="0047367F" w:rsidRDefault="00677722" w:rsidP="00030B91">
            <w:pPr>
              <w:jc w:val="center"/>
              <w:rPr>
                <w:rFonts w:ascii="Arial" w:hAnsi="Arial" w:cs="Arial"/>
                <w:bCs/>
                <w:sz w:val="22"/>
                <w:szCs w:val="22"/>
              </w:rPr>
            </w:pPr>
          </w:p>
        </w:tc>
        <w:tc>
          <w:tcPr>
            <w:tcW w:w="2410" w:type="dxa"/>
          </w:tcPr>
          <w:p w14:paraId="6C020FC8"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1DDA7383" w14:textId="77777777" w:rsidTr="00030B91">
        <w:trPr>
          <w:trHeight w:val="20"/>
        </w:trPr>
        <w:tc>
          <w:tcPr>
            <w:tcW w:w="1696" w:type="dxa"/>
            <w:vMerge/>
            <w:vAlign w:val="center"/>
          </w:tcPr>
          <w:p w14:paraId="5BF4C391" w14:textId="77777777" w:rsidR="00677722" w:rsidRPr="0047367F" w:rsidRDefault="00677722" w:rsidP="00030B91">
            <w:pPr>
              <w:rPr>
                <w:rFonts w:ascii="Arial" w:hAnsi="Arial" w:cs="Arial"/>
                <w:b/>
                <w:sz w:val="22"/>
                <w:szCs w:val="22"/>
              </w:rPr>
            </w:pPr>
          </w:p>
        </w:tc>
        <w:tc>
          <w:tcPr>
            <w:tcW w:w="2977" w:type="dxa"/>
            <w:vAlign w:val="center"/>
          </w:tcPr>
          <w:p w14:paraId="57FF7F38" w14:textId="77777777" w:rsidR="00677722" w:rsidRPr="0047367F" w:rsidRDefault="00677722" w:rsidP="00030B91">
            <w:pPr>
              <w:rPr>
                <w:rFonts w:ascii="Arial" w:hAnsi="Arial" w:cs="Arial"/>
                <w:sz w:val="22"/>
                <w:szCs w:val="22"/>
              </w:rPr>
            </w:pPr>
            <w:r w:rsidRPr="0047367F">
              <w:rPr>
                <w:rFonts w:ascii="Arial" w:hAnsi="Arial" w:cs="Arial"/>
                <w:sz w:val="22"/>
                <w:szCs w:val="22"/>
              </w:rPr>
              <w:t>Randomisation</w:t>
            </w:r>
          </w:p>
        </w:tc>
        <w:tc>
          <w:tcPr>
            <w:tcW w:w="1418" w:type="dxa"/>
            <w:vAlign w:val="center"/>
          </w:tcPr>
          <w:p w14:paraId="7FC0769C"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159334C3" w14:textId="77777777" w:rsidR="00677722" w:rsidRPr="0047367F" w:rsidRDefault="00677722" w:rsidP="00030B91">
            <w:pPr>
              <w:jc w:val="center"/>
              <w:rPr>
                <w:rFonts w:ascii="Arial" w:hAnsi="Arial" w:cs="Arial"/>
                <w:bCs/>
                <w:sz w:val="22"/>
                <w:szCs w:val="22"/>
              </w:rPr>
            </w:pPr>
          </w:p>
        </w:tc>
        <w:tc>
          <w:tcPr>
            <w:tcW w:w="2410" w:type="dxa"/>
          </w:tcPr>
          <w:p w14:paraId="4B5BDA81" w14:textId="77777777" w:rsidR="00677722" w:rsidRPr="0047367F" w:rsidRDefault="00677722" w:rsidP="00030B91">
            <w:pPr>
              <w:jc w:val="center"/>
              <w:rPr>
                <w:rFonts w:ascii="Arial" w:hAnsi="Arial" w:cs="Arial"/>
                <w:bCs/>
                <w:sz w:val="22"/>
                <w:szCs w:val="22"/>
              </w:rPr>
            </w:pPr>
          </w:p>
        </w:tc>
      </w:tr>
      <w:tr w:rsidR="00677722" w:rsidRPr="0047367F" w14:paraId="5F952097" w14:textId="77777777" w:rsidTr="00030B91">
        <w:trPr>
          <w:trHeight w:val="20"/>
        </w:trPr>
        <w:tc>
          <w:tcPr>
            <w:tcW w:w="1696" w:type="dxa"/>
            <w:vMerge/>
          </w:tcPr>
          <w:p w14:paraId="608E2A9A" w14:textId="77777777" w:rsidR="00677722" w:rsidRPr="0047367F" w:rsidRDefault="00677722" w:rsidP="00030B91">
            <w:pPr>
              <w:rPr>
                <w:rFonts w:ascii="Arial" w:hAnsi="Arial" w:cs="Arial"/>
                <w:b/>
                <w:sz w:val="22"/>
                <w:szCs w:val="22"/>
              </w:rPr>
            </w:pPr>
          </w:p>
        </w:tc>
        <w:tc>
          <w:tcPr>
            <w:tcW w:w="2977" w:type="dxa"/>
            <w:vAlign w:val="center"/>
          </w:tcPr>
          <w:p w14:paraId="490530C2" w14:textId="77777777" w:rsidR="00677722" w:rsidRPr="0047367F" w:rsidRDefault="00677722" w:rsidP="00030B91">
            <w:pPr>
              <w:rPr>
                <w:rFonts w:ascii="Arial" w:hAnsi="Arial" w:cs="Arial"/>
                <w:sz w:val="22"/>
                <w:szCs w:val="22"/>
              </w:rPr>
            </w:pPr>
            <w:r w:rsidRPr="0047367F">
              <w:rPr>
                <w:rFonts w:ascii="Arial" w:hAnsi="Arial" w:cs="Arial"/>
                <w:sz w:val="22"/>
                <w:szCs w:val="22"/>
              </w:rPr>
              <w:t>Current/past medical conditions</w:t>
            </w:r>
          </w:p>
        </w:tc>
        <w:tc>
          <w:tcPr>
            <w:tcW w:w="1418" w:type="dxa"/>
            <w:vAlign w:val="center"/>
          </w:tcPr>
          <w:p w14:paraId="672C6202"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2CB8D745" w14:textId="77777777" w:rsidR="00677722" w:rsidRPr="0047367F" w:rsidRDefault="00677722" w:rsidP="00030B91">
            <w:pPr>
              <w:jc w:val="center"/>
              <w:rPr>
                <w:rFonts w:ascii="Arial" w:hAnsi="Arial" w:cs="Arial"/>
                <w:bCs/>
                <w:sz w:val="22"/>
                <w:szCs w:val="22"/>
              </w:rPr>
            </w:pPr>
          </w:p>
        </w:tc>
        <w:tc>
          <w:tcPr>
            <w:tcW w:w="2410" w:type="dxa"/>
          </w:tcPr>
          <w:p w14:paraId="4A274529" w14:textId="77777777" w:rsidR="00677722" w:rsidRPr="0047367F" w:rsidRDefault="00677722" w:rsidP="00030B91">
            <w:pPr>
              <w:jc w:val="center"/>
              <w:rPr>
                <w:rFonts w:ascii="Arial" w:hAnsi="Arial" w:cs="Arial"/>
                <w:bCs/>
                <w:sz w:val="22"/>
                <w:szCs w:val="22"/>
              </w:rPr>
            </w:pPr>
          </w:p>
        </w:tc>
      </w:tr>
      <w:tr w:rsidR="00677722" w:rsidRPr="0047367F" w14:paraId="4EABD4D6" w14:textId="77777777" w:rsidTr="00030B91">
        <w:trPr>
          <w:trHeight w:val="20"/>
        </w:trPr>
        <w:tc>
          <w:tcPr>
            <w:tcW w:w="1696" w:type="dxa"/>
            <w:vMerge/>
            <w:vAlign w:val="center"/>
          </w:tcPr>
          <w:p w14:paraId="771033DE" w14:textId="77777777" w:rsidR="00677722" w:rsidRPr="0047367F" w:rsidRDefault="00677722" w:rsidP="00030B91">
            <w:pPr>
              <w:rPr>
                <w:rFonts w:ascii="Arial" w:hAnsi="Arial" w:cs="Arial"/>
                <w:b/>
                <w:sz w:val="22"/>
                <w:szCs w:val="22"/>
              </w:rPr>
            </w:pPr>
          </w:p>
        </w:tc>
        <w:tc>
          <w:tcPr>
            <w:tcW w:w="2977" w:type="dxa"/>
            <w:vAlign w:val="center"/>
          </w:tcPr>
          <w:p w14:paraId="43A2C4E2" w14:textId="77777777" w:rsidR="00677722" w:rsidRPr="0047367F" w:rsidRDefault="00677722" w:rsidP="00030B91">
            <w:pPr>
              <w:rPr>
                <w:rFonts w:ascii="Arial" w:hAnsi="Arial" w:cs="Arial"/>
                <w:sz w:val="22"/>
                <w:szCs w:val="22"/>
              </w:rPr>
            </w:pPr>
            <w:r w:rsidRPr="0047367F">
              <w:rPr>
                <w:rFonts w:ascii="Arial" w:hAnsi="Arial" w:cs="Arial"/>
                <w:sz w:val="22"/>
                <w:szCs w:val="22"/>
              </w:rPr>
              <w:t>Cambridge multimorbidity score</w:t>
            </w:r>
          </w:p>
        </w:tc>
        <w:tc>
          <w:tcPr>
            <w:tcW w:w="1418" w:type="dxa"/>
            <w:vAlign w:val="center"/>
          </w:tcPr>
          <w:p w14:paraId="5667E80B"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6B3DD4F2" w14:textId="77777777" w:rsidR="00677722" w:rsidRPr="0047367F" w:rsidRDefault="00677722" w:rsidP="00030B91">
            <w:pPr>
              <w:jc w:val="center"/>
              <w:rPr>
                <w:rFonts w:ascii="Arial" w:hAnsi="Arial" w:cs="Arial"/>
                <w:bCs/>
                <w:sz w:val="22"/>
                <w:szCs w:val="22"/>
              </w:rPr>
            </w:pPr>
          </w:p>
        </w:tc>
        <w:tc>
          <w:tcPr>
            <w:tcW w:w="2410" w:type="dxa"/>
          </w:tcPr>
          <w:p w14:paraId="3E1F37C8" w14:textId="77777777" w:rsidR="00677722" w:rsidRPr="0047367F" w:rsidRDefault="00677722" w:rsidP="00030B91">
            <w:pPr>
              <w:jc w:val="center"/>
              <w:rPr>
                <w:rFonts w:ascii="Arial" w:hAnsi="Arial" w:cs="Arial"/>
                <w:bCs/>
                <w:sz w:val="22"/>
                <w:szCs w:val="22"/>
              </w:rPr>
            </w:pPr>
          </w:p>
        </w:tc>
      </w:tr>
      <w:tr w:rsidR="00677722" w:rsidRPr="0047367F" w14:paraId="630AAC90" w14:textId="77777777" w:rsidTr="00030B91">
        <w:trPr>
          <w:trHeight w:val="20"/>
        </w:trPr>
        <w:tc>
          <w:tcPr>
            <w:tcW w:w="1696" w:type="dxa"/>
            <w:vMerge/>
            <w:vAlign w:val="center"/>
          </w:tcPr>
          <w:p w14:paraId="31110623" w14:textId="77777777" w:rsidR="00677722" w:rsidRPr="0047367F" w:rsidRDefault="00677722" w:rsidP="00030B91">
            <w:pPr>
              <w:rPr>
                <w:rFonts w:ascii="Arial" w:hAnsi="Arial" w:cs="Arial"/>
                <w:b/>
                <w:sz w:val="22"/>
                <w:szCs w:val="22"/>
              </w:rPr>
            </w:pPr>
          </w:p>
        </w:tc>
        <w:tc>
          <w:tcPr>
            <w:tcW w:w="2977" w:type="dxa"/>
            <w:vAlign w:val="center"/>
          </w:tcPr>
          <w:p w14:paraId="752531DF" w14:textId="77777777" w:rsidR="00677722" w:rsidRPr="0047367F" w:rsidRDefault="00677722" w:rsidP="00030B91">
            <w:pPr>
              <w:rPr>
                <w:rFonts w:ascii="Arial" w:hAnsi="Arial" w:cs="Arial"/>
                <w:sz w:val="22"/>
                <w:szCs w:val="22"/>
              </w:rPr>
            </w:pPr>
            <w:r w:rsidRPr="0047367F">
              <w:rPr>
                <w:rFonts w:ascii="Arial" w:hAnsi="Arial" w:cs="Arial"/>
                <w:sz w:val="22"/>
                <w:szCs w:val="22"/>
              </w:rPr>
              <w:t>Electronic frailty index</w:t>
            </w:r>
          </w:p>
        </w:tc>
        <w:tc>
          <w:tcPr>
            <w:tcW w:w="1418" w:type="dxa"/>
            <w:vAlign w:val="center"/>
          </w:tcPr>
          <w:p w14:paraId="2EF72AF4"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5B379EB1" w14:textId="77777777" w:rsidR="00677722" w:rsidRPr="0047367F" w:rsidRDefault="00677722" w:rsidP="00030B91">
            <w:pPr>
              <w:jc w:val="center"/>
              <w:rPr>
                <w:rFonts w:ascii="Arial" w:hAnsi="Arial" w:cs="Arial"/>
                <w:bCs/>
                <w:sz w:val="22"/>
                <w:szCs w:val="22"/>
              </w:rPr>
            </w:pPr>
          </w:p>
        </w:tc>
        <w:tc>
          <w:tcPr>
            <w:tcW w:w="2410" w:type="dxa"/>
          </w:tcPr>
          <w:p w14:paraId="7FCFD426" w14:textId="77777777" w:rsidR="00677722" w:rsidRPr="0047367F" w:rsidRDefault="00677722" w:rsidP="00030B91">
            <w:pPr>
              <w:jc w:val="center"/>
              <w:rPr>
                <w:rFonts w:ascii="Arial" w:hAnsi="Arial" w:cs="Arial"/>
                <w:bCs/>
                <w:sz w:val="22"/>
                <w:szCs w:val="22"/>
              </w:rPr>
            </w:pPr>
          </w:p>
        </w:tc>
      </w:tr>
      <w:tr w:rsidR="00677722" w:rsidRPr="0047367F" w14:paraId="66FA1DF5" w14:textId="77777777" w:rsidTr="00030B91">
        <w:trPr>
          <w:trHeight w:val="20"/>
        </w:trPr>
        <w:tc>
          <w:tcPr>
            <w:tcW w:w="1696" w:type="dxa"/>
            <w:vMerge/>
          </w:tcPr>
          <w:p w14:paraId="2B8B0CC5" w14:textId="77777777" w:rsidR="00677722" w:rsidRPr="0047367F" w:rsidRDefault="00677722" w:rsidP="00030B91">
            <w:pPr>
              <w:rPr>
                <w:rFonts w:ascii="Arial" w:hAnsi="Arial" w:cs="Arial"/>
                <w:b/>
                <w:sz w:val="22"/>
                <w:szCs w:val="22"/>
              </w:rPr>
            </w:pPr>
          </w:p>
        </w:tc>
        <w:tc>
          <w:tcPr>
            <w:tcW w:w="2977" w:type="dxa"/>
            <w:vAlign w:val="center"/>
          </w:tcPr>
          <w:p w14:paraId="1075B018" w14:textId="77777777" w:rsidR="00677722" w:rsidRPr="0047367F" w:rsidRDefault="00677722" w:rsidP="00030B91">
            <w:pPr>
              <w:rPr>
                <w:rFonts w:ascii="Arial" w:hAnsi="Arial" w:cs="Arial"/>
                <w:sz w:val="22"/>
                <w:szCs w:val="22"/>
              </w:rPr>
            </w:pPr>
            <w:r w:rsidRPr="0047367F">
              <w:rPr>
                <w:rFonts w:ascii="Arial" w:hAnsi="Arial" w:cs="Arial"/>
                <w:sz w:val="22"/>
                <w:szCs w:val="22"/>
              </w:rPr>
              <w:t>Questionnaires</w:t>
            </w:r>
          </w:p>
        </w:tc>
        <w:tc>
          <w:tcPr>
            <w:tcW w:w="1418" w:type="dxa"/>
            <w:vAlign w:val="center"/>
          </w:tcPr>
          <w:p w14:paraId="0DF149FC"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7CB00409" w14:textId="77777777" w:rsidR="00677722" w:rsidRPr="0047367F" w:rsidRDefault="00677722" w:rsidP="00030B91">
            <w:pPr>
              <w:jc w:val="center"/>
              <w:rPr>
                <w:rFonts w:ascii="Arial" w:hAnsi="Arial" w:cs="Arial"/>
                <w:bCs/>
                <w:sz w:val="22"/>
                <w:szCs w:val="22"/>
              </w:rPr>
            </w:pPr>
          </w:p>
        </w:tc>
        <w:tc>
          <w:tcPr>
            <w:tcW w:w="2410" w:type="dxa"/>
          </w:tcPr>
          <w:p w14:paraId="0797D604"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59155CDE" w14:textId="77777777" w:rsidTr="00030B91">
        <w:trPr>
          <w:trHeight w:val="20"/>
        </w:trPr>
        <w:tc>
          <w:tcPr>
            <w:tcW w:w="1696" w:type="dxa"/>
            <w:vMerge/>
          </w:tcPr>
          <w:p w14:paraId="245C3D49" w14:textId="77777777" w:rsidR="00677722" w:rsidRPr="0047367F" w:rsidRDefault="00677722" w:rsidP="00030B91">
            <w:pPr>
              <w:rPr>
                <w:rFonts w:ascii="Arial" w:hAnsi="Arial" w:cs="Arial"/>
                <w:b/>
                <w:sz w:val="22"/>
                <w:szCs w:val="22"/>
              </w:rPr>
            </w:pPr>
          </w:p>
        </w:tc>
        <w:tc>
          <w:tcPr>
            <w:tcW w:w="2977" w:type="dxa"/>
            <w:vAlign w:val="center"/>
          </w:tcPr>
          <w:p w14:paraId="01A7E7F9" w14:textId="77777777" w:rsidR="00677722" w:rsidRPr="0047367F" w:rsidRDefault="00677722" w:rsidP="00030B91">
            <w:pPr>
              <w:rPr>
                <w:rFonts w:ascii="Arial" w:hAnsi="Arial" w:cs="Arial"/>
                <w:sz w:val="22"/>
                <w:szCs w:val="22"/>
              </w:rPr>
            </w:pPr>
            <w:r w:rsidRPr="0047367F">
              <w:rPr>
                <w:rFonts w:ascii="Arial" w:hAnsi="Arial" w:cs="Arial"/>
                <w:sz w:val="22"/>
                <w:szCs w:val="22"/>
              </w:rPr>
              <w:t>Symptoms based on the revised illness perception questionnaire</w:t>
            </w:r>
          </w:p>
        </w:tc>
        <w:tc>
          <w:tcPr>
            <w:tcW w:w="1418" w:type="dxa"/>
            <w:vAlign w:val="center"/>
          </w:tcPr>
          <w:p w14:paraId="217AF5C1"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1417" w:type="dxa"/>
            <w:vAlign w:val="center"/>
          </w:tcPr>
          <w:p w14:paraId="0532ACBC"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2410" w:type="dxa"/>
          </w:tcPr>
          <w:p w14:paraId="04194915"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313F5AA7" w14:textId="77777777" w:rsidTr="00030B91">
        <w:trPr>
          <w:trHeight w:val="20"/>
        </w:trPr>
        <w:tc>
          <w:tcPr>
            <w:tcW w:w="1696" w:type="dxa"/>
            <w:vMerge/>
          </w:tcPr>
          <w:p w14:paraId="2398959E" w14:textId="77777777" w:rsidR="00677722" w:rsidRPr="0047367F" w:rsidRDefault="00677722" w:rsidP="00030B91">
            <w:pPr>
              <w:rPr>
                <w:rFonts w:ascii="Arial" w:hAnsi="Arial" w:cs="Arial"/>
                <w:b/>
                <w:sz w:val="22"/>
                <w:szCs w:val="22"/>
              </w:rPr>
            </w:pPr>
          </w:p>
        </w:tc>
        <w:tc>
          <w:tcPr>
            <w:tcW w:w="2977" w:type="dxa"/>
            <w:vAlign w:val="center"/>
          </w:tcPr>
          <w:p w14:paraId="2FB08BD7" w14:textId="77777777" w:rsidR="00677722" w:rsidRPr="0047367F" w:rsidRDefault="00677722" w:rsidP="00030B91">
            <w:pPr>
              <w:rPr>
                <w:rFonts w:ascii="Arial" w:hAnsi="Arial" w:cs="Arial"/>
                <w:sz w:val="22"/>
                <w:szCs w:val="22"/>
              </w:rPr>
            </w:pPr>
            <w:r w:rsidRPr="0047367F">
              <w:rPr>
                <w:rFonts w:ascii="Arial" w:hAnsi="Arial" w:cs="Arial"/>
                <w:sz w:val="22"/>
                <w:szCs w:val="22"/>
              </w:rPr>
              <w:t>ICD-10/11 coded clinical events</w:t>
            </w:r>
          </w:p>
        </w:tc>
        <w:tc>
          <w:tcPr>
            <w:tcW w:w="1418" w:type="dxa"/>
            <w:vAlign w:val="center"/>
          </w:tcPr>
          <w:p w14:paraId="22F18ED9" w14:textId="77777777" w:rsidR="00677722" w:rsidRPr="0047367F" w:rsidRDefault="00677722" w:rsidP="00030B91">
            <w:pPr>
              <w:jc w:val="center"/>
              <w:rPr>
                <w:rFonts w:ascii="Arial" w:hAnsi="Arial" w:cs="Arial"/>
                <w:bCs/>
                <w:sz w:val="22"/>
                <w:szCs w:val="22"/>
              </w:rPr>
            </w:pPr>
          </w:p>
        </w:tc>
        <w:tc>
          <w:tcPr>
            <w:tcW w:w="1417" w:type="dxa"/>
            <w:vAlign w:val="center"/>
          </w:tcPr>
          <w:p w14:paraId="2801E935" w14:textId="77777777" w:rsidR="00677722" w:rsidRPr="0047367F" w:rsidRDefault="00677722" w:rsidP="00030B91">
            <w:pPr>
              <w:jc w:val="center"/>
              <w:rPr>
                <w:rFonts w:ascii="Arial" w:hAnsi="Arial" w:cs="Arial"/>
                <w:bCs/>
                <w:sz w:val="22"/>
                <w:szCs w:val="22"/>
              </w:rPr>
            </w:pPr>
          </w:p>
        </w:tc>
        <w:tc>
          <w:tcPr>
            <w:tcW w:w="2410" w:type="dxa"/>
          </w:tcPr>
          <w:p w14:paraId="6C5C6FF1"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11FD6D88" w14:textId="77777777" w:rsidTr="00030B91">
        <w:trPr>
          <w:trHeight w:val="20"/>
        </w:trPr>
        <w:tc>
          <w:tcPr>
            <w:tcW w:w="1696" w:type="dxa"/>
            <w:vMerge/>
          </w:tcPr>
          <w:p w14:paraId="668573EF" w14:textId="77777777" w:rsidR="00677722" w:rsidRPr="0047367F" w:rsidRDefault="00677722" w:rsidP="00030B91">
            <w:pPr>
              <w:rPr>
                <w:rFonts w:ascii="Arial" w:hAnsi="Arial" w:cs="Arial"/>
                <w:b/>
                <w:sz w:val="22"/>
                <w:szCs w:val="22"/>
              </w:rPr>
            </w:pPr>
          </w:p>
        </w:tc>
        <w:tc>
          <w:tcPr>
            <w:tcW w:w="2977" w:type="dxa"/>
          </w:tcPr>
          <w:p w14:paraId="28BD8BAA" w14:textId="77777777" w:rsidR="00677722" w:rsidRPr="0047367F" w:rsidRDefault="00677722" w:rsidP="00030B91">
            <w:pPr>
              <w:rPr>
                <w:rFonts w:ascii="Arial" w:hAnsi="Arial" w:cs="Arial"/>
                <w:sz w:val="22"/>
                <w:szCs w:val="22"/>
              </w:rPr>
            </w:pPr>
            <w:r w:rsidRPr="0047367F">
              <w:rPr>
                <w:rFonts w:ascii="Arial" w:hAnsi="Arial" w:cs="Arial"/>
                <w:sz w:val="22"/>
                <w:szCs w:val="22"/>
              </w:rPr>
              <w:t>Adverse drug withdrawal events</w:t>
            </w:r>
          </w:p>
        </w:tc>
        <w:tc>
          <w:tcPr>
            <w:tcW w:w="1418" w:type="dxa"/>
            <w:vAlign w:val="center"/>
          </w:tcPr>
          <w:p w14:paraId="0AA3CB8F" w14:textId="77777777" w:rsidR="00677722" w:rsidRPr="0047367F" w:rsidRDefault="00677722" w:rsidP="00030B91">
            <w:pPr>
              <w:jc w:val="center"/>
              <w:rPr>
                <w:rFonts w:ascii="Arial" w:hAnsi="Arial" w:cs="Arial"/>
                <w:bCs/>
                <w:sz w:val="22"/>
                <w:szCs w:val="22"/>
              </w:rPr>
            </w:pPr>
          </w:p>
        </w:tc>
        <w:tc>
          <w:tcPr>
            <w:tcW w:w="1417" w:type="dxa"/>
            <w:vAlign w:val="center"/>
          </w:tcPr>
          <w:p w14:paraId="48C4D569"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2410" w:type="dxa"/>
          </w:tcPr>
          <w:p w14:paraId="423BFA48"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790E3674" w14:textId="77777777" w:rsidTr="00030B91">
        <w:trPr>
          <w:trHeight w:val="20"/>
        </w:trPr>
        <w:tc>
          <w:tcPr>
            <w:tcW w:w="1696" w:type="dxa"/>
            <w:vMerge/>
          </w:tcPr>
          <w:p w14:paraId="425FB7EC" w14:textId="77777777" w:rsidR="00677722" w:rsidRPr="0047367F" w:rsidRDefault="00677722" w:rsidP="00030B91">
            <w:pPr>
              <w:rPr>
                <w:rFonts w:ascii="Arial" w:hAnsi="Arial" w:cs="Arial"/>
                <w:sz w:val="22"/>
                <w:szCs w:val="22"/>
              </w:rPr>
            </w:pPr>
          </w:p>
        </w:tc>
        <w:tc>
          <w:tcPr>
            <w:tcW w:w="2977" w:type="dxa"/>
          </w:tcPr>
          <w:p w14:paraId="6D1FB771" w14:textId="77777777" w:rsidR="00677722" w:rsidRPr="0047367F" w:rsidRDefault="00677722" w:rsidP="00030B91">
            <w:pPr>
              <w:rPr>
                <w:rFonts w:ascii="Arial" w:hAnsi="Arial" w:cs="Arial"/>
                <w:sz w:val="22"/>
                <w:szCs w:val="22"/>
              </w:rPr>
            </w:pPr>
            <w:r w:rsidRPr="0047367F">
              <w:rPr>
                <w:rFonts w:ascii="Arial" w:hAnsi="Arial" w:cs="Arial"/>
                <w:sz w:val="22"/>
                <w:szCs w:val="22"/>
              </w:rPr>
              <w:t>Admission to a nursing home/long-term care facility</w:t>
            </w:r>
          </w:p>
        </w:tc>
        <w:tc>
          <w:tcPr>
            <w:tcW w:w="1418" w:type="dxa"/>
            <w:vAlign w:val="center"/>
          </w:tcPr>
          <w:p w14:paraId="74CD5AAA" w14:textId="77777777" w:rsidR="00677722" w:rsidRPr="0047367F" w:rsidRDefault="00677722" w:rsidP="00030B91">
            <w:pPr>
              <w:jc w:val="center"/>
              <w:rPr>
                <w:rFonts w:ascii="Arial" w:hAnsi="Arial" w:cs="Arial"/>
                <w:bCs/>
                <w:sz w:val="22"/>
                <w:szCs w:val="22"/>
              </w:rPr>
            </w:pPr>
          </w:p>
        </w:tc>
        <w:tc>
          <w:tcPr>
            <w:tcW w:w="1417" w:type="dxa"/>
            <w:vAlign w:val="center"/>
          </w:tcPr>
          <w:p w14:paraId="051C2C44" w14:textId="77777777" w:rsidR="00677722" w:rsidRPr="0047367F" w:rsidRDefault="00677722" w:rsidP="00030B91">
            <w:pPr>
              <w:jc w:val="center"/>
              <w:rPr>
                <w:rFonts w:ascii="Arial" w:hAnsi="Arial" w:cs="Arial"/>
                <w:bCs/>
                <w:sz w:val="22"/>
                <w:szCs w:val="22"/>
              </w:rPr>
            </w:pPr>
          </w:p>
        </w:tc>
        <w:tc>
          <w:tcPr>
            <w:tcW w:w="2410" w:type="dxa"/>
          </w:tcPr>
          <w:p w14:paraId="24DACD99"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r w:rsidR="00677722" w:rsidRPr="0047367F" w14:paraId="2F84159F" w14:textId="77777777" w:rsidTr="00030B91">
        <w:trPr>
          <w:trHeight w:val="20"/>
        </w:trPr>
        <w:tc>
          <w:tcPr>
            <w:tcW w:w="1696" w:type="dxa"/>
            <w:vMerge/>
          </w:tcPr>
          <w:p w14:paraId="314BF21C" w14:textId="77777777" w:rsidR="00677722" w:rsidRPr="0047367F" w:rsidRDefault="00677722" w:rsidP="00030B91">
            <w:pPr>
              <w:rPr>
                <w:rFonts w:ascii="Arial" w:hAnsi="Arial" w:cs="Arial"/>
                <w:sz w:val="22"/>
                <w:szCs w:val="22"/>
                <w:highlight w:val="yellow"/>
              </w:rPr>
            </w:pPr>
          </w:p>
        </w:tc>
        <w:tc>
          <w:tcPr>
            <w:tcW w:w="2977" w:type="dxa"/>
          </w:tcPr>
          <w:p w14:paraId="4993DA4A" w14:textId="77777777" w:rsidR="00677722" w:rsidRPr="0047367F" w:rsidRDefault="00677722" w:rsidP="00030B91">
            <w:pPr>
              <w:rPr>
                <w:rFonts w:ascii="Arial" w:hAnsi="Arial" w:cs="Arial"/>
                <w:sz w:val="22"/>
                <w:szCs w:val="22"/>
                <w:highlight w:val="yellow"/>
              </w:rPr>
            </w:pPr>
            <w:r w:rsidRPr="0047367F">
              <w:rPr>
                <w:rFonts w:ascii="Arial" w:hAnsi="Arial" w:cs="Arial"/>
                <w:sz w:val="22"/>
                <w:szCs w:val="22"/>
              </w:rPr>
              <w:t>Adverse events</w:t>
            </w:r>
          </w:p>
        </w:tc>
        <w:tc>
          <w:tcPr>
            <w:tcW w:w="1418" w:type="dxa"/>
            <w:vAlign w:val="center"/>
          </w:tcPr>
          <w:p w14:paraId="482A129D" w14:textId="77777777" w:rsidR="00677722" w:rsidRPr="0047367F" w:rsidRDefault="00677722" w:rsidP="00030B91">
            <w:pPr>
              <w:jc w:val="center"/>
              <w:rPr>
                <w:rFonts w:ascii="Arial" w:hAnsi="Arial" w:cs="Arial"/>
                <w:bCs/>
                <w:sz w:val="22"/>
                <w:szCs w:val="22"/>
              </w:rPr>
            </w:pPr>
          </w:p>
        </w:tc>
        <w:tc>
          <w:tcPr>
            <w:tcW w:w="1417" w:type="dxa"/>
            <w:vAlign w:val="center"/>
          </w:tcPr>
          <w:p w14:paraId="1118E0B0"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c>
          <w:tcPr>
            <w:tcW w:w="2410" w:type="dxa"/>
          </w:tcPr>
          <w:p w14:paraId="027076A4" w14:textId="77777777" w:rsidR="00677722" w:rsidRPr="0047367F" w:rsidRDefault="00677722" w:rsidP="00030B91">
            <w:pPr>
              <w:jc w:val="center"/>
              <w:rPr>
                <w:rFonts w:ascii="Arial" w:hAnsi="Arial" w:cs="Arial"/>
                <w:bCs/>
                <w:sz w:val="22"/>
                <w:szCs w:val="22"/>
              </w:rPr>
            </w:pPr>
            <w:r w:rsidRPr="0047367F">
              <w:rPr>
                <w:rFonts w:ascii="Arial" w:hAnsi="Arial" w:cs="Arial"/>
                <w:bCs/>
                <w:sz w:val="22"/>
                <w:szCs w:val="22"/>
              </w:rPr>
              <w:t>x</w:t>
            </w:r>
          </w:p>
        </w:tc>
      </w:tr>
    </w:tbl>
    <w:p w14:paraId="793E3666" w14:textId="77777777" w:rsidR="00677722" w:rsidRPr="0047367F" w:rsidRDefault="00677722" w:rsidP="00677722">
      <w:pPr>
        <w:spacing w:line="360" w:lineRule="auto"/>
        <w:rPr>
          <w:rFonts w:ascii="Arial" w:hAnsi="Arial" w:cs="Arial"/>
          <w:sz w:val="22"/>
          <w:szCs w:val="22"/>
        </w:rPr>
      </w:pPr>
    </w:p>
    <w:p w14:paraId="62B9DC64" w14:textId="77777777" w:rsidR="00677722" w:rsidRPr="0047367F" w:rsidRDefault="00677722" w:rsidP="00677722">
      <w:pPr>
        <w:spacing w:line="360" w:lineRule="auto"/>
        <w:rPr>
          <w:rFonts w:ascii="Arial" w:hAnsi="Arial" w:cs="Arial"/>
          <w:sz w:val="22"/>
          <w:szCs w:val="22"/>
        </w:rPr>
      </w:pPr>
      <w:r w:rsidRPr="0047367F">
        <w:rPr>
          <w:rFonts w:ascii="Arial" w:hAnsi="Arial" w:cs="Arial"/>
          <w:sz w:val="22"/>
          <w:szCs w:val="22"/>
        </w:rPr>
        <w:t>* This visit will be repeated for those in the intervention group if further medications are removed</w:t>
      </w:r>
      <w:r w:rsidRPr="0047367F">
        <w:rPr>
          <w:rFonts w:ascii="Arial" w:hAnsi="Arial" w:cs="Arial"/>
          <w:sz w:val="22"/>
          <w:szCs w:val="22"/>
        </w:rPr>
        <w:br/>
        <w:t>**Questionnaire follow-up data will be included so long as it is collected/available within - 2/+12 weeks of the scheduled date of follow-up (1 year post-randomisation)</w:t>
      </w:r>
      <w:r w:rsidRPr="0047367F">
        <w:rPr>
          <w:rFonts w:ascii="Arial" w:hAnsi="Arial" w:cs="Arial"/>
          <w:sz w:val="22"/>
          <w:szCs w:val="22"/>
        </w:rPr>
        <w:br/>
        <w:t>*** This is based on the Katz Activities of Daily Living score</w:t>
      </w:r>
      <w:r w:rsidRPr="0047367F">
        <w:rPr>
          <w:rFonts w:ascii="Arial" w:eastAsia="Times New Roman" w:hAnsi="Arial" w:cs="Arial"/>
          <w:sz w:val="22"/>
          <w:szCs w:val="22"/>
        </w:rPr>
        <w:t xml:space="preserve"> and taken from the Life Ability </w:t>
      </w:r>
      <w:r w:rsidRPr="0047367F">
        <w:rPr>
          <w:rFonts w:ascii="Arial" w:eastAsia="Times New Roman" w:hAnsi="Arial" w:cs="Arial"/>
          <w:sz w:val="22"/>
          <w:szCs w:val="22"/>
        </w:rPr>
        <w:lastRenderedPageBreak/>
        <w:t>Questionnaire</w:t>
      </w:r>
      <w:r w:rsidRPr="0047367F">
        <w:rPr>
          <w:rFonts w:ascii="Arial" w:eastAsia="Times New Roman" w:hAnsi="Arial" w:cs="Arial"/>
          <w:sz w:val="22"/>
          <w:szCs w:val="22"/>
          <w:vertAlign w:val="superscript"/>
        </w:rPr>
        <w:br/>
      </w:r>
      <w:bookmarkStart w:id="0" w:name="_Hlk158647698"/>
      <w:r w:rsidRPr="0047367F">
        <w:rPr>
          <w:rFonts w:ascii="Arial" w:hAnsi="Arial" w:cs="Arial"/>
          <w:sz w:val="22"/>
          <w:szCs w:val="22"/>
        </w:rPr>
        <w:t>**** Alcohol consumption &amp; Smoking status, Beliefs about medicines, Attitudes towards Deprescribing, and the Client Service Receipt Inventory sections of the baseline questionnaire may be provided to the participant on paper for completion following the baseline visit and subsequent entry into the database by a member of the trial team</w:t>
      </w:r>
      <w:bookmarkEnd w:id="0"/>
      <w:r w:rsidRPr="0047367F">
        <w:rPr>
          <w:rFonts w:ascii="Arial" w:hAnsi="Arial" w:cs="Arial"/>
          <w:b/>
          <w:bCs/>
          <w:sz w:val="22"/>
          <w:szCs w:val="22"/>
        </w:rPr>
        <w:br w:type="page"/>
      </w:r>
    </w:p>
    <w:p w14:paraId="554EE05D"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722"/>
    <w:rsid w:val="002E281E"/>
    <w:rsid w:val="003201BB"/>
    <w:rsid w:val="0054378A"/>
    <w:rsid w:val="00677722"/>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35E6B"/>
  <w15:chartTrackingRefBased/>
  <w15:docId w15:val="{F6C67B24-7246-4332-AC4D-B3CEE844F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722"/>
    <w:pPr>
      <w:pBdr>
        <w:top w:val="nil"/>
        <w:left w:val="nil"/>
        <w:bottom w:val="nil"/>
        <w:right w:val="nil"/>
        <w:between w:val="nil"/>
        <w:bar w:val="nil"/>
      </w:pBdr>
      <w:spacing w:after="0" w:line="240" w:lineRule="auto"/>
    </w:pPr>
    <w:rPr>
      <w:rFonts w:ascii="Times New Roman" w:eastAsia="Arial Unicode MS" w:hAnsi="Times New Roman" w:cs="Times New Roman"/>
      <w:kern w:val="0"/>
      <w:bdr w:val="nil"/>
      <w14:ligatures w14:val="none"/>
    </w:rPr>
  </w:style>
  <w:style w:type="paragraph" w:styleId="Heading1">
    <w:name w:val="heading 1"/>
    <w:basedOn w:val="Normal"/>
    <w:next w:val="Normal"/>
    <w:link w:val="Heading1Char"/>
    <w:uiPriority w:val="9"/>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78" w:lineRule="auto"/>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3"/>
    </w:pPr>
    <w:rPr>
      <w:rFonts w:asciiTheme="minorHAnsi" w:eastAsiaTheme="majorEastAsia" w:hAnsiTheme="minorHAnsi" w:cstheme="majorBidi"/>
      <w:i/>
      <w:iCs/>
      <w:color w:val="0F4761" w:themeColor="accent1" w:themeShade="BF"/>
      <w:kern w:val="2"/>
      <w:bdr w:val="none" w:sz="0" w:space="0" w:color="auto"/>
      <w14:ligatures w14:val="standardContextual"/>
    </w:rPr>
  </w:style>
  <w:style w:type="paragraph" w:styleId="Heading5">
    <w:name w:val="heading 5"/>
    <w:basedOn w:val="Normal"/>
    <w:next w:val="Normal"/>
    <w:link w:val="Heading5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4"/>
    </w:pPr>
    <w:rPr>
      <w:rFonts w:asciiTheme="minorHAnsi" w:eastAsiaTheme="majorEastAsia" w:hAnsiTheme="minorHAnsi" w:cstheme="majorBidi"/>
      <w:color w:val="0F4761" w:themeColor="accent1" w:themeShade="BF"/>
      <w:kern w:val="2"/>
      <w:bdr w:val="none" w:sz="0" w:space="0" w:color="auto"/>
      <w14:ligatures w14:val="standardContextual"/>
    </w:rPr>
  </w:style>
  <w:style w:type="paragraph" w:styleId="Heading6">
    <w:name w:val="heading 6"/>
    <w:basedOn w:val="Normal"/>
    <w:next w:val="Normal"/>
    <w:link w:val="Heading6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5"/>
    </w:pPr>
    <w:rPr>
      <w:rFonts w:asciiTheme="minorHAnsi" w:eastAsiaTheme="majorEastAsia" w:hAnsiTheme="minorHAnsi" w:cstheme="majorBidi"/>
      <w:i/>
      <w:iCs/>
      <w:color w:val="595959" w:themeColor="text1" w:themeTint="A6"/>
      <w:kern w:val="2"/>
      <w:bdr w:val="none" w:sz="0" w:space="0" w:color="auto"/>
      <w14:ligatures w14:val="standardContextual"/>
    </w:rPr>
  </w:style>
  <w:style w:type="paragraph" w:styleId="Heading7">
    <w:name w:val="heading 7"/>
    <w:basedOn w:val="Normal"/>
    <w:next w:val="Normal"/>
    <w:link w:val="Heading7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6"/>
    </w:pPr>
    <w:rPr>
      <w:rFonts w:asciiTheme="minorHAnsi" w:eastAsiaTheme="majorEastAsia" w:hAnsiTheme="minorHAnsi" w:cstheme="majorBidi"/>
      <w:color w:val="595959" w:themeColor="text1" w:themeTint="A6"/>
      <w:kern w:val="2"/>
      <w:bdr w:val="none" w:sz="0" w:space="0" w:color="auto"/>
      <w14:ligatures w14:val="standardContextual"/>
    </w:rPr>
  </w:style>
  <w:style w:type="paragraph" w:styleId="Heading8">
    <w:name w:val="heading 8"/>
    <w:basedOn w:val="Normal"/>
    <w:next w:val="Normal"/>
    <w:link w:val="Heading8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7"/>
    </w:pPr>
    <w:rPr>
      <w:rFonts w:asciiTheme="minorHAnsi" w:eastAsiaTheme="majorEastAsia" w:hAnsiTheme="minorHAnsi" w:cstheme="majorBidi"/>
      <w:i/>
      <w:iCs/>
      <w:color w:val="272727" w:themeColor="text1" w:themeTint="D8"/>
      <w:kern w:val="2"/>
      <w:bdr w:val="none" w:sz="0" w:space="0" w:color="auto"/>
      <w14:ligatures w14:val="standardContextual"/>
    </w:rPr>
  </w:style>
  <w:style w:type="paragraph" w:styleId="Heading9">
    <w:name w:val="heading 9"/>
    <w:basedOn w:val="Normal"/>
    <w:next w:val="Normal"/>
    <w:link w:val="Heading9Char"/>
    <w:uiPriority w:val="9"/>
    <w:semiHidden/>
    <w:unhideWhenUsed/>
    <w:qFormat/>
    <w:rsid w:val="0067772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8"/>
    </w:pPr>
    <w:rPr>
      <w:rFonts w:asciiTheme="minorHAnsi" w:eastAsiaTheme="majorEastAsia" w:hAnsiTheme="minorHAnsi" w:cstheme="majorBidi"/>
      <w:color w:val="272727" w:themeColor="text1" w:themeTint="D8"/>
      <w:kern w:val="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7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77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77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77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77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77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77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77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7722"/>
    <w:rPr>
      <w:rFonts w:eastAsiaTheme="majorEastAsia" w:cstheme="majorBidi"/>
      <w:color w:val="272727" w:themeColor="text1" w:themeTint="D8"/>
    </w:rPr>
  </w:style>
  <w:style w:type="paragraph" w:styleId="Title">
    <w:name w:val="Title"/>
    <w:basedOn w:val="Normal"/>
    <w:next w:val="Normal"/>
    <w:link w:val="TitleChar"/>
    <w:uiPriority w:val="10"/>
    <w:qFormat/>
    <w:rsid w:val="00677722"/>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6777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722"/>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6777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7722"/>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78" w:lineRule="auto"/>
      <w:jc w:val="center"/>
    </w:pPr>
    <w:rPr>
      <w:rFonts w:asciiTheme="minorHAnsi" w:eastAsiaTheme="minorHAnsi" w:hAnsiTheme="minorHAnsi" w:cstheme="minorBidi"/>
      <w:i/>
      <w:iCs/>
      <w:color w:val="404040" w:themeColor="text1" w:themeTint="BF"/>
      <w:kern w:val="2"/>
      <w:bdr w:val="none" w:sz="0" w:space="0" w:color="auto"/>
      <w14:ligatures w14:val="standardContextual"/>
    </w:rPr>
  </w:style>
  <w:style w:type="character" w:customStyle="1" w:styleId="QuoteChar">
    <w:name w:val="Quote Char"/>
    <w:basedOn w:val="DefaultParagraphFont"/>
    <w:link w:val="Quote"/>
    <w:uiPriority w:val="29"/>
    <w:rsid w:val="00677722"/>
    <w:rPr>
      <w:i/>
      <w:iCs/>
      <w:color w:val="404040" w:themeColor="text1" w:themeTint="BF"/>
    </w:rPr>
  </w:style>
  <w:style w:type="paragraph" w:styleId="ListParagraph">
    <w:name w:val="List Paragraph"/>
    <w:basedOn w:val="Normal"/>
    <w:uiPriority w:val="34"/>
    <w:qFormat/>
    <w:rsid w:val="00677722"/>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HAnsi" w:hAnsiTheme="minorHAnsi" w:cstheme="minorBidi"/>
      <w:kern w:val="2"/>
      <w:bdr w:val="none" w:sz="0" w:space="0" w:color="auto"/>
      <w14:ligatures w14:val="standardContextual"/>
    </w:rPr>
  </w:style>
  <w:style w:type="character" w:styleId="IntenseEmphasis">
    <w:name w:val="Intense Emphasis"/>
    <w:basedOn w:val="DefaultParagraphFont"/>
    <w:uiPriority w:val="21"/>
    <w:qFormat/>
    <w:rsid w:val="00677722"/>
    <w:rPr>
      <w:i/>
      <w:iCs/>
      <w:color w:val="0F4761" w:themeColor="accent1" w:themeShade="BF"/>
    </w:rPr>
  </w:style>
  <w:style w:type="paragraph" w:styleId="IntenseQuote">
    <w:name w:val="Intense Quote"/>
    <w:basedOn w:val="Normal"/>
    <w:next w:val="Normal"/>
    <w:link w:val="IntenseQuoteChar"/>
    <w:uiPriority w:val="30"/>
    <w:qFormat/>
    <w:rsid w:val="00677722"/>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78" w:lineRule="auto"/>
      <w:ind w:left="864" w:right="864"/>
      <w:jc w:val="center"/>
    </w:pPr>
    <w:rPr>
      <w:rFonts w:asciiTheme="minorHAnsi" w:eastAsiaTheme="minorHAnsi" w:hAnsiTheme="minorHAnsi" w:cstheme="minorBidi"/>
      <w:i/>
      <w:iCs/>
      <w:color w:val="0F4761" w:themeColor="accent1" w:themeShade="BF"/>
      <w:kern w:val="2"/>
      <w:bdr w:val="none" w:sz="0" w:space="0" w:color="auto"/>
      <w14:ligatures w14:val="standardContextual"/>
    </w:rPr>
  </w:style>
  <w:style w:type="character" w:customStyle="1" w:styleId="IntenseQuoteChar">
    <w:name w:val="Intense Quote Char"/>
    <w:basedOn w:val="DefaultParagraphFont"/>
    <w:link w:val="IntenseQuote"/>
    <w:uiPriority w:val="30"/>
    <w:rsid w:val="00677722"/>
    <w:rPr>
      <w:i/>
      <w:iCs/>
      <w:color w:val="0F4761" w:themeColor="accent1" w:themeShade="BF"/>
    </w:rPr>
  </w:style>
  <w:style w:type="character" w:styleId="IntenseReference">
    <w:name w:val="Intense Reference"/>
    <w:basedOn w:val="DefaultParagraphFont"/>
    <w:uiPriority w:val="32"/>
    <w:qFormat/>
    <w:rsid w:val="00677722"/>
    <w:rPr>
      <w:b/>
      <w:bCs/>
      <w:smallCaps/>
      <w:color w:val="0F4761" w:themeColor="accent1" w:themeShade="BF"/>
      <w:spacing w:val="5"/>
    </w:rPr>
  </w:style>
  <w:style w:type="paragraph" w:customStyle="1" w:styleId="FreeForm">
    <w:name w:val="Free Form"/>
    <w:rsid w:val="00677722"/>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sz w:val="22"/>
      <w:szCs w:val="22"/>
      <w:u w:color="000000"/>
      <w:bdr w:val="nil"/>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271</Words>
  <Characters>1545</Characters>
  <Application>Microsoft Office Word</Application>
  <DocSecurity>0</DocSecurity>
  <Lines>12</Lines>
  <Paragraphs>3</Paragraphs>
  <ScaleCrop>false</ScaleCrop>
  <Company>Springer Nature</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2025-09-11T14:35:00Z</dcterms:created>
  <dcterms:modified xsi:type="dcterms:W3CDTF">2025-09-11T14:35:00Z</dcterms:modified>
</cp:coreProperties>
</file>