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7A52" w14:textId="2D9FA113" w:rsidR="007C0725" w:rsidRPr="00260B84" w:rsidRDefault="002476B0" w:rsidP="00C33630">
      <w:pPr>
        <w:keepNext/>
        <w:ind w:firstLine="0"/>
        <w:jc w:val="left"/>
        <w:rPr>
          <w:i/>
          <w:iCs/>
          <w:color w:val="0E2841" w:themeColor="text2"/>
        </w:rPr>
      </w:pPr>
      <w:r w:rsidRPr="00260B84">
        <w:rPr>
          <w:rFonts w:eastAsia="MS Mincho"/>
          <w:b/>
          <w:bCs/>
          <w:noProof/>
          <w:sz w:val="40"/>
          <w:szCs w:val="40"/>
        </w:rPr>
        <w:t>Su</w:t>
      </w:r>
      <w:r w:rsidR="003F7D97" w:rsidRPr="00260B84">
        <w:rPr>
          <w:rFonts w:eastAsia="MS Mincho"/>
          <w:b/>
          <w:bCs/>
          <w:noProof/>
          <w:sz w:val="40"/>
          <w:szCs w:val="40"/>
        </w:rPr>
        <w:t>pplementary Material</w:t>
      </w:r>
    </w:p>
    <w:p w14:paraId="109EF9B6" w14:textId="4632B309" w:rsidR="00104D07" w:rsidRPr="008C474A" w:rsidRDefault="00584E43" w:rsidP="00584E43">
      <w:pPr>
        <w:pStyle w:val="Caption"/>
        <w:spacing w:line="480" w:lineRule="auto"/>
        <w:ind w:firstLine="0"/>
        <w:rPr>
          <w:i w:val="0"/>
          <w:iCs w:val="0"/>
          <w:sz w:val="22"/>
          <w:szCs w:val="22"/>
        </w:rPr>
      </w:pPr>
      <w:r w:rsidRPr="008C474A">
        <w:rPr>
          <w:i w:val="0"/>
          <w:iCs w:val="0"/>
          <w:color w:val="auto"/>
          <w:sz w:val="22"/>
          <w:szCs w:val="22"/>
        </w:rPr>
        <w:t xml:space="preserve">EDRs were </w:t>
      </w:r>
      <w:r w:rsidR="001244E0" w:rsidRPr="008C474A">
        <w:rPr>
          <w:i w:val="0"/>
          <w:iCs w:val="0"/>
          <w:color w:val="auto"/>
          <w:sz w:val="22"/>
          <w:szCs w:val="22"/>
        </w:rPr>
        <w:t>obtained</w:t>
      </w:r>
      <w:r w:rsidRPr="008C474A">
        <w:rPr>
          <w:i w:val="0"/>
          <w:iCs w:val="0"/>
          <w:color w:val="auto"/>
          <w:sz w:val="22"/>
          <w:szCs w:val="22"/>
        </w:rPr>
        <w:t xml:space="preserve"> using a publicly available repository </w:t>
      </w:r>
      <w:r w:rsidRPr="008C474A">
        <w:rPr>
          <w:i w:val="0"/>
          <w:iCs w:val="0"/>
          <w:sz w:val="22"/>
          <w:szCs w:val="22"/>
        </w:rPr>
        <w:t>(</w:t>
      </w:r>
      <w:hyperlink r:id="rId5" w:history="1">
        <w:r w:rsidRPr="008C474A">
          <w:rPr>
            <w:rStyle w:val="Hyperlink"/>
            <w:i w:val="0"/>
            <w:iCs w:val="0"/>
            <w:sz w:val="22"/>
            <w:szCs w:val="22"/>
          </w:rPr>
          <w:t>https://github.com/rmabreu/Respiratory_Signal_Estimation</w:t>
        </w:r>
      </w:hyperlink>
      <w:r w:rsidRPr="008C474A">
        <w:rPr>
          <w:i w:val="0"/>
          <w:iCs w:val="0"/>
          <w:sz w:val="22"/>
          <w:szCs w:val="22"/>
        </w:rPr>
        <w:t xml:space="preserve">) </w:t>
      </w:r>
      <w:r w:rsidRPr="008C474A">
        <w:rPr>
          <w:i w:val="0"/>
          <w:iCs w:val="0"/>
          <w:color w:val="auto"/>
          <w:sz w:val="22"/>
          <w:szCs w:val="22"/>
        </w:rPr>
        <w:t xml:space="preserve">which </w:t>
      </w:r>
      <w:r w:rsidR="001244E0" w:rsidRPr="008C474A">
        <w:rPr>
          <w:i w:val="0"/>
          <w:iCs w:val="0"/>
          <w:color w:val="auto"/>
          <w:sz w:val="22"/>
          <w:szCs w:val="22"/>
        </w:rPr>
        <w:t>include</w:t>
      </w:r>
      <w:r w:rsidRPr="008C474A">
        <w:rPr>
          <w:i w:val="0"/>
          <w:iCs w:val="0"/>
          <w:color w:val="auto"/>
          <w:sz w:val="22"/>
          <w:szCs w:val="22"/>
        </w:rPr>
        <w:t>s methods from 7 categories: ECG envelope (ENV), heart-rate variability (HRV), amplitude modulation (AM), QRS-area modulation (QRS-AM), principal component analysis (PCA), kernel PCA (</w:t>
      </w:r>
      <w:proofErr w:type="spellStart"/>
      <w:r w:rsidRPr="008C474A">
        <w:rPr>
          <w:i w:val="0"/>
          <w:iCs w:val="0"/>
          <w:color w:val="auto"/>
          <w:sz w:val="22"/>
          <w:szCs w:val="22"/>
        </w:rPr>
        <w:t>kPCA</w:t>
      </w:r>
      <w:proofErr w:type="spellEnd"/>
      <w:r w:rsidRPr="008C474A">
        <w:rPr>
          <w:i w:val="0"/>
          <w:iCs w:val="0"/>
          <w:color w:val="auto"/>
          <w:sz w:val="22"/>
          <w:szCs w:val="22"/>
        </w:rPr>
        <w:t xml:space="preserve">), and empirical mode decomposition (EMD), previously described in the work by </w:t>
      </w:r>
      <w:r w:rsidRPr="008C474A">
        <w:rPr>
          <w:i w:val="0"/>
          <w:iCs w:val="0"/>
          <w:color w:val="auto"/>
          <w:sz w:val="22"/>
          <w:szCs w:val="22"/>
        </w:rPr>
        <w:fldChar w:fldCharType="begin"/>
      </w:r>
      <w:r w:rsidRPr="008C474A">
        <w:rPr>
          <w:i w:val="0"/>
          <w:iCs w:val="0"/>
          <w:color w:val="auto"/>
          <w:sz w:val="22"/>
          <w:szCs w:val="22"/>
        </w:rPr>
        <w:instrText xml:space="preserve"> ADDIN ZOTERO_ITEM CSL_CITATION {"citationID":"F2l6Nx54","properties":{"formattedCitation":"(Abreu et al., 2017)","plainCitation":"(Abreu et al., 2017)","dontUpdate":true,"noteIndex":0},"citationItems":[{"id":1963,"uris":["http://zotero.org/users/5005022/items/9JA5MJRJ"],"itemData":{"id":1963,"type":"article-journal","abstract":"The study of spontaneous brain activity based on BOLD-fMRI may be seriously compromised by the presence of signal ﬂuctuations of non-neuronal origin, most prominently due to cardiac and respiratory mechanisms. Methods used for modeling and correction of the so-called physiological noise usually rely on the concurrent measurement of cardiac and respiratory signals. In simultaneous EEG-fMRI recordings, which are primarily aimed at the study of spontaneous brain activity, the electrocardiogram (ECG) is typically measured as part of the EEG setup but respiratory data are not generally available. Here, we propose to use the ECG-derived respiratory (EDR) signal estimated by Empirical Mode Decomposition (EMD) as a surrogate of the respiratory signal, for retrospective physiological noise correction of typical simultaneous EEG-fMRI data. A physiological noise model based on these physiological signals (P-PNM) complemented with fMRI-derived noise regressors was generated, and evaluated, for 17 simultaneous EEG-fMRI datasets acquired from a group of seven epilepsy patients imaged at 3 T. The respiratory components of P-PNM were found to explain BOLD variance signiﬁcantly in addition to the cardiac components, suggesting that the EDR signal was successfully extracted from the ECG, and P-PNM outperformed an image-based model (I-PNM) in terms of total BOLD variance explained. Further, the impact of the correction using P-PNM on fMRI mapping of patient-speciﬁc epileptic networks and the resting-state default mode network (DMN) was assessed in terms of sensitivity and speciﬁcity and, when compared with an ICA-based procedure and a standard pre-processing pipeline, P-PNM achieved the best performance. Overall, our results support the feasibility and utility of extracting physiological noise models of the BOLD signal resorting to ECG data exclusively, with substantial impact on the simultaneous EEG-fMRI mapping of resting-state networks, and, most importantly, epileptic networks where sensitivity and speciﬁcity are still limited.","container-title":"NeuroImage","DOI":"10.1016/j.neuroimage.2016.08.008","ISSN":"10538119","journalAbbreviation":"NeuroImage","language":"en","page":"115-127","source":"DOI.org (Crossref)","title":"Physiological noise correction using ECG-derived respiratory signals for enhanced mapping of spontaneous neuronal activity with simultaneous EEG-fMRI","volume":"154","author":[{"family":"Abreu","given":"Rodolfo"},{"family":"Nunes","given":"Sandro"},{"family":"Leal","given":"Alberto"},{"family":"Figueiredo","given":"Patrícia"}],"issued":{"date-parts":[["2017",7]]},"citation-key":"abreu2017"}}],"schema":"https://github.com/citation-style-language/schema/raw/master/csl-citation.json"} </w:instrText>
      </w:r>
      <w:r w:rsidRPr="008C474A">
        <w:rPr>
          <w:i w:val="0"/>
          <w:iCs w:val="0"/>
          <w:color w:val="auto"/>
          <w:sz w:val="22"/>
          <w:szCs w:val="22"/>
        </w:rPr>
        <w:fldChar w:fldCharType="separate"/>
      </w:r>
      <w:r w:rsidRPr="008C474A">
        <w:rPr>
          <w:i w:val="0"/>
          <w:iCs w:val="0"/>
          <w:color w:val="auto"/>
          <w:sz w:val="22"/>
          <w:szCs w:val="22"/>
        </w:rPr>
        <w:t>Abreu et al. (2017)</w:t>
      </w:r>
      <w:r w:rsidRPr="008C474A">
        <w:rPr>
          <w:i w:val="0"/>
          <w:iCs w:val="0"/>
          <w:color w:val="auto"/>
          <w:sz w:val="22"/>
          <w:szCs w:val="22"/>
        </w:rPr>
        <w:fldChar w:fldCharType="end"/>
      </w:r>
      <w:r w:rsidRPr="008C474A">
        <w:rPr>
          <w:i w:val="0"/>
          <w:iCs w:val="0"/>
          <w:color w:val="auto"/>
          <w:sz w:val="22"/>
          <w:szCs w:val="22"/>
        </w:rPr>
        <w:t xml:space="preserve">. </w:t>
      </w:r>
      <w:r w:rsidR="00303C23" w:rsidRPr="008C474A">
        <w:rPr>
          <w:i w:val="0"/>
          <w:iCs w:val="0"/>
          <w:color w:val="auto"/>
          <w:sz w:val="22"/>
          <w:szCs w:val="22"/>
        </w:rPr>
        <w:t>For each category, we identified the EDR method that achieved the highest correlation with the respiratory signal (Resp) using the optimal lag for each task. The final method selected for each category was determined by majority vote across the three tasks. The maximum correlation values for all EDR methods regarding each task are shown in Figures S1-S3.</w:t>
      </w:r>
    </w:p>
    <w:p w14:paraId="38C990C0" w14:textId="3DDE81B3" w:rsidR="00BB43AB" w:rsidRPr="00BB43AB" w:rsidRDefault="00BB43AB" w:rsidP="00BB43AB">
      <w:pPr>
        <w:pStyle w:val="Caption"/>
        <w:ind w:firstLine="0"/>
      </w:pPr>
      <w:r>
        <w:rPr>
          <w:noProof/>
        </w:rPr>
        <w:drawing>
          <wp:inline distT="0" distB="0" distL="0" distR="0" wp14:anchorId="38936FBD" wp14:editId="56F6D7A2">
            <wp:extent cx="6155938" cy="3294000"/>
            <wp:effectExtent l="0" t="0" r="0" b="1905"/>
            <wp:docPr id="1884125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8709" t="-1" r="8564" b="-1330"/>
                    <a:stretch>
                      <a:fillRect/>
                    </a:stretch>
                  </pic:blipFill>
                  <pic:spPr bwMode="auto">
                    <a:xfrm>
                      <a:off x="0" y="0"/>
                      <a:ext cx="6155938" cy="3294000"/>
                    </a:xfrm>
                    <a:prstGeom prst="rect">
                      <a:avLst/>
                    </a:prstGeom>
                    <a:noFill/>
                    <a:ln>
                      <a:noFill/>
                    </a:ln>
                    <a:extLst>
                      <a:ext uri="{53640926-AAD7-44D8-BBD7-CCE9431645EC}">
                        <a14:shadowObscured xmlns:a14="http://schemas.microsoft.com/office/drawing/2010/main"/>
                      </a:ext>
                    </a:extLst>
                  </pic:spPr>
                </pic:pic>
              </a:graphicData>
            </a:graphic>
          </wp:inline>
        </w:drawing>
      </w:r>
    </w:p>
    <w:p w14:paraId="4E546D2A" w14:textId="7C2CE579" w:rsidR="00A5521B" w:rsidRDefault="00B25031" w:rsidP="00A5521B">
      <w:pPr>
        <w:pStyle w:val="Caption"/>
        <w:keepNext/>
      </w:pPr>
      <w:r>
        <w:t xml:space="preserve"> </w:t>
      </w:r>
    </w:p>
    <w:p w14:paraId="37ABD9BD" w14:textId="70A47CCA" w:rsidR="00B60D67" w:rsidRPr="00B60D67" w:rsidRDefault="00A5521B" w:rsidP="00B60D67">
      <w:pPr>
        <w:pStyle w:val="Caption"/>
      </w:pPr>
      <w:r>
        <w:t xml:space="preserve">Figure </w:t>
      </w:r>
      <w:r w:rsidR="00B60D67">
        <w:t>S</w:t>
      </w:r>
      <w:r w:rsidR="00C33630">
        <w:t>1</w:t>
      </w:r>
      <w:r>
        <w:t xml:space="preserve"> </w:t>
      </w:r>
      <w:r w:rsidR="007B1A08">
        <w:t>–</w:t>
      </w:r>
      <w:r w:rsidR="00B60D67">
        <w:t xml:space="preserve"> </w:t>
      </w:r>
      <w:r w:rsidR="00372EE8">
        <w:t>RS: Distribution of</w:t>
      </w:r>
      <w:r w:rsidR="00372EE8" w:rsidRPr="00372EE8">
        <w:t xml:space="preserve"> maximum correlation</w:t>
      </w:r>
      <w:r w:rsidR="00372EE8">
        <w:t xml:space="preserve"> values</w:t>
      </w:r>
      <w:r w:rsidR="00372EE8" w:rsidRPr="00372EE8">
        <w:t xml:space="preserve"> between each ECG-derived respiration (EDR) method and the recorded respiratory signal, calculated using the optimal lag within a range of –5 to 5 seconds</w:t>
      </w:r>
      <w:r w:rsidR="001244E0">
        <w:t xml:space="preserve"> for each subject</w:t>
      </w:r>
      <w:r w:rsidR="00372EE8" w:rsidRPr="00372EE8">
        <w:t>.</w:t>
      </w:r>
      <w:r w:rsidR="00372EE8">
        <w:t xml:space="preserve"> </w:t>
      </w:r>
      <w:r w:rsidR="001244E0" w:rsidRPr="001244E0">
        <w:t xml:space="preserve">AMP methods are labeled based on whether an ECG baseline removal step is applied: </w:t>
      </w:r>
      <w:proofErr w:type="spellStart"/>
      <w:r w:rsidR="001244E0" w:rsidRPr="001244E0">
        <w:t>RAmp</w:t>
      </w:r>
      <w:proofErr w:type="spellEnd"/>
      <w:r w:rsidR="001244E0" w:rsidRPr="001244E0">
        <w:t xml:space="preserve"> without baseline removal and </w:t>
      </w:r>
      <w:proofErr w:type="spellStart"/>
      <w:r w:rsidR="001244E0" w:rsidRPr="001244E0">
        <w:t>RAmp_rm</w:t>
      </w:r>
      <w:proofErr w:type="spellEnd"/>
      <w:r w:rsidR="001244E0" w:rsidRPr="001244E0">
        <w:t xml:space="preserve"> with baseline removal.</w:t>
      </w:r>
      <w:r w:rsidR="001244E0">
        <w:t xml:space="preserve"> </w:t>
      </w:r>
      <w:r w:rsidR="00372EE8">
        <w:t xml:space="preserve">PCA- and </w:t>
      </w:r>
      <w:proofErr w:type="spellStart"/>
      <w:r w:rsidR="00372EE8">
        <w:t>kPCA</w:t>
      </w:r>
      <w:proofErr w:type="spellEnd"/>
      <w:r w:rsidR="00372EE8">
        <w:t>-based</w:t>
      </w:r>
      <w:r w:rsidR="00372EE8" w:rsidRPr="00372EE8">
        <w:t xml:space="preserve"> methods are labeled according to the part of the heartbeat used: QRS (QRS complex), WB (whole beat), and </w:t>
      </w:r>
      <w:proofErr w:type="spellStart"/>
      <w:r w:rsidR="00372EE8" w:rsidRPr="00372EE8">
        <w:t>Twave</w:t>
      </w:r>
      <w:proofErr w:type="spellEnd"/>
      <w:r w:rsidR="00372EE8" w:rsidRPr="00372EE8">
        <w:t xml:space="preserve"> (T wave). </w:t>
      </w:r>
      <w:r w:rsidR="001244E0">
        <w:t>For these two methods</w:t>
      </w:r>
      <w:r w:rsidR="00372EE8" w:rsidRPr="00372EE8">
        <w:t xml:space="preserve">, numbers 1–3 indicate the first three extracted components. </w:t>
      </w:r>
      <w:r w:rsidR="001244E0">
        <w:t>In the case of</w:t>
      </w:r>
      <w:r w:rsidR="00372EE8" w:rsidRPr="00372EE8">
        <w:t xml:space="preserve"> </w:t>
      </w:r>
      <w:proofErr w:type="spellStart"/>
      <w:r w:rsidR="00372EE8" w:rsidRPr="00372EE8">
        <w:t>kPCA</w:t>
      </w:r>
      <w:proofErr w:type="spellEnd"/>
      <w:r w:rsidR="00372EE8" w:rsidRPr="00372EE8">
        <w:t xml:space="preserve">, p2 and p3 </w:t>
      </w:r>
      <w:r w:rsidR="001244E0">
        <w:t>denote</w:t>
      </w:r>
      <w:r w:rsidR="00372EE8" w:rsidRPr="00372EE8">
        <w:t xml:space="preserve"> the use of </w:t>
      </w:r>
      <w:proofErr w:type="gramStart"/>
      <w:r w:rsidR="00372EE8" w:rsidRPr="00372EE8">
        <w:t>second-order</w:t>
      </w:r>
      <w:proofErr w:type="gramEnd"/>
      <w:r w:rsidR="00372EE8" w:rsidRPr="00372EE8">
        <w:t xml:space="preserve"> and third-order polynomial kernels, respectively; </w:t>
      </w:r>
      <w:proofErr w:type="spellStart"/>
      <w:r w:rsidR="00372EE8" w:rsidRPr="00372EE8">
        <w:t>gE</w:t>
      </w:r>
      <w:proofErr w:type="spellEnd"/>
      <w:r w:rsidR="00372EE8" w:rsidRPr="00372EE8">
        <w:t xml:space="preserve"> denotes the maximum entropy approach, and </w:t>
      </w:r>
      <w:proofErr w:type="spellStart"/>
      <w:r w:rsidR="00372EE8" w:rsidRPr="00372EE8">
        <w:t>gDEig</w:t>
      </w:r>
      <w:proofErr w:type="spellEnd"/>
      <w:r w:rsidR="00372EE8" w:rsidRPr="00372EE8">
        <w:t xml:space="preserve"> indicates computation</w:t>
      </w:r>
      <w:r w:rsidR="001244E0">
        <w:t>s</w:t>
      </w:r>
      <w:r w:rsidR="00372EE8" w:rsidRPr="00372EE8">
        <w:t xml:space="preserve"> based on eigenvalues. </w:t>
      </w:r>
    </w:p>
    <w:p w14:paraId="0ACF9380" w14:textId="5D776663" w:rsidR="00C33630" w:rsidRDefault="00BB43AB" w:rsidP="00C33630">
      <w:pPr>
        <w:keepNext/>
        <w:ind w:firstLine="0"/>
        <w:jc w:val="left"/>
      </w:pPr>
      <w:r>
        <w:rPr>
          <w:noProof/>
        </w:rPr>
        <w:lastRenderedPageBreak/>
        <w:drawing>
          <wp:inline distT="0" distB="0" distL="0" distR="0" wp14:anchorId="48A58F93" wp14:editId="35A29D04">
            <wp:extent cx="5943600" cy="3148039"/>
            <wp:effectExtent l="0" t="0" r="0" b="0"/>
            <wp:docPr id="1728713027"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13027" name="Picture 2" descr="A graph of different colored lines&#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l="8404" r="8880"/>
                    <a:stretch>
                      <a:fillRect/>
                    </a:stretch>
                  </pic:blipFill>
                  <pic:spPr bwMode="auto">
                    <a:xfrm>
                      <a:off x="0" y="0"/>
                      <a:ext cx="5943600" cy="3148039"/>
                    </a:xfrm>
                    <a:prstGeom prst="rect">
                      <a:avLst/>
                    </a:prstGeom>
                    <a:noFill/>
                    <a:ln>
                      <a:noFill/>
                    </a:ln>
                    <a:extLst>
                      <a:ext uri="{53640926-AAD7-44D8-BBD7-CCE9431645EC}">
                        <a14:shadowObscured xmlns:a14="http://schemas.microsoft.com/office/drawing/2010/main"/>
                      </a:ext>
                    </a:extLst>
                  </pic:spPr>
                </pic:pic>
              </a:graphicData>
            </a:graphic>
          </wp:inline>
        </w:drawing>
      </w:r>
    </w:p>
    <w:p w14:paraId="41CA12AF" w14:textId="77777777" w:rsidR="00767825" w:rsidRDefault="00767825" w:rsidP="00C33630">
      <w:pPr>
        <w:pStyle w:val="Caption"/>
      </w:pPr>
    </w:p>
    <w:p w14:paraId="42465E0E" w14:textId="025FCDCE" w:rsidR="001244E0" w:rsidRPr="00B60D67" w:rsidRDefault="00C33630" w:rsidP="001244E0">
      <w:pPr>
        <w:pStyle w:val="Caption"/>
      </w:pPr>
      <w:r>
        <w:t>Figure S2</w:t>
      </w:r>
      <w:r w:rsidR="001244E0">
        <w:t xml:space="preserve"> – SPB: Distribution of</w:t>
      </w:r>
      <w:r w:rsidR="001244E0" w:rsidRPr="00372EE8">
        <w:t xml:space="preserve"> maximum correlation</w:t>
      </w:r>
      <w:r w:rsidR="001244E0">
        <w:t xml:space="preserve"> values</w:t>
      </w:r>
      <w:r w:rsidR="001244E0" w:rsidRPr="00372EE8">
        <w:t xml:space="preserve"> between each ECG-derived respiration (EDR) method and the recorded respiratory signal, calculated using the optimal lag within a range of –5 to 5 seconds</w:t>
      </w:r>
      <w:r w:rsidR="001244E0">
        <w:t xml:space="preserve"> for each subject</w:t>
      </w:r>
      <w:r w:rsidR="001244E0" w:rsidRPr="00372EE8">
        <w:t>.</w:t>
      </w:r>
      <w:r w:rsidR="001244E0">
        <w:t xml:space="preserve"> </w:t>
      </w:r>
      <w:r w:rsidR="001244E0" w:rsidRPr="001244E0">
        <w:t xml:space="preserve">AMP methods are labeled based on whether an ECG baseline removal step is applied: </w:t>
      </w:r>
      <w:proofErr w:type="spellStart"/>
      <w:r w:rsidR="001244E0" w:rsidRPr="001244E0">
        <w:t>RAmp</w:t>
      </w:r>
      <w:proofErr w:type="spellEnd"/>
      <w:r w:rsidR="001244E0" w:rsidRPr="001244E0">
        <w:t xml:space="preserve"> without baseline removal and </w:t>
      </w:r>
      <w:proofErr w:type="spellStart"/>
      <w:r w:rsidR="001244E0" w:rsidRPr="001244E0">
        <w:t>RAmp_rm</w:t>
      </w:r>
      <w:proofErr w:type="spellEnd"/>
      <w:r w:rsidR="001244E0" w:rsidRPr="001244E0">
        <w:t xml:space="preserve"> with baseline removal.</w:t>
      </w:r>
      <w:r w:rsidR="001244E0">
        <w:t xml:space="preserve"> PCA- and </w:t>
      </w:r>
      <w:proofErr w:type="spellStart"/>
      <w:r w:rsidR="001244E0">
        <w:t>kPCA</w:t>
      </w:r>
      <w:proofErr w:type="spellEnd"/>
      <w:r w:rsidR="001244E0">
        <w:t>-based</w:t>
      </w:r>
      <w:r w:rsidR="001244E0" w:rsidRPr="00372EE8">
        <w:t xml:space="preserve"> methods are labeled according to the part of the heartbeat used: QRS (QRS complex), WB (whole beat), and </w:t>
      </w:r>
      <w:proofErr w:type="spellStart"/>
      <w:r w:rsidR="001244E0" w:rsidRPr="00372EE8">
        <w:t>Twave</w:t>
      </w:r>
      <w:proofErr w:type="spellEnd"/>
      <w:r w:rsidR="001244E0" w:rsidRPr="00372EE8">
        <w:t xml:space="preserve"> (T wave). </w:t>
      </w:r>
      <w:r w:rsidR="001244E0">
        <w:t>For these two methods</w:t>
      </w:r>
      <w:r w:rsidR="001244E0" w:rsidRPr="00372EE8">
        <w:t xml:space="preserve">, numbers 1–3 indicate the first three extracted components. </w:t>
      </w:r>
      <w:r w:rsidR="001244E0">
        <w:t>In the case of</w:t>
      </w:r>
      <w:r w:rsidR="001244E0" w:rsidRPr="00372EE8">
        <w:t xml:space="preserve"> </w:t>
      </w:r>
      <w:proofErr w:type="spellStart"/>
      <w:r w:rsidR="001244E0" w:rsidRPr="00372EE8">
        <w:t>kPCA</w:t>
      </w:r>
      <w:proofErr w:type="spellEnd"/>
      <w:r w:rsidR="001244E0" w:rsidRPr="00372EE8">
        <w:t xml:space="preserve">, p2 and p3 </w:t>
      </w:r>
      <w:r w:rsidR="001244E0">
        <w:t>denote</w:t>
      </w:r>
      <w:r w:rsidR="001244E0" w:rsidRPr="00372EE8">
        <w:t xml:space="preserve"> the use of </w:t>
      </w:r>
      <w:proofErr w:type="gramStart"/>
      <w:r w:rsidR="001244E0" w:rsidRPr="00372EE8">
        <w:t>second-order</w:t>
      </w:r>
      <w:proofErr w:type="gramEnd"/>
      <w:r w:rsidR="001244E0" w:rsidRPr="00372EE8">
        <w:t xml:space="preserve"> and third-order polynomial kernels, respectively; </w:t>
      </w:r>
      <w:proofErr w:type="spellStart"/>
      <w:r w:rsidR="001244E0" w:rsidRPr="00372EE8">
        <w:t>gE</w:t>
      </w:r>
      <w:proofErr w:type="spellEnd"/>
      <w:r w:rsidR="001244E0" w:rsidRPr="00372EE8">
        <w:t xml:space="preserve"> denotes the maximum entropy approach, and </w:t>
      </w:r>
      <w:proofErr w:type="spellStart"/>
      <w:r w:rsidR="001244E0" w:rsidRPr="00372EE8">
        <w:t>gDEig</w:t>
      </w:r>
      <w:proofErr w:type="spellEnd"/>
      <w:r w:rsidR="001244E0" w:rsidRPr="00372EE8">
        <w:t xml:space="preserve"> indicates computation</w:t>
      </w:r>
      <w:r w:rsidR="001244E0">
        <w:t>s</w:t>
      </w:r>
      <w:r w:rsidR="001244E0" w:rsidRPr="00372EE8">
        <w:t xml:space="preserve"> based on eigenvalues. </w:t>
      </w:r>
    </w:p>
    <w:p w14:paraId="17ECCC30" w14:textId="20932631" w:rsidR="00A5521B" w:rsidRDefault="00A5521B" w:rsidP="00A5521B">
      <w:pPr>
        <w:pStyle w:val="Caption"/>
      </w:pPr>
    </w:p>
    <w:p w14:paraId="4625F17B" w14:textId="7EBAD745" w:rsidR="00B60D67" w:rsidRDefault="00BB43AB" w:rsidP="00BB43AB">
      <w:pPr>
        <w:pStyle w:val="Caption"/>
        <w:keepNext/>
        <w:ind w:firstLine="0"/>
        <w:jc w:val="center"/>
      </w:pPr>
      <w:r>
        <w:rPr>
          <w:noProof/>
        </w:rPr>
        <w:lastRenderedPageBreak/>
        <w:drawing>
          <wp:inline distT="0" distB="0" distL="0" distR="0" wp14:anchorId="60E16514" wp14:editId="6540977D">
            <wp:extent cx="5943600" cy="3151329"/>
            <wp:effectExtent l="0" t="0" r="0" b="0"/>
            <wp:docPr id="2064917593" name="Picture 3"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17593" name="Picture 3" descr="A graph of different colored lines&#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8498" r="8872"/>
                    <a:stretch>
                      <a:fillRect/>
                    </a:stretch>
                  </pic:blipFill>
                  <pic:spPr bwMode="auto">
                    <a:xfrm>
                      <a:off x="0" y="0"/>
                      <a:ext cx="5943600" cy="3151329"/>
                    </a:xfrm>
                    <a:prstGeom prst="rect">
                      <a:avLst/>
                    </a:prstGeom>
                    <a:noFill/>
                    <a:ln>
                      <a:noFill/>
                    </a:ln>
                    <a:extLst>
                      <a:ext uri="{53640926-AAD7-44D8-BBD7-CCE9431645EC}">
                        <a14:shadowObscured xmlns:a14="http://schemas.microsoft.com/office/drawing/2010/main"/>
                      </a:ext>
                    </a:extLst>
                  </pic:spPr>
                </pic:pic>
              </a:graphicData>
            </a:graphic>
          </wp:inline>
        </w:drawing>
      </w:r>
    </w:p>
    <w:p w14:paraId="2D8E82B4" w14:textId="036ACCDD" w:rsidR="001244E0" w:rsidRPr="00B60D67" w:rsidRDefault="00B60D67" w:rsidP="001244E0">
      <w:pPr>
        <w:pStyle w:val="Caption"/>
      </w:pPr>
      <w:r>
        <w:t xml:space="preserve">Figure </w:t>
      </w:r>
      <w:r w:rsidR="001927F1">
        <w:t>S</w:t>
      </w:r>
      <w:fldSimple w:instr=" SEQ Figure \* ARABIC ">
        <w:r>
          <w:rPr>
            <w:noProof/>
          </w:rPr>
          <w:t>3</w:t>
        </w:r>
      </w:fldSimple>
      <w:r>
        <w:t xml:space="preserve"> </w:t>
      </w:r>
      <w:r w:rsidR="007B1A08">
        <w:t>–</w:t>
      </w:r>
      <w:r>
        <w:t xml:space="preserve"> </w:t>
      </w:r>
      <w:r w:rsidR="001244E0">
        <w:t>BH: Distribution of</w:t>
      </w:r>
      <w:r w:rsidR="001244E0" w:rsidRPr="00372EE8">
        <w:t xml:space="preserve"> maximum correlation</w:t>
      </w:r>
      <w:r w:rsidR="001244E0">
        <w:t xml:space="preserve"> values</w:t>
      </w:r>
      <w:r w:rsidR="001244E0" w:rsidRPr="00372EE8">
        <w:t xml:space="preserve"> between each ECG-derived respiration (EDR) method and the recorded respiratory signal, calculated using the optimal lag within a range of –5 to 5 seconds</w:t>
      </w:r>
      <w:r w:rsidR="001244E0">
        <w:t xml:space="preserve"> for each subject</w:t>
      </w:r>
      <w:r w:rsidR="001244E0" w:rsidRPr="00372EE8">
        <w:t>.</w:t>
      </w:r>
      <w:r w:rsidR="001244E0">
        <w:t xml:space="preserve"> </w:t>
      </w:r>
      <w:r w:rsidR="001244E0" w:rsidRPr="001244E0">
        <w:t xml:space="preserve">AMP methods are labeled based on whether an ECG baseline removal step is applied: </w:t>
      </w:r>
      <w:proofErr w:type="spellStart"/>
      <w:r w:rsidR="001244E0" w:rsidRPr="001244E0">
        <w:t>RAmp</w:t>
      </w:r>
      <w:proofErr w:type="spellEnd"/>
      <w:r w:rsidR="001244E0" w:rsidRPr="001244E0">
        <w:t xml:space="preserve"> without baseline removal and </w:t>
      </w:r>
      <w:proofErr w:type="spellStart"/>
      <w:r w:rsidR="001244E0" w:rsidRPr="001244E0">
        <w:t>RAmp_rm</w:t>
      </w:r>
      <w:proofErr w:type="spellEnd"/>
      <w:r w:rsidR="001244E0" w:rsidRPr="001244E0">
        <w:t xml:space="preserve"> with baseline removal.</w:t>
      </w:r>
      <w:r w:rsidR="001244E0">
        <w:t xml:space="preserve"> PCA- and </w:t>
      </w:r>
      <w:proofErr w:type="spellStart"/>
      <w:r w:rsidR="001244E0">
        <w:t>kPCA</w:t>
      </w:r>
      <w:proofErr w:type="spellEnd"/>
      <w:r w:rsidR="001244E0">
        <w:t>-based</w:t>
      </w:r>
      <w:r w:rsidR="001244E0" w:rsidRPr="00372EE8">
        <w:t xml:space="preserve"> methods are labeled according to the part of the heartbeat used: QRS (QRS complex), WB (whole beat), and </w:t>
      </w:r>
      <w:proofErr w:type="spellStart"/>
      <w:r w:rsidR="001244E0" w:rsidRPr="00372EE8">
        <w:t>Twave</w:t>
      </w:r>
      <w:proofErr w:type="spellEnd"/>
      <w:r w:rsidR="001244E0" w:rsidRPr="00372EE8">
        <w:t xml:space="preserve"> (T wave). </w:t>
      </w:r>
      <w:r w:rsidR="001244E0">
        <w:t>For these two methods</w:t>
      </w:r>
      <w:r w:rsidR="001244E0" w:rsidRPr="00372EE8">
        <w:t xml:space="preserve">, numbers 1–3 indicate the first three extracted components. </w:t>
      </w:r>
      <w:r w:rsidR="001244E0">
        <w:t>In the case of</w:t>
      </w:r>
      <w:r w:rsidR="001244E0" w:rsidRPr="00372EE8">
        <w:t xml:space="preserve"> </w:t>
      </w:r>
      <w:proofErr w:type="spellStart"/>
      <w:r w:rsidR="001244E0" w:rsidRPr="00372EE8">
        <w:t>kPCA</w:t>
      </w:r>
      <w:proofErr w:type="spellEnd"/>
      <w:r w:rsidR="001244E0" w:rsidRPr="00372EE8">
        <w:t xml:space="preserve">, p2 and p3 </w:t>
      </w:r>
      <w:r w:rsidR="001244E0">
        <w:t>denote</w:t>
      </w:r>
      <w:r w:rsidR="001244E0" w:rsidRPr="00372EE8">
        <w:t xml:space="preserve"> the use of </w:t>
      </w:r>
      <w:proofErr w:type="gramStart"/>
      <w:r w:rsidR="001244E0" w:rsidRPr="00372EE8">
        <w:t>second-order</w:t>
      </w:r>
      <w:proofErr w:type="gramEnd"/>
      <w:r w:rsidR="001244E0" w:rsidRPr="00372EE8">
        <w:t xml:space="preserve"> and third-order polynomial kernels, respectively; </w:t>
      </w:r>
      <w:proofErr w:type="spellStart"/>
      <w:r w:rsidR="001244E0" w:rsidRPr="00372EE8">
        <w:t>gE</w:t>
      </w:r>
      <w:proofErr w:type="spellEnd"/>
      <w:r w:rsidR="001244E0" w:rsidRPr="00372EE8">
        <w:t xml:space="preserve"> denotes the maximum entropy approach, and </w:t>
      </w:r>
      <w:proofErr w:type="spellStart"/>
      <w:r w:rsidR="001244E0" w:rsidRPr="00372EE8">
        <w:t>gDEig</w:t>
      </w:r>
      <w:proofErr w:type="spellEnd"/>
      <w:r w:rsidR="001244E0" w:rsidRPr="00372EE8">
        <w:t xml:space="preserve"> indicates computation</w:t>
      </w:r>
      <w:r w:rsidR="001244E0">
        <w:t>s</w:t>
      </w:r>
      <w:r w:rsidR="001244E0" w:rsidRPr="00372EE8">
        <w:t xml:space="preserve"> based on eigenvalues. </w:t>
      </w:r>
    </w:p>
    <w:p w14:paraId="6D8A5F83" w14:textId="77777777" w:rsidR="00BB43AB" w:rsidRPr="00BB43AB" w:rsidRDefault="00BB43AB" w:rsidP="00303C23">
      <w:pPr>
        <w:ind w:firstLine="0"/>
      </w:pPr>
    </w:p>
    <w:p w14:paraId="328C686C" w14:textId="12569B21" w:rsidR="001F05E1" w:rsidRPr="00543CC1" w:rsidRDefault="001F05E1" w:rsidP="00B60D67">
      <w:pPr>
        <w:pStyle w:val="Caption"/>
        <w:rPr>
          <w:rFonts w:eastAsia="MS Mincho"/>
          <w:noProof/>
        </w:rPr>
      </w:pPr>
    </w:p>
    <w:sectPr w:rsidR="001F05E1" w:rsidRPr="00543C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F6D5C"/>
    <w:multiLevelType w:val="multilevel"/>
    <w:tmpl w:val="5B7C0156"/>
    <w:lvl w:ilvl="0">
      <w:start w:val="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55358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E1"/>
    <w:rsid w:val="000047BA"/>
    <w:rsid w:val="00033786"/>
    <w:rsid w:val="000C61E2"/>
    <w:rsid w:val="00104D07"/>
    <w:rsid w:val="001244E0"/>
    <w:rsid w:val="00174DCF"/>
    <w:rsid w:val="001927F1"/>
    <w:rsid w:val="001F05E1"/>
    <w:rsid w:val="0020356C"/>
    <w:rsid w:val="0023036B"/>
    <w:rsid w:val="002476B0"/>
    <w:rsid w:val="00260B84"/>
    <w:rsid w:val="002612CE"/>
    <w:rsid w:val="0027159E"/>
    <w:rsid w:val="002B0531"/>
    <w:rsid w:val="002B2249"/>
    <w:rsid w:val="002E28C5"/>
    <w:rsid w:val="00303C23"/>
    <w:rsid w:val="00322536"/>
    <w:rsid w:val="003275B7"/>
    <w:rsid w:val="003714D8"/>
    <w:rsid w:val="00372EE8"/>
    <w:rsid w:val="003F7D97"/>
    <w:rsid w:val="0040067E"/>
    <w:rsid w:val="004D4D17"/>
    <w:rsid w:val="00543CC1"/>
    <w:rsid w:val="00584E43"/>
    <w:rsid w:val="0074309C"/>
    <w:rsid w:val="00767825"/>
    <w:rsid w:val="007B1A08"/>
    <w:rsid w:val="007C0725"/>
    <w:rsid w:val="008C474A"/>
    <w:rsid w:val="008E0582"/>
    <w:rsid w:val="00903757"/>
    <w:rsid w:val="00910717"/>
    <w:rsid w:val="00933A91"/>
    <w:rsid w:val="00993069"/>
    <w:rsid w:val="009A76EC"/>
    <w:rsid w:val="00A20637"/>
    <w:rsid w:val="00A22C51"/>
    <w:rsid w:val="00A5521B"/>
    <w:rsid w:val="00AF2659"/>
    <w:rsid w:val="00B25031"/>
    <w:rsid w:val="00B60D67"/>
    <w:rsid w:val="00B90F67"/>
    <w:rsid w:val="00BB43AB"/>
    <w:rsid w:val="00C33630"/>
    <w:rsid w:val="00C87ECE"/>
    <w:rsid w:val="00C97426"/>
    <w:rsid w:val="00CC011B"/>
    <w:rsid w:val="00D27151"/>
    <w:rsid w:val="00F606D0"/>
    <w:rsid w:val="00F77B6F"/>
    <w:rsid w:val="00FA6085"/>
    <w:rsid w:val="00FE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073290"/>
  <w14:defaultImageDpi w14:val="32767"/>
  <w15:chartTrackingRefBased/>
  <w15:docId w15:val="{4D55831F-5B75-48C1-B07D-063CFE5E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E1"/>
    <w:pPr>
      <w:autoSpaceDE w:val="0"/>
      <w:autoSpaceDN w:val="0"/>
      <w:adjustRightInd w:val="0"/>
      <w:spacing w:after="0" w:line="480" w:lineRule="auto"/>
      <w:ind w:firstLine="720"/>
      <w:jc w:val="both"/>
    </w:pPr>
    <w:rPr>
      <w:rFonts w:ascii="Times New Roman" w:eastAsiaTheme="minorEastAsia" w:hAnsi="Times New Roman" w:cs="Times New Roman"/>
      <w:kern w:val="0"/>
      <w:sz w:val="22"/>
      <w:szCs w:val="22"/>
      <w:lang w:eastAsia="pt-PT"/>
      <w14:ligatures w14:val="none"/>
    </w:rPr>
  </w:style>
  <w:style w:type="paragraph" w:styleId="Heading1">
    <w:name w:val="heading 1"/>
    <w:basedOn w:val="Normal"/>
    <w:next w:val="Normal"/>
    <w:link w:val="Heading1Char"/>
    <w:uiPriority w:val="9"/>
    <w:qFormat/>
    <w:rsid w:val="001F0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5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5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5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5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5E1"/>
    <w:rPr>
      <w:rFonts w:eastAsiaTheme="majorEastAsia" w:cstheme="majorBidi"/>
      <w:color w:val="272727" w:themeColor="text1" w:themeTint="D8"/>
    </w:rPr>
  </w:style>
  <w:style w:type="paragraph" w:styleId="Title">
    <w:name w:val="Title"/>
    <w:basedOn w:val="Normal"/>
    <w:next w:val="Normal"/>
    <w:link w:val="TitleChar"/>
    <w:uiPriority w:val="10"/>
    <w:qFormat/>
    <w:rsid w:val="001F0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5E1"/>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5E1"/>
    <w:pPr>
      <w:spacing w:before="160"/>
      <w:jc w:val="center"/>
    </w:pPr>
    <w:rPr>
      <w:i/>
      <w:iCs/>
      <w:color w:val="404040" w:themeColor="text1" w:themeTint="BF"/>
    </w:rPr>
  </w:style>
  <w:style w:type="character" w:customStyle="1" w:styleId="QuoteChar">
    <w:name w:val="Quote Char"/>
    <w:basedOn w:val="DefaultParagraphFont"/>
    <w:link w:val="Quote"/>
    <w:uiPriority w:val="29"/>
    <w:rsid w:val="001F05E1"/>
    <w:rPr>
      <w:i/>
      <w:iCs/>
      <w:color w:val="404040" w:themeColor="text1" w:themeTint="BF"/>
    </w:rPr>
  </w:style>
  <w:style w:type="paragraph" w:styleId="ListParagraph">
    <w:name w:val="List Paragraph"/>
    <w:basedOn w:val="Normal"/>
    <w:uiPriority w:val="34"/>
    <w:qFormat/>
    <w:rsid w:val="001F05E1"/>
    <w:pPr>
      <w:ind w:left="720"/>
      <w:contextualSpacing/>
    </w:pPr>
  </w:style>
  <w:style w:type="character" w:styleId="IntenseEmphasis">
    <w:name w:val="Intense Emphasis"/>
    <w:basedOn w:val="DefaultParagraphFont"/>
    <w:uiPriority w:val="21"/>
    <w:qFormat/>
    <w:rsid w:val="001F05E1"/>
    <w:rPr>
      <w:i/>
      <w:iCs/>
      <w:color w:val="0F4761" w:themeColor="accent1" w:themeShade="BF"/>
    </w:rPr>
  </w:style>
  <w:style w:type="paragraph" w:styleId="IntenseQuote">
    <w:name w:val="Intense Quote"/>
    <w:basedOn w:val="Normal"/>
    <w:next w:val="Normal"/>
    <w:link w:val="IntenseQuoteChar"/>
    <w:uiPriority w:val="30"/>
    <w:qFormat/>
    <w:rsid w:val="001F0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5E1"/>
    <w:rPr>
      <w:i/>
      <w:iCs/>
      <w:color w:val="0F4761" w:themeColor="accent1" w:themeShade="BF"/>
    </w:rPr>
  </w:style>
  <w:style w:type="character" w:styleId="IntenseReference">
    <w:name w:val="Intense Reference"/>
    <w:basedOn w:val="DefaultParagraphFont"/>
    <w:uiPriority w:val="32"/>
    <w:qFormat/>
    <w:rsid w:val="001F05E1"/>
    <w:rPr>
      <w:b/>
      <w:bCs/>
      <w:smallCaps/>
      <w:color w:val="0F4761" w:themeColor="accent1" w:themeShade="BF"/>
      <w:spacing w:val="5"/>
    </w:rPr>
  </w:style>
  <w:style w:type="paragraph" w:styleId="Caption">
    <w:name w:val="caption"/>
    <w:basedOn w:val="Normal"/>
    <w:next w:val="Normal"/>
    <w:uiPriority w:val="35"/>
    <w:unhideWhenUsed/>
    <w:qFormat/>
    <w:rsid w:val="001F05E1"/>
    <w:pPr>
      <w:spacing w:after="200" w:line="240" w:lineRule="auto"/>
    </w:pPr>
    <w:rPr>
      <w:i/>
      <w:iCs/>
      <w:color w:val="0E2841" w:themeColor="text2"/>
      <w:sz w:val="18"/>
      <w:szCs w:val="18"/>
    </w:rPr>
  </w:style>
  <w:style w:type="paragraph" w:styleId="NormalWeb">
    <w:name w:val="Normal (Web)"/>
    <w:basedOn w:val="Normal"/>
    <w:uiPriority w:val="99"/>
    <w:semiHidden/>
    <w:unhideWhenUsed/>
    <w:rsid w:val="00A20637"/>
    <w:pPr>
      <w:autoSpaceDE/>
      <w:autoSpaceDN/>
      <w:adjustRightInd/>
      <w:spacing w:before="100" w:beforeAutospacing="1" w:after="100" w:afterAutospacing="1" w:line="240" w:lineRule="auto"/>
      <w:ind w:firstLine="0"/>
      <w:jc w:val="left"/>
    </w:pPr>
    <w:rPr>
      <w:rFonts w:eastAsia="Times New Roman"/>
      <w:sz w:val="24"/>
      <w:szCs w:val="24"/>
      <w:lang w:eastAsia="en-US"/>
    </w:rPr>
  </w:style>
  <w:style w:type="character" w:styleId="Hyperlink">
    <w:name w:val="Hyperlink"/>
    <w:basedOn w:val="DefaultParagraphFont"/>
    <w:uiPriority w:val="99"/>
    <w:unhideWhenUsed/>
    <w:rsid w:val="00104D07"/>
    <w:rPr>
      <w:color w:val="467886" w:themeColor="hyperlink"/>
      <w:u w:val="single"/>
    </w:rPr>
  </w:style>
  <w:style w:type="character" w:styleId="UnresolvedMention">
    <w:name w:val="Unresolved Mention"/>
    <w:basedOn w:val="DefaultParagraphFont"/>
    <w:uiPriority w:val="99"/>
    <w:semiHidden/>
    <w:unhideWhenUsed/>
    <w:rsid w:val="0010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119355">
      <w:bodyDiv w:val="1"/>
      <w:marLeft w:val="0"/>
      <w:marRight w:val="0"/>
      <w:marTop w:val="0"/>
      <w:marBottom w:val="0"/>
      <w:divBdr>
        <w:top w:val="none" w:sz="0" w:space="0" w:color="auto"/>
        <w:left w:val="none" w:sz="0" w:space="0" w:color="auto"/>
        <w:bottom w:val="none" w:sz="0" w:space="0" w:color="auto"/>
        <w:right w:val="none" w:sz="0" w:space="0" w:color="auto"/>
      </w:divBdr>
    </w:div>
    <w:div w:id="1018895619">
      <w:bodyDiv w:val="1"/>
      <w:marLeft w:val="0"/>
      <w:marRight w:val="0"/>
      <w:marTop w:val="0"/>
      <w:marBottom w:val="0"/>
      <w:divBdr>
        <w:top w:val="none" w:sz="0" w:space="0" w:color="auto"/>
        <w:left w:val="none" w:sz="0" w:space="0" w:color="auto"/>
        <w:bottom w:val="none" w:sz="0" w:space="0" w:color="auto"/>
        <w:right w:val="none" w:sz="0" w:space="0" w:color="auto"/>
      </w:divBdr>
    </w:div>
    <w:div w:id="1726446455">
      <w:bodyDiv w:val="1"/>
      <w:marLeft w:val="0"/>
      <w:marRight w:val="0"/>
      <w:marTop w:val="0"/>
      <w:marBottom w:val="0"/>
      <w:divBdr>
        <w:top w:val="none" w:sz="0" w:space="0" w:color="auto"/>
        <w:left w:val="none" w:sz="0" w:space="0" w:color="auto"/>
        <w:bottom w:val="none" w:sz="0" w:space="0" w:color="auto"/>
        <w:right w:val="none" w:sz="0" w:space="0" w:color="auto"/>
      </w:divBdr>
    </w:div>
    <w:div w:id="1849980223">
      <w:bodyDiv w:val="1"/>
      <w:marLeft w:val="0"/>
      <w:marRight w:val="0"/>
      <w:marTop w:val="0"/>
      <w:marBottom w:val="0"/>
      <w:divBdr>
        <w:top w:val="none" w:sz="0" w:space="0" w:color="auto"/>
        <w:left w:val="none" w:sz="0" w:space="0" w:color="auto"/>
        <w:bottom w:val="none" w:sz="0" w:space="0" w:color="auto"/>
        <w:right w:val="none" w:sz="0" w:space="0" w:color="auto"/>
      </w:divBdr>
    </w:div>
    <w:div w:id="214068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ithub.com/rmabreu/Respiratory_Signal_Estim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2031</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Inês Isabel dos Santos Esteves</dc:creator>
  <cp:keywords/>
  <dc:description/>
  <cp:lastModifiedBy>Inês Isabel dos Santos Esteves</cp:lastModifiedBy>
  <cp:revision>48</cp:revision>
  <dcterms:created xsi:type="dcterms:W3CDTF">2024-05-03T02:46:00Z</dcterms:created>
  <dcterms:modified xsi:type="dcterms:W3CDTF">2025-07-04T11:23:00Z</dcterms:modified>
</cp:coreProperties>
</file>