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401ECF" w14:textId="188255BC" w:rsidR="00980092" w:rsidRDefault="00980092" w:rsidP="005B3701">
      <w:pPr>
        <w:spacing w:after="0" w:line="240" w:lineRule="auto"/>
        <w:rPr>
          <w:sz w:val="24"/>
          <w:szCs w:val="24"/>
        </w:rPr>
      </w:pPr>
      <w:r w:rsidRPr="00277D92">
        <w:rPr>
          <w:rFonts w:eastAsia="Times New Roman"/>
          <w:color w:val="000000"/>
          <w:sz w:val="24"/>
          <w:szCs w:val="24"/>
        </w:rPr>
        <w:t xml:space="preserve">Supplementary Table 1. </w:t>
      </w:r>
      <w:r w:rsidRPr="00277D92">
        <w:rPr>
          <w:iCs/>
          <w:sz w:val="24"/>
          <w:szCs w:val="24"/>
        </w:rPr>
        <w:t>Persistence</w:t>
      </w:r>
      <w:r>
        <w:rPr>
          <w:iCs/>
          <w:sz w:val="24"/>
          <w:szCs w:val="24"/>
        </w:rPr>
        <w:t>,</w:t>
      </w:r>
      <w:r w:rsidRPr="00277D92">
        <w:rPr>
          <w:iCs/>
          <w:sz w:val="24"/>
          <w:szCs w:val="24"/>
        </w:rPr>
        <w:t xml:space="preserve"> new infections</w:t>
      </w:r>
      <w:r>
        <w:rPr>
          <w:iCs/>
          <w:sz w:val="24"/>
          <w:szCs w:val="24"/>
        </w:rPr>
        <w:t>,</w:t>
      </w:r>
      <w:r w:rsidRPr="00277D92">
        <w:rPr>
          <w:iCs/>
          <w:sz w:val="24"/>
          <w:szCs w:val="24"/>
        </w:rPr>
        <w:t xml:space="preserve"> and total clearance </w:t>
      </w:r>
      <w:r w:rsidRPr="00277D92">
        <w:rPr>
          <w:sz w:val="24"/>
          <w:szCs w:val="24"/>
        </w:rPr>
        <w:t xml:space="preserve">stratified </w:t>
      </w:r>
      <w:r>
        <w:rPr>
          <w:sz w:val="24"/>
          <w:szCs w:val="24"/>
        </w:rPr>
        <w:t>by</w:t>
      </w:r>
      <w:r w:rsidRPr="00277D92">
        <w:rPr>
          <w:sz w:val="24"/>
          <w:szCs w:val="24"/>
        </w:rPr>
        <w:t xml:space="preserve"> baseline HPV-DNA assay</w:t>
      </w:r>
    </w:p>
    <w:p w14:paraId="5B1FCF62" w14:textId="77777777" w:rsidR="005B3701" w:rsidRPr="00277D92" w:rsidRDefault="005B3701" w:rsidP="005B3701">
      <w:pPr>
        <w:spacing w:after="0" w:line="240" w:lineRule="auto"/>
        <w:rPr>
          <w:rFonts w:eastAsia="Times New Roman"/>
          <w:color w:val="000000"/>
          <w:sz w:val="24"/>
          <w:szCs w:val="24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4"/>
        <w:gridCol w:w="1033"/>
        <w:gridCol w:w="1576"/>
        <w:gridCol w:w="1562"/>
        <w:gridCol w:w="1407"/>
        <w:gridCol w:w="884"/>
        <w:gridCol w:w="1385"/>
        <w:gridCol w:w="877"/>
        <w:gridCol w:w="1393"/>
        <w:gridCol w:w="980"/>
        <w:gridCol w:w="1346"/>
      </w:tblGrid>
      <w:tr w:rsidR="00980092" w:rsidRPr="00AF2531" w14:paraId="5F5C2B77" w14:textId="77777777" w:rsidTr="00FE3C84">
        <w:trPr>
          <w:trHeight w:val="30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AA6EA" w14:textId="77777777" w:rsidR="00980092" w:rsidRPr="00AF2531" w:rsidRDefault="00980092" w:rsidP="005B3701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261CB" w14:textId="77777777" w:rsidR="00980092" w:rsidRPr="00AF2531" w:rsidRDefault="00980092" w:rsidP="005B3701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3E97DE" w14:textId="77777777" w:rsidR="00980092" w:rsidRPr="00AF2531" w:rsidRDefault="00980092" w:rsidP="005B3701">
            <w:pPr>
              <w:spacing w:after="0" w:line="480" w:lineRule="auto"/>
              <w:jc w:val="center"/>
              <w:rPr>
                <w:rFonts w:eastAsia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54E182" w14:textId="77777777" w:rsidR="00980092" w:rsidRPr="00AF2531" w:rsidRDefault="00980092" w:rsidP="005B3701">
            <w:pPr>
              <w:spacing w:after="0" w:line="480" w:lineRule="auto"/>
              <w:rPr>
                <w:rFonts w:eastAsia="Times New Roman"/>
                <w:color w:val="000000"/>
                <w:lang w:eastAsia="it-IT"/>
              </w:rPr>
            </w:pPr>
            <w:r w:rsidRPr="00AF2531">
              <w:rPr>
                <w:rFonts w:eastAsia="Times New Roman"/>
                <w:color w:val="000000"/>
                <w:lang w:eastAsia="it-IT"/>
              </w:rPr>
              <w:t> </w:t>
            </w:r>
          </w:p>
        </w:tc>
      </w:tr>
      <w:tr w:rsidR="00980092" w:rsidRPr="00AF2531" w14:paraId="0CE30264" w14:textId="77777777" w:rsidTr="00FE3C84">
        <w:trPr>
          <w:trHeight w:val="315"/>
        </w:trPr>
        <w:tc>
          <w:tcPr>
            <w:tcW w:w="1844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FC6A64" w14:textId="77777777" w:rsidR="00980092" w:rsidRPr="00AF2531" w:rsidRDefault="00980092" w:rsidP="00F32DBE">
            <w:pPr>
              <w:spacing w:after="0" w:line="480" w:lineRule="auto"/>
              <w:jc w:val="both"/>
              <w:rPr>
                <w:rFonts w:eastAsia="Times New Roman"/>
                <w:b/>
                <w:bCs/>
                <w:color w:val="000000"/>
                <w:lang w:eastAsia="it-IT"/>
              </w:rPr>
            </w:pPr>
            <w:r w:rsidRPr="00AF2531">
              <w:rPr>
                <w:rFonts w:eastAsia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033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78A6954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b/>
                <w:bCs/>
                <w:color w:val="000000"/>
                <w:lang w:eastAsia="it-IT"/>
              </w:rPr>
            </w:pPr>
            <w:r w:rsidRPr="00277D92">
              <w:rPr>
                <w:rFonts w:eastAsia="Times New Roman"/>
                <w:b/>
                <w:bCs/>
                <w:color w:val="000000"/>
                <w:lang w:eastAsia="it-IT"/>
              </w:rPr>
              <w:t xml:space="preserve">Baseline </w:t>
            </w:r>
            <w:proofErr w:type="spellStart"/>
            <w:r w:rsidRPr="00277D92">
              <w:rPr>
                <w:rFonts w:eastAsia="Times New Roman"/>
                <w:b/>
                <w:bCs/>
                <w:color w:val="000000"/>
                <w:lang w:eastAsia="it-IT"/>
              </w:rPr>
              <w:t>Onclarity</w:t>
            </w:r>
            <w:proofErr w:type="spellEnd"/>
            <w:r w:rsidRPr="00277D92">
              <w:rPr>
                <w:rFonts w:eastAsia="Times New Roman"/>
                <w:b/>
                <w:bCs/>
                <w:color w:val="000000"/>
                <w:lang w:eastAsia="it-IT"/>
              </w:rPr>
              <w:t xml:space="preserve"> positive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3F77DAD" w14:textId="77777777" w:rsidR="00980092" w:rsidRPr="00AF2531" w:rsidRDefault="00980092" w:rsidP="00F32DBE">
            <w:pPr>
              <w:spacing w:after="0" w:line="480" w:lineRule="auto"/>
              <w:jc w:val="center"/>
              <w:rPr>
                <w:rFonts w:eastAsia="Times New Roman"/>
                <w:b/>
                <w:bCs/>
                <w:color w:val="000000"/>
                <w:lang w:eastAsia="it-IT"/>
              </w:rPr>
            </w:pPr>
            <w:r w:rsidRPr="00AF2531">
              <w:rPr>
                <w:rFonts w:eastAsia="Times New Roman"/>
                <w:b/>
                <w:bCs/>
                <w:color w:val="000000"/>
                <w:lang w:eastAsia="it-IT"/>
              </w:rPr>
              <w:t>FU negative for Cobas/HC2 HPV</w:t>
            </w:r>
          </w:p>
        </w:tc>
        <w:tc>
          <w:tcPr>
            <w:tcW w:w="0" w:type="auto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9D3E99" w14:textId="77777777" w:rsidR="00980092" w:rsidRPr="00AF2531" w:rsidRDefault="00980092" w:rsidP="00F32DBE">
            <w:pPr>
              <w:spacing w:after="0" w:line="480" w:lineRule="auto"/>
              <w:jc w:val="center"/>
              <w:rPr>
                <w:rFonts w:eastAsia="Times New Roman"/>
                <w:b/>
                <w:bCs/>
                <w:color w:val="000000"/>
                <w:lang w:eastAsia="it-IT"/>
              </w:rPr>
            </w:pPr>
            <w:r w:rsidRPr="00AF2531">
              <w:rPr>
                <w:rFonts w:eastAsia="Times New Roman"/>
                <w:b/>
                <w:bCs/>
                <w:color w:val="000000"/>
                <w:lang w:eastAsia="it-IT"/>
              </w:rPr>
              <w:t>Typing of FU positive for Cobas/HC2 HPV samples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3774AE0" w14:textId="77777777" w:rsidR="00980092" w:rsidRPr="00AF2531" w:rsidRDefault="00980092" w:rsidP="00F32DBE">
            <w:pPr>
              <w:spacing w:after="0" w:line="480" w:lineRule="auto"/>
              <w:jc w:val="center"/>
              <w:rPr>
                <w:rFonts w:eastAsia="Times New Roman"/>
                <w:b/>
                <w:bCs/>
                <w:color w:val="000000"/>
                <w:lang w:eastAsia="it-IT"/>
              </w:rPr>
            </w:pPr>
            <w:r w:rsidRPr="00AF2531">
              <w:rPr>
                <w:rFonts w:eastAsia="Times New Roman"/>
                <w:b/>
                <w:bCs/>
                <w:color w:val="000000"/>
                <w:lang w:eastAsia="it-IT"/>
              </w:rPr>
              <w:t xml:space="preserve">Total clearance </w:t>
            </w:r>
          </w:p>
          <w:p w14:paraId="02803E4F" w14:textId="77777777" w:rsidR="00980092" w:rsidRPr="00AF2531" w:rsidRDefault="00980092" w:rsidP="00F32DBE">
            <w:pPr>
              <w:spacing w:after="0" w:line="480" w:lineRule="auto"/>
              <w:jc w:val="center"/>
              <w:rPr>
                <w:rFonts w:eastAsia="Times New Roman"/>
                <w:b/>
                <w:bCs/>
                <w:color w:val="000000"/>
                <w:lang w:eastAsia="it-IT"/>
              </w:rPr>
            </w:pPr>
            <w:r w:rsidRPr="00AF2531">
              <w:rPr>
                <w:rFonts w:eastAsia="Times New Roman"/>
                <w:b/>
                <w:bCs/>
                <w:lang w:eastAsia="it-IT"/>
              </w:rPr>
              <w:t>of baseline infections</w:t>
            </w:r>
            <w:r w:rsidRPr="00AF2531">
              <w:rPr>
                <w:rFonts w:eastAsia="Times New Roman"/>
                <w:b/>
                <w:bCs/>
                <w:color w:val="000000"/>
                <w:vertAlign w:val="superscript"/>
                <w:lang w:eastAsia="it-IT"/>
              </w:rPr>
              <w:t>#</w:t>
            </w:r>
            <w:r w:rsidRPr="00AF2531">
              <w:rPr>
                <w:rFonts w:eastAsia="Times New Roman"/>
                <w:b/>
                <w:bCs/>
                <w:color w:val="000000"/>
                <w:lang w:eastAsia="it-IT"/>
              </w:rPr>
              <w:t xml:space="preserve"> </w:t>
            </w:r>
          </w:p>
        </w:tc>
      </w:tr>
      <w:tr w:rsidR="00980092" w:rsidRPr="00277D92" w14:paraId="0E83C20D" w14:textId="77777777" w:rsidTr="00FE3C84">
        <w:trPr>
          <w:trHeight w:val="30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DF77D1" w14:textId="77777777" w:rsidR="00980092" w:rsidRPr="00AF2531" w:rsidRDefault="00980092" w:rsidP="00F32DBE">
            <w:pPr>
              <w:spacing w:after="0" w:line="480" w:lineRule="auto"/>
              <w:jc w:val="center"/>
              <w:rPr>
                <w:rFonts w:eastAsia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033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7047451" w14:textId="77777777" w:rsidR="00980092" w:rsidRPr="00AF2531" w:rsidRDefault="00980092" w:rsidP="00F32DBE">
            <w:pPr>
              <w:spacing w:after="0" w:line="480" w:lineRule="auto"/>
              <w:rPr>
                <w:rFonts w:eastAsia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0EF2B9C" w14:textId="77777777" w:rsidR="00980092" w:rsidRPr="00AF2531" w:rsidRDefault="00980092" w:rsidP="00F32DBE">
            <w:pPr>
              <w:spacing w:after="0" w:line="480" w:lineRule="auto"/>
              <w:rPr>
                <w:rFonts w:eastAsia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268AD87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b/>
                <w:bCs/>
                <w:color w:val="000000"/>
                <w:lang w:eastAsia="it-IT"/>
              </w:rPr>
            </w:pPr>
            <w:r w:rsidRPr="00277D92">
              <w:rPr>
                <w:rFonts w:eastAsia="Times New Roman"/>
                <w:b/>
                <w:bCs/>
                <w:color w:val="000000"/>
                <w:lang w:eastAsia="it-IT"/>
              </w:rPr>
              <w:t>FU positive for Cobas/HC2 HPV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D5F42D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b/>
                <w:bCs/>
                <w:color w:val="000000"/>
                <w:lang w:eastAsia="it-IT"/>
              </w:rPr>
            </w:pPr>
            <w:r w:rsidRPr="00277D92">
              <w:rPr>
                <w:rFonts w:eastAsia="Times New Roman"/>
                <w:b/>
                <w:bCs/>
                <w:color w:val="000000"/>
                <w:lang w:eastAsia="it-IT"/>
              </w:rPr>
              <w:t>Samples with typing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F053DE9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b/>
                <w:bCs/>
                <w:color w:val="000000"/>
                <w:lang w:eastAsia="it-IT"/>
              </w:rPr>
            </w:pPr>
            <w:r w:rsidRPr="00277D92">
              <w:rPr>
                <w:rFonts w:eastAsia="Times New Roman"/>
                <w:b/>
                <w:bCs/>
                <w:color w:val="000000"/>
                <w:lang w:eastAsia="it-IT"/>
              </w:rPr>
              <w:t>Missing typing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724EC22" w14:textId="77777777" w:rsidR="00980092" w:rsidRPr="00277D92" w:rsidRDefault="00980092" w:rsidP="00F32DBE">
            <w:pPr>
              <w:spacing w:after="0" w:line="480" w:lineRule="auto"/>
              <w:rPr>
                <w:rFonts w:eastAsia="Times New Roman"/>
                <w:b/>
                <w:bCs/>
                <w:color w:val="000000"/>
                <w:lang w:eastAsia="it-IT"/>
              </w:rPr>
            </w:pPr>
          </w:p>
        </w:tc>
      </w:tr>
      <w:tr w:rsidR="00980092" w:rsidRPr="00277D92" w14:paraId="6D5CBC7B" w14:textId="77777777" w:rsidTr="00FE3C84">
        <w:trPr>
          <w:trHeight w:val="588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B81D33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033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5451B60" w14:textId="77777777" w:rsidR="00980092" w:rsidRPr="00277D92" w:rsidRDefault="00980092" w:rsidP="00F32DBE">
            <w:pPr>
              <w:spacing w:after="0" w:line="480" w:lineRule="auto"/>
              <w:rPr>
                <w:rFonts w:eastAsia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737F071" w14:textId="77777777" w:rsidR="00980092" w:rsidRPr="00277D92" w:rsidRDefault="00980092" w:rsidP="00F32DBE">
            <w:pPr>
              <w:spacing w:after="0" w:line="480" w:lineRule="auto"/>
              <w:rPr>
                <w:rFonts w:eastAsia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80FEC3A" w14:textId="77777777" w:rsidR="00980092" w:rsidRPr="00277D92" w:rsidRDefault="00980092" w:rsidP="00F32DBE">
            <w:pPr>
              <w:spacing w:after="0" w:line="480" w:lineRule="auto"/>
              <w:rPr>
                <w:rFonts w:eastAsia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5E64A5C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b/>
                <w:bCs/>
                <w:color w:val="000000"/>
                <w:lang w:eastAsia="it-IT"/>
              </w:rPr>
            </w:pPr>
            <w:r w:rsidRPr="00277D92">
              <w:rPr>
                <w:rFonts w:eastAsia="Times New Roman"/>
                <w:b/>
                <w:bCs/>
                <w:color w:val="000000"/>
                <w:lang w:eastAsia="it-IT"/>
              </w:rPr>
              <w:t>Persistence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EBF645F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b/>
                <w:bCs/>
                <w:color w:val="FF0000"/>
                <w:lang w:eastAsia="it-IT"/>
              </w:rPr>
            </w:pPr>
            <w:r w:rsidRPr="00277D92">
              <w:rPr>
                <w:rFonts w:eastAsia="Times New Roman"/>
                <w:b/>
                <w:bCs/>
                <w:lang w:eastAsia="it-IT"/>
              </w:rPr>
              <w:t>Only new infections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F7A45C9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b/>
                <w:bCs/>
                <w:color w:val="000000"/>
                <w:lang w:eastAsia="it-IT"/>
              </w:rPr>
            </w:pPr>
            <w:r w:rsidRPr="00277D92">
              <w:rPr>
                <w:rFonts w:eastAsia="Times New Roman"/>
                <w:b/>
                <w:bCs/>
                <w:color w:val="000000"/>
                <w:lang w:eastAsia="it-IT"/>
              </w:rPr>
              <w:t>Negative for typing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0D40F7A" w14:textId="77777777" w:rsidR="00980092" w:rsidRPr="00277D92" w:rsidRDefault="00980092" w:rsidP="00F32DBE">
            <w:pPr>
              <w:spacing w:after="0" w:line="480" w:lineRule="auto"/>
              <w:rPr>
                <w:rFonts w:eastAsia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262A4E6" w14:textId="77777777" w:rsidR="00980092" w:rsidRPr="00277D92" w:rsidRDefault="00980092" w:rsidP="00F32DBE">
            <w:pPr>
              <w:spacing w:after="0" w:line="480" w:lineRule="auto"/>
              <w:rPr>
                <w:rFonts w:eastAsia="Times New Roman"/>
                <w:b/>
                <w:bCs/>
                <w:color w:val="000000"/>
                <w:lang w:eastAsia="it-IT"/>
              </w:rPr>
            </w:pPr>
          </w:p>
        </w:tc>
      </w:tr>
      <w:tr w:rsidR="00980092" w:rsidRPr="00277D92" w14:paraId="60DAA34C" w14:textId="77777777" w:rsidTr="00FE3C84">
        <w:trPr>
          <w:trHeight w:val="288"/>
        </w:trPr>
        <w:tc>
          <w:tcPr>
            <w:tcW w:w="184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9B7ABFA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033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64D61E0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b/>
                <w:bCs/>
                <w:color w:val="000000"/>
                <w:lang w:eastAsia="it-IT"/>
              </w:rPr>
            </w:pPr>
            <w:r w:rsidRPr="00277D92">
              <w:rPr>
                <w:rFonts w:eastAsia="Times New Roman"/>
                <w:b/>
                <w:bCs/>
                <w:color w:val="000000"/>
                <w:lang w:eastAsia="it-IT"/>
              </w:rPr>
              <w:t>n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1B08FDD" w14:textId="555E91A5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b/>
                <w:bCs/>
                <w:color w:val="000000"/>
                <w:lang w:eastAsia="it-IT"/>
              </w:rPr>
            </w:pPr>
            <w:r w:rsidRPr="00277D92">
              <w:rPr>
                <w:rFonts w:eastAsia="Times New Roman"/>
                <w:b/>
                <w:bCs/>
                <w:color w:val="000000"/>
                <w:lang w:eastAsia="it-IT"/>
              </w:rPr>
              <w:t>n (% on total samples</w:t>
            </w:r>
            <w:r w:rsidR="0076189D">
              <w:rPr>
                <w:rFonts w:eastAsia="Times New Roman"/>
                <w:b/>
                <w:bCs/>
                <w:color w:val="000000"/>
                <w:lang w:eastAsia="it-IT"/>
              </w:rPr>
              <w:t xml:space="preserve"> - a</w:t>
            </w:r>
            <w:r w:rsidRPr="00277D92">
              <w:rPr>
                <w:rFonts w:eastAsia="Times New Roman"/>
                <w:b/>
                <w:bCs/>
                <w:color w:val="000000"/>
                <w:lang w:eastAsia="it-IT"/>
              </w:rPr>
              <w:t>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D8BE1AE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b/>
                <w:bCs/>
                <w:color w:val="000000"/>
                <w:lang w:eastAsia="it-IT"/>
              </w:rPr>
            </w:pPr>
            <w:r w:rsidRPr="00277D92">
              <w:rPr>
                <w:rFonts w:eastAsia="Times New Roman"/>
                <w:b/>
                <w:bCs/>
                <w:color w:val="000000"/>
                <w:lang w:eastAsia="it-IT"/>
              </w:rPr>
              <w:t>n (% on total samples)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A5DCC97" w14:textId="77777777" w:rsidR="00980092" w:rsidRPr="00AF2531" w:rsidRDefault="00980092" w:rsidP="00F32DBE">
            <w:pPr>
              <w:spacing w:after="0" w:line="480" w:lineRule="auto"/>
              <w:jc w:val="center"/>
              <w:rPr>
                <w:rFonts w:eastAsia="Times New Roman"/>
                <w:b/>
                <w:bCs/>
                <w:color w:val="000000"/>
                <w:lang w:eastAsia="it-IT"/>
              </w:rPr>
            </w:pPr>
            <w:r w:rsidRPr="00AF2531">
              <w:rPr>
                <w:rFonts w:eastAsia="Times New Roman"/>
                <w:b/>
                <w:bCs/>
                <w:color w:val="000000"/>
                <w:lang w:eastAsia="it-IT"/>
              </w:rPr>
              <w:t>n (% on positive and typed)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7EAAC6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b/>
                <w:bCs/>
                <w:color w:val="000000"/>
                <w:lang w:eastAsia="it-IT"/>
              </w:rPr>
            </w:pPr>
            <w:r w:rsidRPr="00277D92">
              <w:rPr>
                <w:rFonts w:eastAsia="Times New Roman"/>
                <w:b/>
                <w:bCs/>
                <w:color w:val="000000"/>
                <w:lang w:eastAsia="it-IT"/>
              </w:rPr>
              <w:t xml:space="preserve">n of CIN3+ 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56A59C0" w14:textId="0EC4A337" w:rsidR="00980092" w:rsidRPr="00AF2531" w:rsidRDefault="00980092" w:rsidP="00F32DBE">
            <w:pPr>
              <w:spacing w:after="0" w:line="480" w:lineRule="auto"/>
              <w:jc w:val="center"/>
              <w:rPr>
                <w:rFonts w:eastAsia="Times New Roman"/>
                <w:b/>
                <w:bCs/>
                <w:color w:val="000000"/>
                <w:lang w:eastAsia="it-IT"/>
              </w:rPr>
            </w:pPr>
            <w:r w:rsidRPr="00AF2531">
              <w:rPr>
                <w:rFonts w:eastAsia="Times New Roman"/>
                <w:b/>
                <w:bCs/>
                <w:color w:val="000000"/>
                <w:lang w:eastAsia="it-IT"/>
              </w:rPr>
              <w:t>n (% on positive and typed</w:t>
            </w:r>
            <w:r w:rsidR="0076189D">
              <w:rPr>
                <w:rFonts w:eastAsia="Times New Roman"/>
                <w:b/>
                <w:bCs/>
                <w:color w:val="000000"/>
                <w:lang w:eastAsia="it-IT"/>
              </w:rPr>
              <w:t xml:space="preserve"> - b</w:t>
            </w:r>
            <w:r w:rsidRPr="00AF2531">
              <w:rPr>
                <w:rFonts w:eastAsia="Times New Roman"/>
                <w:b/>
                <w:bCs/>
                <w:color w:val="000000"/>
                <w:lang w:eastAsia="it-IT"/>
              </w:rPr>
              <w:t>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C020347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b/>
                <w:bCs/>
                <w:color w:val="000000"/>
                <w:lang w:eastAsia="it-IT"/>
              </w:rPr>
            </w:pPr>
            <w:r w:rsidRPr="00277D92">
              <w:rPr>
                <w:rFonts w:eastAsia="Times New Roman"/>
                <w:b/>
                <w:bCs/>
                <w:color w:val="000000"/>
                <w:lang w:eastAsia="it-IT"/>
              </w:rPr>
              <w:t>n of CIN3+ (%)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4447D2F" w14:textId="445AC57B" w:rsidR="00980092" w:rsidRPr="00AF2531" w:rsidRDefault="00980092" w:rsidP="00F32DBE">
            <w:pPr>
              <w:spacing w:after="0" w:line="480" w:lineRule="auto"/>
              <w:jc w:val="center"/>
              <w:rPr>
                <w:rFonts w:eastAsia="Times New Roman"/>
                <w:b/>
                <w:bCs/>
                <w:color w:val="000000"/>
                <w:lang w:eastAsia="it-IT"/>
              </w:rPr>
            </w:pPr>
            <w:r w:rsidRPr="00AF2531">
              <w:rPr>
                <w:rFonts w:eastAsia="Times New Roman"/>
                <w:b/>
                <w:bCs/>
                <w:color w:val="000000"/>
                <w:lang w:eastAsia="it-IT"/>
              </w:rPr>
              <w:t>n (% on positive and typed</w:t>
            </w:r>
            <w:r w:rsidR="0076189D">
              <w:rPr>
                <w:rFonts w:eastAsia="Times New Roman"/>
                <w:b/>
                <w:bCs/>
                <w:color w:val="000000"/>
                <w:lang w:eastAsia="it-IT"/>
              </w:rPr>
              <w:t xml:space="preserve"> - c</w:t>
            </w:r>
            <w:r w:rsidRPr="00AF2531">
              <w:rPr>
                <w:rFonts w:eastAsia="Times New Roman"/>
                <w:b/>
                <w:bCs/>
                <w:color w:val="000000"/>
                <w:lang w:eastAsia="it-IT"/>
              </w:rPr>
              <w:t>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2832501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b/>
                <w:bCs/>
                <w:color w:val="000000"/>
                <w:lang w:eastAsia="it-IT"/>
              </w:rPr>
            </w:pPr>
            <w:r w:rsidRPr="00277D92">
              <w:rPr>
                <w:rFonts w:eastAsia="Times New Roman"/>
                <w:b/>
                <w:bCs/>
                <w:color w:val="000000"/>
                <w:lang w:eastAsia="it-IT"/>
              </w:rPr>
              <w:t>n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C2F624B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b/>
                <w:bCs/>
                <w:color w:val="000000"/>
                <w:lang w:eastAsia="it-IT"/>
              </w:rPr>
            </w:pPr>
            <w:r w:rsidRPr="00277D92">
              <w:rPr>
                <w:rFonts w:eastAsia="Times New Roman"/>
                <w:b/>
                <w:bCs/>
                <w:color w:val="000000"/>
                <w:lang w:eastAsia="it-IT"/>
              </w:rPr>
              <w:t>%</w:t>
            </w:r>
          </w:p>
        </w:tc>
      </w:tr>
      <w:tr w:rsidR="00980092" w:rsidRPr="00277D92" w14:paraId="562B274D" w14:textId="77777777" w:rsidTr="00FE3C84">
        <w:trPr>
          <w:trHeight w:val="300"/>
        </w:trPr>
        <w:tc>
          <w:tcPr>
            <w:tcW w:w="184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EB78276" w14:textId="77777777" w:rsidR="00980092" w:rsidRPr="00277D92" w:rsidRDefault="00980092" w:rsidP="00F32DBE">
            <w:pPr>
              <w:spacing w:after="0" w:line="480" w:lineRule="auto"/>
              <w:rPr>
                <w:rFonts w:eastAsia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033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114B944" w14:textId="77777777" w:rsidR="00980092" w:rsidRPr="00277D92" w:rsidRDefault="00980092" w:rsidP="00F32DBE">
            <w:pPr>
              <w:spacing w:after="0" w:line="480" w:lineRule="auto"/>
              <w:rPr>
                <w:rFonts w:eastAsia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3143BB9" w14:textId="77777777" w:rsidR="00980092" w:rsidRPr="00277D92" w:rsidRDefault="00980092" w:rsidP="00F32DBE">
            <w:pPr>
              <w:spacing w:after="0" w:line="480" w:lineRule="auto"/>
              <w:rPr>
                <w:rFonts w:eastAsia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A43EFC4" w14:textId="77777777" w:rsidR="00980092" w:rsidRPr="00277D92" w:rsidRDefault="00980092" w:rsidP="00F32DBE">
            <w:pPr>
              <w:spacing w:after="0" w:line="480" w:lineRule="auto"/>
              <w:rPr>
                <w:rFonts w:eastAsia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B51F797" w14:textId="77777777" w:rsidR="00980092" w:rsidRPr="00277D92" w:rsidRDefault="00980092" w:rsidP="00F32DBE">
            <w:pPr>
              <w:spacing w:after="0" w:line="480" w:lineRule="auto"/>
              <w:rPr>
                <w:rFonts w:eastAsia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29416F9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b/>
                <w:bCs/>
                <w:color w:val="000000"/>
                <w:lang w:eastAsia="it-IT"/>
              </w:rPr>
            </w:pPr>
            <w:r w:rsidRPr="00277D92">
              <w:rPr>
                <w:rFonts w:eastAsia="Times New Roman"/>
                <w:b/>
                <w:bCs/>
                <w:color w:val="000000"/>
                <w:lang w:eastAsia="it-IT"/>
              </w:rPr>
              <w:t>(%)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642345C" w14:textId="77777777" w:rsidR="00980092" w:rsidRPr="00277D92" w:rsidRDefault="00980092" w:rsidP="00F32DBE">
            <w:pPr>
              <w:spacing w:after="0" w:line="480" w:lineRule="auto"/>
              <w:rPr>
                <w:rFonts w:eastAsia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4DF8876" w14:textId="77777777" w:rsidR="00980092" w:rsidRPr="00277D92" w:rsidRDefault="00980092" w:rsidP="00F32DBE">
            <w:pPr>
              <w:spacing w:after="0" w:line="480" w:lineRule="auto"/>
              <w:rPr>
                <w:rFonts w:eastAsia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E82E4F1" w14:textId="77777777" w:rsidR="00980092" w:rsidRPr="00277D92" w:rsidRDefault="00980092" w:rsidP="00F32DBE">
            <w:pPr>
              <w:spacing w:after="0" w:line="480" w:lineRule="auto"/>
              <w:rPr>
                <w:rFonts w:eastAsia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E95D5BA" w14:textId="77777777" w:rsidR="00980092" w:rsidRPr="00277D92" w:rsidRDefault="00980092" w:rsidP="00F32DBE">
            <w:pPr>
              <w:spacing w:after="0" w:line="480" w:lineRule="auto"/>
              <w:rPr>
                <w:rFonts w:eastAsia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5353B27" w14:textId="77777777" w:rsidR="00980092" w:rsidRPr="00277D92" w:rsidRDefault="00980092" w:rsidP="00F32DBE">
            <w:pPr>
              <w:spacing w:after="0" w:line="480" w:lineRule="auto"/>
              <w:rPr>
                <w:rFonts w:eastAsia="Times New Roman"/>
                <w:b/>
                <w:bCs/>
                <w:color w:val="000000"/>
                <w:lang w:eastAsia="it-IT"/>
              </w:rPr>
            </w:pPr>
          </w:p>
        </w:tc>
      </w:tr>
      <w:tr w:rsidR="00980092" w:rsidRPr="00277D92" w14:paraId="4A513BFE" w14:textId="77777777" w:rsidTr="00FE3C84">
        <w:trPr>
          <w:trHeight w:val="288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8F9089" w14:textId="77777777" w:rsidR="00980092" w:rsidRPr="00277D92" w:rsidRDefault="00980092" w:rsidP="00F32DBE">
            <w:pPr>
              <w:spacing w:after="0" w:line="480" w:lineRule="auto"/>
              <w:rPr>
                <w:rFonts w:eastAsia="Times New Roman"/>
                <w:b/>
                <w:bCs/>
                <w:color w:val="000000"/>
                <w:lang w:eastAsia="it-IT"/>
              </w:rPr>
            </w:pPr>
            <w:r w:rsidRPr="00277D92">
              <w:rPr>
                <w:rFonts w:eastAsia="Times New Roman"/>
                <w:b/>
                <w:bCs/>
                <w:color w:val="000000"/>
                <w:lang w:eastAsia="it-IT"/>
              </w:rPr>
              <w:t>Cobas 4800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A8B043" w14:textId="77777777" w:rsidR="00980092" w:rsidRPr="00277D92" w:rsidRDefault="00980092" w:rsidP="00F32DBE">
            <w:pPr>
              <w:spacing w:after="0" w:line="480" w:lineRule="auto"/>
              <w:rPr>
                <w:rFonts w:eastAsia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EC1AD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8BA53" w14:textId="77777777" w:rsidR="00980092" w:rsidRPr="00277D92" w:rsidRDefault="00980092" w:rsidP="00F32DB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0F000" w14:textId="77777777" w:rsidR="00980092" w:rsidRPr="00277D92" w:rsidRDefault="00980092" w:rsidP="00F32DB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3EE6A" w14:textId="77777777" w:rsidR="00980092" w:rsidRPr="00277D92" w:rsidRDefault="00980092" w:rsidP="00F32DB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E3E1D" w14:textId="77777777" w:rsidR="00980092" w:rsidRPr="00277D92" w:rsidRDefault="00980092" w:rsidP="00F32DB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1B4B4" w14:textId="77777777" w:rsidR="00980092" w:rsidRPr="00277D92" w:rsidRDefault="00980092" w:rsidP="00F32DB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E32E2" w14:textId="77777777" w:rsidR="00980092" w:rsidRPr="00277D92" w:rsidRDefault="00980092" w:rsidP="00F32DB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2EB9B" w14:textId="77777777" w:rsidR="00980092" w:rsidRPr="00277D92" w:rsidRDefault="00980092" w:rsidP="00F32DB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57B8B" w14:textId="77777777" w:rsidR="00980092" w:rsidRPr="00277D92" w:rsidRDefault="00980092" w:rsidP="00F32DB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980092" w:rsidRPr="00277D92" w14:paraId="6CE58E8F" w14:textId="77777777" w:rsidTr="00FE3C84">
        <w:trPr>
          <w:trHeight w:val="288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775777" w14:textId="77777777" w:rsidR="00980092" w:rsidRPr="00277D92" w:rsidRDefault="00980092" w:rsidP="00F32DBE">
            <w:pPr>
              <w:spacing w:after="0" w:line="480" w:lineRule="auto"/>
              <w:jc w:val="both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baseline positive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63420D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782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9D40D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300 (38.4)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8BCB4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482 (61.6)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C3841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146 (78.9)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700EA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0 (0.0)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AC8AF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19 (10.3)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1937A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0 (0.0)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3881D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20 (10.8)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97D60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297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BB898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51.4</w:t>
            </w:r>
          </w:p>
        </w:tc>
      </w:tr>
      <w:tr w:rsidR="00980092" w:rsidRPr="00277D92" w14:paraId="7DA7A219" w14:textId="77777777" w:rsidTr="00FE3C84">
        <w:trPr>
          <w:trHeight w:val="288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9B0128" w14:textId="77777777" w:rsidR="00980092" w:rsidRPr="00277D92" w:rsidRDefault="00980092" w:rsidP="00F32DBE">
            <w:pPr>
              <w:spacing w:after="0" w:line="480" w:lineRule="auto"/>
              <w:jc w:val="right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Single channel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882316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B6EEBD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259 (42.5)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F1AA4B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351 (57.5)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1ECCBA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98 (75.4)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0A802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0 (0.0)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59FD2F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16 (12.3)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2F792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0 (0.0)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F093DA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16 (12.3)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4D6AE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221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CABCD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56.6</w:t>
            </w:r>
          </w:p>
        </w:tc>
      </w:tr>
      <w:tr w:rsidR="00980092" w:rsidRPr="00277D92" w14:paraId="5C55B777" w14:textId="77777777" w:rsidTr="00FE3C84">
        <w:trPr>
          <w:trHeight w:val="288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0295FD" w14:textId="77777777" w:rsidR="00980092" w:rsidRPr="00277D92" w:rsidRDefault="00980092" w:rsidP="00F32DBE">
            <w:pPr>
              <w:spacing w:after="0" w:line="480" w:lineRule="auto"/>
              <w:jc w:val="right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Multichannel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40DCF5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172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978E0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41 (23.8)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EE2FF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131 (76.2)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71E43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48 (87.3)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0D112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0 (0.0)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18C7D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3 (5.5)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74F14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0 (0.0)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1B0E5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4 (7.3)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C1A21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35521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33.5</w:t>
            </w:r>
          </w:p>
        </w:tc>
      </w:tr>
      <w:tr w:rsidR="00980092" w:rsidRPr="00277D92" w14:paraId="382CB555" w14:textId="77777777" w:rsidTr="00FE3C84">
        <w:trPr>
          <w:trHeight w:val="288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C4052" w14:textId="77777777" w:rsidR="00980092" w:rsidRPr="00277D92" w:rsidRDefault="00980092" w:rsidP="00F32DBE">
            <w:pPr>
              <w:spacing w:after="0" w:line="480" w:lineRule="auto"/>
              <w:rPr>
                <w:rFonts w:eastAsia="Times New Roman"/>
                <w:b/>
                <w:bCs/>
                <w:color w:val="000000"/>
                <w:lang w:eastAsia="it-IT"/>
              </w:rPr>
            </w:pPr>
            <w:r w:rsidRPr="00277D92">
              <w:rPr>
                <w:rFonts w:eastAsia="Times New Roman"/>
                <w:b/>
                <w:bCs/>
                <w:color w:val="000000"/>
                <w:lang w:eastAsia="it-IT"/>
              </w:rPr>
              <w:t>HC2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C7FCD" w14:textId="77777777" w:rsidR="00980092" w:rsidRPr="00277D92" w:rsidRDefault="00980092" w:rsidP="00F32DBE">
            <w:pPr>
              <w:spacing w:after="0" w:line="480" w:lineRule="auto"/>
              <w:rPr>
                <w:rFonts w:eastAsia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FB889" w14:textId="77777777" w:rsidR="00980092" w:rsidRPr="00277D92" w:rsidRDefault="00980092" w:rsidP="00F32DB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72A2D" w14:textId="77777777" w:rsidR="00980092" w:rsidRPr="00277D92" w:rsidRDefault="00980092" w:rsidP="00F32DB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9C1FC" w14:textId="77777777" w:rsidR="00980092" w:rsidRPr="00277D92" w:rsidRDefault="00980092" w:rsidP="00F32DB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3BEE2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EB1E0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ACD0C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903B3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FC8A9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1E50A" w14:textId="77777777" w:rsidR="00980092" w:rsidRPr="00277D92" w:rsidRDefault="00980092" w:rsidP="00F32DB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980092" w:rsidRPr="00277D92" w14:paraId="59897C67" w14:textId="77777777" w:rsidTr="00FE3C84">
        <w:trPr>
          <w:trHeight w:val="288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54BBB" w14:textId="77777777" w:rsidR="00980092" w:rsidRPr="00277D92" w:rsidRDefault="00980092" w:rsidP="00F32DBE">
            <w:pPr>
              <w:spacing w:after="0" w:line="480" w:lineRule="auto"/>
              <w:jc w:val="both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Baseline positive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A71435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758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F15D6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289 (38.1)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591C1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469 (61.9)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558E1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342 (79.9)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F7952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11 (3.2)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E0081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49 (11.4)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613CE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0 (0.0)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29DDE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37 (8.6)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EFAAF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3C56B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50.6</w:t>
            </w:r>
          </w:p>
        </w:tc>
      </w:tr>
      <w:tr w:rsidR="00980092" w:rsidRPr="00277D92" w14:paraId="72CEA9FA" w14:textId="77777777" w:rsidTr="00FE3C84">
        <w:trPr>
          <w:trHeight w:val="288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764FCA" w14:textId="77777777" w:rsidR="00980092" w:rsidRPr="00277D92" w:rsidRDefault="00980092" w:rsidP="00F32DBE">
            <w:pPr>
              <w:spacing w:after="0" w:line="480" w:lineRule="auto"/>
              <w:jc w:val="right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Single channel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DFC016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609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D905AD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250 (41.1)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BB9716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359 (58.9)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A00DA4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247 (77.7)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846F1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10 (4.0)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06306B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43 (13.5)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C3A71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0 (0.0)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DAA2B2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 xml:space="preserve"> 28 (8.8)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A04F7F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683E4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54.2</w:t>
            </w:r>
          </w:p>
        </w:tc>
      </w:tr>
      <w:tr w:rsidR="00980092" w:rsidRPr="00277D92" w14:paraId="5E5D990C" w14:textId="77777777" w:rsidTr="00FE3C84">
        <w:trPr>
          <w:trHeight w:val="300"/>
        </w:trPr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D5BC817" w14:textId="77777777" w:rsidR="00980092" w:rsidRPr="00277D92" w:rsidRDefault="00980092" w:rsidP="00F32DBE">
            <w:pPr>
              <w:spacing w:after="0" w:line="480" w:lineRule="auto"/>
              <w:jc w:val="right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 xml:space="preserve">Multichannel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5180654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149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B7949D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39 (26.2)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CD2B8B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110 (73.8)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0C4B8A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95 (86.4)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BAB105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1 (1.1)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25D606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6 (5.5)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90696A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0 (0.0)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28DB0D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9 (8.2)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686FDE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987216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36.2</w:t>
            </w:r>
          </w:p>
        </w:tc>
      </w:tr>
    </w:tbl>
    <w:p w14:paraId="4E6B2372" w14:textId="2C70BD6E" w:rsidR="00FE3C84" w:rsidRDefault="00FE3C84" w:rsidP="005B3701">
      <w:pPr>
        <w:spacing w:after="0" w:line="240" w:lineRule="auto"/>
      </w:pPr>
      <w:r w:rsidRPr="00277D92">
        <w:rPr>
          <w:vertAlign w:val="superscript"/>
        </w:rPr>
        <w:t xml:space="preserve"># </w:t>
      </w:r>
      <w:r>
        <w:t xml:space="preserve">Total clearance includes women who at 1-year retesting were negative for Cobas/HC2 and those who tested negative for </w:t>
      </w:r>
      <w:proofErr w:type="spellStart"/>
      <w:r>
        <w:t>Onclarity</w:t>
      </w:r>
      <w:proofErr w:type="spellEnd"/>
      <w:r>
        <w:t xml:space="preserve"> for the channels that were positive at </w:t>
      </w:r>
      <w:proofErr w:type="gramStart"/>
      <w:r>
        <w:t>baseline :</w:t>
      </w:r>
      <w:proofErr w:type="gramEnd"/>
      <w:r>
        <w:t xml:space="preserve"> a+(1-a)*(</w:t>
      </w:r>
      <w:proofErr w:type="spellStart"/>
      <w:r>
        <w:t>b+c</w:t>
      </w:r>
      <w:proofErr w:type="spellEnd"/>
      <w:r>
        <w:t xml:space="preserve">) </w:t>
      </w:r>
    </w:p>
    <w:p w14:paraId="753A9CA9" w14:textId="4A6B61E4" w:rsidR="00980092" w:rsidRDefault="00980092" w:rsidP="005B3701">
      <w:pPr>
        <w:spacing w:after="0" w:line="240" w:lineRule="auto"/>
      </w:pPr>
      <w:r>
        <w:rPr>
          <w:sz w:val="24"/>
          <w:szCs w:val="24"/>
        </w:rPr>
        <w:br w:type="page"/>
      </w:r>
      <w:r w:rsidRPr="00277D92">
        <w:rPr>
          <w:rFonts w:eastAsia="Times New Roman"/>
          <w:color w:val="000000"/>
          <w:sz w:val="24"/>
          <w:szCs w:val="24"/>
        </w:rPr>
        <w:lastRenderedPageBreak/>
        <w:t>Supplementary Table 2. D</w:t>
      </w:r>
      <w:r w:rsidRPr="00277D92">
        <w:t>istribution of CIN2+ and CIN3+ between persistent and new infection cases,</w:t>
      </w:r>
      <w:r w:rsidRPr="00257B0C">
        <w:rPr>
          <w:rFonts w:eastAsia="Times New Roman"/>
          <w:b/>
          <w:bCs/>
          <w:color w:val="000000"/>
          <w:lang w:eastAsia="it-IT"/>
        </w:rPr>
        <w:t xml:space="preserve"> </w:t>
      </w:r>
      <w:r w:rsidRPr="00257B0C">
        <w:rPr>
          <w:rFonts w:eastAsia="Times New Roman"/>
          <w:color w:val="000000"/>
          <w:lang w:eastAsia="it-IT"/>
        </w:rPr>
        <w:t>overall</w:t>
      </w:r>
      <w:r w:rsidRPr="00277D92">
        <w:rPr>
          <w:rFonts w:eastAsia="Times New Roman"/>
          <w:color w:val="000000"/>
          <w:sz w:val="24"/>
          <w:szCs w:val="24"/>
        </w:rPr>
        <w:t xml:space="preserve"> </w:t>
      </w:r>
      <w:r w:rsidRPr="00257B0C">
        <w:rPr>
          <w:rFonts w:eastAsia="Times New Roman"/>
          <w:bCs/>
          <w:color w:val="000000"/>
          <w:lang w:eastAsia="it-IT"/>
        </w:rPr>
        <w:t>and</w:t>
      </w:r>
      <w:r w:rsidRPr="00257B0C">
        <w:rPr>
          <w:rFonts w:eastAsia="Times New Roman"/>
          <w:b/>
          <w:bCs/>
          <w:color w:val="000000"/>
          <w:lang w:eastAsia="it-IT"/>
        </w:rPr>
        <w:t xml:space="preserve"> </w:t>
      </w:r>
      <w:r w:rsidRPr="00277D92">
        <w:t xml:space="preserve">by baseline cytology, p16/ki67, E6/E7 mRNA, and </w:t>
      </w:r>
      <w:proofErr w:type="spellStart"/>
      <w:r w:rsidRPr="00277D92">
        <w:t>Onclarity</w:t>
      </w:r>
      <w:proofErr w:type="spellEnd"/>
      <w:r w:rsidRPr="00277D92">
        <w:t xml:space="preserve"> </w:t>
      </w:r>
      <w:r w:rsidR="00FE3C84">
        <w:t xml:space="preserve">valuable </w:t>
      </w:r>
      <w:r w:rsidRPr="00277D92">
        <w:t>results</w:t>
      </w:r>
    </w:p>
    <w:p w14:paraId="14974EB5" w14:textId="77777777" w:rsidR="005B3701" w:rsidRPr="00277D92" w:rsidRDefault="005B3701" w:rsidP="005B3701">
      <w:pPr>
        <w:spacing w:after="0" w:line="240" w:lineRule="auto"/>
      </w:pPr>
      <w:bookmarkStart w:id="0" w:name="_GoBack"/>
      <w:bookmarkEnd w:id="0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75"/>
        <w:gridCol w:w="797"/>
        <w:gridCol w:w="2406"/>
        <w:gridCol w:w="2406"/>
        <w:gridCol w:w="1197"/>
        <w:gridCol w:w="2406"/>
        <w:gridCol w:w="2400"/>
      </w:tblGrid>
      <w:tr w:rsidR="00980092" w:rsidRPr="00277D92" w14:paraId="3F8E31E2" w14:textId="77777777" w:rsidTr="00F32DBE">
        <w:trPr>
          <w:trHeight w:val="300"/>
        </w:trPr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8FBB3" w14:textId="77777777" w:rsidR="00980092" w:rsidRPr="00AF2531" w:rsidRDefault="00980092" w:rsidP="00F32DBE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12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BFCE90D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b/>
                <w:bCs/>
                <w:color w:val="000000"/>
                <w:lang w:eastAsia="it-IT"/>
              </w:rPr>
            </w:pPr>
            <w:r w:rsidRPr="00277D92">
              <w:rPr>
                <w:rFonts w:eastAsia="Times New Roman"/>
                <w:b/>
                <w:bCs/>
                <w:color w:val="000000"/>
                <w:lang w:eastAsia="it-IT"/>
              </w:rPr>
              <w:t>Persistence</w:t>
            </w:r>
          </w:p>
        </w:tc>
        <w:tc>
          <w:tcPr>
            <w:tcW w:w="84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0858E90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b/>
                <w:bCs/>
                <w:color w:val="000000"/>
                <w:lang w:eastAsia="it-IT"/>
              </w:rPr>
            </w:pPr>
            <w:r w:rsidRPr="00277D92">
              <w:rPr>
                <w:rFonts w:eastAsia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26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EBAE0EF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b/>
                <w:bCs/>
                <w:color w:val="000000"/>
                <w:lang w:eastAsia="it-IT"/>
              </w:rPr>
            </w:pPr>
            <w:r w:rsidRPr="00277D92">
              <w:rPr>
                <w:rFonts w:eastAsia="Times New Roman"/>
                <w:b/>
                <w:bCs/>
                <w:color w:val="000000"/>
                <w:lang w:eastAsia="it-IT"/>
              </w:rPr>
              <w:t>Only new infections</w:t>
            </w:r>
          </w:p>
        </w:tc>
        <w:tc>
          <w:tcPr>
            <w:tcW w:w="840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2541AA0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b/>
                <w:bCs/>
                <w:color w:val="000000"/>
                <w:lang w:eastAsia="it-IT"/>
              </w:rPr>
            </w:pPr>
            <w:r w:rsidRPr="00277D92">
              <w:rPr>
                <w:rFonts w:eastAsia="Times New Roman"/>
                <w:b/>
                <w:bCs/>
                <w:color w:val="000000"/>
                <w:lang w:eastAsia="it-IT"/>
              </w:rPr>
              <w:t> </w:t>
            </w:r>
          </w:p>
        </w:tc>
      </w:tr>
      <w:tr w:rsidR="00980092" w:rsidRPr="00277D92" w14:paraId="2C2B9AF3" w14:textId="77777777" w:rsidTr="00F32DBE">
        <w:trPr>
          <w:trHeight w:val="300"/>
        </w:trPr>
        <w:tc>
          <w:tcPr>
            <w:tcW w:w="93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1C8910" w14:textId="77777777" w:rsidR="00980092" w:rsidRPr="00277D92" w:rsidRDefault="00980092" w:rsidP="00F32DBE">
            <w:pPr>
              <w:spacing w:after="0" w:line="480" w:lineRule="auto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C2FC1C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b/>
                <w:bCs/>
                <w:color w:val="000000"/>
                <w:lang w:eastAsia="it-IT"/>
              </w:rPr>
            </w:pPr>
            <w:r w:rsidRPr="00277D92">
              <w:rPr>
                <w:rFonts w:eastAsia="Times New Roman"/>
                <w:b/>
                <w:bCs/>
                <w:color w:val="000000"/>
                <w:lang w:eastAsia="it-IT"/>
              </w:rPr>
              <w:t>n</w:t>
            </w: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4E9B16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b/>
                <w:bCs/>
                <w:color w:val="000000"/>
                <w:lang w:eastAsia="it-IT"/>
              </w:rPr>
            </w:pPr>
            <w:r w:rsidRPr="00277D92">
              <w:rPr>
                <w:rFonts w:eastAsia="Times New Roman"/>
                <w:b/>
                <w:bCs/>
                <w:color w:val="000000"/>
                <w:lang w:eastAsia="it-IT"/>
              </w:rPr>
              <w:t>n of CIN2+ (%)</w:t>
            </w: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A05776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b/>
                <w:bCs/>
                <w:color w:val="000000"/>
                <w:lang w:eastAsia="it-IT"/>
              </w:rPr>
            </w:pPr>
            <w:r w:rsidRPr="00277D92">
              <w:rPr>
                <w:rFonts w:eastAsia="Times New Roman"/>
                <w:b/>
                <w:bCs/>
                <w:color w:val="000000"/>
                <w:lang w:eastAsia="it-IT"/>
              </w:rPr>
              <w:t>n of CIN3+ (%)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4813C0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b/>
                <w:bCs/>
                <w:color w:val="000000"/>
                <w:lang w:eastAsia="it-IT"/>
              </w:rPr>
            </w:pPr>
            <w:r w:rsidRPr="00277D92">
              <w:rPr>
                <w:rFonts w:eastAsia="Times New Roman"/>
                <w:b/>
                <w:bCs/>
                <w:color w:val="000000"/>
                <w:lang w:eastAsia="it-IT"/>
              </w:rPr>
              <w:t>n</w:t>
            </w: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2A63F9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b/>
                <w:bCs/>
                <w:color w:val="000000"/>
                <w:lang w:eastAsia="it-IT"/>
              </w:rPr>
            </w:pPr>
            <w:r w:rsidRPr="00277D92">
              <w:rPr>
                <w:rFonts w:eastAsia="Times New Roman"/>
                <w:b/>
                <w:bCs/>
                <w:color w:val="000000"/>
                <w:lang w:eastAsia="it-IT"/>
              </w:rPr>
              <w:t>n of CIN2+ (%)</w:t>
            </w:r>
          </w:p>
        </w:tc>
        <w:tc>
          <w:tcPr>
            <w:tcW w:w="84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4A1C46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b/>
                <w:bCs/>
                <w:color w:val="000000"/>
                <w:lang w:eastAsia="it-IT"/>
              </w:rPr>
            </w:pPr>
            <w:r w:rsidRPr="00277D92">
              <w:rPr>
                <w:rFonts w:eastAsia="Times New Roman"/>
                <w:b/>
                <w:bCs/>
                <w:color w:val="000000"/>
                <w:lang w:eastAsia="it-IT"/>
              </w:rPr>
              <w:t>n of CIN3+ (%)</w:t>
            </w:r>
          </w:p>
        </w:tc>
      </w:tr>
      <w:tr w:rsidR="00980092" w:rsidRPr="00277D92" w14:paraId="47E2DFDB" w14:textId="77777777" w:rsidTr="00F32DBE">
        <w:trPr>
          <w:trHeight w:val="288"/>
        </w:trPr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FE416F3" w14:textId="77777777" w:rsidR="00980092" w:rsidRPr="00277D92" w:rsidRDefault="00980092" w:rsidP="00F32DBE">
            <w:pPr>
              <w:spacing w:after="0" w:line="480" w:lineRule="auto"/>
              <w:rPr>
                <w:rFonts w:eastAsia="Times New Roman"/>
                <w:b/>
                <w:bCs/>
                <w:color w:val="000000"/>
                <w:lang w:eastAsia="it-IT"/>
              </w:rPr>
            </w:pPr>
            <w:r w:rsidRPr="00277D92">
              <w:rPr>
                <w:rFonts w:eastAsia="Times New Roman"/>
                <w:b/>
                <w:bCs/>
                <w:color w:val="000000"/>
                <w:lang w:eastAsia="it-IT"/>
              </w:rPr>
              <w:t>Overall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C512460" w14:textId="77777777" w:rsidR="00980092" w:rsidRPr="00277D92" w:rsidRDefault="00980092" w:rsidP="00F32DBE">
            <w:pPr>
              <w:spacing w:after="0" w:line="480" w:lineRule="auto"/>
              <w:rPr>
                <w:rFonts w:eastAsia="Times New Roman"/>
                <w:b/>
                <w:bCs/>
                <w:color w:val="000000"/>
                <w:lang w:eastAsia="it-IT"/>
              </w:rPr>
            </w:pPr>
            <w:r w:rsidRPr="00277D92">
              <w:rPr>
                <w:rFonts w:eastAsia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FED1DEA" w14:textId="77777777" w:rsidR="00980092" w:rsidRPr="00277D92" w:rsidRDefault="00980092" w:rsidP="00F32DBE">
            <w:pPr>
              <w:spacing w:after="0" w:line="480" w:lineRule="auto"/>
              <w:rPr>
                <w:rFonts w:eastAsia="Times New Roman"/>
                <w:b/>
                <w:bCs/>
                <w:color w:val="000000"/>
                <w:lang w:eastAsia="it-IT"/>
              </w:rPr>
            </w:pPr>
            <w:r w:rsidRPr="00277D92">
              <w:rPr>
                <w:rFonts w:eastAsia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6A165D5" w14:textId="77777777" w:rsidR="00980092" w:rsidRPr="00277D92" w:rsidRDefault="00980092" w:rsidP="00F32DBE">
            <w:pPr>
              <w:spacing w:after="0" w:line="480" w:lineRule="auto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8CC95B0" w14:textId="77777777" w:rsidR="00980092" w:rsidRPr="00277D92" w:rsidRDefault="00980092" w:rsidP="00F32DBE">
            <w:pPr>
              <w:spacing w:after="0" w:line="480" w:lineRule="auto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B975DB3" w14:textId="77777777" w:rsidR="00980092" w:rsidRPr="00277D92" w:rsidRDefault="00980092" w:rsidP="00F32DBE">
            <w:pPr>
              <w:spacing w:after="0" w:line="480" w:lineRule="auto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84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8F270EC" w14:textId="77777777" w:rsidR="00980092" w:rsidRPr="00277D92" w:rsidRDefault="00980092" w:rsidP="00F32DBE">
            <w:pPr>
              <w:spacing w:after="0" w:line="480" w:lineRule="auto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 </w:t>
            </w:r>
          </w:p>
        </w:tc>
      </w:tr>
      <w:tr w:rsidR="00980092" w:rsidRPr="00277D92" w14:paraId="072364BE" w14:textId="77777777" w:rsidTr="00F32DBE">
        <w:trPr>
          <w:trHeight w:val="288"/>
        </w:trPr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2B165" w14:textId="77777777" w:rsidR="00980092" w:rsidRPr="00277D92" w:rsidRDefault="00980092" w:rsidP="00F32DBE">
            <w:pPr>
              <w:spacing w:after="0" w:line="480" w:lineRule="auto"/>
              <w:jc w:val="both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Single channel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C4B8E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345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B5495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17 (4.9)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8DBB3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10 (2.9)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160BC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59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8C5C3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3 (5.1)</w:t>
            </w:r>
          </w:p>
        </w:tc>
        <w:tc>
          <w:tcPr>
            <w:tcW w:w="8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7D641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0 (0.0)</w:t>
            </w:r>
          </w:p>
        </w:tc>
      </w:tr>
      <w:tr w:rsidR="00980092" w:rsidRPr="00277D92" w14:paraId="35BF9B90" w14:textId="77777777" w:rsidTr="00F32DBE">
        <w:trPr>
          <w:trHeight w:val="300"/>
        </w:trPr>
        <w:tc>
          <w:tcPr>
            <w:tcW w:w="93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DC7A6D" w14:textId="77777777" w:rsidR="00980092" w:rsidRPr="00277D92" w:rsidRDefault="00980092" w:rsidP="00F32DBE">
            <w:pPr>
              <w:spacing w:after="0" w:line="480" w:lineRule="auto"/>
              <w:jc w:val="both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Multichannel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51AAA5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143</w:t>
            </w: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0C704F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3 (2.1)</w:t>
            </w: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3D3D9F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 xml:space="preserve"> 1 (0.7)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71DC13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9</w:t>
            </w: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147A2C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0 (0.0)</w:t>
            </w:r>
          </w:p>
        </w:tc>
        <w:tc>
          <w:tcPr>
            <w:tcW w:w="84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9FEFCE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0 (0.0)</w:t>
            </w:r>
          </w:p>
        </w:tc>
      </w:tr>
      <w:tr w:rsidR="00980092" w:rsidRPr="00277D92" w14:paraId="537E8E49" w14:textId="77777777" w:rsidTr="00F32DBE">
        <w:trPr>
          <w:trHeight w:val="288"/>
        </w:trPr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2BFA22E" w14:textId="65A0EE83" w:rsidR="00980092" w:rsidRPr="00277D92" w:rsidRDefault="00980092" w:rsidP="00F32DBE">
            <w:pPr>
              <w:spacing w:after="0" w:line="480" w:lineRule="auto"/>
              <w:rPr>
                <w:rFonts w:eastAsia="Times New Roman"/>
                <w:b/>
                <w:bCs/>
                <w:color w:val="000000"/>
                <w:lang w:eastAsia="it-IT"/>
              </w:rPr>
            </w:pPr>
            <w:r w:rsidRPr="00277D92">
              <w:rPr>
                <w:rFonts w:eastAsia="Times New Roman"/>
                <w:b/>
                <w:bCs/>
                <w:color w:val="000000"/>
                <w:lang w:eastAsia="it-IT"/>
              </w:rPr>
              <w:t>Cytology</w:t>
            </w:r>
            <w:r w:rsidR="0076189D">
              <w:rPr>
                <w:rFonts w:eastAsia="Times New Roman"/>
                <w:b/>
                <w:bCs/>
                <w:color w:val="000000"/>
                <w:lang w:eastAsia="it-IT"/>
              </w:rPr>
              <w:t>*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CBD8165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b/>
                <w:bCs/>
                <w:color w:val="000000"/>
                <w:lang w:eastAsia="it-IT"/>
              </w:rPr>
            </w:pPr>
            <w:r w:rsidRPr="00277D92">
              <w:rPr>
                <w:rFonts w:eastAsia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D19F2DB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7869C5E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2298FB4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F7A9FCB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84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E50F974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 </w:t>
            </w:r>
          </w:p>
        </w:tc>
      </w:tr>
      <w:tr w:rsidR="00980092" w:rsidRPr="00277D92" w14:paraId="38EC1541" w14:textId="77777777" w:rsidTr="00F32DBE">
        <w:trPr>
          <w:trHeight w:val="288"/>
        </w:trPr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57ABC" w14:textId="77777777" w:rsidR="00980092" w:rsidRPr="00277D92" w:rsidRDefault="00980092" w:rsidP="00F32DBE">
            <w:pPr>
              <w:spacing w:after="0" w:line="480" w:lineRule="auto"/>
              <w:rPr>
                <w:rFonts w:eastAsia="Times New Roman"/>
                <w:b/>
                <w:bCs/>
                <w:color w:val="000000"/>
                <w:lang w:eastAsia="it-IT"/>
              </w:rPr>
            </w:pPr>
            <w:r w:rsidRPr="00277D92">
              <w:rPr>
                <w:rFonts w:eastAsia="Times New Roman"/>
                <w:b/>
                <w:bCs/>
                <w:color w:val="000000"/>
                <w:lang w:eastAsia="it-IT"/>
              </w:rPr>
              <w:t>Negative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24D92" w14:textId="77777777" w:rsidR="00980092" w:rsidRPr="00277D92" w:rsidRDefault="00980092" w:rsidP="00F32DBE">
            <w:pPr>
              <w:spacing w:after="0" w:line="480" w:lineRule="auto"/>
              <w:rPr>
                <w:rFonts w:eastAsia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6BAA0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244D8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7FF90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42323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8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4B7CD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980092" w:rsidRPr="00277D92" w14:paraId="5D8FC93F" w14:textId="77777777" w:rsidTr="00F32DBE">
        <w:trPr>
          <w:trHeight w:val="288"/>
        </w:trPr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83A06" w14:textId="77777777" w:rsidR="00980092" w:rsidRPr="00277D92" w:rsidRDefault="00980092" w:rsidP="00F32DBE">
            <w:pPr>
              <w:spacing w:after="0" w:line="480" w:lineRule="auto"/>
              <w:jc w:val="both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Single channel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6E918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286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933A7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14 (4.9)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F8A47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8 (2.8)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87BF7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45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89916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3 (6.7)</w:t>
            </w:r>
          </w:p>
        </w:tc>
        <w:tc>
          <w:tcPr>
            <w:tcW w:w="8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5991D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0 (0.0)</w:t>
            </w:r>
          </w:p>
        </w:tc>
      </w:tr>
      <w:tr w:rsidR="00980092" w:rsidRPr="00277D92" w14:paraId="77EF1E8E" w14:textId="77777777" w:rsidTr="00F32DBE">
        <w:trPr>
          <w:trHeight w:val="288"/>
        </w:trPr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85C50" w14:textId="77777777" w:rsidR="00980092" w:rsidRPr="00277D92" w:rsidRDefault="00980092" w:rsidP="00F32DBE">
            <w:pPr>
              <w:spacing w:after="0" w:line="480" w:lineRule="auto"/>
              <w:jc w:val="both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Multichannel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A4E84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97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2F5B2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3 (3.1)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87C0B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1 (1.0)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B6552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5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AE4E3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0 (0.0)</w:t>
            </w:r>
          </w:p>
        </w:tc>
        <w:tc>
          <w:tcPr>
            <w:tcW w:w="8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BBA18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0 (0.0)</w:t>
            </w:r>
          </w:p>
        </w:tc>
      </w:tr>
      <w:tr w:rsidR="00980092" w:rsidRPr="00277D92" w14:paraId="6EEF663A" w14:textId="77777777" w:rsidTr="00F32DBE">
        <w:trPr>
          <w:trHeight w:val="288"/>
        </w:trPr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426BF" w14:textId="77777777" w:rsidR="00980092" w:rsidRPr="00277D92" w:rsidRDefault="00980092" w:rsidP="00F32DBE">
            <w:pPr>
              <w:spacing w:after="0" w:line="480" w:lineRule="auto"/>
              <w:jc w:val="both"/>
              <w:rPr>
                <w:rFonts w:eastAsia="Times New Roman"/>
                <w:b/>
                <w:bCs/>
                <w:color w:val="000000"/>
                <w:lang w:eastAsia="it-IT"/>
              </w:rPr>
            </w:pPr>
            <w:r w:rsidRPr="00277D92">
              <w:rPr>
                <w:rFonts w:eastAsia="Times New Roman"/>
                <w:b/>
                <w:bCs/>
                <w:color w:val="000000"/>
                <w:lang w:eastAsia="it-IT"/>
              </w:rPr>
              <w:t>Positive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F3C4A" w14:textId="77777777" w:rsidR="00980092" w:rsidRPr="00277D92" w:rsidRDefault="00980092" w:rsidP="00F32DBE">
            <w:pPr>
              <w:spacing w:after="0" w:line="480" w:lineRule="auto"/>
              <w:jc w:val="both"/>
              <w:rPr>
                <w:rFonts w:eastAsia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8A09F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6E760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73220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AF72D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8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95570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980092" w:rsidRPr="00277D92" w14:paraId="6A2D6C6F" w14:textId="77777777" w:rsidTr="00F32DBE">
        <w:trPr>
          <w:trHeight w:val="288"/>
        </w:trPr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1B647" w14:textId="77777777" w:rsidR="00980092" w:rsidRPr="00277D92" w:rsidRDefault="00980092" w:rsidP="00F32DBE">
            <w:pPr>
              <w:spacing w:after="0" w:line="480" w:lineRule="auto"/>
              <w:jc w:val="both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Single channel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AC1B3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56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5A5E6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3 (5.4)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A5966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2 (3.6)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466A8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14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33B9C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0 (0.0)</w:t>
            </w:r>
          </w:p>
        </w:tc>
        <w:tc>
          <w:tcPr>
            <w:tcW w:w="8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29DD2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0 (0.0)</w:t>
            </w:r>
          </w:p>
        </w:tc>
      </w:tr>
      <w:tr w:rsidR="00980092" w:rsidRPr="00277D92" w14:paraId="2959E7E2" w14:textId="77777777" w:rsidTr="00F32DBE">
        <w:trPr>
          <w:trHeight w:val="300"/>
        </w:trPr>
        <w:tc>
          <w:tcPr>
            <w:tcW w:w="93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A5D4C9" w14:textId="77777777" w:rsidR="00980092" w:rsidRPr="00277D92" w:rsidRDefault="00980092" w:rsidP="00F32DBE">
            <w:pPr>
              <w:spacing w:after="0" w:line="480" w:lineRule="auto"/>
              <w:jc w:val="both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Multichannel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E10387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45</w:t>
            </w: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512A15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0 (0.0)</w:t>
            </w: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C851E1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0 (0.0)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F9EE18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4</w:t>
            </w: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2FE1E4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0 (0.0)</w:t>
            </w:r>
          </w:p>
        </w:tc>
        <w:tc>
          <w:tcPr>
            <w:tcW w:w="84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F9B321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0 (0.0)</w:t>
            </w:r>
          </w:p>
        </w:tc>
      </w:tr>
      <w:tr w:rsidR="00980092" w:rsidRPr="00277D92" w14:paraId="6E2A68A5" w14:textId="77777777" w:rsidTr="00F32DBE">
        <w:trPr>
          <w:trHeight w:val="288"/>
        </w:trPr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9219C58" w14:textId="6E567DE7" w:rsidR="00980092" w:rsidRPr="00277D92" w:rsidRDefault="00980092" w:rsidP="00F32DBE">
            <w:pPr>
              <w:spacing w:after="0" w:line="480" w:lineRule="auto"/>
              <w:rPr>
                <w:rFonts w:eastAsia="Times New Roman"/>
                <w:b/>
                <w:bCs/>
                <w:color w:val="000000"/>
                <w:lang w:eastAsia="it-IT"/>
              </w:rPr>
            </w:pPr>
            <w:r w:rsidRPr="00277D92">
              <w:rPr>
                <w:rFonts w:eastAsia="Times New Roman"/>
                <w:b/>
                <w:bCs/>
                <w:color w:val="000000"/>
                <w:lang w:eastAsia="it-IT"/>
              </w:rPr>
              <w:t xml:space="preserve">E6/E7 </w:t>
            </w:r>
            <w:r w:rsidR="00FE3C84">
              <w:rPr>
                <w:rFonts w:eastAsia="Times New Roman"/>
                <w:b/>
                <w:bCs/>
                <w:color w:val="000000"/>
                <w:lang w:eastAsia="it-IT"/>
              </w:rPr>
              <w:t>mRNA</w:t>
            </w:r>
            <w:r w:rsidR="0076189D">
              <w:rPr>
                <w:rFonts w:eastAsia="Times New Roman"/>
                <w:b/>
                <w:bCs/>
                <w:color w:val="000000"/>
                <w:lang w:eastAsia="it-IT"/>
              </w:rPr>
              <w:t>*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977D49B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b/>
                <w:bCs/>
                <w:color w:val="000000"/>
                <w:lang w:eastAsia="it-IT"/>
              </w:rPr>
            </w:pPr>
            <w:r w:rsidRPr="00277D92">
              <w:rPr>
                <w:rFonts w:eastAsia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52402DF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18EE034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13C17C4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9686AD5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84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5D742CC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 </w:t>
            </w:r>
          </w:p>
        </w:tc>
      </w:tr>
      <w:tr w:rsidR="00980092" w:rsidRPr="00277D92" w14:paraId="7F088FA5" w14:textId="77777777" w:rsidTr="00F32DBE">
        <w:trPr>
          <w:trHeight w:val="288"/>
        </w:trPr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D684B" w14:textId="77777777" w:rsidR="00980092" w:rsidRPr="00277D92" w:rsidRDefault="00980092" w:rsidP="00F32DBE">
            <w:pPr>
              <w:spacing w:after="0" w:line="480" w:lineRule="auto"/>
              <w:rPr>
                <w:rFonts w:eastAsia="Times New Roman"/>
                <w:b/>
                <w:bCs/>
                <w:color w:val="000000"/>
                <w:lang w:eastAsia="it-IT"/>
              </w:rPr>
            </w:pPr>
            <w:r w:rsidRPr="00277D92">
              <w:rPr>
                <w:rFonts w:eastAsia="Times New Roman"/>
                <w:b/>
                <w:bCs/>
                <w:color w:val="000000"/>
                <w:lang w:eastAsia="it-IT"/>
              </w:rPr>
              <w:t>Negative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6E3E1" w14:textId="77777777" w:rsidR="00980092" w:rsidRPr="00277D92" w:rsidRDefault="00980092" w:rsidP="00F32DBE">
            <w:pPr>
              <w:spacing w:after="0" w:line="480" w:lineRule="auto"/>
              <w:rPr>
                <w:rFonts w:eastAsia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11875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44C18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81DD8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DBB50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8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7CFB7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980092" w:rsidRPr="00277D92" w14:paraId="131301C2" w14:textId="77777777" w:rsidTr="00F32DBE">
        <w:trPr>
          <w:trHeight w:val="288"/>
        </w:trPr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BAA00" w14:textId="77777777" w:rsidR="00980092" w:rsidRPr="00277D92" w:rsidRDefault="00980092" w:rsidP="00F32DBE">
            <w:pPr>
              <w:spacing w:after="0" w:line="480" w:lineRule="auto"/>
              <w:jc w:val="both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Single channel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57B9E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60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45064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1 (1.7)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CC6B2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1 (1.7)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F879C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13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249B4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0 (0.0)</w:t>
            </w:r>
          </w:p>
        </w:tc>
        <w:tc>
          <w:tcPr>
            <w:tcW w:w="8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27D05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0 (0.0)</w:t>
            </w:r>
          </w:p>
        </w:tc>
      </w:tr>
      <w:tr w:rsidR="00980092" w:rsidRPr="00277D92" w14:paraId="08DD24C1" w14:textId="77777777" w:rsidTr="00F32DBE">
        <w:trPr>
          <w:trHeight w:val="288"/>
        </w:trPr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73A41" w14:textId="77777777" w:rsidR="00980092" w:rsidRPr="00277D92" w:rsidRDefault="00980092" w:rsidP="00F32DBE">
            <w:pPr>
              <w:spacing w:after="0" w:line="480" w:lineRule="auto"/>
              <w:jc w:val="both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Multichannel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2B417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3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3C672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0 (0.0)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0F96C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0 (0.0)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DA7BD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0 (0.0)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8A8BE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0 (0.0)</w:t>
            </w:r>
          </w:p>
        </w:tc>
        <w:tc>
          <w:tcPr>
            <w:tcW w:w="8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E6BDE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0 (0.0)</w:t>
            </w:r>
          </w:p>
        </w:tc>
      </w:tr>
      <w:tr w:rsidR="00980092" w:rsidRPr="00277D92" w14:paraId="654BEF2B" w14:textId="77777777" w:rsidTr="00F32DBE">
        <w:trPr>
          <w:trHeight w:val="288"/>
        </w:trPr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7B264" w14:textId="77777777" w:rsidR="00980092" w:rsidRPr="00277D92" w:rsidRDefault="00980092" w:rsidP="00F32DBE">
            <w:pPr>
              <w:spacing w:after="0" w:line="480" w:lineRule="auto"/>
              <w:jc w:val="both"/>
              <w:rPr>
                <w:rFonts w:eastAsia="Times New Roman"/>
                <w:b/>
                <w:bCs/>
                <w:color w:val="000000"/>
                <w:lang w:eastAsia="it-IT"/>
              </w:rPr>
            </w:pPr>
            <w:r w:rsidRPr="00277D92">
              <w:rPr>
                <w:rFonts w:eastAsia="Times New Roman"/>
                <w:b/>
                <w:bCs/>
                <w:color w:val="000000"/>
                <w:lang w:eastAsia="it-IT"/>
              </w:rPr>
              <w:t>Positive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37B99" w14:textId="77777777" w:rsidR="00980092" w:rsidRPr="00277D92" w:rsidRDefault="00980092" w:rsidP="00F32DBE">
            <w:pPr>
              <w:spacing w:after="0" w:line="480" w:lineRule="auto"/>
              <w:jc w:val="both"/>
              <w:rPr>
                <w:rFonts w:eastAsia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96B2F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1B24F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23813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DED4C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8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54B06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980092" w:rsidRPr="00277D92" w14:paraId="10D32E2B" w14:textId="77777777" w:rsidTr="00F32DBE">
        <w:trPr>
          <w:trHeight w:val="288"/>
        </w:trPr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33FD8" w14:textId="77777777" w:rsidR="00980092" w:rsidRPr="00277D92" w:rsidRDefault="00980092" w:rsidP="00F32DBE">
            <w:pPr>
              <w:spacing w:after="0" w:line="480" w:lineRule="auto"/>
              <w:jc w:val="both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lastRenderedPageBreak/>
              <w:t>Single channel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4FCF6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284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94BC0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16 (5.6)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BCB2E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9 (3.2)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E9A05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45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7AAD4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3 (6.7)</w:t>
            </w:r>
          </w:p>
        </w:tc>
        <w:tc>
          <w:tcPr>
            <w:tcW w:w="8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147FA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0 (0.0)</w:t>
            </w:r>
          </w:p>
        </w:tc>
      </w:tr>
      <w:tr w:rsidR="00980092" w:rsidRPr="00277D92" w14:paraId="3F211A2E" w14:textId="77777777" w:rsidTr="00F32DBE">
        <w:trPr>
          <w:trHeight w:val="300"/>
        </w:trPr>
        <w:tc>
          <w:tcPr>
            <w:tcW w:w="93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9EF420" w14:textId="77777777" w:rsidR="00980092" w:rsidRPr="00277D92" w:rsidRDefault="00980092" w:rsidP="00F32DBE">
            <w:pPr>
              <w:spacing w:after="0" w:line="480" w:lineRule="auto"/>
              <w:jc w:val="both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Multichannel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08348F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140</w:t>
            </w: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D52FFB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3 (2.1)</w:t>
            </w: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9EAED0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1 (0.7)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A53A82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9</w:t>
            </w: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C231A5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0 (0.0)</w:t>
            </w:r>
          </w:p>
        </w:tc>
        <w:tc>
          <w:tcPr>
            <w:tcW w:w="84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F7450F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0 (0.0)</w:t>
            </w:r>
          </w:p>
        </w:tc>
      </w:tr>
      <w:tr w:rsidR="00980092" w:rsidRPr="00277D92" w14:paraId="6216543E" w14:textId="77777777" w:rsidTr="00F32DBE">
        <w:trPr>
          <w:trHeight w:val="288"/>
        </w:trPr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3F6265B" w14:textId="0616C8F3" w:rsidR="00980092" w:rsidRPr="00277D92" w:rsidRDefault="00980092" w:rsidP="00F32DBE">
            <w:pPr>
              <w:spacing w:after="0" w:line="480" w:lineRule="auto"/>
              <w:rPr>
                <w:rFonts w:eastAsia="Times New Roman"/>
                <w:b/>
                <w:bCs/>
                <w:color w:val="000000"/>
                <w:lang w:eastAsia="it-IT"/>
              </w:rPr>
            </w:pPr>
            <w:r w:rsidRPr="00277D92">
              <w:rPr>
                <w:rFonts w:eastAsia="Times New Roman"/>
                <w:b/>
                <w:bCs/>
                <w:color w:val="000000"/>
                <w:lang w:eastAsia="it-IT"/>
              </w:rPr>
              <w:t>p16/ki67</w:t>
            </w:r>
            <w:r w:rsidR="0076189D">
              <w:rPr>
                <w:rFonts w:eastAsia="Times New Roman"/>
                <w:b/>
                <w:bCs/>
                <w:color w:val="000000"/>
                <w:lang w:eastAsia="it-IT"/>
              </w:rPr>
              <w:t>*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52A747C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b/>
                <w:bCs/>
                <w:color w:val="000000"/>
                <w:lang w:eastAsia="it-IT"/>
              </w:rPr>
            </w:pPr>
            <w:r w:rsidRPr="00277D92">
              <w:rPr>
                <w:rFonts w:eastAsia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8C3839B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F9C7A85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1151669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10988AB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84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5CCEFBF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 </w:t>
            </w:r>
          </w:p>
        </w:tc>
      </w:tr>
      <w:tr w:rsidR="00980092" w:rsidRPr="00277D92" w14:paraId="235FB145" w14:textId="77777777" w:rsidTr="00F32DBE">
        <w:trPr>
          <w:trHeight w:val="288"/>
        </w:trPr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AB0E8" w14:textId="77777777" w:rsidR="00980092" w:rsidRPr="00277D92" w:rsidRDefault="00980092" w:rsidP="00F32DBE">
            <w:pPr>
              <w:spacing w:after="0" w:line="480" w:lineRule="auto"/>
              <w:jc w:val="both"/>
              <w:rPr>
                <w:rFonts w:eastAsia="Times New Roman"/>
                <w:b/>
                <w:bCs/>
                <w:color w:val="000000"/>
                <w:lang w:eastAsia="it-IT"/>
              </w:rPr>
            </w:pPr>
            <w:r w:rsidRPr="00277D92">
              <w:rPr>
                <w:rFonts w:eastAsia="Times New Roman"/>
                <w:b/>
                <w:bCs/>
                <w:color w:val="000000"/>
                <w:lang w:eastAsia="it-IT"/>
              </w:rPr>
              <w:t>Negative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17AB6" w14:textId="77777777" w:rsidR="00980092" w:rsidRPr="00277D92" w:rsidRDefault="00980092" w:rsidP="00F32DBE">
            <w:pPr>
              <w:spacing w:after="0" w:line="480" w:lineRule="auto"/>
              <w:jc w:val="both"/>
              <w:rPr>
                <w:rFonts w:eastAsia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D8E6F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DE489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515B0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DEA70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8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79AF0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980092" w:rsidRPr="00277D92" w14:paraId="0086FFA3" w14:textId="77777777" w:rsidTr="00F32DBE">
        <w:trPr>
          <w:trHeight w:val="288"/>
        </w:trPr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073DE" w14:textId="77777777" w:rsidR="00980092" w:rsidRPr="00277D92" w:rsidRDefault="00980092" w:rsidP="00F32DBE">
            <w:pPr>
              <w:spacing w:after="0" w:line="480" w:lineRule="auto"/>
              <w:jc w:val="both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Single channel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9D048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213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842AE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6 (2.8)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2F5F5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2 (0.9)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2B5A9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43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FDF65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1 (2.3)</w:t>
            </w:r>
          </w:p>
        </w:tc>
        <w:tc>
          <w:tcPr>
            <w:tcW w:w="8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A1F13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0 (0.0)</w:t>
            </w:r>
          </w:p>
        </w:tc>
      </w:tr>
      <w:tr w:rsidR="00980092" w:rsidRPr="00277D92" w14:paraId="3368A7B6" w14:textId="77777777" w:rsidTr="00F32DBE">
        <w:trPr>
          <w:trHeight w:val="288"/>
        </w:trPr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9BAB3" w14:textId="77777777" w:rsidR="00980092" w:rsidRPr="00277D92" w:rsidRDefault="00980092" w:rsidP="00F32DBE">
            <w:pPr>
              <w:spacing w:after="0" w:line="480" w:lineRule="auto"/>
              <w:jc w:val="both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Multichannel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C3E7E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70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6486E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2 (2.9)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589F1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1 (1.4)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99E31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7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6AE1F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0 (0.0)</w:t>
            </w:r>
          </w:p>
        </w:tc>
        <w:tc>
          <w:tcPr>
            <w:tcW w:w="8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29986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0 (0.0)</w:t>
            </w:r>
          </w:p>
        </w:tc>
      </w:tr>
      <w:tr w:rsidR="00980092" w:rsidRPr="00277D92" w14:paraId="535F9D44" w14:textId="77777777" w:rsidTr="00F32DBE">
        <w:trPr>
          <w:trHeight w:val="288"/>
        </w:trPr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6B8AC" w14:textId="77777777" w:rsidR="00980092" w:rsidRPr="00277D92" w:rsidRDefault="00980092" w:rsidP="00F32DBE">
            <w:pPr>
              <w:spacing w:after="0" w:line="480" w:lineRule="auto"/>
              <w:jc w:val="both"/>
              <w:rPr>
                <w:rFonts w:eastAsia="Times New Roman"/>
                <w:b/>
                <w:bCs/>
                <w:color w:val="000000"/>
                <w:lang w:eastAsia="it-IT"/>
              </w:rPr>
            </w:pPr>
            <w:r w:rsidRPr="00277D92">
              <w:rPr>
                <w:rFonts w:eastAsia="Times New Roman"/>
                <w:b/>
                <w:bCs/>
                <w:color w:val="000000"/>
                <w:lang w:eastAsia="it-IT"/>
              </w:rPr>
              <w:t>Positive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78A3C" w14:textId="77777777" w:rsidR="00980092" w:rsidRPr="00277D92" w:rsidRDefault="00980092" w:rsidP="00F32DBE">
            <w:pPr>
              <w:spacing w:after="0" w:line="480" w:lineRule="auto"/>
              <w:jc w:val="both"/>
              <w:rPr>
                <w:rFonts w:eastAsia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EDAEB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128E9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B4DB0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000A7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8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5C47B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980092" w:rsidRPr="00277D92" w14:paraId="09592A2B" w14:textId="77777777" w:rsidTr="00F32DBE">
        <w:trPr>
          <w:trHeight w:val="288"/>
        </w:trPr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119D7" w14:textId="77777777" w:rsidR="00980092" w:rsidRPr="00277D92" w:rsidRDefault="00980092" w:rsidP="00F32DBE">
            <w:pPr>
              <w:spacing w:after="0" w:line="480" w:lineRule="auto"/>
              <w:jc w:val="both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Single channel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9024F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117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A42D4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11 (9.4)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28659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8 (6.8)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8DB2C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14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D14D3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2 (14.3)</w:t>
            </w:r>
          </w:p>
        </w:tc>
        <w:tc>
          <w:tcPr>
            <w:tcW w:w="8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4EDF3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0 (0.0)</w:t>
            </w:r>
          </w:p>
        </w:tc>
      </w:tr>
      <w:tr w:rsidR="00980092" w:rsidRPr="00277D92" w14:paraId="4FD4BC14" w14:textId="77777777" w:rsidTr="00F32DBE">
        <w:trPr>
          <w:trHeight w:val="300"/>
        </w:trPr>
        <w:tc>
          <w:tcPr>
            <w:tcW w:w="93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B37184" w14:textId="77777777" w:rsidR="00980092" w:rsidRPr="00277D92" w:rsidRDefault="00980092" w:rsidP="00F32DBE">
            <w:pPr>
              <w:spacing w:after="0" w:line="480" w:lineRule="auto"/>
              <w:jc w:val="both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Multichannel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16A0C5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65</w:t>
            </w: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228F97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1 (1.5)</w:t>
            </w: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EB6E85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0 (0.0)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FBB5EA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2</w:t>
            </w: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7EA46E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0 (0.0)</w:t>
            </w:r>
          </w:p>
        </w:tc>
        <w:tc>
          <w:tcPr>
            <w:tcW w:w="84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76E24F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0 (0.0)</w:t>
            </w:r>
          </w:p>
        </w:tc>
      </w:tr>
      <w:tr w:rsidR="00980092" w:rsidRPr="00277D92" w14:paraId="5DF9C01F" w14:textId="77777777" w:rsidTr="00F32DBE">
        <w:trPr>
          <w:trHeight w:val="288"/>
        </w:trPr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F401AC4" w14:textId="77777777" w:rsidR="00980092" w:rsidRPr="00277D92" w:rsidRDefault="00980092" w:rsidP="00F32DBE">
            <w:pPr>
              <w:spacing w:after="0" w:line="480" w:lineRule="auto"/>
              <w:rPr>
                <w:rFonts w:eastAsia="Times New Roman"/>
                <w:b/>
                <w:bCs/>
                <w:color w:val="000000"/>
                <w:lang w:eastAsia="it-IT"/>
              </w:rPr>
            </w:pPr>
            <w:r w:rsidRPr="00277D92">
              <w:rPr>
                <w:rFonts w:eastAsia="Times New Roman"/>
                <w:b/>
                <w:bCs/>
                <w:color w:val="000000"/>
                <w:lang w:eastAsia="it-IT"/>
              </w:rPr>
              <w:t>Channel positivity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94FA054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b/>
                <w:bCs/>
                <w:color w:val="000000"/>
                <w:lang w:eastAsia="it-IT"/>
              </w:rPr>
            </w:pPr>
            <w:r w:rsidRPr="00277D92">
              <w:rPr>
                <w:rFonts w:eastAsia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EC6892A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188D125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8CC5DD2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33811FD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84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916E270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 </w:t>
            </w:r>
          </w:p>
        </w:tc>
      </w:tr>
      <w:tr w:rsidR="00980092" w:rsidRPr="00277D92" w14:paraId="348653A0" w14:textId="77777777" w:rsidTr="00F32DBE">
        <w:trPr>
          <w:trHeight w:val="288"/>
        </w:trPr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C5282" w14:textId="77777777" w:rsidR="00980092" w:rsidRPr="00277D92" w:rsidRDefault="00980092" w:rsidP="00F32DBE">
            <w:pPr>
              <w:spacing w:after="0" w:line="480" w:lineRule="auto"/>
              <w:jc w:val="both"/>
              <w:rPr>
                <w:rFonts w:eastAsia="Times New Roman"/>
                <w:b/>
                <w:bCs/>
                <w:color w:val="000000"/>
                <w:lang w:eastAsia="it-IT"/>
              </w:rPr>
            </w:pPr>
            <w:r w:rsidRPr="00277D92">
              <w:rPr>
                <w:rFonts w:eastAsia="Times New Roman"/>
                <w:b/>
                <w:bCs/>
                <w:color w:val="000000"/>
                <w:lang w:eastAsia="it-IT"/>
              </w:rPr>
              <w:t>Single channel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6189E" w14:textId="77777777" w:rsidR="00980092" w:rsidRPr="00277D92" w:rsidRDefault="00980092" w:rsidP="00F32DBE">
            <w:pPr>
              <w:spacing w:after="0" w:line="480" w:lineRule="auto"/>
              <w:jc w:val="both"/>
              <w:rPr>
                <w:rFonts w:eastAsia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B6BF9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9EBA1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12D7F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B28D7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8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AB9CB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980092" w:rsidRPr="00277D92" w14:paraId="397FA5E4" w14:textId="77777777" w:rsidTr="00F32DBE">
        <w:trPr>
          <w:trHeight w:val="288"/>
        </w:trPr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2E16A" w14:textId="77777777" w:rsidR="00980092" w:rsidRPr="00277D92" w:rsidRDefault="00980092" w:rsidP="00F32DBE">
            <w:pPr>
              <w:spacing w:after="0" w:line="480" w:lineRule="auto"/>
              <w:jc w:val="both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16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E7381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70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1E717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6 (8.6)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B4548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4 (5.7)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DB287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9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69094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1 (11.1)</w:t>
            </w:r>
          </w:p>
        </w:tc>
        <w:tc>
          <w:tcPr>
            <w:tcW w:w="8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545B3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0 (0.0)</w:t>
            </w:r>
          </w:p>
        </w:tc>
      </w:tr>
      <w:tr w:rsidR="00980092" w:rsidRPr="00277D92" w14:paraId="70268485" w14:textId="77777777" w:rsidTr="00F32DBE">
        <w:trPr>
          <w:trHeight w:val="288"/>
        </w:trPr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BE8B4" w14:textId="77777777" w:rsidR="00980092" w:rsidRPr="00277D92" w:rsidRDefault="00980092" w:rsidP="00F32DBE">
            <w:pPr>
              <w:spacing w:after="0" w:line="480" w:lineRule="auto"/>
              <w:jc w:val="both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18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B402B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16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9985A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1 (6.3)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6695E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0 (0.0)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52F96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4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F71AC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0 (0.0)</w:t>
            </w:r>
          </w:p>
        </w:tc>
        <w:tc>
          <w:tcPr>
            <w:tcW w:w="8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8A7B3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0 (0.0)</w:t>
            </w:r>
          </w:p>
        </w:tc>
      </w:tr>
      <w:tr w:rsidR="00980092" w:rsidRPr="00277D92" w14:paraId="403113D4" w14:textId="77777777" w:rsidTr="00F32DBE">
        <w:trPr>
          <w:trHeight w:val="288"/>
        </w:trPr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6E452" w14:textId="77777777" w:rsidR="00980092" w:rsidRPr="00277D92" w:rsidRDefault="00980092" w:rsidP="00F32DBE">
            <w:pPr>
              <w:spacing w:after="0" w:line="480" w:lineRule="auto"/>
              <w:jc w:val="both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45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1D6F5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15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0658B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0 (0.0)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47EF5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0 (0.0)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7416B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2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55321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0 (0.0)</w:t>
            </w:r>
          </w:p>
        </w:tc>
        <w:tc>
          <w:tcPr>
            <w:tcW w:w="8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2E7BD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0 (0.0)</w:t>
            </w:r>
          </w:p>
        </w:tc>
      </w:tr>
      <w:tr w:rsidR="00980092" w:rsidRPr="00277D92" w14:paraId="3A768FE8" w14:textId="77777777" w:rsidTr="00F32DBE">
        <w:trPr>
          <w:trHeight w:val="288"/>
        </w:trPr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28182" w14:textId="77777777" w:rsidR="00980092" w:rsidRPr="00277D92" w:rsidRDefault="00980092" w:rsidP="00F32DBE">
            <w:pPr>
              <w:spacing w:after="0" w:line="480" w:lineRule="auto"/>
              <w:jc w:val="both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33/58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F3BBB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32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3572A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1 (3.1)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3C51E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1 (3.1)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DE816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3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D8C2D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0 (0.0)</w:t>
            </w:r>
          </w:p>
        </w:tc>
        <w:tc>
          <w:tcPr>
            <w:tcW w:w="8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781AD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0 (0.0)</w:t>
            </w:r>
          </w:p>
        </w:tc>
      </w:tr>
      <w:tr w:rsidR="00980092" w:rsidRPr="00277D92" w14:paraId="2D8D7E65" w14:textId="77777777" w:rsidTr="00F32DBE">
        <w:trPr>
          <w:trHeight w:val="288"/>
        </w:trPr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B8AC0" w14:textId="77777777" w:rsidR="00980092" w:rsidRPr="00277D92" w:rsidRDefault="00980092" w:rsidP="00F32DBE">
            <w:pPr>
              <w:spacing w:after="0" w:line="480" w:lineRule="auto"/>
              <w:jc w:val="both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31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6CEEE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66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D3894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7 (10.6)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087D8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3 (4.5)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82988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11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E2BDC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0 (0.0)</w:t>
            </w:r>
          </w:p>
        </w:tc>
        <w:tc>
          <w:tcPr>
            <w:tcW w:w="8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56E83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0 (0.0)</w:t>
            </w:r>
          </w:p>
        </w:tc>
      </w:tr>
      <w:tr w:rsidR="00980092" w:rsidRPr="00277D92" w14:paraId="23B935A1" w14:textId="77777777" w:rsidTr="00F32DBE">
        <w:trPr>
          <w:trHeight w:val="288"/>
        </w:trPr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6A443" w14:textId="77777777" w:rsidR="00980092" w:rsidRPr="00277D92" w:rsidRDefault="00980092" w:rsidP="00F32DBE">
            <w:pPr>
              <w:spacing w:after="0" w:line="480" w:lineRule="auto"/>
              <w:jc w:val="both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56/59/66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86153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75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A95D4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1 (1.3)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2B656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1 (1.3)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9F6A7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13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856B5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1 (7.7)</w:t>
            </w:r>
          </w:p>
        </w:tc>
        <w:tc>
          <w:tcPr>
            <w:tcW w:w="8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34920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0 (0.0)</w:t>
            </w:r>
          </w:p>
        </w:tc>
      </w:tr>
      <w:tr w:rsidR="00980092" w:rsidRPr="00277D92" w14:paraId="7BC3A123" w14:textId="77777777" w:rsidTr="00F32DBE">
        <w:trPr>
          <w:trHeight w:val="288"/>
        </w:trPr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B35A3" w14:textId="77777777" w:rsidR="00980092" w:rsidRPr="00277D92" w:rsidRDefault="00980092" w:rsidP="00F32DBE">
            <w:pPr>
              <w:spacing w:after="0" w:line="480" w:lineRule="auto"/>
              <w:jc w:val="both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51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56104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19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7B623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0 (0.0)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334D4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0 (0.0)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E9A3C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3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FB4E2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0 (0.0)</w:t>
            </w:r>
          </w:p>
        </w:tc>
        <w:tc>
          <w:tcPr>
            <w:tcW w:w="8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B07B5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0 (0.0)</w:t>
            </w:r>
          </w:p>
        </w:tc>
      </w:tr>
      <w:tr w:rsidR="00980092" w:rsidRPr="00277D92" w14:paraId="7A10349B" w14:textId="77777777" w:rsidTr="00F32DBE">
        <w:trPr>
          <w:trHeight w:val="288"/>
        </w:trPr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9BB9F" w14:textId="77777777" w:rsidR="00980092" w:rsidRPr="00277D92" w:rsidRDefault="00980092" w:rsidP="00F32DBE">
            <w:pPr>
              <w:spacing w:after="0" w:line="480" w:lineRule="auto"/>
              <w:jc w:val="both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52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F78A2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25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3CFB1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0 (0.0)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3A845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0 (0.0)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B3949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7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14D4E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0 (0.0)</w:t>
            </w:r>
          </w:p>
        </w:tc>
        <w:tc>
          <w:tcPr>
            <w:tcW w:w="8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F947B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0 (0.0)</w:t>
            </w:r>
          </w:p>
        </w:tc>
      </w:tr>
      <w:tr w:rsidR="00980092" w:rsidRPr="00277D92" w14:paraId="36708F0F" w14:textId="77777777" w:rsidTr="00F32DBE">
        <w:trPr>
          <w:trHeight w:val="288"/>
        </w:trPr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F1D50" w14:textId="77777777" w:rsidR="00980092" w:rsidRPr="00277D92" w:rsidRDefault="00980092" w:rsidP="00F32DBE">
            <w:pPr>
              <w:spacing w:after="0" w:line="480" w:lineRule="auto"/>
              <w:jc w:val="both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lastRenderedPageBreak/>
              <w:t>35/39/68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45B67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27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37A5A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1 (3.7)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992F4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1 (3.7)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786B1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7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6E515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1 (14.3)</w:t>
            </w:r>
          </w:p>
        </w:tc>
        <w:tc>
          <w:tcPr>
            <w:tcW w:w="8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F139F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0 (0.0)</w:t>
            </w:r>
          </w:p>
        </w:tc>
      </w:tr>
      <w:tr w:rsidR="00980092" w:rsidRPr="00277D92" w14:paraId="6CE9BC3C" w14:textId="77777777" w:rsidTr="00F32DBE">
        <w:trPr>
          <w:trHeight w:val="288"/>
        </w:trPr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CF331" w14:textId="21627D72" w:rsidR="00980092" w:rsidRPr="00277D92" w:rsidRDefault="00980092" w:rsidP="00F32DBE">
            <w:pPr>
              <w:spacing w:after="0" w:line="480" w:lineRule="auto"/>
              <w:jc w:val="both"/>
              <w:rPr>
                <w:rFonts w:eastAsia="Times New Roman"/>
                <w:b/>
                <w:bCs/>
                <w:color w:val="000000"/>
                <w:lang w:eastAsia="it-IT"/>
              </w:rPr>
            </w:pPr>
            <w:r w:rsidRPr="00277D92">
              <w:rPr>
                <w:rFonts w:eastAsia="Times New Roman"/>
                <w:b/>
                <w:bCs/>
                <w:color w:val="000000"/>
                <w:lang w:eastAsia="it-IT"/>
              </w:rPr>
              <w:t xml:space="preserve">Multichannel </w:t>
            </w:r>
            <w:r w:rsidR="0076189D" w:rsidRPr="00FE3C84">
              <w:rPr>
                <w:rFonts w:eastAsia="Times New Roman"/>
                <w:b/>
                <w:bCs/>
                <w:color w:val="000000"/>
                <w:vertAlign w:val="superscript"/>
                <w:lang w:eastAsia="it-IT"/>
              </w:rPr>
              <w:t>#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A4FE1" w14:textId="77777777" w:rsidR="00980092" w:rsidRPr="00277D92" w:rsidRDefault="00980092" w:rsidP="00F32DBE">
            <w:pPr>
              <w:spacing w:after="0" w:line="480" w:lineRule="auto"/>
              <w:jc w:val="both"/>
              <w:rPr>
                <w:rFonts w:eastAsia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7439B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9551E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34880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11FDB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8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FE7BA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980092" w:rsidRPr="00277D92" w14:paraId="329A362C" w14:textId="77777777" w:rsidTr="00F32DBE">
        <w:trPr>
          <w:trHeight w:val="288"/>
        </w:trPr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738B0" w14:textId="77777777" w:rsidR="00980092" w:rsidRPr="00277D92" w:rsidRDefault="00980092" w:rsidP="00F32DBE">
            <w:pPr>
              <w:spacing w:after="0" w:line="480" w:lineRule="auto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16/33/58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6B18D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color w:val="000000"/>
              </w:rPr>
              <w:t>11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61A22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color w:val="000000"/>
              </w:rPr>
              <w:t>1 (9.1)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54EC2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color w:val="000000"/>
              </w:rPr>
              <w:t>1 (9.1)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B6276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color w:val="000000"/>
              </w:rPr>
              <w:t>0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D179F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color w:val="000000"/>
              </w:rPr>
              <w:t>0 (0.0)</w:t>
            </w:r>
          </w:p>
        </w:tc>
        <w:tc>
          <w:tcPr>
            <w:tcW w:w="8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FDE91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color w:val="000000"/>
              </w:rPr>
              <w:t>0 (0.0)</w:t>
            </w:r>
          </w:p>
        </w:tc>
      </w:tr>
      <w:tr w:rsidR="00980092" w:rsidRPr="00277D92" w14:paraId="22D39B43" w14:textId="77777777" w:rsidTr="00F32DBE">
        <w:trPr>
          <w:trHeight w:val="288"/>
        </w:trPr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CF320" w14:textId="77777777" w:rsidR="00980092" w:rsidRPr="00277D92" w:rsidRDefault="00980092" w:rsidP="00F32DBE">
            <w:pPr>
              <w:spacing w:after="0" w:line="480" w:lineRule="auto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16/35/39/68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7F4DB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color w:val="000000"/>
              </w:rPr>
              <w:t>21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9546A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color w:val="000000"/>
              </w:rPr>
              <w:t>1 (4.8)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8650F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color w:val="000000"/>
              </w:rPr>
              <w:t>0 (0.0)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9E8B5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color w:val="000000"/>
              </w:rPr>
              <w:t>0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15620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color w:val="000000"/>
              </w:rPr>
              <w:t>0 (0.0)</w:t>
            </w:r>
          </w:p>
        </w:tc>
        <w:tc>
          <w:tcPr>
            <w:tcW w:w="8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1D274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color w:val="000000"/>
              </w:rPr>
              <w:t>0 (0.0)</w:t>
            </w:r>
          </w:p>
        </w:tc>
      </w:tr>
      <w:tr w:rsidR="00980092" w:rsidRPr="00277D92" w14:paraId="197F6ACA" w14:textId="77777777" w:rsidTr="00F32DBE">
        <w:trPr>
          <w:trHeight w:val="300"/>
        </w:trPr>
        <w:tc>
          <w:tcPr>
            <w:tcW w:w="93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F81B34" w14:textId="77777777" w:rsidR="00980092" w:rsidRPr="00277D92" w:rsidRDefault="00980092" w:rsidP="00F32DBE">
            <w:pPr>
              <w:spacing w:after="0" w:line="480" w:lineRule="auto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33/58/56/59/66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3866C5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color w:val="000000"/>
              </w:rPr>
              <w:t>9</w:t>
            </w: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CB54FB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color w:val="000000"/>
              </w:rPr>
              <w:t>1 (11.1)</w:t>
            </w: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87EA9D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color w:val="000000"/>
              </w:rPr>
              <w:t>0 (0.0)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40632D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color w:val="000000"/>
              </w:rPr>
              <w:t>0</w:t>
            </w: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297C87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color w:val="000000"/>
              </w:rPr>
              <w:t>0 (0.0)</w:t>
            </w:r>
          </w:p>
        </w:tc>
        <w:tc>
          <w:tcPr>
            <w:tcW w:w="84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9B364F" w14:textId="77777777" w:rsidR="00980092" w:rsidRPr="00277D92" w:rsidRDefault="00980092" w:rsidP="00F32DBE">
            <w:pPr>
              <w:spacing w:after="0" w:line="480" w:lineRule="auto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color w:val="000000"/>
              </w:rPr>
              <w:t xml:space="preserve">                  0 (0.0)</w:t>
            </w:r>
          </w:p>
        </w:tc>
      </w:tr>
    </w:tbl>
    <w:p w14:paraId="48E85176" w14:textId="77777777" w:rsidR="0076189D" w:rsidRDefault="0076189D" w:rsidP="0076189D">
      <w:pPr>
        <w:spacing w:after="0" w:line="240" w:lineRule="auto"/>
      </w:pPr>
      <w:r>
        <w:t>*</w:t>
      </w:r>
      <w:r w:rsidRPr="00EF029D">
        <w:t xml:space="preserve">Only samples with a </w:t>
      </w:r>
      <w:r>
        <w:t>triage</w:t>
      </w:r>
      <w:r w:rsidRPr="00EF029D">
        <w:t xml:space="preserve"> test performed</w:t>
      </w:r>
      <w:r>
        <w:t xml:space="preserve"> or a </w:t>
      </w:r>
      <w:r w:rsidRPr="00EF029D">
        <w:t>valid test were included</w:t>
      </w:r>
      <w:r>
        <w:t>: 19 missing or inadequate cytology; 2 missing E6/E7 mRNA; 112 missing or non-valuable P16/ki67</w:t>
      </w:r>
    </w:p>
    <w:p w14:paraId="4830850C" w14:textId="273CEA32" w:rsidR="00980092" w:rsidRPr="00AF2531" w:rsidRDefault="0076189D" w:rsidP="00980092">
      <w:pPr>
        <w:spacing w:line="480" w:lineRule="auto"/>
      </w:pPr>
      <w:r w:rsidRPr="00FE3C84">
        <w:rPr>
          <w:vertAlign w:val="superscript"/>
        </w:rPr>
        <w:t>#</w:t>
      </w:r>
      <w:r w:rsidR="00980092" w:rsidRPr="00AF2531">
        <w:t>Only the multichannel findings in which CIN2+ lesions were found are reported</w:t>
      </w:r>
    </w:p>
    <w:p w14:paraId="086D0A02" w14:textId="77777777" w:rsidR="00980092" w:rsidRPr="00277D92" w:rsidRDefault="00980092" w:rsidP="00980092">
      <w:pPr>
        <w:spacing w:line="480" w:lineRule="auto"/>
        <w:rPr>
          <w:rFonts w:eastAsia="Times New Roman"/>
          <w:color w:val="000000"/>
        </w:rPr>
      </w:pPr>
      <w:r w:rsidRPr="00277D92">
        <w:rPr>
          <w:rFonts w:eastAsia="Times New Roman"/>
          <w:color w:val="000000"/>
          <w:sz w:val="24"/>
          <w:szCs w:val="24"/>
        </w:rPr>
        <w:br w:type="page"/>
      </w:r>
      <w:r w:rsidRPr="00277D92">
        <w:rPr>
          <w:rFonts w:eastAsia="Times New Roman"/>
          <w:color w:val="000000"/>
        </w:rPr>
        <w:lastRenderedPageBreak/>
        <w:t xml:space="preserve">Supplementary Table 3. </w:t>
      </w:r>
      <w:r w:rsidRPr="00277D92">
        <w:rPr>
          <w:iCs/>
        </w:rPr>
        <w:t>Persistence, new infections</w:t>
      </w:r>
      <w:r>
        <w:rPr>
          <w:iCs/>
        </w:rPr>
        <w:t>,</w:t>
      </w:r>
      <w:r w:rsidRPr="00277D92">
        <w:rPr>
          <w:iCs/>
        </w:rPr>
        <w:t xml:space="preserve"> and total clearance</w:t>
      </w:r>
      <w:r w:rsidRPr="00277D92">
        <w:t xml:space="preserve"> stratified </w:t>
      </w:r>
      <w:r>
        <w:t>by</w:t>
      </w:r>
      <w:r w:rsidRPr="00277D92">
        <w:t xml:space="preserve"> baseline biomarker </w:t>
      </w:r>
      <w:r>
        <w:t>result</w:t>
      </w:r>
      <w:r w:rsidRPr="00277D92">
        <w:t>s and the number of positive channels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6"/>
        <w:gridCol w:w="1603"/>
        <w:gridCol w:w="1669"/>
        <w:gridCol w:w="2032"/>
        <w:gridCol w:w="1786"/>
        <w:gridCol w:w="1720"/>
        <w:gridCol w:w="1680"/>
        <w:gridCol w:w="1077"/>
        <w:gridCol w:w="1294"/>
      </w:tblGrid>
      <w:tr w:rsidR="00980092" w:rsidRPr="00257B0C" w14:paraId="23B6BC9C" w14:textId="77777777" w:rsidTr="000E759F">
        <w:trPr>
          <w:trHeight w:val="300"/>
        </w:trPr>
        <w:tc>
          <w:tcPr>
            <w:tcW w:w="4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25B0BD" w14:textId="77777777" w:rsidR="00980092" w:rsidRPr="00257B0C" w:rsidRDefault="00980092" w:rsidP="00F32DBE">
            <w:pPr>
              <w:spacing w:after="0" w:line="480" w:lineRule="auto"/>
              <w:rPr>
                <w:rFonts w:eastAsia="Times New Roman"/>
                <w:color w:val="000000"/>
                <w:lang w:eastAsia="it-IT"/>
              </w:rPr>
            </w:pPr>
            <w:r w:rsidRPr="00257B0C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FA1D78" w14:textId="77777777" w:rsidR="00980092" w:rsidRPr="00257B0C" w:rsidRDefault="00980092" w:rsidP="00F32DBE">
            <w:pPr>
              <w:spacing w:after="0" w:line="480" w:lineRule="auto"/>
              <w:rPr>
                <w:rFonts w:eastAsia="Times New Roman"/>
                <w:color w:val="000000"/>
                <w:lang w:eastAsia="it-IT"/>
              </w:rPr>
            </w:pPr>
            <w:r w:rsidRPr="00257B0C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3487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498A7F" w14:textId="77777777" w:rsidR="00980092" w:rsidRPr="00257B0C" w:rsidRDefault="00980092" w:rsidP="00F32DBE">
            <w:pPr>
              <w:spacing w:after="0" w:line="480" w:lineRule="auto"/>
              <w:jc w:val="center"/>
              <w:rPr>
                <w:rFonts w:eastAsia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52CE08" w14:textId="77777777" w:rsidR="00980092" w:rsidRPr="00257B0C" w:rsidRDefault="00980092" w:rsidP="00F32DBE">
            <w:pPr>
              <w:spacing w:after="0" w:line="480" w:lineRule="auto"/>
              <w:rPr>
                <w:rFonts w:eastAsia="Times New Roman"/>
                <w:color w:val="000000"/>
                <w:lang w:eastAsia="it-IT"/>
              </w:rPr>
            </w:pPr>
            <w:r w:rsidRPr="00257B0C">
              <w:rPr>
                <w:rFonts w:eastAsia="Times New Roman"/>
                <w:color w:val="000000"/>
                <w:lang w:eastAsia="it-IT"/>
              </w:rPr>
              <w:t> </w:t>
            </w:r>
          </w:p>
        </w:tc>
      </w:tr>
      <w:tr w:rsidR="00980092" w:rsidRPr="00AF2531" w14:paraId="56957C51" w14:textId="77777777" w:rsidTr="000E759F">
        <w:trPr>
          <w:trHeight w:val="300"/>
        </w:trPr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E7B46" w14:textId="77777777" w:rsidR="00980092" w:rsidRPr="00257B0C" w:rsidRDefault="00980092" w:rsidP="00F32DBE">
            <w:pPr>
              <w:spacing w:after="0" w:line="480" w:lineRule="auto"/>
              <w:rPr>
                <w:rFonts w:eastAsia="Times New Roman"/>
                <w:color w:val="000000"/>
                <w:lang w:eastAsia="it-IT"/>
              </w:rPr>
            </w:pPr>
            <w:r w:rsidRPr="00257B0C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561" w:type="pct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D7BF4AA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b/>
                <w:bCs/>
                <w:color w:val="000000"/>
                <w:lang w:eastAsia="it-IT"/>
              </w:rPr>
            </w:pPr>
            <w:r w:rsidRPr="00277D92">
              <w:rPr>
                <w:rFonts w:eastAsia="Times New Roman"/>
                <w:b/>
                <w:bCs/>
                <w:color w:val="000000"/>
                <w:lang w:eastAsia="it-IT"/>
              </w:rPr>
              <w:t xml:space="preserve">Baseline </w:t>
            </w:r>
            <w:proofErr w:type="spellStart"/>
            <w:r w:rsidRPr="00277D92">
              <w:rPr>
                <w:rFonts w:eastAsia="Times New Roman"/>
                <w:b/>
                <w:bCs/>
                <w:color w:val="000000"/>
                <w:lang w:eastAsia="it-IT"/>
              </w:rPr>
              <w:t>Onclarity</w:t>
            </w:r>
            <w:proofErr w:type="spellEnd"/>
            <w:r w:rsidRPr="00277D92">
              <w:rPr>
                <w:rFonts w:eastAsia="Times New Roman"/>
                <w:b/>
                <w:bCs/>
                <w:color w:val="000000"/>
                <w:lang w:eastAsia="it-IT"/>
              </w:rPr>
              <w:t xml:space="preserve"> positive</w:t>
            </w:r>
          </w:p>
        </w:tc>
        <w:tc>
          <w:tcPr>
            <w:tcW w:w="584" w:type="pct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765D521" w14:textId="77777777" w:rsidR="00980092" w:rsidRPr="00AF2531" w:rsidRDefault="00980092" w:rsidP="00F32DBE">
            <w:pPr>
              <w:spacing w:after="0" w:line="480" w:lineRule="auto"/>
              <w:jc w:val="center"/>
              <w:rPr>
                <w:rFonts w:eastAsia="Times New Roman"/>
                <w:b/>
                <w:bCs/>
                <w:color w:val="000000"/>
                <w:lang w:eastAsia="it-IT"/>
              </w:rPr>
            </w:pPr>
            <w:r w:rsidRPr="00AF2531">
              <w:rPr>
                <w:rFonts w:eastAsia="Times New Roman"/>
                <w:b/>
                <w:bCs/>
                <w:color w:val="000000"/>
                <w:lang w:eastAsia="it-IT"/>
              </w:rPr>
              <w:t>FU negative for Cobas/HC2 HPV</w:t>
            </w:r>
          </w:p>
        </w:tc>
        <w:tc>
          <w:tcPr>
            <w:tcW w:w="2903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AE35BE" w14:textId="77777777" w:rsidR="00980092" w:rsidRPr="00AF2531" w:rsidRDefault="00980092" w:rsidP="00F32DBE">
            <w:pPr>
              <w:spacing w:after="0" w:line="480" w:lineRule="auto"/>
              <w:jc w:val="center"/>
              <w:rPr>
                <w:rFonts w:eastAsia="Times New Roman"/>
                <w:b/>
                <w:bCs/>
                <w:color w:val="000000"/>
                <w:lang w:eastAsia="it-IT"/>
              </w:rPr>
            </w:pPr>
            <w:r w:rsidRPr="00AF2531">
              <w:rPr>
                <w:rFonts w:eastAsia="Times New Roman"/>
                <w:b/>
                <w:bCs/>
                <w:color w:val="000000"/>
                <w:lang w:eastAsia="it-IT"/>
              </w:rPr>
              <w:t>Typing of FU positive for Cobas/HC2 HPV samples</w:t>
            </w:r>
          </w:p>
        </w:tc>
        <w:tc>
          <w:tcPr>
            <w:tcW w:w="453" w:type="pct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E50A34C" w14:textId="77777777" w:rsidR="00980092" w:rsidRPr="00AF2531" w:rsidRDefault="00980092" w:rsidP="00F32DBE">
            <w:pPr>
              <w:spacing w:after="0" w:line="480" w:lineRule="auto"/>
              <w:jc w:val="center"/>
              <w:rPr>
                <w:rFonts w:eastAsia="Times New Roman"/>
                <w:b/>
                <w:bCs/>
                <w:color w:val="000000"/>
                <w:lang w:eastAsia="it-IT"/>
              </w:rPr>
            </w:pPr>
            <w:r w:rsidRPr="00AF2531">
              <w:rPr>
                <w:rFonts w:eastAsia="Times New Roman"/>
                <w:b/>
                <w:bCs/>
                <w:color w:val="000000"/>
                <w:lang w:eastAsia="it-IT"/>
              </w:rPr>
              <w:t xml:space="preserve">Total </w:t>
            </w:r>
            <w:r w:rsidRPr="00AF2531">
              <w:rPr>
                <w:rFonts w:eastAsia="Times New Roman"/>
                <w:b/>
                <w:bCs/>
                <w:lang w:eastAsia="it-IT"/>
              </w:rPr>
              <w:t>clearance of baseline infections</w:t>
            </w:r>
            <w:r w:rsidRPr="00AF2531">
              <w:rPr>
                <w:rFonts w:eastAsia="Times New Roman"/>
                <w:b/>
                <w:bCs/>
                <w:color w:val="000000"/>
                <w:vertAlign w:val="superscript"/>
                <w:lang w:eastAsia="it-IT"/>
              </w:rPr>
              <w:t>#</w:t>
            </w:r>
          </w:p>
        </w:tc>
      </w:tr>
      <w:tr w:rsidR="00980092" w:rsidRPr="00277D92" w14:paraId="21D045F5" w14:textId="77777777" w:rsidTr="000E759F">
        <w:trPr>
          <w:trHeight w:val="300"/>
        </w:trPr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F03DF" w14:textId="77777777" w:rsidR="00980092" w:rsidRPr="00AF2531" w:rsidRDefault="00980092" w:rsidP="00F32DBE">
            <w:pPr>
              <w:spacing w:after="0" w:line="480" w:lineRule="auto"/>
              <w:jc w:val="center"/>
              <w:rPr>
                <w:rFonts w:eastAsia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561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3D450B1" w14:textId="77777777" w:rsidR="00980092" w:rsidRPr="00AF2531" w:rsidRDefault="00980092" w:rsidP="00F32DBE">
            <w:pPr>
              <w:spacing w:after="0" w:line="480" w:lineRule="auto"/>
              <w:rPr>
                <w:rFonts w:eastAsia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584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3283F24" w14:textId="77777777" w:rsidR="00980092" w:rsidRPr="00AF2531" w:rsidRDefault="00980092" w:rsidP="00F32DBE">
            <w:pPr>
              <w:spacing w:after="0" w:line="480" w:lineRule="auto"/>
              <w:rPr>
                <w:rFonts w:eastAsia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711" w:type="pct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A0AFB54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b/>
                <w:bCs/>
                <w:color w:val="000000"/>
                <w:lang w:eastAsia="it-IT"/>
              </w:rPr>
            </w:pPr>
            <w:r w:rsidRPr="00277D92">
              <w:rPr>
                <w:rFonts w:eastAsia="Times New Roman"/>
                <w:b/>
                <w:bCs/>
                <w:color w:val="000000"/>
                <w:lang w:eastAsia="it-IT"/>
              </w:rPr>
              <w:t>FU positive for Cobas/HC2 HPV</w:t>
            </w:r>
          </w:p>
        </w:tc>
        <w:tc>
          <w:tcPr>
            <w:tcW w:w="181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58A8A6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b/>
                <w:bCs/>
                <w:color w:val="000000"/>
                <w:lang w:eastAsia="it-IT"/>
              </w:rPr>
            </w:pPr>
            <w:r w:rsidRPr="00277D92">
              <w:rPr>
                <w:rFonts w:eastAsia="Times New Roman"/>
                <w:b/>
                <w:bCs/>
                <w:color w:val="000000"/>
                <w:lang w:eastAsia="it-IT"/>
              </w:rPr>
              <w:t>Samples with typing</w:t>
            </w:r>
          </w:p>
        </w:tc>
        <w:tc>
          <w:tcPr>
            <w:tcW w:w="377" w:type="pct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E4ABEB3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b/>
                <w:bCs/>
                <w:color w:val="000000"/>
                <w:lang w:eastAsia="it-IT"/>
              </w:rPr>
            </w:pPr>
            <w:r w:rsidRPr="00277D92">
              <w:rPr>
                <w:rFonts w:eastAsia="Times New Roman"/>
                <w:b/>
                <w:bCs/>
                <w:color w:val="000000"/>
                <w:lang w:eastAsia="it-IT"/>
              </w:rPr>
              <w:t>Missing typing</w:t>
            </w:r>
          </w:p>
        </w:tc>
        <w:tc>
          <w:tcPr>
            <w:tcW w:w="453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4829D11" w14:textId="77777777" w:rsidR="00980092" w:rsidRPr="00277D92" w:rsidRDefault="00980092" w:rsidP="00F32DBE">
            <w:pPr>
              <w:spacing w:after="0" w:line="480" w:lineRule="auto"/>
              <w:rPr>
                <w:rFonts w:eastAsia="Times New Roman"/>
                <w:b/>
                <w:bCs/>
                <w:color w:val="000000"/>
                <w:lang w:eastAsia="it-IT"/>
              </w:rPr>
            </w:pPr>
          </w:p>
        </w:tc>
      </w:tr>
      <w:tr w:rsidR="00980092" w:rsidRPr="00277D92" w14:paraId="395D5B05" w14:textId="77777777" w:rsidTr="000E759F">
        <w:trPr>
          <w:trHeight w:val="588"/>
        </w:trPr>
        <w:tc>
          <w:tcPr>
            <w:tcW w:w="4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1884FF" w14:textId="77777777" w:rsidR="00980092" w:rsidRPr="00277D92" w:rsidRDefault="00980092" w:rsidP="00F32DBE">
            <w:pPr>
              <w:spacing w:after="0" w:line="480" w:lineRule="auto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561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DB2FEEF" w14:textId="77777777" w:rsidR="00980092" w:rsidRPr="00277D92" w:rsidRDefault="00980092" w:rsidP="00F32DBE">
            <w:pPr>
              <w:spacing w:after="0" w:line="480" w:lineRule="auto"/>
              <w:rPr>
                <w:rFonts w:eastAsia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584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6EAD78F" w14:textId="77777777" w:rsidR="00980092" w:rsidRPr="00277D92" w:rsidRDefault="00980092" w:rsidP="00F32DBE">
            <w:pPr>
              <w:spacing w:after="0" w:line="480" w:lineRule="auto"/>
              <w:rPr>
                <w:rFonts w:eastAsia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711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A5C86C1" w14:textId="77777777" w:rsidR="00980092" w:rsidRPr="00277D92" w:rsidRDefault="00980092" w:rsidP="00F32DBE">
            <w:pPr>
              <w:spacing w:after="0" w:line="480" w:lineRule="auto"/>
              <w:rPr>
                <w:rFonts w:eastAsia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AAA730E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b/>
                <w:bCs/>
                <w:color w:val="000000"/>
                <w:lang w:eastAsia="it-IT"/>
              </w:rPr>
            </w:pPr>
            <w:r w:rsidRPr="00277D92">
              <w:rPr>
                <w:rFonts w:eastAsia="Times New Roman"/>
                <w:b/>
                <w:bCs/>
                <w:color w:val="000000"/>
                <w:lang w:eastAsia="it-IT"/>
              </w:rPr>
              <w:t>Persistence</w:t>
            </w:r>
          </w:p>
        </w:tc>
        <w:tc>
          <w:tcPr>
            <w:tcW w:w="60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80CAADD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b/>
                <w:bCs/>
                <w:color w:val="000000"/>
                <w:lang w:eastAsia="it-IT"/>
              </w:rPr>
            </w:pPr>
            <w:r w:rsidRPr="00277D92">
              <w:rPr>
                <w:rFonts w:eastAsia="Times New Roman"/>
                <w:b/>
                <w:bCs/>
                <w:lang w:eastAsia="it-IT"/>
              </w:rPr>
              <w:t>Only</w:t>
            </w:r>
            <w:r w:rsidRPr="00277D92">
              <w:rPr>
                <w:rFonts w:eastAsia="Times New Roman"/>
                <w:b/>
                <w:bCs/>
                <w:color w:val="FF0000"/>
                <w:lang w:eastAsia="it-IT"/>
              </w:rPr>
              <w:t xml:space="preserve"> </w:t>
            </w:r>
            <w:r w:rsidRPr="00277D92">
              <w:rPr>
                <w:rFonts w:eastAsia="Times New Roman"/>
                <w:b/>
                <w:bCs/>
                <w:color w:val="000000"/>
                <w:lang w:eastAsia="it-IT"/>
              </w:rPr>
              <w:t>new infections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903C4C3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b/>
                <w:bCs/>
                <w:color w:val="000000"/>
                <w:lang w:eastAsia="it-IT"/>
              </w:rPr>
            </w:pPr>
            <w:r w:rsidRPr="00277D92">
              <w:rPr>
                <w:rFonts w:eastAsia="Times New Roman"/>
                <w:b/>
                <w:bCs/>
                <w:color w:val="000000"/>
                <w:lang w:eastAsia="it-IT"/>
              </w:rPr>
              <w:t>Negative for typing</w:t>
            </w:r>
          </w:p>
        </w:tc>
        <w:tc>
          <w:tcPr>
            <w:tcW w:w="377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0A05CF0" w14:textId="77777777" w:rsidR="00980092" w:rsidRPr="00277D92" w:rsidRDefault="00980092" w:rsidP="00F32DBE">
            <w:pPr>
              <w:spacing w:after="0" w:line="480" w:lineRule="auto"/>
              <w:rPr>
                <w:rFonts w:eastAsia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453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31A0C7A" w14:textId="77777777" w:rsidR="00980092" w:rsidRPr="00277D92" w:rsidRDefault="00980092" w:rsidP="00F32DBE">
            <w:pPr>
              <w:spacing w:after="0" w:line="480" w:lineRule="auto"/>
              <w:rPr>
                <w:rFonts w:eastAsia="Times New Roman"/>
                <w:b/>
                <w:bCs/>
                <w:color w:val="000000"/>
                <w:lang w:eastAsia="it-IT"/>
              </w:rPr>
            </w:pPr>
          </w:p>
        </w:tc>
      </w:tr>
      <w:tr w:rsidR="00980092" w:rsidRPr="00277D92" w14:paraId="6648F875" w14:textId="77777777" w:rsidTr="000E759F">
        <w:trPr>
          <w:trHeight w:val="588"/>
        </w:trPr>
        <w:tc>
          <w:tcPr>
            <w:tcW w:w="4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79A4B9" w14:textId="77777777" w:rsidR="00980092" w:rsidRPr="00277D92" w:rsidRDefault="00980092" w:rsidP="00F32DBE">
            <w:pPr>
              <w:spacing w:after="0" w:line="480" w:lineRule="auto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EB11D88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b/>
                <w:bCs/>
                <w:color w:val="000000"/>
                <w:lang w:eastAsia="it-IT"/>
              </w:rPr>
            </w:pPr>
            <w:r w:rsidRPr="00277D92">
              <w:rPr>
                <w:rFonts w:eastAsia="Times New Roman"/>
                <w:b/>
                <w:bCs/>
                <w:color w:val="000000"/>
                <w:lang w:eastAsia="it-IT"/>
              </w:rPr>
              <w:t>n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BC6B974" w14:textId="05DAC258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b/>
                <w:bCs/>
                <w:color w:val="000000"/>
                <w:lang w:eastAsia="it-IT"/>
              </w:rPr>
            </w:pPr>
            <w:r w:rsidRPr="00277D92">
              <w:rPr>
                <w:rFonts w:eastAsia="Times New Roman"/>
                <w:b/>
                <w:bCs/>
                <w:color w:val="000000"/>
                <w:lang w:eastAsia="it-IT"/>
              </w:rPr>
              <w:t>n (% on total samples</w:t>
            </w:r>
            <w:r w:rsidR="0076189D">
              <w:rPr>
                <w:rFonts w:eastAsia="Times New Roman"/>
                <w:b/>
                <w:bCs/>
                <w:color w:val="000000"/>
                <w:lang w:eastAsia="it-IT"/>
              </w:rPr>
              <w:t xml:space="preserve"> - a</w:t>
            </w:r>
            <w:r w:rsidRPr="00277D92">
              <w:rPr>
                <w:rFonts w:eastAsia="Times New Roman"/>
                <w:b/>
                <w:bCs/>
                <w:color w:val="000000"/>
                <w:lang w:eastAsia="it-IT"/>
              </w:rPr>
              <w:t>)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1C5892F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b/>
                <w:bCs/>
                <w:color w:val="000000"/>
                <w:lang w:eastAsia="it-IT"/>
              </w:rPr>
            </w:pPr>
            <w:r w:rsidRPr="00277D92">
              <w:rPr>
                <w:rFonts w:eastAsia="Times New Roman"/>
                <w:b/>
                <w:bCs/>
                <w:color w:val="000000"/>
                <w:lang w:eastAsia="it-IT"/>
              </w:rPr>
              <w:t>n (% on total samples)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22C953B" w14:textId="77777777" w:rsidR="00980092" w:rsidRPr="00AF2531" w:rsidRDefault="00980092" w:rsidP="00F32DBE">
            <w:pPr>
              <w:spacing w:after="0" w:line="480" w:lineRule="auto"/>
              <w:jc w:val="center"/>
              <w:rPr>
                <w:rFonts w:eastAsia="Times New Roman"/>
                <w:b/>
                <w:bCs/>
                <w:color w:val="000000"/>
                <w:lang w:eastAsia="it-IT"/>
              </w:rPr>
            </w:pPr>
            <w:r w:rsidRPr="00AF2531">
              <w:rPr>
                <w:rFonts w:eastAsia="Times New Roman"/>
                <w:b/>
                <w:bCs/>
                <w:color w:val="000000"/>
                <w:lang w:eastAsia="it-IT"/>
              </w:rPr>
              <w:t>n (% on positive and typed)</w:t>
            </w:r>
          </w:p>
        </w:tc>
        <w:tc>
          <w:tcPr>
            <w:tcW w:w="60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365EB5F" w14:textId="0CD39FB2" w:rsidR="00980092" w:rsidRPr="00AF2531" w:rsidRDefault="00980092" w:rsidP="00F32DBE">
            <w:pPr>
              <w:spacing w:after="0" w:line="480" w:lineRule="auto"/>
              <w:jc w:val="center"/>
              <w:rPr>
                <w:rFonts w:eastAsia="Times New Roman"/>
                <w:b/>
                <w:bCs/>
                <w:color w:val="000000"/>
                <w:lang w:eastAsia="it-IT"/>
              </w:rPr>
            </w:pPr>
            <w:r w:rsidRPr="00AF2531">
              <w:rPr>
                <w:rFonts w:eastAsia="Times New Roman"/>
                <w:b/>
                <w:bCs/>
                <w:color w:val="000000"/>
                <w:lang w:eastAsia="it-IT"/>
              </w:rPr>
              <w:t>n (% on positive and typed</w:t>
            </w:r>
            <w:r w:rsidR="0076189D">
              <w:rPr>
                <w:rFonts w:eastAsia="Times New Roman"/>
                <w:b/>
                <w:bCs/>
                <w:color w:val="000000"/>
                <w:lang w:eastAsia="it-IT"/>
              </w:rPr>
              <w:t xml:space="preserve"> - b</w:t>
            </w:r>
            <w:r w:rsidRPr="00AF2531">
              <w:rPr>
                <w:rFonts w:eastAsia="Times New Roman"/>
                <w:b/>
                <w:bCs/>
                <w:color w:val="000000"/>
                <w:lang w:eastAsia="it-IT"/>
              </w:rPr>
              <w:t>)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8038DC7" w14:textId="6945D039" w:rsidR="00980092" w:rsidRPr="00AF2531" w:rsidRDefault="00980092" w:rsidP="00F32DBE">
            <w:pPr>
              <w:spacing w:after="0" w:line="480" w:lineRule="auto"/>
              <w:jc w:val="center"/>
              <w:rPr>
                <w:rFonts w:eastAsia="Times New Roman"/>
                <w:b/>
                <w:bCs/>
                <w:color w:val="000000"/>
                <w:lang w:eastAsia="it-IT"/>
              </w:rPr>
            </w:pPr>
            <w:r w:rsidRPr="00AF2531">
              <w:rPr>
                <w:rFonts w:eastAsia="Times New Roman"/>
                <w:b/>
                <w:bCs/>
                <w:color w:val="000000"/>
                <w:lang w:eastAsia="it-IT"/>
              </w:rPr>
              <w:t>n (% on positive and typed</w:t>
            </w:r>
            <w:r w:rsidR="0076189D">
              <w:rPr>
                <w:rFonts w:eastAsia="Times New Roman"/>
                <w:b/>
                <w:bCs/>
                <w:color w:val="000000"/>
                <w:lang w:eastAsia="it-IT"/>
              </w:rPr>
              <w:t xml:space="preserve"> - c</w:t>
            </w:r>
            <w:r w:rsidRPr="00AF2531">
              <w:rPr>
                <w:rFonts w:eastAsia="Times New Roman"/>
                <w:b/>
                <w:bCs/>
                <w:color w:val="000000"/>
                <w:lang w:eastAsia="it-IT"/>
              </w:rPr>
              <w:t>)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B62E536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b/>
                <w:bCs/>
                <w:color w:val="000000"/>
                <w:lang w:eastAsia="it-IT"/>
              </w:rPr>
            </w:pPr>
            <w:r w:rsidRPr="00277D92">
              <w:rPr>
                <w:rFonts w:eastAsia="Times New Roman"/>
                <w:b/>
                <w:bCs/>
                <w:color w:val="000000"/>
                <w:lang w:eastAsia="it-IT"/>
              </w:rPr>
              <w:t>n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BFFFAE5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b/>
                <w:bCs/>
                <w:color w:val="000000"/>
                <w:lang w:eastAsia="it-IT"/>
              </w:rPr>
            </w:pPr>
            <w:r w:rsidRPr="00277D92">
              <w:rPr>
                <w:rFonts w:eastAsia="Times New Roman"/>
                <w:b/>
                <w:bCs/>
                <w:color w:val="000000"/>
                <w:lang w:eastAsia="it-IT"/>
              </w:rPr>
              <w:t>%</w:t>
            </w:r>
          </w:p>
        </w:tc>
      </w:tr>
      <w:tr w:rsidR="00980092" w:rsidRPr="00277D92" w14:paraId="3BF10601" w14:textId="77777777" w:rsidTr="000E759F">
        <w:trPr>
          <w:trHeight w:val="288"/>
        </w:trPr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8709578" w14:textId="77777777" w:rsidR="00980092" w:rsidRPr="00277D92" w:rsidRDefault="00980092" w:rsidP="00F32DBE">
            <w:pPr>
              <w:spacing w:after="0" w:line="480" w:lineRule="auto"/>
              <w:rPr>
                <w:rFonts w:eastAsia="Times New Roman"/>
                <w:b/>
                <w:bCs/>
                <w:color w:val="000000"/>
                <w:lang w:eastAsia="it-IT"/>
              </w:rPr>
            </w:pPr>
            <w:r w:rsidRPr="00277D92">
              <w:rPr>
                <w:rFonts w:eastAsia="Times New Roman"/>
                <w:b/>
                <w:bCs/>
                <w:color w:val="000000"/>
                <w:lang w:eastAsia="it-IT"/>
              </w:rPr>
              <w:t>Cytology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222E4D3" w14:textId="77777777" w:rsidR="00980092" w:rsidRPr="00277D92" w:rsidRDefault="00980092" w:rsidP="00F32DBE">
            <w:pPr>
              <w:spacing w:after="0" w:line="480" w:lineRule="auto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FB15062" w14:textId="77777777" w:rsidR="00980092" w:rsidRPr="00277D92" w:rsidRDefault="00980092" w:rsidP="00F32DBE">
            <w:pPr>
              <w:spacing w:after="0" w:line="480" w:lineRule="auto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065C8B8" w14:textId="77777777" w:rsidR="00980092" w:rsidRPr="00277D92" w:rsidRDefault="00980092" w:rsidP="00F32DBE">
            <w:pPr>
              <w:spacing w:after="0" w:line="480" w:lineRule="auto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BD22444" w14:textId="77777777" w:rsidR="00980092" w:rsidRPr="00277D92" w:rsidRDefault="00980092" w:rsidP="00F32DBE">
            <w:pPr>
              <w:spacing w:after="0" w:line="480" w:lineRule="auto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7C63458" w14:textId="77777777" w:rsidR="00980092" w:rsidRPr="00277D92" w:rsidRDefault="00980092" w:rsidP="00F32DBE">
            <w:pPr>
              <w:spacing w:after="0" w:line="480" w:lineRule="auto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9D306B0" w14:textId="77777777" w:rsidR="00980092" w:rsidRPr="00277D92" w:rsidRDefault="00980092" w:rsidP="00F32DBE">
            <w:pPr>
              <w:spacing w:after="0" w:line="480" w:lineRule="auto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FB44502" w14:textId="77777777" w:rsidR="00980092" w:rsidRPr="00277D92" w:rsidRDefault="00980092" w:rsidP="00F32DBE">
            <w:pPr>
              <w:spacing w:after="0" w:line="480" w:lineRule="auto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1C84AF9" w14:textId="77777777" w:rsidR="00980092" w:rsidRPr="00277D92" w:rsidRDefault="00980092" w:rsidP="00F32DBE">
            <w:pPr>
              <w:spacing w:after="0" w:line="480" w:lineRule="auto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 </w:t>
            </w:r>
          </w:p>
        </w:tc>
      </w:tr>
      <w:tr w:rsidR="00980092" w:rsidRPr="00277D92" w14:paraId="3C20F24B" w14:textId="77777777" w:rsidTr="000E759F">
        <w:trPr>
          <w:trHeight w:val="288"/>
        </w:trPr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01C25" w14:textId="77777777" w:rsidR="00980092" w:rsidRPr="00277D92" w:rsidRDefault="00980092" w:rsidP="00F32DBE">
            <w:pPr>
              <w:spacing w:after="0" w:line="480" w:lineRule="auto"/>
              <w:rPr>
                <w:rFonts w:eastAsia="Times New Roman"/>
                <w:b/>
                <w:bCs/>
                <w:color w:val="000000"/>
                <w:lang w:eastAsia="it-IT"/>
              </w:rPr>
            </w:pPr>
            <w:r w:rsidRPr="00277D92">
              <w:rPr>
                <w:rFonts w:eastAsia="Times New Roman"/>
                <w:b/>
                <w:bCs/>
                <w:color w:val="000000"/>
                <w:lang w:eastAsia="it-IT"/>
              </w:rPr>
              <w:t>Negative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491BB" w14:textId="77777777" w:rsidR="00980092" w:rsidRPr="00277D92" w:rsidRDefault="00980092" w:rsidP="00F32DBE">
            <w:pPr>
              <w:spacing w:after="0" w:line="480" w:lineRule="auto"/>
              <w:rPr>
                <w:rFonts w:eastAsia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7880D" w14:textId="77777777" w:rsidR="00980092" w:rsidRPr="00277D92" w:rsidRDefault="00980092" w:rsidP="00F32DB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B41C0" w14:textId="77777777" w:rsidR="00980092" w:rsidRPr="00277D92" w:rsidRDefault="00980092" w:rsidP="00F32DB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6334C" w14:textId="77777777" w:rsidR="00980092" w:rsidRPr="00277D92" w:rsidRDefault="00980092" w:rsidP="00F32DB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ACE90" w14:textId="77777777" w:rsidR="00980092" w:rsidRPr="00277D92" w:rsidRDefault="00980092" w:rsidP="00F32DB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34FFD" w14:textId="77777777" w:rsidR="00980092" w:rsidRPr="00277D92" w:rsidRDefault="00980092" w:rsidP="00F32DB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0897C" w14:textId="77777777" w:rsidR="00980092" w:rsidRPr="00277D92" w:rsidRDefault="00980092" w:rsidP="00F32DB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71518" w14:textId="77777777" w:rsidR="00980092" w:rsidRPr="00277D92" w:rsidRDefault="00980092" w:rsidP="00F32DB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980092" w:rsidRPr="00277D92" w14:paraId="4A2CB5FB" w14:textId="77777777" w:rsidTr="000E759F">
        <w:trPr>
          <w:trHeight w:val="288"/>
        </w:trPr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BF70A" w14:textId="77777777" w:rsidR="00980092" w:rsidRPr="00277D92" w:rsidRDefault="00980092" w:rsidP="00F32DBE">
            <w:pPr>
              <w:spacing w:after="0" w:line="480" w:lineRule="auto"/>
              <w:jc w:val="both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Single channel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11287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952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07AFE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401 (42.1)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B33B9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551 (57.9)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C04B0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286 (78.6)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CD4E5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45 (12.4)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FF988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33 (9.1)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4B3EB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187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70C39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54.5</w:t>
            </w:r>
          </w:p>
        </w:tc>
      </w:tr>
      <w:tr w:rsidR="00980092" w:rsidRPr="00277D92" w14:paraId="0F83619F" w14:textId="77777777" w:rsidTr="000E759F">
        <w:trPr>
          <w:trHeight w:val="288"/>
        </w:trPr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E3EC4" w14:textId="77777777" w:rsidR="00980092" w:rsidRPr="00277D92" w:rsidRDefault="00980092" w:rsidP="00F32DBE">
            <w:pPr>
              <w:spacing w:after="0" w:line="480" w:lineRule="auto"/>
              <w:jc w:val="both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Multichannel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AC436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211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631BF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53 (25.1)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F35F8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158 (74.9)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62CCE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97 (89.8)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1C025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5 (4.6)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4FA46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6 (5.6)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2170F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50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B8D2A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32.7</w:t>
            </w:r>
          </w:p>
        </w:tc>
      </w:tr>
      <w:tr w:rsidR="00980092" w:rsidRPr="00277D92" w14:paraId="5730CC89" w14:textId="77777777" w:rsidTr="000E759F">
        <w:trPr>
          <w:trHeight w:val="288"/>
        </w:trPr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4D0AD" w14:textId="77777777" w:rsidR="00980092" w:rsidRPr="00277D92" w:rsidRDefault="00980092" w:rsidP="00F32DBE">
            <w:pPr>
              <w:spacing w:after="0" w:line="480" w:lineRule="auto"/>
              <w:jc w:val="both"/>
              <w:rPr>
                <w:rFonts w:eastAsia="Times New Roman"/>
                <w:b/>
                <w:bCs/>
                <w:color w:val="000000"/>
                <w:lang w:eastAsia="it-IT"/>
              </w:rPr>
            </w:pPr>
            <w:r w:rsidRPr="00277D92">
              <w:rPr>
                <w:rFonts w:eastAsia="Times New Roman"/>
                <w:b/>
                <w:bCs/>
                <w:color w:val="000000"/>
                <w:lang w:eastAsia="it-IT"/>
              </w:rPr>
              <w:t>Positive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6545C" w14:textId="77777777" w:rsidR="00980092" w:rsidRPr="00277D92" w:rsidRDefault="00980092" w:rsidP="00F32DBE">
            <w:pPr>
              <w:spacing w:after="0" w:line="480" w:lineRule="auto"/>
              <w:jc w:val="both"/>
              <w:rPr>
                <w:rFonts w:eastAsia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F539F" w14:textId="77777777" w:rsidR="00980092" w:rsidRPr="00277D92" w:rsidRDefault="00980092" w:rsidP="00F32DB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7BA88" w14:textId="77777777" w:rsidR="00980092" w:rsidRPr="00277D92" w:rsidRDefault="00980092" w:rsidP="00F32DB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B969F" w14:textId="77777777" w:rsidR="00980092" w:rsidRPr="00277D92" w:rsidRDefault="00980092" w:rsidP="00F32DB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E39D6" w14:textId="77777777" w:rsidR="00980092" w:rsidRPr="00277D92" w:rsidRDefault="00980092" w:rsidP="00F32DB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DAC0D" w14:textId="77777777" w:rsidR="00980092" w:rsidRPr="00277D92" w:rsidRDefault="00980092" w:rsidP="00F32DB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E1204" w14:textId="77777777" w:rsidR="00980092" w:rsidRPr="00277D92" w:rsidRDefault="00980092" w:rsidP="00F32DB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5EC23" w14:textId="77777777" w:rsidR="00980092" w:rsidRPr="00277D92" w:rsidRDefault="00980092" w:rsidP="00F32DB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980092" w:rsidRPr="00277D92" w14:paraId="4F6EF697" w14:textId="77777777" w:rsidTr="000E759F">
        <w:trPr>
          <w:trHeight w:val="288"/>
        </w:trPr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38B19" w14:textId="77777777" w:rsidR="00980092" w:rsidRPr="00277D92" w:rsidRDefault="00980092" w:rsidP="00F32DBE">
            <w:pPr>
              <w:spacing w:after="0" w:line="480" w:lineRule="auto"/>
              <w:jc w:val="both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Single channel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C0411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250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4CCAE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100 (40.0)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CF425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150 (60.0)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F0D7A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56 (70.0)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4D997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14 (17.5)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C2848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10 (12.5)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2355C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70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60587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58</w:t>
            </w:r>
          </w:p>
        </w:tc>
      </w:tr>
      <w:tr w:rsidR="00980092" w:rsidRPr="00277D92" w14:paraId="451695B3" w14:textId="77777777" w:rsidTr="000E759F">
        <w:trPr>
          <w:trHeight w:val="300"/>
        </w:trPr>
        <w:tc>
          <w:tcPr>
            <w:tcW w:w="4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F6E415" w14:textId="77777777" w:rsidR="00980092" w:rsidRPr="00277D92" w:rsidRDefault="00980092" w:rsidP="00F32DBE">
            <w:pPr>
              <w:spacing w:after="0" w:line="480" w:lineRule="auto"/>
              <w:jc w:val="both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Multichannel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98E2AE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108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3CFA29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27 (25.0)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55E5A4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81 (75.0)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5789E2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45 (80.4)</w:t>
            </w:r>
          </w:p>
        </w:tc>
        <w:tc>
          <w:tcPr>
            <w:tcW w:w="60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51A3FA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4 (7.1)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0C97D9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7 (12.5)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2A1422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25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532DF3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39.7</w:t>
            </w:r>
          </w:p>
        </w:tc>
      </w:tr>
      <w:tr w:rsidR="00980092" w:rsidRPr="00277D92" w14:paraId="007CCD99" w14:textId="77777777" w:rsidTr="000E759F">
        <w:trPr>
          <w:trHeight w:val="288"/>
        </w:trPr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E79C660" w14:textId="77777777" w:rsidR="00980092" w:rsidRPr="00277D92" w:rsidRDefault="00980092" w:rsidP="00F32DBE">
            <w:pPr>
              <w:spacing w:after="0" w:line="480" w:lineRule="auto"/>
              <w:rPr>
                <w:rFonts w:eastAsia="Times New Roman"/>
                <w:b/>
                <w:bCs/>
                <w:color w:val="000000"/>
                <w:lang w:eastAsia="it-IT"/>
              </w:rPr>
            </w:pPr>
            <w:r w:rsidRPr="00277D92">
              <w:rPr>
                <w:rFonts w:eastAsia="Times New Roman"/>
                <w:b/>
                <w:bCs/>
                <w:color w:val="000000"/>
                <w:lang w:eastAsia="it-IT"/>
              </w:rPr>
              <w:t>E6/E7 mRNA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0BC1C40" w14:textId="77777777" w:rsidR="00980092" w:rsidRPr="00277D92" w:rsidRDefault="00980092" w:rsidP="00F32DBE">
            <w:pPr>
              <w:spacing w:after="0" w:line="480" w:lineRule="auto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B94B91C" w14:textId="77777777" w:rsidR="00980092" w:rsidRPr="00277D92" w:rsidRDefault="00980092" w:rsidP="00F32DBE">
            <w:pPr>
              <w:spacing w:after="0" w:line="480" w:lineRule="auto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38E5CBD" w14:textId="77777777" w:rsidR="00980092" w:rsidRPr="00277D92" w:rsidRDefault="00980092" w:rsidP="00F32DBE">
            <w:pPr>
              <w:spacing w:after="0" w:line="480" w:lineRule="auto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78871FC" w14:textId="77777777" w:rsidR="00980092" w:rsidRPr="00277D92" w:rsidRDefault="00980092" w:rsidP="00F32DBE">
            <w:pPr>
              <w:spacing w:after="0" w:line="480" w:lineRule="auto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889BAA6" w14:textId="77777777" w:rsidR="00980092" w:rsidRPr="00277D92" w:rsidRDefault="00980092" w:rsidP="00F32DBE">
            <w:pPr>
              <w:spacing w:after="0" w:line="480" w:lineRule="auto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6CA2D93" w14:textId="77777777" w:rsidR="00980092" w:rsidRPr="00277D92" w:rsidRDefault="00980092" w:rsidP="00F32DBE">
            <w:pPr>
              <w:spacing w:after="0" w:line="480" w:lineRule="auto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5432DE1" w14:textId="77777777" w:rsidR="00980092" w:rsidRPr="00277D92" w:rsidRDefault="00980092" w:rsidP="00F32DBE">
            <w:pPr>
              <w:spacing w:after="0" w:line="480" w:lineRule="auto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D43E38A" w14:textId="77777777" w:rsidR="00980092" w:rsidRPr="00277D92" w:rsidRDefault="00980092" w:rsidP="00F32DBE">
            <w:pPr>
              <w:spacing w:after="0" w:line="480" w:lineRule="auto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 </w:t>
            </w:r>
          </w:p>
        </w:tc>
      </w:tr>
      <w:tr w:rsidR="00980092" w:rsidRPr="00277D92" w14:paraId="0BF67428" w14:textId="77777777" w:rsidTr="000E759F">
        <w:trPr>
          <w:trHeight w:val="288"/>
        </w:trPr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81D5B" w14:textId="77777777" w:rsidR="00980092" w:rsidRPr="00277D92" w:rsidRDefault="00980092" w:rsidP="00F32DBE">
            <w:pPr>
              <w:spacing w:after="0" w:line="480" w:lineRule="auto"/>
              <w:rPr>
                <w:rFonts w:eastAsia="Times New Roman"/>
                <w:b/>
                <w:bCs/>
                <w:color w:val="000000"/>
                <w:lang w:eastAsia="it-IT"/>
              </w:rPr>
            </w:pPr>
            <w:r w:rsidRPr="00277D92">
              <w:rPr>
                <w:rFonts w:eastAsia="Times New Roman"/>
                <w:b/>
                <w:bCs/>
                <w:color w:val="000000"/>
                <w:lang w:eastAsia="it-IT"/>
              </w:rPr>
              <w:t>Negative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AFD6F" w14:textId="77777777" w:rsidR="00980092" w:rsidRPr="00277D92" w:rsidRDefault="00980092" w:rsidP="00F32DBE">
            <w:pPr>
              <w:spacing w:after="0" w:line="480" w:lineRule="auto"/>
              <w:rPr>
                <w:rFonts w:eastAsia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9544E" w14:textId="77777777" w:rsidR="00980092" w:rsidRPr="00277D92" w:rsidRDefault="00980092" w:rsidP="00F32DB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40B06" w14:textId="77777777" w:rsidR="00980092" w:rsidRPr="00277D92" w:rsidRDefault="00980092" w:rsidP="00F32DB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7EB74" w14:textId="77777777" w:rsidR="00980092" w:rsidRPr="00277D92" w:rsidRDefault="00980092" w:rsidP="00F32DB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087CC" w14:textId="77777777" w:rsidR="00980092" w:rsidRPr="00277D92" w:rsidRDefault="00980092" w:rsidP="00F32DB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681F7" w14:textId="77777777" w:rsidR="00980092" w:rsidRPr="00277D92" w:rsidRDefault="00980092" w:rsidP="00F32DB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4A6F1" w14:textId="77777777" w:rsidR="00980092" w:rsidRPr="00277D92" w:rsidRDefault="00980092" w:rsidP="00F32DB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52699" w14:textId="77777777" w:rsidR="00980092" w:rsidRPr="00277D92" w:rsidRDefault="00980092" w:rsidP="00F32DB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980092" w:rsidRPr="00277D92" w14:paraId="46FA099C" w14:textId="77777777" w:rsidTr="000E759F">
        <w:trPr>
          <w:trHeight w:val="288"/>
        </w:trPr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2DB55" w14:textId="77777777" w:rsidR="00980092" w:rsidRPr="00277D92" w:rsidRDefault="00980092" w:rsidP="00F32DBE">
            <w:pPr>
              <w:spacing w:after="0" w:line="480" w:lineRule="auto"/>
              <w:jc w:val="both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Single channel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4F338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276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36CAF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135 (48.9)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D380A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141 (51.1)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B8F87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60 (67.4)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E1B36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13 (14.6)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6D97C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16 (18.0)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22EFB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52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13138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65.6</w:t>
            </w:r>
          </w:p>
        </w:tc>
      </w:tr>
      <w:tr w:rsidR="00980092" w:rsidRPr="00277D92" w14:paraId="66E8089D" w14:textId="77777777" w:rsidTr="000E759F">
        <w:trPr>
          <w:trHeight w:val="288"/>
        </w:trPr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F7E77" w14:textId="77777777" w:rsidR="00980092" w:rsidRPr="00277D92" w:rsidRDefault="00980092" w:rsidP="00F32DBE">
            <w:pPr>
              <w:spacing w:after="0" w:line="480" w:lineRule="auto"/>
              <w:jc w:val="both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lastRenderedPageBreak/>
              <w:t>Multichannel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35812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19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69743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8 (42.1)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5B9CA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11 (57.9)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522B2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3 (60.0)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0D5DD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0 (0.0)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958E6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2 (40.0)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452B0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6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4E953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65.3</w:t>
            </w:r>
          </w:p>
        </w:tc>
      </w:tr>
      <w:tr w:rsidR="00980092" w:rsidRPr="00277D92" w14:paraId="247D0DFF" w14:textId="77777777" w:rsidTr="000E759F">
        <w:trPr>
          <w:trHeight w:val="288"/>
        </w:trPr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F6BCA" w14:textId="77777777" w:rsidR="00980092" w:rsidRPr="00277D92" w:rsidRDefault="00980092" w:rsidP="00F32DBE">
            <w:pPr>
              <w:spacing w:after="0" w:line="480" w:lineRule="auto"/>
              <w:jc w:val="both"/>
              <w:rPr>
                <w:rFonts w:eastAsia="Times New Roman"/>
                <w:b/>
                <w:bCs/>
                <w:color w:val="000000"/>
                <w:lang w:eastAsia="it-IT"/>
              </w:rPr>
            </w:pPr>
            <w:r w:rsidRPr="00277D92">
              <w:rPr>
                <w:rFonts w:eastAsia="Times New Roman"/>
                <w:b/>
                <w:bCs/>
                <w:color w:val="000000"/>
                <w:lang w:eastAsia="it-IT"/>
              </w:rPr>
              <w:t>Positive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70EC7" w14:textId="77777777" w:rsidR="00980092" w:rsidRPr="00277D92" w:rsidRDefault="00980092" w:rsidP="00F32DBE">
            <w:pPr>
              <w:spacing w:after="0" w:line="480" w:lineRule="auto"/>
              <w:jc w:val="both"/>
              <w:rPr>
                <w:rFonts w:eastAsia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EE5CC" w14:textId="77777777" w:rsidR="00980092" w:rsidRPr="00277D92" w:rsidRDefault="00980092" w:rsidP="00F32DB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2A68B" w14:textId="77777777" w:rsidR="00980092" w:rsidRPr="00277D92" w:rsidRDefault="00980092" w:rsidP="00F32DB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BD766" w14:textId="77777777" w:rsidR="00980092" w:rsidRPr="00277D92" w:rsidRDefault="00980092" w:rsidP="00F32DB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320AC" w14:textId="77777777" w:rsidR="00980092" w:rsidRPr="00277D92" w:rsidRDefault="00980092" w:rsidP="00F32DB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9554D" w14:textId="77777777" w:rsidR="00980092" w:rsidRPr="00277D92" w:rsidRDefault="00980092" w:rsidP="00F32DB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A5D9E" w14:textId="77777777" w:rsidR="00980092" w:rsidRPr="00277D92" w:rsidRDefault="00980092" w:rsidP="00F32DB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6266E" w14:textId="77777777" w:rsidR="00980092" w:rsidRPr="00277D92" w:rsidRDefault="00980092" w:rsidP="00F32DB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980092" w:rsidRPr="00277D92" w14:paraId="5EB507BD" w14:textId="77777777" w:rsidTr="000E759F">
        <w:trPr>
          <w:trHeight w:val="288"/>
        </w:trPr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EC6C7" w14:textId="77777777" w:rsidR="00980092" w:rsidRPr="00277D92" w:rsidRDefault="00980092" w:rsidP="00F32DBE">
            <w:pPr>
              <w:spacing w:after="0" w:line="480" w:lineRule="auto"/>
              <w:jc w:val="both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Single channel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CA3A6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941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EEBC0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374 (39.7)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6F36D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567 (60.3)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56BCB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284 (79.6)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54AB8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45 (12.6)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07E56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28 (7.8)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B8F13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210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C79B0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52.1</w:t>
            </w:r>
          </w:p>
        </w:tc>
      </w:tr>
      <w:tr w:rsidR="00980092" w:rsidRPr="00277D92" w14:paraId="70023B41" w14:textId="77777777" w:rsidTr="000E759F">
        <w:trPr>
          <w:trHeight w:val="300"/>
        </w:trPr>
        <w:tc>
          <w:tcPr>
            <w:tcW w:w="4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F6BD58" w14:textId="77777777" w:rsidR="00980092" w:rsidRPr="00277D92" w:rsidRDefault="00980092" w:rsidP="00F32DBE">
            <w:pPr>
              <w:spacing w:after="0" w:line="480" w:lineRule="auto"/>
              <w:jc w:val="both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Multichannel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CAB115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302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F863D8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72 (23.8)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1B40EB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230 (76.2)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963CFC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140 (87.5)</w:t>
            </w:r>
          </w:p>
        </w:tc>
        <w:tc>
          <w:tcPr>
            <w:tcW w:w="60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AE3936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9 (5.6)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D57FCC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11 (6.9)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946AE9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70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D63027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33.4</w:t>
            </w:r>
          </w:p>
        </w:tc>
      </w:tr>
      <w:tr w:rsidR="00980092" w:rsidRPr="00277D92" w14:paraId="1C19B4D6" w14:textId="77777777" w:rsidTr="000E759F">
        <w:trPr>
          <w:trHeight w:val="288"/>
        </w:trPr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0A82CD1" w14:textId="77777777" w:rsidR="00980092" w:rsidRPr="00277D92" w:rsidRDefault="00980092" w:rsidP="00F32DBE">
            <w:pPr>
              <w:spacing w:after="0" w:line="480" w:lineRule="auto"/>
              <w:rPr>
                <w:rFonts w:eastAsia="Times New Roman"/>
                <w:b/>
                <w:bCs/>
                <w:color w:val="000000"/>
                <w:lang w:eastAsia="it-IT"/>
              </w:rPr>
            </w:pPr>
            <w:r w:rsidRPr="00277D92">
              <w:rPr>
                <w:rFonts w:eastAsia="Times New Roman"/>
                <w:b/>
                <w:bCs/>
                <w:color w:val="000000"/>
                <w:lang w:eastAsia="it-IT"/>
              </w:rPr>
              <w:t>p16/ki67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ECC1FAC" w14:textId="77777777" w:rsidR="00980092" w:rsidRPr="00277D92" w:rsidRDefault="00980092" w:rsidP="00F32DBE">
            <w:pPr>
              <w:spacing w:after="0" w:line="480" w:lineRule="auto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7E7E9D8" w14:textId="77777777" w:rsidR="00980092" w:rsidRPr="00277D92" w:rsidRDefault="00980092" w:rsidP="00F32DBE">
            <w:pPr>
              <w:spacing w:after="0" w:line="480" w:lineRule="auto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702CDBA" w14:textId="77777777" w:rsidR="00980092" w:rsidRPr="00277D92" w:rsidRDefault="00980092" w:rsidP="00F32DBE">
            <w:pPr>
              <w:spacing w:after="0" w:line="480" w:lineRule="auto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19B0C46" w14:textId="77777777" w:rsidR="00980092" w:rsidRPr="00277D92" w:rsidRDefault="00980092" w:rsidP="00F32DBE">
            <w:pPr>
              <w:spacing w:after="0" w:line="480" w:lineRule="auto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43299A6" w14:textId="77777777" w:rsidR="00980092" w:rsidRPr="00277D92" w:rsidRDefault="00980092" w:rsidP="00F32DBE">
            <w:pPr>
              <w:spacing w:after="0" w:line="480" w:lineRule="auto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43D1BF8" w14:textId="77777777" w:rsidR="00980092" w:rsidRPr="00277D92" w:rsidRDefault="00980092" w:rsidP="00F32DBE">
            <w:pPr>
              <w:spacing w:after="0" w:line="480" w:lineRule="auto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766C871" w14:textId="77777777" w:rsidR="00980092" w:rsidRPr="00277D92" w:rsidRDefault="00980092" w:rsidP="00F32DBE">
            <w:pPr>
              <w:spacing w:after="0" w:line="480" w:lineRule="auto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D247E9B" w14:textId="77777777" w:rsidR="00980092" w:rsidRPr="00277D92" w:rsidRDefault="00980092" w:rsidP="00F32DBE">
            <w:pPr>
              <w:spacing w:after="0" w:line="480" w:lineRule="auto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 </w:t>
            </w:r>
          </w:p>
        </w:tc>
      </w:tr>
      <w:tr w:rsidR="00980092" w:rsidRPr="00277D92" w14:paraId="50FA9A81" w14:textId="77777777" w:rsidTr="000E759F">
        <w:trPr>
          <w:trHeight w:val="288"/>
        </w:trPr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B35E2" w14:textId="77777777" w:rsidR="00980092" w:rsidRPr="00277D92" w:rsidRDefault="00980092" w:rsidP="00F32DBE">
            <w:pPr>
              <w:spacing w:after="0" w:line="480" w:lineRule="auto"/>
              <w:jc w:val="both"/>
              <w:rPr>
                <w:rFonts w:eastAsia="Times New Roman"/>
                <w:b/>
                <w:bCs/>
                <w:color w:val="000000"/>
                <w:lang w:eastAsia="it-IT"/>
              </w:rPr>
            </w:pPr>
            <w:r w:rsidRPr="00277D92">
              <w:rPr>
                <w:rFonts w:eastAsia="Times New Roman"/>
                <w:b/>
                <w:bCs/>
                <w:color w:val="000000"/>
                <w:lang w:eastAsia="it-IT"/>
              </w:rPr>
              <w:t>Negative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EE528" w14:textId="77777777" w:rsidR="00980092" w:rsidRPr="00277D92" w:rsidRDefault="00980092" w:rsidP="00F32DBE">
            <w:pPr>
              <w:spacing w:after="0" w:line="480" w:lineRule="auto"/>
              <w:jc w:val="both"/>
              <w:rPr>
                <w:rFonts w:eastAsia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A295D" w14:textId="77777777" w:rsidR="00980092" w:rsidRPr="00277D92" w:rsidRDefault="00980092" w:rsidP="00F32DB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1BC1C" w14:textId="77777777" w:rsidR="00980092" w:rsidRPr="00277D92" w:rsidRDefault="00980092" w:rsidP="00F32DB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A6A84" w14:textId="77777777" w:rsidR="00980092" w:rsidRPr="00277D92" w:rsidRDefault="00980092" w:rsidP="00F32DB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53CF7" w14:textId="77777777" w:rsidR="00980092" w:rsidRPr="00277D92" w:rsidRDefault="00980092" w:rsidP="00F32DB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0C90A" w14:textId="77777777" w:rsidR="00980092" w:rsidRPr="00277D92" w:rsidRDefault="00980092" w:rsidP="00F32DB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D6178" w14:textId="77777777" w:rsidR="00980092" w:rsidRPr="00277D92" w:rsidRDefault="00980092" w:rsidP="00F32DB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11474" w14:textId="77777777" w:rsidR="00980092" w:rsidRPr="00277D92" w:rsidRDefault="00980092" w:rsidP="00F32DB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980092" w:rsidRPr="00277D92" w14:paraId="1DC1EA70" w14:textId="77777777" w:rsidTr="000E759F">
        <w:trPr>
          <w:trHeight w:val="288"/>
        </w:trPr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62426" w14:textId="77777777" w:rsidR="00980092" w:rsidRPr="00277D92" w:rsidRDefault="00980092" w:rsidP="00F32DBE">
            <w:pPr>
              <w:spacing w:after="0" w:line="480" w:lineRule="auto"/>
              <w:jc w:val="both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Single channel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5A51D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819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C252C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358 (43.7)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AE872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461 (56.3)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420A0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213 (75.5)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47158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43 (15.2)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D00EE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26 (9.2)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97AA3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179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28055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57.5</w:t>
            </w:r>
          </w:p>
        </w:tc>
      </w:tr>
      <w:tr w:rsidR="00980092" w:rsidRPr="00277D92" w14:paraId="10AACA40" w14:textId="77777777" w:rsidTr="000E759F">
        <w:trPr>
          <w:trHeight w:val="288"/>
        </w:trPr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B8EF3" w14:textId="77777777" w:rsidR="00980092" w:rsidRPr="00277D92" w:rsidRDefault="00980092" w:rsidP="00F32DBE">
            <w:pPr>
              <w:spacing w:after="0" w:line="480" w:lineRule="auto"/>
              <w:jc w:val="both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Multichannel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7DCF6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172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4BDA8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48 (27.9)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CAC46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124 (72.1)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9D5E4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70 (82.4)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F6B37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7 (8.2)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0D94D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8 (9.4)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D1AEA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39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E7FD5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40.6</w:t>
            </w:r>
          </w:p>
        </w:tc>
      </w:tr>
      <w:tr w:rsidR="00980092" w:rsidRPr="00277D92" w14:paraId="30110EC5" w14:textId="77777777" w:rsidTr="000E759F">
        <w:trPr>
          <w:trHeight w:val="288"/>
        </w:trPr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DB1C0" w14:textId="77777777" w:rsidR="00980092" w:rsidRPr="00277D92" w:rsidRDefault="00980092" w:rsidP="00F32DBE">
            <w:pPr>
              <w:spacing w:after="0" w:line="480" w:lineRule="auto"/>
              <w:jc w:val="both"/>
              <w:rPr>
                <w:rFonts w:eastAsia="Times New Roman"/>
                <w:b/>
                <w:bCs/>
                <w:color w:val="000000"/>
                <w:lang w:eastAsia="it-IT"/>
              </w:rPr>
            </w:pPr>
            <w:r w:rsidRPr="00277D92">
              <w:rPr>
                <w:rFonts w:eastAsia="Times New Roman"/>
                <w:b/>
                <w:bCs/>
                <w:color w:val="000000"/>
                <w:lang w:eastAsia="it-IT"/>
              </w:rPr>
              <w:t>Positive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8C494" w14:textId="77777777" w:rsidR="00980092" w:rsidRPr="00277D92" w:rsidRDefault="00980092" w:rsidP="00F32DBE">
            <w:pPr>
              <w:spacing w:after="0" w:line="480" w:lineRule="auto"/>
              <w:jc w:val="both"/>
              <w:rPr>
                <w:rFonts w:eastAsia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A3398" w14:textId="77777777" w:rsidR="00980092" w:rsidRPr="00277D92" w:rsidRDefault="00980092" w:rsidP="00F32DB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9FFD3" w14:textId="77777777" w:rsidR="00980092" w:rsidRPr="00277D92" w:rsidRDefault="00980092" w:rsidP="00F32DB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7FE92" w14:textId="77777777" w:rsidR="00980092" w:rsidRPr="00277D92" w:rsidRDefault="00980092" w:rsidP="00F32DB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DF45D" w14:textId="77777777" w:rsidR="00980092" w:rsidRPr="00277D92" w:rsidRDefault="00980092" w:rsidP="00F32DB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47F02" w14:textId="77777777" w:rsidR="00980092" w:rsidRPr="00277D92" w:rsidRDefault="00980092" w:rsidP="00F32DB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946CC" w14:textId="77777777" w:rsidR="00980092" w:rsidRPr="00277D92" w:rsidRDefault="00980092" w:rsidP="00F32DB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DB622" w14:textId="77777777" w:rsidR="00980092" w:rsidRPr="00277D92" w:rsidRDefault="00980092" w:rsidP="00F32DB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980092" w:rsidRPr="00277D92" w14:paraId="01E00CC6" w14:textId="77777777" w:rsidTr="000E759F">
        <w:trPr>
          <w:trHeight w:val="288"/>
        </w:trPr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072EF" w14:textId="77777777" w:rsidR="00980092" w:rsidRPr="00277D92" w:rsidRDefault="00980092" w:rsidP="00F32DBE">
            <w:pPr>
              <w:spacing w:after="0" w:line="480" w:lineRule="auto"/>
              <w:jc w:val="both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Single channel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60CB9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310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2DD23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102 (32.9)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A6FF0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208 (67.1)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53D6D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117 (81.3)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2665F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14 (9.7)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E3A4F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13 (9.0)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F9C79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64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2BB81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45.5</w:t>
            </w:r>
          </w:p>
        </w:tc>
      </w:tr>
      <w:tr w:rsidR="00980092" w:rsidRPr="00277D92" w14:paraId="5E53FFCD" w14:textId="77777777" w:rsidTr="000E759F">
        <w:trPr>
          <w:trHeight w:val="300"/>
        </w:trPr>
        <w:tc>
          <w:tcPr>
            <w:tcW w:w="4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56B14B" w14:textId="77777777" w:rsidR="00980092" w:rsidRPr="00277D92" w:rsidRDefault="00980092" w:rsidP="00F32DBE">
            <w:pPr>
              <w:spacing w:after="0" w:line="480" w:lineRule="auto"/>
              <w:jc w:val="both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Multichannel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DC47EB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127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BFB948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22 (17.3)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33F594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105 (82.7)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611F15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65 (91.5)</w:t>
            </w:r>
          </w:p>
        </w:tc>
        <w:tc>
          <w:tcPr>
            <w:tcW w:w="60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F24D42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2 (2.8)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8AB4A5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4 (5.6)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40E55A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34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AB6525" w14:textId="77777777" w:rsidR="00980092" w:rsidRPr="00277D92" w:rsidRDefault="00980092" w:rsidP="00F32DBE">
            <w:pPr>
              <w:spacing w:after="0" w:line="48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277D92">
              <w:rPr>
                <w:rFonts w:eastAsia="Times New Roman"/>
                <w:color w:val="000000"/>
                <w:lang w:eastAsia="it-IT"/>
              </w:rPr>
              <w:t>24.3</w:t>
            </w:r>
          </w:p>
        </w:tc>
      </w:tr>
    </w:tbl>
    <w:p w14:paraId="7B8A1B3D" w14:textId="6E1DC294" w:rsidR="000E759F" w:rsidRDefault="000E759F" w:rsidP="000E759F">
      <w:pPr>
        <w:spacing w:line="480" w:lineRule="auto"/>
      </w:pPr>
      <w:bookmarkStart w:id="1" w:name="_Hlk183077781"/>
      <w:r w:rsidRPr="00277D92">
        <w:rPr>
          <w:vertAlign w:val="superscript"/>
        </w:rPr>
        <w:t xml:space="preserve"># </w:t>
      </w:r>
      <w:r>
        <w:t xml:space="preserve">Total clearance includes women who at 1-year retesting were negative for Cobas/HC2 and those who tested negative for </w:t>
      </w:r>
      <w:proofErr w:type="spellStart"/>
      <w:r>
        <w:t>Onclarity</w:t>
      </w:r>
      <w:proofErr w:type="spellEnd"/>
      <w:r>
        <w:t xml:space="preserve"> for the channels that were positive at baseline : a+(1-a)*(</w:t>
      </w:r>
      <w:proofErr w:type="spellStart"/>
      <w:r>
        <w:t>b+c</w:t>
      </w:r>
      <w:proofErr w:type="spellEnd"/>
      <w:r>
        <w:t xml:space="preserve">) </w:t>
      </w:r>
    </w:p>
    <w:bookmarkEnd w:id="1"/>
    <w:p w14:paraId="47811C35" w14:textId="77777777" w:rsidR="007F119F" w:rsidRDefault="007F119F"/>
    <w:sectPr w:rsidR="007F119F" w:rsidSect="005B3701">
      <w:pgSz w:w="16838" w:h="11906" w:orient="landscape"/>
      <w:pgMar w:top="709" w:right="1417" w:bottom="851" w:left="1134" w:header="720" w:footer="720" w:gutter="0"/>
      <w:cols w:space="72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092"/>
    <w:rsid w:val="000E759F"/>
    <w:rsid w:val="005B3701"/>
    <w:rsid w:val="0070337A"/>
    <w:rsid w:val="00711729"/>
    <w:rsid w:val="0076189D"/>
    <w:rsid w:val="0079053A"/>
    <w:rsid w:val="007F119F"/>
    <w:rsid w:val="008B45C4"/>
    <w:rsid w:val="00980092"/>
    <w:rsid w:val="00EF559D"/>
    <w:rsid w:val="00FE3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D6F10"/>
  <w15:chartTrackingRefBased/>
  <w15:docId w15:val="{C48A2160-F826-404E-8E8D-B6915933E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80092"/>
    <w:pPr>
      <w:suppressAutoHyphens/>
    </w:pPr>
    <w:rPr>
      <w:rFonts w:ascii="Calibri" w:eastAsia="SimSun" w:hAnsi="Calibri" w:cs="Calibri"/>
      <w:lang w:val="en-US"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618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6189D"/>
    <w:rPr>
      <w:rFonts w:ascii="Segoe UI" w:eastAsia="SimSun" w:hAnsi="Segoe UI" w:cs="Segoe UI"/>
      <w:sz w:val="18"/>
      <w:szCs w:val="18"/>
      <w:lang w:val="en-US" w:eastAsia="ar-SA"/>
    </w:rPr>
  </w:style>
  <w:style w:type="paragraph" w:styleId="Revisione">
    <w:name w:val="Revision"/>
    <w:hidden/>
    <w:uiPriority w:val="99"/>
    <w:semiHidden/>
    <w:rsid w:val="00FE3C84"/>
    <w:pPr>
      <w:spacing w:after="0" w:line="240" w:lineRule="auto"/>
    </w:pPr>
    <w:rPr>
      <w:rFonts w:ascii="Calibri" w:eastAsia="SimSun" w:hAnsi="Calibri" w:cs="Calibri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A7DF9E2E66214394903DCBB2C1619B" ma:contentTypeVersion="13" ma:contentTypeDescription="Create a new document." ma:contentTypeScope="" ma:versionID="502359a2731033f9c006e76c926124a4">
  <xsd:schema xmlns:xsd="http://www.w3.org/2001/XMLSchema" xmlns:xs="http://www.w3.org/2001/XMLSchema" xmlns:p="http://schemas.microsoft.com/office/2006/metadata/properties" xmlns:ns3="1c96f75b-1236-4807-aa77-c9e8da020f97" xmlns:ns4="96cae634-34b8-4919-83b1-7a43501eb432" targetNamespace="http://schemas.microsoft.com/office/2006/metadata/properties" ma:root="true" ma:fieldsID="aa20d49fc6330e5e0037a9288472be13" ns3:_="" ns4:_="">
    <xsd:import namespace="1c96f75b-1236-4807-aa77-c9e8da020f97"/>
    <xsd:import namespace="96cae634-34b8-4919-83b1-7a43501eb43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96f75b-1236-4807-aa77-c9e8da020f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cae634-34b8-4919-83b1-7a43501eb43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c96f75b-1236-4807-aa77-c9e8da020f9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83575E-D65E-4819-94A2-C24C5CC8FE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854267-AB06-4BFB-9308-98BE40EF50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96f75b-1236-4807-aa77-c9e8da020f97"/>
    <ds:schemaRef ds:uri="96cae634-34b8-4919-83b1-7a43501eb4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4A632E-8A77-4C4B-A1CD-5755E0671100}">
  <ds:schemaRefs>
    <ds:schemaRef ds:uri="http://schemas.microsoft.com/office/2006/metadata/properties"/>
    <ds:schemaRef ds:uri="http://schemas.microsoft.com/office/infopath/2007/PartnerControls"/>
    <ds:schemaRef ds:uri="1c96f75b-1236-4807-aa77-c9e8da020f97"/>
  </ds:schemaRefs>
</ds:datastoreItem>
</file>

<file path=customXml/itemProps4.xml><?xml version="1.0" encoding="utf-8"?>
<ds:datastoreItem xmlns:ds="http://schemas.openxmlformats.org/officeDocument/2006/customXml" ds:itemID="{DC5F471B-A795-4D64-B085-4B5F4B4FD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805</Words>
  <Characters>4590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Azienda USL di Reggio Emilia - IRCCS</Company>
  <LinksUpToDate>false</LinksUpToDate>
  <CharactersWithSpaces>5385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Mancuso Pamela - Epidemiologia</dc:creator>
  <cp:keywords/>
  <dc:description/>
  <cp:lastModifiedBy>Mancuso Pamela - Epidemiologia</cp:lastModifiedBy>
  <cp:revision>2</cp:revision>
  <dcterms:created xsi:type="dcterms:W3CDTF">2025-04-16T09:13:00Z</dcterms:created>
  <dcterms:modified xsi:type="dcterms:W3CDTF">2025-04-16T09:13:00Z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0x01010072A7DF9E2E66214394903DCBB2C1619B</vt:lpwstr>
  </property>
</Properties>
</file>