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7D878" w14:textId="77A048B0" w:rsidR="00542A7C" w:rsidRPr="00C878C5" w:rsidRDefault="00542A7C" w:rsidP="00542A7C">
      <w:pPr>
        <w:rPr>
          <w:rFonts w:ascii="Avenir Book" w:hAnsi="Avenir Book"/>
          <w:b/>
          <w:color w:val="E36C0A" w:themeColor="accent6" w:themeShade="BF"/>
          <w:sz w:val="19"/>
          <w:szCs w:val="19"/>
        </w:rPr>
      </w:pPr>
      <w:r w:rsidRPr="00C878C5">
        <w:rPr>
          <w:rFonts w:ascii="Avenir Book" w:hAnsi="Avenir Book"/>
          <w:b/>
          <w:color w:val="E36C0A" w:themeColor="accent6" w:themeShade="BF"/>
          <w:sz w:val="19"/>
          <w:szCs w:val="19"/>
        </w:rPr>
        <w:t>SUPPLEMENTAL INFORMATION</w:t>
      </w:r>
    </w:p>
    <w:p w14:paraId="1A5D600E" w14:textId="77777777" w:rsidR="008F1D14" w:rsidRPr="00BF63EB" w:rsidRDefault="008F1D14" w:rsidP="00542A7C">
      <w:pPr>
        <w:rPr>
          <w:rFonts w:ascii="Avenir Book" w:hAnsi="Avenir Book"/>
          <w:b/>
          <w:color w:val="1F736E"/>
          <w:sz w:val="19"/>
          <w:szCs w:val="19"/>
        </w:rPr>
      </w:pPr>
    </w:p>
    <w:p w14:paraId="68537B71" w14:textId="636245DE" w:rsidR="008F1D14" w:rsidRPr="00C878C5" w:rsidRDefault="008F1D14" w:rsidP="00542A7C">
      <w:pPr>
        <w:rPr>
          <w:rFonts w:ascii="Avenir Book" w:hAnsi="Avenir Book"/>
          <w:b/>
          <w:color w:val="E36C0A" w:themeColor="accent6" w:themeShade="BF"/>
          <w:sz w:val="19"/>
          <w:szCs w:val="19"/>
        </w:rPr>
      </w:pPr>
      <w:r w:rsidRPr="00C878C5">
        <w:rPr>
          <w:rFonts w:ascii="Avenir Book" w:hAnsi="Avenir Book"/>
          <w:b/>
          <w:color w:val="E36C0A" w:themeColor="accent6" w:themeShade="BF"/>
          <w:sz w:val="19"/>
          <w:szCs w:val="19"/>
        </w:rPr>
        <w:t>Renewable fuels for hard-to-abate transport</w:t>
      </w:r>
      <w:r w:rsidR="006A03D5">
        <w:rPr>
          <w:rFonts w:ascii="Avenir Book" w:hAnsi="Avenir Book"/>
          <w:b/>
          <w:color w:val="E36C0A" w:themeColor="accent6" w:themeShade="BF"/>
          <w:sz w:val="19"/>
          <w:szCs w:val="19"/>
        </w:rPr>
        <w:t>ation</w:t>
      </w:r>
      <w:r w:rsidRPr="00C878C5">
        <w:rPr>
          <w:rFonts w:ascii="Avenir Book" w:hAnsi="Avenir Book"/>
          <w:b/>
          <w:color w:val="E36C0A" w:themeColor="accent6" w:themeShade="BF"/>
          <w:sz w:val="19"/>
          <w:szCs w:val="19"/>
        </w:rPr>
        <w:t>: Exploring the impact of biomass availability and variable renewable potentials</w:t>
      </w:r>
    </w:p>
    <w:p w14:paraId="3C31E0BC" w14:textId="77777777" w:rsidR="00F24B88" w:rsidRPr="00BF63EB" w:rsidRDefault="00F24B88" w:rsidP="00542A7C">
      <w:pPr>
        <w:rPr>
          <w:rFonts w:ascii="Avenir Book" w:hAnsi="Avenir Book"/>
          <w:sz w:val="17"/>
          <w:szCs w:val="17"/>
        </w:rPr>
      </w:pPr>
    </w:p>
    <w:p w14:paraId="1AAE8A3A" w14:textId="0D0D85F8" w:rsidR="00D319D4" w:rsidRPr="00BF63EB" w:rsidRDefault="00D319D4" w:rsidP="00542A7C">
      <w:pPr>
        <w:rPr>
          <w:rFonts w:ascii="Avenir Book" w:hAnsi="Avenir Book"/>
          <w:sz w:val="17"/>
          <w:szCs w:val="17"/>
          <w:lang w:val="da-DK"/>
        </w:rPr>
      </w:pPr>
      <w:r w:rsidRPr="00BF63EB">
        <w:rPr>
          <w:rFonts w:ascii="Avenir Book" w:hAnsi="Avenir Book"/>
          <w:sz w:val="17"/>
          <w:szCs w:val="17"/>
          <w:lang w:val="da-DK"/>
        </w:rPr>
        <w:t>Theis Madsen, Rasmus Bramstoft, Claire Bergaentzlé, Frederik Fristed, Dogan Keles</w:t>
      </w:r>
    </w:p>
    <w:p w14:paraId="33A2C191" w14:textId="77777777" w:rsidR="00075392" w:rsidRPr="00CC540B" w:rsidRDefault="00075392" w:rsidP="00557CC1">
      <w:pPr>
        <w:jc w:val="both"/>
        <w:rPr>
          <w:rFonts w:ascii="Avenir Book" w:hAnsi="Avenir Book"/>
          <w:b/>
          <w:color w:val="1F736E"/>
          <w:sz w:val="19"/>
          <w:szCs w:val="19"/>
          <w:lang w:val="da-DK"/>
        </w:rPr>
      </w:pPr>
    </w:p>
    <w:p w14:paraId="67F17548" w14:textId="77777777" w:rsidR="00657DCA" w:rsidRPr="00CC540B" w:rsidRDefault="00657DCA" w:rsidP="00557CC1">
      <w:pPr>
        <w:jc w:val="both"/>
        <w:rPr>
          <w:rFonts w:ascii="Avenir Book" w:hAnsi="Avenir Book"/>
          <w:b/>
          <w:color w:val="1F736E"/>
          <w:sz w:val="19"/>
          <w:szCs w:val="19"/>
          <w:lang w:val="da-DK"/>
        </w:rPr>
      </w:pPr>
    </w:p>
    <w:p w14:paraId="39E63CD6" w14:textId="282C02F9" w:rsidR="00807DC9" w:rsidRPr="00C878C5" w:rsidRDefault="005E15C4" w:rsidP="00557CC1">
      <w:pPr>
        <w:jc w:val="both"/>
        <w:rPr>
          <w:rFonts w:ascii="Avenir Book" w:hAnsi="Avenir Book"/>
          <w:b/>
          <w:color w:val="E36C0A" w:themeColor="accent6" w:themeShade="BF"/>
          <w:sz w:val="19"/>
          <w:szCs w:val="19"/>
        </w:rPr>
      </w:pPr>
      <w:r w:rsidRPr="00C878C5">
        <w:rPr>
          <w:rFonts w:ascii="Avenir Book" w:hAnsi="Avenir Book"/>
          <w:b/>
          <w:color w:val="E36C0A" w:themeColor="accent6" w:themeShade="BF"/>
          <w:sz w:val="19"/>
          <w:szCs w:val="19"/>
        </w:rPr>
        <w:t>Contents</w:t>
      </w:r>
    </w:p>
    <w:p w14:paraId="7373DB28" w14:textId="3C7EAD31" w:rsidR="00B37799" w:rsidRDefault="00807DC9">
      <w:pPr>
        <w:pStyle w:val="TOC2"/>
        <w:tabs>
          <w:tab w:val="left" w:pos="720"/>
          <w:tab w:val="right" w:leader="dot" w:pos="9757"/>
        </w:tabs>
        <w:rPr>
          <w:rFonts w:asciiTheme="minorHAnsi" w:hAnsiTheme="minorHAnsi"/>
          <w:noProof/>
          <w:kern w:val="2"/>
          <w:sz w:val="24"/>
          <w:lang w:val="da-DK" w:eastAsia="da-DK"/>
          <w14:ligatures w14:val="standardContextual"/>
        </w:rPr>
      </w:pPr>
      <w:r>
        <w:rPr>
          <w:b/>
          <w:color w:val="1F736E"/>
          <w:sz w:val="19"/>
          <w:szCs w:val="19"/>
        </w:rPr>
        <w:fldChar w:fldCharType="begin"/>
      </w:r>
      <w:r>
        <w:rPr>
          <w:b/>
          <w:color w:val="1F736E"/>
          <w:sz w:val="19"/>
          <w:szCs w:val="19"/>
        </w:rPr>
        <w:instrText xml:space="preserve"> TOC \o "1-3" \h \z \u </w:instrText>
      </w:r>
      <w:r>
        <w:rPr>
          <w:b/>
          <w:color w:val="1F736E"/>
          <w:sz w:val="19"/>
          <w:szCs w:val="19"/>
        </w:rPr>
        <w:fldChar w:fldCharType="separate"/>
      </w:r>
      <w:hyperlink w:anchor="_Toc202431693" w:history="1">
        <w:r w:rsidR="00B37799" w:rsidRPr="001D4CFE">
          <w:rPr>
            <w:rStyle w:val="Hyperlink"/>
            <w:noProof/>
          </w:rPr>
          <w:t>S1.</w:t>
        </w:r>
        <w:r w:rsidR="00B37799">
          <w:rPr>
            <w:rFonts w:asciiTheme="minorHAnsi" w:hAnsiTheme="minorHAnsi"/>
            <w:noProof/>
            <w:kern w:val="2"/>
            <w:sz w:val="24"/>
            <w:lang w:val="da-DK" w:eastAsia="da-DK"/>
            <w14:ligatures w14:val="standardContextual"/>
          </w:rPr>
          <w:tab/>
        </w:r>
        <w:r w:rsidR="00B37799" w:rsidRPr="001D4CFE">
          <w:rPr>
            <w:rStyle w:val="Hyperlink"/>
            <w:noProof/>
          </w:rPr>
          <w:t>Extended data – biomass availability</w:t>
        </w:r>
        <w:r w:rsidR="00B37799">
          <w:rPr>
            <w:noProof/>
            <w:webHidden/>
          </w:rPr>
          <w:tab/>
        </w:r>
        <w:r w:rsidR="00B37799">
          <w:rPr>
            <w:noProof/>
            <w:webHidden/>
          </w:rPr>
          <w:fldChar w:fldCharType="begin"/>
        </w:r>
        <w:r w:rsidR="00B37799">
          <w:rPr>
            <w:noProof/>
            <w:webHidden/>
          </w:rPr>
          <w:instrText xml:space="preserve"> PAGEREF _Toc202431693 \h </w:instrText>
        </w:r>
        <w:r w:rsidR="00B37799">
          <w:rPr>
            <w:noProof/>
            <w:webHidden/>
          </w:rPr>
        </w:r>
        <w:r w:rsidR="00B37799">
          <w:rPr>
            <w:noProof/>
            <w:webHidden/>
          </w:rPr>
          <w:fldChar w:fldCharType="separate"/>
        </w:r>
        <w:r w:rsidR="00B37799">
          <w:rPr>
            <w:noProof/>
            <w:webHidden/>
          </w:rPr>
          <w:t>2</w:t>
        </w:r>
        <w:r w:rsidR="00B37799">
          <w:rPr>
            <w:noProof/>
            <w:webHidden/>
          </w:rPr>
          <w:fldChar w:fldCharType="end"/>
        </w:r>
      </w:hyperlink>
    </w:p>
    <w:p w14:paraId="3EAB7A07" w14:textId="055550C4" w:rsidR="00B37799" w:rsidRDefault="00B37799">
      <w:pPr>
        <w:pStyle w:val="TOC2"/>
        <w:tabs>
          <w:tab w:val="left" w:pos="720"/>
          <w:tab w:val="right" w:leader="dot" w:pos="9757"/>
        </w:tabs>
        <w:rPr>
          <w:rFonts w:asciiTheme="minorHAnsi" w:hAnsiTheme="minorHAnsi"/>
          <w:noProof/>
          <w:kern w:val="2"/>
          <w:sz w:val="24"/>
          <w:lang w:val="da-DK" w:eastAsia="da-DK"/>
          <w14:ligatures w14:val="standardContextual"/>
        </w:rPr>
      </w:pPr>
      <w:hyperlink w:anchor="_Toc202431694" w:history="1">
        <w:r w:rsidRPr="001D4CFE">
          <w:rPr>
            <w:rStyle w:val="Hyperlink"/>
            <w:noProof/>
          </w:rPr>
          <w:t>S2.</w:t>
        </w:r>
        <w:r>
          <w:rPr>
            <w:rFonts w:asciiTheme="minorHAnsi" w:hAnsiTheme="minorHAnsi"/>
            <w:noProof/>
            <w:kern w:val="2"/>
            <w:sz w:val="24"/>
            <w:lang w:val="da-DK" w:eastAsia="da-DK"/>
            <w14:ligatures w14:val="standardContextual"/>
          </w:rPr>
          <w:tab/>
        </w:r>
        <w:r w:rsidRPr="001D4CFE">
          <w:rPr>
            <w:rStyle w:val="Hyperlink"/>
            <w:noProof/>
          </w:rPr>
          <w:t>Extended data – Variable renewable energy potential</w:t>
        </w:r>
        <w:r>
          <w:rPr>
            <w:noProof/>
            <w:webHidden/>
          </w:rPr>
          <w:tab/>
        </w:r>
        <w:r>
          <w:rPr>
            <w:noProof/>
            <w:webHidden/>
          </w:rPr>
          <w:fldChar w:fldCharType="begin"/>
        </w:r>
        <w:r>
          <w:rPr>
            <w:noProof/>
            <w:webHidden/>
          </w:rPr>
          <w:instrText xml:space="preserve"> PAGEREF _Toc202431694 \h </w:instrText>
        </w:r>
        <w:r>
          <w:rPr>
            <w:noProof/>
            <w:webHidden/>
          </w:rPr>
        </w:r>
        <w:r>
          <w:rPr>
            <w:noProof/>
            <w:webHidden/>
          </w:rPr>
          <w:fldChar w:fldCharType="separate"/>
        </w:r>
        <w:r>
          <w:rPr>
            <w:noProof/>
            <w:webHidden/>
          </w:rPr>
          <w:t>3</w:t>
        </w:r>
        <w:r>
          <w:rPr>
            <w:noProof/>
            <w:webHidden/>
          </w:rPr>
          <w:fldChar w:fldCharType="end"/>
        </w:r>
      </w:hyperlink>
    </w:p>
    <w:p w14:paraId="537538FB" w14:textId="16DBFFB8" w:rsidR="00B37799" w:rsidRDefault="00B37799">
      <w:pPr>
        <w:pStyle w:val="TOC2"/>
        <w:tabs>
          <w:tab w:val="left" w:pos="720"/>
          <w:tab w:val="right" w:leader="dot" w:pos="9757"/>
        </w:tabs>
        <w:rPr>
          <w:rFonts w:asciiTheme="minorHAnsi" w:hAnsiTheme="minorHAnsi"/>
          <w:noProof/>
          <w:kern w:val="2"/>
          <w:sz w:val="24"/>
          <w:lang w:val="da-DK" w:eastAsia="da-DK"/>
          <w14:ligatures w14:val="standardContextual"/>
        </w:rPr>
      </w:pPr>
      <w:hyperlink w:anchor="_Toc202431695" w:history="1">
        <w:r w:rsidRPr="001D4CFE">
          <w:rPr>
            <w:rStyle w:val="Hyperlink"/>
            <w:noProof/>
          </w:rPr>
          <w:t>S3.</w:t>
        </w:r>
        <w:r>
          <w:rPr>
            <w:rFonts w:asciiTheme="minorHAnsi" w:hAnsiTheme="minorHAnsi"/>
            <w:noProof/>
            <w:kern w:val="2"/>
            <w:sz w:val="24"/>
            <w:lang w:val="da-DK" w:eastAsia="da-DK"/>
            <w14:ligatures w14:val="standardContextual"/>
          </w:rPr>
          <w:tab/>
        </w:r>
        <w:r w:rsidRPr="001D4CFE">
          <w:rPr>
            <w:rStyle w:val="Hyperlink"/>
            <w:noProof/>
          </w:rPr>
          <w:t>Extended data – National renewable liquid fuel demands</w:t>
        </w:r>
        <w:r>
          <w:rPr>
            <w:noProof/>
            <w:webHidden/>
          </w:rPr>
          <w:tab/>
        </w:r>
        <w:r>
          <w:rPr>
            <w:noProof/>
            <w:webHidden/>
          </w:rPr>
          <w:fldChar w:fldCharType="begin"/>
        </w:r>
        <w:r>
          <w:rPr>
            <w:noProof/>
            <w:webHidden/>
          </w:rPr>
          <w:instrText xml:space="preserve"> PAGEREF _Toc202431695 \h </w:instrText>
        </w:r>
        <w:r>
          <w:rPr>
            <w:noProof/>
            <w:webHidden/>
          </w:rPr>
        </w:r>
        <w:r>
          <w:rPr>
            <w:noProof/>
            <w:webHidden/>
          </w:rPr>
          <w:fldChar w:fldCharType="separate"/>
        </w:r>
        <w:r>
          <w:rPr>
            <w:noProof/>
            <w:webHidden/>
          </w:rPr>
          <w:t>5</w:t>
        </w:r>
        <w:r>
          <w:rPr>
            <w:noProof/>
            <w:webHidden/>
          </w:rPr>
          <w:fldChar w:fldCharType="end"/>
        </w:r>
      </w:hyperlink>
    </w:p>
    <w:p w14:paraId="5317D83D" w14:textId="12AF59DE" w:rsidR="00B37799" w:rsidRDefault="00B37799">
      <w:pPr>
        <w:pStyle w:val="TOC2"/>
        <w:tabs>
          <w:tab w:val="left" w:pos="720"/>
          <w:tab w:val="right" w:leader="dot" w:pos="9757"/>
        </w:tabs>
        <w:rPr>
          <w:rFonts w:asciiTheme="minorHAnsi" w:hAnsiTheme="minorHAnsi"/>
          <w:noProof/>
          <w:kern w:val="2"/>
          <w:sz w:val="24"/>
          <w:lang w:val="da-DK" w:eastAsia="da-DK"/>
          <w14:ligatures w14:val="standardContextual"/>
        </w:rPr>
      </w:pPr>
      <w:hyperlink w:anchor="_Toc202431696" w:history="1">
        <w:r w:rsidRPr="001D4CFE">
          <w:rPr>
            <w:rStyle w:val="Hyperlink"/>
            <w:noProof/>
          </w:rPr>
          <w:t>S4.</w:t>
        </w:r>
        <w:r>
          <w:rPr>
            <w:rFonts w:asciiTheme="minorHAnsi" w:hAnsiTheme="minorHAnsi"/>
            <w:noProof/>
            <w:kern w:val="2"/>
            <w:sz w:val="24"/>
            <w:lang w:val="da-DK" w:eastAsia="da-DK"/>
            <w14:ligatures w14:val="standardContextual"/>
          </w:rPr>
          <w:tab/>
        </w:r>
        <w:r w:rsidRPr="001D4CFE">
          <w:rPr>
            <w:rStyle w:val="Hyperlink"/>
            <w:noProof/>
          </w:rPr>
          <w:t>Extended results – National fuel production</w:t>
        </w:r>
        <w:r>
          <w:rPr>
            <w:noProof/>
            <w:webHidden/>
          </w:rPr>
          <w:tab/>
        </w:r>
        <w:r>
          <w:rPr>
            <w:noProof/>
            <w:webHidden/>
          </w:rPr>
          <w:fldChar w:fldCharType="begin"/>
        </w:r>
        <w:r>
          <w:rPr>
            <w:noProof/>
            <w:webHidden/>
          </w:rPr>
          <w:instrText xml:space="preserve"> PAGEREF _Toc202431696 \h </w:instrText>
        </w:r>
        <w:r>
          <w:rPr>
            <w:noProof/>
            <w:webHidden/>
          </w:rPr>
        </w:r>
        <w:r>
          <w:rPr>
            <w:noProof/>
            <w:webHidden/>
          </w:rPr>
          <w:fldChar w:fldCharType="separate"/>
        </w:r>
        <w:r>
          <w:rPr>
            <w:noProof/>
            <w:webHidden/>
          </w:rPr>
          <w:t>8</w:t>
        </w:r>
        <w:r>
          <w:rPr>
            <w:noProof/>
            <w:webHidden/>
          </w:rPr>
          <w:fldChar w:fldCharType="end"/>
        </w:r>
      </w:hyperlink>
    </w:p>
    <w:p w14:paraId="54CF7AF2" w14:textId="57E4D48B" w:rsidR="00B37799" w:rsidRDefault="00B37799">
      <w:pPr>
        <w:pStyle w:val="TOC2"/>
        <w:tabs>
          <w:tab w:val="left" w:pos="720"/>
          <w:tab w:val="right" w:leader="dot" w:pos="9757"/>
        </w:tabs>
        <w:rPr>
          <w:rFonts w:asciiTheme="minorHAnsi" w:hAnsiTheme="minorHAnsi"/>
          <w:noProof/>
          <w:kern w:val="2"/>
          <w:sz w:val="24"/>
          <w:lang w:val="da-DK" w:eastAsia="da-DK"/>
          <w14:ligatures w14:val="standardContextual"/>
        </w:rPr>
      </w:pPr>
      <w:hyperlink w:anchor="_Toc202431697" w:history="1">
        <w:r w:rsidRPr="001D4CFE">
          <w:rPr>
            <w:rStyle w:val="Hyperlink"/>
            <w:noProof/>
          </w:rPr>
          <w:t>S5.</w:t>
        </w:r>
        <w:r>
          <w:rPr>
            <w:rFonts w:asciiTheme="minorHAnsi" w:hAnsiTheme="minorHAnsi"/>
            <w:noProof/>
            <w:kern w:val="2"/>
            <w:sz w:val="24"/>
            <w:lang w:val="da-DK" w:eastAsia="da-DK"/>
            <w14:ligatures w14:val="standardContextual"/>
          </w:rPr>
          <w:tab/>
        </w:r>
        <w:r w:rsidRPr="001D4CFE">
          <w:rPr>
            <w:rStyle w:val="Hyperlink"/>
            <w:noProof/>
          </w:rPr>
          <w:t>Extended results – Renewable fuel trade</w:t>
        </w:r>
        <w:r>
          <w:rPr>
            <w:noProof/>
            <w:webHidden/>
          </w:rPr>
          <w:tab/>
        </w:r>
        <w:r>
          <w:rPr>
            <w:noProof/>
            <w:webHidden/>
          </w:rPr>
          <w:fldChar w:fldCharType="begin"/>
        </w:r>
        <w:r>
          <w:rPr>
            <w:noProof/>
            <w:webHidden/>
          </w:rPr>
          <w:instrText xml:space="preserve"> PAGEREF _Toc202431697 \h </w:instrText>
        </w:r>
        <w:r>
          <w:rPr>
            <w:noProof/>
            <w:webHidden/>
          </w:rPr>
        </w:r>
        <w:r>
          <w:rPr>
            <w:noProof/>
            <w:webHidden/>
          </w:rPr>
          <w:fldChar w:fldCharType="separate"/>
        </w:r>
        <w:r>
          <w:rPr>
            <w:noProof/>
            <w:webHidden/>
          </w:rPr>
          <w:t>12</w:t>
        </w:r>
        <w:r>
          <w:rPr>
            <w:noProof/>
            <w:webHidden/>
          </w:rPr>
          <w:fldChar w:fldCharType="end"/>
        </w:r>
      </w:hyperlink>
    </w:p>
    <w:p w14:paraId="36AC6723" w14:textId="15136205" w:rsidR="00B37799" w:rsidRDefault="00B37799">
      <w:pPr>
        <w:pStyle w:val="TOC2"/>
        <w:tabs>
          <w:tab w:val="left" w:pos="720"/>
          <w:tab w:val="right" w:leader="dot" w:pos="9757"/>
        </w:tabs>
        <w:rPr>
          <w:rFonts w:asciiTheme="minorHAnsi" w:hAnsiTheme="minorHAnsi"/>
          <w:noProof/>
          <w:kern w:val="2"/>
          <w:sz w:val="24"/>
          <w:lang w:val="da-DK" w:eastAsia="da-DK"/>
          <w14:ligatures w14:val="standardContextual"/>
        </w:rPr>
      </w:pPr>
      <w:hyperlink w:anchor="_Toc202431698" w:history="1">
        <w:r w:rsidRPr="001D4CFE">
          <w:rPr>
            <w:rStyle w:val="Hyperlink"/>
            <w:noProof/>
          </w:rPr>
          <w:t>S6.</w:t>
        </w:r>
        <w:r>
          <w:rPr>
            <w:rFonts w:asciiTheme="minorHAnsi" w:hAnsiTheme="minorHAnsi"/>
            <w:noProof/>
            <w:kern w:val="2"/>
            <w:sz w:val="24"/>
            <w:lang w:val="da-DK" w:eastAsia="da-DK"/>
            <w14:ligatures w14:val="standardContextual"/>
          </w:rPr>
          <w:tab/>
        </w:r>
        <w:r w:rsidRPr="001D4CFE">
          <w:rPr>
            <w:rStyle w:val="Hyperlink"/>
            <w:noProof/>
          </w:rPr>
          <w:t>Extended results – Power system buildout and utilisation</w:t>
        </w:r>
        <w:r>
          <w:rPr>
            <w:noProof/>
            <w:webHidden/>
          </w:rPr>
          <w:tab/>
        </w:r>
        <w:r>
          <w:rPr>
            <w:noProof/>
            <w:webHidden/>
          </w:rPr>
          <w:fldChar w:fldCharType="begin"/>
        </w:r>
        <w:r>
          <w:rPr>
            <w:noProof/>
            <w:webHidden/>
          </w:rPr>
          <w:instrText xml:space="preserve"> PAGEREF _Toc202431698 \h </w:instrText>
        </w:r>
        <w:r>
          <w:rPr>
            <w:noProof/>
            <w:webHidden/>
          </w:rPr>
        </w:r>
        <w:r>
          <w:rPr>
            <w:noProof/>
            <w:webHidden/>
          </w:rPr>
          <w:fldChar w:fldCharType="separate"/>
        </w:r>
        <w:r>
          <w:rPr>
            <w:noProof/>
            <w:webHidden/>
          </w:rPr>
          <w:t>13</w:t>
        </w:r>
        <w:r>
          <w:rPr>
            <w:noProof/>
            <w:webHidden/>
          </w:rPr>
          <w:fldChar w:fldCharType="end"/>
        </w:r>
      </w:hyperlink>
    </w:p>
    <w:p w14:paraId="0EFD7FA9" w14:textId="6AE06DEA" w:rsidR="00B37799" w:rsidRDefault="00B37799">
      <w:pPr>
        <w:pStyle w:val="TOC2"/>
        <w:tabs>
          <w:tab w:val="left" w:pos="720"/>
          <w:tab w:val="right" w:leader="dot" w:pos="9757"/>
        </w:tabs>
        <w:rPr>
          <w:rFonts w:asciiTheme="minorHAnsi" w:hAnsiTheme="minorHAnsi"/>
          <w:noProof/>
          <w:kern w:val="2"/>
          <w:sz w:val="24"/>
          <w:lang w:val="da-DK" w:eastAsia="da-DK"/>
          <w14:ligatures w14:val="standardContextual"/>
        </w:rPr>
      </w:pPr>
      <w:hyperlink w:anchor="_Toc202431699" w:history="1">
        <w:r w:rsidRPr="001D4CFE">
          <w:rPr>
            <w:rStyle w:val="Hyperlink"/>
            <w:noProof/>
          </w:rPr>
          <w:t>S7.</w:t>
        </w:r>
        <w:r>
          <w:rPr>
            <w:rFonts w:asciiTheme="minorHAnsi" w:hAnsiTheme="minorHAnsi"/>
            <w:noProof/>
            <w:kern w:val="2"/>
            <w:sz w:val="24"/>
            <w:lang w:val="da-DK" w:eastAsia="da-DK"/>
            <w14:ligatures w14:val="standardContextual"/>
          </w:rPr>
          <w:tab/>
        </w:r>
        <w:r w:rsidRPr="001D4CFE">
          <w:rPr>
            <w:rStyle w:val="Hyperlink"/>
            <w:noProof/>
          </w:rPr>
          <w:t>Extended results – The impact of alternative demand scenarios</w:t>
        </w:r>
        <w:r>
          <w:rPr>
            <w:noProof/>
            <w:webHidden/>
          </w:rPr>
          <w:tab/>
        </w:r>
        <w:r>
          <w:rPr>
            <w:noProof/>
            <w:webHidden/>
          </w:rPr>
          <w:fldChar w:fldCharType="begin"/>
        </w:r>
        <w:r>
          <w:rPr>
            <w:noProof/>
            <w:webHidden/>
          </w:rPr>
          <w:instrText xml:space="preserve"> PAGEREF _Toc202431699 \h </w:instrText>
        </w:r>
        <w:r>
          <w:rPr>
            <w:noProof/>
            <w:webHidden/>
          </w:rPr>
        </w:r>
        <w:r>
          <w:rPr>
            <w:noProof/>
            <w:webHidden/>
          </w:rPr>
          <w:fldChar w:fldCharType="separate"/>
        </w:r>
        <w:r>
          <w:rPr>
            <w:noProof/>
            <w:webHidden/>
          </w:rPr>
          <w:t>14</w:t>
        </w:r>
        <w:r>
          <w:rPr>
            <w:noProof/>
            <w:webHidden/>
          </w:rPr>
          <w:fldChar w:fldCharType="end"/>
        </w:r>
      </w:hyperlink>
    </w:p>
    <w:p w14:paraId="2E1736FC" w14:textId="07406F33" w:rsidR="00B37799" w:rsidRDefault="00B37799">
      <w:pPr>
        <w:pStyle w:val="TOC2"/>
        <w:tabs>
          <w:tab w:val="left" w:pos="720"/>
          <w:tab w:val="right" w:leader="dot" w:pos="9757"/>
        </w:tabs>
        <w:rPr>
          <w:rFonts w:asciiTheme="minorHAnsi" w:hAnsiTheme="minorHAnsi"/>
          <w:noProof/>
          <w:kern w:val="2"/>
          <w:sz w:val="24"/>
          <w:lang w:val="da-DK" w:eastAsia="da-DK"/>
          <w14:ligatures w14:val="standardContextual"/>
        </w:rPr>
      </w:pPr>
      <w:hyperlink w:anchor="_Toc202431700" w:history="1">
        <w:r w:rsidRPr="001D4CFE">
          <w:rPr>
            <w:rStyle w:val="Hyperlink"/>
            <w:noProof/>
          </w:rPr>
          <w:t>S8.</w:t>
        </w:r>
        <w:r>
          <w:rPr>
            <w:rFonts w:asciiTheme="minorHAnsi" w:hAnsiTheme="minorHAnsi"/>
            <w:noProof/>
            <w:kern w:val="2"/>
            <w:sz w:val="24"/>
            <w:lang w:val="da-DK" w:eastAsia="da-DK"/>
            <w14:ligatures w14:val="standardContextual"/>
          </w:rPr>
          <w:tab/>
        </w:r>
        <w:r w:rsidRPr="001D4CFE">
          <w:rPr>
            <w:rStyle w:val="Hyperlink"/>
            <w:noProof/>
          </w:rPr>
          <w:t>Extended results – Sensitivity of the representative days used in the investment runs</w:t>
        </w:r>
        <w:r>
          <w:rPr>
            <w:noProof/>
            <w:webHidden/>
          </w:rPr>
          <w:tab/>
        </w:r>
        <w:r>
          <w:rPr>
            <w:noProof/>
            <w:webHidden/>
          </w:rPr>
          <w:fldChar w:fldCharType="begin"/>
        </w:r>
        <w:r>
          <w:rPr>
            <w:noProof/>
            <w:webHidden/>
          </w:rPr>
          <w:instrText xml:space="preserve"> PAGEREF _Toc202431700 \h </w:instrText>
        </w:r>
        <w:r>
          <w:rPr>
            <w:noProof/>
            <w:webHidden/>
          </w:rPr>
        </w:r>
        <w:r>
          <w:rPr>
            <w:noProof/>
            <w:webHidden/>
          </w:rPr>
          <w:fldChar w:fldCharType="separate"/>
        </w:r>
        <w:r>
          <w:rPr>
            <w:noProof/>
            <w:webHidden/>
          </w:rPr>
          <w:t>15</w:t>
        </w:r>
        <w:r>
          <w:rPr>
            <w:noProof/>
            <w:webHidden/>
          </w:rPr>
          <w:fldChar w:fldCharType="end"/>
        </w:r>
      </w:hyperlink>
    </w:p>
    <w:p w14:paraId="4BA52B0D" w14:textId="0CABE449" w:rsidR="00B37799" w:rsidRDefault="00B37799">
      <w:pPr>
        <w:pStyle w:val="TOC2"/>
        <w:tabs>
          <w:tab w:val="left" w:pos="720"/>
          <w:tab w:val="right" w:leader="dot" w:pos="9757"/>
        </w:tabs>
        <w:rPr>
          <w:rFonts w:asciiTheme="minorHAnsi" w:hAnsiTheme="minorHAnsi"/>
          <w:noProof/>
          <w:kern w:val="2"/>
          <w:sz w:val="24"/>
          <w:lang w:val="da-DK" w:eastAsia="da-DK"/>
          <w14:ligatures w14:val="standardContextual"/>
        </w:rPr>
      </w:pPr>
      <w:hyperlink w:anchor="_Toc202431701" w:history="1">
        <w:r w:rsidRPr="001D4CFE">
          <w:rPr>
            <w:rStyle w:val="Hyperlink"/>
            <w:noProof/>
          </w:rPr>
          <w:t>S9.</w:t>
        </w:r>
        <w:r>
          <w:rPr>
            <w:rFonts w:asciiTheme="minorHAnsi" w:hAnsiTheme="minorHAnsi"/>
            <w:noProof/>
            <w:kern w:val="2"/>
            <w:sz w:val="24"/>
            <w:lang w:val="da-DK" w:eastAsia="da-DK"/>
            <w14:ligatures w14:val="standardContextual"/>
          </w:rPr>
          <w:tab/>
        </w:r>
        <w:r w:rsidRPr="001D4CFE">
          <w:rPr>
            <w:rStyle w:val="Hyperlink"/>
            <w:noProof/>
          </w:rPr>
          <w:t>Extended method – Further coupling of Balmorel and OptiFlow</w:t>
        </w:r>
        <w:r>
          <w:rPr>
            <w:noProof/>
            <w:webHidden/>
          </w:rPr>
          <w:tab/>
        </w:r>
        <w:r>
          <w:rPr>
            <w:noProof/>
            <w:webHidden/>
          </w:rPr>
          <w:fldChar w:fldCharType="begin"/>
        </w:r>
        <w:r>
          <w:rPr>
            <w:noProof/>
            <w:webHidden/>
          </w:rPr>
          <w:instrText xml:space="preserve"> PAGEREF _Toc202431701 \h </w:instrText>
        </w:r>
        <w:r>
          <w:rPr>
            <w:noProof/>
            <w:webHidden/>
          </w:rPr>
        </w:r>
        <w:r>
          <w:rPr>
            <w:noProof/>
            <w:webHidden/>
          </w:rPr>
          <w:fldChar w:fldCharType="separate"/>
        </w:r>
        <w:r>
          <w:rPr>
            <w:noProof/>
            <w:webHidden/>
          </w:rPr>
          <w:t>16</w:t>
        </w:r>
        <w:r>
          <w:rPr>
            <w:noProof/>
            <w:webHidden/>
          </w:rPr>
          <w:fldChar w:fldCharType="end"/>
        </w:r>
      </w:hyperlink>
    </w:p>
    <w:p w14:paraId="1A7172D5" w14:textId="6DA3C805" w:rsidR="00B37799" w:rsidRDefault="00B37799">
      <w:pPr>
        <w:pStyle w:val="TOC2"/>
        <w:tabs>
          <w:tab w:val="left" w:pos="960"/>
          <w:tab w:val="right" w:leader="dot" w:pos="9757"/>
        </w:tabs>
        <w:rPr>
          <w:rFonts w:asciiTheme="minorHAnsi" w:hAnsiTheme="minorHAnsi"/>
          <w:noProof/>
          <w:kern w:val="2"/>
          <w:sz w:val="24"/>
          <w:lang w:val="da-DK" w:eastAsia="da-DK"/>
          <w14:ligatures w14:val="standardContextual"/>
        </w:rPr>
      </w:pPr>
      <w:hyperlink w:anchor="_Toc202431702" w:history="1">
        <w:r w:rsidRPr="001D4CFE">
          <w:rPr>
            <w:rStyle w:val="Hyperlink"/>
            <w:noProof/>
          </w:rPr>
          <w:t>S10.</w:t>
        </w:r>
        <w:r>
          <w:rPr>
            <w:rFonts w:asciiTheme="minorHAnsi" w:hAnsiTheme="minorHAnsi"/>
            <w:noProof/>
            <w:kern w:val="2"/>
            <w:sz w:val="24"/>
            <w:lang w:val="da-DK" w:eastAsia="da-DK"/>
            <w14:ligatures w14:val="standardContextual"/>
          </w:rPr>
          <w:tab/>
        </w:r>
        <w:r w:rsidRPr="001D4CFE">
          <w:rPr>
            <w:rStyle w:val="Hyperlink"/>
            <w:noProof/>
          </w:rPr>
          <w:t>Extended discussion – Literature comparison</w:t>
        </w:r>
        <w:r>
          <w:rPr>
            <w:noProof/>
            <w:webHidden/>
          </w:rPr>
          <w:tab/>
        </w:r>
        <w:r>
          <w:rPr>
            <w:noProof/>
            <w:webHidden/>
          </w:rPr>
          <w:fldChar w:fldCharType="begin"/>
        </w:r>
        <w:r>
          <w:rPr>
            <w:noProof/>
            <w:webHidden/>
          </w:rPr>
          <w:instrText xml:space="preserve"> PAGEREF _Toc202431702 \h </w:instrText>
        </w:r>
        <w:r>
          <w:rPr>
            <w:noProof/>
            <w:webHidden/>
          </w:rPr>
        </w:r>
        <w:r>
          <w:rPr>
            <w:noProof/>
            <w:webHidden/>
          </w:rPr>
          <w:fldChar w:fldCharType="separate"/>
        </w:r>
        <w:r>
          <w:rPr>
            <w:noProof/>
            <w:webHidden/>
          </w:rPr>
          <w:t>17</w:t>
        </w:r>
        <w:r>
          <w:rPr>
            <w:noProof/>
            <w:webHidden/>
          </w:rPr>
          <w:fldChar w:fldCharType="end"/>
        </w:r>
      </w:hyperlink>
    </w:p>
    <w:p w14:paraId="425663E5" w14:textId="0D4F1871" w:rsidR="00CD182C" w:rsidRPr="00557CC1" w:rsidRDefault="00807DC9" w:rsidP="00557CC1">
      <w:pPr>
        <w:jc w:val="both"/>
        <w:rPr>
          <w:rFonts w:ascii="Avenir Book" w:hAnsi="Avenir Book"/>
          <w:b/>
          <w:color w:val="1F736E"/>
          <w:sz w:val="19"/>
          <w:szCs w:val="19"/>
        </w:rPr>
      </w:pPr>
      <w:r>
        <w:rPr>
          <w:rFonts w:ascii="Avenir Book" w:hAnsi="Avenir Book"/>
          <w:b/>
          <w:color w:val="1F736E"/>
          <w:sz w:val="19"/>
          <w:szCs w:val="19"/>
        </w:rPr>
        <w:fldChar w:fldCharType="end"/>
      </w:r>
      <w:r w:rsidR="00CD182C" w:rsidRPr="00557CC1">
        <w:rPr>
          <w:rFonts w:ascii="Avenir Book" w:hAnsi="Avenir Book"/>
          <w:b/>
          <w:color w:val="1F736E"/>
          <w:sz w:val="19"/>
          <w:szCs w:val="19"/>
        </w:rPr>
        <w:br w:type="page"/>
      </w:r>
    </w:p>
    <w:p w14:paraId="2D90F230" w14:textId="292E2545" w:rsidR="0035191B" w:rsidRPr="00075392" w:rsidRDefault="0035191B" w:rsidP="00075392">
      <w:pPr>
        <w:pStyle w:val="Heading2"/>
        <w:rPr>
          <w:szCs w:val="19"/>
        </w:rPr>
      </w:pPr>
      <w:bookmarkStart w:id="0" w:name="_Toc199230403"/>
      <w:bookmarkStart w:id="1" w:name="_Toc202431693"/>
      <w:r w:rsidRPr="00075392">
        <w:rPr>
          <w:rStyle w:val="Heading2Char"/>
        </w:rPr>
        <w:lastRenderedPageBreak/>
        <w:t>Extended data</w:t>
      </w:r>
      <w:r w:rsidR="00403C40" w:rsidRPr="00075392">
        <w:rPr>
          <w:rStyle w:val="Heading2Char"/>
        </w:rPr>
        <w:t xml:space="preserve"> – biomass availability</w:t>
      </w:r>
      <w:bookmarkEnd w:id="0"/>
      <w:bookmarkEnd w:id="1"/>
    </w:p>
    <w:p w14:paraId="527810F0" w14:textId="1A4BBE28" w:rsidR="005C3FA2" w:rsidRPr="00BF63EB" w:rsidRDefault="0050545E">
      <w:pPr>
        <w:rPr>
          <w:rFonts w:ascii="Avenir Book" w:hAnsi="Avenir Book"/>
          <w:sz w:val="17"/>
          <w:szCs w:val="17"/>
        </w:rPr>
      </w:pPr>
      <w:r w:rsidRPr="00BF63EB">
        <w:rPr>
          <w:rFonts w:ascii="Avenir Book" w:hAnsi="Avenir Book"/>
          <w:sz w:val="17"/>
          <w:szCs w:val="17"/>
        </w:rPr>
        <w:t>The availability of sustainable biomass is defined at a regional level in this study. We derive potentials from the JRC ENSPRESSO database</w:t>
      </w:r>
      <w:r w:rsidR="00A867C1">
        <w:rPr>
          <w:rFonts w:ascii="Avenir Book" w:hAnsi="Avenir Book"/>
          <w:sz w:val="17"/>
          <w:szCs w:val="17"/>
        </w:rPr>
        <w:fldChar w:fldCharType="begin"/>
      </w:r>
      <w:r w:rsidR="00A867C1">
        <w:rPr>
          <w:rFonts w:ascii="Avenir Book" w:hAnsi="Avenir Book"/>
          <w:sz w:val="17"/>
          <w:szCs w:val="17"/>
        </w:rPr>
        <w:instrText xml:space="preserve"> ADDIN ZOTERO_ITEM CSL_CITATION {"citationID":"5NcWXSIv","properties":{"formattedCitation":"[1]","plainCitation":"[1]","noteIndex":0},"citationItems":[{"id":128,"uris":["http://zotero.org/users/12899664/items/9J2VNC9X"],"itemData":{"id":128,"type":"article-journal","container-title":"Energy Strategy Reviews","DOI":"10.1016/j.esr.2019.100379","ISSN":"2211467X","journalAbbreviation":"Energy Strategy Reviews","language":"en","page":"100379","source":"DOI.org (Crossref)","title":"ENSPRESO - an open, EU-28 wide, transparent and coherent database of wind, solar and biomass energy potentials","volume":"26","author":[{"family":"Ruiz","given":"P."},{"family":"Nijs","given":"W."},{"family":"Tarvydas","given":"D."},{"family":"Sgobbi","given":"A."},{"family":"Zucker","given":"A."},{"family":"Pilli","given":"R."},{"family":"Jonsson","given":"R."},{"family":"Camia","given":"A."},{"family":"Thiel","given":"C."},{"family":"Hoyer-Klick","given":"C."},{"family":"Dalla Longa","given":"F."},{"family":"Kober","given":"T."},{"family":"Badger","given":"J."},{"family":"Volker","given":"P."},{"family":"Elbersen","given":"B.S."},{"family":"Brosowski","given":"A."},{"family":"Thrän","given":"D."}],"issued":{"date-parts":[["2019",11]]}}}],"schema":"https://github.com/citation-style-language/schema/raw/master/csl-citation.json"} </w:instrText>
      </w:r>
      <w:r w:rsidR="00A867C1">
        <w:rPr>
          <w:rFonts w:ascii="Avenir Book" w:hAnsi="Avenir Book"/>
          <w:sz w:val="17"/>
          <w:szCs w:val="17"/>
        </w:rPr>
        <w:fldChar w:fldCharType="separate"/>
      </w:r>
      <w:r w:rsidR="00A867C1" w:rsidRPr="00A867C1">
        <w:rPr>
          <w:rFonts w:ascii="Avenir Book" w:hAnsi="Avenir Book"/>
          <w:sz w:val="17"/>
        </w:rPr>
        <w:t>[1]</w:t>
      </w:r>
      <w:r w:rsidR="00A867C1">
        <w:rPr>
          <w:rFonts w:ascii="Avenir Book" w:hAnsi="Avenir Book"/>
          <w:sz w:val="17"/>
          <w:szCs w:val="17"/>
        </w:rPr>
        <w:fldChar w:fldCharType="end"/>
      </w:r>
      <w:r w:rsidRPr="00BF63EB">
        <w:rPr>
          <w:rFonts w:ascii="Avenir Book" w:hAnsi="Avenir Book"/>
          <w:sz w:val="17"/>
          <w:szCs w:val="17"/>
        </w:rPr>
        <w:t xml:space="preserve">, following the same methodology as used for the variable renewable potentials presented in the previous section. The potentials considered are residues from primary forestry and agriculture, presented in </w:t>
      </w:r>
      <w:r w:rsidR="00A867C1" w:rsidRPr="00A867C1">
        <w:rPr>
          <w:rFonts w:ascii="Avenir Book" w:hAnsi="Avenir Book"/>
          <w:sz w:val="17"/>
          <w:szCs w:val="17"/>
        </w:rPr>
        <w:fldChar w:fldCharType="begin"/>
      </w:r>
      <w:r w:rsidR="00A867C1" w:rsidRPr="00A867C1">
        <w:rPr>
          <w:rFonts w:ascii="Avenir Book" w:hAnsi="Avenir Book"/>
          <w:sz w:val="17"/>
          <w:szCs w:val="17"/>
        </w:rPr>
        <w:instrText xml:space="preserve"> REF _Ref199167666 \h </w:instrText>
      </w:r>
      <w:r w:rsidR="00A867C1">
        <w:rPr>
          <w:rFonts w:ascii="Avenir Book" w:hAnsi="Avenir Book"/>
          <w:sz w:val="17"/>
          <w:szCs w:val="17"/>
        </w:rPr>
        <w:instrText xml:space="preserve"> \* MERGEFORMAT </w:instrText>
      </w:r>
      <w:r w:rsidR="00A867C1" w:rsidRPr="00A867C1">
        <w:rPr>
          <w:rFonts w:ascii="Avenir Book" w:hAnsi="Avenir Book"/>
          <w:sz w:val="17"/>
          <w:szCs w:val="17"/>
        </w:rPr>
      </w:r>
      <w:r w:rsidR="00A867C1" w:rsidRPr="00A867C1">
        <w:rPr>
          <w:rFonts w:ascii="Avenir Book" w:hAnsi="Avenir Book"/>
          <w:sz w:val="17"/>
          <w:szCs w:val="17"/>
        </w:rPr>
        <w:fldChar w:fldCharType="separate"/>
      </w:r>
      <w:r w:rsidR="00A867C1" w:rsidRPr="00A867C1">
        <w:rPr>
          <w:rFonts w:ascii="Avenir Book" w:hAnsi="Avenir Book"/>
          <w:sz w:val="17"/>
          <w:szCs w:val="17"/>
        </w:rPr>
        <w:t xml:space="preserve">Table S </w:t>
      </w:r>
      <w:r w:rsidR="00A867C1" w:rsidRPr="00A867C1">
        <w:rPr>
          <w:rFonts w:ascii="Avenir Book" w:hAnsi="Avenir Book"/>
          <w:noProof/>
          <w:sz w:val="17"/>
          <w:szCs w:val="17"/>
        </w:rPr>
        <w:t>1</w:t>
      </w:r>
      <w:r w:rsidR="00A867C1" w:rsidRPr="00A867C1">
        <w:rPr>
          <w:rFonts w:ascii="Avenir Book" w:hAnsi="Avenir Book"/>
          <w:sz w:val="17"/>
          <w:szCs w:val="17"/>
        </w:rPr>
        <w:fldChar w:fldCharType="end"/>
      </w:r>
      <w:r w:rsidRPr="00BF63EB">
        <w:rPr>
          <w:rFonts w:ascii="Avenir Book" w:hAnsi="Avenir Book"/>
          <w:sz w:val="17"/>
          <w:szCs w:val="17"/>
        </w:rPr>
        <w:t>.</w:t>
      </w:r>
    </w:p>
    <w:p w14:paraId="6466376D" w14:textId="5E6BBD97" w:rsidR="00622861" w:rsidRPr="00BF63EB" w:rsidRDefault="00622861" w:rsidP="00622861">
      <w:pPr>
        <w:pStyle w:val="Caption"/>
        <w:keepNext/>
        <w:jc w:val="center"/>
        <w:rPr>
          <w:rFonts w:ascii="Avenir Book" w:hAnsi="Avenir Book"/>
        </w:rPr>
      </w:pPr>
      <w:bookmarkStart w:id="2" w:name="_Ref199167666"/>
      <w:r w:rsidRPr="00BF63EB">
        <w:rPr>
          <w:rFonts w:ascii="Avenir Book" w:hAnsi="Avenir Book"/>
        </w:rPr>
        <w:t xml:space="preserve">Table S </w:t>
      </w:r>
      <w:r w:rsidRPr="00BF63EB">
        <w:rPr>
          <w:rFonts w:ascii="Avenir Book" w:hAnsi="Avenir Book"/>
        </w:rPr>
        <w:fldChar w:fldCharType="begin"/>
      </w:r>
      <w:r w:rsidRPr="00BF63EB">
        <w:rPr>
          <w:rFonts w:ascii="Avenir Book" w:hAnsi="Avenir Book"/>
        </w:rPr>
        <w:instrText xml:space="preserve"> SEQ Table_S \* ARABIC </w:instrText>
      </w:r>
      <w:r w:rsidRPr="00BF63EB">
        <w:rPr>
          <w:rFonts w:ascii="Avenir Book" w:hAnsi="Avenir Book"/>
        </w:rPr>
        <w:fldChar w:fldCharType="separate"/>
      </w:r>
      <w:r w:rsidRPr="00BF63EB">
        <w:rPr>
          <w:rFonts w:ascii="Avenir Book" w:hAnsi="Avenir Book"/>
          <w:noProof/>
        </w:rPr>
        <w:t>1</w:t>
      </w:r>
      <w:r w:rsidRPr="00BF63EB">
        <w:rPr>
          <w:rFonts w:ascii="Avenir Book" w:hAnsi="Avenir Book"/>
        </w:rPr>
        <w:fldChar w:fldCharType="end"/>
      </w:r>
      <w:bookmarkEnd w:id="2"/>
      <w:r w:rsidRPr="00BF63EB">
        <w:rPr>
          <w:rFonts w:ascii="Avenir Book" w:hAnsi="Avenir Book"/>
        </w:rPr>
        <w:t>: Biomass potential</w:t>
      </w: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3"/>
        <w:gridCol w:w="517"/>
        <w:gridCol w:w="800"/>
        <w:gridCol w:w="556"/>
        <w:gridCol w:w="517"/>
        <w:gridCol w:w="800"/>
        <w:gridCol w:w="551"/>
      </w:tblGrid>
      <w:tr w:rsidR="001E056F" w:rsidRPr="001E056F" w14:paraId="0F0EBFFE" w14:textId="77777777" w:rsidTr="000B69A5">
        <w:trPr>
          <w:trHeight w:val="300"/>
          <w:jc w:val="center"/>
        </w:trPr>
        <w:tc>
          <w:tcPr>
            <w:tcW w:w="0" w:type="auto"/>
            <w:tcBorders>
              <w:top w:val="single" w:sz="4" w:space="0" w:color="auto"/>
            </w:tcBorders>
            <w:noWrap/>
            <w:hideMark/>
          </w:tcPr>
          <w:p w14:paraId="69E968D5" w14:textId="77777777" w:rsidR="001E056F" w:rsidRPr="001E056F" w:rsidRDefault="001E056F" w:rsidP="001E056F">
            <w:pPr>
              <w:rPr>
                <w:rFonts w:ascii="Avenir Book" w:hAnsi="Avenir Book"/>
                <w:b/>
                <w:bCs/>
                <w:sz w:val="17"/>
                <w:szCs w:val="17"/>
              </w:rPr>
            </w:pPr>
          </w:p>
        </w:tc>
        <w:tc>
          <w:tcPr>
            <w:tcW w:w="0" w:type="auto"/>
            <w:gridSpan w:val="3"/>
            <w:tcBorders>
              <w:top w:val="single" w:sz="4" w:space="0" w:color="auto"/>
              <w:bottom w:val="single" w:sz="4" w:space="0" w:color="auto"/>
            </w:tcBorders>
            <w:noWrap/>
            <w:hideMark/>
          </w:tcPr>
          <w:p w14:paraId="3A679815"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Woody biomass</w:t>
            </w:r>
          </w:p>
        </w:tc>
        <w:tc>
          <w:tcPr>
            <w:tcW w:w="0" w:type="auto"/>
            <w:gridSpan w:val="3"/>
            <w:tcBorders>
              <w:top w:val="single" w:sz="4" w:space="0" w:color="auto"/>
              <w:bottom w:val="single" w:sz="4" w:space="0" w:color="auto"/>
            </w:tcBorders>
            <w:noWrap/>
            <w:hideMark/>
          </w:tcPr>
          <w:p w14:paraId="33423C44"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Agricultural biomass</w:t>
            </w:r>
          </w:p>
        </w:tc>
      </w:tr>
      <w:tr w:rsidR="001E056F" w:rsidRPr="00BF63EB" w14:paraId="317DC8B2" w14:textId="77777777" w:rsidTr="000B69A5">
        <w:trPr>
          <w:trHeight w:val="300"/>
          <w:jc w:val="center"/>
        </w:trPr>
        <w:tc>
          <w:tcPr>
            <w:tcW w:w="0" w:type="auto"/>
            <w:tcBorders>
              <w:bottom w:val="single" w:sz="4" w:space="0" w:color="auto"/>
            </w:tcBorders>
            <w:noWrap/>
            <w:hideMark/>
          </w:tcPr>
          <w:p w14:paraId="43E82B18"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Country</w:t>
            </w:r>
          </w:p>
        </w:tc>
        <w:tc>
          <w:tcPr>
            <w:tcW w:w="0" w:type="auto"/>
            <w:tcBorders>
              <w:top w:val="single" w:sz="4" w:space="0" w:color="auto"/>
              <w:bottom w:val="single" w:sz="4" w:space="0" w:color="auto"/>
            </w:tcBorders>
            <w:noWrap/>
            <w:hideMark/>
          </w:tcPr>
          <w:p w14:paraId="3CCA1DEC"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Low</w:t>
            </w:r>
          </w:p>
        </w:tc>
        <w:tc>
          <w:tcPr>
            <w:tcW w:w="0" w:type="auto"/>
            <w:tcBorders>
              <w:top w:val="single" w:sz="4" w:space="0" w:color="auto"/>
              <w:bottom w:val="single" w:sz="4" w:space="0" w:color="auto"/>
            </w:tcBorders>
            <w:noWrap/>
            <w:hideMark/>
          </w:tcPr>
          <w:p w14:paraId="30EAB749"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Medium</w:t>
            </w:r>
          </w:p>
        </w:tc>
        <w:tc>
          <w:tcPr>
            <w:tcW w:w="0" w:type="auto"/>
            <w:tcBorders>
              <w:top w:val="single" w:sz="4" w:space="0" w:color="auto"/>
              <w:bottom w:val="single" w:sz="4" w:space="0" w:color="auto"/>
            </w:tcBorders>
            <w:noWrap/>
            <w:hideMark/>
          </w:tcPr>
          <w:p w14:paraId="3786291D"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High</w:t>
            </w:r>
          </w:p>
        </w:tc>
        <w:tc>
          <w:tcPr>
            <w:tcW w:w="0" w:type="auto"/>
            <w:tcBorders>
              <w:top w:val="single" w:sz="4" w:space="0" w:color="auto"/>
              <w:bottom w:val="single" w:sz="4" w:space="0" w:color="auto"/>
            </w:tcBorders>
            <w:noWrap/>
            <w:hideMark/>
          </w:tcPr>
          <w:p w14:paraId="30E3FCDA"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Low</w:t>
            </w:r>
          </w:p>
        </w:tc>
        <w:tc>
          <w:tcPr>
            <w:tcW w:w="0" w:type="auto"/>
            <w:tcBorders>
              <w:top w:val="single" w:sz="4" w:space="0" w:color="auto"/>
              <w:bottom w:val="single" w:sz="4" w:space="0" w:color="auto"/>
            </w:tcBorders>
            <w:noWrap/>
            <w:hideMark/>
          </w:tcPr>
          <w:p w14:paraId="3567FD54"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Medium</w:t>
            </w:r>
          </w:p>
        </w:tc>
        <w:tc>
          <w:tcPr>
            <w:tcW w:w="0" w:type="auto"/>
            <w:tcBorders>
              <w:top w:val="single" w:sz="4" w:space="0" w:color="auto"/>
              <w:bottom w:val="single" w:sz="4" w:space="0" w:color="auto"/>
            </w:tcBorders>
            <w:noWrap/>
            <w:hideMark/>
          </w:tcPr>
          <w:p w14:paraId="716E59F4"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High</w:t>
            </w:r>
          </w:p>
        </w:tc>
      </w:tr>
      <w:tr w:rsidR="001E056F" w:rsidRPr="001E056F" w14:paraId="6934BBC2" w14:textId="77777777" w:rsidTr="000B69A5">
        <w:trPr>
          <w:trHeight w:val="300"/>
          <w:jc w:val="center"/>
        </w:trPr>
        <w:tc>
          <w:tcPr>
            <w:tcW w:w="0" w:type="auto"/>
            <w:tcBorders>
              <w:top w:val="single" w:sz="4" w:space="0" w:color="auto"/>
              <w:bottom w:val="single" w:sz="4" w:space="0" w:color="auto"/>
            </w:tcBorders>
            <w:noWrap/>
            <w:hideMark/>
          </w:tcPr>
          <w:p w14:paraId="41893399"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Austria</w:t>
            </w:r>
          </w:p>
        </w:tc>
        <w:tc>
          <w:tcPr>
            <w:tcW w:w="0" w:type="auto"/>
            <w:tcBorders>
              <w:top w:val="single" w:sz="4" w:space="0" w:color="auto"/>
              <w:bottom w:val="single" w:sz="4" w:space="0" w:color="auto"/>
            </w:tcBorders>
            <w:noWrap/>
            <w:hideMark/>
          </w:tcPr>
          <w:p w14:paraId="478D53BE"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19</w:t>
            </w:r>
          </w:p>
        </w:tc>
        <w:tc>
          <w:tcPr>
            <w:tcW w:w="0" w:type="auto"/>
            <w:tcBorders>
              <w:top w:val="single" w:sz="4" w:space="0" w:color="auto"/>
              <w:bottom w:val="single" w:sz="4" w:space="0" w:color="auto"/>
            </w:tcBorders>
            <w:noWrap/>
            <w:hideMark/>
          </w:tcPr>
          <w:p w14:paraId="13D26DBA"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78</w:t>
            </w:r>
          </w:p>
        </w:tc>
        <w:tc>
          <w:tcPr>
            <w:tcW w:w="0" w:type="auto"/>
            <w:tcBorders>
              <w:top w:val="single" w:sz="4" w:space="0" w:color="auto"/>
              <w:bottom w:val="single" w:sz="4" w:space="0" w:color="auto"/>
            </w:tcBorders>
            <w:noWrap/>
            <w:hideMark/>
          </w:tcPr>
          <w:p w14:paraId="0AC839E9"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232</w:t>
            </w:r>
          </w:p>
        </w:tc>
        <w:tc>
          <w:tcPr>
            <w:tcW w:w="0" w:type="auto"/>
            <w:tcBorders>
              <w:top w:val="single" w:sz="4" w:space="0" w:color="auto"/>
              <w:bottom w:val="single" w:sz="4" w:space="0" w:color="auto"/>
            </w:tcBorders>
            <w:noWrap/>
            <w:hideMark/>
          </w:tcPr>
          <w:p w14:paraId="3E62621B"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15</w:t>
            </w:r>
          </w:p>
        </w:tc>
        <w:tc>
          <w:tcPr>
            <w:tcW w:w="0" w:type="auto"/>
            <w:tcBorders>
              <w:top w:val="single" w:sz="4" w:space="0" w:color="auto"/>
              <w:bottom w:val="single" w:sz="4" w:space="0" w:color="auto"/>
            </w:tcBorders>
            <w:noWrap/>
            <w:hideMark/>
          </w:tcPr>
          <w:p w14:paraId="5F5A8411"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23</w:t>
            </w:r>
          </w:p>
        </w:tc>
        <w:tc>
          <w:tcPr>
            <w:tcW w:w="0" w:type="auto"/>
            <w:tcBorders>
              <w:top w:val="single" w:sz="4" w:space="0" w:color="auto"/>
              <w:bottom w:val="single" w:sz="4" w:space="0" w:color="auto"/>
            </w:tcBorders>
            <w:noWrap/>
            <w:hideMark/>
          </w:tcPr>
          <w:p w14:paraId="2E896D59"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33</w:t>
            </w:r>
          </w:p>
        </w:tc>
      </w:tr>
      <w:tr w:rsidR="001E056F" w:rsidRPr="00BF63EB" w14:paraId="4B98252D" w14:textId="77777777" w:rsidTr="000B69A5">
        <w:trPr>
          <w:trHeight w:val="300"/>
          <w:jc w:val="center"/>
        </w:trPr>
        <w:tc>
          <w:tcPr>
            <w:tcW w:w="0" w:type="auto"/>
            <w:tcBorders>
              <w:top w:val="single" w:sz="4" w:space="0" w:color="auto"/>
              <w:bottom w:val="single" w:sz="4" w:space="0" w:color="auto"/>
            </w:tcBorders>
            <w:noWrap/>
            <w:hideMark/>
          </w:tcPr>
          <w:p w14:paraId="2713E5CF"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Belgium</w:t>
            </w:r>
          </w:p>
        </w:tc>
        <w:tc>
          <w:tcPr>
            <w:tcW w:w="0" w:type="auto"/>
            <w:tcBorders>
              <w:top w:val="single" w:sz="4" w:space="0" w:color="auto"/>
              <w:bottom w:val="single" w:sz="4" w:space="0" w:color="auto"/>
            </w:tcBorders>
            <w:noWrap/>
            <w:hideMark/>
          </w:tcPr>
          <w:p w14:paraId="4163F1FE"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4</w:t>
            </w:r>
          </w:p>
        </w:tc>
        <w:tc>
          <w:tcPr>
            <w:tcW w:w="0" w:type="auto"/>
            <w:tcBorders>
              <w:top w:val="single" w:sz="4" w:space="0" w:color="auto"/>
              <w:bottom w:val="single" w:sz="4" w:space="0" w:color="auto"/>
            </w:tcBorders>
            <w:noWrap/>
            <w:hideMark/>
          </w:tcPr>
          <w:p w14:paraId="3247752A"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16</w:t>
            </w:r>
          </w:p>
        </w:tc>
        <w:tc>
          <w:tcPr>
            <w:tcW w:w="0" w:type="auto"/>
            <w:tcBorders>
              <w:top w:val="single" w:sz="4" w:space="0" w:color="auto"/>
              <w:bottom w:val="single" w:sz="4" w:space="0" w:color="auto"/>
            </w:tcBorders>
            <w:noWrap/>
            <w:hideMark/>
          </w:tcPr>
          <w:p w14:paraId="7A66A891"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47</w:t>
            </w:r>
          </w:p>
        </w:tc>
        <w:tc>
          <w:tcPr>
            <w:tcW w:w="0" w:type="auto"/>
            <w:tcBorders>
              <w:top w:val="single" w:sz="4" w:space="0" w:color="auto"/>
              <w:bottom w:val="single" w:sz="4" w:space="0" w:color="auto"/>
            </w:tcBorders>
            <w:noWrap/>
            <w:hideMark/>
          </w:tcPr>
          <w:p w14:paraId="4F5DBA7C"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4</w:t>
            </w:r>
          </w:p>
        </w:tc>
        <w:tc>
          <w:tcPr>
            <w:tcW w:w="0" w:type="auto"/>
            <w:tcBorders>
              <w:top w:val="single" w:sz="4" w:space="0" w:color="auto"/>
              <w:bottom w:val="single" w:sz="4" w:space="0" w:color="auto"/>
            </w:tcBorders>
            <w:noWrap/>
            <w:hideMark/>
          </w:tcPr>
          <w:p w14:paraId="59C811F8"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7</w:t>
            </w:r>
          </w:p>
        </w:tc>
        <w:tc>
          <w:tcPr>
            <w:tcW w:w="0" w:type="auto"/>
            <w:tcBorders>
              <w:top w:val="single" w:sz="4" w:space="0" w:color="auto"/>
              <w:bottom w:val="single" w:sz="4" w:space="0" w:color="auto"/>
            </w:tcBorders>
            <w:noWrap/>
            <w:hideMark/>
          </w:tcPr>
          <w:p w14:paraId="6B6638A6"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11</w:t>
            </w:r>
          </w:p>
        </w:tc>
      </w:tr>
      <w:tr w:rsidR="001E056F" w:rsidRPr="001E056F" w14:paraId="47870FD9" w14:textId="77777777" w:rsidTr="000B69A5">
        <w:trPr>
          <w:trHeight w:val="300"/>
          <w:jc w:val="center"/>
        </w:trPr>
        <w:tc>
          <w:tcPr>
            <w:tcW w:w="0" w:type="auto"/>
            <w:tcBorders>
              <w:top w:val="single" w:sz="4" w:space="0" w:color="auto"/>
              <w:bottom w:val="single" w:sz="4" w:space="0" w:color="auto"/>
            </w:tcBorders>
            <w:noWrap/>
            <w:hideMark/>
          </w:tcPr>
          <w:p w14:paraId="26D70657"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Bulgaria</w:t>
            </w:r>
          </w:p>
        </w:tc>
        <w:tc>
          <w:tcPr>
            <w:tcW w:w="0" w:type="auto"/>
            <w:tcBorders>
              <w:top w:val="single" w:sz="4" w:space="0" w:color="auto"/>
              <w:bottom w:val="single" w:sz="4" w:space="0" w:color="auto"/>
            </w:tcBorders>
            <w:noWrap/>
            <w:hideMark/>
          </w:tcPr>
          <w:p w14:paraId="221B0D07"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9</w:t>
            </w:r>
          </w:p>
        </w:tc>
        <w:tc>
          <w:tcPr>
            <w:tcW w:w="0" w:type="auto"/>
            <w:tcBorders>
              <w:top w:val="single" w:sz="4" w:space="0" w:color="auto"/>
              <w:bottom w:val="single" w:sz="4" w:space="0" w:color="auto"/>
            </w:tcBorders>
            <w:noWrap/>
            <w:hideMark/>
          </w:tcPr>
          <w:p w14:paraId="02CF7BB8"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37</w:t>
            </w:r>
          </w:p>
        </w:tc>
        <w:tc>
          <w:tcPr>
            <w:tcW w:w="0" w:type="auto"/>
            <w:tcBorders>
              <w:top w:val="single" w:sz="4" w:space="0" w:color="auto"/>
              <w:bottom w:val="single" w:sz="4" w:space="0" w:color="auto"/>
            </w:tcBorders>
            <w:noWrap/>
            <w:hideMark/>
          </w:tcPr>
          <w:p w14:paraId="6CCA01D5"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118</w:t>
            </w:r>
          </w:p>
        </w:tc>
        <w:tc>
          <w:tcPr>
            <w:tcW w:w="0" w:type="auto"/>
            <w:tcBorders>
              <w:top w:val="single" w:sz="4" w:space="0" w:color="auto"/>
              <w:bottom w:val="single" w:sz="4" w:space="0" w:color="auto"/>
            </w:tcBorders>
            <w:noWrap/>
            <w:hideMark/>
          </w:tcPr>
          <w:p w14:paraId="1CB526DE"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13</w:t>
            </w:r>
          </w:p>
        </w:tc>
        <w:tc>
          <w:tcPr>
            <w:tcW w:w="0" w:type="auto"/>
            <w:tcBorders>
              <w:top w:val="single" w:sz="4" w:space="0" w:color="auto"/>
              <w:bottom w:val="single" w:sz="4" w:space="0" w:color="auto"/>
            </w:tcBorders>
            <w:noWrap/>
            <w:hideMark/>
          </w:tcPr>
          <w:p w14:paraId="6CA0DEFF"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26</w:t>
            </w:r>
          </w:p>
        </w:tc>
        <w:tc>
          <w:tcPr>
            <w:tcW w:w="0" w:type="auto"/>
            <w:tcBorders>
              <w:top w:val="single" w:sz="4" w:space="0" w:color="auto"/>
              <w:bottom w:val="single" w:sz="4" w:space="0" w:color="auto"/>
            </w:tcBorders>
            <w:noWrap/>
            <w:hideMark/>
          </w:tcPr>
          <w:p w14:paraId="7297E05C"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42</w:t>
            </w:r>
          </w:p>
        </w:tc>
      </w:tr>
      <w:tr w:rsidR="001E056F" w:rsidRPr="00BF63EB" w14:paraId="5C05E261" w14:textId="77777777" w:rsidTr="000B69A5">
        <w:trPr>
          <w:trHeight w:val="300"/>
          <w:jc w:val="center"/>
        </w:trPr>
        <w:tc>
          <w:tcPr>
            <w:tcW w:w="0" w:type="auto"/>
            <w:tcBorders>
              <w:top w:val="single" w:sz="4" w:space="0" w:color="auto"/>
              <w:bottom w:val="single" w:sz="4" w:space="0" w:color="auto"/>
            </w:tcBorders>
            <w:noWrap/>
            <w:hideMark/>
          </w:tcPr>
          <w:p w14:paraId="2377DD5D"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Croatia</w:t>
            </w:r>
          </w:p>
        </w:tc>
        <w:tc>
          <w:tcPr>
            <w:tcW w:w="0" w:type="auto"/>
            <w:tcBorders>
              <w:top w:val="single" w:sz="4" w:space="0" w:color="auto"/>
              <w:bottom w:val="single" w:sz="4" w:space="0" w:color="auto"/>
            </w:tcBorders>
            <w:noWrap/>
            <w:hideMark/>
          </w:tcPr>
          <w:p w14:paraId="4873F0FB"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4</w:t>
            </w:r>
          </w:p>
        </w:tc>
        <w:tc>
          <w:tcPr>
            <w:tcW w:w="0" w:type="auto"/>
            <w:tcBorders>
              <w:top w:val="single" w:sz="4" w:space="0" w:color="auto"/>
              <w:bottom w:val="single" w:sz="4" w:space="0" w:color="auto"/>
            </w:tcBorders>
            <w:noWrap/>
            <w:hideMark/>
          </w:tcPr>
          <w:p w14:paraId="22F0AFDE"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16</w:t>
            </w:r>
          </w:p>
        </w:tc>
        <w:tc>
          <w:tcPr>
            <w:tcW w:w="0" w:type="auto"/>
            <w:tcBorders>
              <w:top w:val="single" w:sz="4" w:space="0" w:color="auto"/>
              <w:bottom w:val="single" w:sz="4" w:space="0" w:color="auto"/>
            </w:tcBorders>
            <w:noWrap/>
            <w:hideMark/>
          </w:tcPr>
          <w:p w14:paraId="06979398"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51</w:t>
            </w:r>
          </w:p>
        </w:tc>
        <w:tc>
          <w:tcPr>
            <w:tcW w:w="0" w:type="auto"/>
            <w:tcBorders>
              <w:top w:val="single" w:sz="4" w:space="0" w:color="auto"/>
              <w:bottom w:val="single" w:sz="4" w:space="0" w:color="auto"/>
            </w:tcBorders>
            <w:noWrap/>
            <w:hideMark/>
          </w:tcPr>
          <w:p w14:paraId="0005EDB0"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3</w:t>
            </w:r>
          </w:p>
        </w:tc>
        <w:tc>
          <w:tcPr>
            <w:tcW w:w="0" w:type="auto"/>
            <w:tcBorders>
              <w:top w:val="single" w:sz="4" w:space="0" w:color="auto"/>
              <w:bottom w:val="single" w:sz="4" w:space="0" w:color="auto"/>
            </w:tcBorders>
            <w:noWrap/>
            <w:hideMark/>
          </w:tcPr>
          <w:p w14:paraId="7E7C26A4"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8</w:t>
            </w:r>
          </w:p>
        </w:tc>
        <w:tc>
          <w:tcPr>
            <w:tcW w:w="0" w:type="auto"/>
            <w:tcBorders>
              <w:top w:val="single" w:sz="4" w:space="0" w:color="auto"/>
              <w:bottom w:val="single" w:sz="4" w:space="0" w:color="auto"/>
            </w:tcBorders>
            <w:noWrap/>
            <w:hideMark/>
          </w:tcPr>
          <w:p w14:paraId="7BE35A23"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14</w:t>
            </w:r>
          </w:p>
        </w:tc>
      </w:tr>
      <w:tr w:rsidR="001E056F" w:rsidRPr="001E056F" w14:paraId="5C6A186F" w14:textId="77777777" w:rsidTr="000B69A5">
        <w:trPr>
          <w:trHeight w:val="300"/>
          <w:jc w:val="center"/>
        </w:trPr>
        <w:tc>
          <w:tcPr>
            <w:tcW w:w="0" w:type="auto"/>
            <w:tcBorders>
              <w:top w:val="single" w:sz="4" w:space="0" w:color="auto"/>
              <w:bottom w:val="single" w:sz="4" w:space="0" w:color="auto"/>
            </w:tcBorders>
            <w:noWrap/>
            <w:hideMark/>
          </w:tcPr>
          <w:p w14:paraId="68CA9234"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Czechia</w:t>
            </w:r>
          </w:p>
        </w:tc>
        <w:tc>
          <w:tcPr>
            <w:tcW w:w="0" w:type="auto"/>
            <w:tcBorders>
              <w:top w:val="single" w:sz="4" w:space="0" w:color="auto"/>
              <w:bottom w:val="single" w:sz="4" w:space="0" w:color="auto"/>
            </w:tcBorders>
            <w:noWrap/>
            <w:hideMark/>
          </w:tcPr>
          <w:p w14:paraId="3E57D578"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12</w:t>
            </w:r>
          </w:p>
        </w:tc>
        <w:tc>
          <w:tcPr>
            <w:tcW w:w="0" w:type="auto"/>
            <w:tcBorders>
              <w:top w:val="single" w:sz="4" w:space="0" w:color="auto"/>
              <w:bottom w:val="single" w:sz="4" w:space="0" w:color="auto"/>
            </w:tcBorders>
            <w:noWrap/>
            <w:hideMark/>
          </w:tcPr>
          <w:p w14:paraId="4AA52ABE"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50</w:t>
            </w:r>
          </w:p>
        </w:tc>
        <w:tc>
          <w:tcPr>
            <w:tcW w:w="0" w:type="auto"/>
            <w:tcBorders>
              <w:top w:val="single" w:sz="4" w:space="0" w:color="auto"/>
              <w:bottom w:val="single" w:sz="4" w:space="0" w:color="auto"/>
            </w:tcBorders>
            <w:noWrap/>
            <w:hideMark/>
          </w:tcPr>
          <w:p w14:paraId="3D65A62C"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149</w:t>
            </w:r>
          </w:p>
        </w:tc>
        <w:tc>
          <w:tcPr>
            <w:tcW w:w="0" w:type="auto"/>
            <w:tcBorders>
              <w:top w:val="single" w:sz="4" w:space="0" w:color="auto"/>
              <w:bottom w:val="single" w:sz="4" w:space="0" w:color="auto"/>
            </w:tcBorders>
            <w:noWrap/>
            <w:hideMark/>
          </w:tcPr>
          <w:p w14:paraId="7FA4B614"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23</w:t>
            </w:r>
          </w:p>
        </w:tc>
        <w:tc>
          <w:tcPr>
            <w:tcW w:w="0" w:type="auto"/>
            <w:tcBorders>
              <w:top w:val="single" w:sz="4" w:space="0" w:color="auto"/>
              <w:bottom w:val="single" w:sz="4" w:space="0" w:color="auto"/>
            </w:tcBorders>
            <w:noWrap/>
            <w:hideMark/>
          </w:tcPr>
          <w:p w14:paraId="6CEA2422"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36</w:t>
            </w:r>
          </w:p>
        </w:tc>
        <w:tc>
          <w:tcPr>
            <w:tcW w:w="0" w:type="auto"/>
            <w:tcBorders>
              <w:top w:val="single" w:sz="4" w:space="0" w:color="auto"/>
              <w:bottom w:val="single" w:sz="4" w:space="0" w:color="auto"/>
            </w:tcBorders>
            <w:noWrap/>
            <w:hideMark/>
          </w:tcPr>
          <w:p w14:paraId="6D792AC1"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50</w:t>
            </w:r>
          </w:p>
        </w:tc>
      </w:tr>
      <w:tr w:rsidR="001E056F" w:rsidRPr="00BF63EB" w14:paraId="1EF55337" w14:textId="77777777" w:rsidTr="000B69A5">
        <w:trPr>
          <w:trHeight w:val="300"/>
          <w:jc w:val="center"/>
        </w:trPr>
        <w:tc>
          <w:tcPr>
            <w:tcW w:w="0" w:type="auto"/>
            <w:tcBorders>
              <w:top w:val="single" w:sz="4" w:space="0" w:color="auto"/>
              <w:bottom w:val="single" w:sz="4" w:space="0" w:color="auto"/>
            </w:tcBorders>
            <w:noWrap/>
            <w:hideMark/>
          </w:tcPr>
          <w:p w14:paraId="6D3850EF"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Denmark</w:t>
            </w:r>
          </w:p>
        </w:tc>
        <w:tc>
          <w:tcPr>
            <w:tcW w:w="0" w:type="auto"/>
            <w:tcBorders>
              <w:top w:val="single" w:sz="4" w:space="0" w:color="auto"/>
              <w:bottom w:val="single" w:sz="4" w:space="0" w:color="auto"/>
            </w:tcBorders>
            <w:noWrap/>
            <w:hideMark/>
          </w:tcPr>
          <w:p w14:paraId="2485CF45"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5</w:t>
            </w:r>
          </w:p>
        </w:tc>
        <w:tc>
          <w:tcPr>
            <w:tcW w:w="0" w:type="auto"/>
            <w:tcBorders>
              <w:top w:val="single" w:sz="4" w:space="0" w:color="auto"/>
              <w:bottom w:val="single" w:sz="4" w:space="0" w:color="auto"/>
            </w:tcBorders>
            <w:noWrap/>
            <w:hideMark/>
          </w:tcPr>
          <w:p w14:paraId="3C6D5A04"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19</w:t>
            </w:r>
          </w:p>
        </w:tc>
        <w:tc>
          <w:tcPr>
            <w:tcW w:w="0" w:type="auto"/>
            <w:tcBorders>
              <w:top w:val="single" w:sz="4" w:space="0" w:color="auto"/>
              <w:bottom w:val="single" w:sz="4" w:space="0" w:color="auto"/>
            </w:tcBorders>
            <w:noWrap/>
            <w:hideMark/>
          </w:tcPr>
          <w:p w14:paraId="4A231E06"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53</w:t>
            </w:r>
          </w:p>
        </w:tc>
        <w:tc>
          <w:tcPr>
            <w:tcW w:w="0" w:type="auto"/>
            <w:tcBorders>
              <w:top w:val="single" w:sz="4" w:space="0" w:color="auto"/>
              <w:bottom w:val="single" w:sz="4" w:space="0" w:color="auto"/>
            </w:tcBorders>
            <w:noWrap/>
            <w:hideMark/>
          </w:tcPr>
          <w:p w14:paraId="4043AC76"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10</w:t>
            </w:r>
          </w:p>
        </w:tc>
        <w:tc>
          <w:tcPr>
            <w:tcW w:w="0" w:type="auto"/>
            <w:tcBorders>
              <w:top w:val="single" w:sz="4" w:space="0" w:color="auto"/>
              <w:bottom w:val="single" w:sz="4" w:space="0" w:color="auto"/>
            </w:tcBorders>
            <w:noWrap/>
            <w:hideMark/>
          </w:tcPr>
          <w:p w14:paraId="7F3C145D"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22</w:t>
            </w:r>
          </w:p>
        </w:tc>
        <w:tc>
          <w:tcPr>
            <w:tcW w:w="0" w:type="auto"/>
            <w:tcBorders>
              <w:top w:val="single" w:sz="4" w:space="0" w:color="auto"/>
              <w:bottom w:val="single" w:sz="4" w:space="0" w:color="auto"/>
            </w:tcBorders>
            <w:noWrap/>
            <w:hideMark/>
          </w:tcPr>
          <w:p w14:paraId="3EE62A66"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34</w:t>
            </w:r>
          </w:p>
        </w:tc>
      </w:tr>
      <w:tr w:rsidR="001E056F" w:rsidRPr="001E056F" w14:paraId="7D20B366" w14:textId="77777777" w:rsidTr="000B69A5">
        <w:trPr>
          <w:trHeight w:val="300"/>
          <w:jc w:val="center"/>
        </w:trPr>
        <w:tc>
          <w:tcPr>
            <w:tcW w:w="0" w:type="auto"/>
            <w:tcBorders>
              <w:top w:val="single" w:sz="4" w:space="0" w:color="auto"/>
              <w:bottom w:val="single" w:sz="4" w:space="0" w:color="auto"/>
            </w:tcBorders>
            <w:noWrap/>
            <w:hideMark/>
          </w:tcPr>
          <w:p w14:paraId="44861562"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Estonia</w:t>
            </w:r>
          </w:p>
        </w:tc>
        <w:tc>
          <w:tcPr>
            <w:tcW w:w="0" w:type="auto"/>
            <w:tcBorders>
              <w:top w:val="single" w:sz="4" w:space="0" w:color="auto"/>
              <w:bottom w:val="single" w:sz="4" w:space="0" w:color="auto"/>
            </w:tcBorders>
            <w:noWrap/>
            <w:hideMark/>
          </w:tcPr>
          <w:p w14:paraId="66EF377A"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7</w:t>
            </w:r>
          </w:p>
        </w:tc>
        <w:tc>
          <w:tcPr>
            <w:tcW w:w="0" w:type="auto"/>
            <w:tcBorders>
              <w:top w:val="single" w:sz="4" w:space="0" w:color="auto"/>
              <w:bottom w:val="single" w:sz="4" w:space="0" w:color="auto"/>
            </w:tcBorders>
            <w:noWrap/>
            <w:hideMark/>
          </w:tcPr>
          <w:p w14:paraId="02302C39"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30</w:t>
            </w:r>
          </w:p>
        </w:tc>
        <w:tc>
          <w:tcPr>
            <w:tcW w:w="0" w:type="auto"/>
            <w:tcBorders>
              <w:top w:val="single" w:sz="4" w:space="0" w:color="auto"/>
              <w:bottom w:val="single" w:sz="4" w:space="0" w:color="auto"/>
            </w:tcBorders>
            <w:noWrap/>
            <w:hideMark/>
          </w:tcPr>
          <w:p w14:paraId="0D1D4593"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93</w:t>
            </w:r>
          </w:p>
        </w:tc>
        <w:tc>
          <w:tcPr>
            <w:tcW w:w="0" w:type="auto"/>
            <w:tcBorders>
              <w:top w:val="single" w:sz="4" w:space="0" w:color="auto"/>
              <w:bottom w:val="single" w:sz="4" w:space="0" w:color="auto"/>
            </w:tcBorders>
            <w:noWrap/>
            <w:hideMark/>
          </w:tcPr>
          <w:p w14:paraId="3702DB17"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4</w:t>
            </w:r>
          </w:p>
        </w:tc>
        <w:tc>
          <w:tcPr>
            <w:tcW w:w="0" w:type="auto"/>
            <w:tcBorders>
              <w:top w:val="single" w:sz="4" w:space="0" w:color="auto"/>
              <w:bottom w:val="single" w:sz="4" w:space="0" w:color="auto"/>
            </w:tcBorders>
            <w:noWrap/>
            <w:hideMark/>
          </w:tcPr>
          <w:p w14:paraId="039BE528"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6</w:t>
            </w:r>
          </w:p>
        </w:tc>
        <w:tc>
          <w:tcPr>
            <w:tcW w:w="0" w:type="auto"/>
            <w:tcBorders>
              <w:top w:val="single" w:sz="4" w:space="0" w:color="auto"/>
              <w:bottom w:val="single" w:sz="4" w:space="0" w:color="auto"/>
            </w:tcBorders>
            <w:noWrap/>
            <w:hideMark/>
          </w:tcPr>
          <w:p w14:paraId="0EB2D1A1"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8</w:t>
            </w:r>
          </w:p>
        </w:tc>
      </w:tr>
      <w:tr w:rsidR="001E056F" w:rsidRPr="00BF63EB" w14:paraId="5F498229" w14:textId="77777777" w:rsidTr="000B69A5">
        <w:trPr>
          <w:trHeight w:val="300"/>
          <w:jc w:val="center"/>
        </w:trPr>
        <w:tc>
          <w:tcPr>
            <w:tcW w:w="0" w:type="auto"/>
            <w:tcBorders>
              <w:top w:val="single" w:sz="4" w:space="0" w:color="auto"/>
              <w:bottom w:val="single" w:sz="4" w:space="0" w:color="auto"/>
            </w:tcBorders>
            <w:noWrap/>
            <w:hideMark/>
          </w:tcPr>
          <w:p w14:paraId="6A8F4CCF"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Finland</w:t>
            </w:r>
          </w:p>
        </w:tc>
        <w:tc>
          <w:tcPr>
            <w:tcW w:w="0" w:type="auto"/>
            <w:tcBorders>
              <w:top w:val="single" w:sz="4" w:space="0" w:color="auto"/>
              <w:bottom w:val="single" w:sz="4" w:space="0" w:color="auto"/>
            </w:tcBorders>
            <w:noWrap/>
            <w:hideMark/>
          </w:tcPr>
          <w:p w14:paraId="16828BAD"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35</w:t>
            </w:r>
          </w:p>
        </w:tc>
        <w:tc>
          <w:tcPr>
            <w:tcW w:w="0" w:type="auto"/>
            <w:tcBorders>
              <w:top w:val="single" w:sz="4" w:space="0" w:color="auto"/>
              <w:bottom w:val="single" w:sz="4" w:space="0" w:color="auto"/>
            </w:tcBorders>
            <w:noWrap/>
            <w:hideMark/>
          </w:tcPr>
          <w:p w14:paraId="29352399"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139</w:t>
            </w:r>
          </w:p>
        </w:tc>
        <w:tc>
          <w:tcPr>
            <w:tcW w:w="0" w:type="auto"/>
            <w:tcBorders>
              <w:top w:val="single" w:sz="4" w:space="0" w:color="auto"/>
              <w:bottom w:val="single" w:sz="4" w:space="0" w:color="auto"/>
            </w:tcBorders>
            <w:noWrap/>
            <w:hideMark/>
          </w:tcPr>
          <w:p w14:paraId="76A35D73"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433</w:t>
            </w:r>
          </w:p>
        </w:tc>
        <w:tc>
          <w:tcPr>
            <w:tcW w:w="0" w:type="auto"/>
            <w:tcBorders>
              <w:top w:val="single" w:sz="4" w:space="0" w:color="auto"/>
              <w:bottom w:val="single" w:sz="4" w:space="0" w:color="auto"/>
            </w:tcBorders>
            <w:noWrap/>
            <w:hideMark/>
          </w:tcPr>
          <w:p w14:paraId="7444FFCF"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12</w:t>
            </w:r>
          </w:p>
        </w:tc>
        <w:tc>
          <w:tcPr>
            <w:tcW w:w="0" w:type="auto"/>
            <w:tcBorders>
              <w:top w:val="single" w:sz="4" w:space="0" w:color="auto"/>
              <w:bottom w:val="single" w:sz="4" w:space="0" w:color="auto"/>
            </w:tcBorders>
            <w:noWrap/>
            <w:hideMark/>
          </w:tcPr>
          <w:p w14:paraId="16168BEF"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18</w:t>
            </w:r>
          </w:p>
        </w:tc>
        <w:tc>
          <w:tcPr>
            <w:tcW w:w="0" w:type="auto"/>
            <w:tcBorders>
              <w:top w:val="single" w:sz="4" w:space="0" w:color="auto"/>
              <w:bottom w:val="single" w:sz="4" w:space="0" w:color="auto"/>
            </w:tcBorders>
            <w:noWrap/>
            <w:hideMark/>
          </w:tcPr>
          <w:p w14:paraId="7A02FA4E"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24</w:t>
            </w:r>
          </w:p>
        </w:tc>
      </w:tr>
      <w:tr w:rsidR="001E056F" w:rsidRPr="001E056F" w14:paraId="15B8E9D1" w14:textId="77777777" w:rsidTr="000B69A5">
        <w:trPr>
          <w:trHeight w:val="300"/>
          <w:jc w:val="center"/>
        </w:trPr>
        <w:tc>
          <w:tcPr>
            <w:tcW w:w="0" w:type="auto"/>
            <w:tcBorders>
              <w:top w:val="single" w:sz="4" w:space="0" w:color="auto"/>
              <w:bottom w:val="single" w:sz="4" w:space="0" w:color="auto"/>
            </w:tcBorders>
            <w:noWrap/>
            <w:hideMark/>
          </w:tcPr>
          <w:p w14:paraId="22135A9A"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France</w:t>
            </w:r>
          </w:p>
        </w:tc>
        <w:tc>
          <w:tcPr>
            <w:tcW w:w="0" w:type="auto"/>
            <w:tcBorders>
              <w:top w:val="single" w:sz="4" w:space="0" w:color="auto"/>
              <w:bottom w:val="single" w:sz="4" w:space="0" w:color="auto"/>
            </w:tcBorders>
            <w:noWrap/>
            <w:hideMark/>
          </w:tcPr>
          <w:p w14:paraId="5B879B83"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42</w:t>
            </w:r>
          </w:p>
        </w:tc>
        <w:tc>
          <w:tcPr>
            <w:tcW w:w="0" w:type="auto"/>
            <w:tcBorders>
              <w:top w:val="single" w:sz="4" w:space="0" w:color="auto"/>
              <w:bottom w:val="single" w:sz="4" w:space="0" w:color="auto"/>
            </w:tcBorders>
            <w:noWrap/>
            <w:hideMark/>
          </w:tcPr>
          <w:p w14:paraId="7C65DB0F"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168</w:t>
            </w:r>
          </w:p>
        </w:tc>
        <w:tc>
          <w:tcPr>
            <w:tcW w:w="0" w:type="auto"/>
            <w:tcBorders>
              <w:top w:val="single" w:sz="4" w:space="0" w:color="auto"/>
              <w:bottom w:val="single" w:sz="4" w:space="0" w:color="auto"/>
            </w:tcBorders>
            <w:noWrap/>
            <w:hideMark/>
          </w:tcPr>
          <w:p w14:paraId="6A91D2EC"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595</w:t>
            </w:r>
          </w:p>
        </w:tc>
        <w:tc>
          <w:tcPr>
            <w:tcW w:w="0" w:type="auto"/>
            <w:tcBorders>
              <w:top w:val="single" w:sz="4" w:space="0" w:color="auto"/>
              <w:bottom w:val="single" w:sz="4" w:space="0" w:color="auto"/>
            </w:tcBorders>
            <w:noWrap/>
            <w:hideMark/>
          </w:tcPr>
          <w:p w14:paraId="775586F7"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103</w:t>
            </w:r>
          </w:p>
        </w:tc>
        <w:tc>
          <w:tcPr>
            <w:tcW w:w="0" w:type="auto"/>
            <w:tcBorders>
              <w:top w:val="single" w:sz="4" w:space="0" w:color="auto"/>
              <w:bottom w:val="single" w:sz="4" w:space="0" w:color="auto"/>
            </w:tcBorders>
            <w:noWrap/>
            <w:hideMark/>
          </w:tcPr>
          <w:p w14:paraId="2727ACC4"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191</w:t>
            </w:r>
          </w:p>
        </w:tc>
        <w:tc>
          <w:tcPr>
            <w:tcW w:w="0" w:type="auto"/>
            <w:tcBorders>
              <w:top w:val="single" w:sz="4" w:space="0" w:color="auto"/>
              <w:bottom w:val="single" w:sz="4" w:space="0" w:color="auto"/>
            </w:tcBorders>
            <w:noWrap/>
            <w:hideMark/>
          </w:tcPr>
          <w:p w14:paraId="381B9892"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299</w:t>
            </w:r>
          </w:p>
        </w:tc>
      </w:tr>
      <w:tr w:rsidR="001E056F" w:rsidRPr="00BF63EB" w14:paraId="5986E5F6" w14:textId="77777777" w:rsidTr="000B69A5">
        <w:trPr>
          <w:trHeight w:val="300"/>
          <w:jc w:val="center"/>
        </w:trPr>
        <w:tc>
          <w:tcPr>
            <w:tcW w:w="0" w:type="auto"/>
            <w:tcBorders>
              <w:top w:val="single" w:sz="4" w:space="0" w:color="auto"/>
              <w:bottom w:val="single" w:sz="4" w:space="0" w:color="auto"/>
            </w:tcBorders>
            <w:noWrap/>
            <w:hideMark/>
          </w:tcPr>
          <w:p w14:paraId="71EEA30E"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Germany</w:t>
            </w:r>
          </w:p>
        </w:tc>
        <w:tc>
          <w:tcPr>
            <w:tcW w:w="0" w:type="auto"/>
            <w:tcBorders>
              <w:top w:val="single" w:sz="4" w:space="0" w:color="auto"/>
              <w:bottom w:val="single" w:sz="4" w:space="0" w:color="auto"/>
            </w:tcBorders>
            <w:noWrap/>
            <w:hideMark/>
          </w:tcPr>
          <w:p w14:paraId="6AF24FC3"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76</w:t>
            </w:r>
          </w:p>
        </w:tc>
        <w:tc>
          <w:tcPr>
            <w:tcW w:w="0" w:type="auto"/>
            <w:tcBorders>
              <w:top w:val="single" w:sz="4" w:space="0" w:color="auto"/>
              <w:bottom w:val="single" w:sz="4" w:space="0" w:color="auto"/>
            </w:tcBorders>
            <w:noWrap/>
            <w:hideMark/>
          </w:tcPr>
          <w:p w14:paraId="6CEAD975"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303</w:t>
            </w:r>
          </w:p>
        </w:tc>
        <w:tc>
          <w:tcPr>
            <w:tcW w:w="0" w:type="auto"/>
            <w:tcBorders>
              <w:top w:val="single" w:sz="4" w:space="0" w:color="auto"/>
              <w:bottom w:val="single" w:sz="4" w:space="0" w:color="auto"/>
            </w:tcBorders>
            <w:noWrap/>
            <w:hideMark/>
          </w:tcPr>
          <w:p w14:paraId="08A553D2"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877</w:t>
            </w:r>
          </w:p>
        </w:tc>
        <w:tc>
          <w:tcPr>
            <w:tcW w:w="0" w:type="auto"/>
            <w:tcBorders>
              <w:top w:val="single" w:sz="4" w:space="0" w:color="auto"/>
              <w:bottom w:val="single" w:sz="4" w:space="0" w:color="auto"/>
            </w:tcBorders>
            <w:noWrap/>
            <w:hideMark/>
          </w:tcPr>
          <w:p w14:paraId="498D4B92"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125</w:t>
            </w:r>
          </w:p>
        </w:tc>
        <w:tc>
          <w:tcPr>
            <w:tcW w:w="0" w:type="auto"/>
            <w:tcBorders>
              <w:top w:val="single" w:sz="4" w:space="0" w:color="auto"/>
              <w:bottom w:val="single" w:sz="4" w:space="0" w:color="auto"/>
            </w:tcBorders>
            <w:noWrap/>
            <w:hideMark/>
          </w:tcPr>
          <w:p w14:paraId="4C99074A"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195</w:t>
            </w:r>
          </w:p>
        </w:tc>
        <w:tc>
          <w:tcPr>
            <w:tcW w:w="0" w:type="auto"/>
            <w:tcBorders>
              <w:top w:val="single" w:sz="4" w:space="0" w:color="auto"/>
              <w:bottom w:val="single" w:sz="4" w:space="0" w:color="auto"/>
            </w:tcBorders>
            <w:noWrap/>
            <w:hideMark/>
          </w:tcPr>
          <w:p w14:paraId="25B98743"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262</w:t>
            </w:r>
          </w:p>
        </w:tc>
      </w:tr>
      <w:tr w:rsidR="001E056F" w:rsidRPr="001E056F" w14:paraId="1A119739" w14:textId="77777777" w:rsidTr="000B69A5">
        <w:trPr>
          <w:trHeight w:val="300"/>
          <w:jc w:val="center"/>
        </w:trPr>
        <w:tc>
          <w:tcPr>
            <w:tcW w:w="0" w:type="auto"/>
            <w:tcBorders>
              <w:top w:val="single" w:sz="4" w:space="0" w:color="auto"/>
              <w:bottom w:val="single" w:sz="4" w:space="0" w:color="auto"/>
            </w:tcBorders>
            <w:noWrap/>
            <w:hideMark/>
          </w:tcPr>
          <w:p w14:paraId="2730F94B"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Greece</w:t>
            </w:r>
          </w:p>
        </w:tc>
        <w:tc>
          <w:tcPr>
            <w:tcW w:w="0" w:type="auto"/>
            <w:tcBorders>
              <w:top w:val="single" w:sz="4" w:space="0" w:color="auto"/>
              <w:bottom w:val="single" w:sz="4" w:space="0" w:color="auto"/>
            </w:tcBorders>
            <w:noWrap/>
            <w:hideMark/>
          </w:tcPr>
          <w:p w14:paraId="1CD86D71"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2</w:t>
            </w:r>
          </w:p>
        </w:tc>
        <w:tc>
          <w:tcPr>
            <w:tcW w:w="0" w:type="auto"/>
            <w:tcBorders>
              <w:top w:val="single" w:sz="4" w:space="0" w:color="auto"/>
              <w:bottom w:val="single" w:sz="4" w:space="0" w:color="auto"/>
            </w:tcBorders>
            <w:noWrap/>
            <w:hideMark/>
          </w:tcPr>
          <w:p w14:paraId="35EB4E8F"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8</w:t>
            </w:r>
          </w:p>
        </w:tc>
        <w:tc>
          <w:tcPr>
            <w:tcW w:w="0" w:type="auto"/>
            <w:tcBorders>
              <w:top w:val="single" w:sz="4" w:space="0" w:color="auto"/>
              <w:bottom w:val="single" w:sz="4" w:space="0" w:color="auto"/>
            </w:tcBorders>
            <w:noWrap/>
            <w:hideMark/>
          </w:tcPr>
          <w:p w14:paraId="1F319ADE"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39</w:t>
            </w:r>
          </w:p>
        </w:tc>
        <w:tc>
          <w:tcPr>
            <w:tcW w:w="0" w:type="auto"/>
            <w:tcBorders>
              <w:top w:val="single" w:sz="4" w:space="0" w:color="auto"/>
              <w:bottom w:val="single" w:sz="4" w:space="0" w:color="auto"/>
            </w:tcBorders>
            <w:noWrap/>
            <w:hideMark/>
          </w:tcPr>
          <w:p w14:paraId="4D0F0519"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6</w:t>
            </w:r>
          </w:p>
        </w:tc>
        <w:tc>
          <w:tcPr>
            <w:tcW w:w="0" w:type="auto"/>
            <w:tcBorders>
              <w:top w:val="single" w:sz="4" w:space="0" w:color="auto"/>
              <w:bottom w:val="single" w:sz="4" w:space="0" w:color="auto"/>
            </w:tcBorders>
            <w:noWrap/>
            <w:hideMark/>
          </w:tcPr>
          <w:p w14:paraId="544370BD"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21</w:t>
            </w:r>
          </w:p>
        </w:tc>
        <w:tc>
          <w:tcPr>
            <w:tcW w:w="0" w:type="auto"/>
            <w:tcBorders>
              <w:top w:val="single" w:sz="4" w:space="0" w:color="auto"/>
              <w:bottom w:val="single" w:sz="4" w:space="0" w:color="auto"/>
            </w:tcBorders>
            <w:noWrap/>
            <w:hideMark/>
          </w:tcPr>
          <w:p w14:paraId="3A48E8A3"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40</w:t>
            </w:r>
          </w:p>
        </w:tc>
      </w:tr>
      <w:tr w:rsidR="001E056F" w:rsidRPr="00BF63EB" w14:paraId="71357B31" w14:textId="77777777" w:rsidTr="000B69A5">
        <w:trPr>
          <w:trHeight w:val="300"/>
          <w:jc w:val="center"/>
        </w:trPr>
        <w:tc>
          <w:tcPr>
            <w:tcW w:w="0" w:type="auto"/>
            <w:tcBorders>
              <w:top w:val="single" w:sz="4" w:space="0" w:color="auto"/>
              <w:bottom w:val="single" w:sz="4" w:space="0" w:color="auto"/>
            </w:tcBorders>
            <w:noWrap/>
            <w:hideMark/>
          </w:tcPr>
          <w:p w14:paraId="2FE32FAA"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Hungary</w:t>
            </w:r>
          </w:p>
        </w:tc>
        <w:tc>
          <w:tcPr>
            <w:tcW w:w="0" w:type="auto"/>
            <w:tcBorders>
              <w:top w:val="single" w:sz="4" w:space="0" w:color="auto"/>
              <w:bottom w:val="single" w:sz="4" w:space="0" w:color="auto"/>
            </w:tcBorders>
            <w:noWrap/>
            <w:hideMark/>
          </w:tcPr>
          <w:p w14:paraId="39A84AF3"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13</w:t>
            </w:r>
          </w:p>
        </w:tc>
        <w:tc>
          <w:tcPr>
            <w:tcW w:w="0" w:type="auto"/>
            <w:tcBorders>
              <w:top w:val="single" w:sz="4" w:space="0" w:color="auto"/>
              <w:bottom w:val="single" w:sz="4" w:space="0" w:color="auto"/>
            </w:tcBorders>
            <w:noWrap/>
            <w:hideMark/>
          </w:tcPr>
          <w:p w14:paraId="08501CFB"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51</w:t>
            </w:r>
          </w:p>
        </w:tc>
        <w:tc>
          <w:tcPr>
            <w:tcW w:w="0" w:type="auto"/>
            <w:tcBorders>
              <w:top w:val="single" w:sz="4" w:space="0" w:color="auto"/>
              <w:bottom w:val="single" w:sz="4" w:space="0" w:color="auto"/>
            </w:tcBorders>
            <w:noWrap/>
            <w:hideMark/>
          </w:tcPr>
          <w:p w14:paraId="04746E5A"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157</w:t>
            </w:r>
          </w:p>
        </w:tc>
        <w:tc>
          <w:tcPr>
            <w:tcW w:w="0" w:type="auto"/>
            <w:tcBorders>
              <w:top w:val="single" w:sz="4" w:space="0" w:color="auto"/>
              <w:bottom w:val="single" w:sz="4" w:space="0" w:color="auto"/>
            </w:tcBorders>
            <w:noWrap/>
            <w:hideMark/>
          </w:tcPr>
          <w:p w14:paraId="01BA29C6"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23</w:t>
            </w:r>
          </w:p>
        </w:tc>
        <w:tc>
          <w:tcPr>
            <w:tcW w:w="0" w:type="auto"/>
            <w:tcBorders>
              <w:top w:val="single" w:sz="4" w:space="0" w:color="auto"/>
              <w:bottom w:val="single" w:sz="4" w:space="0" w:color="auto"/>
            </w:tcBorders>
            <w:noWrap/>
            <w:hideMark/>
          </w:tcPr>
          <w:p w14:paraId="5DE13172"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47</w:t>
            </w:r>
          </w:p>
        </w:tc>
        <w:tc>
          <w:tcPr>
            <w:tcW w:w="0" w:type="auto"/>
            <w:tcBorders>
              <w:top w:val="single" w:sz="4" w:space="0" w:color="auto"/>
              <w:bottom w:val="single" w:sz="4" w:space="0" w:color="auto"/>
            </w:tcBorders>
            <w:noWrap/>
            <w:hideMark/>
          </w:tcPr>
          <w:p w14:paraId="2332DC2D"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77</w:t>
            </w:r>
          </w:p>
        </w:tc>
      </w:tr>
      <w:tr w:rsidR="001E056F" w:rsidRPr="001E056F" w14:paraId="444095A8" w14:textId="77777777" w:rsidTr="000B69A5">
        <w:trPr>
          <w:trHeight w:val="300"/>
          <w:jc w:val="center"/>
        </w:trPr>
        <w:tc>
          <w:tcPr>
            <w:tcW w:w="0" w:type="auto"/>
            <w:tcBorders>
              <w:top w:val="single" w:sz="4" w:space="0" w:color="auto"/>
              <w:bottom w:val="single" w:sz="4" w:space="0" w:color="auto"/>
            </w:tcBorders>
            <w:noWrap/>
            <w:hideMark/>
          </w:tcPr>
          <w:p w14:paraId="2BC406A1"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Ireland</w:t>
            </w:r>
          </w:p>
        </w:tc>
        <w:tc>
          <w:tcPr>
            <w:tcW w:w="0" w:type="auto"/>
            <w:tcBorders>
              <w:top w:val="single" w:sz="4" w:space="0" w:color="auto"/>
              <w:bottom w:val="single" w:sz="4" w:space="0" w:color="auto"/>
            </w:tcBorders>
            <w:noWrap/>
            <w:hideMark/>
          </w:tcPr>
          <w:p w14:paraId="1A3F23D6"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4</w:t>
            </w:r>
          </w:p>
        </w:tc>
        <w:tc>
          <w:tcPr>
            <w:tcW w:w="0" w:type="auto"/>
            <w:tcBorders>
              <w:top w:val="single" w:sz="4" w:space="0" w:color="auto"/>
              <w:bottom w:val="single" w:sz="4" w:space="0" w:color="auto"/>
            </w:tcBorders>
            <w:noWrap/>
            <w:hideMark/>
          </w:tcPr>
          <w:p w14:paraId="034E77F3"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15</w:t>
            </w:r>
          </w:p>
        </w:tc>
        <w:tc>
          <w:tcPr>
            <w:tcW w:w="0" w:type="auto"/>
            <w:tcBorders>
              <w:top w:val="single" w:sz="4" w:space="0" w:color="auto"/>
              <w:bottom w:val="single" w:sz="4" w:space="0" w:color="auto"/>
            </w:tcBorders>
            <w:noWrap/>
            <w:hideMark/>
          </w:tcPr>
          <w:p w14:paraId="745C6962"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44</w:t>
            </w:r>
          </w:p>
        </w:tc>
        <w:tc>
          <w:tcPr>
            <w:tcW w:w="0" w:type="auto"/>
            <w:tcBorders>
              <w:top w:val="single" w:sz="4" w:space="0" w:color="auto"/>
              <w:bottom w:val="single" w:sz="4" w:space="0" w:color="auto"/>
            </w:tcBorders>
            <w:noWrap/>
            <w:hideMark/>
          </w:tcPr>
          <w:p w14:paraId="1843D914"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0</w:t>
            </w:r>
          </w:p>
        </w:tc>
        <w:tc>
          <w:tcPr>
            <w:tcW w:w="0" w:type="auto"/>
            <w:tcBorders>
              <w:top w:val="single" w:sz="4" w:space="0" w:color="auto"/>
              <w:bottom w:val="single" w:sz="4" w:space="0" w:color="auto"/>
            </w:tcBorders>
            <w:noWrap/>
            <w:hideMark/>
          </w:tcPr>
          <w:p w14:paraId="7DEBA436"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0</w:t>
            </w:r>
          </w:p>
        </w:tc>
        <w:tc>
          <w:tcPr>
            <w:tcW w:w="0" w:type="auto"/>
            <w:tcBorders>
              <w:top w:val="single" w:sz="4" w:space="0" w:color="auto"/>
              <w:bottom w:val="single" w:sz="4" w:space="0" w:color="auto"/>
            </w:tcBorders>
            <w:noWrap/>
            <w:hideMark/>
          </w:tcPr>
          <w:p w14:paraId="5407A48D"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0</w:t>
            </w:r>
          </w:p>
        </w:tc>
      </w:tr>
      <w:tr w:rsidR="001E056F" w:rsidRPr="00BF63EB" w14:paraId="283F7E9B" w14:textId="77777777" w:rsidTr="000B69A5">
        <w:trPr>
          <w:trHeight w:val="300"/>
          <w:jc w:val="center"/>
        </w:trPr>
        <w:tc>
          <w:tcPr>
            <w:tcW w:w="0" w:type="auto"/>
            <w:tcBorders>
              <w:top w:val="single" w:sz="4" w:space="0" w:color="auto"/>
              <w:bottom w:val="single" w:sz="4" w:space="0" w:color="auto"/>
            </w:tcBorders>
            <w:noWrap/>
            <w:hideMark/>
          </w:tcPr>
          <w:p w14:paraId="7CBA1F1A"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Italy</w:t>
            </w:r>
          </w:p>
        </w:tc>
        <w:tc>
          <w:tcPr>
            <w:tcW w:w="0" w:type="auto"/>
            <w:tcBorders>
              <w:top w:val="single" w:sz="4" w:space="0" w:color="auto"/>
              <w:bottom w:val="single" w:sz="4" w:space="0" w:color="auto"/>
            </w:tcBorders>
            <w:noWrap/>
            <w:hideMark/>
          </w:tcPr>
          <w:p w14:paraId="0B4816D1"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31</w:t>
            </w:r>
          </w:p>
        </w:tc>
        <w:tc>
          <w:tcPr>
            <w:tcW w:w="0" w:type="auto"/>
            <w:tcBorders>
              <w:top w:val="single" w:sz="4" w:space="0" w:color="auto"/>
              <w:bottom w:val="single" w:sz="4" w:space="0" w:color="auto"/>
            </w:tcBorders>
            <w:noWrap/>
            <w:hideMark/>
          </w:tcPr>
          <w:p w14:paraId="67A018D4"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124</w:t>
            </w:r>
          </w:p>
        </w:tc>
        <w:tc>
          <w:tcPr>
            <w:tcW w:w="0" w:type="auto"/>
            <w:tcBorders>
              <w:top w:val="single" w:sz="4" w:space="0" w:color="auto"/>
              <w:bottom w:val="single" w:sz="4" w:space="0" w:color="auto"/>
            </w:tcBorders>
            <w:noWrap/>
            <w:hideMark/>
          </w:tcPr>
          <w:p w14:paraId="03E5731B"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368</w:t>
            </w:r>
          </w:p>
        </w:tc>
        <w:tc>
          <w:tcPr>
            <w:tcW w:w="0" w:type="auto"/>
            <w:tcBorders>
              <w:top w:val="single" w:sz="4" w:space="0" w:color="auto"/>
              <w:bottom w:val="single" w:sz="4" w:space="0" w:color="auto"/>
            </w:tcBorders>
            <w:noWrap/>
            <w:hideMark/>
          </w:tcPr>
          <w:p w14:paraId="147D907A"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24</w:t>
            </w:r>
          </w:p>
        </w:tc>
        <w:tc>
          <w:tcPr>
            <w:tcW w:w="0" w:type="auto"/>
            <w:tcBorders>
              <w:top w:val="single" w:sz="4" w:space="0" w:color="auto"/>
              <w:bottom w:val="single" w:sz="4" w:space="0" w:color="auto"/>
            </w:tcBorders>
            <w:noWrap/>
            <w:hideMark/>
          </w:tcPr>
          <w:p w14:paraId="301C5E9B"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61</w:t>
            </w:r>
          </w:p>
        </w:tc>
        <w:tc>
          <w:tcPr>
            <w:tcW w:w="0" w:type="auto"/>
            <w:tcBorders>
              <w:top w:val="single" w:sz="4" w:space="0" w:color="auto"/>
              <w:bottom w:val="single" w:sz="4" w:space="0" w:color="auto"/>
            </w:tcBorders>
            <w:noWrap/>
            <w:hideMark/>
          </w:tcPr>
          <w:p w14:paraId="4B662252"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108</w:t>
            </w:r>
          </w:p>
        </w:tc>
      </w:tr>
      <w:tr w:rsidR="001E056F" w:rsidRPr="001E056F" w14:paraId="26EFB3F2" w14:textId="77777777" w:rsidTr="000B69A5">
        <w:trPr>
          <w:trHeight w:val="300"/>
          <w:jc w:val="center"/>
        </w:trPr>
        <w:tc>
          <w:tcPr>
            <w:tcW w:w="0" w:type="auto"/>
            <w:tcBorders>
              <w:top w:val="single" w:sz="4" w:space="0" w:color="auto"/>
              <w:bottom w:val="single" w:sz="4" w:space="0" w:color="auto"/>
            </w:tcBorders>
            <w:noWrap/>
            <w:hideMark/>
          </w:tcPr>
          <w:p w14:paraId="26E8B97B"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Latvia</w:t>
            </w:r>
          </w:p>
        </w:tc>
        <w:tc>
          <w:tcPr>
            <w:tcW w:w="0" w:type="auto"/>
            <w:tcBorders>
              <w:top w:val="single" w:sz="4" w:space="0" w:color="auto"/>
              <w:bottom w:val="single" w:sz="4" w:space="0" w:color="auto"/>
            </w:tcBorders>
            <w:noWrap/>
            <w:hideMark/>
          </w:tcPr>
          <w:p w14:paraId="49206DDD"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13</w:t>
            </w:r>
          </w:p>
        </w:tc>
        <w:tc>
          <w:tcPr>
            <w:tcW w:w="0" w:type="auto"/>
            <w:tcBorders>
              <w:top w:val="single" w:sz="4" w:space="0" w:color="auto"/>
              <w:bottom w:val="single" w:sz="4" w:space="0" w:color="auto"/>
            </w:tcBorders>
            <w:noWrap/>
            <w:hideMark/>
          </w:tcPr>
          <w:p w14:paraId="7C238A61"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52</w:t>
            </w:r>
          </w:p>
        </w:tc>
        <w:tc>
          <w:tcPr>
            <w:tcW w:w="0" w:type="auto"/>
            <w:tcBorders>
              <w:top w:val="single" w:sz="4" w:space="0" w:color="auto"/>
              <w:bottom w:val="single" w:sz="4" w:space="0" w:color="auto"/>
            </w:tcBorders>
            <w:noWrap/>
            <w:hideMark/>
          </w:tcPr>
          <w:p w14:paraId="7A8095EF"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156</w:t>
            </w:r>
          </w:p>
        </w:tc>
        <w:tc>
          <w:tcPr>
            <w:tcW w:w="0" w:type="auto"/>
            <w:tcBorders>
              <w:top w:val="single" w:sz="4" w:space="0" w:color="auto"/>
              <w:bottom w:val="single" w:sz="4" w:space="0" w:color="auto"/>
            </w:tcBorders>
            <w:noWrap/>
            <w:hideMark/>
          </w:tcPr>
          <w:p w14:paraId="3204E4D7"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4</w:t>
            </w:r>
          </w:p>
        </w:tc>
        <w:tc>
          <w:tcPr>
            <w:tcW w:w="0" w:type="auto"/>
            <w:tcBorders>
              <w:top w:val="single" w:sz="4" w:space="0" w:color="auto"/>
              <w:bottom w:val="single" w:sz="4" w:space="0" w:color="auto"/>
            </w:tcBorders>
            <w:noWrap/>
            <w:hideMark/>
          </w:tcPr>
          <w:p w14:paraId="00CBDF0E"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7</w:t>
            </w:r>
          </w:p>
        </w:tc>
        <w:tc>
          <w:tcPr>
            <w:tcW w:w="0" w:type="auto"/>
            <w:tcBorders>
              <w:top w:val="single" w:sz="4" w:space="0" w:color="auto"/>
              <w:bottom w:val="single" w:sz="4" w:space="0" w:color="auto"/>
            </w:tcBorders>
            <w:noWrap/>
            <w:hideMark/>
          </w:tcPr>
          <w:p w14:paraId="2838D27C"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9</w:t>
            </w:r>
          </w:p>
        </w:tc>
      </w:tr>
      <w:tr w:rsidR="001E056F" w:rsidRPr="00BF63EB" w14:paraId="10DEA5AF" w14:textId="77777777" w:rsidTr="000B69A5">
        <w:trPr>
          <w:trHeight w:val="300"/>
          <w:jc w:val="center"/>
        </w:trPr>
        <w:tc>
          <w:tcPr>
            <w:tcW w:w="0" w:type="auto"/>
            <w:tcBorders>
              <w:top w:val="single" w:sz="4" w:space="0" w:color="auto"/>
              <w:bottom w:val="single" w:sz="4" w:space="0" w:color="auto"/>
            </w:tcBorders>
            <w:noWrap/>
            <w:hideMark/>
          </w:tcPr>
          <w:p w14:paraId="54D7022C"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Lithuania</w:t>
            </w:r>
          </w:p>
        </w:tc>
        <w:tc>
          <w:tcPr>
            <w:tcW w:w="0" w:type="auto"/>
            <w:tcBorders>
              <w:top w:val="single" w:sz="4" w:space="0" w:color="auto"/>
              <w:bottom w:val="single" w:sz="4" w:space="0" w:color="auto"/>
            </w:tcBorders>
            <w:noWrap/>
            <w:hideMark/>
          </w:tcPr>
          <w:p w14:paraId="577B3D78"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7</w:t>
            </w:r>
          </w:p>
        </w:tc>
        <w:tc>
          <w:tcPr>
            <w:tcW w:w="0" w:type="auto"/>
            <w:tcBorders>
              <w:top w:val="single" w:sz="4" w:space="0" w:color="auto"/>
              <w:bottom w:val="single" w:sz="4" w:space="0" w:color="auto"/>
            </w:tcBorders>
            <w:noWrap/>
            <w:hideMark/>
          </w:tcPr>
          <w:p w14:paraId="2DF200E8"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28</w:t>
            </w:r>
          </w:p>
        </w:tc>
        <w:tc>
          <w:tcPr>
            <w:tcW w:w="0" w:type="auto"/>
            <w:tcBorders>
              <w:top w:val="single" w:sz="4" w:space="0" w:color="auto"/>
              <w:bottom w:val="single" w:sz="4" w:space="0" w:color="auto"/>
            </w:tcBorders>
            <w:noWrap/>
            <w:hideMark/>
          </w:tcPr>
          <w:p w14:paraId="381995BB"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88</w:t>
            </w:r>
          </w:p>
        </w:tc>
        <w:tc>
          <w:tcPr>
            <w:tcW w:w="0" w:type="auto"/>
            <w:tcBorders>
              <w:top w:val="single" w:sz="4" w:space="0" w:color="auto"/>
              <w:bottom w:val="single" w:sz="4" w:space="0" w:color="auto"/>
            </w:tcBorders>
            <w:noWrap/>
            <w:hideMark/>
          </w:tcPr>
          <w:p w14:paraId="4891EB6B"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12</w:t>
            </w:r>
          </w:p>
        </w:tc>
        <w:tc>
          <w:tcPr>
            <w:tcW w:w="0" w:type="auto"/>
            <w:tcBorders>
              <w:top w:val="single" w:sz="4" w:space="0" w:color="auto"/>
              <w:bottom w:val="single" w:sz="4" w:space="0" w:color="auto"/>
            </w:tcBorders>
            <w:noWrap/>
            <w:hideMark/>
          </w:tcPr>
          <w:p w14:paraId="21014276"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18</w:t>
            </w:r>
          </w:p>
        </w:tc>
        <w:tc>
          <w:tcPr>
            <w:tcW w:w="0" w:type="auto"/>
            <w:tcBorders>
              <w:top w:val="single" w:sz="4" w:space="0" w:color="auto"/>
              <w:bottom w:val="single" w:sz="4" w:space="0" w:color="auto"/>
            </w:tcBorders>
            <w:noWrap/>
            <w:hideMark/>
          </w:tcPr>
          <w:p w14:paraId="485F737F"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24</w:t>
            </w:r>
          </w:p>
        </w:tc>
      </w:tr>
      <w:tr w:rsidR="001E056F" w:rsidRPr="001E056F" w14:paraId="3D987A8C" w14:textId="77777777" w:rsidTr="000B69A5">
        <w:trPr>
          <w:trHeight w:val="300"/>
          <w:jc w:val="center"/>
        </w:trPr>
        <w:tc>
          <w:tcPr>
            <w:tcW w:w="0" w:type="auto"/>
            <w:tcBorders>
              <w:top w:val="single" w:sz="4" w:space="0" w:color="auto"/>
              <w:bottom w:val="single" w:sz="4" w:space="0" w:color="auto"/>
            </w:tcBorders>
            <w:noWrap/>
            <w:hideMark/>
          </w:tcPr>
          <w:p w14:paraId="4886D62F"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Luxembourg</w:t>
            </w:r>
          </w:p>
        </w:tc>
        <w:tc>
          <w:tcPr>
            <w:tcW w:w="0" w:type="auto"/>
            <w:tcBorders>
              <w:top w:val="single" w:sz="4" w:space="0" w:color="auto"/>
              <w:bottom w:val="single" w:sz="4" w:space="0" w:color="auto"/>
            </w:tcBorders>
            <w:noWrap/>
            <w:hideMark/>
          </w:tcPr>
          <w:p w14:paraId="77D397F8"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0</w:t>
            </w:r>
          </w:p>
        </w:tc>
        <w:tc>
          <w:tcPr>
            <w:tcW w:w="0" w:type="auto"/>
            <w:tcBorders>
              <w:top w:val="single" w:sz="4" w:space="0" w:color="auto"/>
              <w:bottom w:val="single" w:sz="4" w:space="0" w:color="auto"/>
            </w:tcBorders>
            <w:noWrap/>
            <w:hideMark/>
          </w:tcPr>
          <w:p w14:paraId="0B7A0F91"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2</w:t>
            </w:r>
          </w:p>
        </w:tc>
        <w:tc>
          <w:tcPr>
            <w:tcW w:w="0" w:type="auto"/>
            <w:tcBorders>
              <w:top w:val="single" w:sz="4" w:space="0" w:color="auto"/>
              <w:bottom w:val="single" w:sz="4" w:space="0" w:color="auto"/>
            </w:tcBorders>
            <w:noWrap/>
            <w:hideMark/>
          </w:tcPr>
          <w:p w14:paraId="64B3D490"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6</w:t>
            </w:r>
          </w:p>
        </w:tc>
        <w:tc>
          <w:tcPr>
            <w:tcW w:w="0" w:type="auto"/>
            <w:tcBorders>
              <w:top w:val="single" w:sz="4" w:space="0" w:color="auto"/>
              <w:bottom w:val="single" w:sz="4" w:space="0" w:color="auto"/>
            </w:tcBorders>
            <w:noWrap/>
            <w:hideMark/>
          </w:tcPr>
          <w:p w14:paraId="61EE7C91"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0</w:t>
            </w:r>
          </w:p>
        </w:tc>
        <w:tc>
          <w:tcPr>
            <w:tcW w:w="0" w:type="auto"/>
            <w:tcBorders>
              <w:top w:val="single" w:sz="4" w:space="0" w:color="auto"/>
              <w:bottom w:val="single" w:sz="4" w:space="0" w:color="auto"/>
            </w:tcBorders>
            <w:noWrap/>
            <w:hideMark/>
          </w:tcPr>
          <w:p w14:paraId="152DA1DE"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0</w:t>
            </w:r>
          </w:p>
        </w:tc>
        <w:tc>
          <w:tcPr>
            <w:tcW w:w="0" w:type="auto"/>
            <w:tcBorders>
              <w:top w:val="single" w:sz="4" w:space="0" w:color="auto"/>
              <w:bottom w:val="single" w:sz="4" w:space="0" w:color="auto"/>
            </w:tcBorders>
            <w:noWrap/>
            <w:hideMark/>
          </w:tcPr>
          <w:p w14:paraId="12A7774D"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w:t>
            </w:r>
          </w:p>
        </w:tc>
      </w:tr>
      <w:tr w:rsidR="001E056F" w:rsidRPr="00BF63EB" w14:paraId="47B3AF16" w14:textId="77777777" w:rsidTr="000B69A5">
        <w:trPr>
          <w:trHeight w:val="300"/>
          <w:jc w:val="center"/>
        </w:trPr>
        <w:tc>
          <w:tcPr>
            <w:tcW w:w="0" w:type="auto"/>
            <w:tcBorders>
              <w:top w:val="single" w:sz="4" w:space="0" w:color="auto"/>
              <w:bottom w:val="single" w:sz="4" w:space="0" w:color="auto"/>
            </w:tcBorders>
            <w:noWrap/>
            <w:hideMark/>
          </w:tcPr>
          <w:p w14:paraId="1DA221D5"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Netherlands</w:t>
            </w:r>
          </w:p>
        </w:tc>
        <w:tc>
          <w:tcPr>
            <w:tcW w:w="0" w:type="auto"/>
            <w:tcBorders>
              <w:top w:val="single" w:sz="4" w:space="0" w:color="auto"/>
              <w:bottom w:val="single" w:sz="4" w:space="0" w:color="auto"/>
            </w:tcBorders>
            <w:noWrap/>
            <w:hideMark/>
          </w:tcPr>
          <w:p w14:paraId="6FF89B1A"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2</w:t>
            </w:r>
          </w:p>
        </w:tc>
        <w:tc>
          <w:tcPr>
            <w:tcW w:w="0" w:type="auto"/>
            <w:tcBorders>
              <w:top w:val="single" w:sz="4" w:space="0" w:color="auto"/>
              <w:bottom w:val="single" w:sz="4" w:space="0" w:color="auto"/>
            </w:tcBorders>
            <w:noWrap/>
            <w:hideMark/>
          </w:tcPr>
          <w:p w14:paraId="2F633386"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7</w:t>
            </w:r>
          </w:p>
        </w:tc>
        <w:tc>
          <w:tcPr>
            <w:tcW w:w="0" w:type="auto"/>
            <w:tcBorders>
              <w:top w:val="single" w:sz="4" w:space="0" w:color="auto"/>
              <w:bottom w:val="single" w:sz="4" w:space="0" w:color="auto"/>
            </w:tcBorders>
            <w:noWrap/>
            <w:hideMark/>
          </w:tcPr>
          <w:p w14:paraId="0BBC77EC"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20</w:t>
            </w:r>
          </w:p>
        </w:tc>
        <w:tc>
          <w:tcPr>
            <w:tcW w:w="0" w:type="auto"/>
            <w:tcBorders>
              <w:top w:val="single" w:sz="4" w:space="0" w:color="auto"/>
              <w:bottom w:val="single" w:sz="4" w:space="0" w:color="auto"/>
            </w:tcBorders>
            <w:noWrap/>
            <w:hideMark/>
          </w:tcPr>
          <w:p w14:paraId="58513CD9"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3</w:t>
            </w:r>
          </w:p>
        </w:tc>
        <w:tc>
          <w:tcPr>
            <w:tcW w:w="0" w:type="auto"/>
            <w:tcBorders>
              <w:top w:val="single" w:sz="4" w:space="0" w:color="auto"/>
              <w:bottom w:val="single" w:sz="4" w:space="0" w:color="auto"/>
            </w:tcBorders>
            <w:noWrap/>
            <w:hideMark/>
          </w:tcPr>
          <w:p w14:paraId="3F983FCD"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6</w:t>
            </w:r>
          </w:p>
        </w:tc>
        <w:tc>
          <w:tcPr>
            <w:tcW w:w="0" w:type="auto"/>
            <w:tcBorders>
              <w:top w:val="single" w:sz="4" w:space="0" w:color="auto"/>
              <w:bottom w:val="single" w:sz="4" w:space="0" w:color="auto"/>
            </w:tcBorders>
            <w:noWrap/>
            <w:hideMark/>
          </w:tcPr>
          <w:p w14:paraId="4ED475B0"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9</w:t>
            </w:r>
          </w:p>
        </w:tc>
      </w:tr>
      <w:tr w:rsidR="001E056F" w:rsidRPr="001E056F" w14:paraId="5B3E1B1D" w14:textId="77777777" w:rsidTr="000B69A5">
        <w:trPr>
          <w:trHeight w:val="300"/>
          <w:jc w:val="center"/>
        </w:trPr>
        <w:tc>
          <w:tcPr>
            <w:tcW w:w="0" w:type="auto"/>
            <w:tcBorders>
              <w:top w:val="single" w:sz="4" w:space="0" w:color="auto"/>
              <w:bottom w:val="single" w:sz="4" w:space="0" w:color="auto"/>
            </w:tcBorders>
            <w:noWrap/>
            <w:hideMark/>
          </w:tcPr>
          <w:p w14:paraId="5350CA24"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Poland</w:t>
            </w:r>
          </w:p>
        </w:tc>
        <w:tc>
          <w:tcPr>
            <w:tcW w:w="0" w:type="auto"/>
            <w:tcBorders>
              <w:top w:val="single" w:sz="4" w:space="0" w:color="auto"/>
              <w:bottom w:val="single" w:sz="4" w:space="0" w:color="auto"/>
            </w:tcBorders>
            <w:noWrap/>
            <w:hideMark/>
          </w:tcPr>
          <w:p w14:paraId="5D67972D"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45</w:t>
            </w:r>
          </w:p>
        </w:tc>
        <w:tc>
          <w:tcPr>
            <w:tcW w:w="0" w:type="auto"/>
            <w:tcBorders>
              <w:top w:val="single" w:sz="4" w:space="0" w:color="auto"/>
              <w:bottom w:val="single" w:sz="4" w:space="0" w:color="auto"/>
            </w:tcBorders>
            <w:noWrap/>
            <w:hideMark/>
          </w:tcPr>
          <w:p w14:paraId="6A1F79DA"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179</w:t>
            </w:r>
          </w:p>
        </w:tc>
        <w:tc>
          <w:tcPr>
            <w:tcW w:w="0" w:type="auto"/>
            <w:tcBorders>
              <w:top w:val="single" w:sz="4" w:space="0" w:color="auto"/>
              <w:bottom w:val="single" w:sz="4" w:space="0" w:color="auto"/>
            </w:tcBorders>
            <w:noWrap/>
            <w:hideMark/>
          </w:tcPr>
          <w:p w14:paraId="54929E99"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532</w:t>
            </w:r>
          </w:p>
        </w:tc>
        <w:tc>
          <w:tcPr>
            <w:tcW w:w="0" w:type="auto"/>
            <w:tcBorders>
              <w:top w:val="single" w:sz="4" w:space="0" w:color="auto"/>
              <w:bottom w:val="single" w:sz="4" w:space="0" w:color="auto"/>
            </w:tcBorders>
            <w:noWrap/>
            <w:hideMark/>
          </w:tcPr>
          <w:p w14:paraId="17DB3DD5"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41</w:t>
            </w:r>
          </w:p>
        </w:tc>
        <w:tc>
          <w:tcPr>
            <w:tcW w:w="0" w:type="auto"/>
            <w:tcBorders>
              <w:top w:val="single" w:sz="4" w:space="0" w:color="auto"/>
              <w:bottom w:val="single" w:sz="4" w:space="0" w:color="auto"/>
            </w:tcBorders>
            <w:noWrap/>
            <w:hideMark/>
          </w:tcPr>
          <w:p w14:paraId="50DFDD95"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71</w:t>
            </w:r>
          </w:p>
        </w:tc>
        <w:tc>
          <w:tcPr>
            <w:tcW w:w="0" w:type="auto"/>
            <w:tcBorders>
              <w:top w:val="single" w:sz="4" w:space="0" w:color="auto"/>
              <w:bottom w:val="single" w:sz="4" w:space="0" w:color="auto"/>
            </w:tcBorders>
            <w:noWrap/>
            <w:hideMark/>
          </w:tcPr>
          <w:p w14:paraId="374488BA"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104</w:t>
            </w:r>
          </w:p>
        </w:tc>
      </w:tr>
      <w:tr w:rsidR="001E056F" w:rsidRPr="00BF63EB" w14:paraId="5ABA46D0" w14:textId="77777777" w:rsidTr="000B69A5">
        <w:trPr>
          <w:trHeight w:val="300"/>
          <w:jc w:val="center"/>
        </w:trPr>
        <w:tc>
          <w:tcPr>
            <w:tcW w:w="0" w:type="auto"/>
            <w:tcBorders>
              <w:top w:val="single" w:sz="4" w:space="0" w:color="auto"/>
              <w:bottom w:val="single" w:sz="4" w:space="0" w:color="auto"/>
            </w:tcBorders>
            <w:noWrap/>
            <w:hideMark/>
          </w:tcPr>
          <w:p w14:paraId="78A315AD"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Portugal</w:t>
            </w:r>
          </w:p>
        </w:tc>
        <w:tc>
          <w:tcPr>
            <w:tcW w:w="0" w:type="auto"/>
            <w:tcBorders>
              <w:top w:val="single" w:sz="4" w:space="0" w:color="auto"/>
              <w:bottom w:val="single" w:sz="4" w:space="0" w:color="auto"/>
            </w:tcBorders>
            <w:noWrap/>
            <w:hideMark/>
          </w:tcPr>
          <w:p w14:paraId="23838E80"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14</w:t>
            </w:r>
          </w:p>
        </w:tc>
        <w:tc>
          <w:tcPr>
            <w:tcW w:w="0" w:type="auto"/>
            <w:tcBorders>
              <w:top w:val="single" w:sz="4" w:space="0" w:color="auto"/>
              <w:bottom w:val="single" w:sz="4" w:space="0" w:color="auto"/>
            </w:tcBorders>
            <w:noWrap/>
            <w:hideMark/>
          </w:tcPr>
          <w:p w14:paraId="08FE99B2"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56</w:t>
            </w:r>
          </w:p>
        </w:tc>
        <w:tc>
          <w:tcPr>
            <w:tcW w:w="0" w:type="auto"/>
            <w:tcBorders>
              <w:top w:val="single" w:sz="4" w:space="0" w:color="auto"/>
              <w:bottom w:val="single" w:sz="4" w:space="0" w:color="auto"/>
            </w:tcBorders>
            <w:noWrap/>
            <w:hideMark/>
          </w:tcPr>
          <w:p w14:paraId="2A5B094C"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175</w:t>
            </w:r>
          </w:p>
        </w:tc>
        <w:tc>
          <w:tcPr>
            <w:tcW w:w="0" w:type="auto"/>
            <w:tcBorders>
              <w:top w:val="single" w:sz="4" w:space="0" w:color="auto"/>
              <w:bottom w:val="single" w:sz="4" w:space="0" w:color="auto"/>
            </w:tcBorders>
            <w:noWrap/>
            <w:hideMark/>
          </w:tcPr>
          <w:p w14:paraId="018074F7"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3</w:t>
            </w:r>
          </w:p>
        </w:tc>
        <w:tc>
          <w:tcPr>
            <w:tcW w:w="0" w:type="auto"/>
            <w:tcBorders>
              <w:top w:val="single" w:sz="4" w:space="0" w:color="auto"/>
              <w:bottom w:val="single" w:sz="4" w:space="0" w:color="auto"/>
            </w:tcBorders>
            <w:noWrap/>
            <w:hideMark/>
          </w:tcPr>
          <w:p w14:paraId="3813DEBB"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7</w:t>
            </w:r>
          </w:p>
        </w:tc>
        <w:tc>
          <w:tcPr>
            <w:tcW w:w="0" w:type="auto"/>
            <w:tcBorders>
              <w:top w:val="single" w:sz="4" w:space="0" w:color="auto"/>
              <w:bottom w:val="single" w:sz="4" w:space="0" w:color="auto"/>
            </w:tcBorders>
            <w:noWrap/>
            <w:hideMark/>
          </w:tcPr>
          <w:p w14:paraId="6D546BD9"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14</w:t>
            </w:r>
          </w:p>
        </w:tc>
      </w:tr>
      <w:tr w:rsidR="001E056F" w:rsidRPr="001E056F" w14:paraId="2A526863" w14:textId="77777777" w:rsidTr="000B69A5">
        <w:trPr>
          <w:trHeight w:val="300"/>
          <w:jc w:val="center"/>
        </w:trPr>
        <w:tc>
          <w:tcPr>
            <w:tcW w:w="0" w:type="auto"/>
            <w:tcBorders>
              <w:top w:val="single" w:sz="4" w:space="0" w:color="auto"/>
              <w:bottom w:val="single" w:sz="4" w:space="0" w:color="auto"/>
            </w:tcBorders>
            <w:noWrap/>
            <w:hideMark/>
          </w:tcPr>
          <w:p w14:paraId="373B7174"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Romania</w:t>
            </w:r>
          </w:p>
        </w:tc>
        <w:tc>
          <w:tcPr>
            <w:tcW w:w="0" w:type="auto"/>
            <w:tcBorders>
              <w:top w:val="single" w:sz="4" w:space="0" w:color="auto"/>
              <w:bottom w:val="single" w:sz="4" w:space="0" w:color="auto"/>
            </w:tcBorders>
            <w:noWrap/>
            <w:hideMark/>
          </w:tcPr>
          <w:p w14:paraId="7E7C4B73"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33</w:t>
            </w:r>
          </w:p>
        </w:tc>
        <w:tc>
          <w:tcPr>
            <w:tcW w:w="0" w:type="auto"/>
            <w:tcBorders>
              <w:top w:val="single" w:sz="4" w:space="0" w:color="auto"/>
              <w:bottom w:val="single" w:sz="4" w:space="0" w:color="auto"/>
            </w:tcBorders>
            <w:noWrap/>
            <w:hideMark/>
          </w:tcPr>
          <w:p w14:paraId="01677298"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131</w:t>
            </w:r>
          </w:p>
        </w:tc>
        <w:tc>
          <w:tcPr>
            <w:tcW w:w="0" w:type="auto"/>
            <w:tcBorders>
              <w:top w:val="single" w:sz="4" w:space="0" w:color="auto"/>
              <w:bottom w:val="single" w:sz="4" w:space="0" w:color="auto"/>
            </w:tcBorders>
            <w:noWrap/>
            <w:hideMark/>
          </w:tcPr>
          <w:p w14:paraId="78A3CF69"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379</w:t>
            </w:r>
          </w:p>
        </w:tc>
        <w:tc>
          <w:tcPr>
            <w:tcW w:w="0" w:type="auto"/>
            <w:tcBorders>
              <w:top w:val="single" w:sz="4" w:space="0" w:color="auto"/>
              <w:bottom w:val="single" w:sz="4" w:space="0" w:color="auto"/>
            </w:tcBorders>
            <w:noWrap/>
            <w:hideMark/>
          </w:tcPr>
          <w:p w14:paraId="3F58F711"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30</w:t>
            </w:r>
          </w:p>
        </w:tc>
        <w:tc>
          <w:tcPr>
            <w:tcW w:w="0" w:type="auto"/>
            <w:tcBorders>
              <w:top w:val="single" w:sz="4" w:space="0" w:color="auto"/>
              <w:bottom w:val="single" w:sz="4" w:space="0" w:color="auto"/>
            </w:tcBorders>
            <w:noWrap/>
            <w:hideMark/>
          </w:tcPr>
          <w:p w14:paraId="530B1939"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62</w:t>
            </w:r>
          </w:p>
        </w:tc>
        <w:tc>
          <w:tcPr>
            <w:tcW w:w="0" w:type="auto"/>
            <w:tcBorders>
              <w:top w:val="single" w:sz="4" w:space="0" w:color="auto"/>
              <w:bottom w:val="single" w:sz="4" w:space="0" w:color="auto"/>
            </w:tcBorders>
            <w:noWrap/>
            <w:hideMark/>
          </w:tcPr>
          <w:p w14:paraId="6BD37593"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102</w:t>
            </w:r>
          </w:p>
        </w:tc>
      </w:tr>
      <w:tr w:rsidR="001E056F" w:rsidRPr="00BF63EB" w14:paraId="511E25C3" w14:textId="77777777" w:rsidTr="000B69A5">
        <w:trPr>
          <w:trHeight w:val="300"/>
          <w:jc w:val="center"/>
        </w:trPr>
        <w:tc>
          <w:tcPr>
            <w:tcW w:w="0" w:type="auto"/>
            <w:tcBorders>
              <w:top w:val="single" w:sz="4" w:space="0" w:color="auto"/>
              <w:bottom w:val="single" w:sz="4" w:space="0" w:color="auto"/>
            </w:tcBorders>
            <w:noWrap/>
            <w:hideMark/>
          </w:tcPr>
          <w:p w14:paraId="367B6BAB"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Slovakia</w:t>
            </w:r>
          </w:p>
        </w:tc>
        <w:tc>
          <w:tcPr>
            <w:tcW w:w="0" w:type="auto"/>
            <w:tcBorders>
              <w:top w:val="single" w:sz="4" w:space="0" w:color="auto"/>
              <w:bottom w:val="single" w:sz="4" w:space="0" w:color="auto"/>
            </w:tcBorders>
            <w:noWrap/>
            <w:hideMark/>
          </w:tcPr>
          <w:p w14:paraId="37DE4076"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8</w:t>
            </w:r>
          </w:p>
        </w:tc>
        <w:tc>
          <w:tcPr>
            <w:tcW w:w="0" w:type="auto"/>
            <w:tcBorders>
              <w:top w:val="single" w:sz="4" w:space="0" w:color="auto"/>
              <w:bottom w:val="single" w:sz="4" w:space="0" w:color="auto"/>
            </w:tcBorders>
            <w:noWrap/>
            <w:hideMark/>
          </w:tcPr>
          <w:p w14:paraId="645BB154"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32</w:t>
            </w:r>
          </w:p>
        </w:tc>
        <w:tc>
          <w:tcPr>
            <w:tcW w:w="0" w:type="auto"/>
            <w:tcBorders>
              <w:top w:val="single" w:sz="4" w:space="0" w:color="auto"/>
              <w:bottom w:val="single" w:sz="4" w:space="0" w:color="auto"/>
            </w:tcBorders>
            <w:noWrap/>
            <w:hideMark/>
          </w:tcPr>
          <w:p w14:paraId="2CAEC1C7"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96</w:t>
            </w:r>
          </w:p>
        </w:tc>
        <w:tc>
          <w:tcPr>
            <w:tcW w:w="0" w:type="auto"/>
            <w:tcBorders>
              <w:top w:val="single" w:sz="4" w:space="0" w:color="auto"/>
              <w:bottom w:val="single" w:sz="4" w:space="0" w:color="auto"/>
            </w:tcBorders>
            <w:noWrap/>
            <w:hideMark/>
          </w:tcPr>
          <w:p w14:paraId="474CB61A"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7</w:t>
            </w:r>
          </w:p>
        </w:tc>
        <w:tc>
          <w:tcPr>
            <w:tcW w:w="0" w:type="auto"/>
            <w:tcBorders>
              <w:top w:val="single" w:sz="4" w:space="0" w:color="auto"/>
              <w:bottom w:val="single" w:sz="4" w:space="0" w:color="auto"/>
            </w:tcBorders>
            <w:noWrap/>
            <w:hideMark/>
          </w:tcPr>
          <w:p w14:paraId="64F2CFDF"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13</w:t>
            </w:r>
          </w:p>
        </w:tc>
        <w:tc>
          <w:tcPr>
            <w:tcW w:w="0" w:type="auto"/>
            <w:tcBorders>
              <w:top w:val="single" w:sz="4" w:space="0" w:color="auto"/>
              <w:bottom w:val="single" w:sz="4" w:space="0" w:color="auto"/>
            </w:tcBorders>
            <w:noWrap/>
            <w:hideMark/>
          </w:tcPr>
          <w:p w14:paraId="521D8257"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20</w:t>
            </w:r>
          </w:p>
        </w:tc>
      </w:tr>
      <w:tr w:rsidR="001E056F" w:rsidRPr="001E056F" w14:paraId="6A9F06D8" w14:textId="77777777" w:rsidTr="000B69A5">
        <w:trPr>
          <w:trHeight w:val="300"/>
          <w:jc w:val="center"/>
        </w:trPr>
        <w:tc>
          <w:tcPr>
            <w:tcW w:w="0" w:type="auto"/>
            <w:tcBorders>
              <w:top w:val="single" w:sz="4" w:space="0" w:color="auto"/>
              <w:bottom w:val="single" w:sz="4" w:space="0" w:color="auto"/>
            </w:tcBorders>
            <w:noWrap/>
            <w:hideMark/>
          </w:tcPr>
          <w:p w14:paraId="0C9B81BC"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Slovenia</w:t>
            </w:r>
          </w:p>
        </w:tc>
        <w:tc>
          <w:tcPr>
            <w:tcW w:w="0" w:type="auto"/>
            <w:tcBorders>
              <w:top w:val="single" w:sz="4" w:space="0" w:color="auto"/>
              <w:bottom w:val="single" w:sz="4" w:space="0" w:color="auto"/>
            </w:tcBorders>
            <w:noWrap/>
            <w:hideMark/>
          </w:tcPr>
          <w:p w14:paraId="44CCBF3F"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8</w:t>
            </w:r>
          </w:p>
        </w:tc>
        <w:tc>
          <w:tcPr>
            <w:tcW w:w="0" w:type="auto"/>
            <w:tcBorders>
              <w:top w:val="single" w:sz="4" w:space="0" w:color="auto"/>
              <w:bottom w:val="single" w:sz="4" w:space="0" w:color="auto"/>
            </w:tcBorders>
            <w:noWrap/>
            <w:hideMark/>
          </w:tcPr>
          <w:p w14:paraId="7DD1A555"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33</w:t>
            </w:r>
          </w:p>
        </w:tc>
        <w:tc>
          <w:tcPr>
            <w:tcW w:w="0" w:type="auto"/>
            <w:tcBorders>
              <w:top w:val="single" w:sz="4" w:space="0" w:color="auto"/>
              <w:bottom w:val="single" w:sz="4" w:space="0" w:color="auto"/>
            </w:tcBorders>
            <w:noWrap/>
            <w:hideMark/>
          </w:tcPr>
          <w:p w14:paraId="6EC098B9"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96</w:t>
            </w:r>
          </w:p>
        </w:tc>
        <w:tc>
          <w:tcPr>
            <w:tcW w:w="0" w:type="auto"/>
            <w:tcBorders>
              <w:top w:val="single" w:sz="4" w:space="0" w:color="auto"/>
              <w:bottom w:val="single" w:sz="4" w:space="0" w:color="auto"/>
            </w:tcBorders>
            <w:noWrap/>
            <w:hideMark/>
          </w:tcPr>
          <w:p w14:paraId="6DAFF24E"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0</w:t>
            </w:r>
          </w:p>
        </w:tc>
        <w:tc>
          <w:tcPr>
            <w:tcW w:w="0" w:type="auto"/>
            <w:tcBorders>
              <w:top w:val="single" w:sz="4" w:space="0" w:color="auto"/>
              <w:bottom w:val="single" w:sz="4" w:space="0" w:color="auto"/>
            </w:tcBorders>
            <w:noWrap/>
            <w:hideMark/>
          </w:tcPr>
          <w:p w14:paraId="11EF9958"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w:t>
            </w:r>
          </w:p>
        </w:tc>
        <w:tc>
          <w:tcPr>
            <w:tcW w:w="0" w:type="auto"/>
            <w:tcBorders>
              <w:top w:val="single" w:sz="4" w:space="0" w:color="auto"/>
              <w:bottom w:val="single" w:sz="4" w:space="0" w:color="auto"/>
            </w:tcBorders>
            <w:noWrap/>
            <w:hideMark/>
          </w:tcPr>
          <w:p w14:paraId="2FDA73F3"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2</w:t>
            </w:r>
          </w:p>
        </w:tc>
      </w:tr>
      <w:tr w:rsidR="001E056F" w:rsidRPr="00BF63EB" w14:paraId="7EA4C41E" w14:textId="77777777" w:rsidTr="000B69A5">
        <w:trPr>
          <w:trHeight w:val="300"/>
          <w:jc w:val="center"/>
        </w:trPr>
        <w:tc>
          <w:tcPr>
            <w:tcW w:w="0" w:type="auto"/>
            <w:tcBorders>
              <w:top w:val="single" w:sz="4" w:space="0" w:color="auto"/>
              <w:bottom w:val="single" w:sz="4" w:space="0" w:color="auto"/>
            </w:tcBorders>
            <w:noWrap/>
            <w:hideMark/>
          </w:tcPr>
          <w:p w14:paraId="71D676F0"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Spain</w:t>
            </w:r>
          </w:p>
        </w:tc>
        <w:tc>
          <w:tcPr>
            <w:tcW w:w="0" w:type="auto"/>
            <w:tcBorders>
              <w:top w:val="single" w:sz="4" w:space="0" w:color="auto"/>
              <w:bottom w:val="single" w:sz="4" w:space="0" w:color="auto"/>
            </w:tcBorders>
            <w:noWrap/>
            <w:hideMark/>
          </w:tcPr>
          <w:p w14:paraId="4B9DD9A9"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24</w:t>
            </w:r>
          </w:p>
        </w:tc>
        <w:tc>
          <w:tcPr>
            <w:tcW w:w="0" w:type="auto"/>
            <w:tcBorders>
              <w:top w:val="single" w:sz="4" w:space="0" w:color="auto"/>
              <w:bottom w:val="single" w:sz="4" w:space="0" w:color="auto"/>
            </w:tcBorders>
            <w:noWrap/>
            <w:hideMark/>
          </w:tcPr>
          <w:p w14:paraId="01B407A2"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96</w:t>
            </w:r>
          </w:p>
        </w:tc>
        <w:tc>
          <w:tcPr>
            <w:tcW w:w="0" w:type="auto"/>
            <w:tcBorders>
              <w:top w:val="single" w:sz="4" w:space="0" w:color="auto"/>
              <w:bottom w:val="single" w:sz="4" w:space="0" w:color="auto"/>
            </w:tcBorders>
            <w:noWrap/>
            <w:hideMark/>
          </w:tcPr>
          <w:p w14:paraId="72958028"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307</w:t>
            </w:r>
          </w:p>
        </w:tc>
        <w:tc>
          <w:tcPr>
            <w:tcW w:w="0" w:type="auto"/>
            <w:tcBorders>
              <w:top w:val="single" w:sz="4" w:space="0" w:color="auto"/>
              <w:bottom w:val="single" w:sz="4" w:space="0" w:color="auto"/>
            </w:tcBorders>
            <w:noWrap/>
            <w:hideMark/>
          </w:tcPr>
          <w:p w14:paraId="6C62621C"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34</w:t>
            </w:r>
          </w:p>
        </w:tc>
        <w:tc>
          <w:tcPr>
            <w:tcW w:w="0" w:type="auto"/>
            <w:tcBorders>
              <w:top w:val="single" w:sz="4" w:space="0" w:color="auto"/>
              <w:bottom w:val="single" w:sz="4" w:space="0" w:color="auto"/>
            </w:tcBorders>
            <w:noWrap/>
            <w:hideMark/>
          </w:tcPr>
          <w:p w14:paraId="155ACC61"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89</w:t>
            </w:r>
          </w:p>
        </w:tc>
        <w:tc>
          <w:tcPr>
            <w:tcW w:w="0" w:type="auto"/>
            <w:tcBorders>
              <w:top w:val="single" w:sz="4" w:space="0" w:color="auto"/>
              <w:bottom w:val="single" w:sz="4" w:space="0" w:color="auto"/>
            </w:tcBorders>
            <w:noWrap/>
            <w:hideMark/>
          </w:tcPr>
          <w:p w14:paraId="575F509F"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164</w:t>
            </w:r>
          </w:p>
        </w:tc>
      </w:tr>
      <w:tr w:rsidR="001E056F" w:rsidRPr="001E056F" w14:paraId="435D9EC6" w14:textId="77777777" w:rsidTr="000B69A5">
        <w:trPr>
          <w:trHeight w:val="300"/>
          <w:jc w:val="center"/>
        </w:trPr>
        <w:tc>
          <w:tcPr>
            <w:tcW w:w="0" w:type="auto"/>
            <w:tcBorders>
              <w:top w:val="single" w:sz="4" w:space="0" w:color="auto"/>
              <w:bottom w:val="single" w:sz="4" w:space="0" w:color="auto"/>
            </w:tcBorders>
            <w:noWrap/>
            <w:hideMark/>
          </w:tcPr>
          <w:p w14:paraId="1204A35E"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Sweden</w:t>
            </w:r>
          </w:p>
        </w:tc>
        <w:tc>
          <w:tcPr>
            <w:tcW w:w="0" w:type="auto"/>
            <w:tcBorders>
              <w:top w:val="single" w:sz="4" w:space="0" w:color="auto"/>
              <w:bottom w:val="single" w:sz="4" w:space="0" w:color="auto"/>
            </w:tcBorders>
            <w:noWrap/>
            <w:hideMark/>
          </w:tcPr>
          <w:p w14:paraId="56FC1959"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45</w:t>
            </w:r>
          </w:p>
        </w:tc>
        <w:tc>
          <w:tcPr>
            <w:tcW w:w="0" w:type="auto"/>
            <w:tcBorders>
              <w:top w:val="single" w:sz="4" w:space="0" w:color="auto"/>
              <w:bottom w:val="single" w:sz="4" w:space="0" w:color="auto"/>
            </w:tcBorders>
            <w:noWrap/>
            <w:hideMark/>
          </w:tcPr>
          <w:p w14:paraId="2065611F"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181</w:t>
            </w:r>
          </w:p>
        </w:tc>
        <w:tc>
          <w:tcPr>
            <w:tcW w:w="0" w:type="auto"/>
            <w:tcBorders>
              <w:top w:val="single" w:sz="4" w:space="0" w:color="auto"/>
              <w:bottom w:val="single" w:sz="4" w:space="0" w:color="auto"/>
            </w:tcBorders>
            <w:noWrap/>
            <w:hideMark/>
          </w:tcPr>
          <w:p w14:paraId="6C4BAA6A"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614</w:t>
            </w:r>
          </w:p>
        </w:tc>
        <w:tc>
          <w:tcPr>
            <w:tcW w:w="0" w:type="auto"/>
            <w:tcBorders>
              <w:top w:val="single" w:sz="4" w:space="0" w:color="auto"/>
              <w:bottom w:val="single" w:sz="4" w:space="0" w:color="auto"/>
            </w:tcBorders>
            <w:noWrap/>
            <w:hideMark/>
          </w:tcPr>
          <w:p w14:paraId="2DD5A1A4"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11</w:t>
            </w:r>
          </w:p>
        </w:tc>
        <w:tc>
          <w:tcPr>
            <w:tcW w:w="0" w:type="auto"/>
            <w:tcBorders>
              <w:top w:val="single" w:sz="4" w:space="0" w:color="auto"/>
              <w:bottom w:val="single" w:sz="4" w:space="0" w:color="auto"/>
            </w:tcBorders>
            <w:noWrap/>
            <w:hideMark/>
          </w:tcPr>
          <w:p w14:paraId="77A6D13D"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17</w:t>
            </w:r>
          </w:p>
        </w:tc>
        <w:tc>
          <w:tcPr>
            <w:tcW w:w="0" w:type="auto"/>
            <w:tcBorders>
              <w:top w:val="single" w:sz="4" w:space="0" w:color="auto"/>
              <w:bottom w:val="single" w:sz="4" w:space="0" w:color="auto"/>
            </w:tcBorders>
            <w:noWrap/>
            <w:hideMark/>
          </w:tcPr>
          <w:p w14:paraId="55B607FF"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24</w:t>
            </w:r>
          </w:p>
        </w:tc>
      </w:tr>
      <w:tr w:rsidR="001E056F" w:rsidRPr="00BF63EB" w14:paraId="12E5FDFB" w14:textId="77777777" w:rsidTr="000B69A5">
        <w:trPr>
          <w:trHeight w:val="300"/>
          <w:jc w:val="center"/>
        </w:trPr>
        <w:tc>
          <w:tcPr>
            <w:tcW w:w="0" w:type="auto"/>
            <w:tcBorders>
              <w:top w:val="single" w:sz="4" w:space="0" w:color="auto"/>
              <w:bottom w:val="single" w:sz="4" w:space="0" w:color="auto"/>
            </w:tcBorders>
            <w:noWrap/>
            <w:hideMark/>
          </w:tcPr>
          <w:p w14:paraId="79A0E34C"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Norway</w:t>
            </w:r>
          </w:p>
        </w:tc>
        <w:tc>
          <w:tcPr>
            <w:tcW w:w="0" w:type="auto"/>
            <w:tcBorders>
              <w:top w:val="single" w:sz="4" w:space="0" w:color="auto"/>
              <w:bottom w:val="single" w:sz="4" w:space="0" w:color="auto"/>
            </w:tcBorders>
            <w:noWrap/>
            <w:hideMark/>
          </w:tcPr>
          <w:p w14:paraId="2C3CE4DB"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11</w:t>
            </w:r>
          </w:p>
        </w:tc>
        <w:tc>
          <w:tcPr>
            <w:tcW w:w="0" w:type="auto"/>
            <w:tcBorders>
              <w:top w:val="single" w:sz="4" w:space="0" w:color="auto"/>
              <w:bottom w:val="single" w:sz="4" w:space="0" w:color="auto"/>
            </w:tcBorders>
            <w:noWrap/>
            <w:hideMark/>
          </w:tcPr>
          <w:p w14:paraId="37245DFB"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43</w:t>
            </w:r>
          </w:p>
        </w:tc>
        <w:tc>
          <w:tcPr>
            <w:tcW w:w="0" w:type="auto"/>
            <w:tcBorders>
              <w:top w:val="single" w:sz="4" w:space="0" w:color="auto"/>
              <w:bottom w:val="single" w:sz="4" w:space="0" w:color="auto"/>
            </w:tcBorders>
            <w:noWrap/>
            <w:hideMark/>
          </w:tcPr>
          <w:p w14:paraId="09363769"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137</w:t>
            </w:r>
          </w:p>
        </w:tc>
        <w:tc>
          <w:tcPr>
            <w:tcW w:w="0" w:type="auto"/>
            <w:tcBorders>
              <w:top w:val="single" w:sz="4" w:space="0" w:color="auto"/>
              <w:bottom w:val="single" w:sz="4" w:space="0" w:color="auto"/>
            </w:tcBorders>
            <w:noWrap/>
            <w:hideMark/>
          </w:tcPr>
          <w:p w14:paraId="7FF866B8"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3</w:t>
            </w:r>
          </w:p>
        </w:tc>
        <w:tc>
          <w:tcPr>
            <w:tcW w:w="0" w:type="auto"/>
            <w:tcBorders>
              <w:top w:val="single" w:sz="4" w:space="0" w:color="auto"/>
              <w:bottom w:val="single" w:sz="4" w:space="0" w:color="auto"/>
            </w:tcBorders>
            <w:noWrap/>
            <w:hideMark/>
          </w:tcPr>
          <w:p w14:paraId="7789AE28"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5</w:t>
            </w:r>
          </w:p>
        </w:tc>
        <w:tc>
          <w:tcPr>
            <w:tcW w:w="0" w:type="auto"/>
            <w:tcBorders>
              <w:top w:val="single" w:sz="4" w:space="0" w:color="auto"/>
              <w:bottom w:val="single" w:sz="4" w:space="0" w:color="auto"/>
            </w:tcBorders>
            <w:noWrap/>
            <w:hideMark/>
          </w:tcPr>
          <w:p w14:paraId="77EB248C"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7</w:t>
            </w:r>
          </w:p>
        </w:tc>
      </w:tr>
      <w:tr w:rsidR="001E056F" w:rsidRPr="001E056F" w14:paraId="3252C082" w14:textId="77777777" w:rsidTr="000B69A5">
        <w:trPr>
          <w:trHeight w:val="300"/>
          <w:jc w:val="center"/>
        </w:trPr>
        <w:tc>
          <w:tcPr>
            <w:tcW w:w="0" w:type="auto"/>
            <w:tcBorders>
              <w:top w:val="single" w:sz="4" w:space="0" w:color="auto"/>
              <w:bottom w:val="single" w:sz="4" w:space="0" w:color="auto"/>
            </w:tcBorders>
            <w:noWrap/>
            <w:hideMark/>
          </w:tcPr>
          <w:p w14:paraId="1C4D480C"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Switzerland</w:t>
            </w:r>
          </w:p>
        </w:tc>
        <w:tc>
          <w:tcPr>
            <w:tcW w:w="0" w:type="auto"/>
            <w:tcBorders>
              <w:top w:val="single" w:sz="4" w:space="0" w:color="auto"/>
              <w:bottom w:val="single" w:sz="4" w:space="0" w:color="auto"/>
            </w:tcBorders>
            <w:noWrap/>
            <w:hideMark/>
          </w:tcPr>
          <w:p w14:paraId="5BD1C13C"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10</w:t>
            </w:r>
          </w:p>
        </w:tc>
        <w:tc>
          <w:tcPr>
            <w:tcW w:w="0" w:type="auto"/>
            <w:tcBorders>
              <w:top w:val="single" w:sz="4" w:space="0" w:color="auto"/>
              <w:bottom w:val="single" w:sz="4" w:space="0" w:color="auto"/>
            </w:tcBorders>
            <w:noWrap/>
            <w:hideMark/>
          </w:tcPr>
          <w:p w14:paraId="18EF0293"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40</w:t>
            </w:r>
          </w:p>
        </w:tc>
        <w:tc>
          <w:tcPr>
            <w:tcW w:w="0" w:type="auto"/>
            <w:tcBorders>
              <w:top w:val="single" w:sz="4" w:space="0" w:color="auto"/>
              <w:bottom w:val="single" w:sz="4" w:space="0" w:color="auto"/>
            </w:tcBorders>
            <w:noWrap/>
            <w:hideMark/>
          </w:tcPr>
          <w:p w14:paraId="24428AD6"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114</w:t>
            </w:r>
          </w:p>
        </w:tc>
        <w:tc>
          <w:tcPr>
            <w:tcW w:w="0" w:type="auto"/>
            <w:tcBorders>
              <w:top w:val="single" w:sz="4" w:space="0" w:color="auto"/>
              <w:bottom w:val="single" w:sz="4" w:space="0" w:color="auto"/>
            </w:tcBorders>
            <w:noWrap/>
            <w:hideMark/>
          </w:tcPr>
          <w:p w14:paraId="27D4E785"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0</w:t>
            </w:r>
          </w:p>
        </w:tc>
        <w:tc>
          <w:tcPr>
            <w:tcW w:w="0" w:type="auto"/>
            <w:tcBorders>
              <w:top w:val="single" w:sz="4" w:space="0" w:color="auto"/>
              <w:bottom w:val="single" w:sz="4" w:space="0" w:color="auto"/>
            </w:tcBorders>
            <w:noWrap/>
            <w:hideMark/>
          </w:tcPr>
          <w:p w14:paraId="2DC2A080"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4</w:t>
            </w:r>
          </w:p>
        </w:tc>
        <w:tc>
          <w:tcPr>
            <w:tcW w:w="0" w:type="auto"/>
            <w:tcBorders>
              <w:top w:val="single" w:sz="4" w:space="0" w:color="auto"/>
              <w:bottom w:val="single" w:sz="4" w:space="0" w:color="auto"/>
            </w:tcBorders>
            <w:noWrap/>
            <w:hideMark/>
          </w:tcPr>
          <w:p w14:paraId="1E941768"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6</w:t>
            </w:r>
          </w:p>
        </w:tc>
      </w:tr>
      <w:tr w:rsidR="001E056F" w:rsidRPr="00BF63EB" w14:paraId="485C2BCA" w14:textId="77777777" w:rsidTr="000B69A5">
        <w:trPr>
          <w:trHeight w:val="300"/>
          <w:jc w:val="center"/>
        </w:trPr>
        <w:tc>
          <w:tcPr>
            <w:tcW w:w="0" w:type="auto"/>
            <w:tcBorders>
              <w:top w:val="single" w:sz="4" w:space="0" w:color="auto"/>
              <w:bottom w:val="single" w:sz="4" w:space="0" w:color="auto"/>
            </w:tcBorders>
            <w:noWrap/>
            <w:hideMark/>
          </w:tcPr>
          <w:p w14:paraId="2BAFF8E5"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United Kingdom</w:t>
            </w:r>
          </w:p>
        </w:tc>
        <w:tc>
          <w:tcPr>
            <w:tcW w:w="0" w:type="auto"/>
            <w:tcBorders>
              <w:top w:val="single" w:sz="4" w:space="0" w:color="auto"/>
              <w:bottom w:val="single" w:sz="4" w:space="0" w:color="auto"/>
            </w:tcBorders>
            <w:noWrap/>
            <w:hideMark/>
          </w:tcPr>
          <w:p w14:paraId="18EC2F7A"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10</w:t>
            </w:r>
          </w:p>
        </w:tc>
        <w:tc>
          <w:tcPr>
            <w:tcW w:w="0" w:type="auto"/>
            <w:tcBorders>
              <w:top w:val="single" w:sz="4" w:space="0" w:color="auto"/>
              <w:bottom w:val="single" w:sz="4" w:space="0" w:color="auto"/>
            </w:tcBorders>
            <w:noWrap/>
            <w:hideMark/>
          </w:tcPr>
          <w:p w14:paraId="37E61D55"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41</w:t>
            </w:r>
          </w:p>
        </w:tc>
        <w:tc>
          <w:tcPr>
            <w:tcW w:w="0" w:type="auto"/>
            <w:tcBorders>
              <w:top w:val="single" w:sz="4" w:space="0" w:color="auto"/>
              <w:bottom w:val="single" w:sz="4" w:space="0" w:color="auto"/>
            </w:tcBorders>
            <w:noWrap/>
            <w:hideMark/>
          </w:tcPr>
          <w:p w14:paraId="120020B2"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125</w:t>
            </w:r>
          </w:p>
        </w:tc>
        <w:tc>
          <w:tcPr>
            <w:tcW w:w="0" w:type="auto"/>
            <w:tcBorders>
              <w:top w:val="single" w:sz="4" w:space="0" w:color="auto"/>
              <w:bottom w:val="single" w:sz="4" w:space="0" w:color="auto"/>
            </w:tcBorders>
            <w:noWrap/>
            <w:hideMark/>
          </w:tcPr>
          <w:p w14:paraId="29F305D6"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36</w:t>
            </w:r>
          </w:p>
        </w:tc>
        <w:tc>
          <w:tcPr>
            <w:tcW w:w="0" w:type="auto"/>
            <w:tcBorders>
              <w:top w:val="single" w:sz="4" w:space="0" w:color="auto"/>
              <w:bottom w:val="single" w:sz="4" w:space="0" w:color="auto"/>
            </w:tcBorders>
            <w:noWrap/>
            <w:hideMark/>
          </w:tcPr>
          <w:p w14:paraId="6B33ACEB"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65</w:t>
            </w:r>
          </w:p>
        </w:tc>
        <w:tc>
          <w:tcPr>
            <w:tcW w:w="0" w:type="auto"/>
            <w:tcBorders>
              <w:top w:val="single" w:sz="4" w:space="0" w:color="auto"/>
              <w:bottom w:val="single" w:sz="4" w:space="0" w:color="auto"/>
            </w:tcBorders>
            <w:noWrap/>
            <w:hideMark/>
          </w:tcPr>
          <w:p w14:paraId="387DACD5"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99</w:t>
            </w:r>
          </w:p>
        </w:tc>
      </w:tr>
      <w:tr w:rsidR="001E056F" w:rsidRPr="001E056F" w14:paraId="03C64E78" w14:textId="77777777" w:rsidTr="000B69A5">
        <w:trPr>
          <w:trHeight w:val="300"/>
          <w:jc w:val="center"/>
        </w:trPr>
        <w:tc>
          <w:tcPr>
            <w:tcW w:w="0" w:type="auto"/>
            <w:tcBorders>
              <w:top w:val="single" w:sz="4" w:space="0" w:color="auto"/>
              <w:bottom w:val="single" w:sz="4" w:space="0" w:color="auto"/>
            </w:tcBorders>
            <w:noWrap/>
          </w:tcPr>
          <w:p w14:paraId="1308B801"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Total</w:t>
            </w:r>
          </w:p>
        </w:tc>
        <w:tc>
          <w:tcPr>
            <w:tcW w:w="0" w:type="auto"/>
            <w:tcBorders>
              <w:top w:val="single" w:sz="4" w:space="0" w:color="auto"/>
              <w:bottom w:val="single" w:sz="4" w:space="0" w:color="auto"/>
            </w:tcBorders>
            <w:noWrap/>
          </w:tcPr>
          <w:p w14:paraId="5087CD1D"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493</w:t>
            </w:r>
          </w:p>
        </w:tc>
        <w:tc>
          <w:tcPr>
            <w:tcW w:w="0" w:type="auto"/>
            <w:tcBorders>
              <w:top w:val="single" w:sz="4" w:space="0" w:color="auto"/>
              <w:bottom w:val="single" w:sz="4" w:space="0" w:color="auto"/>
            </w:tcBorders>
            <w:noWrap/>
          </w:tcPr>
          <w:p w14:paraId="04D4A7B5"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1975</w:t>
            </w:r>
          </w:p>
        </w:tc>
        <w:tc>
          <w:tcPr>
            <w:tcW w:w="0" w:type="auto"/>
            <w:tcBorders>
              <w:top w:val="single" w:sz="4" w:space="0" w:color="auto"/>
              <w:bottom w:val="single" w:sz="4" w:space="0" w:color="auto"/>
            </w:tcBorders>
            <w:noWrap/>
          </w:tcPr>
          <w:p w14:paraId="6D3279E2"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6102</w:t>
            </w:r>
          </w:p>
        </w:tc>
        <w:tc>
          <w:tcPr>
            <w:tcW w:w="0" w:type="auto"/>
            <w:tcBorders>
              <w:top w:val="single" w:sz="4" w:space="0" w:color="auto"/>
              <w:bottom w:val="single" w:sz="4" w:space="0" w:color="auto"/>
            </w:tcBorders>
            <w:noWrap/>
          </w:tcPr>
          <w:p w14:paraId="447AB69B"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548</w:t>
            </w:r>
          </w:p>
        </w:tc>
        <w:tc>
          <w:tcPr>
            <w:tcW w:w="0" w:type="auto"/>
            <w:tcBorders>
              <w:top w:val="single" w:sz="4" w:space="0" w:color="auto"/>
              <w:bottom w:val="single" w:sz="4" w:space="0" w:color="auto"/>
            </w:tcBorders>
            <w:noWrap/>
          </w:tcPr>
          <w:p w14:paraId="32BC3A8A"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1025</w:t>
            </w:r>
          </w:p>
        </w:tc>
        <w:tc>
          <w:tcPr>
            <w:tcW w:w="0" w:type="auto"/>
            <w:tcBorders>
              <w:top w:val="single" w:sz="4" w:space="0" w:color="auto"/>
              <w:bottom w:val="single" w:sz="4" w:space="0" w:color="auto"/>
            </w:tcBorders>
            <w:noWrap/>
          </w:tcPr>
          <w:p w14:paraId="7A1E9EFD" w14:textId="77777777" w:rsidR="001E056F" w:rsidRPr="001E056F" w:rsidRDefault="001E056F" w:rsidP="001E056F">
            <w:pPr>
              <w:rPr>
                <w:rFonts w:ascii="Avenir Book" w:hAnsi="Avenir Book"/>
                <w:sz w:val="17"/>
                <w:szCs w:val="17"/>
                <w:lang w:val="da-DK"/>
              </w:rPr>
            </w:pPr>
            <w:r w:rsidRPr="001E056F">
              <w:rPr>
                <w:rFonts w:ascii="Avenir Book" w:hAnsi="Avenir Book"/>
                <w:sz w:val="17"/>
                <w:szCs w:val="17"/>
                <w:lang w:val="da-DK"/>
              </w:rPr>
              <w:t>1589</w:t>
            </w:r>
          </w:p>
        </w:tc>
      </w:tr>
    </w:tbl>
    <w:p w14:paraId="1C8CFF5B" w14:textId="77777777" w:rsidR="0050545E" w:rsidRPr="00BF63EB" w:rsidRDefault="0050545E">
      <w:pPr>
        <w:rPr>
          <w:rFonts w:ascii="Avenir Book" w:hAnsi="Avenir Book"/>
          <w:sz w:val="17"/>
          <w:szCs w:val="17"/>
        </w:rPr>
      </w:pPr>
    </w:p>
    <w:p w14:paraId="5047A43E" w14:textId="77777777" w:rsidR="002C6F87" w:rsidRDefault="002C6F87">
      <w:pPr>
        <w:rPr>
          <w:rFonts w:ascii="Avenir Book" w:eastAsiaTheme="majorEastAsia" w:hAnsi="Avenir Book" w:cstheme="majorBidi"/>
          <w:b/>
          <w:color w:val="1F736E"/>
          <w:sz w:val="19"/>
          <w:szCs w:val="26"/>
        </w:rPr>
      </w:pPr>
      <w:bookmarkStart w:id="3" w:name="_Toc199230404"/>
      <w:r>
        <w:br w:type="page"/>
      </w:r>
    </w:p>
    <w:p w14:paraId="49F0C14B" w14:textId="4CE0346A" w:rsidR="00403C40" w:rsidRPr="00BF63EB" w:rsidRDefault="00403C40" w:rsidP="00075392">
      <w:pPr>
        <w:pStyle w:val="Heading2"/>
      </w:pPr>
      <w:bookmarkStart w:id="4" w:name="_Toc202431694"/>
      <w:r w:rsidRPr="00BF63EB">
        <w:lastRenderedPageBreak/>
        <w:t>Extended data – Variable renewable energy potential</w:t>
      </w:r>
      <w:bookmarkEnd w:id="3"/>
      <w:bookmarkEnd w:id="4"/>
    </w:p>
    <w:p w14:paraId="14A78754" w14:textId="518A0BFC" w:rsidR="005C3FA2" w:rsidRPr="00BF63EB" w:rsidRDefault="00ED08FE" w:rsidP="00ED08FE">
      <w:pPr>
        <w:jc w:val="both"/>
        <w:rPr>
          <w:rFonts w:ascii="Avenir Book" w:hAnsi="Avenir Book"/>
          <w:sz w:val="17"/>
          <w:szCs w:val="17"/>
          <w:lang w:val="en-GB"/>
        </w:rPr>
      </w:pPr>
      <w:r w:rsidRPr="00BF63EB">
        <w:rPr>
          <w:rFonts w:ascii="Avenir Book" w:hAnsi="Avenir Book"/>
          <w:sz w:val="17"/>
          <w:szCs w:val="17"/>
          <w:lang w:val="en-GB"/>
        </w:rPr>
        <w:t xml:space="preserve">This study follows the same methodology approach for modelling variable renewable energy (VRE) as </w:t>
      </w:r>
      <w:r w:rsidRPr="00BF63EB">
        <w:rPr>
          <w:rFonts w:ascii="Avenir Book" w:hAnsi="Avenir Book"/>
          <w:sz w:val="17"/>
          <w:szCs w:val="17"/>
          <w:lang w:val="en-GB"/>
        </w:rPr>
        <w:fldChar w:fldCharType="begin"/>
      </w:r>
      <w:r w:rsidR="00A867C1">
        <w:rPr>
          <w:rFonts w:ascii="Avenir Book" w:hAnsi="Avenir Book"/>
          <w:sz w:val="17"/>
          <w:szCs w:val="17"/>
          <w:lang w:val="en-GB"/>
        </w:rPr>
        <w:instrText xml:space="preserve"> ADDIN ZOTERO_ITEM CSL_CITATION {"citationID":"ClqNoS3R","properties":{"formattedCitation":"[2]","plainCitation":"[2]","noteIndex":0},"citationItems":[{"id":75,"uris":["http://zotero.org/users/12899664/items/YHRE6NI9"],"itemData":{"id":75,"type":"article-journal","abstract":"Abstract\n            Hydrogen will become a key player in transitioning toward a net-zero energy system. However, a clear pathway toward a unified European hydrogen infrastructure to support the rapid scale-up of hydrogen production is still under discussion. This study explores plausible pathways using a fully sector-coupled energy system model. Here, we assess the emergence of hydrogen infrastructure build-outs connecting neighboring European nations through hydrogen import and domestic production centers with Western and Central European demands via four distinct hydrogen corridors. We identify a potential lock-in effect of blue hydrogen in the medium term, highlighting the risk of long-term dependence on methane. In contrast, we show that a self-sufficient Europe relying on domestic green hydrogen by 2050 would increase yearly expenses by around 3% and require 518 gigawatts of electrolysis capacity. This study emphasizes the importance of rapidly scaling up electrolysis capacity, building hydrogen networks and storage facilities, deploying renewable electricity generation, and ensuring coherent coordination across European nations.","container-title":"Nature Communications","DOI":"10.1038/s41467-024-49867-w","ISSN":"2041-1723","issue":"1","journalAbbreviation":"Nat Commun","language":"en","page":"5517","source":"DOI.org (Crossref)","title":"A unified European hydrogen infrastructure planning to support the rapid scale-up of hydrogen production","volume":"15","author":[{"family":"Kountouris","given":"Ioannis"},{"family":"Bramstoft","given":"Rasmus"},{"family":"Madsen","given":"Theis"},{"family":"Gea-Bermúdez","given":"Juan"},{"family":"Münster","given":"Marie"},{"family":"Keles","given":"Dogan"}],"issued":{"date-parts":[["2024",6,29]]}}}],"schema":"https://github.com/citation-style-language/schema/raw/master/csl-citation.json"} </w:instrText>
      </w:r>
      <w:r w:rsidRPr="00BF63EB">
        <w:rPr>
          <w:rFonts w:ascii="Avenir Book" w:hAnsi="Avenir Book"/>
          <w:sz w:val="17"/>
          <w:szCs w:val="17"/>
          <w:lang w:val="en-GB"/>
        </w:rPr>
        <w:fldChar w:fldCharType="separate"/>
      </w:r>
      <w:r w:rsidR="00A867C1" w:rsidRPr="030CF970">
        <w:rPr>
          <w:rFonts w:ascii="Avenir Book" w:hAnsi="Avenir Book"/>
          <w:sz w:val="17"/>
          <w:szCs w:val="17"/>
        </w:rPr>
        <w:t>[2]</w:t>
      </w:r>
      <w:r w:rsidRPr="00BF63EB">
        <w:rPr>
          <w:rFonts w:ascii="Avenir Book" w:hAnsi="Avenir Book"/>
          <w:sz w:val="17"/>
          <w:szCs w:val="17"/>
        </w:rPr>
        <w:fldChar w:fldCharType="end"/>
      </w:r>
      <w:r w:rsidRPr="00BF63EB">
        <w:rPr>
          <w:rFonts w:ascii="Avenir Book" w:hAnsi="Avenir Book"/>
          <w:sz w:val="17"/>
          <w:szCs w:val="17"/>
          <w:lang w:val="en-GB"/>
        </w:rPr>
        <w:t>. Three main parameters restrict the electricity generation from wind and solar, 1) a regional potential describing the max allowed investments, 2) the regional full load hours describing the quality of the resource, and 3) a time-series describing the variability over a year. Within a region, onshore VRE resources are further split into resource grades, to account for sub-regional variability</w:t>
      </w:r>
      <w:r w:rsidR="00D837B3">
        <w:rPr>
          <w:rFonts w:ascii="Avenir Book" w:hAnsi="Avenir Book"/>
          <w:sz w:val="17"/>
          <w:szCs w:val="17"/>
          <w:lang w:val="en-GB"/>
        </w:rPr>
        <w:t xml:space="preserve"> with </w:t>
      </w:r>
      <w:r w:rsidR="001E65D5">
        <w:rPr>
          <w:rFonts w:ascii="Avenir Book" w:hAnsi="Avenir Book"/>
          <w:sz w:val="17"/>
          <w:szCs w:val="17"/>
          <w:lang w:val="en-GB"/>
        </w:rPr>
        <w:t>different profiles and full load hours</w:t>
      </w:r>
      <w:r w:rsidRPr="00BF63EB">
        <w:rPr>
          <w:rFonts w:ascii="Avenir Book" w:hAnsi="Avenir Book"/>
          <w:sz w:val="17"/>
          <w:szCs w:val="17"/>
          <w:lang w:val="en-GB"/>
        </w:rPr>
        <w:t xml:space="preserve">. The regional potentials are based on the JRC ENSPRESSO database </w:t>
      </w:r>
      <w:r w:rsidRPr="00BF63EB">
        <w:rPr>
          <w:rFonts w:ascii="Avenir Book" w:hAnsi="Avenir Book"/>
          <w:sz w:val="17"/>
          <w:szCs w:val="17"/>
          <w:lang w:val="en-GB"/>
        </w:rPr>
        <w:fldChar w:fldCharType="begin"/>
      </w:r>
      <w:r w:rsidR="00A867C1">
        <w:rPr>
          <w:rFonts w:ascii="Avenir Book" w:hAnsi="Avenir Book"/>
          <w:sz w:val="17"/>
          <w:szCs w:val="17"/>
          <w:lang w:val="en-GB"/>
        </w:rPr>
        <w:instrText xml:space="preserve"> ADDIN ZOTERO_ITEM CSL_CITATION {"citationID":"QwnPqoLB","properties":{"formattedCitation":"[1]","plainCitation":"[1]","noteIndex":0},"citationItems":[{"id":128,"uris":["http://zotero.org/users/12899664/items/9J2VNC9X"],"itemData":{"id":128,"type":"article-journal","container-title":"Energy Strategy Reviews","DOI":"10.1016/j.esr.2019.100379","ISSN":"2211467X","journalAbbreviation":"Energy Strategy Reviews","language":"en","page":"100379","source":"DOI.org (Crossref)","title":"ENSPRESO - an open, EU-28 wide, transparent and coherent database of wind, solar and biomass energy potentials","volume":"26","author":[{"family":"Ruiz","given":"P."},{"family":"Nijs","given":"W."},{"family":"Tarvydas","given":"D."},{"family":"Sgobbi","given":"A."},{"family":"Zucker","given":"A."},{"family":"Pilli","given":"R."},{"family":"Jonsson","given":"R."},{"family":"Camia","given":"A."},{"family":"Thiel","given":"C."},{"family":"Hoyer-Klick","given":"C."},{"family":"Dalla Longa","given":"F."},{"family":"Kober","given":"T."},{"family":"Badger","given":"J."},{"family":"Volker","given":"P."},{"family":"Elbersen","given":"B.S."},{"family":"Brosowski","given":"A."},{"family":"Thrän","given":"D."}],"issued":{"date-parts":[["2019",11]]}}}],"schema":"https://github.com/citation-style-language/schema/raw/master/csl-citation.json"} </w:instrText>
      </w:r>
      <w:r w:rsidRPr="00BF63EB">
        <w:rPr>
          <w:rFonts w:ascii="Avenir Book" w:hAnsi="Avenir Book"/>
          <w:sz w:val="17"/>
          <w:szCs w:val="17"/>
          <w:lang w:val="en-GB"/>
        </w:rPr>
        <w:fldChar w:fldCharType="separate"/>
      </w:r>
      <w:r w:rsidR="00A867C1" w:rsidRPr="030CF970">
        <w:rPr>
          <w:rFonts w:ascii="Avenir Book" w:hAnsi="Avenir Book"/>
          <w:sz w:val="17"/>
          <w:szCs w:val="17"/>
        </w:rPr>
        <w:t>[1]</w:t>
      </w:r>
      <w:r w:rsidRPr="00BF63EB">
        <w:rPr>
          <w:rFonts w:ascii="Avenir Book" w:hAnsi="Avenir Book"/>
          <w:sz w:val="17"/>
          <w:szCs w:val="17"/>
        </w:rPr>
        <w:fldChar w:fldCharType="end"/>
      </w:r>
      <w:r w:rsidRPr="00BF63EB">
        <w:rPr>
          <w:rFonts w:ascii="Avenir Book" w:hAnsi="Avenir Book"/>
          <w:sz w:val="17"/>
          <w:szCs w:val="17"/>
          <w:lang w:val="en-GB"/>
        </w:rPr>
        <w:t xml:space="preserve">, which determines renewable potentials for Europe by considering land-use restrictions from a bottom-up-based analysis. The potentials are split into either two or three resource grades based on the potential. The full load hours and time series are based on the Correlations in renewable energy sources (CorRES) simulated model </w:t>
      </w:r>
      <w:r w:rsidRPr="00BF63EB">
        <w:rPr>
          <w:rFonts w:ascii="Avenir Book" w:hAnsi="Avenir Book"/>
          <w:sz w:val="17"/>
          <w:szCs w:val="17"/>
          <w:lang w:val="en-GB"/>
        </w:rPr>
        <w:fldChar w:fldCharType="begin"/>
      </w:r>
      <w:r w:rsidR="00A867C1">
        <w:rPr>
          <w:rFonts w:ascii="Avenir Book" w:hAnsi="Avenir Book"/>
          <w:sz w:val="17"/>
          <w:szCs w:val="17"/>
          <w:lang w:val="en-GB"/>
        </w:rPr>
        <w:instrText xml:space="preserve"> ADDIN ZOTERO_ITEM CSL_CITATION {"citationID":"LdAGhVMb","properties":{"formattedCitation":"[3]","plainCitation":"[3]","noteIndex":0},"citationItems":[{"id":235,"uris":["http://zotero.org/users/12899664/items/RRKELGFA"],"itemData":{"id":235,"type":"article","abstract":"This collection includes simulated hourly wind and solar PV generation time series for regions in Europe and beyond. The data include also country-level aggregations, e.g., UK00 is the aggregate of all the UK regions (weighted by regional installed capacities). Each item gives more information about the data and shows key results on map.&lt;br&gt;The linked journal paper (1st link) describes the wind simulation methodology (combination of ERA5 and GWA data is used) and provides country-level validation results. Please note that compared to the paper, the provided data include some adjustments based on the feedback from ENTSO-E and its members. It is requested that the paper is cited when the data are used.&lt;br&gt;&lt;br&gt;The data include 1 simulated solar PV technology, existing and 2 specific technologies for offshore wind, and existing and 9 specific technologies for onshore wind. The \"existing\" runs represent the existing (by the time of modeling) installations in the analyzed regions. The specific technology runs represent future installations: the user of the data may choose to apply different technologies for different regions, or, e.g., apply multiple technologies in energy system optimization to find the optimal mix for each region (see the 2nd linked journal paper for an example). The onshore wind technologies are simulated for three resources grades for each region, increasing the number of specific technology runs for onshore wind to 27; see the respective data descriptions for more information.&lt;br&gt;The data are the variable renewable energy generation time series created for ENTSO-E in the 2021 update of the Pan-European Climate Database (PECD) dataset. ENTSO-E has used the data in ERAA 2021 and Winter Outlook 2021-2022 assessments, and they are used in TYNDP 2022. The simulations are carried out by DTU Wind Energy, with the future technology selection and data validation discussed and agreed with ENTSO-E and its members.","DOI":"10.11583/DTU.C.5939581.V3","license":"Creative Commons Attribution 4.0 International","publisher":"Technical University of Denmark","source":"DOI.org (Datacite)","title":"Pan-European wind and solar generation time series (PECD 2021 update)","URL":"https://data.dtu.dk/collections/Pan-European_wind_and_solar_generation_time_series_PECD_2021_update_/5939581/3","author":[{"family":"Koivisto","given":"Matti Juhani"},{"family":"Murcia Leon","given":"Juan Pablo"}],"accessed":{"date-parts":[["2025",5,15]]},"issued":{"date-parts":[["2022"]]}}}],"schema":"https://github.com/citation-style-language/schema/raw/master/csl-citation.json"} </w:instrText>
      </w:r>
      <w:r w:rsidRPr="00BF63EB">
        <w:rPr>
          <w:rFonts w:ascii="Avenir Book" w:hAnsi="Avenir Book"/>
          <w:sz w:val="17"/>
          <w:szCs w:val="17"/>
          <w:lang w:val="en-GB"/>
        </w:rPr>
        <w:fldChar w:fldCharType="separate"/>
      </w:r>
      <w:r w:rsidR="00A867C1" w:rsidRPr="030CF970">
        <w:rPr>
          <w:rFonts w:ascii="Avenir Book" w:hAnsi="Avenir Book"/>
          <w:sz w:val="17"/>
          <w:szCs w:val="17"/>
        </w:rPr>
        <w:t>[3]</w:t>
      </w:r>
      <w:r w:rsidRPr="00BF63EB">
        <w:rPr>
          <w:rFonts w:ascii="Avenir Book" w:hAnsi="Avenir Book"/>
          <w:sz w:val="17"/>
          <w:szCs w:val="17"/>
        </w:rPr>
        <w:fldChar w:fldCharType="end"/>
      </w:r>
      <w:r w:rsidRPr="00BF63EB">
        <w:rPr>
          <w:rFonts w:ascii="Avenir Book" w:hAnsi="Avenir Book"/>
          <w:sz w:val="17"/>
          <w:szCs w:val="17"/>
          <w:lang w:val="en-GB"/>
        </w:rPr>
        <w:t xml:space="preserve">, and are kept constant through the scenarios in this study. We present all VRE potentials and full load hours for solar and wind in </w:t>
      </w:r>
      <w:r w:rsidRPr="001B122B">
        <w:rPr>
          <w:rFonts w:ascii="Avenir Book" w:hAnsi="Avenir Book"/>
          <w:sz w:val="17"/>
          <w:szCs w:val="17"/>
          <w:lang w:val="en-GB"/>
        </w:rPr>
        <w:fldChar w:fldCharType="begin"/>
      </w:r>
      <w:r w:rsidRPr="001B122B">
        <w:rPr>
          <w:rFonts w:ascii="Avenir Book" w:hAnsi="Avenir Book"/>
          <w:sz w:val="17"/>
          <w:szCs w:val="17"/>
          <w:lang w:val="en-GB"/>
        </w:rPr>
        <w:instrText xml:space="preserve"> REF _Ref198199910 \h  \* MERGEFORMAT </w:instrText>
      </w:r>
      <w:r w:rsidRPr="001B122B">
        <w:rPr>
          <w:rFonts w:ascii="Avenir Book" w:hAnsi="Avenir Book"/>
          <w:sz w:val="17"/>
          <w:szCs w:val="17"/>
          <w:lang w:val="en-GB"/>
        </w:rPr>
      </w:r>
      <w:r w:rsidRPr="001B122B">
        <w:rPr>
          <w:rFonts w:ascii="Avenir Book" w:hAnsi="Avenir Book"/>
          <w:sz w:val="17"/>
          <w:szCs w:val="17"/>
          <w:lang w:val="en-GB"/>
        </w:rPr>
        <w:fldChar w:fldCharType="separate"/>
      </w:r>
      <w:r w:rsidR="00641D99" w:rsidRPr="001B122B">
        <w:rPr>
          <w:rFonts w:ascii="Avenir Book" w:hAnsi="Avenir Book"/>
          <w:sz w:val="17"/>
          <w:szCs w:val="17"/>
          <w:lang w:val="en-GB"/>
        </w:rPr>
        <w:fldChar w:fldCharType="begin"/>
      </w:r>
      <w:r w:rsidR="00641D99" w:rsidRPr="001B122B">
        <w:rPr>
          <w:rFonts w:ascii="Avenir Book" w:hAnsi="Avenir Book"/>
          <w:sz w:val="17"/>
          <w:szCs w:val="17"/>
          <w:lang w:val="en-GB"/>
        </w:rPr>
        <w:instrText xml:space="preserve"> REF _Ref199168207 \h </w:instrText>
      </w:r>
      <w:r w:rsidR="001B122B">
        <w:rPr>
          <w:rFonts w:ascii="Avenir Book" w:hAnsi="Avenir Book"/>
          <w:sz w:val="17"/>
          <w:szCs w:val="17"/>
          <w:lang w:val="en-GB"/>
        </w:rPr>
        <w:instrText xml:space="preserve"> \* MERGEFORMAT </w:instrText>
      </w:r>
      <w:r w:rsidR="00641D99" w:rsidRPr="001B122B">
        <w:rPr>
          <w:rFonts w:ascii="Avenir Book" w:hAnsi="Avenir Book"/>
          <w:sz w:val="17"/>
          <w:szCs w:val="17"/>
          <w:lang w:val="en-GB"/>
        </w:rPr>
      </w:r>
      <w:r w:rsidR="00641D99" w:rsidRPr="001B122B">
        <w:rPr>
          <w:rFonts w:ascii="Avenir Book" w:hAnsi="Avenir Book"/>
          <w:sz w:val="17"/>
          <w:szCs w:val="17"/>
          <w:lang w:val="en-GB"/>
        </w:rPr>
        <w:fldChar w:fldCharType="separate"/>
      </w:r>
      <w:r w:rsidR="00641D99" w:rsidRPr="001B122B">
        <w:rPr>
          <w:rFonts w:ascii="Avenir Book" w:hAnsi="Avenir Book"/>
          <w:sz w:val="17"/>
          <w:szCs w:val="17"/>
        </w:rPr>
        <w:t xml:space="preserve">Table S </w:t>
      </w:r>
      <w:r w:rsidR="00641D99" w:rsidRPr="001B122B">
        <w:rPr>
          <w:rFonts w:ascii="Avenir Book" w:hAnsi="Avenir Book"/>
          <w:noProof/>
          <w:sz w:val="17"/>
          <w:szCs w:val="17"/>
        </w:rPr>
        <w:t>2</w:t>
      </w:r>
      <w:r w:rsidR="00641D99" w:rsidRPr="001B122B">
        <w:rPr>
          <w:rFonts w:ascii="Avenir Book" w:hAnsi="Avenir Book"/>
          <w:sz w:val="17"/>
          <w:szCs w:val="17"/>
          <w:lang w:val="en-GB"/>
        </w:rPr>
        <w:fldChar w:fldCharType="end"/>
      </w:r>
      <w:r w:rsidRPr="001B122B">
        <w:rPr>
          <w:rFonts w:ascii="Avenir Book" w:hAnsi="Avenir Book"/>
          <w:sz w:val="17"/>
          <w:szCs w:val="17"/>
        </w:rPr>
        <w:fldChar w:fldCharType="end"/>
      </w:r>
      <w:r w:rsidRPr="001B122B">
        <w:rPr>
          <w:rFonts w:ascii="Avenir Book" w:hAnsi="Avenir Book"/>
          <w:sz w:val="17"/>
          <w:szCs w:val="17"/>
          <w:lang w:val="en-GB"/>
        </w:rPr>
        <w:t xml:space="preserve"> and </w:t>
      </w:r>
      <w:r w:rsidR="001B122B" w:rsidRPr="001B122B">
        <w:rPr>
          <w:rFonts w:ascii="Avenir Book" w:hAnsi="Avenir Book"/>
          <w:sz w:val="17"/>
          <w:szCs w:val="17"/>
          <w:lang w:val="en-GB"/>
        </w:rPr>
        <w:fldChar w:fldCharType="begin"/>
      </w:r>
      <w:r w:rsidR="001B122B" w:rsidRPr="001B122B">
        <w:rPr>
          <w:rFonts w:ascii="Avenir Book" w:hAnsi="Avenir Book"/>
          <w:sz w:val="17"/>
          <w:szCs w:val="17"/>
          <w:lang w:val="en-GB"/>
        </w:rPr>
        <w:instrText xml:space="preserve"> REF _Ref199168268 \h </w:instrText>
      </w:r>
      <w:r w:rsidR="001B122B">
        <w:rPr>
          <w:rFonts w:ascii="Avenir Book" w:hAnsi="Avenir Book"/>
          <w:sz w:val="17"/>
          <w:szCs w:val="17"/>
          <w:lang w:val="en-GB"/>
        </w:rPr>
        <w:instrText xml:space="preserve"> \* MERGEFORMAT </w:instrText>
      </w:r>
      <w:r w:rsidR="001B122B" w:rsidRPr="001B122B">
        <w:rPr>
          <w:rFonts w:ascii="Avenir Book" w:hAnsi="Avenir Book"/>
          <w:sz w:val="17"/>
          <w:szCs w:val="17"/>
          <w:lang w:val="en-GB"/>
        </w:rPr>
      </w:r>
      <w:r w:rsidR="001B122B" w:rsidRPr="001B122B">
        <w:rPr>
          <w:rFonts w:ascii="Avenir Book" w:hAnsi="Avenir Book"/>
          <w:sz w:val="17"/>
          <w:szCs w:val="17"/>
          <w:lang w:val="en-GB"/>
        </w:rPr>
        <w:fldChar w:fldCharType="separate"/>
      </w:r>
      <w:r w:rsidR="001B122B" w:rsidRPr="001B122B">
        <w:rPr>
          <w:rFonts w:ascii="Avenir Book" w:hAnsi="Avenir Book"/>
          <w:sz w:val="17"/>
          <w:szCs w:val="17"/>
        </w:rPr>
        <w:t xml:space="preserve">Table S </w:t>
      </w:r>
      <w:r w:rsidR="001B122B" w:rsidRPr="001B122B">
        <w:rPr>
          <w:rFonts w:ascii="Avenir Book" w:hAnsi="Avenir Book"/>
          <w:noProof/>
          <w:sz w:val="17"/>
          <w:szCs w:val="17"/>
        </w:rPr>
        <w:t>3</w:t>
      </w:r>
      <w:r w:rsidR="001B122B" w:rsidRPr="001B122B">
        <w:rPr>
          <w:rFonts w:ascii="Avenir Book" w:hAnsi="Avenir Book"/>
          <w:sz w:val="17"/>
          <w:szCs w:val="17"/>
          <w:lang w:val="en-GB"/>
        </w:rPr>
        <w:fldChar w:fldCharType="end"/>
      </w:r>
      <w:r w:rsidRPr="00BF63EB">
        <w:rPr>
          <w:rFonts w:ascii="Avenir Book" w:hAnsi="Avenir Book"/>
          <w:sz w:val="17"/>
          <w:szCs w:val="17"/>
          <w:lang w:val="en-GB"/>
        </w:rPr>
        <w:t>.</w:t>
      </w:r>
      <w:r w:rsidR="00CC540B">
        <w:rPr>
          <w:rFonts w:ascii="Avenir Book" w:hAnsi="Avenir Book"/>
          <w:sz w:val="17"/>
          <w:szCs w:val="17"/>
          <w:lang w:val="en-GB"/>
        </w:rPr>
        <w:t xml:space="preserve"> In the </w:t>
      </w:r>
      <w:r w:rsidR="00601387">
        <w:rPr>
          <w:rFonts w:ascii="Avenir Book" w:hAnsi="Avenir Book"/>
          <w:sz w:val="17"/>
          <w:szCs w:val="17"/>
          <w:lang w:val="en-GB"/>
        </w:rPr>
        <w:t>scenarios with varying accessibility to VRE, these potentials are varied by +/- 50%.</w:t>
      </w:r>
    </w:p>
    <w:p w14:paraId="0FCFC82B" w14:textId="77777777" w:rsidR="004E2197" w:rsidRPr="00BF63EB" w:rsidRDefault="004E2197" w:rsidP="00ED08FE">
      <w:pPr>
        <w:jc w:val="both"/>
        <w:rPr>
          <w:rFonts w:ascii="Avenir Book" w:hAnsi="Avenir Book"/>
          <w:sz w:val="17"/>
          <w:szCs w:val="17"/>
          <w:lang w:val="en-GB"/>
        </w:rPr>
      </w:pPr>
    </w:p>
    <w:p w14:paraId="3A7AF5DD" w14:textId="6E4CF200" w:rsidR="00622861" w:rsidRPr="00BF63EB" w:rsidRDefault="00622861" w:rsidP="00622861">
      <w:pPr>
        <w:pStyle w:val="Caption"/>
        <w:keepNext/>
        <w:rPr>
          <w:rFonts w:ascii="Avenir Book" w:hAnsi="Avenir Book"/>
        </w:rPr>
      </w:pPr>
      <w:bookmarkStart w:id="5" w:name="_Ref199168207"/>
      <w:r w:rsidRPr="00BF63EB">
        <w:rPr>
          <w:rFonts w:ascii="Avenir Book" w:hAnsi="Avenir Book"/>
        </w:rPr>
        <w:t xml:space="preserve">Table S </w:t>
      </w:r>
      <w:r w:rsidRPr="00BF63EB">
        <w:rPr>
          <w:rFonts w:ascii="Avenir Book" w:hAnsi="Avenir Book"/>
        </w:rPr>
        <w:fldChar w:fldCharType="begin"/>
      </w:r>
      <w:r w:rsidRPr="00BF63EB">
        <w:rPr>
          <w:rFonts w:ascii="Avenir Book" w:hAnsi="Avenir Book"/>
        </w:rPr>
        <w:instrText xml:space="preserve"> SEQ Table_S \* ARABIC </w:instrText>
      </w:r>
      <w:r w:rsidRPr="00BF63EB">
        <w:rPr>
          <w:rFonts w:ascii="Avenir Book" w:hAnsi="Avenir Book"/>
        </w:rPr>
        <w:fldChar w:fldCharType="separate"/>
      </w:r>
      <w:r w:rsidRPr="00BF63EB">
        <w:rPr>
          <w:rFonts w:ascii="Avenir Book" w:hAnsi="Avenir Book"/>
          <w:noProof/>
        </w:rPr>
        <w:t>2</w:t>
      </w:r>
      <w:r w:rsidRPr="00BF63EB">
        <w:rPr>
          <w:rFonts w:ascii="Avenir Book" w:hAnsi="Avenir Book"/>
        </w:rPr>
        <w:fldChar w:fldCharType="end"/>
      </w:r>
      <w:bookmarkEnd w:id="5"/>
      <w:r w:rsidRPr="00BF63EB">
        <w:rPr>
          <w:rFonts w:ascii="Avenir Book" w:hAnsi="Avenir Book"/>
        </w:rPr>
        <w:t>: VRE potential</w:t>
      </w: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3"/>
        <w:gridCol w:w="519"/>
        <w:gridCol w:w="569"/>
        <w:gridCol w:w="569"/>
        <w:gridCol w:w="557"/>
        <w:gridCol w:w="557"/>
        <w:gridCol w:w="555"/>
      </w:tblGrid>
      <w:tr w:rsidR="005B2DC3" w:rsidRPr="005B2DC3" w14:paraId="4761C432" w14:textId="77777777" w:rsidTr="030CF970">
        <w:trPr>
          <w:trHeight w:val="300"/>
          <w:jc w:val="center"/>
        </w:trPr>
        <w:tc>
          <w:tcPr>
            <w:tcW w:w="0" w:type="auto"/>
            <w:tcBorders>
              <w:top w:val="single" w:sz="4" w:space="0" w:color="auto"/>
            </w:tcBorders>
            <w:noWrap/>
            <w:hideMark/>
          </w:tcPr>
          <w:p w14:paraId="63F2E86A" w14:textId="77777777" w:rsidR="005B2DC3" w:rsidRPr="005B2DC3" w:rsidRDefault="005B2DC3" w:rsidP="005B2DC3">
            <w:pPr>
              <w:jc w:val="both"/>
              <w:rPr>
                <w:rFonts w:ascii="Avenir Book" w:hAnsi="Avenir Book"/>
                <w:sz w:val="17"/>
                <w:szCs w:val="17"/>
              </w:rPr>
            </w:pPr>
          </w:p>
        </w:tc>
        <w:tc>
          <w:tcPr>
            <w:tcW w:w="0" w:type="auto"/>
            <w:gridSpan w:val="3"/>
            <w:tcBorders>
              <w:top w:val="single" w:sz="4" w:space="0" w:color="auto"/>
              <w:bottom w:val="single" w:sz="4" w:space="0" w:color="auto"/>
            </w:tcBorders>
            <w:noWrap/>
            <w:hideMark/>
          </w:tcPr>
          <w:p w14:paraId="78CB18A6" w14:textId="5133CC45" w:rsidR="005B2DC3" w:rsidRPr="005B2DC3" w:rsidRDefault="001A3E19" w:rsidP="005B2DC3">
            <w:pPr>
              <w:jc w:val="both"/>
              <w:rPr>
                <w:rFonts w:ascii="Avenir Book" w:hAnsi="Avenir Book"/>
                <w:sz w:val="17"/>
                <w:szCs w:val="17"/>
                <w:lang w:val="da-DK"/>
              </w:rPr>
            </w:pPr>
            <w:r w:rsidRPr="00BF63EB">
              <w:rPr>
                <w:rFonts w:ascii="Avenir Book" w:hAnsi="Avenir Book"/>
                <w:sz w:val="17"/>
                <w:szCs w:val="17"/>
                <w:lang w:val="da-DK"/>
              </w:rPr>
              <w:t xml:space="preserve">Solar </w:t>
            </w:r>
            <w:r w:rsidR="005B2DC3" w:rsidRPr="005B2DC3">
              <w:rPr>
                <w:rFonts w:ascii="Avenir Book" w:hAnsi="Avenir Book"/>
                <w:sz w:val="17"/>
                <w:szCs w:val="17"/>
                <w:lang w:val="da-DK"/>
              </w:rPr>
              <w:t>Potential (GW)</w:t>
            </w:r>
          </w:p>
        </w:tc>
        <w:tc>
          <w:tcPr>
            <w:tcW w:w="0" w:type="auto"/>
            <w:gridSpan w:val="3"/>
            <w:tcBorders>
              <w:top w:val="single" w:sz="4" w:space="0" w:color="auto"/>
              <w:bottom w:val="single" w:sz="4" w:space="0" w:color="auto"/>
            </w:tcBorders>
            <w:noWrap/>
            <w:hideMark/>
          </w:tcPr>
          <w:p w14:paraId="227D98F5" w14:textId="3F611EAB"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Full load hours</w:t>
            </w:r>
            <w:r w:rsidR="00F549FD" w:rsidRPr="00BF63EB">
              <w:rPr>
                <w:rFonts w:ascii="Avenir Book" w:hAnsi="Avenir Book"/>
                <w:sz w:val="17"/>
                <w:szCs w:val="17"/>
                <w:lang w:val="da-DK"/>
              </w:rPr>
              <w:t xml:space="preserve"> (h)</w:t>
            </w:r>
          </w:p>
        </w:tc>
      </w:tr>
      <w:tr w:rsidR="00887D7E" w:rsidRPr="00BF63EB" w14:paraId="676D15A2" w14:textId="77777777" w:rsidTr="030CF970">
        <w:trPr>
          <w:trHeight w:val="300"/>
          <w:jc w:val="center"/>
        </w:trPr>
        <w:tc>
          <w:tcPr>
            <w:tcW w:w="0" w:type="auto"/>
            <w:tcBorders>
              <w:bottom w:val="single" w:sz="4" w:space="0" w:color="auto"/>
            </w:tcBorders>
            <w:noWrap/>
            <w:hideMark/>
          </w:tcPr>
          <w:p w14:paraId="0CB0A02A"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Country</w:t>
            </w:r>
          </w:p>
        </w:tc>
        <w:tc>
          <w:tcPr>
            <w:tcW w:w="0" w:type="auto"/>
            <w:tcBorders>
              <w:top w:val="single" w:sz="4" w:space="0" w:color="auto"/>
              <w:bottom w:val="single" w:sz="4" w:space="0" w:color="auto"/>
            </w:tcBorders>
            <w:noWrap/>
            <w:hideMark/>
          </w:tcPr>
          <w:p w14:paraId="6EFD113E"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RG1</w:t>
            </w:r>
          </w:p>
        </w:tc>
        <w:tc>
          <w:tcPr>
            <w:tcW w:w="0" w:type="auto"/>
            <w:tcBorders>
              <w:top w:val="single" w:sz="4" w:space="0" w:color="auto"/>
              <w:bottom w:val="single" w:sz="4" w:space="0" w:color="auto"/>
            </w:tcBorders>
            <w:noWrap/>
            <w:hideMark/>
          </w:tcPr>
          <w:p w14:paraId="7D8B7B3E"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RG2</w:t>
            </w:r>
          </w:p>
        </w:tc>
        <w:tc>
          <w:tcPr>
            <w:tcW w:w="0" w:type="auto"/>
            <w:tcBorders>
              <w:top w:val="single" w:sz="4" w:space="0" w:color="auto"/>
              <w:bottom w:val="single" w:sz="4" w:space="0" w:color="auto"/>
            </w:tcBorders>
            <w:noWrap/>
            <w:hideMark/>
          </w:tcPr>
          <w:p w14:paraId="6B040650"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RG3</w:t>
            </w:r>
          </w:p>
        </w:tc>
        <w:tc>
          <w:tcPr>
            <w:tcW w:w="0" w:type="auto"/>
            <w:tcBorders>
              <w:top w:val="single" w:sz="4" w:space="0" w:color="auto"/>
              <w:bottom w:val="single" w:sz="4" w:space="0" w:color="auto"/>
            </w:tcBorders>
            <w:noWrap/>
            <w:hideMark/>
          </w:tcPr>
          <w:p w14:paraId="14731098"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RG1</w:t>
            </w:r>
          </w:p>
        </w:tc>
        <w:tc>
          <w:tcPr>
            <w:tcW w:w="0" w:type="auto"/>
            <w:tcBorders>
              <w:top w:val="single" w:sz="4" w:space="0" w:color="auto"/>
              <w:bottom w:val="single" w:sz="4" w:space="0" w:color="auto"/>
            </w:tcBorders>
            <w:noWrap/>
            <w:hideMark/>
          </w:tcPr>
          <w:p w14:paraId="1D504F7E"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RG2</w:t>
            </w:r>
          </w:p>
        </w:tc>
        <w:tc>
          <w:tcPr>
            <w:tcW w:w="0" w:type="auto"/>
            <w:tcBorders>
              <w:top w:val="single" w:sz="4" w:space="0" w:color="auto"/>
              <w:bottom w:val="single" w:sz="4" w:space="0" w:color="auto"/>
            </w:tcBorders>
            <w:noWrap/>
            <w:hideMark/>
          </w:tcPr>
          <w:p w14:paraId="2D06580F"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RG3</w:t>
            </w:r>
          </w:p>
        </w:tc>
      </w:tr>
      <w:tr w:rsidR="005B2DC3" w:rsidRPr="005B2DC3" w14:paraId="7DFF243C" w14:textId="77777777" w:rsidTr="030CF970">
        <w:trPr>
          <w:trHeight w:val="300"/>
          <w:jc w:val="center"/>
        </w:trPr>
        <w:tc>
          <w:tcPr>
            <w:tcW w:w="0" w:type="auto"/>
            <w:tcBorders>
              <w:top w:val="single" w:sz="4" w:space="0" w:color="auto"/>
              <w:bottom w:val="single" w:sz="4" w:space="0" w:color="auto"/>
            </w:tcBorders>
            <w:noWrap/>
            <w:hideMark/>
          </w:tcPr>
          <w:p w14:paraId="5EE3CE0D"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Austria</w:t>
            </w:r>
          </w:p>
        </w:tc>
        <w:tc>
          <w:tcPr>
            <w:tcW w:w="0" w:type="auto"/>
            <w:tcBorders>
              <w:top w:val="single" w:sz="4" w:space="0" w:color="auto"/>
              <w:bottom w:val="single" w:sz="4" w:space="0" w:color="auto"/>
            </w:tcBorders>
            <w:noWrap/>
            <w:hideMark/>
          </w:tcPr>
          <w:p w14:paraId="6464BFA2"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37</w:t>
            </w:r>
          </w:p>
        </w:tc>
        <w:tc>
          <w:tcPr>
            <w:tcW w:w="0" w:type="auto"/>
            <w:tcBorders>
              <w:top w:val="single" w:sz="4" w:space="0" w:color="auto"/>
              <w:bottom w:val="single" w:sz="4" w:space="0" w:color="auto"/>
            </w:tcBorders>
            <w:noWrap/>
            <w:hideMark/>
          </w:tcPr>
          <w:p w14:paraId="08188DCF"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37</w:t>
            </w:r>
          </w:p>
        </w:tc>
        <w:tc>
          <w:tcPr>
            <w:tcW w:w="0" w:type="auto"/>
            <w:tcBorders>
              <w:top w:val="single" w:sz="4" w:space="0" w:color="auto"/>
              <w:bottom w:val="single" w:sz="4" w:space="0" w:color="auto"/>
            </w:tcBorders>
            <w:noWrap/>
            <w:hideMark/>
          </w:tcPr>
          <w:p w14:paraId="3104FD84"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0</w:t>
            </w:r>
          </w:p>
        </w:tc>
        <w:tc>
          <w:tcPr>
            <w:tcW w:w="0" w:type="auto"/>
            <w:tcBorders>
              <w:top w:val="single" w:sz="4" w:space="0" w:color="auto"/>
              <w:bottom w:val="single" w:sz="4" w:space="0" w:color="auto"/>
            </w:tcBorders>
            <w:noWrap/>
            <w:hideMark/>
          </w:tcPr>
          <w:p w14:paraId="277E7716" w14:textId="77777777" w:rsidR="005B2DC3" w:rsidRPr="005B2DC3" w:rsidRDefault="005B2DC3" w:rsidP="005B2DC3">
            <w:pPr>
              <w:jc w:val="both"/>
              <w:rPr>
                <w:rFonts w:ascii="Avenir Book" w:hAnsi="Avenir Book"/>
                <w:sz w:val="17"/>
                <w:szCs w:val="17"/>
                <w:lang w:val="da-DK"/>
              </w:rPr>
            </w:pPr>
            <w:r w:rsidRPr="030CF970">
              <w:rPr>
                <w:rFonts w:ascii="Avenir Book" w:hAnsi="Avenir Book"/>
                <w:sz w:val="17"/>
                <w:szCs w:val="17"/>
                <w:lang w:val="da-DK"/>
              </w:rPr>
              <w:t>1409</w:t>
            </w:r>
          </w:p>
        </w:tc>
        <w:tc>
          <w:tcPr>
            <w:tcW w:w="0" w:type="auto"/>
            <w:tcBorders>
              <w:top w:val="single" w:sz="4" w:space="0" w:color="auto"/>
              <w:bottom w:val="single" w:sz="4" w:space="0" w:color="auto"/>
            </w:tcBorders>
            <w:noWrap/>
            <w:hideMark/>
          </w:tcPr>
          <w:p w14:paraId="39AB616E" w14:textId="77777777" w:rsidR="005B2DC3" w:rsidRPr="005B2DC3" w:rsidRDefault="005B2DC3" w:rsidP="005B2DC3">
            <w:pPr>
              <w:jc w:val="both"/>
              <w:rPr>
                <w:rFonts w:ascii="Avenir Book" w:hAnsi="Avenir Book"/>
                <w:sz w:val="17"/>
                <w:szCs w:val="17"/>
                <w:lang w:val="da-DK"/>
              </w:rPr>
            </w:pPr>
            <w:r w:rsidRPr="030CF970">
              <w:rPr>
                <w:rFonts w:ascii="Avenir Book" w:hAnsi="Avenir Book"/>
                <w:sz w:val="17"/>
                <w:szCs w:val="17"/>
                <w:lang w:val="da-DK"/>
              </w:rPr>
              <w:t>1275</w:t>
            </w:r>
          </w:p>
        </w:tc>
        <w:tc>
          <w:tcPr>
            <w:tcW w:w="0" w:type="auto"/>
            <w:tcBorders>
              <w:top w:val="single" w:sz="4" w:space="0" w:color="auto"/>
              <w:bottom w:val="single" w:sz="4" w:space="0" w:color="auto"/>
            </w:tcBorders>
            <w:noWrap/>
            <w:hideMark/>
          </w:tcPr>
          <w:p w14:paraId="7EC59C03"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0</w:t>
            </w:r>
          </w:p>
        </w:tc>
      </w:tr>
      <w:tr w:rsidR="00887D7E" w:rsidRPr="00BF63EB" w14:paraId="720F6653" w14:textId="77777777" w:rsidTr="030CF970">
        <w:trPr>
          <w:trHeight w:val="300"/>
          <w:jc w:val="center"/>
        </w:trPr>
        <w:tc>
          <w:tcPr>
            <w:tcW w:w="0" w:type="auto"/>
            <w:tcBorders>
              <w:top w:val="single" w:sz="4" w:space="0" w:color="auto"/>
              <w:bottom w:val="single" w:sz="4" w:space="0" w:color="auto"/>
            </w:tcBorders>
            <w:noWrap/>
            <w:hideMark/>
          </w:tcPr>
          <w:p w14:paraId="401E0975"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Belgium</w:t>
            </w:r>
          </w:p>
        </w:tc>
        <w:tc>
          <w:tcPr>
            <w:tcW w:w="0" w:type="auto"/>
            <w:tcBorders>
              <w:top w:val="single" w:sz="4" w:space="0" w:color="auto"/>
              <w:bottom w:val="single" w:sz="4" w:space="0" w:color="auto"/>
            </w:tcBorders>
            <w:noWrap/>
            <w:hideMark/>
          </w:tcPr>
          <w:p w14:paraId="5B5DAA7D"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26</w:t>
            </w:r>
          </w:p>
        </w:tc>
        <w:tc>
          <w:tcPr>
            <w:tcW w:w="0" w:type="auto"/>
            <w:tcBorders>
              <w:top w:val="single" w:sz="4" w:space="0" w:color="auto"/>
              <w:bottom w:val="single" w:sz="4" w:space="0" w:color="auto"/>
            </w:tcBorders>
            <w:noWrap/>
            <w:hideMark/>
          </w:tcPr>
          <w:p w14:paraId="33626736"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26</w:t>
            </w:r>
          </w:p>
        </w:tc>
        <w:tc>
          <w:tcPr>
            <w:tcW w:w="0" w:type="auto"/>
            <w:tcBorders>
              <w:top w:val="single" w:sz="4" w:space="0" w:color="auto"/>
              <w:bottom w:val="single" w:sz="4" w:space="0" w:color="auto"/>
            </w:tcBorders>
            <w:noWrap/>
            <w:hideMark/>
          </w:tcPr>
          <w:p w14:paraId="611E4860"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0</w:t>
            </w:r>
          </w:p>
        </w:tc>
        <w:tc>
          <w:tcPr>
            <w:tcW w:w="0" w:type="auto"/>
            <w:tcBorders>
              <w:top w:val="single" w:sz="4" w:space="0" w:color="auto"/>
              <w:bottom w:val="single" w:sz="4" w:space="0" w:color="auto"/>
            </w:tcBorders>
            <w:noWrap/>
            <w:hideMark/>
          </w:tcPr>
          <w:p w14:paraId="61CB68D5"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1263</w:t>
            </w:r>
          </w:p>
        </w:tc>
        <w:tc>
          <w:tcPr>
            <w:tcW w:w="0" w:type="auto"/>
            <w:tcBorders>
              <w:top w:val="single" w:sz="4" w:space="0" w:color="auto"/>
              <w:bottom w:val="single" w:sz="4" w:space="0" w:color="auto"/>
            </w:tcBorders>
            <w:noWrap/>
            <w:hideMark/>
          </w:tcPr>
          <w:p w14:paraId="5381AB0A"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1142</w:t>
            </w:r>
          </w:p>
        </w:tc>
        <w:tc>
          <w:tcPr>
            <w:tcW w:w="0" w:type="auto"/>
            <w:tcBorders>
              <w:top w:val="single" w:sz="4" w:space="0" w:color="auto"/>
              <w:bottom w:val="single" w:sz="4" w:space="0" w:color="auto"/>
            </w:tcBorders>
            <w:noWrap/>
            <w:hideMark/>
          </w:tcPr>
          <w:p w14:paraId="308B7B8C"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0</w:t>
            </w:r>
          </w:p>
        </w:tc>
      </w:tr>
      <w:tr w:rsidR="005B2DC3" w:rsidRPr="005B2DC3" w14:paraId="5F131F6D" w14:textId="77777777" w:rsidTr="030CF970">
        <w:trPr>
          <w:trHeight w:val="300"/>
          <w:jc w:val="center"/>
        </w:trPr>
        <w:tc>
          <w:tcPr>
            <w:tcW w:w="0" w:type="auto"/>
            <w:tcBorders>
              <w:top w:val="single" w:sz="4" w:space="0" w:color="auto"/>
              <w:bottom w:val="single" w:sz="4" w:space="0" w:color="auto"/>
            </w:tcBorders>
            <w:noWrap/>
            <w:hideMark/>
          </w:tcPr>
          <w:p w14:paraId="53D56E65"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Bulgaria</w:t>
            </w:r>
          </w:p>
        </w:tc>
        <w:tc>
          <w:tcPr>
            <w:tcW w:w="0" w:type="auto"/>
            <w:tcBorders>
              <w:top w:val="single" w:sz="4" w:space="0" w:color="auto"/>
              <w:bottom w:val="single" w:sz="4" w:space="0" w:color="auto"/>
            </w:tcBorders>
            <w:noWrap/>
            <w:hideMark/>
          </w:tcPr>
          <w:p w14:paraId="3DF8F66D"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15</w:t>
            </w:r>
          </w:p>
        </w:tc>
        <w:tc>
          <w:tcPr>
            <w:tcW w:w="0" w:type="auto"/>
            <w:tcBorders>
              <w:top w:val="single" w:sz="4" w:space="0" w:color="auto"/>
              <w:bottom w:val="single" w:sz="4" w:space="0" w:color="auto"/>
            </w:tcBorders>
            <w:noWrap/>
            <w:hideMark/>
          </w:tcPr>
          <w:p w14:paraId="1312965B"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60</w:t>
            </w:r>
          </w:p>
        </w:tc>
        <w:tc>
          <w:tcPr>
            <w:tcW w:w="0" w:type="auto"/>
            <w:tcBorders>
              <w:top w:val="single" w:sz="4" w:space="0" w:color="auto"/>
              <w:bottom w:val="single" w:sz="4" w:space="0" w:color="auto"/>
            </w:tcBorders>
            <w:noWrap/>
            <w:hideMark/>
          </w:tcPr>
          <w:p w14:paraId="4B1EE3F8"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75</w:t>
            </w:r>
          </w:p>
        </w:tc>
        <w:tc>
          <w:tcPr>
            <w:tcW w:w="0" w:type="auto"/>
            <w:tcBorders>
              <w:top w:val="single" w:sz="4" w:space="0" w:color="auto"/>
              <w:bottom w:val="single" w:sz="4" w:space="0" w:color="auto"/>
            </w:tcBorders>
            <w:noWrap/>
            <w:hideMark/>
          </w:tcPr>
          <w:p w14:paraId="7B1C82CC"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1714</w:t>
            </w:r>
          </w:p>
        </w:tc>
        <w:tc>
          <w:tcPr>
            <w:tcW w:w="0" w:type="auto"/>
            <w:tcBorders>
              <w:top w:val="single" w:sz="4" w:space="0" w:color="auto"/>
              <w:bottom w:val="single" w:sz="4" w:space="0" w:color="auto"/>
            </w:tcBorders>
            <w:noWrap/>
            <w:hideMark/>
          </w:tcPr>
          <w:p w14:paraId="0FD2C6EC"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1551</w:t>
            </w:r>
          </w:p>
        </w:tc>
        <w:tc>
          <w:tcPr>
            <w:tcW w:w="0" w:type="auto"/>
            <w:tcBorders>
              <w:top w:val="single" w:sz="4" w:space="0" w:color="auto"/>
              <w:bottom w:val="single" w:sz="4" w:space="0" w:color="auto"/>
            </w:tcBorders>
            <w:noWrap/>
            <w:hideMark/>
          </w:tcPr>
          <w:p w14:paraId="2425F41F"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1127</w:t>
            </w:r>
          </w:p>
        </w:tc>
      </w:tr>
      <w:tr w:rsidR="00887D7E" w:rsidRPr="00BF63EB" w14:paraId="0EF3CBB0" w14:textId="77777777" w:rsidTr="030CF970">
        <w:trPr>
          <w:trHeight w:val="300"/>
          <w:jc w:val="center"/>
        </w:trPr>
        <w:tc>
          <w:tcPr>
            <w:tcW w:w="0" w:type="auto"/>
            <w:tcBorders>
              <w:top w:val="single" w:sz="4" w:space="0" w:color="auto"/>
              <w:bottom w:val="single" w:sz="4" w:space="0" w:color="auto"/>
            </w:tcBorders>
            <w:noWrap/>
            <w:hideMark/>
          </w:tcPr>
          <w:p w14:paraId="7BA99473"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Croatia</w:t>
            </w:r>
          </w:p>
        </w:tc>
        <w:tc>
          <w:tcPr>
            <w:tcW w:w="0" w:type="auto"/>
            <w:tcBorders>
              <w:top w:val="single" w:sz="4" w:space="0" w:color="auto"/>
              <w:bottom w:val="single" w:sz="4" w:space="0" w:color="auto"/>
            </w:tcBorders>
            <w:noWrap/>
            <w:hideMark/>
          </w:tcPr>
          <w:p w14:paraId="33B109A5"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25</w:t>
            </w:r>
          </w:p>
        </w:tc>
        <w:tc>
          <w:tcPr>
            <w:tcW w:w="0" w:type="auto"/>
            <w:tcBorders>
              <w:top w:val="single" w:sz="4" w:space="0" w:color="auto"/>
              <w:bottom w:val="single" w:sz="4" w:space="0" w:color="auto"/>
            </w:tcBorders>
            <w:noWrap/>
            <w:hideMark/>
          </w:tcPr>
          <w:p w14:paraId="29CBE12D"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25</w:t>
            </w:r>
          </w:p>
        </w:tc>
        <w:tc>
          <w:tcPr>
            <w:tcW w:w="0" w:type="auto"/>
            <w:tcBorders>
              <w:top w:val="single" w:sz="4" w:space="0" w:color="auto"/>
              <w:bottom w:val="single" w:sz="4" w:space="0" w:color="auto"/>
            </w:tcBorders>
            <w:noWrap/>
            <w:hideMark/>
          </w:tcPr>
          <w:p w14:paraId="0D8A33D9"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0</w:t>
            </w:r>
          </w:p>
        </w:tc>
        <w:tc>
          <w:tcPr>
            <w:tcW w:w="0" w:type="auto"/>
            <w:tcBorders>
              <w:top w:val="single" w:sz="4" w:space="0" w:color="auto"/>
              <w:bottom w:val="single" w:sz="4" w:space="0" w:color="auto"/>
            </w:tcBorders>
            <w:noWrap/>
            <w:hideMark/>
          </w:tcPr>
          <w:p w14:paraId="09F3BDAA"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1509</w:t>
            </w:r>
          </w:p>
        </w:tc>
        <w:tc>
          <w:tcPr>
            <w:tcW w:w="0" w:type="auto"/>
            <w:tcBorders>
              <w:top w:val="single" w:sz="4" w:space="0" w:color="auto"/>
              <w:bottom w:val="single" w:sz="4" w:space="0" w:color="auto"/>
            </w:tcBorders>
            <w:noWrap/>
            <w:hideMark/>
          </w:tcPr>
          <w:p w14:paraId="66BFCE37"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1365</w:t>
            </w:r>
          </w:p>
        </w:tc>
        <w:tc>
          <w:tcPr>
            <w:tcW w:w="0" w:type="auto"/>
            <w:tcBorders>
              <w:top w:val="single" w:sz="4" w:space="0" w:color="auto"/>
              <w:bottom w:val="single" w:sz="4" w:space="0" w:color="auto"/>
            </w:tcBorders>
            <w:noWrap/>
            <w:hideMark/>
          </w:tcPr>
          <w:p w14:paraId="6756FB4E"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0</w:t>
            </w:r>
          </w:p>
        </w:tc>
      </w:tr>
      <w:tr w:rsidR="005B2DC3" w:rsidRPr="005B2DC3" w14:paraId="58C4115C" w14:textId="77777777" w:rsidTr="030CF970">
        <w:trPr>
          <w:trHeight w:val="300"/>
          <w:jc w:val="center"/>
        </w:trPr>
        <w:tc>
          <w:tcPr>
            <w:tcW w:w="0" w:type="auto"/>
            <w:tcBorders>
              <w:top w:val="single" w:sz="4" w:space="0" w:color="auto"/>
              <w:bottom w:val="single" w:sz="4" w:space="0" w:color="auto"/>
            </w:tcBorders>
            <w:noWrap/>
            <w:hideMark/>
          </w:tcPr>
          <w:p w14:paraId="39D9C514"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Czechia</w:t>
            </w:r>
          </w:p>
        </w:tc>
        <w:tc>
          <w:tcPr>
            <w:tcW w:w="0" w:type="auto"/>
            <w:tcBorders>
              <w:top w:val="single" w:sz="4" w:space="0" w:color="auto"/>
              <w:bottom w:val="single" w:sz="4" w:space="0" w:color="auto"/>
            </w:tcBorders>
            <w:noWrap/>
            <w:hideMark/>
          </w:tcPr>
          <w:p w14:paraId="726A5532"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11</w:t>
            </w:r>
          </w:p>
        </w:tc>
        <w:tc>
          <w:tcPr>
            <w:tcW w:w="0" w:type="auto"/>
            <w:tcBorders>
              <w:top w:val="single" w:sz="4" w:space="0" w:color="auto"/>
              <w:bottom w:val="single" w:sz="4" w:space="0" w:color="auto"/>
            </w:tcBorders>
            <w:noWrap/>
            <w:hideMark/>
          </w:tcPr>
          <w:p w14:paraId="7453638F"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45</w:t>
            </w:r>
          </w:p>
        </w:tc>
        <w:tc>
          <w:tcPr>
            <w:tcW w:w="0" w:type="auto"/>
            <w:tcBorders>
              <w:top w:val="single" w:sz="4" w:space="0" w:color="auto"/>
              <w:bottom w:val="single" w:sz="4" w:space="0" w:color="auto"/>
            </w:tcBorders>
            <w:noWrap/>
            <w:hideMark/>
          </w:tcPr>
          <w:p w14:paraId="3E1F63A7"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56</w:t>
            </w:r>
          </w:p>
        </w:tc>
        <w:tc>
          <w:tcPr>
            <w:tcW w:w="0" w:type="auto"/>
            <w:tcBorders>
              <w:top w:val="single" w:sz="4" w:space="0" w:color="auto"/>
              <w:bottom w:val="single" w:sz="4" w:space="0" w:color="auto"/>
            </w:tcBorders>
            <w:noWrap/>
            <w:hideMark/>
          </w:tcPr>
          <w:p w14:paraId="553EDD80"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1315</w:t>
            </w:r>
          </w:p>
        </w:tc>
        <w:tc>
          <w:tcPr>
            <w:tcW w:w="0" w:type="auto"/>
            <w:tcBorders>
              <w:top w:val="single" w:sz="4" w:space="0" w:color="auto"/>
              <w:bottom w:val="single" w:sz="4" w:space="0" w:color="auto"/>
            </w:tcBorders>
            <w:noWrap/>
            <w:hideMark/>
          </w:tcPr>
          <w:p w14:paraId="67C45D8D"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1190</w:t>
            </w:r>
          </w:p>
        </w:tc>
        <w:tc>
          <w:tcPr>
            <w:tcW w:w="0" w:type="auto"/>
            <w:tcBorders>
              <w:top w:val="single" w:sz="4" w:space="0" w:color="auto"/>
              <w:bottom w:val="single" w:sz="4" w:space="0" w:color="auto"/>
            </w:tcBorders>
            <w:noWrap/>
            <w:hideMark/>
          </w:tcPr>
          <w:p w14:paraId="7345D332"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1127</w:t>
            </w:r>
          </w:p>
        </w:tc>
      </w:tr>
      <w:tr w:rsidR="00887D7E" w:rsidRPr="00BF63EB" w14:paraId="48846E55" w14:textId="77777777" w:rsidTr="030CF970">
        <w:trPr>
          <w:trHeight w:val="300"/>
          <w:jc w:val="center"/>
        </w:trPr>
        <w:tc>
          <w:tcPr>
            <w:tcW w:w="0" w:type="auto"/>
            <w:tcBorders>
              <w:top w:val="single" w:sz="4" w:space="0" w:color="auto"/>
              <w:bottom w:val="single" w:sz="4" w:space="0" w:color="auto"/>
            </w:tcBorders>
            <w:noWrap/>
            <w:hideMark/>
          </w:tcPr>
          <w:p w14:paraId="74DADB59"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Denmark</w:t>
            </w:r>
          </w:p>
        </w:tc>
        <w:tc>
          <w:tcPr>
            <w:tcW w:w="0" w:type="auto"/>
            <w:tcBorders>
              <w:top w:val="single" w:sz="4" w:space="0" w:color="auto"/>
              <w:bottom w:val="single" w:sz="4" w:space="0" w:color="auto"/>
            </w:tcBorders>
            <w:noWrap/>
            <w:hideMark/>
          </w:tcPr>
          <w:p w14:paraId="0B1DD8E0"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38</w:t>
            </w:r>
          </w:p>
        </w:tc>
        <w:tc>
          <w:tcPr>
            <w:tcW w:w="0" w:type="auto"/>
            <w:tcBorders>
              <w:top w:val="single" w:sz="4" w:space="0" w:color="auto"/>
              <w:bottom w:val="single" w:sz="4" w:space="0" w:color="auto"/>
            </w:tcBorders>
            <w:noWrap/>
            <w:hideMark/>
          </w:tcPr>
          <w:p w14:paraId="1315C073"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38</w:t>
            </w:r>
          </w:p>
        </w:tc>
        <w:tc>
          <w:tcPr>
            <w:tcW w:w="0" w:type="auto"/>
            <w:tcBorders>
              <w:top w:val="single" w:sz="4" w:space="0" w:color="auto"/>
              <w:bottom w:val="single" w:sz="4" w:space="0" w:color="auto"/>
            </w:tcBorders>
            <w:noWrap/>
            <w:hideMark/>
          </w:tcPr>
          <w:p w14:paraId="4484C2A9"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0</w:t>
            </w:r>
          </w:p>
        </w:tc>
        <w:tc>
          <w:tcPr>
            <w:tcW w:w="0" w:type="auto"/>
            <w:tcBorders>
              <w:top w:val="single" w:sz="4" w:space="0" w:color="auto"/>
              <w:bottom w:val="single" w:sz="4" w:space="0" w:color="auto"/>
            </w:tcBorders>
            <w:noWrap/>
            <w:hideMark/>
          </w:tcPr>
          <w:p w14:paraId="342CA0CA"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1310</w:t>
            </w:r>
          </w:p>
        </w:tc>
        <w:tc>
          <w:tcPr>
            <w:tcW w:w="0" w:type="auto"/>
            <w:tcBorders>
              <w:top w:val="single" w:sz="4" w:space="0" w:color="auto"/>
              <w:bottom w:val="single" w:sz="4" w:space="0" w:color="auto"/>
            </w:tcBorders>
            <w:noWrap/>
            <w:hideMark/>
          </w:tcPr>
          <w:p w14:paraId="2F214598"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1185</w:t>
            </w:r>
          </w:p>
        </w:tc>
        <w:tc>
          <w:tcPr>
            <w:tcW w:w="0" w:type="auto"/>
            <w:tcBorders>
              <w:top w:val="single" w:sz="4" w:space="0" w:color="auto"/>
              <w:bottom w:val="single" w:sz="4" w:space="0" w:color="auto"/>
            </w:tcBorders>
            <w:noWrap/>
            <w:hideMark/>
          </w:tcPr>
          <w:p w14:paraId="2A779463"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0</w:t>
            </w:r>
          </w:p>
        </w:tc>
      </w:tr>
      <w:tr w:rsidR="005B2DC3" w:rsidRPr="005B2DC3" w14:paraId="7B744BA0" w14:textId="77777777" w:rsidTr="030CF970">
        <w:trPr>
          <w:trHeight w:val="300"/>
          <w:jc w:val="center"/>
        </w:trPr>
        <w:tc>
          <w:tcPr>
            <w:tcW w:w="0" w:type="auto"/>
            <w:tcBorders>
              <w:top w:val="single" w:sz="4" w:space="0" w:color="auto"/>
              <w:bottom w:val="single" w:sz="4" w:space="0" w:color="auto"/>
            </w:tcBorders>
            <w:noWrap/>
            <w:hideMark/>
          </w:tcPr>
          <w:p w14:paraId="1B89A0F3"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Estonia</w:t>
            </w:r>
          </w:p>
        </w:tc>
        <w:tc>
          <w:tcPr>
            <w:tcW w:w="0" w:type="auto"/>
            <w:tcBorders>
              <w:top w:val="single" w:sz="4" w:space="0" w:color="auto"/>
              <w:bottom w:val="single" w:sz="4" w:space="0" w:color="auto"/>
            </w:tcBorders>
            <w:noWrap/>
            <w:hideMark/>
          </w:tcPr>
          <w:p w14:paraId="09F05D9A"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14</w:t>
            </w:r>
          </w:p>
        </w:tc>
        <w:tc>
          <w:tcPr>
            <w:tcW w:w="0" w:type="auto"/>
            <w:tcBorders>
              <w:top w:val="single" w:sz="4" w:space="0" w:color="auto"/>
              <w:bottom w:val="single" w:sz="4" w:space="0" w:color="auto"/>
            </w:tcBorders>
            <w:noWrap/>
            <w:hideMark/>
          </w:tcPr>
          <w:p w14:paraId="65438FD2"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14</w:t>
            </w:r>
          </w:p>
        </w:tc>
        <w:tc>
          <w:tcPr>
            <w:tcW w:w="0" w:type="auto"/>
            <w:tcBorders>
              <w:top w:val="single" w:sz="4" w:space="0" w:color="auto"/>
              <w:bottom w:val="single" w:sz="4" w:space="0" w:color="auto"/>
            </w:tcBorders>
            <w:noWrap/>
            <w:hideMark/>
          </w:tcPr>
          <w:p w14:paraId="6BF151F0"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0</w:t>
            </w:r>
          </w:p>
        </w:tc>
        <w:tc>
          <w:tcPr>
            <w:tcW w:w="0" w:type="auto"/>
            <w:tcBorders>
              <w:top w:val="single" w:sz="4" w:space="0" w:color="auto"/>
              <w:bottom w:val="single" w:sz="4" w:space="0" w:color="auto"/>
            </w:tcBorders>
            <w:noWrap/>
            <w:hideMark/>
          </w:tcPr>
          <w:p w14:paraId="23E15E8C"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1217</w:t>
            </w:r>
          </w:p>
        </w:tc>
        <w:tc>
          <w:tcPr>
            <w:tcW w:w="0" w:type="auto"/>
            <w:tcBorders>
              <w:top w:val="single" w:sz="4" w:space="0" w:color="auto"/>
              <w:bottom w:val="single" w:sz="4" w:space="0" w:color="auto"/>
            </w:tcBorders>
            <w:noWrap/>
            <w:hideMark/>
          </w:tcPr>
          <w:p w14:paraId="17F4EC2A"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1101</w:t>
            </w:r>
          </w:p>
        </w:tc>
        <w:tc>
          <w:tcPr>
            <w:tcW w:w="0" w:type="auto"/>
            <w:tcBorders>
              <w:top w:val="single" w:sz="4" w:space="0" w:color="auto"/>
              <w:bottom w:val="single" w:sz="4" w:space="0" w:color="auto"/>
            </w:tcBorders>
            <w:noWrap/>
            <w:hideMark/>
          </w:tcPr>
          <w:p w14:paraId="2A14CFCA"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0</w:t>
            </w:r>
          </w:p>
        </w:tc>
      </w:tr>
      <w:tr w:rsidR="00887D7E" w:rsidRPr="00BF63EB" w14:paraId="4DEA6493" w14:textId="77777777" w:rsidTr="030CF970">
        <w:trPr>
          <w:trHeight w:val="300"/>
          <w:jc w:val="center"/>
        </w:trPr>
        <w:tc>
          <w:tcPr>
            <w:tcW w:w="0" w:type="auto"/>
            <w:tcBorders>
              <w:top w:val="single" w:sz="4" w:space="0" w:color="auto"/>
              <w:bottom w:val="single" w:sz="4" w:space="0" w:color="auto"/>
            </w:tcBorders>
            <w:noWrap/>
            <w:hideMark/>
          </w:tcPr>
          <w:p w14:paraId="378631C3"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Finland</w:t>
            </w:r>
          </w:p>
        </w:tc>
        <w:tc>
          <w:tcPr>
            <w:tcW w:w="0" w:type="auto"/>
            <w:tcBorders>
              <w:top w:val="single" w:sz="4" w:space="0" w:color="auto"/>
              <w:bottom w:val="single" w:sz="4" w:space="0" w:color="auto"/>
            </w:tcBorders>
            <w:noWrap/>
            <w:hideMark/>
          </w:tcPr>
          <w:p w14:paraId="322FCA67"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18</w:t>
            </w:r>
          </w:p>
        </w:tc>
        <w:tc>
          <w:tcPr>
            <w:tcW w:w="0" w:type="auto"/>
            <w:tcBorders>
              <w:top w:val="single" w:sz="4" w:space="0" w:color="auto"/>
              <w:bottom w:val="single" w:sz="4" w:space="0" w:color="auto"/>
            </w:tcBorders>
            <w:noWrap/>
            <w:hideMark/>
          </w:tcPr>
          <w:p w14:paraId="6E748C9C"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18</w:t>
            </w:r>
          </w:p>
        </w:tc>
        <w:tc>
          <w:tcPr>
            <w:tcW w:w="0" w:type="auto"/>
            <w:tcBorders>
              <w:top w:val="single" w:sz="4" w:space="0" w:color="auto"/>
              <w:bottom w:val="single" w:sz="4" w:space="0" w:color="auto"/>
            </w:tcBorders>
            <w:noWrap/>
            <w:hideMark/>
          </w:tcPr>
          <w:p w14:paraId="0843298C"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0</w:t>
            </w:r>
          </w:p>
        </w:tc>
        <w:tc>
          <w:tcPr>
            <w:tcW w:w="0" w:type="auto"/>
            <w:tcBorders>
              <w:top w:val="single" w:sz="4" w:space="0" w:color="auto"/>
              <w:bottom w:val="single" w:sz="4" w:space="0" w:color="auto"/>
            </w:tcBorders>
            <w:noWrap/>
            <w:hideMark/>
          </w:tcPr>
          <w:p w14:paraId="139D907E"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1088</w:t>
            </w:r>
          </w:p>
        </w:tc>
        <w:tc>
          <w:tcPr>
            <w:tcW w:w="0" w:type="auto"/>
            <w:tcBorders>
              <w:top w:val="single" w:sz="4" w:space="0" w:color="auto"/>
              <w:bottom w:val="single" w:sz="4" w:space="0" w:color="auto"/>
            </w:tcBorders>
            <w:noWrap/>
            <w:hideMark/>
          </w:tcPr>
          <w:p w14:paraId="1EBCE0D5"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984</w:t>
            </w:r>
          </w:p>
        </w:tc>
        <w:tc>
          <w:tcPr>
            <w:tcW w:w="0" w:type="auto"/>
            <w:tcBorders>
              <w:top w:val="single" w:sz="4" w:space="0" w:color="auto"/>
              <w:bottom w:val="single" w:sz="4" w:space="0" w:color="auto"/>
            </w:tcBorders>
            <w:noWrap/>
            <w:hideMark/>
          </w:tcPr>
          <w:p w14:paraId="4F0A018D"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0</w:t>
            </w:r>
          </w:p>
        </w:tc>
      </w:tr>
      <w:tr w:rsidR="005B2DC3" w:rsidRPr="005B2DC3" w14:paraId="24D0B64C" w14:textId="77777777" w:rsidTr="030CF970">
        <w:trPr>
          <w:trHeight w:val="300"/>
          <w:jc w:val="center"/>
        </w:trPr>
        <w:tc>
          <w:tcPr>
            <w:tcW w:w="0" w:type="auto"/>
            <w:tcBorders>
              <w:top w:val="single" w:sz="4" w:space="0" w:color="auto"/>
              <w:bottom w:val="single" w:sz="4" w:space="0" w:color="auto"/>
            </w:tcBorders>
            <w:noWrap/>
            <w:hideMark/>
          </w:tcPr>
          <w:p w14:paraId="342139E3"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France</w:t>
            </w:r>
          </w:p>
        </w:tc>
        <w:tc>
          <w:tcPr>
            <w:tcW w:w="0" w:type="auto"/>
            <w:tcBorders>
              <w:top w:val="single" w:sz="4" w:space="0" w:color="auto"/>
              <w:bottom w:val="single" w:sz="4" w:space="0" w:color="auto"/>
            </w:tcBorders>
            <w:noWrap/>
            <w:hideMark/>
          </w:tcPr>
          <w:p w14:paraId="79B6952D"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82</w:t>
            </w:r>
          </w:p>
        </w:tc>
        <w:tc>
          <w:tcPr>
            <w:tcW w:w="0" w:type="auto"/>
            <w:tcBorders>
              <w:top w:val="single" w:sz="4" w:space="0" w:color="auto"/>
              <w:bottom w:val="single" w:sz="4" w:space="0" w:color="auto"/>
            </w:tcBorders>
            <w:noWrap/>
            <w:hideMark/>
          </w:tcPr>
          <w:p w14:paraId="6C85C5C6"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329</w:t>
            </w:r>
          </w:p>
        </w:tc>
        <w:tc>
          <w:tcPr>
            <w:tcW w:w="0" w:type="auto"/>
            <w:tcBorders>
              <w:top w:val="single" w:sz="4" w:space="0" w:color="auto"/>
              <w:bottom w:val="single" w:sz="4" w:space="0" w:color="auto"/>
            </w:tcBorders>
            <w:noWrap/>
            <w:hideMark/>
          </w:tcPr>
          <w:p w14:paraId="63012275"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411</w:t>
            </w:r>
          </w:p>
        </w:tc>
        <w:tc>
          <w:tcPr>
            <w:tcW w:w="0" w:type="auto"/>
            <w:tcBorders>
              <w:top w:val="single" w:sz="4" w:space="0" w:color="auto"/>
              <w:bottom w:val="single" w:sz="4" w:space="0" w:color="auto"/>
            </w:tcBorders>
            <w:noWrap/>
            <w:hideMark/>
          </w:tcPr>
          <w:p w14:paraId="3D93C124"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1671</w:t>
            </w:r>
          </w:p>
        </w:tc>
        <w:tc>
          <w:tcPr>
            <w:tcW w:w="0" w:type="auto"/>
            <w:tcBorders>
              <w:top w:val="single" w:sz="4" w:space="0" w:color="auto"/>
              <w:bottom w:val="single" w:sz="4" w:space="0" w:color="auto"/>
            </w:tcBorders>
            <w:noWrap/>
            <w:hideMark/>
          </w:tcPr>
          <w:p w14:paraId="6865455D"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1555</w:t>
            </w:r>
          </w:p>
        </w:tc>
        <w:tc>
          <w:tcPr>
            <w:tcW w:w="0" w:type="auto"/>
            <w:tcBorders>
              <w:top w:val="single" w:sz="4" w:space="0" w:color="auto"/>
              <w:bottom w:val="single" w:sz="4" w:space="0" w:color="auto"/>
            </w:tcBorders>
            <w:noWrap/>
            <w:hideMark/>
          </w:tcPr>
          <w:p w14:paraId="1022DEF9"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1366</w:t>
            </w:r>
          </w:p>
        </w:tc>
      </w:tr>
      <w:tr w:rsidR="00887D7E" w:rsidRPr="00BF63EB" w14:paraId="75038E97" w14:textId="77777777" w:rsidTr="030CF970">
        <w:trPr>
          <w:trHeight w:val="300"/>
          <w:jc w:val="center"/>
        </w:trPr>
        <w:tc>
          <w:tcPr>
            <w:tcW w:w="0" w:type="auto"/>
            <w:tcBorders>
              <w:top w:val="single" w:sz="4" w:space="0" w:color="auto"/>
              <w:bottom w:val="single" w:sz="4" w:space="0" w:color="auto"/>
            </w:tcBorders>
            <w:noWrap/>
            <w:hideMark/>
          </w:tcPr>
          <w:p w14:paraId="75EE5228"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Germany</w:t>
            </w:r>
          </w:p>
        </w:tc>
        <w:tc>
          <w:tcPr>
            <w:tcW w:w="0" w:type="auto"/>
            <w:tcBorders>
              <w:top w:val="single" w:sz="4" w:space="0" w:color="auto"/>
              <w:bottom w:val="single" w:sz="4" w:space="0" w:color="auto"/>
            </w:tcBorders>
            <w:noWrap/>
            <w:hideMark/>
          </w:tcPr>
          <w:p w14:paraId="52D2AC7C"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59</w:t>
            </w:r>
          </w:p>
        </w:tc>
        <w:tc>
          <w:tcPr>
            <w:tcW w:w="0" w:type="auto"/>
            <w:tcBorders>
              <w:top w:val="single" w:sz="4" w:space="0" w:color="auto"/>
              <w:bottom w:val="single" w:sz="4" w:space="0" w:color="auto"/>
            </w:tcBorders>
            <w:noWrap/>
            <w:hideMark/>
          </w:tcPr>
          <w:p w14:paraId="772FF6DF"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200</w:t>
            </w:r>
          </w:p>
        </w:tc>
        <w:tc>
          <w:tcPr>
            <w:tcW w:w="0" w:type="auto"/>
            <w:tcBorders>
              <w:top w:val="single" w:sz="4" w:space="0" w:color="auto"/>
              <w:bottom w:val="single" w:sz="4" w:space="0" w:color="auto"/>
            </w:tcBorders>
            <w:noWrap/>
            <w:hideMark/>
          </w:tcPr>
          <w:p w14:paraId="061EC373"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235</w:t>
            </w:r>
          </w:p>
        </w:tc>
        <w:tc>
          <w:tcPr>
            <w:tcW w:w="0" w:type="auto"/>
            <w:tcBorders>
              <w:top w:val="single" w:sz="4" w:space="0" w:color="auto"/>
              <w:bottom w:val="single" w:sz="4" w:space="0" w:color="auto"/>
            </w:tcBorders>
            <w:noWrap/>
            <w:hideMark/>
          </w:tcPr>
          <w:p w14:paraId="653CBEC2"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1259</w:t>
            </w:r>
          </w:p>
        </w:tc>
        <w:tc>
          <w:tcPr>
            <w:tcW w:w="0" w:type="auto"/>
            <w:tcBorders>
              <w:top w:val="single" w:sz="4" w:space="0" w:color="auto"/>
              <w:bottom w:val="single" w:sz="4" w:space="0" w:color="auto"/>
            </w:tcBorders>
            <w:noWrap/>
            <w:hideMark/>
          </w:tcPr>
          <w:p w14:paraId="666F0A37"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1139</w:t>
            </w:r>
          </w:p>
        </w:tc>
        <w:tc>
          <w:tcPr>
            <w:tcW w:w="0" w:type="auto"/>
            <w:tcBorders>
              <w:top w:val="single" w:sz="4" w:space="0" w:color="auto"/>
              <w:bottom w:val="single" w:sz="4" w:space="0" w:color="auto"/>
            </w:tcBorders>
            <w:noWrap/>
            <w:hideMark/>
          </w:tcPr>
          <w:p w14:paraId="4CE7D5D8"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1127</w:t>
            </w:r>
          </w:p>
        </w:tc>
      </w:tr>
      <w:tr w:rsidR="005B2DC3" w:rsidRPr="005B2DC3" w14:paraId="4B503A2C" w14:textId="77777777" w:rsidTr="030CF970">
        <w:trPr>
          <w:trHeight w:val="300"/>
          <w:jc w:val="center"/>
        </w:trPr>
        <w:tc>
          <w:tcPr>
            <w:tcW w:w="0" w:type="auto"/>
            <w:tcBorders>
              <w:top w:val="single" w:sz="4" w:space="0" w:color="auto"/>
              <w:bottom w:val="single" w:sz="4" w:space="0" w:color="auto"/>
            </w:tcBorders>
            <w:noWrap/>
            <w:hideMark/>
          </w:tcPr>
          <w:p w14:paraId="24822FDE"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Greece</w:t>
            </w:r>
          </w:p>
        </w:tc>
        <w:tc>
          <w:tcPr>
            <w:tcW w:w="0" w:type="auto"/>
            <w:tcBorders>
              <w:top w:val="single" w:sz="4" w:space="0" w:color="auto"/>
              <w:bottom w:val="single" w:sz="4" w:space="0" w:color="auto"/>
            </w:tcBorders>
            <w:noWrap/>
            <w:hideMark/>
          </w:tcPr>
          <w:p w14:paraId="3173189D"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16</w:t>
            </w:r>
          </w:p>
        </w:tc>
        <w:tc>
          <w:tcPr>
            <w:tcW w:w="0" w:type="auto"/>
            <w:tcBorders>
              <w:top w:val="single" w:sz="4" w:space="0" w:color="auto"/>
              <w:bottom w:val="single" w:sz="4" w:space="0" w:color="auto"/>
            </w:tcBorders>
            <w:noWrap/>
            <w:hideMark/>
          </w:tcPr>
          <w:p w14:paraId="27840505"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63</w:t>
            </w:r>
          </w:p>
        </w:tc>
        <w:tc>
          <w:tcPr>
            <w:tcW w:w="0" w:type="auto"/>
            <w:tcBorders>
              <w:top w:val="single" w:sz="4" w:space="0" w:color="auto"/>
              <w:bottom w:val="single" w:sz="4" w:space="0" w:color="auto"/>
            </w:tcBorders>
            <w:noWrap/>
            <w:hideMark/>
          </w:tcPr>
          <w:p w14:paraId="0EC15D52"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78</w:t>
            </w:r>
          </w:p>
        </w:tc>
        <w:tc>
          <w:tcPr>
            <w:tcW w:w="0" w:type="auto"/>
            <w:tcBorders>
              <w:top w:val="single" w:sz="4" w:space="0" w:color="auto"/>
              <w:bottom w:val="single" w:sz="4" w:space="0" w:color="auto"/>
            </w:tcBorders>
            <w:noWrap/>
            <w:hideMark/>
          </w:tcPr>
          <w:p w14:paraId="2B25D7BA"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1672</w:t>
            </w:r>
          </w:p>
        </w:tc>
        <w:tc>
          <w:tcPr>
            <w:tcW w:w="0" w:type="auto"/>
            <w:tcBorders>
              <w:top w:val="single" w:sz="4" w:space="0" w:color="auto"/>
              <w:bottom w:val="single" w:sz="4" w:space="0" w:color="auto"/>
            </w:tcBorders>
            <w:noWrap/>
            <w:hideMark/>
          </w:tcPr>
          <w:p w14:paraId="65D1B23D"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1512</w:t>
            </w:r>
          </w:p>
        </w:tc>
        <w:tc>
          <w:tcPr>
            <w:tcW w:w="0" w:type="auto"/>
            <w:tcBorders>
              <w:top w:val="single" w:sz="4" w:space="0" w:color="auto"/>
              <w:bottom w:val="single" w:sz="4" w:space="0" w:color="auto"/>
            </w:tcBorders>
            <w:noWrap/>
            <w:hideMark/>
          </w:tcPr>
          <w:p w14:paraId="38AFCCCA"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1127</w:t>
            </w:r>
          </w:p>
        </w:tc>
      </w:tr>
      <w:tr w:rsidR="00887D7E" w:rsidRPr="00BF63EB" w14:paraId="337638D7" w14:textId="77777777" w:rsidTr="030CF970">
        <w:trPr>
          <w:trHeight w:val="300"/>
          <w:jc w:val="center"/>
        </w:trPr>
        <w:tc>
          <w:tcPr>
            <w:tcW w:w="0" w:type="auto"/>
            <w:tcBorders>
              <w:top w:val="single" w:sz="4" w:space="0" w:color="auto"/>
              <w:bottom w:val="single" w:sz="4" w:space="0" w:color="auto"/>
            </w:tcBorders>
            <w:noWrap/>
            <w:hideMark/>
          </w:tcPr>
          <w:p w14:paraId="5FD48D30"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Hungary</w:t>
            </w:r>
          </w:p>
        </w:tc>
        <w:tc>
          <w:tcPr>
            <w:tcW w:w="0" w:type="auto"/>
            <w:tcBorders>
              <w:top w:val="single" w:sz="4" w:space="0" w:color="auto"/>
              <w:bottom w:val="single" w:sz="4" w:space="0" w:color="auto"/>
            </w:tcBorders>
            <w:noWrap/>
            <w:hideMark/>
          </w:tcPr>
          <w:p w14:paraId="78395728"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16</w:t>
            </w:r>
          </w:p>
        </w:tc>
        <w:tc>
          <w:tcPr>
            <w:tcW w:w="0" w:type="auto"/>
            <w:tcBorders>
              <w:top w:val="single" w:sz="4" w:space="0" w:color="auto"/>
              <w:bottom w:val="single" w:sz="4" w:space="0" w:color="auto"/>
            </w:tcBorders>
            <w:noWrap/>
            <w:hideMark/>
          </w:tcPr>
          <w:p w14:paraId="4AD188E0"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64</w:t>
            </w:r>
          </w:p>
        </w:tc>
        <w:tc>
          <w:tcPr>
            <w:tcW w:w="0" w:type="auto"/>
            <w:tcBorders>
              <w:top w:val="single" w:sz="4" w:space="0" w:color="auto"/>
              <w:bottom w:val="single" w:sz="4" w:space="0" w:color="auto"/>
            </w:tcBorders>
            <w:noWrap/>
            <w:hideMark/>
          </w:tcPr>
          <w:p w14:paraId="637CD037"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80</w:t>
            </w:r>
          </w:p>
        </w:tc>
        <w:tc>
          <w:tcPr>
            <w:tcW w:w="0" w:type="auto"/>
            <w:tcBorders>
              <w:top w:val="single" w:sz="4" w:space="0" w:color="auto"/>
              <w:bottom w:val="single" w:sz="4" w:space="0" w:color="auto"/>
            </w:tcBorders>
            <w:noWrap/>
            <w:hideMark/>
          </w:tcPr>
          <w:p w14:paraId="464CBBD3"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1587</w:t>
            </w:r>
          </w:p>
        </w:tc>
        <w:tc>
          <w:tcPr>
            <w:tcW w:w="0" w:type="auto"/>
            <w:tcBorders>
              <w:top w:val="single" w:sz="4" w:space="0" w:color="auto"/>
              <w:bottom w:val="single" w:sz="4" w:space="0" w:color="auto"/>
            </w:tcBorders>
            <w:noWrap/>
            <w:hideMark/>
          </w:tcPr>
          <w:p w14:paraId="08CE726F"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1436</w:t>
            </w:r>
          </w:p>
        </w:tc>
        <w:tc>
          <w:tcPr>
            <w:tcW w:w="0" w:type="auto"/>
            <w:tcBorders>
              <w:top w:val="single" w:sz="4" w:space="0" w:color="auto"/>
              <w:bottom w:val="single" w:sz="4" w:space="0" w:color="auto"/>
            </w:tcBorders>
            <w:noWrap/>
            <w:hideMark/>
          </w:tcPr>
          <w:p w14:paraId="7308CB90"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1127</w:t>
            </w:r>
          </w:p>
        </w:tc>
      </w:tr>
      <w:tr w:rsidR="005B2DC3" w:rsidRPr="005B2DC3" w14:paraId="10B0C757" w14:textId="77777777" w:rsidTr="030CF970">
        <w:trPr>
          <w:trHeight w:val="300"/>
          <w:jc w:val="center"/>
        </w:trPr>
        <w:tc>
          <w:tcPr>
            <w:tcW w:w="0" w:type="auto"/>
            <w:tcBorders>
              <w:top w:val="single" w:sz="4" w:space="0" w:color="auto"/>
              <w:bottom w:val="single" w:sz="4" w:space="0" w:color="auto"/>
            </w:tcBorders>
            <w:noWrap/>
            <w:hideMark/>
          </w:tcPr>
          <w:p w14:paraId="596F6EBD"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Ireland</w:t>
            </w:r>
          </w:p>
        </w:tc>
        <w:tc>
          <w:tcPr>
            <w:tcW w:w="0" w:type="auto"/>
            <w:tcBorders>
              <w:top w:val="single" w:sz="4" w:space="0" w:color="auto"/>
              <w:bottom w:val="single" w:sz="4" w:space="0" w:color="auto"/>
            </w:tcBorders>
            <w:noWrap/>
            <w:hideMark/>
          </w:tcPr>
          <w:p w14:paraId="22F83250"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11</w:t>
            </w:r>
          </w:p>
        </w:tc>
        <w:tc>
          <w:tcPr>
            <w:tcW w:w="0" w:type="auto"/>
            <w:tcBorders>
              <w:top w:val="single" w:sz="4" w:space="0" w:color="auto"/>
              <w:bottom w:val="single" w:sz="4" w:space="0" w:color="auto"/>
            </w:tcBorders>
            <w:noWrap/>
            <w:hideMark/>
          </w:tcPr>
          <w:p w14:paraId="26AEDEE3"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45</w:t>
            </w:r>
          </w:p>
        </w:tc>
        <w:tc>
          <w:tcPr>
            <w:tcW w:w="0" w:type="auto"/>
            <w:tcBorders>
              <w:top w:val="single" w:sz="4" w:space="0" w:color="auto"/>
              <w:bottom w:val="single" w:sz="4" w:space="0" w:color="auto"/>
            </w:tcBorders>
            <w:noWrap/>
            <w:hideMark/>
          </w:tcPr>
          <w:p w14:paraId="1DA96A4E"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57</w:t>
            </w:r>
          </w:p>
        </w:tc>
        <w:tc>
          <w:tcPr>
            <w:tcW w:w="0" w:type="auto"/>
            <w:tcBorders>
              <w:top w:val="single" w:sz="4" w:space="0" w:color="auto"/>
              <w:bottom w:val="single" w:sz="4" w:space="0" w:color="auto"/>
            </w:tcBorders>
            <w:noWrap/>
            <w:hideMark/>
          </w:tcPr>
          <w:p w14:paraId="076002E3"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1107</w:t>
            </w:r>
          </w:p>
        </w:tc>
        <w:tc>
          <w:tcPr>
            <w:tcW w:w="0" w:type="auto"/>
            <w:tcBorders>
              <w:top w:val="single" w:sz="4" w:space="0" w:color="auto"/>
              <w:bottom w:val="single" w:sz="4" w:space="0" w:color="auto"/>
            </w:tcBorders>
            <w:noWrap/>
            <w:hideMark/>
          </w:tcPr>
          <w:p w14:paraId="095B7C0F"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1002</w:t>
            </w:r>
          </w:p>
        </w:tc>
        <w:tc>
          <w:tcPr>
            <w:tcW w:w="0" w:type="auto"/>
            <w:tcBorders>
              <w:top w:val="single" w:sz="4" w:space="0" w:color="auto"/>
              <w:bottom w:val="single" w:sz="4" w:space="0" w:color="auto"/>
            </w:tcBorders>
            <w:noWrap/>
            <w:hideMark/>
          </w:tcPr>
          <w:p w14:paraId="15B30AC4"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1127</w:t>
            </w:r>
          </w:p>
        </w:tc>
      </w:tr>
      <w:tr w:rsidR="00887D7E" w:rsidRPr="00BF63EB" w14:paraId="1A7E7942" w14:textId="77777777" w:rsidTr="030CF970">
        <w:trPr>
          <w:trHeight w:val="300"/>
          <w:jc w:val="center"/>
        </w:trPr>
        <w:tc>
          <w:tcPr>
            <w:tcW w:w="0" w:type="auto"/>
            <w:tcBorders>
              <w:top w:val="single" w:sz="4" w:space="0" w:color="auto"/>
              <w:bottom w:val="single" w:sz="4" w:space="0" w:color="auto"/>
            </w:tcBorders>
            <w:noWrap/>
            <w:hideMark/>
          </w:tcPr>
          <w:p w14:paraId="68DC08AE"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Italy</w:t>
            </w:r>
          </w:p>
        </w:tc>
        <w:tc>
          <w:tcPr>
            <w:tcW w:w="0" w:type="auto"/>
            <w:tcBorders>
              <w:top w:val="single" w:sz="4" w:space="0" w:color="auto"/>
              <w:bottom w:val="single" w:sz="4" w:space="0" w:color="auto"/>
            </w:tcBorders>
            <w:noWrap/>
            <w:hideMark/>
          </w:tcPr>
          <w:p w14:paraId="5C45DE44"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44</w:t>
            </w:r>
          </w:p>
        </w:tc>
        <w:tc>
          <w:tcPr>
            <w:tcW w:w="0" w:type="auto"/>
            <w:tcBorders>
              <w:top w:val="single" w:sz="4" w:space="0" w:color="auto"/>
              <w:bottom w:val="single" w:sz="4" w:space="0" w:color="auto"/>
            </w:tcBorders>
            <w:noWrap/>
            <w:hideMark/>
          </w:tcPr>
          <w:p w14:paraId="7F6CB57C"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177</w:t>
            </w:r>
          </w:p>
        </w:tc>
        <w:tc>
          <w:tcPr>
            <w:tcW w:w="0" w:type="auto"/>
            <w:tcBorders>
              <w:top w:val="single" w:sz="4" w:space="0" w:color="auto"/>
              <w:bottom w:val="single" w:sz="4" w:space="0" w:color="auto"/>
            </w:tcBorders>
            <w:noWrap/>
            <w:hideMark/>
          </w:tcPr>
          <w:p w14:paraId="087B4DA3"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221</w:t>
            </w:r>
          </w:p>
        </w:tc>
        <w:tc>
          <w:tcPr>
            <w:tcW w:w="0" w:type="auto"/>
            <w:tcBorders>
              <w:top w:val="single" w:sz="4" w:space="0" w:color="auto"/>
              <w:bottom w:val="single" w:sz="4" w:space="0" w:color="auto"/>
            </w:tcBorders>
            <w:noWrap/>
            <w:hideMark/>
          </w:tcPr>
          <w:p w14:paraId="7D5E15CA"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1799</w:t>
            </w:r>
          </w:p>
        </w:tc>
        <w:tc>
          <w:tcPr>
            <w:tcW w:w="0" w:type="auto"/>
            <w:tcBorders>
              <w:top w:val="single" w:sz="4" w:space="0" w:color="auto"/>
              <w:bottom w:val="single" w:sz="4" w:space="0" w:color="auto"/>
            </w:tcBorders>
            <w:noWrap/>
            <w:hideMark/>
          </w:tcPr>
          <w:p w14:paraId="1D76F3B3"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1674</w:t>
            </w:r>
          </w:p>
        </w:tc>
        <w:tc>
          <w:tcPr>
            <w:tcW w:w="0" w:type="auto"/>
            <w:tcBorders>
              <w:top w:val="single" w:sz="4" w:space="0" w:color="auto"/>
              <w:bottom w:val="single" w:sz="4" w:space="0" w:color="auto"/>
            </w:tcBorders>
            <w:noWrap/>
            <w:hideMark/>
          </w:tcPr>
          <w:p w14:paraId="776FE3AE"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1471</w:t>
            </w:r>
          </w:p>
        </w:tc>
      </w:tr>
      <w:tr w:rsidR="005B2DC3" w:rsidRPr="005B2DC3" w14:paraId="1269C2B1" w14:textId="77777777" w:rsidTr="030CF970">
        <w:trPr>
          <w:trHeight w:val="300"/>
          <w:jc w:val="center"/>
        </w:trPr>
        <w:tc>
          <w:tcPr>
            <w:tcW w:w="0" w:type="auto"/>
            <w:tcBorders>
              <w:top w:val="single" w:sz="4" w:space="0" w:color="auto"/>
              <w:bottom w:val="single" w:sz="4" w:space="0" w:color="auto"/>
            </w:tcBorders>
            <w:noWrap/>
            <w:hideMark/>
          </w:tcPr>
          <w:p w14:paraId="00FE93F3"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Latvia</w:t>
            </w:r>
          </w:p>
        </w:tc>
        <w:tc>
          <w:tcPr>
            <w:tcW w:w="0" w:type="auto"/>
            <w:tcBorders>
              <w:top w:val="single" w:sz="4" w:space="0" w:color="auto"/>
              <w:bottom w:val="single" w:sz="4" w:space="0" w:color="auto"/>
            </w:tcBorders>
            <w:noWrap/>
            <w:hideMark/>
          </w:tcPr>
          <w:p w14:paraId="417E82E1"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24</w:t>
            </w:r>
          </w:p>
        </w:tc>
        <w:tc>
          <w:tcPr>
            <w:tcW w:w="0" w:type="auto"/>
            <w:tcBorders>
              <w:top w:val="single" w:sz="4" w:space="0" w:color="auto"/>
              <w:bottom w:val="single" w:sz="4" w:space="0" w:color="auto"/>
            </w:tcBorders>
            <w:noWrap/>
            <w:hideMark/>
          </w:tcPr>
          <w:p w14:paraId="2D6FD505"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24</w:t>
            </w:r>
          </w:p>
        </w:tc>
        <w:tc>
          <w:tcPr>
            <w:tcW w:w="0" w:type="auto"/>
            <w:tcBorders>
              <w:top w:val="single" w:sz="4" w:space="0" w:color="auto"/>
              <w:bottom w:val="single" w:sz="4" w:space="0" w:color="auto"/>
            </w:tcBorders>
            <w:noWrap/>
            <w:hideMark/>
          </w:tcPr>
          <w:p w14:paraId="364BF99B"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0</w:t>
            </w:r>
          </w:p>
        </w:tc>
        <w:tc>
          <w:tcPr>
            <w:tcW w:w="0" w:type="auto"/>
            <w:tcBorders>
              <w:top w:val="single" w:sz="4" w:space="0" w:color="auto"/>
              <w:bottom w:val="single" w:sz="4" w:space="0" w:color="auto"/>
            </w:tcBorders>
            <w:noWrap/>
            <w:hideMark/>
          </w:tcPr>
          <w:p w14:paraId="1BB39284"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1196</w:t>
            </w:r>
          </w:p>
        </w:tc>
        <w:tc>
          <w:tcPr>
            <w:tcW w:w="0" w:type="auto"/>
            <w:tcBorders>
              <w:top w:val="single" w:sz="4" w:space="0" w:color="auto"/>
              <w:bottom w:val="single" w:sz="4" w:space="0" w:color="auto"/>
            </w:tcBorders>
            <w:noWrap/>
            <w:hideMark/>
          </w:tcPr>
          <w:p w14:paraId="5308984F"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1082</w:t>
            </w:r>
          </w:p>
        </w:tc>
        <w:tc>
          <w:tcPr>
            <w:tcW w:w="0" w:type="auto"/>
            <w:tcBorders>
              <w:top w:val="single" w:sz="4" w:space="0" w:color="auto"/>
              <w:bottom w:val="single" w:sz="4" w:space="0" w:color="auto"/>
            </w:tcBorders>
            <w:noWrap/>
            <w:hideMark/>
          </w:tcPr>
          <w:p w14:paraId="0BC7FE0C"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0</w:t>
            </w:r>
          </w:p>
        </w:tc>
      </w:tr>
      <w:tr w:rsidR="00887D7E" w:rsidRPr="00BF63EB" w14:paraId="3C0B4F69" w14:textId="77777777" w:rsidTr="030CF970">
        <w:trPr>
          <w:trHeight w:val="300"/>
          <w:jc w:val="center"/>
        </w:trPr>
        <w:tc>
          <w:tcPr>
            <w:tcW w:w="0" w:type="auto"/>
            <w:tcBorders>
              <w:top w:val="single" w:sz="4" w:space="0" w:color="auto"/>
              <w:bottom w:val="single" w:sz="4" w:space="0" w:color="auto"/>
            </w:tcBorders>
            <w:noWrap/>
            <w:hideMark/>
          </w:tcPr>
          <w:p w14:paraId="7E5EB9D8"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Lithuania</w:t>
            </w:r>
          </w:p>
        </w:tc>
        <w:tc>
          <w:tcPr>
            <w:tcW w:w="0" w:type="auto"/>
            <w:tcBorders>
              <w:top w:val="single" w:sz="4" w:space="0" w:color="auto"/>
              <w:bottom w:val="single" w:sz="4" w:space="0" w:color="auto"/>
            </w:tcBorders>
            <w:noWrap/>
            <w:hideMark/>
          </w:tcPr>
          <w:p w14:paraId="130C807E"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47</w:t>
            </w:r>
          </w:p>
        </w:tc>
        <w:tc>
          <w:tcPr>
            <w:tcW w:w="0" w:type="auto"/>
            <w:tcBorders>
              <w:top w:val="single" w:sz="4" w:space="0" w:color="auto"/>
              <w:bottom w:val="single" w:sz="4" w:space="0" w:color="auto"/>
            </w:tcBorders>
            <w:noWrap/>
            <w:hideMark/>
          </w:tcPr>
          <w:p w14:paraId="61AA2056"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47</w:t>
            </w:r>
          </w:p>
        </w:tc>
        <w:tc>
          <w:tcPr>
            <w:tcW w:w="0" w:type="auto"/>
            <w:tcBorders>
              <w:top w:val="single" w:sz="4" w:space="0" w:color="auto"/>
              <w:bottom w:val="single" w:sz="4" w:space="0" w:color="auto"/>
            </w:tcBorders>
            <w:noWrap/>
            <w:hideMark/>
          </w:tcPr>
          <w:p w14:paraId="56A776C8"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0</w:t>
            </w:r>
          </w:p>
        </w:tc>
        <w:tc>
          <w:tcPr>
            <w:tcW w:w="0" w:type="auto"/>
            <w:tcBorders>
              <w:top w:val="single" w:sz="4" w:space="0" w:color="auto"/>
              <w:bottom w:val="single" w:sz="4" w:space="0" w:color="auto"/>
            </w:tcBorders>
            <w:noWrap/>
            <w:hideMark/>
          </w:tcPr>
          <w:p w14:paraId="7184B3F0"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1190</w:t>
            </w:r>
          </w:p>
        </w:tc>
        <w:tc>
          <w:tcPr>
            <w:tcW w:w="0" w:type="auto"/>
            <w:tcBorders>
              <w:top w:val="single" w:sz="4" w:space="0" w:color="auto"/>
              <w:bottom w:val="single" w:sz="4" w:space="0" w:color="auto"/>
            </w:tcBorders>
            <w:noWrap/>
            <w:hideMark/>
          </w:tcPr>
          <w:p w14:paraId="0AF803DD"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1077</w:t>
            </w:r>
          </w:p>
        </w:tc>
        <w:tc>
          <w:tcPr>
            <w:tcW w:w="0" w:type="auto"/>
            <w:tcBorders>
              <w:top w:val="single" w:sz="4" w:space="0" w:color="auto"/>
              <w:bottom w:val="single" w:sz="4" w:space="0" w:color="auto"/>
            </w:tcBorders>
            <w:noWrap/>
            <w:hideMark/>
          </w:tcPr>
          <w:p w14:paraId="67B8EA8F"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0</w:t>
            </w:r>
          </w:p>
        </w:tc>
      </w:tr>
      <w:tr w:rsidR="005B2DC3" w:rsidRPr="005B2DC3" w14:paraId="77D7EF4C" w14:textId="77777777" w:rsidTr="030CF970">
        <w:trPr>
          <w:trHeight w:val="300"/>
          <w:jc w:val="center"/>
        </w:trPr>
        <w:tc>
          <w:tcPr>
            <w:tcW w:w="0" w:type="auto"/>
            <w:tcBorders>
              <w:top w:val="single" w:sz="4" w:space="0" w:color="auto"/>
              <w:bottom w:val="single" w:sz="4" w:space="0" w:color="auto"/>
            </w:tcBorders>
            <w:noWrap/>
            <w:hideMark/>
          </w:tcPr>
          <w:p w14:paraId="18F2325C"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Luxembourg</w:t>
            </w:r>
          </w:p>
        </w:tc>
        <w:tc>
          <w:tcPr>
            <w:tcW w:w="0" w:type="auto"/>
            <w:tcBorders>
              <w:top w:val="single" w:sz="4" w:space="0" w:color="auto"/>
              <w:bottom w:val="single" w:sz="4" w:space="0" w:color="auto"/>
            </w:tcBorders>
            <w:noWrap/>
            <w:hideMark/>
          </w:tcPr>
          <w:p w14:paraId="1E82A447"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2</w:t>
            </w:r>
          </w:p>
        </w:tc>
        <w:tc>
          <w:tcPr>
            <w:tcW w:w="0" w:type="auto"/>
            <w:tcBorders>
              <w:top w:val="single" w:sz="4" w:space="0" w:color="auto"/>
              <w:bottom w:val="single" w:sz="4" w:space="0" w:color="auto"/>
            </w:tcBorders>
            <w:noWrap/>
            <w:hideMark/>
          </w:tcPr>
          <w:p w14:paraId="14E4FBC2"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2</w:t>
            </w:r>
          </w:p>
        </w:tc>
        <w:tc>
          <w:tcPr>
            <w:tcW w:w="0" w:type="auto"/>
            <w:tcBorders>
              <w:top w:val="single" w:sz="4" w:space="0" w:color="auto"/>
              <w:bottom w:val="single" w:sz="4" w:space="0" w:color="auto"/>
            </w:tcBorders>
            <w:noWrap/>
            <w:hideMark/>
          </w:tcPr>
          <w:p w14:paraId="2F9AEB4A"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0</w:t>
            </w:r>
          </w:p>
        </w:tc>
        <w:tc>
          <w:tcPr>
            <w:tcW w:w="0" w:type="auto"/>
            <w:tcBorders>
              <w:top w:val="single" w:sz="4" w:space="0" w:color="auto"/>
              <w:bottom w:val="single" w:sz="4" w:space="0" w:color="auto"/>
            </w:tcBorders>
            <w:noWrap/>
            <w:hideMark/>
          </w:tcPr>
          <w:p w14:paraId="654136FE"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1303</w:t>
            </w:r>
          </w:p>
        </w:tc>
        <w:tc>
          <w:tcPr>
            <w:tcW w:w="0" w:type="auto"/>
            <w:tcBorders>
              <w:top w:val="single" w:sz="4" w:space="0" w:color="auto"/>
              <w:bottom w:val="single" w:sz="4" w:space="0" w:color="auto"/>
            </w:tcBorders>
            <w:noWrap/>
            <w:hideMark/>
          </w:tcPr>
          <w:p w14:paraId="11E7A88F"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1179</w:t>
            </w:r>
          </w:p>
        </w:tc>
        <w:tc>
          <w:tcPr>
            <w:tcW w:w="0" w:type="auto"/>
            <w:tcBorders>
              <w:top w:val="single" w:sz="4" w:space="0" w:color="auto"/>
              <w:bottom w:val="single" w:sz="4" w:space="0" w:color="auto"/>
            </w:tcBorders>
            <w:noWrap/>
            <w:hideMark/>
          </w:tcPr>
          <w:p w14:paraId="7F3A3A35"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0</w:t>
            </w:r>
          </w:p>
        </w:tc>
      </w:tr>
      <w:tr w:rsidR="00887D7E" w:rsidRPr="00BF63EB" w14:paraId="682153B9" w14:textId="77777777" w:rsidTr="030CF970">
        <w:trPr>
          <w:trHeight w:val="300"/>
          <w:jc w:val="center"/>
        </w:trPr>
        <w:tc>
          <w:tcPr>
            <w:tcW w:w="0" w:type="auto"/>
            <w:tcBorders>
              <w:top w:val="single" w:sz="4" w:space="0" w:color="auto"/>
              <w:bottom w:val="single" w:sz="4" w:space="0" w:color="auto"/>
            </w:tcBorders>
            <w:noWrap/>
            <w:hideMark/>
          </w:tcPr>
          <w:p w14:paraId="3204341E"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Netherlands</w:t>
            </w:r>
          </w:p>
        </w:tc>
        <w:tc>
          <w:tcPr>
            <w:tcW w:w="0" w:type="auto"/>
            <w:tcBorders>
              <w:top w:val="single" w:sz="4" w:space="0" w:color="auto"/>
              <w:bottom w:val="single" w:sz="4" w:space="0" w:color="auto"/>
            </w:tcBorders>
            <w:noWrap/>
            <w:hideMark/>
          </w:tcPr>
          <w:p w14:paraId="66501FF7"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34</w:t>
            </w:r>
          </w:p>
        </w:tc>
        <w:tc>
          <w:tcPr>
            <w:tcW w:w="0" w:type="auto"/>
            <w:tcBorders>
              <w:top w:val="single" w:sz="4" w:space="0" w:color="auto"/>
              <w:bottom w:val="single" w:sz="4" w:space="0" w:color="auto"/>
            </w:tcBorders>
            <w:noWrap/>
            <w:hideMark/>
          </w:tcPr>
          <w:p w14:paraId="2AE721FF"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34</w:t>
            </w:r>
          </w:p>
        </w:tc>
        <w:tc>
          <w:tcPr>
            <w:tcW w:w="0" w:type="auto"/>
            <w:tcBorders>
              <w:top w:val="single" w:sz="4" w:space="0" w:color="auto"/>
              <w:bottom w:val="single" w:sz="4" w:space="0" w:color="auto"/>
            </w:tcBorders>
            <w:noWrap/>
            <w:hideMark/>
          </w:tcPr>
          <w:p w14:paraId="000FF042"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0</w:t>
            </w:r>
          </w:p>
        </w:tc>
        <w:tc>
          <w:tcPr>
            <w:tcW w:w="0" w:type="auto"/>
            <w:tcBorders>
              <w:top w:val="single" w:sz="4" w:space="0" w:color="auto"/>
              <w:bottom w:val="single" w:sz="4" w:space="0" w:color="auto"/>
            </w:tcBorders>
            <w:noWrap/>
            <w:hideMark/>
          </w:tcPr>
          <w:p w14:paraId="7E80C56D"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1231</w:t>
            </w:r>
          </w:p>
        </w:tc>
        <w:tc>
          <w:tcPr>
            <w:tcW w:w="0" w:type="auto"/>
            <w:tcBorders>
              <w:top w:val="single" w:sz="4" w:space="0" w:color="auto"/>
              <w:bottom w:val="single" w:sz="4" w:space="0" w:color="auto"/>
            </w:tcBorders>
            <w:noWrap/>
            <w:hideMark/>
          </w:tcPr>
          <w:p w14:paraId="2D22E24F"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1114</w:t>
            </w:r>
          </w:p>
        </w:tc>
        <w:tc>
          <w:tcPr>
            <w:tcW w:w="0" w:type="auto"/>
            <w:tcBorders>
              <w:top w:val="single" w:sz="4" w:space="0" w:color="auto"/>
              <w:bottom w:val="single" w:sz="4" w:space="0" w:color="auto"/>
            </w:tcBorders>
            <w:noWrap/>
            <w:hideMark/>
          </w:tcPr>
          <w:p w14:paraId="2E50AD9E"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0</w:t>
            </w:r>
          </w:p>
        </w:tc>
      </w:tr>
      <w:tr w:rsidR="005B2DC3" w:rsidRPr="005B2DC3" w14:paraId="07DC9A4C" w14:textId="77777777" w:rsidTr="030CF970">
        <w:trPr>
          <w:trHeight w:val="300"/>
          <w:jc w:val="center"/>
        </w:trPr>
        <w:tc>
          <w:tcPr>
            <w:tcW w:w="0" w:type="auto"/>
            <w:tcBorders>
              <w:top w:val="single" w:sz="4" w:space="0" w:color="auto"/>
              <w:bottom w:val="single" w:sz="4" w:space="0" w:color="auto"/>
            </w:tcBorders>
            <w:noWrap/>
            <w:hideMark/>
          </w:tcPr>
          <w:p w14:paraId="6195CB6D"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Poland</w:t>
            </w:r>
          </w:p>
        </w:tc>
        <w:tc>
          <w:tcPr>
            <w:tcW w:w="0" w:type="auto"/>
            <w:tcBorders>
              <w:top w:val="single" w:sz="4" w:space="0" w:color="auto"/>
              <w:bottom w:val="single" w:sz="4" w:space="0" w:color="auto"/>
            </w:tcBorders>
            <w:noWrap/>
            <w:hideMark/>
          </w:tcPr>
          <w:p w14:paraId="4AAA1207"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45</w:t>
            </w:r>
          </w:p>
        </w:tc>
        <w:tc>
          <w:tcPr>
            <w:tcW w:w="0" w:type="auto"/>
            <w:tcBorders>
              <w:top w:val="single" w:sz="4" w:space="0" w:color="auto"/>
              <w:bottom w:val="single" w:sz="4" w:space="0" w:color="auto"/>
            </w:tcBorders>
            <w:noWrap/>
            <w:hideMark/>
          </w:tcPr>
          <w:p w14:paraId="798272ED"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179</w:t>
            </w:r>
          </w:p>
        </w:tc>
        <w:tc>
          <w:tcPr>
            <w:tcW w:w="0" w:type="auto"/>
            <w:tcBorders>
              <w:top w:val="single" w:sz="4" w:space="0" w:color="auto"/>
              <w:bottom w:val="single" w:sz="4" w:space="0" w:color="auto"/>
            </w:tcBorders>
            <w:noWrap/>
            <w:hideMark/>
          </w:tcPr>
          <w:p w14:paraId="1C7FECE1"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223</w:t>
            </w:r>
          </w:p>
        </w:tc>
        <w:tc>
          <w:tcPr>
            <w:tcW w:w="0" w:type="auto"/>
            <w:tcBorders>
              <w:top w:val="single" w:sz="4" w:space="0" w:color="auto"/>
              <w:bottom w:val="single" w:sz="4" w:space="0" w:color="auto"/>
            </w:tcBorders>
            <w:noWrap/>
            <w:hideMark/>
          </w:tcPr>
          <w:p w14:paraId="72AF3419"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1253</w:t>
            </w:r>
          </w:p>
        </w:tc>
        <w:tc>
          <w:tcPr>
            <w:tcW w:w="0" w:type="auto"/>
            <w:tcBorders>
              <w:top w:val="single" w:sz="4" w:space="0" w:color="auto"/>
              <w:bottom w:val="single" w:sz="4" w:space="0" w:color="auto"/>
            </w:tcBorders>
            <w:noWrap/>
            <w:hideMark/>
          </w:tcPr>
          <w:p w14:paraId="466EA469"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1134</w:t>
            </w:r>
          </w:p>
        </w:tc>
        <w:tc>
          <w:tcPr>
            <w:tcW w:w="0" w:type="auto"/>
            <w:tcBorders>
              <w:top w:val="single" w:sz="4" w:space="0" w:color="auto"/>
              <w:bottom w:val="single" w:sz="4" w:space="0" w:color="auto"/>
            </w:tcBorders>
            <w:noWrap/>
            <w:hideMark/>
          </w:tcPr>
          <w:p w14:paraId="1DA61767"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1127</w:t>
            </w:r>
          </w:p>
        </w:tc>
      </w:tr>
      <w:tr w:rsidR="00887D7E" w:rsidRPr="00BF63EB" w14:paraId="01B81611" w14:textId="77777777" w:rsidTr="030CF970">
        <w:trPr>
          <w:trHeight w:val="300"/>
          <w:jc w:val="center"/>
        </w:trPr>
        <w:tc>
          <w:tcPr>
            <w:tcW w:w="0" w:type="auto"/>
            <w:tcBorders>
              <w:top w:val="single" w:sz="4" w:space="0" w:color="auto"/>
              <w:bottom w:val="single" w:sz="4" w:space="0" w:color="auto"/>
            </w:tcBorders>
            <w:noWrap/>
            <w:hideMark/>
          </w:tcPr>
          <w:p w14:paraId="3517FADA"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Portugal</w:t>
            </w:r>
          </w:p>
        </w:tc>
        <w:tc>
          <w:tcPr>
            <w:tcW w:w="0" w:type="auto"/>
            <w:tcBorders>
              <w:top w:val="single" w:sz="4" w:space="0" w:color="auto"/>
              <w:bottom w:val="single" w:sz="4" w:space="0" w:color="auto"/>
            </w:tcBorders>
            <w:noWrap/>
            <w:hideMark/>
          </w:tcPr>
          <w:p w14:paraId="73FF3B3C"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46</w:t>
            </w:r>
          </w:p>
        </w:tc>
        <w:tc>
          <w:tcPr>
            <w:tcW w:w="0" w:type="auto"/>
            <w:tcBorders>
              <w:top w:val="single" w:sz="4" w:space="0" w:color="auto"/>
              <w:bottom w:val="single" w:sz="4" w:space="0" w:color="auto"/>
            </w:tcBorders>
            <w:noWrap/>
            <w:hideMark/>
          </w:tcPr>
          <w:p w14:paraId="219055EC"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46</w:t>
            </w:r>
          </w:p>
        </w:tc>
        <w:tc>
          <w:tcPr>
            <w:tcW w:w="0" w:type="auto"/>
            <w:tcBorders>
              <w:top w:val="single" w:sz="4" w:space="0" w:color="auto"/>
              <w:bottom w:val="single" w:sz="4" w:space="0" w:color="auto"/>
            </w:tcBorders>
            <w:noWrap/>
            <w:hideMark/>
          </w:tcPr>
          <w:p w14:paraId="393D1294"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0</w:t>
            </w:r>
          </w:p>
        </w:tc>
        <w:tc>
          <w:tcPr>
            <w:tcW w:w="0" w:type="auto"/>
            <w:tcBorders>
              <w:top w:val="single" w:sz="4" w:space="0" w:color="auto"/>
              <w:bottom w:val="single" w:sz="4" w:space="0" w:color="auto"/>
            </w:tcBorders>
            <w:noWrap/>
            <w:hideMark/>
          </w:tcPr>
          <w:p w14:paraId="76FE9B6B"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1825</w:t>
            </w:r>
          </w:p>
        </w:tc>
        <w:tc>
          <w:tcPr>
            <w:tcW w:w="0" w:type="auto"/>
            <w:tcBorders>
              <w:top w:val="single" w:sz="4" w:space="0" w:color="auto"/>
              <w:bottom w:val="single" w:sz="4" w:space="0" w:color="auto"/>
            </w:tcBorders>
            <w:noWrap/>
            <w:hideMark/>
          </w:tcPr>
          <w:p w14:paraId="209D480A"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1651</w:t>
            </w:r>
          </w:p>
        </w:tc>
        <w:tc>
          <w:tcPr>
            <w:tcW w:w="0" w:type="auto"/>
            <w:tcBorders>
              <w:top w:val="single" w:sz="4" w:space="0" w:color="auto"/>
              <w:bottom w:val="single" w:sz="4" w:space="0" w:color="auto"/>
            </w:tcBorders>
            <w:noWrap/>
            <w:hideMark/>
          </w:tcPr>
          <w:p w14:paraId="4CE17E53"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0</w:t>
            </w:r>
          </w:p>
        </w:tc>
      </w:tr>
      <w:tr w:rsidR="005B2DC3" w:rsidRPr="005B2DC3" w14:paraId="2B595138" w14:textId="77777777" w:rsidTr="030CF970">
        <w:trPr>
          <w:trHeight w:val="300"/>
          <w:jc w:val="center"/>
        </w:trPr>
        <w:tc>
          <w:tcPr>
            <w:tcW w:w="0" w:type="auto"/>
            <w:tcBorders>
              <w:top w:val="single" w:sz="4" w:space="0" w:color="auto"/>
              <w:bottom w:val="single" w:sz="4" w:space="0" w:color="auto"/>
            </w:tcBorders>
            <w:noWrap/>
            <w:hideMark/>
          </w:tcPr>
          <w:p w14:paraId="0E332A79"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Romania</w:t>
            </w:r>
          </w:p>
        </w:tc>
        <w:tc>
          <w:tcPr>
            <w:tcW w:w="0" w:type="auto"/>
            <w:tcBorders>
              <w:top w:val="single" w:sz="4" w:space="0" w:color="auto"/>
              <w:bottom w:val="single" w:sz="4" w:space="0" w:color="auto"/>
            </w:tcBorders>
            <w:noWrap/>
            <w:hideMark/>
          </w:tcPr>
          <w:p w14:paraId="5BF12273"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38</w:t>
            </w:r>
          </w:p>
        </w:tc>
        <w:tc>
          <w:tcPr>
            <w:tcW w:w="0" w:type="auto"/>
            <w:tcBorders>
              <w:top w:val="single" w:sz="4" w:space="0" w:color="auto"/>
              <w:bottom w:val="single" w:sz="4" w:space="0" w:color="auto"/>
            </w:tcBorders>
            <w:noWrap/>
            <w:hideMark/>
          </w:tcPr>
          <w:p w14:paraId="4CC372FD"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152</w:t>
            </w:r>
          </w:p>
        </w:tc>
        <w:tc>
          <w:tcPr>
            <w:tcW w:w="0" w:type="auto"/>
            <w:tcBorders>
              <w:top w:val="single" w:sz="4" w:space="0" w:color="auto"/>
              <w:bottom w:val="single" w:sz="4" w:space="0" w:color="auto"/>
            </w:tcBorders>
            <w:noWrap/>
            <w:hideMark/>
          </w:tcPr>
          <w:p w14:paraId="011F2C41"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190</w:t>
            </w:r>
          </w:p>
        </w:tc>
        <w:tc>
          <w:tcPr>
            <w:tcW w:w="0" w:type="auto"/>
            <w:tcBorders>
              <w:top w:val="single" w:sz="4" w:space="0" w:color="auto"/>
              <w:bottom w:val="single" w:sz="4" w:space="0" w:color="auto"/>
            </w:tcBorders>
            <w:noWrap/>
            <w:hideMark/>
          </w:tcPr>
          <w:p w14:paraId="23F17303"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1621</w:t>
            </w:r>
          </w:p>
        </w:tc>
        <w:tc>
          <w:tcPr>
            <w:tcW w:w="0" w:type="auto"/>
            <w:tcBorders>
              <w:top w:val="single" w:sz="4" w:space="0" w:color="auto"/>
              <w:bottom w:val="single" w:sz="4" w:space="0" w:color="auto"/>
            </w:tcBorders>
            <w:noWrap/>
            <w:hideMark/>
          </w:tcPr>
          <w:p w14:paraId="00D5F2D1"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1467</w:t>
            </w:r>
          </w:p>
        </w:tc>
        <w:tc>
          <w:tcPr>
            <w:tcW w:w="0" w:type="auto"/>
            <w:tcBorders>
              <w:top w:val="single" w:sz="4" w:space="0" w:color="auto"/>
              <w:bottom w:val="single" w:sz="4" w:space="0" w:color="auto"/>
            </w:tcBorders>
            <w:noWrap/>
            <w:hideMark/>
          </w:tcPr>
          <w:p w14:paraId="2AD0E7CC"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1127</w:t>
            </w:r>
          </w:p>
        </w:tc>
      </w:tr>
      <w:tr w:rsidR="00887D7E" w:rsidRPr="00BF63EB" w14:paraId="2D72266B" w14:textId="77777777" w:rsidTr="030CF970">
        <w:trPr>
          <w:trHeight w:val="300"/>
          <w:jc w:val="center"/>
        </w:trPr>
        <w:tc>
          <w:tcPr>
            <w:tcW w:w="0" w:type="auto"/>
            <w:tcBorders>
              <w:top w:val="single" w:sz="4" w:space="0" w:color="auto"/>
              <w:bottom w:val="single" w:sz="4" w:space="0" w:color="auto"/>
            </w:tcBorders>
            <w:noWrap/>
            <w:hideMark/>
          </w:tcPr>
          <w:p w14:paraId="1C8D9F59"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Slovakia</w:t>
            </w:r>
          </w:p>
        </w:tc>
        <w:tc>
          <w:tcPr>
            <w:tcW w:w="0" w:type="auto"/>
            <w:tcBorders>
              <w:top w:val="single" w:sz="4" w:space="0" w:color="auto"/>
              <w:bottom w:val="single" w:sz="4" w:space="0" w:color="auto"/>
            </w:tcBorders>
            <w:noWrap/>
            <w:hideMark/>
          </w:tcPr>
          <w:p w14:paraId="0026D02F"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30</w:t>
            </w:r>
          </w:p>
        </w:tc>
        <w:tc>
          <w:tcPr>
            <w:tcW w:w="0" w:type="auto"/>
            <w:tcBorders>
              <w:top w:val="single" w:sz="4" w:space="0" w:color="auto"/>
              <w:bottom w:val="single" w:sz="4" w:space="0" w:color="auto"/>
            </w:tcBorders>
            <w:noWrap/>
            <w:hideMark/>
          </w:tcPr>
          <w:p w14:paraId="6C0D4D0D"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30</w:t>
            </w:r>
          </w:p>
        </w:tc>
        <w:tc>
          <w:tcPr>
            <w:tcW w:w="0" w:type="auto"/>
            <w:tcBorders>
              <w:top w:val="single" w:sz="4" w:space="0" w:color="auto"/>
              <w:bottom w:val="single" w:sz="4" w:space="0" w:color="auto"/>
            </w:tcBorders>
            <w:noWrap/>
            <w:hideMark/>
          </w:tcPr>
          <w:p w14:paraId="5551CB7B"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0</w:t>
            </w:r>
          </w:p>
        </w:tc>
        <w:tc>
          <w:tcPr>
            <w:tcW w:w="0" w:type="auto"/>
            <w:tcBorders>
              <w:top w:val="single" w:sz="4" w:space="0" w:color="auto"/>
              <w:bottom w:val="single" w:sz="4" w:space="0" w:color="auto"/>
            </w:tcBorders>
            <w:noWrap/>
            <w:hideMark/>
          </w:tcPr>
          <w:p w14:paraId="3DF81B27"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1476</w:t>
            </w:r>
          </w:p>
        </w:tc>
        <w:tc>
          <w:tcPr>
            <w:tcW w:w="0" w:type="auto"/>
            <w:tcBorders>
              <w:top w:val="single" w:sz="4" w:space="0" w:color="auto"/>
              <w:bottom w:val="single" w:sz="4" w:space="0" w:color="auto"/>
            </w:tcBorders>
            <w:noWrap/>
            <w:hideMark/>
          </w:tcPr>
          <w:p w14:paraId="72368F77"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1336</w:t>
            </w:r>
          </w:p>
        </w:tc>
        <w:tc>
          <w:tcPr>
            <w:tcW w:w="0" w:type="auto"/>
            <w:tcBorders>
              <w:top w:val="single" w:sz="4" w:space="0" w:color="auto"/>
              <w:bottom w:val="single" w:sz="4" w:space="0" w:color="auto"/>
            </w:tcBorders>
            <w:noWrap/>
            <w:hideMark/>
          </w:tcPr>
          <w:p w14:paraId="322AC271"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0</w:t>
            </w:r>
          </w:p>
        </w:tc>
      </w:tr>
      <w:tr w:rsidR="005B2DC3" w:rsidRPr="005B2DC3" w14:paraId="1EB61AA4" w14:textId="77777777" w:rsidTr="030CF970">
        <w:trPr>
          <w:trHeight w:val="300"/>
          <w:jc w:val="center"/>
        </w:trPr>
        <w:tc>
          <w:tcPr>
            <w:tcW w:w="0" w:type="auto"/>
            <w:tcBorders>
              <w:top w:val="single" w:sz="4" w:space="0" w:color="auto"/>
              <w:bottom w:val="single" w:sz="4" w:space="0" w:color="auto"/>
            </w:tcBorders>
            <w:noWrap/>
            <w:hideMark/>
          </w:tcPr>
          <w:p w14:paraId="0F38A7A6"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Slovenia</w:t>
            </w:r>
          </w:p>
        </w:tc>
        <w:tc>
          <w:tcPr>
            <w:tcW w:w="0" w:type="auto"/>
            <w:tcBorders>
              <w:top w:val="single" w:sz="4" w:space="0" w:color="auto"/>
              <w:bottom w:val="single" w:sz="4" w:space="0" w:color="auto"/>
            </w:tcBorders>
            <w:noWrap/>
            <w:hideMark/>
          </w:tcPr>
          <w:p w14:paraId="0B843771"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9</w:t>
            </w:r>
          </w:p>
        </w:tc>
        <w:tc>
          <w:tcPr>
            <w:tcW w:w="0" w:type="auto"/>
            <w:tcBorders>
              <w:top w:val="single" w:sz="4" w:space="0" w:color="auto"/>
              <w:bottom w:val="single" w:sz="4" w:space="0" w:color="auto"/>
            </w:tcBorders>
            <w:noWrap/>
            <w:hideMark/>
          </w:tcPr>
          <w:p w14:paraId="6A4F9D00"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9</w:t>
            </w:r>
          </w:p>
        </w:tc>
        <w:tc>
          <w:tcPr>
            <w:tcW w:w="0" w:type="auto"/>
            <w:tcBorders>
              <w:top w:val="single" w:sz="4" w:space="0" w:color="auto"/>
              <w:bottom w:val="single" w:sz="4" w:space="0" w:color="auto"/>
            </w:tcBorders>
            <w:noWrap/>
            <w:hideMark/>
          </w:tcPr>
          <w:p w14:paraId="0B46F6A0"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0</w:t>
            </w:r>
          </w:p>
        </w:tc>
        <w:tc>
          <w:tcPr>
            <w:tcW w:w="0" w:type="auto"/>
            <w:tcBorders>
              <w:top w:val="single" w:sz="4" w:space="0" w:color="auto"/>
              <w:bottom w:val="single" w:sz="4" w:space="0" w:color="auto"/>
            </w:tcBorders>
            <w:noWrap/>
            <w:hideMark/>
          </w:tcPr>
          <w:p w14:paraId="3C7001A3"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1492</w:t>
            </w:r>
          </w:p>
        </w:tc>
        <w:tc>
          <w:tcPr>
            <w:tcW w:w="0" w:type="auto"/>
            <w:tcBorders>
              <w:top w:val="single" w:sz="4" w:space="0" w:color="auto"/>
              <w:bottom w:val="single" w:sz="4" w:space="0" w:color="auto"/>
            </w:tcBorders>
            <w:noWrap/>
            <w:hideMark/>
          </w:tcPr>
          <w:p w14:paraId="2FFB95D2"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1350</w:t>
            </w:r>
          </w:p>
        </w:tc>
        <w:tc>
          <w:tcPr>
            <w:tcW w:w="0" w:type="auto"/>
            <w:tcBorders>
              <w:top w:val="single" w:sz="4" w:space="0" w:color="auto"/>
              <w:bottom w:val="single" w:sz="4" w:space="0" w:color="auto"/>
            </w:tcBorders>
            <w:noWrap/>
            <w:hideMark/>
          </w:tcPr>
          <w:p w14:paraId="61AF5754"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0</w:t>
            </w:r>
          </w:p>
        </w:tc>
      </w:tr>
      <w:tr w:rsidR="00887D7E" w:rsidRPr="00BF63EB" w14:paraId="39C6DAEA" w14:textId="77777777" w:rsidTr="030CF970">
        <w:trPr>
          <w:trHeight w:val="300"/>
          <w:jc w:val="center"/>
        </w:trPr>
        <w:tc>
          <w:tcPr>
            <w:tcW w:w="0" w:type="auto"/>
            <w:tcBorders>
              <w:top w:val="single" w:sz="4" w:space="0" w:color="auto"/>
              <w:bottom w:val="single" w:sz="4" w:space="0" w:color="auto"/>
            </w:tcBorders>
            <w:noWrap/>
            <w:hideMark/>
          </w:tcPr>
          <w:p w14:paraId="4B28D959"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Spain</w:t>
            </w:r>
          </w:p>
        </w:tc>
        <w:tc>
          <w:tcPr>
            <w:tcW w:w="0" w:type="auto"/>
            <w:tcBorders>
              <w:top w:val="single" w:sz="4" w:space="0" w:color="auto"/>
              <w:bottom w:val="single" w:sz="4" w:space="0" w:color="auto"/>
            </w:tcBorders>
            <w:noWrap/>
            <w:hideMark/>
          </w:tcPr>
          <w:p w14:paraId="79270804"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66</w:t>
            </w:r>
          </w:p>
        </w:tc>
        <w:tc>
          <w:tcPr>
            <w:tcW w:w="0" w:type="auto"/>
            <w:tcBorders>
              <w:top w:val="single" w:sz="4" w:space="0" w:color="auto"/>
              <w:bottom w:val="single" w:sz="4" w:space="0" w:color="auto"/>
            </w:tcBorders>
            <w:noWrap/>
            <w:hideMark/>
          </w:tcPr>
          <w:p w14:paraId="696B75BD"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263</w:t>
            </w:r>
          </w:p>
        </w:tc>
        <w:tc>
          <w:tcPr>
            <w:tcW w:w="0" w:type="auto"/>
            <w:tcBorders>
              <w:top w:val="single" w:sz="4" w:space="0" w:color="auto"/>
              <w:bottom w:val="single" w:sz="4" w:space="0" w:color="auto"/>
            </w:tcBorders>
            <w:noWrap/>
            <w:hideMark/>
          </w:tcPr>
          <w:p w14:paraId="5A90D044"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329</w:t>
            </w:r>
          </w:p>
        </w:tc>
        <w:tc>
          <w:tcPr>
            <w:tcW w:w="0" w:type="auto"/>
            <w:tcBorders>
              <w:top w:val="single" w:sz="4" w:space="0" w:color="auto"/>
              <w:bottom w:val="single" w:sz="4" w:space="0" w:color="auto"/>
            </w:tcBorders>
            <w:noWrap/>
            <w:hideMark/>
          </w:tcPr>
          <w:p w14:paraId="00929D2B"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2021</w:t>
            </w:r>
          </w:p>
        </w:tc>
        <w:tc>
          <w:tcPr>
            <w:tcW w:w="0" w:type="auto"/>
            <w:tcBorders>
              <w:top w:val="single" w:sz="4" w:space="0" w:color="auto"/>
              <w:bottom w:val="single" w:sz="4" w:space="0" w:color="auto"/>
            </w:tcBorders>
            <w:noWrap/>
            <w:hideMark/>
          </w:tcPr>
          <w:p w14:paraId="13A433A5"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1881</w:t>
            </w:r>
          </w:p>
        </w:tc>
        <w:tc>
          <w:tcPr>
            <w:tcW w:w="0" w:type="auto"/>
            <w:tcBorders>
              <w:top w:val="single" w:sz="4" w:space="0" w:color="auto"/>
              <w:bottom w:val="single" w:sz="4" w:space="0" w:color="auto"/>
            </w:tcBorders>
            <w:noWrap/>
            <w:hideMark/>
          </w:tcPr>
          <w:p w14:paraId="1D5DFD30"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1652</w:t>
            </w:r>
          </w:p>
        </w:tc>
      </w:tr>
      <w:tr w:rsidR="005B2DC3" w:rsidRPr="005B2DC3" w14:paraId="3395126F" w14:textId="77777777" w:rsidTr="030CF970">
        <w:trPr>
          <w:trHeight w:val="300"/>
          <w:jc w:val="center"/>
        </w:trPr>
        <w:tc>
          <w:tcPr>
            <w:tcW w:w="0" w:type="auto"/>
            <w:tcBorders>
              <w:top w:val="single" w:sz="4" w:space="0" w:color="auto"/>
              <w:bottom w:val="single" w:sz="4" w:space="0" w:color="auto"/>
            </w:tcBorders>
            <w:noWrap/>
            <w:hideMark/>
          </w:tcPr>
          <w:p w14:paraId="1CC9153E"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Sweden</w:t>
            </w:r>
          </w:p>
        </w:tc>
        <w:tc>
          <w:tcPr>
            <w:tcW w:w="0" w:type="auto"/>
            <w:tcBorders>
              <w:top w:val="single" w:sz="4" w:space="0" w:color="auto"/>
              <w:bottom w:val="single" w:sz="4" w:space="0" w:color="auto"/>
            </w:tcBorders>
            <w:noWrap/>
            <w:hideMark/>
          </w:tcPr>
          <w:p w14:paraId="6940BF97"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35</w:t>
            </w:r>
          </w:p>
        </w:tc>
        <w:tc>
          <w:tcPr>
            <w:tcW w:w="0" w:type="auto"/>
            <w:tcBorders>
              <w:top w:val="single" w:sz="4" w:space="0" w:color="auto"/>
              <w:bottom w:val="single" w:sz="4" w:space="0" w:color="auto"/>
            </w:tcBorders>
            <w:noWrap/>
            <w:hideMark/>
          </w:tcPr>
          <w:p w14:paraId="7402FC6A"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35</w:t>
            </w:r>
          </w:p>
        </w:tc>
        <w:tc>
          <w:tcPr>
            <w:tcW w:w="0" w:type="auto"/>
            <w:tcBorders>
              <w:top w:val="single" w:sz="4" w:space="0" w:color="auto"/>
              <w:bottom w:val="single" w:sz="4" w:space="0" w:color="auto"/>
            </w:tcBorders>
            <w:noWrap/>
            <w:hideMark/>
          </w:tcPr>
          <w:p w14:paraId="319A5250"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0</w:t>
            </w:r>
          </w:p>
        </w:tc>
        <w:tc>
          <w:tcPr>
            <w:tcW w:w="0" w:type="auto"/>
            <w:tcBorders>
              <w:top w:val="single" w:sz="4" w:space="0" w:color="auto"/>
              <w:bottom w:val="single" w:sz="4" w:space="0" w:color="auto"/>
            </w:tcBorders>
            <w:noWrap/>
            <w:hideMark/>
          </w:tcPr>
          <w:p w14:paraId="08549ECF"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1154</w:t>
            </w:r>
          </w:p>
        </w:tc>
        <w:tc>
          <w:tcPr>
            <w:tcW w:w="0" w:type="auto"/>
            <w:tcBorders>
              <w:top w:val="single" w:sz="4" w:space="0" w:color="auto"/>
              <w:bottom w:val="single" w:sz="4" w:space="0" w:color="auto"/>
            </w:tcBorders>
            <w:noWrap/>
            <w:hideMark/>
          </w:tcPr>
          <w:p w14:paraId="315D1336"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1044</w:t>
            </w:r>
          </w:p>
        </w:tc>
        <w:tc>
          <w:tcPr>
            <w:tcW w:w="0" w:type="auto"/>
            <w:tcBorders>
              <w:top w:val="single" w:sz="4" w:space="0" w:color="auto"/>
              <w:bottom w:val="single" w:sz="4" w:space="0" w:color="auto"/>
            </w:tcBorders>
            <w:noWrap/>
            <w:hideMark/>
          </w:tcPr>
          <w:p w14:paraId="5AB6D84E"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0</w:t>
            </w:r>
          </w:p>
        </w:tc>
      </w:tr>
      <w:tr w:rsidR="00887D7E" w:rsidRPr="00BF63EB" w14:paraId="0B600B13" w14:textId="77777777" w:rsidTr="030CF970">
        <w:trPr>
          <w:trHeight w:val="300"/>
          <w:jc w:val="center"/>
        </w:trPr>
        <w:tc>
          <w:tcPr>
            <w:tcW w:w="0" w:type="auto"/>
            <w:tcBorders>
              <w:top w:val="single" w:sz="4" w:space="0" w:color="auto"/>
              <w:bottom w:val="single" w:sz="4" w:space="0" w:color="auto"/>
            </w:tcBorders>
            <w:noWrap/>
            <w:hideMark/>
          </w:tcPr>
          <w:p w14:paraId="78F10DF4"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Norway</w:t>
            </w:r>
          </w:p>
        </w:tc>
        <w:tc>
          <w:tcPr>
            <w:tcW w:w="0" w:type="auto"/>
            <w:tcBorders>
              <w:top w:val="single" w:sz="4" w:space="0" w:color="auto"/>
              <w:bottom w:val="single" w:sz="4" w:space="0" w:color="auto"/>
            </w:tcBorders>
            <w:noWrap/>
            <w:hideMark/>
          </w:tcPr>
          <w:p w14:paraId="52B13D7B"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12</w:t>
            </w:r>
          </w:p>
        </w:tc>
        <w:tc>
          <w:tcPr>
            <w:tcW w:w="0" w:type="auto"/>
            <w:tcBorders>
              <w:top w:val="single" w:sz="4" w:space="0" w:color="auto"/>
              <w:bottom w:val="single" w:sz="4" w:space="0" w:color="auto"/>
            </w:tcBorders>
            <w:noWrap/>
            <w:hideMark/>
          </w:tcPr>
          <w:p w14:paraId="74906AA0"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12</w:t>
            </w:r>
          </w:p>
        </w:tc>
        <w:tc>
          <w:tcPr>
            <w:tcW w:w="0" w:type="auto"/>
            <w:tcBorders>
              <w:top w:val="single" w:sz="4" w:space="0" w:color="auto"/>
              <w:bottom w:val="single" w:sz="4" w:space="0" w:color="auto"/>
            </w:tcBorders>
            <w:noWrap/>
            <w:hideMark/>
          </w:tcPr>
          <w:p w14:paraId="63577F3F"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0</w:t>
            </w:r>
          </w:p>
        </w:tc>
        <w:tc>
          <w:tcPr>
            <w:tcW w:w="0" w:type="auto"/>
            <w:tcBorders>
              <w:top w:val="single" w:sz="4" w:space="0" w:color="auto"/>
              <w:bottom w:val="single" w:sz="4" w:space="0" w:color="auto"/>
            </w:tcBorders>
            <w:noWrap/>
            <w:hideMark/>
          </w:tcPr>
          <w:p w14:paraId="2EB98F4C"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1159</w:t>
            </w:r>
          </w:p>
        </w:tc>
        <w:tc>
          <w:tcPr>
            <w:tcW w:w="0" w:type="auto"/>
            <w:tcBorders>
              <w:top w:val="single" w:sz="4" w:space="0" w:color="auto"/>
              <w:bottom w:val="single" w:sz="4" w:space="0" w:color="auto"/>
            </w:tcBorders>
            <w:noWrap/>
            <w:hideMark/>
          </w:tcPr>
          <w:p w14:paraId="1FBB104E"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1049</w:t>
            </w:r>
          </w:p>
        </w:tc>
        <w:tc>
          <w:tcPr>
            <w:tcW w:w="0" w:type="auto"/>
            <w:tcBorders>
              <w:top w:val="single" w:sz="4" w:space="0" w:color="auto"/>
              <w:bottom w:val="single" w:sz="4" w:space="0" w:color="auto"/>
            </w:tcBorders>
            <w:noWrap/>
            <w:hideMark/>
          </w:tcPr>
          <w:p w14:paraId="666D54EE"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0</w:t>
            </w:r>
          </w:p>
        </w:tc>
      </w:tr>
      <w:tr w:rsidR="005B2DC3" w:rsidRPr="005B2DC3" w14:paraId="26E38D7D" w14:textId="77777777" w:rsidTr="030CF970">
        <w:trPr>
          <w:trHeight w:val="300"/>
          <w:jc w:val="center"/>
        </w:trPr>
        <w:tc>
          <w:tcPr>
            <w:tcW w:w="0" w:type="auto"/>
            <w:tcBorders>
              <w:top w:val="single" w:sz="4" w:space="0" w:color="auto"/>
              <w:bottom w:val="single" w:sz="4" w:space="0" w:color="auto"/>
            </w:tcBorders>
            <w:noWrap/>
            <w:hideMark/>
          </w:tcPr>
          <w:p w14:paraId="7E959EDB"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Switzerland</w:t>
            </w:r>
          </w:p>
        </w:tc>
        <w:tc>
          <w:tcPr>
            <w:tcW w:w="0" w:type="auto"/>
            <w:tcBorders>
              <w:top w:val="single" w:sz="4" w:space="0" w:color="auto"/>
              <w:bottom w:val="single" w:sz="4" w:space="0" w:color="auto"/>
            </w:tcBorders>
            <w:noWrap/>
            <w:hideMark/>
          </w:tcPr>
          <w:p w14:paraId="4CFC3849"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18</w:t>
            </w:r>
          </w:p>
        </w:tc>
        <w:tc>
          <w:tcPr>
            <w:tcW w:w="0" w:type="auto"/>
            <w:tcBorders>
              <w:top w:val="single" w:sz="4" w:space="0" w:color="auto"/>
              <w:bottom w:val="single" w:sz="4" w:space="0" w:color="auto"/>
            </w:tcBorders>
            <w:noWrap/>
            <w:hideMark/>
          </w:tcPr>
          <w:p w14:paraId="030824C3"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18</w:t>
            </w:r>
          </w:p>
        </w:tc>
        <w:tc>
          <w:tcPr>
            <w:tcW w:w="0" w:type="auto"/>
            <w:tcBorders>
              <w:top w:val="single" w:sz="4" w:space="0" w:color="auto"/>
              <w:bottom w:val="single" w:sz="4" w:space="0" w:color="auto"/>
            </w:tcBorders>
            <w:noWrap/>
            <w:hideMark/>
          </w:tcPr>
          <w:p w14:paraId="6A76F0F4"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0</w:t>
            </w:r>
          </w:p>
        </w:tc>
        <w:tc>
          <w:tcPr>
            <w:tcW w:w="0" w:type="auto"/>
            <w:tcBorders>
              <w:top w:val="single" w:sz="4" w:space="0" w:color="auto"/>
              <w:bottom w:val="single" w:sz="4" w:space="0" w:color="auto"/>
            </w:tcBorders>
            <w:noWrap/>
            <w:hideMark/>
          </w:tcPr>
          <w:p w14:paraId="7006AF9C"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1465</w:t>
            </w:r>
          </w:p>
        </w:tc>
        <w:tc>
          <w:tcPr>
            <w:tcW w:w="0" w:type="auto"/>
            <w:tcBorders>
              <w:top w:val="single" w:sz="4" w:space="0" w:color="auto"/>
              <w:bottom w:val="single" w:sz="4" w:space="0" w:color="auto"/>
            </w:tcBorders>
            <w:noWrap/>
            <w:hideMark/>
          </w:tcPr>
          <w:p w14:paraId="4B8BE4E3"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1325</w:t>
            </w:r>
          </w:p>
        </w:tc>
        <w:tc>
          <w:tcPr>
            <w:tcW w:w="0" w:type="auto"/>
            <w:tcBorders>
              <w:top w:val="single" w:sz="4" w:space="0" w:color="auto"/>
              <w:bottom w:val="single" w:sz="4" w:space="0" w:color="auto"/>
            </w:tcBorders>
            <w:noWrap/>
            <w:hideMark/>
          </w:tcPr>
          <w:p w14:paraId="50D8C3FC"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0</w:t>
            </w:r>
          </w:p>
        </w:tc>
      </w:tr>
      <w:tr w:rsidR="00887D7E" w:rsidRPr="00BF63EB" w14:paraId="15287B65" w14:textId="77777777" w:rsidTr="030CF970">
        <w:trPr>
          <w:trHeight w:val="300"/>
          <w:jc w:val="center"/>
        </w:trPr>
        <w:tc>
          <w:tcPr>
            <w:tcW w:w="0" w:type="auto"/>
            <w:tcBorders>
              <w:top w:val="single" w:sz="4" w:space="0" w:color="auto"/>
              <w:bottom w:val="single" w:sz="4" w:space="0" w:color="auto"/>
            </w:tcBorders>
            <w:noWrap/>
            <w:hideMark/>
          </w:tcPr>
          <w:p w14:paraId="02B7C051"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United Kingdom</w:t>
            </w:r>
          </w:p>
        </w:tc>
        <w:tc>
          <w:tcPr>
            <w:tcW w:w="0" w:type="auto"/>
            <w:tcBorders>
              <w:top w:val="single" w:sz="4" w:space="0" w:color="auto"/>
              <w:bottom w:val="single" w:sz="4" w:space="0" w:color="auto"/>
            </w:tcBorders>
            <w:noWrap/>
            <w:hideMark/>
          </w:tcPr>
          <w:p w14:paraId="5E5996FA"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35</w:t>
            </w:r>
          </w:p>
        </w:tc>
        <w:tc>
          <w:tcPr>
            <w:tcW w:w="0" w:type="auto"/>
            <w:tcBorders>
              <w:top w:val="single" w:sz="4" w:space="0" w:color="auto"/>
              <w:bottom w:val="single" w:sz="4" w:space="0" w:color="auto"/>
            </w:tcBorders>
            <w:noWrap/>
            <w:hideMark/>
          </w:tcPr>
          <w:p w14:paraId="2E01CD77"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139</w:t>
            </w:r>
          </w:p>
        </w:tc>
        <w:tc>
          <w:tcPr>
            <w:tcW w:w="0" w:type="auto"/>
            <w:tcBorders>
              <w:top w:val="single" w:sz="4" w:space="0" w:color="auto"/>
              <w:bottom w:val="single" w:sz="4" w:space="0" w:color="auto"/>
            </w:tcBorders>
            <w:noWrap/>
            <w:hideMark/>
          </w:tcPr>
          <w:p w14:paraId="16341424"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173</w:t>
            </w:r>
          </w:p>
        </w:tc>
        <w:tc>
          <w:tcPr>
            <w:tcW w:w="0" w:type="auto"/>
            <w:tcBorders>
              <w:top w:val="single" w:sz="4" w:space="0" w:color="auto"/>
              <w:bottom w:val="single" w:sz="4" w:space="0" w:color="auto"/>
            </w:tcBorders>
            <w:noWrap/>
            <w:hideMark/>
          </w:tcPr>
          <w:p w14:paraId="66F56E9C"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1326</w:t>
            </w:r>
          </w:p>
        </w:tc>
        <w:tc>
          <w:tcPr>
            <w:tcW w:w="0" w:type="auto"/>
            <w:tcBorders>
              <w:top w:val="single" w:sz="4" w:space="0" w:color="auto"/>
              <w:bottom w:val="single" w:sz="4" w:space="0" w:color="auto"/>
            </w:tcBorders>
            <w:noWrap/>
            <w:hideMark/>
          </w:tcPr>
          <w:p w14:paraId="70A14616"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1233</w:t>
            </w:r>
          </w:p>
        </w:tc>
        <w:tc>
          <w:tcPr>
            <w:tcW w:w="0" w:type="auto"/>
            <w:tcBorders>
              <w:top w:val="single" w:sz="4" w:space="0" w:color="auto"/>
              <w:bottom w:val="single" w:sz="4" w:space="0" w:color="auto"/>
            </w:tcBorders>
            <w:noWrap/>
            <w:hideMark/>
          </w:tcPr>
          <w:p w14:paraId="760ABE03"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1084</w:t>
            </w:r>
          </w:p>
        </w:tc>
      </w:tr>
      <w:tr w:rsidR="005B2DC3" w:rsidRPr="005B2DC3" w14:paraId="182223DB" w14:textId="77777777" w:rsidTr="030CF970">
        <w:trPr>
          <w:trHeight w:val="300"/>
          <w:jc w:val="center"/>
        </w:trPr>
        <w:tc>
          <w:tcPr>
            <w:tcW w:w="0" w:type="auto"/>
            <w:tcBorders>
              <w:top w:val="single" w:sz="4" w:space="0" w:color="auto"/>
              <w:bottom w:val="single" w:sz="4" w:space="0" w:color="auto"/>
            </w:tcBorders>
            <w:noWrap/>
            <w:hideMark/>
          </w:tcPr>
          <w:p w14:paraId="4D12805F" w14:textId="4B5ECEAD"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Total</w:t>
            </w:r>
          </w:p>
        </w:tc>
        <w:tc>
          <w:tcPr>
            <w:tcW w:w="0" w:type="auto"/>
            <w:tcBorders>
              <w:top w:val="single" w:sz="4" w:space="0" w:color="auto"/>
              <w:bottom w:val="single" w:sz="4" w:space="0" w:color="auto"/>
            </w:tcBorders>
            <w:noWrap/>
            <w:hideMark/>
          </w:tcPr>
          <w:p w14:paraId="59D39C92"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851</w:t>
            </w:r>
          </w:p>
        </w:tc>
        <w:tc>
          <w:tcPr>
            <w:tcW w:w="0" w:type="auto"/>
            <w:tcBorders>
              <w:top w:val="single" w:sz="4" w:space="0" w:color="auto"/>
              <w:bottom w:val="single" w:sz="4" w:space="0" w:color="auto"/>
            </w:tcBorders>
            <w:noWrap/>
            <w:hideMark/>
          </w:tcPr>
          <w:p w14:paraId="262A61A3"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2129</w:t>
            </w:r>
          </w:p>
        </w:tc>
        <w:tc>
          <w:tcPr>
            <w:tcW w:w="0" w:type="auto"/>
            <w:tcBorders>
              <w:top w:val="single" w:sz="4" w:space="0" w:color="auto"/>
              <w:bottom w:val="single" w:sz="4" w:space="0" w:color="auto"/>
            </w:tcBorders>
            <w:noWrap/>
            <w:hideMark/>
          </w:tcPr>
          <w:p w14:paraId="42F06077" w14:textId="77777777" w:rsidR="005B2DC3" w:rsidRPr="005B2DC3" w:rsidRDefault="005B2DC3" w:rsidP="005B2DC3">
            <w:pPr>
              <w:jc w:val="both"/>
              <w:rPr>
                <w:rFonts w:ascii="Avenir Book" w:hAnsi="Avenir Book"/>
                <w:sz w:val="17"/>
                <w:szCs w:val="17"/>
                <w:lang w:val="da-DK"/>
              </w:rPr>
            </w:pPr>
            <w:r w:rsidRPr="005B2DC3">
              <w:rPr>
                <w:rFonts w:ascii="Avenir Book" w:hAnsi="Avenir Book"/>
                <w:sz w:val="17"/>
                <w:szCs w:val="17"/>
                <w:lang w:val="da-DK"/>
              </w:rPr>
              <w:t>2129</w:t>
            </w:r>
          </w:p>
        </w:tc>
        <w:tc>
          <w:tcPr>
            <w:tcW w:w="0" w:type="auto"/>
            <w:tcBorders>
              <w:top w:val="single" w:sz="4" w:space="0" w:color="auto"/>
              <w:bottom w:val="single" w:sz="4" w:space="0" w:color="auto"/>
            </w:tcBorders>
            <w:noWrap/>
            <w:hideMark/>
          </w:tcPr>
          <w:p w14:paraId="1AB17C31" w14:textId="1837F153" w:rsidR="005B2DC3" w:rsidRPr="005B2DC3" w:rsidRDefault="005B2DC3" w:rsidP="005B2DC3">
            <w:pPr>
              <w:jc w:val="both"/>
              <w:rPr>
                <w:rFonts w:ascii="Avenir Book" w:hAnsi="Avenir Book"/>
                <w:sz w:val="17"/>
                <w:szCs w:val="17"/>
                <w:lang w:val="da-DK"/>
              </w:rPr>
            </w:pPr>
          </w:p>
        </w:tc>
        <w:tc>
          <w:tcPr>
            <w:tcW w:w="0" w:type="auto"/>
            <w:tcBorders>
              <w:top w:val="single" w:sz="4" w:space="0" w:color="auto"/>
              <w:bottom w:val="single" w:sz="4" w:space="0" w:color="auto"/>
            </w:tcBorders>
            <w:noWrap/>
            <w:hideMark/>
          </w:tcPr>
          <w:p w14:paraId="25F617CE" w14:textId="7D60180D" w:rsidR="005B2DC3" w:rsidRPr="005B2DC3" w:rsidRDefault="005B2DC3" w:rsidP="005B2DC3">
            <w:pPr>
              <w:jc w:val="both"/>
              <w:rPr>
                <w:rFonts w:ascii="Avenir Book" w:hAnsi="Avenir Book"/>
                <w:sz w:val="17"/>
                <w:szCs w:val="17"/>
                <w:lang w:val="da-DK"/>
              </w:rPr>
            </w:pPr>
          </w:p>
        </w:tc>
        <w:tc>
          <w:tcPr>
            <w:tcW w:w="0" w:type="auto"/>
            <w:tcBorders>
              <w:top w:val="single" w:sz="4" w:space="0" w:color="auto"/>
              <w:bottom w:val="single" w:sz="4" w:space="0" w:color="auto"/>
            </w:tcBorders>
            <w:noWrap/>
            <w:hideMark/>
          </w:tcPr>
          <w:p w14:paraId="6CFBEF8F" w14:textId="2B25F1DF" w:rsidR="005B2DC3" w:rsidRPr="005B2DC3" w:rsidRDefault="005B2DC3" w:rsidP="005B2DC3">
            <w:pPr>
              <w:jc w:val="both"/>
              <w:rPr>
                <w:rFonts w:ascii="Avenir Book" w:hAnsi="Avenir Book"/>
                <w:sz w:val="17"/>
                <w:szCs w:val="17"/>
                <w:lang w:val="da-DK"/>
              </w:rPr>
            </w:pPr>
          </w:p>
        </w:tc>
      </w:tr>
      <w:tr w:rsidR="00F549FD" w:rsidRPr="00BF63EB" w14:paraId="1529A70B" w14:textId="77777777" w:rsidTr="030CF970">
        <w:trPr>
          <w:trHeight w:val="300"/>
          <w:jc w:val="center"/>
        </w:trPr>
        <w:tc>
          <w:tcPr>
            <w:tcW w:w="0" w:type="auto"/>
            <w:tcBorders>
              <w:top w:val="single" w:sz="4" w:space="0" w:color="auto"/>
              <w:bottom w:val="single" w:sz="4" w:space="0" w:color="auto"/>
            </w:tcBorders>
            <w:noWrap/>
          </w:tcPr>
          <w:p w14:paraId="13F5AE1E" w14:textId="5E0C3B5B" w:rsidR="00F549FD" w:rsidRPr="00BF63EB" w:rsidRDefault="00F549FD" w:rsidP="005B2DC3">
            <w:pPr>
              <w:jc w:val="both"/>
              <w:rPr>
                <w:rFonts w:ascii="Avenir Book" w:hAnsi="Avenir Book"/>
                <w:sz w:val="17"/>
                <w:szCs w:val="17"/>
                <w:lang w:val="da-DK"/>
              </w:rPr>
            </w:pPr>
            <w:r w:rsidRPr="00BF63EB">
              <w:rPr>
                <w:rFonts w:ascii="Avenir Book" w:hAnsi="Avenir Book"/>
                <w:sz w:val="17"/>
                <w:szCs w:val="17"/>
                <w:lang w:val="da-DK"/>
              </w:rPr>
              <w:t>Average</w:t>
            </w:r>
          </w:p>
        </w:tc>
        <w:tc>
          <w:tcPr>
            <w:tcW w:w="0" w:type="auto"/>
            <w:tcBorders>
              <w:top w:val="single" w:sz="4" w:space="0" w:color="auto"/>
              <w:bottom w:val="single" w:sz="4" w:space="0" w:color="auto"/>
            </w:tcBorders>
            <w:noWrap/>
          </w:tcPr>
          <w:p w14:paraId="532574D0" w14:textId="77777777" w:rsidR="00F549FD" w:rsidRPr="00BF63EB" w:rsidRDefault="00F549FD" w:rsidP="005B2DC3">
            <w:pPr>
              <w:jc w:val="both"/>
              <w:rPr>
                <w:rFonts w:ascii="Avenir Book" w:hAnsi="Avenir Book"/>
                <w:sz w:val="17"/>
                <w:szCs w:val="17"/>
                <w:lang w:val="da-DK"/>
              </w:rPr>
            </w:pPr>
          </w:p>
        </w:tc>
        <w:tc>
          <w:tcPr>
            <w:tcW w:w="0" w:type="auto"/>
            <w:tcBorders>
              <w:top w:val="single" w:sz="4" w:space="0" w:color="auto"/>
              <w:bottom w:val="single" w:sz="4" w:space="0" w:color="auto"/>
            </w:tcBorders>
            <w:noWrap/>
          </w:tcPr>
          <w:p w14:paraId="5EFF2714" w14:textId="77777777" w:rsidR="00F549FD" w:rsidRPr="00BF63EB" w:rsidRDefault="00F549FD" w:rsidP="005B2DC3">
            <w:pPr>
              <w:jc w:val="both"/>
              <w:rPr>
                <w:rFonts w:ascii="Avenir Book" w:hAnsi="Avenir Book"/>
                <w:sz w:val="17"/>
                <w:szCs w:val="17"/>
                <w:lang w:val="da-DK"/>
              </w:rPr>
            </w:pPr>
          </w:p>
        </w:tc>
        <w:tc>
          <w:tcPr>
            <w:tcW w:w="0" w:type="auto"/>
            <w:tcBorders>
              <w:top w:val="single" w:sz="4" w:space="0" w:color="auto"/>
              <w:bottom w:val="single" w:sz="4" w:space="0" w:color="auto"/>
            </w:tcBorders>
            <w:noWrap/>
          </w:tcPr>
          <w:p w14:paraId="7D8B0A18" w14:textId="77777777" w:rsidR="00F549FD" w:rsidRPr="00BF63EB" w:rsidRDefault="00F549FD" w:rsidP="005B2DC3">
            <w:pPr>
              <w:jc w:val="both"/>
              <w:rPr>
                <w:rFonts w:ascii="Avenir Book" w:hAnsi="Avenir Book"/>
                <w:sz w:val="17"/>
                <w:szCs w:val="17"/>
                <w:lang w:val="da-DK"/>
              </w:rPr>
            </w:pPr>
          </w:p>
        </w:tc>
        <w:tc>
          <w:tcPr>
            <w:tcW w:w="0" w:type="auto"/>
            <w:tcBorders>
              <w:top w:val="single" w:sz="4" w:space="0" w:color="auto"/>
              <w:bottom w:val="single" w:sz="4" w:space="0" w:color="auto"/>
            </w:tcBorders>
            <w:noWrap/>
          </w:tcPr>
          <w:p w14:paraId="5A0F4722" w14:textId="3531CEAD" w:rsidR="00F549FD" w:rsidRPr="00BF63EB" w:rsidRDefault="00F549FD" w:rsidP="005B2DC3">
            <w:pPr>
              <w:jc w:val="both"/>
              <w:rPr>
                <w:rFonts w:ascii="Avenir Book" w:hAnsi="Avenir Book"/>
                <w:sz w:val="17"/>
                <w:szCs w:val="17"/>
                <w:lang w:val="da-DK"/>
              </w:rPr>
            </w:pPr>
            <w:r w:rsidRPr="005B2DC3">
              <w:rPr>
                <w:rFonts w:ascii="Avenir Book" w:hAnsi="Avenir Book"/>
                <w:sz w:val="17"/>
                <w:szCs w:val="17"/>
                <w:lang w:val="da-DK"/>
              </w:rPr>
              <w:t>1415</w:t>
            </w:r>
          </w:p>
        </w:tc>
        <w:tc>
          <w:tcPr>
            <w:tcW w:w="0" w:type="auto"/>
            <w:tcBorders>
              <w:top w:val="single" w:sz="4" w:space="0" w:color="auto"/>
              <w:bottom w:val="single" w:sz="4" w:space="0" w:color="auto"/>
            </w:tcBorders>
            <w:noWrap/>
          </w:tcPr>
          <w:p w14:paraId="1728CC7B" w14:textId="6A87A42E" w:rsidR="00F549FD" w:rsidRPr="00BF63EB" w:rsidRDefault="00F549FD" w:rsidP="005B2DC3">
            <w:pPr>
              <w:jc w:val="both"/>
              <w:rPr>
                <w:rFonts w:ascii="Avenir Book" w:hAnsi="Avenir Book"/>
                <w:sz w:val="17"/>
                <w:szCs w:val="17"/>
                <w:lang w:val="da-DK"/>
              </w:rPr>
            </w:pPr>
            <w:r w:rsidRPr="005B2DC3">
              <w:rPr>
                <w:rFonts w:ascii="Avenir Book" w:hAnsi="Avenir Book"/>
                <w:sz w:val="17"/>
                <w:szCs w:val="17"/>
                <w:lang w:val="da-DK"/>
              </w:rPr>
              <w:t>1287</w:t>
            </w:r>
          </w:p>
        </w:tc>
        <w:tc>
          <w:tcPr>
            <w:tcW w:w="0" w:type="auto"/>
            <w:tcBorders>
              <w:top w:val="single" w:sz="4" w:space="0" w:color="auto"/>
              <w:bottom w:val="single" w:sz="4" w:space="0" w:color="auto"/>
            </w:tcBorders>
            <w:noWrap/>
          </w:tcPr>
          <w:p w14:paraId="13393818" w14:textId="69BCCE2D" w:rsidR="00F549FD" w:rsidRPr="00BF63EB" w:rsidRDefault="00F549FD" w:rsidP="005B2DC3">
            <w:pPr>
              <w:jc w:val="both"/>
              <w:rPr>
                <w:rFonts w:ascii="Avenir Book" w:hAnsi="Avenir Book"/>
                <w:sz w:val="17"/>
                <w:szCs w:val="17"/>
                <w:lang w:val="da-DK"/>
              </w:rPr>
            </w:pPr>
            <w:r w:rsidRPr="005B2DC3">
              <w:rPr>
                <w:rFonts w:ascii="Avenir Book" w:hAnsi="Avenir Book"/>
                <w:sz w:val="17"/>
                <w:szCs w:val="17"/>
                <w:lang w:val="da-DK"/>
              </w:rPr>
              <w:t>1216</w:t>
            </w:r>
          </w:p>
        </w:tc>
      </w:tr>
    </w:tbl>
    <w:p w14:paraId="6D89C2F1" w14:textId="77777777" w:rsidR="00ED08FE" w:rsidRPr="00BF63EB" w:rsidRDefault="00ED08FE" w:rsidP="00ED08FE">
      <w:pPr>
        <w:jc w:val="both"/>
        <w:rPr>
          <w:rFonts w:ascii="Avenir Book" w:hAnsi="Avenir Book"/>
          <w:sz w:val="17"/>
          <w:szCs w:val="17"/>
        </w:rPr>
      </w:pPr>
    </w:p>
    <w:p w14:paraId="544FAC81" w14:textId="0B060C58" w:rsidR="00622861" w:rsidRPr="00BF63EB" w:rsidRDefault="00622861" w:rsidP="00622861">
      <w:pPr>
        <w:pStyle w:val="Caption"/>
        <w:keepNext/>
        <w:rPr>
          <w:rFonts w:ascii="Avenir Book" w:hAnsi="Avenir Book"/>
        </w:rPr>
      </w:pPr>
      <w:bookmarkStart w:id="6" w:name="_Ref199168268"/>
      <w:r w:rsidRPr="00BF63EB">
        <w:rPr>
          <w:rFonts w:ascii="Avenir Book" w:hAnsi="Avenir Book"/>
        </w:rPr>
        <w:lastRenderedPageBreak/>
        <w:t xml:space="preserve">Table S </w:t>
      </w:r>
      <w:r w:rsidRPr="00BF63EB">
        <w:rPr>
          <w:rFonts w:ascii="Avenir Book" w:hAnsi="Avenir Book"/>
        </w:rPr>
        <w:fldChar w:fldCharType="begin"/>
      </w:r>
      <w:r w:rsidRPr="00BF63EB">
        <w:rPr>
          <w:rFonts w:ascii="Avenir Book" w:hAnsi="Avenir Book"/>
        </w:rPr>
        <w:instrText xml:space="preserve"> SEQ Table_S \* ARABIC </w:instrText>
      </w:r>
      <w:r w:rsidRPr="00BF63EB">
        <w:rPr>
          <w:rFonts w:ascii="Avenir Book" w:hAnsi="Avenir Book"/>
        </w:rPr>
        <w:fldChar w:fldCharType="separate"/>
      </w:r>
      <w:r w:rsidRPr="00BF63EB">
        <w:rPr>
          <w:rFonts w:ascii="Avenir Book" w:hAnsi="Avenir Book"/>
          <w:noProof/>
        </w:rPr>
        <w:t>3</w:t>
      </w:r>
      <w:r w:rsidRPr="00BF63EB">
        <w:rPr>
          <w:rFonts w:ascii="Avenir Book" w:hAnsi="Avenir Book"/>
        </w:rPr>
        <w:fldChar w:fldCharType="end"/>
      </w:r>
      <w:bookmarkEnd w:id="6"/>
      <w:r w:rsidRPr="00BF63EB">
        <w:rPr>
          <w:rFonts w:ascii="Avenir Book" w:hAnsi="Avenir Book"/>
        </w:rPr>
        <w:t>: VRE potential 2</w:t>
      </w:r>
    </w:p>
    <w:tbl>
      <w:tblPr>
        <w:tblStyle w:val="TableGridLight"/>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373"/>
        <w:gridCol w:w="507"/>
        <w:gridCol w:w="517"/>
        <w:gridCol w:w="508"/>
        <w:gridCol w:w="840"/>
        <w:gridCol w:w="569"/>
        <w:gridCol w:w="560"/>
        <w:gridCol w:w="558"/>
        <w:gridCol w:w="840"/>
      </w:tblGrid>
      <w:tr w:rsidR="004E2197" w:rsidRPr="00BF63EB" w14:paraId="113C22E6" w14:textId="77777777" w:rsidTr="004E2197">
        <w:trPr>
          <w:trHeight w:val="300"/>
          <w:jc w:val="center"/>
        </w:trPr>
        <w:tc>
          <w:tcPr>
            <w:tcW w:w="0" w:type="auto"/>
            <w:tcBorders>
              <w:top w:val="single" w:sz="4" w:space="0" w:color="auto"/>
              <w:bottom w:val="nil"/>
            </w:tcBorders>
            <w:noWrap/>
            <w:hideMark/>
          </w:tcPr>
          <w:p w14:paraId="3EF97A32" w14:textId="77777777" w:rsidR="004E2197" w:rsidRPr="004E2197" w:rsidRDefault="004E2197" w:rsidP="004E2197">
            <w:pPr>
              <w:rPr>
                <w:rFonts w:ascii="Avenir Book" w:hAnsi="Avenir Book"/>
                <w:sz w:val="17"/>
                <w:szCs w:val="17"/>
              </w:rPr>
            </w:pPr>
          </w:p>
        </w:tc>
        <w:tc>
          <w:tcPr>
            <w:tcW w:w="0" w:type="auto"/>
            <w:gridSpan w:val="4"/>
            <w:noWrap/>
            <w:hideMark/>
          </w:tcPr>
          <w:p w14:paraId="03D1AF54" w14:textId="136CF5CC" w:rsidR="004E2197" w:rsidRPr="004E2197" w:rsidRDefault="001A3E19" w:rsidP="004E2197">
            <w:pPr>
              <w:rPr>
                <w:rFonts w:ascii="Avenir Book" w:hAnsi="Avenir Book"/>
                <w:sz w:val="17"/>
                <w:szCs w:val="17"/>
                <w:lang w:val="da-DK"/>
              </w:rPr>
            </w:pPr>
            <w:r w:rsidRPr="00BF63EB">
              <w:rPr>
                <w:rFonts w:ascii="Avenir Book" w:hAnsi="Avenir Book"/>
                <w:sz w:val="17"/>
                <w:szCs w:val="17"/>
                <w:lang w:val="da-DK"/>
              </w:rPr>
              <w:t xml:space="preserve">Wind </w:t>
            </w:r>
            <w:r w:rsidR="004E2197" w:rsidRPr="004E2197">
              <w:rPr>
                <w:rFonts w:ascii="Avenir Book" w:hAnsi="Avenir Book"/>
                <w:sz w:val="17"/>
                <w:szCs w:val="17"/>
                <w:lang w:val="da-DK"/>
              </w:rPr>
              <w:t>Potential (GW)</w:t>
            </w:r>
          </w:p>
        </w:tc>
        <w:tc>
          <w:tcPr>
            <w:tcW w:w="0" w:type="auto"/>
            <w:gridSpan w:val="4"/>
            <w:noWrap/>
            <w:hideMark/>
          </w:tcPr>
          <w:p w14:paraId="1E3FD0DB"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Full load hours</w:t>
            </w:r>
          </w:p>
        </w:tc>
      </w:tr>
      <w:tr w:rsidR="004E2197" w:rsidRPr="00BF63EB" w14:paraId="36B2DFAB" w14:textId="77777777" w:rsidTr="004E2197">
        <w:trPr>
          <w:trHeight w:val="300"/>
          <w:jc w:val="center"/>
        </w:trPr>
        <w:tc>
          <w:tcPr>
            <w:tcW w:w="0" w:type="auto"/>
            <w:tcBorders>
              <w:top w:val="nil"/>
            </w:tcBorders>
            <w:noWrap/>
            <w:hideMark/>
          </w:tcPr>
          <w:p w14:paraId="4B139404"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Country</w:t>
            </w:r>
          </w:p>
        </w:tc>
        <w:tc>
          <w:tcPr>
            <w:tcW w:w="0" w:type="auto"/>
            <w:noWrap/>
            <w:hideMark/>
          </w:tcPr>
          <w:p w14:paraId="49223BB6"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RG1</w:t>
            </w:r>
          </w:p>
        </w:tc>
        <w:tc>
          <w:tcPr>
            <w:tcW w:w="0" w:type="auto"/>
            <w:noWrap/>
            <w:hideMark/>
          </w:tcPr>
          <w:p w14:paraId="4159A24A"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RG2</w:t>
            </w:r>
          </w:p>
        </w:tc>
        <w:tc>
          <w:tcPr>
            <w:tcW w:w="0" w:type="auto"/>
            <w:noWrap/>
            <w:hideMark/>
          </w:tcPr>
          <w:p w14:paraId="26B3BD50"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RG3</w:t>
            </w:r>
          </w:p>
        </w:tc>
        <w:tc>
          <w:tcPr>
            <w:tcW w:w="0" w:type="auto"/>
            <w:noWrap/>
            <w:hideMark/>
          </w:tcPr>
          <w:p w14:paraId="58726407"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Offshore</w:t>
            </w:r>
          </w:p>
        </w:tc>
        <w:tc>
          <w:tcPr>
            <w:tcW w:w="0" w:type="auto"/>
            <w:noWrap/>
            <w:hideMark/>
          </w:tcPr>
          <w:p w14:paraId="377442B3"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RG1</w:t>
            </w:r>
          </w:p>
        </w:tc>
        <w:tc>
          <w:tcPr>
            <w:tcW w:w="0" w:type="auto"/>
            <w:noWrap/>
            <w:hideMark/>
          </w:tcPr>
          <w:p w14:paraId="022FA4EC"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RG2</w:t>
            </w:r>
          </w:p>
        </w:tc>
        <w:tc>
          <w:tcPr>
            <w:tcW w:w="0" w:type="auto"/>
            <w:noWrap/>
            <w:hideMark/>
          </w:tcPr>
          <w:p w14:paraId="78D6A7AE"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RG3</w:t>
            </w:r>
          </w:p>
        </w:tc>
        <w:tc>
          <w:tcPr>
            <w:tcW w:w="0" w:type="auto"/>
            <w:noWrap/>
            <w:hideMark/>
          </w:tcPr>
          <w:p w14:paraId="5DEBB606"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Offshore</w:t>
            </w:r>
          </w:p>
        </w:tc>
      </w:tr>
      <w:tr w:rsidR="004E2197" w:rsidRPr="00BF63EB" w14:paraId="5920C005" w14:textId="77777777" w:rsidTr="004E2197">
        <w:trPr>
          <w:trHeight w:val="300"/>
          <w:jc w:val="center"/>
        </w:trPr>
        <w:tc>
          <w:tcPr>
            <w:tcW w:w="0" w:type="auto"/>
            <w:noWrap/>
            <w:hideMark/>
          </w:tcPr>
          <w:p w14:paraId="073B74A6"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Austria</w:t>
            </w:r>
          </w:p>
        </w:tc>
        <w:tc>
          <w:tcPr>
            <w:tcW w:w="0" w:type="auto"/>
            <w:noWrap/>
            <w:hideMark/>
          </w:tcPr>
          <w:p w14:paraId="0EF6A966"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16</w:t>
            </w:r>
          </w:p>
        </w:tc>
        <w:tc>
          <w:tcPr>
            <w:tcW w:w="0" w:type="auto"/>
            <w:noWrap/>
            <w:hideMark/>
          </w:tcPr>
          <w:p w14:paraId="27CD5E29"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16</w:t>
            </w:r>
          </w:p>
        </w:tc>
        <w:tc>
          <w:tcPr>
            <w:tcW w:w="0" w:type="auto"/>
            <w:noWrap/>
            <w:hideMark/>
          </w:tcPr>
          <w:p w14:paraId="0CA215E7"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412EEB93"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40104A22"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3111</w:t>
            </w:r>
          </w:p>
        </w:tc>
        <w:tc>
          <w:tcPr>
            <w:tcW w:w="0" w:type="auto"/>
            <w:noWrap/>
            <w:hideMark/>
          </w:tcPr>
          <w:p w14:paraId="4BF8CB20"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2257</w:t>
            </w:r>
          </w:p>
        </w:tc>
        <w:tc>
          <w:tcPr>
            <w:tcW w:w="0" w:type="auto"/>
            <w:noWrap/>
            <w:hideMark/>
          </w:tcPr>
          <w:p w14:paraId="22955D20"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57224793"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r>
      <w:tr w:rsidR="004E2197" w:rsidRPr="00BF63EB" w14:paraId="724C93E3" w14:textId="77777777" w:rsidTr="004E2197">
        <w:trPr>
          <w:trHeight w:val="300"/>
          <w:jc w:val="center"/>
        </w:trPr>
        <w:tc>
          <w:tcPr>
            <w:tcW w:w="0" w:type="auto"/>
            <w:noWrap/>
            <w:hideMark/>
          </w:tcPr>
          <w:p w14:paraId="5873760D"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Belgium</w:t>
            </w:r>
          </w:p>
        </w:tc>
        <w:tc>
          <w:tcPr>
            <w:tcW w:w="0" w:type="auto"/>
            <w:noWrap/>
            <w:hideMark/>
          </w:tcPr>
          <w:p w14:paraId="6084C2B0"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4</w:t>
            </w:r>
          </w:p>
        </w:tc>
        <w:tc>
          <w:tcPr>
            <w:tcW w:w="0" w:type="auto"/>
            <w:noWrap/>
            <w:hideMark/>
          </w:tcPr>
          <w:p w14:paraId="602DBE57"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4</w:t>
            </w:r>
          </w:p>
        </w:tc>
        <w:tc>
          <w:tcPr>
            <w:tcW w:w="0" w:type="auto"/>
            <w:noWrap/>
            <w:hideMark/>
          </w:tcPr>
          <w:p w14:paraId="55EBF8BB"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58B1F1B4"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8</w:t>
            </w:r>
          </w:p>
        </w:tc>
        <w:tc>
          <w:tcPr>
            <w:tcW w:w="0" w:type="auto"/>
            <w:noWrap/>
            <w:hideMark/>
          </w:tcPr>
          <w:p w14:paraId="3D926314"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3089</w:t>
            </w:r>
          </w:p>
        </w:tc>
        <w:tc>
          <w:tcPr>
            <w:tcW w:w="0" w:type="auto"/>
            <w:noWrap/>
            <w:hideMark/>
          </w:tcPr>
          <w:p w14:paraId="33EFC431"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2854</w:t>
            </w:r>
          </w:p>
        </w:tc>
        <w:tc>
          <w:tcPr>
            <w:tcW w:w="0" w:type="auto"/>
            <w:noWrap/>
            <w:hideMark/>
          </w:tcPr>
          <w:p w14:paraId="1046620C"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772C1C74"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4704</w:t>
            </w:r>
          </w:p>
        </w:tc>
      </w:tr>
      <w:tr w:rsidR="004E2197" w:rsidRPr="00BF63EB" w14:paraId="34F9C6E1" w14:textId="77777777" w:rsidTr="004E2197">
        <w:trPr>
          <w:trHeight w:val="300"/>
          <w:jc w:val="center"/>
        </w:trPr>
        <w:tc>
          <w:tcPr>
            <w:tcW w:w="0" w:type="auto"/>
            <w:noWrap/>
            <w:hideMark/>
          </w:tcPr>
          <w:p w14:paraId="7ED24E24"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Bulgaria</w:t>
            </w:r>
          </w:p>
        </w:tc>
        <w:tc>
          <w:tcPr>
            <w:tcW w:w="0" w:type="auto"/>
            <w:noWrap/>
            <w:hideMark/>
          </w:tcPr>
          <w:p w14:paraId="650CC3D2"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15</w:t>
            </w:r>
          </w:p>
        </w:tc>
        <w:tc>
          <w:tcPr>
            <w:tcW w:w="0" w:type="auto"/>
            <w:noWrap/>
            <w:hideMark/>
          </w:tcPr>
          <w:p w14:paraId="35C13C29"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15</w:t>
            </w:r>
          </w:p>
        </w:tc>
        <w:tc>
          <w:tcPr>
            <w:tcW w:w="0" w:type="auto"/>
            <w:noWrap/>
            <w:hideMark/>
          </w:tcPr>
          <w:p w14:paraId="512DC7D0"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64574503"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w:t>
            </w:r>
          </w:p>
        </w:tc>
        <w:tc>
          <w:tcPr>
            <w:tcW w:w="0" w:type="auto"/>
            <w:noWrap/>
            <w:hideMark/>
          </w:tcPr>
          <w:p w14:paraId="02FF64C0"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2732</w:t>
            </w:r>
          </w:p>
        </w:tc>
        <w:tc>
          <w:tcPr>
            <w:tcW w:w="0" w:type="auto"/>
            <w:noWrap/>
            <w:hideMark/>
          </w:tcPr>
          <w:p w14:paraId="1AC8D95E"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1887</w:t>
            </w:r>
          </w:p>
        </w:tc>
        <w:tc>
          <w:tcPr>
            <w:tcW w:w="0" w:type="auto"/>
            <w:noWrap/>
            <w:hideMark/>
          </w:tcPr>
          <w:p w14:paraId="2647A6CC"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25D69AB5"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3230</w:t>
            </w:r>
          </w:p>
        </w:tc>
      </w:tr>
      <w:tr w:rsidR="004E2197" w:rsidRPr="00BF63EB" w14:paraId="1ECD8419" w14:textId="77777777" w:rsidTr="004E2197">
        <w:trPr>
          <w:trHeight w:val="300"/>
          <w:jc w:val="center"/>
        </w:trPr>
        <w:tc>
          <w:tcPr>
            <w:tcW w:w="0" w:type="auto"/>
            <w:noWrap/>
            <w:hideMark/>
          </w:tcPr>
          <w:p w14:paraId="6D4F7742"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Croatia</w:t>
            </w:r>
          </w:p>
        </w:tc>
        <w:tc>
          <w:tcPr>
            <w:tcW w:w="0" w:type="auto"/>
            <w:noWrap/>
            <w:hideMark/>
          </w:tcPr>
          <w:p w14:paraId="1C9F10CC"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5</w:t>
            </w:r>
          </w:p>
        </w:tc>
        <w:tc>
          <w:tcPr>
            <w:tcW w:w="0" w:type="auto"/>
            <w:noWrap/>
            <w:hideMark/>
          </w:tcPr>
          <w:p w14:paraId="1D54124A"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5</w:t>
            </w:r>
          </w:p>
        </w:tc>
        <w:tc>
          <w:tcPr>
            <w:tcW w:w="0" w:type="auto"/>
            <w:noWrap/>
            <w:hideMark/>
          </w:tcPr>
          <w:p w14:paraId="3D4E72DB"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05990A76"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4</w:t>
            </w:r>
          </w:p>
        </w:tc>
        <w:tc>
          <w:tcPr>
            <w:tcW w:w="0" w:type="auto"/>
            <w:noWrap/>
            <w:hideMark/>
          </w:tcPr>
          <w:p w14:paraId="5B330E9B"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3063</w:t>
            </w:r>
          </w:p>
        </w:tc>
        <w:tc>
          <w:tcPr>
            <w:tcW w:w="0" w:type="auto"/>
            <w:noWrap/>
            <w:hideMark/>
          </w:tcPr>
          <w:p w14:paraId="50C443EC"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2253</w:t>
            </w:r>
          </w:p>
        </w:tc>
        <w:tc>
          <w:tcPr>
            <w:tcW w:w="0" w:type="auto"/>
            <w:noWrap/>
            <w:hideMark/>
          </w:tcPr>
          <w:p w14:paraId="146E98FE"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71EFFD18"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2695</w:t>
            </w:r>
          </w:p>
        </w:tc>
      </w:tr>
      <w:tr w:rsidR="004E2197" w:rsidRPr="00BF63EB" w14:paraId="7B033B18" w14:textId="77777777" w:rsidTr="004E2197">
        <w:trPr>
          <w:trHeight w:val="300"/>
          <w:jc w:val="center"/>
        </w:trPr>
        <w:tc>
          <w:tcPr>
            <w:tcW w:w="0" w:type="auto"/>
            <w:noWrap/>
            <w:hideMark/>
          </w:tcPr>
          <w:p w14:paraId="4D5168A8"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Czechia</w:t>
            </w:r>
          </w:p>
        </w:tc>
        <w:tc>
          <w:tcPr>
            <w:tcW w:w="0" w:type="auto"/>
            <w:noWrap/>
            <w:hideMark/>
          </w:tcPr>
          <w:p w14:paraId="4728CA00"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5</w:t>
            </w:r>
          </w:p>
        </w:tc>
        <w:tc>
          <w:tcPr>
            <w:tcW w:w="0" w:type="auto"/>
            <w:noWrap/>
            <w:hideMark/>
          </w:tcPr>
          <w:p w14:paraId="02DA3B18"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5</w:t>
            </w:r>
          </w:p>
        </w:tc>
        <w:tc>
          <w:tcPr>
            <w:tcW w:w="0" w:type="auto"/>
            <w:noWrap/>
            <w:hideMark/>
          </w:tcPr>
          <w:p w14:paraId="0919BA13"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3B0420C7"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286A53C4"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3031</w:t>
            </w:r>
          </w:p>
        </w:tc>
        <w:tc>
          <w:tcPr>
            <w:tcW w:w="0" w:type="auto"/>
            <w:noWrap/>
            <w:hideMark/>
          </w:tcPr>
          <w:p w14:paraId="121C5CD3"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2360</w:t>
            </w:r>
          </w:p>
        </w:tc>
        <w:tc>
          <w:tcPr>
            <w:tcW w:w="0" w:type="auto"/>
            <w:noWrap/>
            <w:hideMark/>
          </w:tcPr>
          <w:p w14:paraId="6521BD3A"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5A654B36"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r>
      <w:tr w:rsidR="004E2197" w:rsidRPr="00BF63EB" w14:paraId="3594255E" w14:textId="77777777" w:rsidTr="004E2197">
        <w:trPr>
          <w:trHeight w:val="300"/>
          <w:jc w:val="center"/>
        </w:trPr>
        <w:tc>
          <w:tcPr>
            <w:tcW w:w="0" w:type="auto"/>
            <w:noWrap/>
            <w:hideMark/>
          </w:tcPr>
          <w:p w14:paraId="45FEF7D0"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Denmark</w:t>
            </w:r>
          </w:p>
        </w:tc>
        <w:tc>
          <w:tcPr>
            <w:tcW w:w="0" w:type="auto"/>
            <w:noWrap/>
            <w:hideMark/>
          </w:tcPr>
          <w:p w14:paraId="6175B636"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6</w:t>
            </w:r>
          </w:p>
        </w:tc>
        <w:tc>
          <w:tcPr>
            <w:tcW w:w="0" w:type="auto"/>
            <w:noWrap/>
            <w:hideMark/>
          </w:tcPr>
          <w:p w14:paraId="7BDC12AD"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6</w:t>
            </w:r>
          </w:p>
        </w:tc>
        <w:tc>
          <w:tcPr>
            <w:tcW w:w="0" w:type="auto"/>
            <w:noWrap/>
            <w:hideMark/>
          </w:tcPr>
          <w:p w14:paraId="44C5679D"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6424DA1C"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85</w:t>
            </w:r>
          </w:p>
        </w:tc>
        <w:tc>
          <w:tcPr>
            <w:tcW w:w="0" w:type="auto"/>
            <w:noWrap/>
            <w:hideMark/>
          </w:tcPr>
          <w:p w14:paraId="74D04979"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3793</w:t>
            </w:r>
          </w:p>
        </w:tc>
        <w:tc>
          <w:tcPr>
            <w:tcW w:w="0" w:type="auto"/>
            <w:noWrap/>
            <w:hideMark/>
          </w:tcPr>
          <w:p w14:paraId="759F96F9"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3347</w:t>
            </w:r>
          </w:p>
        </w:tc>
        <w:tc>
          <w:tcPr>
            <w:tcW w:w="0" w:type="auto"/>
            <w:noWrap/>
            <w:hideMark/>
          </w:tcPr>
          <w:p w14:paraId="066FBD94"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07C898A2"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4696</w:t>
            </w:r>
          </w:p>
        </w:tc>
      </w:tr>
      <w:tr w:rsidR="004E2197" w:rsidRPr="00BF63EB" w14:paraId="6D734561" w14:textId="77777777" w:rsidTr="004E2197">
        <w:trPr>
          <w:trHeight w:val="300"/>
          <w:jc w:val="center"/>
        </w:trPr>
        <w:tc>
          <w:tcPr>
            <w:tcW w:w="0" w:type="auto"/>
            <w:noWrap/>
            <w:hideMark/>
          </w:tcPr>
          <w:p w14:paraId="0F6A4890"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Estonia</w:t>
            </w:r>
          </w:p>
        </w:tc>
        <w:tc>
          <w:tcPr>
            <w:tcW w:w="0" w:type="auto"/>
            <w:noWrap/>
            <w:hideMark/>
          </w:tcPr>
          <w:p w14:paraId="7B6E85BD"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12</w:t>
            </w:r>
          </w:p>
        </w:tc>
        <w:tc>
          <w:tcPr>
            <w:tcW w:w="0" w:type="auto"/>
            <w:noWrap/>
            <w:hideMark/>
          </w:tcPr>
          <w:p w14:paraId="5A0DA429"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12</w:t>
            </w:r>
          </w:p>
        </w:tc>
        <w:tc>
          <w:tcPr>
            <w:tcW w:w="0" w:type="auto"/>
            <w:noWrap/>
            <w:hideMark/>
          </w:tcPr>
          <w:p w14:paraId="585FA683"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6883E5D3"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19</w:t>
            </w:r>
          </w:p>
        </w:tc>
        <w:tc>
          <w:tcPr>
            <w:tcW w:w="0" w:type="auto"/>
            <w:noWrap/>
            <w:hideMark/>
          </w:tcPr>
          <w:p w14:paraId="2714C19F"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2912</w:t>
            </w:r>
          </w:p>
        </w:tc>
        <w:tc>
          <w:tcPr>
            <w:tcW w:w="0" w:type="auto"/>
            <w:noWrap/>
            <w:hideMark/>
          </w:tcPr>
          <w:p w14:paraId="6254AECD"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2450</w:t>
            </w:r>
          </w:p>
        </w:tc>
        <w:tc>
          <w:tcPr>
            <w:tcW w:w="0" w:type="auto"/>
            <w:noWrap/>
            <w:hideMark/>
          </w:tcPr>
          <w:p w14:paraId="65C2D798"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7ED5DC59"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4084</w:t>
            </w:r>
          </w:p>
        </w:tc>
      </w:tr>
      <w:tr w:rsidR="004E2197" w:rsidRPr="00BF63EB" w14:paraId="72513574" w14:textId="77777777" w:rsidTr="004E2197">
        <w:trPr>
          <w:trHeight w:val="300"/>
          <w:jc w:val="center"/>
        </w:trPr>
        <w:tc>
          <w:tcPr>
            <w:tcW w:w="0" w:type="auto"/>
            <w:noWrap/>
            <w:hideMark/>
          </w:tcPr>
          <w:p w14:paraId="7A398E99"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Finland</w:t>
            </w:r>
          </w:p>
        </w:tc>
        <w:tc>
          <w:tcPr>
            <w:tcW w:w="0" w:type="auto"/>
            <w:noWrap/>
            <w:hideMark/>
          </w:tcPr>
          <w:p w14:paraId="0D20873C"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13</w:t>
            </w:r>
          </w:p>
        </w:tc>
        <w:tc>
          <w:tcPr>
            <w:tcW w:w="0" w:type="auto"/>
            <w:noWrap/>
            <w:hideMark/>
          </w:tcPr>
          <w:p w14:paraId="33F0C1D2"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13</w:t>
            </w:r>
          </w:p>
        </w:tc>
        <w:tc>
          <w:tcPr>
            <w:tcW w:w="0" w:type="auto"/>
            <w:noWrap/>
            <w:hideMark/>
          </w:tcPr>
          <w:p w14:paraId="36485188"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0F6CA9BF"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35</w:t>
            </w:r>
          </w:p>
        </w:tc>
        <w:tc>
          <w:tcPr>
            <w:tcW w:w="0" w:type="auto"/>
            <w:noWrap/>
            <w:hideMark/>
          </w:tcPr>
          <w:p w14:paraId="56B8C7F9"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3132</w:t>
            </w:r>
          </w:p>
        </w:tc>
        <w:tc>
          <w:tcPr>
            <w:tcW w:w="0" w:type="auto"/>
            <w:noWrap/>
            <w:hideMark/>
          </w:tcPr>
          <w:p w14:paraId="09DC6F28"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2425</w:t>
            </w:r>
          </w:p>
        </w:tc>
        <w:tc>
          <w:tcPr>
            <w:tcW w:w="0" w:type="auto"/>
            <w:noWrap/>
            <w:hideMark/>
          </w:tcPr>
          <w:p w14:paraId="68A100E2"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03ABD684"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4313</w:t>
            </w:r>
          </w:p>
        </w:tc>
      </w:tr>
      <w:tr w:rsidR="004E2197" w:rsidRPr="00BF63EB" w14:paraId="0F82BB6E" w14:textId="77777777" w:rsidTr="004E2197">
        <w:trPr>
          <w:trHeight w:val="300"/>
          <w:jc w:val="center"/>
        </w:trPr>
        <w:tc>
          <w:tcPr>
            <w:tcW w:w="0" w:type="auto"/>
            <w:noWrap/>
            <w:hideMark/>
          </w:tcPr>
          <w:p w14:paraId="307CA97D"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France</w:t>
            </w:r>
          </w:p>
        </w:tc>
        <w:tc>
          <w:tcPr>
            <w:tcW w:w="0" w:type="auto"/>
            <w:noWrap/>
            <w:hideMark/>
          </w:tcPr>
          <w:p w14:paraId="397EEE1D"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26</w:t>
            </w:r>
          </w:p>
        </w:tc>
        <w:tc>
          <w:tcPr>
            <w:tcW w:w="0" w:type="auto"/>
            <w:noWrap/>
            <w:hideMark/>
          </w:tcPr>
          <w:p w14:paraId="55818FDF"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104</w:t>
            </w:r>
          </w:p>
        </w:tc>
        <w:tc>
          <w:tcPr>
            <w:tcW w:w="0" w:type="auto"/>
            <w:noWrap/>
            <w:hideMark/>
          </w:tcPr>
          <w:p w14:paraId="667946D6"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131</w:t>
            </w:r>
          </w:p>
        </w:tc>
        <w:tc>
          <w:tcPr>
            <w:tcW w:w="0" w:type="auto"/>
            <w:noWrap/>
            <w:hideMark/>
          </w:tcPr>
          <w:p w14:paraId="559F5E00"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53</w:t>
            </w:r>
          </w:p>
        </w:tc>
        <w:tc>
          <w:tcPr>
            <w:tcW w:w="0" w:type="auto"/>
            <w:noWrap/>
            <w:hideMark/>
          </w:tcPr>
          <w:p w14:paraId="5DE6132B"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3434</w:t>
            </w:r>
          </w:p>
        </w:tc>
        <w:tc>
          <w:tcPr>
            <w:tcW w:w="0" w:type="auto"/>
            <w:noWrap/>
            <w:hideMark/>
          </w:tcPr>
          <w:p w14:paraId="5E7A4B69"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2830</w:t>
            </w:r>
          </w:p>
        </w:tc>
        <w:tc>
          <w:tcPr>
            <w:tcW w:w="0" w:type="auto"/>
            <w:noWrap/>
            <w:hideMark/>
          </w:tcPr>
          <w:p w14:paraId="14ABDF7A"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1960</w:t>
            </w:r>
          </w:p>
        </w:tc>
        <w:tc>
          <w:tcPr>
            <w:tcW w:w="0" w:type="auto"/>
            <w:noWrap/>
            <w:hideMark/>
          </w:tcPr>
          <w:p w14:paraId="20A9071E"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4369</w:t>
            </w:r>
          </w:p>
        </w:tc>
      </w:tr>
      <w:tr w:rsidR="004E2197" w:rsidRPr="00BF63EB" w14:paraId="1711A37F" w14:textId="77777777" w:rsidTr="004E2197">
        <w:trPr>
          <w:trHeight w:val="300"/>
          <w:jc w:val="center"/>
        </w:trPr>
        <w:tc>
          <w:tcPr>
            <w:tcW w:w="0" w:type="auto"/>
            <w:noWrap/>
            <w:hideMark/>
          </w:tcPr>
          <w:p w14:paraId="255D20E9"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Germany</w:t>
            </w:r>
          </w:p>
        </w:tc>
        <w:tc>
          <w:tcPr>
            <w:tcW w:w="0" w:type="auto"/>
            <w:noWrap/>
            <w:hideMark/>
          </w:tcPr>
          <w:p w14:paraId="00C45C19"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31</w:t>
            </w:r>
          </w:p>
        </w:tc>
        <w:tc>
          <w:tcPr>
            <w:tcW w:w="0" w:type="auto"/>
            <w:noWrap/>
            <w:hideMark/>
          </w:tcPr>
          <w:p w14:paraId="080DC935"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31</w:t>
            </w:r>
          </w:p>
        </w:tc>
        <w:tc>
          <w:tcPr>
            <w:tcW w:w="0" w:type="auto"/>
            <w:noWrap/>
            <w:hideMark/>
          </w:tcPr>
          <w:p w14:paraId="13ECAA7C"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795506CF"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75</w:t>
            </w:r>
          </w:p>
        </w:tc>
        <w:tc>
          <w:tcPr>
            <w:tcW w:w="0" w:type="auto"/>
            <w:noWrap/>
            <w:hideMark/>
          </w:tcPr>
          <w:p w14:paraId="4DF33EC1"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3292</w:t>
            </w:r>
          </w:p>
        </w:tc>
        <w:tc>
          <w:tcPr>
            <w:tcW w:w="0" w:type="auto"/>
            <w:noWrap/>
            <w:hideMark/>
          </w:tcPr>
          <w:p w14:paraId="07BB449D"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2801</w:t>
            </w:r>
          </w:p>
        </w:tc>
        <w:tc>
          <w:tcPr>
            <w:tcW w:w="0" w:type="auto"/>
            <w:noWrap/>
            <w:hideMark/>
          </w:tcPr>
          <w:p w14:paraId="3643EDFD"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670DCA2A"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4676</w:t>
            </w:r>
          </w:p>
        </w:tc>
      </w:tr>
      <w:tr w:rsidR="004E2197" w:rsidRPr="00BF63EB" w14:paraId="0194AEAC" w14:textId="77777777" w:rsidTr="004E2197">
        <w:trPr>
          <w:trHeight w:val="300"/>
          <w:jc w:val="center"/>
        </w:trPr>
        <w:tc>
          <w:tcPr>
            <w:tcW w:w="0" w:type="auto"/>
            <w:noWrap/>
            <w:hideMark/>
          </w:tcPr>
          <w:p w14:paraId="1ABA0ABE"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Greece</w:t>
            </w:r>
          </w:p>
        </w:tc>
        <w:tc>
          <w:tcPr>
            <w:tcW w:w="0" w:type="auto"/>
            <w:noWrap/>
            <w:hideMark/>
          </w:tcPr>
          <w:p w14:paraId="6E3AD910"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15</w:t>
            </w:r>
          </w:p>
        </w:tc>
        <w:tc>
          <w:tcPr>
            <w:tcW w:w="0" w:type="auto"/>
            <w:noWrap/>
            <w:hideMark/>
          </w:tcPr>
          <w:p w14:paraId="62A623EF"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58</w:t>
            </w:r>
          </w:p>
        </w:tc>
        <w:tc>
          <w:tcPr>
            <w:tcW w:w="0" w:type="auto"/>
            <w:noWrap/>
            <w:hideMark/>
          </w:tcPr>
          <w:p w14:paraId="1ABD8209"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73</w:t>
            </w:r>
          </w:p>
        </w:tc>
        <w:tc>
          <w:tcPr>
            <w:tcW w:w="0" w:type="auto"/>
            <w:noWrap/>
            <w:hideMark/>
          </w:tcPr>
          <w:p w14:paraId="7332508F"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10</w:t>
            </w:r>
          </w:p>
        </w:tc>
        <w:tc>
          <w:tcPr>
            <w:tcW w:w="0" w:type="auto"/>
            <w:noWrap/>
            <w:hideMark/>
          </w:tcPr>
          <w:p w14:paraId="6C496E1D"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3213</w:t>
            </w:r>
          </w:p>
        </w:tc>
        <w:tc>
          <w:tcPr>
            <w:tcW w:w="0" w:type="auto"/>
            <w:noWrap/>
            <w:hideMark/>
          </w:tcPr>
          <w:p w14:paraId="58124B97"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1947</w:t>
            </w:r>
          </w:p>
        </w:tc>
        <w:tc>
          <w:tcPr>
            <w:tcW w:w="0" w:type="auto"/>
            <w:noWrap/>
            <w:hideMark/>
          </w:tcPr>
          <w:p w14:paraId="50EABFD7"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930</w:t>
            </w:r>
          </w:p>
        </w:tc>
        <w:tc>
          <w:tcPr>
            <w:tcW w:w="0" w:type="auto"/>
            <w:noWrap/>
            <w:hideMark/>
          </w:tcPr>
          <w:p w14:paraId="58CE68BB"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4346</w:t>
            </w:r>
          </w:p>
        </w:tc>
      </w:tr>
      <w:tr w:rsidR="004E2197" w:rsidRPr="00BF63EB" w14:paraId="33542301" w14:textId="77777777" w:rsidTr="004E2197">
        <w:trPr>
          <w:trHeight w:val="300"/>
          <w:jc w:val="center"/>
        </w:trPr>
        <w:tc>
          <w:tcPr>
            <w:tcW w:w="0" w:type="auto"/>
            <w:noWrap/>
            <w:hideMark/>
          </w:tcPr>
          <w:p w14:paraId="3FFD9CB4"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Hungary</w:t>
            </w:r>
          </w:p>
        </w:tc>
        <w:tc>
          <w:tcPr>
            <w:tcW w:w="0" w:type="auto"/>
            <w:noWrap/>
            <w:hideMark/>
          </w:tcPr>
          <w:p w14:paraId="7F718346"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21</w:t>
            </w:r>
          </w:p>
        </w:tc>
        <w:tc>
          <w:tcPr>
            <w:tcW w:w="0" w:type="auto"/>
            <w:noWrap/>
            <w:hideMark/>
          </w:tcPr>
          <w:p w14:paraId="40C61096"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21</w:t>
            </w:r>
          </w:p>
        </w:tc>
        <w:tc>
          <w:tcPr>
            <w:tcW w:w="0" w:type="auto"/>
            <w:noWrap/>
            <w:hideMark/>
          </w:tcPr>
          <w:p w14:paraId="09772396"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3A9CE3D8"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2FDDB1B5"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2462</w:t>
            </w:r>
          </w:p>
        </w:tc>
        <w:tc>
          <w:tcPr>
            <w:tcW w:w="0" w:type="auto"/>
            <w:noWrap/>
            <w:hideMark/>
          </w:tcPr>
          <w:p w14:paraId="66F7373B"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2116</w:t>
            </w:r>
          </w:p>
        </w:tc>
        <w:tc>
          <w:tcPr>
            <w:tcW w:w="0" w:type="auto"/>
            <w:noWrap/>
            <w:hideMark/>
          </w:tcPr>
          <w:p w14:paraId="350EC167"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121E66A2"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r>
      <w:tr w:rsidR="004E2197" w:rsidRPr="00BF63EB" w14:paraId="2F4D1759" w14:textId="77777777" w:rsidTr="004E2197">
        <w:trPr>
          <w:trHeight w:val="300"/>
          <w:jc w:val="center"/>
        </w:trPr>
        <w:tc>
          <w:tcPr>
            <w:tcW w:w="0" w:type="auto"/>
            <w:noWrap/>
            <w:hideMark/>
          </w:tcPr>
          <w:p w14:paraId="3DCFA226"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Ireland</w:t>
            </w:r>
          </w:p>
        </w:tc>
        <w:tc>
          <w:tcPr>
            <w:tcW w:w="0" w:type="auto"/>
            <w:noWrap/>
            <w:hideMark/>
          </w:tcPr>
          <w:p w14:paraId="618C5BE7"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35</w:t>
            </w:r>
          </w:p>
        </w:tc>
        <w:tc>
          <w:tcPr>
            <w:tcW w:w="0" w:type="auto"/>
            <w:noWrap/>
            <w:hideMark/>
          </w:tcPr>
          <w:p w14:paraId="60AE8D6D"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35</w:t>
            </w:r>
          </w:p>
        </w:tc>
        <w:tc>
          <w:tcPr>
            <w:tcW w:w="0" w:type="auto"/>
            <w:noWrap/>
            <w:hideMark/>
          </w:tcPr>
          <w:p w14:paraId="237466A4"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43926577"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51</w:t>
            </w:r>
          </w:p>
        </w:tc>
        <w:tc>
          <w:tcPr>
            <w:tcW w:w="0" w:type="auto"/>
            <w:noWrap/>
            <w:hideMark/>
          </w:tcPr>
          <w:p w14:paraId="624B4F6F"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4710</w:t>
            </w:r>
          </w:p>
        </w:tc>
        <w:tc>
          <w:tcPr>
            <w:tcW w:w="0" w:type="auto"/>
            <w:noWrap/>
            <w:hideMark/>
          </w:tcPr>
          <w:p w14:paraId="7E3340EB"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4187</w:t>
            </w:r>
          </w:p>
        </w:tc>
        <w:tc>
          <w:tcPr>
            <w:tcW w:w="0" w:type="auto"/>
            <w:noWrap/>
            <w:hideMark/>
          </w:tcPr>
          <w:p w14:paraId="0F4E7148"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4F5C9F03"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5460</w:t>
            </w:r>
          </w:p>
        </w:tc>
      </w:tr>
      <w:tr w:rsidR="004E2197" w:rsidRPr="00BF63EB" w14:paraId="6E2B461D" w14:textId="77777777" w:rsidTr="004E2197">
        <w:trPr>
          <w:trHeight w:val="300"/>
          <w:jc w:val="center"/>
        </w:trPr>
        <w:tc>
          <w:tcPr>
            <w:tcW w:w="0" w:type="auto"/>
            <w:noWrap/>
            <w:hideMark/>
          </w:tcPr>
          <w:p w14:paraId="3B858255"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Italy</w:t>
            </w:r>
          </w:p>
        </w:tc>
        <w:tc>
          <w:tcPr>
            <w:tcW w:w="0" w:type="auto"/>
            <w:noWrap/>
            <w:hideMark/>
          </w:tcPr>
          <w:p w14:paraId="0BE5B7EC"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13</w:t>
            </w:r>
          </w:p>
        </w:tc>
        <w:tc>
          <w:tcPr>
            <w:tcW w:w="0" w:type="auto"/>
            <w:noWrap/>
            <w:hideMark/>
          </w:tcPr>
          <w:p w14:paraId="06CD7F54"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53</w:t>
            </w:r>
          </w:p>
        </w:tc>
        <w:tc>
          <w:tcPr>
            <w:tcW w:w="0" w:type="auto"/>
            <w:noWrap/>
            <w:hideMark/>
          </w:tcPr>
          <w:p w14:paraId="149A5B89"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66</w:t>
            </w:r>
          </w:p>
        </w:tc>
        <w:tc>
          <w:tcPr>
            <w:tcW w:w="0" w:type="auto"/>
            <w:noWrap/>
            <w:hideMark/>
          </w:tcPr>
          <w:p w14:paraId="00B65C15"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10</w:t>
            </w:r>
          </w:p>
        </w:tc>
        <w:tc>
          <w:tcPr>
            <w:tcW w:w="0" w:type="auto"/>
            <w:noWrap/>
            <w:hideMark/>
          </w:tcPr>
          <w:p w14:paraId="6EF745C7"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2681</w:t>
            </w:r>
          </w:p>
        </w:tc>
        <w:tc>
          <w:tcPr>
            <w:tcW w:w="0" w:type="auto"/>
            <w:noWrap/>
            <w:hideMark/>
          </w:tcPr>
          <w:p w14:paraId="1F3CCD52"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1778</w:t>
            </w:r>
          </w:p>
        </w:tc>
        <w:tc>
          <w:tcPr>
            <w:tcW w:w="0" w:type="auto"/>
            <w:noWrap/>
            <w:hideMark/>
          </w:tcPr>
          <w:p w14:paraId="7A9D82B3"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1058</w:t>
            </w:r>
          </w:p>
        </w:tc>
        <w:tc>
          <w:tcPr>
            <w:tcW w:w="0" w:type="auto"/>
            <w:noWrap/>
            <w:hideMark/>
          </w:tcPr>
          <w:p w14:paraId="07AC0AE9"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4055</w:t>
            </w:r>
          </w:p>
        </w:tc>
      </w:tr>
      <w:tr w:rsidR="004E2197" w:rsidRPr="00BF63EB" w14:paraId="466BA0A3" w14:textId="77777777" w:rsidTr="004E2197">
        <w:trPr>
          <w:trHeight w:val="300"/>
          <w:jc w:val="center"/>
        </w:trPr>
        <w:tc>
          <w:tcPr>
            <w:tcW w:w="0" w:type="auto"/>
            <w:noWrap/>
            <w:hideMark/>
          </w:tcPr>
          <w:p w14:paraId="0D2DAC97"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Latvia</w:t>
            </w:r>
          </w:p>
        </w:tc>
        <w:tc>
          <w:tcPr>
            <w:tcW w:w="0" w:type="auto"/>
            <w:noWrap/>
            <w:hideMark/>
          </w:tcPr>
          <w:p w14:paraId="2C42DF9E"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25</w:t>
            </w:r>
          </w:p>
        </w:tc>
        <w:tc>
          <w:tcPr>
            <w:tcW w:w="0" w:type="auto"/>
            <w:noWrap/>
            <w:hideMark/>
          </w:tcPr>
          <w:p w14:paraId="1C89842C"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25</w:t>
            </w:r>
          </w:p>
        </w:tc>
        <w:tc>
          <w:tcPr>
            <w:tcW w:w="0" w:type="auto"/>
            <w:noWrap/>
            <w:hideMark/>
          </w:tcPr>
          <w:p w14:paraId="62A0424E"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391C9EA0"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13</w:t>
            </w:r>
          </w:p>
        </w:tc>
        <w:tc>
          <w:tcPr>
            <w:tcW w:w="0" w:type="auto"/>
            <w:noWrap/>
            <w:hideMark/>
          </w:tcPr>
          <w:p w14:paraId="19FE365F"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2913</w:t>
            </w:r>
          </w:p>
        </w:tc>
        <w:tc>
          <w:tcPr>
            <w:tcW w:w="0" w:type="auto"/>
            <w:noWrap/>
            <w:hideMark/>
          </w:tcPr>
          <w:p w14:paraId="4878909C"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2503</w:t>
            </w:r>
          </w:p>
        </w:tc>
        <w:tc>
          <w:tcPr>
            <w:tcW w:w="0" w:type="auto"/>
            <w:noWrap/>
            <w:hideMark/>
          </w:tcPr>
          <w:p w14:paraId="5450900E"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31B34BB1"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4265</w:t>
            </w:r>
          </w:p>
        </w:tc>
      </w:tr>
      <w:tr w:rsidR="004E2197" w:rsidRPr="00BF63EB" w14:paraId="3039B0BA" w14:textId="77777777" w:rsidTr="004E2197">
        <w:trPr>
          <w:trHeight w:val="300"/>
          <w:jc w:val="center"/>
        </w:trPr>
        <w:tc>
          <w:tcPr>
            <w:tcW w:w="0" w:type="auto"/>
            <w:noWrap/>
            <w:hideMark/>
          </w:tcPr>
          <w:p w14:paraId="29FE772A"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Lithuania</w:t>
            </w:r>
          </w:p>
        </w:tc>
        <w:tc>
          <w:tcPr>
            <w:tcW w:w="0" w:type="auto"/>
            <w:noWrap/>
            <w:hideMark/>
          </w:tcPr>
          <w:p w14:paraId="222E59F4"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29</w:t>
            </w:r>
          </w:p>
        </w:tc>
        <w:tc>
          <w:tcPr>
            <w:tcW w:w="0" w:type="auto"/>
            <w:noWrap/>
            <w:hideMark/>
          </w:tcPr>
          <w:p w14:paraId="673DBB5B"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29</w:t>
            </w:r>
          </w:p>
        </w:tc>
        <w:tc>
          <w:tcPr>
            <w:tcW w:w="0" w:type="auto"/>
            <w:noWrap/>
            <w:hideMark/>
          </w:tcPr>
          <w:p w14:paraId="46498A78"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0E51F377"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w:t>
            </w:r>
          </w:p>
        </w:tc>
        <w:tc>
          <w:tcPr>
            <w:tcW w:w="0" w:type="auto"/>
            <w:noWrap/>
            <w:hideMark/>
          </w:tcPr>
          <w:p w14:paraId="78F5D5D9"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3083</w:t>
            </w:r>
          </w:p>
        </w:tc>
        <w:tc>
          <w:tcPr>
            <w:tcW w:w="0" w:type="auto"/>
            <w:noWrap/>
            <w:hideMark/>
          </w:tcPr>
          <w:p w14:paraId="0A19D9D3"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2758</w:t>
            </w:r>
          </w:p>
        </w:tc>
        <w:tc>
          <w:tcPr>
            <w:tcW w:w="0" w:type="auto"/>
            <w:noWrap/>
            <w:hideMark/>
          </w:tcPr>
          <w:p w14:paraId="1CC62E06"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79E062C2"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4040</w:t>
            </w:r>
          </w:p>
        </w:tc>
      </w:tr>
      <w:tr w:rsidR="004E2197" w:rsidRPr="00BF63EB" w14:paraId="460160E6" w14:textId="77777777" w:rsidTr="004E2197">
        <w:trPr>
          <w:trHeight w:val="300"/>
          <w:jc w:val="center"/>
        </w:trPr>
        <w:tc>
          <w:tcPr>
            <w:tcW w:w="0" w:type="auto"/>
            <w:noWrap/>
            <w:hideMark/>
          </w:tcPr>
          <w:p w14:paraId="303D99FA"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Luxembourg</w:t>
            </w:r>
          </w:p>
        </w:tc>
        <w:tc>
          <w:tcPr>
            <w:tcW w:w="0" w:type="auto"/>
            <w:noWrap/>
            <w:hideMark/>
          </w:tcPr>
          <w:p w14:paraId="4648CD75"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71FEDFD6"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59DE08E1"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36078E8F"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5AF4D03A"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2235</w:t>
            </w:r>
          </w:p>
        </w:tc>
        <w:tc>
          <w:tcPr>
            <w:tcW w:w="0" w:type="auto"/>
            <w:noWrap/>
            <w:hideMark/>
          </w:tcPr>
          <w:p w14:paraId="7CE51776"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2147</w:t>
            </w:r>
          </w:p>
        </w:tc>
        <w:tc>
          <w:tcPr>
            <w:tcW w:w="0" w:type="auto"/>
            <w:noWrap/>
            <w:hideMark/>
          </w:tcPr>
          <w:p w14:paraId="7BC1F443"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5AC4ABD8"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r>
      <w:tr w:rsidR="004E2197" w:rsidRPr="00BF63EB" w14:paraId="42A49806" w14:textId="77777777" w:rsidTr="004E2197">
        <w:trPr>
          <w:trHeight w:val="300"/>
          <w:jc w:val="center"/>
        </w:trPr>
        <w:tc>
          <w:tcPr>
            <w:tcW w:w="0" w:type="auto"/>
            <w:noWrap/>
            <w:hideMark/>
          </w:tcPr>
          <w:p w14:paraId="3DEF32D1"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Netherlands</w:t>
            </w:r>
          </w:p>
        </w:tc>
        <w:tc>
          <w:tcPr>
            <w:tcW w:w="0" w:type="auto"/>
            <w:noWrap/>
            <w:hideMark/>
          </w:tcPr>
          <w:p w14:paraId="1C7D5EE9"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3</w:t>
            </w:r>
          </w:p>
        </w:tc>
        <w:tc>
          <w:tcPr>
            <w:tcW w:w="0" w:type="auto"/>
            <w:noWrap/>
            <w:hideMark/>
          </w:tcPr>
          <w:p w14:paraId="10AEC21A"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3</w:t>
            </w:r>
          </w:p>
        </w:tc>
        <w:tc>
          <w:tcPr>
            <w:tcW w:w="0" w:type="auto"/>
            <w:noWrap/>
            <w:hideMark/>
          </w:tcPr>
          <w:p w14:paraId="1B590E6E"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428B412A"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68</w:t>
            </w:r>
          </w:p>
        </w:tc>
        <w:tc>
          <w:tcPr>
            <w:tcW w:w="0" w:type="auto"/>
            <w:noWrap/>
            <w:hideMark/>
          </w:tcPr>
          <w:p w14:paraId="734FD2BA"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3587</w:t>
            </w:r>
          </w:p>
        </w:tc>
        <w:tc>
          <w:tcPr>
            <w:tcW w:w="0" w:type="auto"/>
            <w:noWrap/>
            <w:hideMark/>
          </w:tcPr>
          <w:p w14:paraId="58542E0B"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3038</w:t>
            </w:r>
          </w:p>
        </w:tc>
        <w:tc>
          <w:tcPr>
            <w:tcW w:w="0" w:type="auto"/>
            <w:noWrap/>
            <w:hideMark/>
          </w:tcPr>
          <w:p w14:paraId="30773B3B"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69281B1A"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4650</w:t>
            </w:r>
          </w:p>
        </w:tc>
      </w:tr>
      <w:tr w:rsidR="004E2197" w:rsidRPr="00BF63EB" w14:paraId="5428F85B" w14:textId="77777777" w:rsidTr="004E2197">
        <w:trPr>
          <w:trHeight w:val="300"/>
          <w:jc w:val="center"/>
        </w:trPr>
        <w:tc>
          <w:tcPr>
            <w:tcW w:w="0" w:type="auto"/>
            <w:noWrap/>
            <w:hideMark/>
          </w:tcPr>
          <w:p w14:paraId="3F690761"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Poland</w:t>
            </w:r>
          </w:p>
        </w:tc>
        <w:tc>
          <w:tcPr>
            <w:tcW w:w="0" w:type="auto"/>
            <w:noWrap/>
            <w:hideMark/>
          </w:tcPr>
          <w:p w14:paraId="3B4CEEFA"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12</w:t>
            </w:r>
          </w:p>
        </w:tc>
        <w:tc>
          <w:tcPr>
            <w:tcW w:w="0" w:type="auto"/>
            <w:noWrap/>
            <w:hideMark/>
          </w:tcPr>
          <w:p w14:paraId="1178C564"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47</w:t>
            </w:r>
          </w:p>
        </w:tc>
        <w:tc>
          <w:tcPr>
            <w:tcW w:w="0" w:type="auto"/>
            <w:noWrap/>
            <w:hideMark/>
          </w:tcPr>
          <w:p w14:paraId="61393543"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58</w:t>
            </w:r>
          </w:p>
        </w:tc>
        <w:tc>
          <w:tcPr>
            <w:tcW w:w="0" w:type="auto"/>
            <w:noWrap/>
            <w:hideMark/>
          </w:tcPr>
          <w:p w14:paraId="6ABD446C"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11</w:t>
            </w:r>
          </w:p>
        </w:tc>
        <w:tc>
          <w:tcPr>
            <w:tcW w:w="0" w:type="auto"/>
            <w:noWrap/>
            <w:hideMark/>
          </w:tcPr>
          <w:p w14:paraId="79F6D173"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3048</w:t>
            </w:r>
          </w:p>
        </w:tc>
        <w:tc>
          <w:tcPr>
            <w:tcW w:w="0" w:type="auto"/>
            <w:noWrap/>
            <w:hideMark/>
          </w:tcPr>
          <w:p w14:paraId="0CCE3067"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2677</w:t>
            </w:r>
          </w:p>
        </w:tc>
        <w:tc>
          <w:tcPr>
            <w:tcW w:w="0" w:type="auto"/>
            <w:noWrap/>
            <w:hideMark/>
          </w:tcPr>
          <w:p w14:paraId="5D238A33"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2186</w:t>
            </w:r>
          </w:p>
        </w:tc>
        <w:tc>
          <w:tcPr>
            <w:tcW w:w="0" w:type="auto"/>
            <w:noWrap/>
            <w:hideMark/>
          </w:tcPr>
          <w:p w14:paraId="3779BBDE"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4144</w:t>
            </w:r>
          </w:p>
        </w:tc>
      </w:tr>
      <w:tr w:rsidR="004E2197" w:rsidRPr="00BF63EB" w14:paraId="07EF79EB" w14:textId="77777777" w:rsidTr="004E2197">
        <w:trPr>
          <w:trHeight w:val="300"/>
          <w:jc w:val="center"/>
        </w:trPr>
        <w:tc>
          <w:tcPr>
            <w:tcW w:w="0" w:type="auto"/>
            <w:noWrap/>
            <w:hideMark/>
          </w:tcPr>
          <w:p w14:paraId="42CCAA8D"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Portugal</w:t>
            </w:r>
          </w:p>
        </w:tc>
        <w:tc>
          <w:tcPr>
            <w:tcW w:w="0" w:type="auto"/>
            <w:noWrap/>
            <w:hideMark/>
          </w:tcPr>
          <w:p w14:paraId="40B7C7DA"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12</w:t>
            </w:r>
          </w:p>
        </w:tc>
        <w:tc>
          <w:tcPr>
            <w:tcW w:w="0" w:type="auto"/>
            <w:noWrap/>
            <w:hideMark/>
          </w:tcPr>
          <w:p w14:paraId="657ACDDC"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12</w:t>
            </w:r>
          </w:p>
        </w:tc>
        <w:tc>
          <w:tcPr>
            <w:tcW w:w="0" w:type="auto"/>
            <w:noWrap/>
            <w:hideMark/>
          </w:tcPr>
          <w:p w14:paraId="33385EB1"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14958A1D"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10</w:t>
            </w:r>
          </w:p>
        </w:tc>
        <w:tc>
          <w:tcPr>
            <w:tcW w:w="0" w:type="auto"/>
            <w:noWrap/>
            <w:hideMark/>
          </w:tcPr>
          <w:p w14:paraId="47E03DE5"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2700</w:t>
            </w:r>
          </w:p>
        </w:tc>
        <w:tc>
          <w:tcPr>
            <w:tcW w:w="0" w:type="auto"/>
            <w:noWrap/>
            <w:hideMark/>
          </w:tcPr>
          <w:p w14:paraId="00B35F59"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1951</w:t>
            </w:r>
          </w:p>
        </w:tc>
        <w:tc>
          <w:tcPr>
            <w:tcW w:w="0" w:type="auto"/>
            <w:noWrap/>
            <w:hideMark/>
          </w:tcPr>
          <w:p w14:paraId="7C5D950C"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2D2BE4A6"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4055</w:t>
            </w:r>
          </w:p>
        </w:tc>
      </w:tr>
      <w:tr w:rsidR="004E2197" w:rsidRPr="00BF63EB" w14:paraId="02A1D75C" w14:textId="77777777" w:rsidTr="004E2197">
        <w:trPr>
          <w:trHeight w:val="300"/>
          <w:jc w:val="center"/>
        </w:trPr>
        <w:tc>
          <w:tcPr>
            <w:tcW w:w="0" w:type="auto"/>
            <w:noWrap/>
            <w:hideMark/>
          </w:tcPr>
          <w:p w14:paraId="0924D609"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Romania</w:t>
            </w:r>
          </w:p>
        </w:tc>
        <w:tc>
          <w:tcPr>
            <w:tcW w:w="0" w:type="auto"/>
            <w:noWrap/>
            <w:hideMark/>
          </w:tcPr>
          <w:p w14:paraId="6533CA72"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50</w:t>
            </w:r>
          </w:p>
        </w:tc>
        <w:tc>
          <w:tcPr>
            <w:tcW w:w="0" w:type="auto"/>
            <w:noWrap/>
            <w:hideMark/>
          </w:tcPr>
          <w:p w14:paraId="0EEA5394"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50</w:t>
            </w:r>
          </w:p>
        </w:tc>
        <w:tc>
          <w:tcPr>
            <w:tcW w:w="0" w:type="auto"/>
            <w:noWrap/>
            <w:hideMark/>
          </w:tcPr>
          <w:p w14:paraId="4E951847"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48D12885"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22</w:t>
            </w:r>
          </w:p>
        </w:tc>
        <w:tc>
          <w:tcPr>
            <w:tcW w:w="0" w:type="auto"/>
            <w:noWrap/>
            <w:hideMark/>
          </w:tcPr>
          <w:p w14:paraId="1B0C5028"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2375</w:t>
            </w:r>
          </w:p>
        </w:tc>
        <w:tc>
          <w:tcPr>
            <w:tcW w:w="0" w:type="auto"/>
            <w:noWrap/>
            <w:hideMark/>
          </w:tcPr>
          <w:p w14:paraId="426BE034"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1755</w:t>
            </w:r>
          </w:p>
        </w:tc>
        <w:tc>
          <w:tcPr>
            <w:tcW w:w="0" w:type="auto"/>
            <w:noWrap/>
            <w:hideMark/>
          </w:tcPr>
          <w:p w14:paraId="3F850448"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6D020C61"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3231</w:t>
            </w:r>
          </w:p>
        </w:tc>
      </w:tr>
      <w:tr w:rsidR="004E2197" w:rsidRPr="00BF63EB" w14:paraId="012BC81B" w14:textId="77777777" w:rsidTr="004E2197">
        <w:trPr>
          <w:trHeight w:val="300"/>
          <w:jc w:val="center"/>
        </w:trPr>
        <w:tc>
          <w:tcPr>
            <w:tcW w:w="0" w:type="auto"/>
            <w:noWrap/>
            <w:hideMark/>
          </w:tcPr>
          <w:p w14:paraId="15CF8A1D"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Slovakia</w:t>
            </w:r>
          </w:p>
        </w:tc>
        <w:tc>
          <w:tcPr>
            <w:tcW w:w="0" w:type="auto"/>
            <w:noWrap/>
            <w:hideMark/>
          </w:tcPr>
          <w:p w14:paraId="55F23C06"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5</w:t>
            </w:r>
          </w:p>
        </w:tc>
        <w:tc>
          <w:tcPr>
            <w:tcW w:w="0" w:type="auto"/>
            <w:noWrap/>
            <w:hideMark/>
          </w:tcPr>
          <w:p w14:paraId="48F59995"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5</w:t>
            </w:r>
          </w:p>
        </w:tc>
        <w:tc>
          <w:tcPr>
            <w:tcW w:w="0" w:type="auto"/>
            <w:noWrap/>
            <w:hideMark/>
          </w:tcPr>
          <w:p w14:paraId="1111B615"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6F830C02"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11709467"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2989</w:t>
            </w:r>
          </w:p>
        </w:tc>
        <w:tc>
          <w:tcPr>
            <w:tcW w:w="0" w:type="auto"/>
            <w:noWrap/>
            <w:hideMark/>
          </w:tcPr>
          <w:p w14:paraId="26F9E7A5"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2234</w:t>
            </w:r>
          </w:p>
        </w:tc>
        <w:tc>
          <w:tcPr>
            <w:tcW w:w="0" w:type="auto"/>
            <w:noWrap/>
            <w:hideMark/>
          </w:tcPr>
          <w:p w14:paraId="5C386F92"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7C1D0A94"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r>
      <w:tr w:rsidR="004E2197" w:rsidRPr="00BF63EB" w14:paraId="6AF5471D" w14:textId="77777777" w:rsidTr="004E2197">
        <w:trPr>
          <w:trHeight w:val="300"/>
          <w:jc w:val="center"/>
        </w:trPr>
        <w:tc>
          <w:tcPr>
            <w:tcW w:w="0" w:type="auto"/>
            <w:noWrap/>
            <w:hideMark/>
          </w:tcPr>
          <w:p w14:paraId="07A85C80"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Slovenia</w:t>
            </w:r>
          </w:p>
        </w:tc>
        <w:tc>
          <w:tcPr>
            <w:tcW w:w="0" w:type="auto"/>
            <w:noWrap/>
            <w:hideMark/>
          </w:tcPr>
          <w:p w14:paraId="60F13FD0"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222A0570"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411F6704"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6CBFC94F"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149AD922"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3182</w:t>
            </w:r>
          </w:p>
        </w:tc>
        <w:tc>
          <w:tcPr>
            <w:tcW w:w="0" w:type="auto"/>
            <w:noWrap/>
            <w:hideMark/>
          </w:tcPr>
          <w:p w14:paraId="1388A387"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1963</w:t>
            </w:r>
          </w:p>
        </w:tc>
        <w:tc>
          <w:tcPr>
            <w:tcW w:w="0" w:type="auto"/>
            <w:noWrap/>
            <w:hideMark/>
          </w:tcPr>
          <w:p w14:paraId="7BF63207"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2EEA3B64"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r>
      <w:tr w:rsidR="004E2197" w:rsidRPr="00BF63EB" w14:paraId="55A384A2" w14:textId="77777777" w:rsidTr="004E2197">
        <w:trPr>
          <w:trHeight w:val="300"/>
          <w:jc w:val="center"/>
        </w:trPr>
        <w:tc>
          <w:tcPr>
            <w:tcW w:w="0" w:type="auto"/>
            <w:noWrap/>
            <w:hideMark/>
          </w:tcPr>
          <w:p w14:paraId="5EB610EE"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Spain</w:t>
            </w:r>
          </w:p>
        </w:tc>
        <w:tc>
          <w:tcPr>
            <w:tcW w:w="0" w:type="auto"/>
            <w:noWrap/>
            <w:hideMark/>
          </w:tcPr>
          <w:p w14:paraId="09B45BCC"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53</w:t>
            </w:r>
          </w:p>
        </w:tc>
        <w:tc>
          <w:tcPr>
            <w:tcW w:w="0" w:type="auto"/>
            <w:noWrap/>
            <w:hideMark/>
          </w:tcPr>
          <w:p w14:paraId="673252B6"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214</w:t>
            </w:r>
          </w:p>
        </w:tc>
        <w:tc>
          <w:tcPr>
            <w:tcW w:w="0" w:type="auto"/>
            <w:noWrap/>
            <w:hideMark/>
          </w:tcPr>
          <w:p w14:paraId="109BF367"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267</w:t>
            </w:r>
          </w:p>
        </w:tc>
        <w:tc>
          <w:tcPr>
            <w:tcW w:w="0" w:type="auto"/>
            <w:noWrap/>
            <w:hideMark/>
          </w:tcPr>
          <w:p w14:paraId="49D55D61"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10</w:t>
            </w:r>
          </w:p>
        </w:tc>
        <w:tc>
          <w:tcPr>
            <w:tcW w:w="0" w:type="auto"/>
            <w:noWrap/>
            <w:hideMark/>
          </w:tcPr>
          <w:p w14:paraId="196C3D77"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2792</w:t>
            </w:r>
          </w:p>
        </w:tc>
        <w:tc>
          <w:tcPr>
            <w:tcW w:w="0" w:type="auto"/>
            <w:noWrap/>
            <w:hideMark/>
          </w:tcPr>
          <w:p w14:paraId="687EAEEF"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1998</w:t>
            </w:r>
          </w:p>
        </w:tc>
        <w:tc>
          <w:tcPr>
            <w:tcW w:w="0" w:type="auto"/>
            <w:noWrap/>
            <w:hideMark/>
          </w:tcPr>
          <w:p w14:paraId="5F09E336"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1333</w:t>
            </w:r>
          </w:p>
        </w:tc>
        <w:tc>
          <w:tcPr>
            <w:tcW w:w="0" w:type="auto"/>
            <w:noWrap/>
            <w:hideMark/>
          </w:tcPr>
          <w:p w14:paraId="195E6709"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4055</w:t>
            </w:r>
          </w:p>
        </w:tc>
      </w:tr>
      <w:tr w:rsidR="004E2197" w:rsidRPr="00BF63EB" w14:paraId="6665EF4F" w14:textId="77777777" w:rsidTr="004E2197">
        <w:trPr>
          <w:trHeight w:val="300"/>
          <w:jc w:val="center"/>
        </w:trPr>
        <w:tc>
          <w:tcPr>
            <w:tcW w:w="0" w:type="auto"/>
            <w:noWrap/>
            <w:hideMark/>
          </w:tcPr>
          <w:p w14:paraId="7D2415D0"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Sweden</w:t>
            </w:r>
          </w:p>
        </w:tc>
        <w:tc>
          <w:tcPr>
            <w:tcW w:w="0" w:type="auto"/>
            <w:noWrap/>
            <w:hideMark/>
          </w:tcPr>
          <w:p w14:paraId="6C65BA08"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61</w:t>
            </w:r>
          </w:p>
        </w:tc>
        <w:tc>
          <w:tcPr>
            <w:tcW w:w="0" w:type="auto"/>
            <w:noWrap/>
            <w:hideMark/>
          </w:tcPr>
          <w:p w14:paraId="159EAD49"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61</w:t>
            </w:r>
          </w:p>
        </w:tc>
        <w:tc>
          <w:tcPr>
            <w:tcW w:w="0" w:type="auto"/>
            <w:noWrap/>
            <w:hideMark/>
          </w:tcPr>
          <w:p w14:paraId="036A7E0C"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27725280"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43</w:t>
            </w:r>
          </w:p>
        </w:tc>
        <w:tc>
          <w:tcPr>
            <w:tcW w:w="0" w:type="auto"/>
            <w:noWrap/>
            <w:hideMark/>
          </w:tcPr>
          <w:p w14:paraId="67D3BE8E"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3523</w:t>
            </w:r>
          </w:p>
        </w:tc>
        <w:tc>
          <w:tcPr>
            <w:tcW w:w="0" w:type="auto"/>
            <w:noWrap/>
            <w:hideMark/>
          </w:tcPr>
          <w:p w14:paraId="4142476B"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2545</w:t>
            </w:r>
          </w:p>
        </w:tc>
        <w:tc>
          <w:tcPr>
            <w:tcW w:w="0" w:type="auto"/>
            <w:noWrap/>
            <w:hideMark/>
          </w:tcPr>
          <w:p w14:paraId="26BABB0D"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64A699C4"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4050</w:t>
            </w:r>
          </w:p>
        </w:tc>
      </w:tr>
      <w:tr w:rsidR="004E2197" w:rsidRPr="00BF63EB" w14:paraId="0140215F" w14:textId="77777777" w:rsidTr="004E2197">
        <w:trPr>
          <w:trHeight w:val="300"/>
          <w:jc w:val="center"/>
        </w:trPr>
        <w:tc>
          <w:tcPr>
            <w:tcW w:w="0" w:type="auto"/>
            <w:noWrap/>
            <w:hideMark/>
          </w:tcPr>
          <w:p w14:paraId="6F9A943F"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Norway</w:t>
            </w:r>
          </w:p>
        </w:tc>
        <w:tc>
          <w:tcPr>
            <w:tcW w:w="0" w:type="auto"/>
            <w:noWrap/>
            <w:hideMark/>
          </w:tcPr>
          <w:p w14:paraId="183619F8"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7</w:t>
            </w:r>
          </w:p>
        </w:tc>
        <w:tc>
          <w:tcPr>
            <w:tcW w:w="0" w:type="auto"/>
            <w:noWrap/>
            <w:hideMark/>
          </w:tcPr>
          <w:p w14:paraId="6E8EF3EA"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7</w:t>
            </w:r>
          </w:p>
        </w:tc>
        <w:tc>
          <w:tcPr>
            <w:tcW w:w="0" w:type="auto"/>
            <w:noWrap/>
            <w:hideMark/>
          </w:tcPr>
          <w:p w14:paraId="7D305A61"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43083D8A"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90</w:t>
            </w:r>
          </w:p>
        </w:tc>
        <w:tc>
          <w:tcPr>
            <w:tcW w:w="0" w:type="auto"/>
            <w:noWrap/>
            <w:hideMark/>
          </w:tcPr>
          <w:p w14:paraId="2E2DAC2E"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4680</w:t>
            </w:r>
          </w:p>
        </w:tc>
        <w:tc>
          <w:tcPr>
            <w:tcW w:w="0" w:type="auto"/>
            <w:noWrap/>
            <w:hideMark/>
          </w:tcPr>
          <w:p w14:paraId="29331A68"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3487</w:t>
            </w:r>
          </w:p>
        </w:tc>
        <w:tc>
          <w:tcPr>
            <w:tcW w:w="0" w:type="auto"/>
            <w:noWrap/>
            <w:hideMark/>
          </w:tcPr>
          <w:p w14:paraId="2888DC61"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257B2B7D"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4539</w:t>
            </w:r>
          </w:p>
        </w:tc>
      </w:tr>
      <w:tr w:rsidR="004E2197" w:rsidRPr="00BF63EB" w14:paraId="73AAF4EB" w14:textId="77777777" w:rsidTr="004E2197">
        <w:trPr>
          <w:trHeight w:val="300"/>
          <w:jc w:val="center"/>
        </w:trPr>
        <w:tc>
          <w:tcPr>
            <w:tcW w:w="0" w:type="auto"/>
            <w:noWrap/>
            <w:hideMark/>
          </w:tcPr>
          <w:p w14:paraId="144CED84"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Switzerland</w:t>
            </w:r>
          </w:p>
        </w:tc>
        <w:tc>
          <w:tcPr>
            <w:tcW w:w="0" w:type="auto"/>
            <w:noWrap/>
            <w:hideMark/>
          </w:tcPr>
          <w:p w14:paraId="664096AD"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6</w:t>
            </w:r>
          </w:p>
        </w:tc>
        <w:tc>
          <w:tcPr>
            <w:tcW w:w="0" w:type="auto"/>
            <w:noWrap/>
            <w:hideMark/>
          </w:tcPr>
          <w:p w14:paraId="56E15941"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6</w:t>
            </w:r>
          </w:p>
        </w:tc>
        <w:tc>
          <w:tcPr>
            <w:tcW w:w="0" w:type="auto"/>
            <w:noWrap/>
            <w:hideMark/>
          </w:tcPr>
          <w:p w14:paraId="1E29F213"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4A38861D"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757DDDC0"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2487</w:t>
            </w:r>
          </w:p>
        </w:tc>
        <w:tc>
          <w:tcPr>
            <w:tcW w:w="0" w:type="auto"/>
            <w:noWrap/>
            <w:hideMark/>
          </w:tcPr>
          <w:p w14:paraId="78B0F912"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1734</w:t>
            </w:r>
          </w:p>
        </w:tc>
        <w:tc>
          <w:tcPr>
            <w:tcW w:w="0" w:type="auto"/>
            <w:noWrap/>
            <w:hideMark/>
          </w:tcPr>
          <w:p w14:paraId="38501E27"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c>
          <w:tcPr>
            <w:tcW w:w="0" w:type="auto"/>
            <w:noWrap/>
            <w:hideMark/>
          </w:tcPr>
          <w:p w14:paraId="74A18652"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0</w:t>
            </w:r>
          </w:p>
        </w:tc>
      </w:tr>
      <w:tr w:rsidR="004E2197" w:rsidRPr="00BF63EB" w14:paraId="71FB928B" w14:textId="77777777" w:rsidTr="004E2197">
        <w:trPr>
          <w:trHeight w:val="300"/>
          <w:jc w:val="center"/>
        </w:trPr>
        <w:tc>
          <w:tcPr>
            <w:tcW w:w="0" w:type="auto"/>
            <w:noWrap/>
            <w:hideMark/>
          </w:tcPr>
          <w:p w14:paraId="0082C267"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United Kingdom</w:t>
            </w:r>
          </w:p>
        </w:tc>
        <w:tc>
          <w:tcPr>
            <w:tcW w:w="0" w:type="auto"/>
            <w:noWrap/>
            <w:hideMark/>
          </w:tcPr>
          <w:p w14:paraId="3368939B"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17</w:t>
            </w:r>
          </w:p>
        </w:tc>
        <w:tc>
          <w:tcPr>
            <w:tcW w:w="0" w:type="auto"/>
            <w:noWrap/>
            <w:hideMark/>
          </w:tcPr>
          <w:p w14:paraId="4DF35EE6"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66</w:t>
            </w:r>
          </w:p>
        </w:tc>
        <w:tc>
          <w:tcPr>
            <w:tcW w:w="0" w:type="auto"/>
            <w:noWrap/>
            <w:hideMark/>
          </w:tcPr>
          <w:p w14:paraId="0C8C8EBD"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83</w:t>
            </w:r>
          </w:p>
        </w:tc>
        <w:tc>
          <w:tcPr>
            <w:tcW w:w="0" w:type="auto"/>
            <w:noWrap/>
            <w:hideMark/>
          </w:tcPr>
          <w:p w14:paraId="074C971F"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166</w:t>
            </w:r>
          </w:p>
        </w:tc>
        <w:tc>
          <w:tcPr>
            <w:tcW w:w="0" w:type="auto"/>
            <w:noWrap/>
            <w:hideMark/>
          </w:tcPr>
          <w:p w14:paraId="204E250E"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4582</w:t>
            </w:r>
          </w:p>
        </w:tc>
        <w:tc>
          <w:tcPr>
            <w:tcW w:w="0" w:type="auto"/>
            <w:noWrap/>
            <w:hideMark/>
          </w:tcPr>
          <w:p w14:paraId="70F044AD"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3809</w:t>
            </w:r>
          </w:p>
        </w:tc>
        <w:tc>
          <w:tcPr>
            <w:tcW w:w="0" w:type="auto"/>
            <w:noWrap/>
            <w:hideMark/>
          </w:tcPr>
          <w:p w14:paraId="4C87A2B3"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3043</w:t>
            </w:r>
          </w:p>
        </w:tc>
        <w:tc>
          <w:tcPr>
            <w:tcW w:w="0" w:type="auto"/>
            <w:noWrap/>
            <w:hideMark/>
          </w:tcPr>
          <w:p w14:paraId="0A797EA1"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4682</w:t>
            </w:r>
          </w:p>
        </w:tc>
      </w:tr>
      <w:tr w:rsidR="004E2197" w:rsidRPr="00BF63EB" w14:paraId="37B1341E" w14:textId="77777777" w:rsidTr="004E2197">
        <w:trPr>
          <w:trHeight w:val="300"/>
          <w:jc w:val="center"/>
        </w:trPr>
        <w:tc>
          <w:tcPr>
            <w:tcW w:w="0" w:type="auto"/>
            <w:noWrap/>
            <w:hideMark/>
          </w:tcPr>
          <w:p w14:paraId="5B31D734" w14:textId="47459101"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Total</w:t>
            </w:r>
          </w:p>
        </w:tc>
        <w:tc>
          <w:tcPr>
            <w:tcW w:w="0" w:type="auto"/>
            <w:noWrap/>
            <w:hideMark/>
          </w:tcPr>
          <w:p w14:paraId="2219D7B5"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497</w:t>
            </w:r>
          </w:p>
        </w:tc>
        <w:tc>
          <w:tcPr>
            <w:tcW w:w="0" w:type="auto"/>
            <w:noWrap/>
            <w:hideMark/>
          </w:tcPr>
          <w:p w14:paraId="54751138"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904</w:t>
            </w:r>
          </w:p>
        </w:tc>
        <w:tc>
          <w:tcPr>
            <w:tcW w:w="0" w:type="auto"/>
            <w:noWrap/>
            <w:hideMark/>
          </w:tcPr>
          <w:p w14:paraId="2A2282B6"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678</w:t>
            </w:r>
          </w:p>
        </w:tc>
        <w:tc>
          <w:tcPr>
            <w:tcW w:w="0" w:type="auto"/>
            <w:noWrap/>
            <w:hideMark/>
          </w:tcPr>
          <w:p w14:paraId="08FD5324" w14:textId="77777777" w:rsidR="004E2197" w:rsidRPr="004E2197" w:rsidRDefault="004E2197" w:rsidP="004E2197">
            <w:pPr>
              <w:rPr>
                <w:rFonts w:ascii="Avenir Book" w:hAnsi="Avenir Book"/>
                <w:sz w:val="17"/>
                <w:szCs w:val="17"/>
                <w:lang w:val="da-DK"/>
              </w:rPr>
            </w:pPr>
            <w:r w:rsidRPr="004E2197">
              <w:rPr>
                <w:rFonts w:ascii="Avenir Book" w:hAnsi="Avenir Book"/>
                <w:sz w:val="17"/>
                <w:szCs w:val="17"/>
                <w:lang w:val="da-DK"/>
              </w:rPr>
              <w:t>787</w:t>
            </w:r>
          </w:p>
        </w:tc>
        <w:tc>
          <w:tcPr>
            <w:tcW w:w="0" w:type="auto"/>
            <w:noWrap/>
          </w:tcPr>
          <w:p w14:paraId="796B4971" w14:textId="78BD916F" w:rsidR="004E2197" w:rsidRPr="004E2197" w:rsidRDefault="004E2197" w:rsidP="004E2197">
            <w:pPr>
              <w:rPr>
                <w:rFonts w:ascii="Avenir Book" w:hAnsi="Avenir Book"/>
                <w:sz w:val="17"/>
                <w:szCs w:val="17"/>
                <w:lang w:val="da-DK"/>
              </w:rPr>
            </w:pPr>
          </w:p>
        </w:tc>
        <w:tc>
          <w:tcPr>
            <w:tcW w:w="0" w:type="auto"/>
            <w:noWrap/>
          </w:tcPr>
          <w:p w14:paraId="23ED6B30" w14:textId="59DC6FE5" w:rsidR="004E2197" w:rsidRPr="004E2197" w:rsidRDefault="004E2197" w:rsidP="004E2197">
            <w:pPr>
              <w:rPr>
                <w:rFonts w:ascii="Avenir Book" w:hAnsi="Avenir Book"/>
                <w:sz w:val="17"/>
                <w:szCs w:val="17"/>
                <w:lang w:val="da-DK"/>
              </w:rPr>
            </w:pPr>
          </w:p>
        </w:tc>
        <w:tc>
          <w:tcPr>
            <w:tcW w:w="0" w:type="auto"/>
            <w:noWrap/>
          </w:tcPr>
          <w:p w14:paraId="6635E315" w14:textId="49CD08EE" w:rsidR="004E2197" w:rsidRPr="004E2197" w:rsidRDefault="004E2197" w:rsidP="004E2197">
            <w:pPr>
              <w:rPr>
                <w:rFonts w:ascii="Avenir Book" w:hAnsi="Avenir Book"/>
                <w:sz w:val="17"/>
                <w:szCs w:val="17"/>
                <w:lang w:val="da-DK"/>
              </w:rPr>
            </w:pPr>
          </w:p>
        </w:tc>
        <w:tc>
          <w:tcPr>
            <w:tcW w:w="0" w:type="auto"/>
            <w:noWrap/>
          </w:tcPr>
          <w:p w14:paraId="3C5583E1" w14:textId="0F83AE93" w:rsidR="004E2197" w:rsidRPr="004E2197" w:rsidRDefault="004E2197" w:rsidP="004E2197">
            <w:pPr>
              <w:rPr>
                <w:rFonts w:ascii="Avenir Book" w:hAnsi="Avenir Book"/>
                <w:sz w:val="17"/>
                <w:szCs w:val="17"/>
                <w:lang w:val="da-DK"/>
              </w:rPr>
            </w:pPr>
          </w:p>
        </w:tc>
      </w:tr>
      <w:tr w:rsidR="004E2197" w:rsidRPr="00BF63EB" w14:paraId="402901AA" w14:textId="77777777" w:rsidTr="004E2197">
        <w:trPr>
          <w:trHeight w:val="300"/>
          <w:jc w:val="center"/>
        </w:trPr>
        <w:tc>
          <w:tcPr>
            <w:tcW w:w="0" w:type="auto"/>
            <w:noWrap/>
          </w:tcPr>
          <w:p w14:paraId="01E8EFD4" w14:textId="5818B787" w:rsidR="004E2197" w:rsidRPr="00BF63EB" w:rsidRDefault="004E2197" w:rsidP="004E2197">
            <w:pPr>
              <w:rPr>
                <w:rFonts w:ascii="Avenir Book" w:hAnsi="Avenir Book"/>
                <w:sz w:val="17"/>
                <w:szCs w:val="17"/>
                <w:lang w:val="da-DK"/>
              </w:rPr>
            </w:pPr>
            <w:r w:rsidRPr="00BF63EB">
              <w:rPr>
                <w:rFonts w:ascii="Avenir Book" w:hAnsi="Avenir Book"/>
                <w:sz w:val="17"/>
                <w:szCs w:val="17"/>
                <w:lang w:val="da-DK"/>
              </w:rPr>
              <w:t>Average</w:t>
            </w:r>
          </w:p>
        </w:tc>
        <w:tc>
          <w:tcPr>
            <w:tcW w:w="0" w:type="auto"/>
            <w:noWrap/>
          </w:tcPr>
          <w:p w14:paraId="60454E0A" w14:textId="77777777" w:rsidR="004E2197" w:rsidRPr="00BF63EB" w:rsidRDefault="004E2197" w:rsidP="004E2197">
            <w:pPr>
              <w:rPr>
                <w:rFonts w:ascii="Avenir Book" w:hAnsi="Avenir Book"/>
                <w:sz w:val="17"/>
                <w:szCs w:val="17"/>
                <w:lang w:val="da-DK"/>
              </w:rPr>
            </w:pPr>
          </w:p>
        </w:tc>
        <w:tc>
          <w:tcPr>
            <w:tcW w:w="0" w:type="auto"/>
            <w:noWrap/>
          </w:tcPr>
          <w:p w14:paraId="5DCFAE0D" w14:textId="77777777" w:rsidR="004E2197" w:rsidRPr="00BF63EB" w:rsidRDefault="004E2197" w:rsidP="004E2197">
            <w:pPr>
              <w:rPr>
                <w:rFonts w:ascii="Avenir Book" w:hAnsi="Avenir Book"/>
                <w:sz w:val="17"/>
                <w:szCs w:val="17"/>
                <w:lang w:val="da-DK"/>
              </w:rPr>
            </w:pPr>
          </w:p>
        </w:tc>
        <w:tc>
          <w:tcPr>
            <w:tcW w:w="0" w:type="auto"/>
            <w:noWrap/>
          </w:tcPr>
          <w:p w14:paraId="03550018" w14:textId="77777777" w:rsidR="004E2197" w:rsidRPr="00BF63EB" w:rsidRDefault="004E2197" w:rsidP="004E2197">
            <w:pPr>
              <w:rPr>
                <w:rFonts w:ascii="Avenir Book" w:hAnsi="Avenir Book"/>
                <w:sz w:val="17"/>
                <w:szCs w:val="17"/>
                <w:lang w:val="da-DK"/>
              </w:rPr>
            </w:pPr>
          </w:p>
        </w:tc>
        <w:tc>
          <w:tcPr>
            <w:tcW w:w="0" w:type="auto"/>
            <w:noWrap/>
          </w:tcPr>
          <w:p w14:paraId="6EF14440" w14:textId="77777777" w:rsidR="004E2197" w:rsidRPr="00BF63EB" w:rsidRDefault="004E2197" w:rsidP="004E2197">
            <w:pPr>
              <w:rPr>
                <w:rFonts w:ascii="Avenir Book" w:hAnsi="Avenir Book"/>
                <w:sz w:val="17"/>
                <w:szCs w:val="17"/>
                <w:lang w:val="da-DK"/>
              </w:rPr>
            </w:pPr>
          </w:p>
        </w:tc>
        <w:tc>
          <w:tcPr>
            <w:tcW w:w="0" w:type="auto"/>
            <w:noWrap/>
          </w:tcPr>
          <w:p w14:paraId="38D4398C" w14:textId="40A2320D" w:rsidR="004E2197" w:rsidRPr="00BF63EB" w:rsidRDefault="004E2197" w:rsidP="004E2197">
            <w:pPr>
              <w:rPr>
                <w:rFonts w:ascii="Avenir Book" w:hAnsi="Avenir Book"/>
                <w:sz w:val="17"/>
                <w:szCs w:val="17"/>
                <w:lang w:val="da-DK"/>
              </w:rPr>
            </w:pPr>
            <w:r w:rsidRPr="004E2197">
              <w:rPr>
                <w:rFonts w:ascii="Avenir Book" w:hAnsi="Avenir Book"/>
                <w:sz w:val="17"/>
                <w:szCs w:val="17"/>
                <w:lang w:val="da-DK"/>
              </w:rPr>
              <w:t>3173</w:t>
            </w:r>
          </w:p>
        </w:tc>
        <w:tc>
          <w:tcPr>
            <w:tcW w:w="0" w:type="auto"/>
            <w:noWrap/>
          </w:tcPr>
          <w:p w14:paraId="40B088CD" w14:textId="29670540" w:rsidR="004E2197" w:rsidRPr="00BF63EB" w:rsidRDefault="004E2197" w:rsidP="004E2197">
            <w:pPr>
              <w:rPr>
                <w:rFonts w:ascii="Avenir Book" w:hAnsi="Avenir Book"/>
                <w:sz w:val="17"/>
                <w:szCs w:val="17"/>
                <w:lang w:val="da-DK"/>
              </w:rPr>
            </w:pPr>
            <w:r w:rsidRPr="004E2197">
              <w:rPr>
                <w:rFonts w:ascii="Avenir Book" w:hAnsi="Avenir Book"/>
                <w:sz w:val="17"/>
                <w:szCs w:val="17"/>
                <w:lang w:val="da-DK"/>
              </w:rPr>
              <w:t>2503</w:t>
            </w:r>
          </w:p>
        </w:tc>
        <w:tc>
          <w:tcPr>
            <w:tcW w:w="0" w:type="auto"/>
            <w:noWrap/>
          </w:tcPr>
          <w:p w14:paraId="4F7CEB40" w14:textId="70412AA2" w:rsidR="004E2197" w:rsidRPr="00BF63EB" w:rsidRDefault="004E2197" w:rsidP="004E2197">
            <w:pPr>
              <w:rPr>
                <w:rFonts w:ascii="Avenir Book" w:hAnsi="Avenir Book"/>
                <w:sz w:val="17"/>
                <w:szCs w:val="17"/>
                <w:lang w:val="da-DK"/>
              </w:rPr>
            </w:pPr>
            <w:r w:rsidRPr="004E2197">
              <w:rPr>
                <w:rFonts w:ascii="Avenir Book" w:hAnsi="Avenir Book"/>
                <w:sz w:val="17"/>
                <w:szCs w:val="17"/>
                <w:lang w:val="da-DK"/>
              </w:rPr>
              <w:t>1752</w:t>
            </w:r>
          </w:p>
        </w:tc>
        <w:tc>
          <w:tcPr>
            <w:tcW w:w="0" w:type="auto"/>
            <w:noWrap/>
          </w:tcPr>
          <w:p w14:paraId="0659DABC" w14:textId="0F0D8682" w:rsidR="004E2197" w:rsidRPr="00BF63EB" w:rsidRDefault="004E2197" w:rsidP="004E2197">
            <w:pPr>
              <w:rPr>
                <w:rFonts w:ascii="Avenir Book" w:hAnsi="Avenir Book"/>
                <w:sz w:val="17"/>
                <w:szCs w:val="17"/>
                <w:lang w:val="da-DK"/>
              </w:rPr>
            </w:pPr>
            <w:r w:rsidRPr="004E2197">
              <w:rPr>
                <w:rFonts w:ascii="Avenir Book" w:hAnsi="Avenir Book"/>
                <w:sz w:val="17"/>
                <w:szCs w:val="17"/>
                <w:lang w:val="da-DK"/>
              </w:rPr>
              <w:t>4207</w:t>
            </w:r>
          </w:p>
        </w:tc>
      </w:tr>
    </w:tbl>
    <w:p w14:paraId="7A6F6014" w14:textId="77777777" w:rsidR="00E86003" w:rsidRPr="00BF63EB" w:rsidRDefault="00E86003">
      <w:pPr>
        <w:rPr>
          <w:rFonts w:ascii="Avenir Book" w:hAnsi="Avenir Book"/>
          <w:b/>
          <w:bCs/>
          <w:sz w:val="17"/>
          <w:szCs w:val="17"/>
        </w:rPr>
      </w:pPr>
    </w:p>
    <w:p w14:paraId="075728BB" w14:textId="77777777" w:rsidR="00F549FD" w:rsidRPr="00BF63EB" w:rsidRDefault="00F549FD">
      <w:pPr>
        <w:rPr>
          <w:rFonts w:ascii="Avenir Book" w:hAnsi="Avenir Book"/>
          <w:b/>
          <w:bCs/>
          <w:sz w:val="17"/>
          <w:szCs w:val="17"/>
        </w:rPr>
      </w:pPr>
    </w:p>
    <w:p w14:paraId="0527AA12" w14:textId="77777777" w:rsidR="002C6F87" w:rsidRDefault="002C6F87">
      <w:pPr>
        <w:rPr>
          <w:rFonts w:ascii="Avenir Book" w:eastAsiaTheme="majorEastAsia" w:hAnsi="Avenir Book" w:cstheme="majorBidi"/>
          <w:b/>
          <w:color w:val="1F736E"/>
          <w:sz w:val="19"/>
          <w:szCs w:val="26"/>
        </w:rPr>
      </w:pPr>
      <w:bookmarkStart w:id="7" w:name="_Toc199230405"/>
      <w:r>
        <w:br w:type="page"/>
      </w:r>
    </w:p>
    <w:p w14:paraId="02AC259F" w14:textId="6774C147" w:rsidR="00403C40" w:rsidRPr="00BF63EB" w:rsidRDefault="00403C40" w:rsidP="00075392">
      <w:pPr>
        <w:pStyle w:val="Heading2"/>
      </w:pPr>
      <w:bookmarkStart w:id="8" w:name="_Toc202431695"/>
      <w:r w:rsidRPr="00BF63EB">
        <w:lastRenderedPageBreak/>
        <w:t>Extended data – National renewable liquid fuel demands</w:t>
      </w:r>
      <w:bookmarkEnd w:id="7"/>
      <w:bookmarkEnd w:id="8"/>
    </w:p>
    <w:p w14:paraId="55D798E5" w14:textId="1AD94627" w:rsidR="001053FB" w:rsidRPr="00BF63EB" w:rsidRDefault="00CD182C" w:rsidP="00CD182C">
      <w:pPr>
        <w:jc w:val="both"/>
        <w:rPr>
          <w:rFonts w:ascii="Avenir Book" w:hAnsi="Avenir Book"/>
          <w:sz w:val="17"/>
          <w:szCs w:val="17"/>
        </w:rPr>
      </w:pPr>
      <w:r w:rsidRPr="00BF63EB">
        <w:rPr>
          <w:rFonts w:ascii="Avenir Book" w:hAnsi="Avenir Book"/>
          <w:sz w:val="17"/>
          <w:szCs w:val="17"/>
        </w:rPr>
        <w:t>We use a variety of decarbonisation reports</w:t>
      </w:r>
      <w:r w:rsidR="00CC1DAC">
        <w:rPr>
          <w:rFonts w:ascii="Avenir Book" w:hAnsi="Avenir Book"/>
          <w:sz w:val="17"/>
          <w:szCs w:val="17"/>
        </w:rPr>
        <w:t xml:space="preserve"> </w:t>
      </w:r>
      <w:r w:rsidR="00CC1DAC">
        <w:rPr>
          <w:rFonts w:ascii="Avenir Book" w:hAnsi="Avenir Book"/>
          <w:sz w:val="17"/>
          <w:szCs w:val="17"/>
        </w:rPr>
        <w:fldChar w:fldCharType="begin"/>
      </w:r>
      <w:r w:rsidR="00CC1DAC">
        <w:rPr>
          <w:rFonts w:ascii="Avenir Book" w:hAnsi="Avenir Book"/>
          <w:sz w:val="17"/>
          <w:szCs w:val="17"/>
        </w:rPr>
        <w:instrText xml:space="preserve"> ADDIN ZOTERO_ITEM CSL_CITATION {"citationID":"7nTZMJCn","properties":{"formattedCitation":"[4], [5], [6]","plainCitation":"[4], [5], [6]","noteIndex":0},"citationItems":[{"id":13,"uris":["http://zotero.org/users/12899664/items/UPU4GEJJ"],"itemData":{"id":13,"type":"report","title":"Analysing future demand, supply, and transport of hydrogen","author":[{"family":"Wang","given":"Anthony"},{"family":"Jens","given":"Jaro"},{"family":"Mavins","given":"David"},{"family":"Moultak","given":"Marissa"},{"family":"Schimmel","given":"Matthias"},{"family":"Leun","given":"Kees Van Der"},{"family":"Peters","given":"Daan"},{"family":"Buseman","given":"Maud"}],"issued":{"date-parts":[["2021"]]}}},{"id":90,"uris":["http://zotero.org/users/12899664/items/YT7Y5XAM"],"itemData":{"id":90,"type":"report","title":"Decarbonisation Speedways","URL":"https://www.eurelectric.org/publications/decarbonisation-speedways-full-report/","author":[{"family":"","given":"Eurelectric"}],"issued":{"date-parts":[["2023",6]]}}},{"id":92,"uris":["http://zotero.org/users/12899664/items/7S65A9RX"],"itemData":{"id":92,"type":"report","title":"TYNDP 2024 Draft Scenarios Report","URL":"https://2024.entsos-tyndp-scenarios.eu/","author":[{"family":"","given":"ENTSO-G"},{"family":"","given":"ENTSO-E"}],"issued":{"date-parts":[["2024",5]]}}}],"schema":"https://github.com/citation-style-language/schema/raw/master/csl-citation.json"} </w:instrText>
      </w:r>
      <w:r w:rsidR="00CC1DAC">
        <w:rPr>
          <w:rFonts w:ascii="Avenir Book" w:hAnsi="Avenir Book"/>
          <w:sz w:val="17"/>
          <w:szCs w:val="17"/>
        </w:rPr>
        <w:fldChar w:fldCharType="separate"/>
      </w:r>
      <w:r w:rsidR="00CC1DAC" w:rsidRPr="00CC1DAC">
        <w:rPr>
          <w:rFonts w:ascii="Avenir Book" w:hAnsi="Avenir Book"/>
          <w:sz w:val="17"/>
        </w:rPr>
        <w:t>[4], [5], [6]</w:t>
      </w:r>
      <w:r w:rsidR="00CC1DAC">
        <w:rPr>
          <w:rFonts w:ascii="Avenir Book" w:hAnsi="Avenir Book"/>
          <w:sz w:val="17"/>
          <w:szCs w:val="17"/>
        </w:rPr>
        <w:fldChar w:fldCharType="end"/>
      </w:r>
      <w:r w:rsidRPr="00BF63EB">
        <w:rPr>
          <w:rFonts w:ascii="Avenir Book" w:hAnsi="Avenir Book"/>
          <w:sz w:val="17"/>
          <w:szCs w:val="17"/>
        </w:rPr>
        <w:t xml:space="preserve"> to generate different renewable liquid fuel demands (as mentioned in </w:t>
      </w:r>
      <w:r w:rsidR="00FE6F4B" w:rsidRPr="00BF63EB">
        <w:rPr>
          <w:rFonts w:ascii="Avenir Book" w:hAnsi="Avenir Book"/>
          <w:sz w:val="17"/>
          <w:szCs w:val="17"/>
        </w:rPr>
        <w:t>the experimental procedures</w:t>
      </w:r>
      <w:r w:rsidRPr="00BF63EB">
        <w:rPr>
          <w:rFonts w:ascii="Avenir Book" w:hAnsi="Avenir Book"/>
          <w:sz w:val="17"/>
          <w:szCs w:val="17"/>
        </w:rPr>
        <w:t xml:space="preserve">). These are system-level demands, so to disaggregate the demand to regional levels, we utilise projections from </w:t>
      </w:r>
      <w:r w:rsidR="00CC1DAC">
        <w:rPr>
          <w:rFonts w:ascii="Avenir Book" w:hAnsi="Avenir Book"/>
          <w:sz w:val="17"/>
          <w:szCs w:val="17"/>
        </w:rPr>
        <w:fldChar w:fldCharType="begin"/>
      </w:r>
      <w:r w:rsidR="00CC1DAC">
        <w:rPr>
          <w:rFonts w:ascii="Avenir Book" w:hAnsi="Avenir Book"/>
          <w:sz w:val="17"/>
          <w:szCs w:val="17"/>
        </w:rPr>
        <w:instrText xml:space="preserve"> ADDIN ZOTERO_ITEM CSL_CITATION {"citationID":"5WZ28pe2","properties":{"formattedCitation":"[7]","plainCitation":"[7]","noteIndex":0},"citationItems":[{"id":88,"uris":["http://zotero.org/users/12899664/items/B5KPD99Q"],"itemData":{"id":88,"type":"book","event-place":"LU","language":"eng","publisher":"Publications Office","publisher-place":"LU","source":"DOI.org (CSL JSON)","title":"EU reference scenario 2020: energy, transport and GHG emissions : trends to 2050.","title-short":"EU reference scenario 2020","URL":"https://data.europa.eu/doi/10.2833/35750","author":[{"literal":"European Commission. Directorate General for Energy."},{"literal":"European Commission. Directorate General for Climate Action."},{"literal":"European Commission. Directorate General for Mobility and Transport."}],"accessed":{"date-parts":[["2024",10,10]]},"issued":{"date-parts":[["2021"]]}}}],"schema":"https://github.com/citation-style-language/schema/raw/master/csl-citation.json"} </w:instrText>
      </w:r>
      <w:r w:rsidR="00CC1DAC">
        <w:rPr>
          <w:rFonts w:ascii="Avenir Book" w:hAnsi="Avenir Book"/>
          <w:sz w:val="17"/>
          <w:szCs w:val="17"/>
        </w:rPr>
        <w:fldChar w:fldCharType="separate"/>
      </w:r>
      <w:r w:rsidR="00CC1DAC" w:rsidRPr="00CC1DAC">
        <w:rPr>
          <w:rFonts w:ascii="Avenir Book" w:hAnsi="Avenir Book"/>
          <w:sz w:val="17"/>
        </w:rPr>
        <w:t>[7]</w:t>
      </w:r>
      <w:r w:rsidR="00CC1DAC">
        <w:rPr>
          <w:rFonts w:ascii="Avenir Book" w:hAnsi="Avenir Book"/>
          <w:sz w:val="17"/>
          <w:szCs w:val="17"/>
        </w:rPr>
        <w:fldChar w:fldCharType="end"/>
      </w:r>
      <w:r w:rsidRPr="00BF63EB">
        <w:rPr>
          <w:rFonts w:ascii="Avenir Book" w:hAnsi="Avenir Book"/>
          <w:sz w:val="17"/>
          <w:szCs w:val="17"/>
        </w:rPr>
        <w:t xml:space="preserve"> as distribution keys. In the three following tables (</w:t>
      </w:r>
      <w:r w:rsidR="00CC1DAC" w:rsidRPr="00CC1DAC">
        <w:rPr>
          <w:rFonts w:ascii="Avenir Book" w:hAnsi="Avenir Book"/>
          <w:sz w:val="17"/>
          <w:szCs w:val="17"/>
        </w:rPr>
        <w:fldChar w:fldCharType="begin"/>
      </w:r>
      <w:r w:rsidR="00CC1DAC" w:rsidRPr="00CC1DAC">
        <w:rPr>
          <w:rFonts w:ascii="Avenir Book" w:hAnsi="Avenir Book"/>
          <w:sz w:val="17"/>
          <w:szCs w:val="17"/>
        </w:rPr>
        <w:instrText xml:space="preserve"> REF _Ref199168449 \h </w:instrText>
      </w:r>
      <w:r w:rsidR="00CC1DAC">
        <w:rPr>
          <w:rFonts w:ascii="Avenir Book" w:hAnsi="Avenir Book"/>
          <w:sz w:val="17"/>
          <w:szCs w:val="17"/>
        </w:rPr>
        <w:instrText xml:space="preserve"> \* MERGEFORMAT </w:instrText>
      </w:r>
      <w:r w:rsidR="00CC1DAC" w:rsidRPr="00CC1DAC">
        <w:rPr>
          <w:rFonts w:ascii="Avenir Book" w:hAnsi="Avenir Book"/>
          <w:sz w:val="17"/>
          <w:szCs w:val="17"/>
        </w:rPr>
      </w:r>
      <w:r w:rsidR="00CC1DAC" w:rsidRPr="00CC1DAC">
        <w:rPr>
          <w:rFonts w:ascii="Avenir Book" w:hAnsi="Avenir Book"/>
          <w:sz w:val="17"/>
          <w:szCs w:val="17"/>
        </w:rPr>
        <w:fldChar w:fldCharType="separate"/>
      </w:r>
      <w:r w:rsidR="00CC1DAC" w:rsidRPr="00CC1DAC">
        <w:rPr>
          <w:rFonts w:ascii="Avenir Book" w:hAnsi="Avenir Book"/>
          <w:sz w:val="17"/>
          <w:szCs w:val="17"/>
        </w:rPr>
        <w:t xml:space="preserve">Table S </w:t>
      </w:r>
      <w:r w:rsidR="00CC1DAC" w:rsidRPr="00CC1DAC">
        <w:rPr>
          <w:rFonts w:ascii="Avenir Book" w:hAnsi="Avenir Book"/>
          <w:noProof/>
          <w:sz w:val="17"/>
          <w:szCs w:val="17"/>
        </w:rPr>
        <w:t>4</w:t>
      </w:r>
      <w:r w:rsidR="00CC1DAC" w:rsidRPr="00CC1DAC">
        <w:rPr>
          <w:rFonts w:ascii="Avenir Book" w:hAnsi="Avenir Book"/>
          <w:sz w:val="17"/>
          <w:szCs w:val="17"/>
        </w:rPr>
        <w:fldChar w:fldCharType="end"/>
      </w:r>
      <w:r w:rsidR="00CC1DAC">
        <w:rPr>
          <w:rFonts w:ascii="Avenir Book" w:hAnsi="Avenir Book"/>
          <w:sz w:val="17"/>
          <w:szCs w:val="17"/>
        </w:rPr>
        <w:t>,</w:t>
      </w:r>
      <w:r w:rsidR="00CC1DAC" w:rsidRPr="00CC1DAC">
        <w:rPr>
          <w:rFonts w:ascii="Avenir Book" w:hAnsi="Avenir Book"/>
          <w:sz w:val="17"/>
          <w:szCs w:val="17"/>
        </w:rPr>
        <w:fldChar w:fldCharType="begin"/>
      </w:r>
      <w:r w:rsidR="00CC1DAC" w:rsidRPr="00CC1DAC">
        <w:rPr>
          <w:rFonts w:ascii="Avenir Book" w:hAnsi="Avenir Book"/>
          <w:sz w:val="17"/>
          <w:szCs w:val="17"/>
        </w:rPr>
        <w:instrText xml:space="preserve"> REF _Ref199168451 \h </w:instrText>
      </w:r>
      <w:r w:rsidR="00CC1DAC">
        <w:rPr>
          <w:rFonts w:ascii="Avenir Book" w:hAnsi="Avenir Book"/>
          <w:sz w:val="17"/>
          <w:szCs w:val="17"/>
        </w:rPr>
        <w:instrText xml:space="preserve"> \* MERGEFORMAT </w:instrText>
      </w:r>
      <w:r w:rsidR="00CC1DAC" w:rsidRPr="00CC1DAC">
        <w:rPr>
          <w:rFonts w:ascii="Avenir Book" w:hAnsi="Avenir Book"/>
          <w:sz w:val="17"/>
          <w:szCs w:val="17"/>
        </w:rPr>
      </w:r>
      <w:r w:rsidR="00CC1DAC" w:rsidRPr="00CC1DAC">
        <w:rPr>
          <w:rFonts w:ascii="Avenir Book" w:hAnsi="Avenir Book"/>
          <w:sz w:val="17"/>
          <w:szCs w:val="17"/>
        </w:rPr>
        <w:fldChar w:fldCharType="separate"/>
      </w:r>
      <w:r w:rsidR="00CC1DAC" w:rsidRPr="00CC1DAC">
        <w:rPr>
          <w:rFonts w:ascii="Avenir Book" w:hAnsi="Avenir Book"/>
          <w:sz w:val="17"/>
          <w:szCs w:val="17"/>
        </w:rPr>
        <w:t xml:space="preserve">Table S </w:t>
      </w:r>
      <w:r w:rsidR="00CC1DAC" w:rsidRPr="00CC1DAC">
        <w:rPr>
          <w:rFonts w:ascii="Avenir Book" w:hAnsi="Avenir Book"/>
          <w:noProof/>
          <w:sz w:val="17"/>
          <w:szCs w:val="17"/>
        </w:rPr>
        <w:t>5</w:t>
      </w:r>
      <w:r w:rsidR="00CC1DAC" w:rsidRPr="00CC1DAC">
        <w:rPr>
          <w:rFonts w:ascii="Avenir Book" w:hAnsi="Avenir Book"/>
          <w:sz w:val="17"/>
          <w:szCs w:val="17"/>
        </w:rPr>
        <w:fldChar w:fldCharType="end"/>
      </w:r>
      <w:r w:rsidR="00CC1DAC">
        <w:rPr>
          <w:rFonts w:ascii="Avenir Book" w:hAnsi="Avenir Book"/>
          <w:sz w:val="17"/>
          <w:szCs w:val="17"/>
        </w:rPr>
        <w:t>,</w:t>
      </w:r>
      <w:r w:rsidR="00CC1DAC" w:rsidRPr="00CC1DAC">
        <w:rPr>
          <w:rFonts w:ascii="Avenir Book" w:hAnsi="Avenir Book"/>
          <w:sz w:val="17"/>
          <w:szCs w:val="17"/>
        </w:rPr>
        <w:fldChar w:fldCharType="begin"/>
      </w:r>
      <w:r w:rsidR="00CC1DAC" w:rsidRPr="00CC1DAC">
        <w:rPr>
          <w:rFonts w:ascii="Avenir Book" w:hAnsi="Avenir Book"/>
          <w:sz w:val="17"/>
          <w:szCs w:val="17"/>
        </w:rPr>
        <w:instrText xml:space="preserve"> REF _Ref199168453 \h </w:instrText>
      </w:r>
      <w:r w:rsidR="00CC1DAC">
        <w:rPr>
          <w:rFonts w:ascii="Avenir Book" w:hAnsi="Avenir Book"/>
          <w:sz w:val="17"/>
          <w:szCs w:val="17"/>
        </w:rPr>
        <w:instrText xml:space="preserve"> \* MERGEFORMAT </w:instrText>
      </w:r>
      <w:r w:rsidR="00CC1DAC" w:rsidRPr="00CC1DAC">
        <w:rPr>
          <w:rFonts w:ascii="Avenir Book" w:hAnsi="Avenir Book"/>
          <w:sz w:val="17"/>
          <w:szCs w:val="17"/>
        </w:rPr>
      </w:r>
      <w:r w:rsidR="00CC1DAC" w:rsidRPr="00CC1DAC">
        <w:rPr>
          <w:rFonts w:ascii="Avenir Book" w:hAnsi="Avenir Book"/>
          <w:sz w:val="17"/>
          <w:szCs w:val="17"/>
        </w:rPr>
        <w:fldChar w:fldCharType="separate"/>
      </w:r>
      <w:r w:rsidR="00CC1DAC" w:rsidRPr="00CC1DAC">
        <w:rPr>
          <w:rFonts w:ascii="Avenir Book" w:hAnsi="Avenir Book"/>
          <w:sz w:val="17"/>
          <w:szCs w:val="17"/>
        </w:rPr>
        <w:t xml:space="preserve">Table S </w:t>
      </w:r>
      <w:r w:rsidR="00CC1DAC" w:rsidRPr="00CC1DAC">
        <w:rPr>
          <w:rFonts w:ascii="Avenir Book" w:hAnsi="Avenir Book"/>
          <w:noProof/>
          <w:sz w:val="17"/>
          <w:szCs w:val="17"/>
        </w:rPr>
        <w:t>6</w:t>
      </w:r>
      <w:r w:rsidR="00CC1DAC" w:rsidRPr="00CC1DAC">
        <w:rPr>
          <w:rFonts w:ascii="Avenir Book" w:hAnsi="Avenir Book"/>
          <w:sz w:val="17"/>
          <w:szCs w:val="17"/>
        </w:rPr>
        <w:fldChar w:fldCharType="end"/>
      </w:r>
      <w:r w:rsidRPr="00BF63EB">
        <w:rPr>
          <w:rFonts w:ascii="Avenir Book" w:hAnsi="Avenir Book"/>
          <w:sz w:val="17"/>
          <w:szCs w:val="17"/>
        </w:rPr>
        <w:t>) we present the assumed demand levels for aviation, shipping, and heavy road transportation</w:t>
      </w:r>
      <w:r w:rsidR="002323C1">
        <w:rPr>
          <w:rFonts w:ascii="Avenir Book" w:hAnsi="Avenir Book"/>
          <w:sz w:val="17"/>
          <w:szCs w:val="17"/>
        </w:rPr>
        <w:t xml:space="preserve"> in TWh</w:t>
      </w:r>
      <w:r w:rsidRPr="00BF63EB">
        <w:rPr>
          <w:rFonts w:ascii="Avenir Book" w:hAnsi="Avenir Book"/>
          <w:sz w:val="17"/>
          <w:szCs w:val="17"/>
        </w:rPr>
        <w:t xml:space="preserve">, where the medium scenario is considered the baseline used in the paper. The focus of this study is on aviation and shipping, so we keep the heavy road demand constant (derived from </w:t>
      </w:r>
      <w:r w:rsidR="00CC1DAC">
        <w:rPr>
          <w:rFonts w:ascii="Avenir Book" w:hAnsi="Avenir Book"/>
          <w:sz w:val="17"/>
          <w:szCs w:val="17"/>
        </w:rPr>
        <w:fldChar w:fldCharType="begin"/>
      </w:r>
      <w:r w:rsidR="00CC1DAC">
        <w:rPr>
          <w:rFonts w:ascii="Avenir Book" w:hAnsi="Avenir Book"/>
          <w:sz w:val="17"/>
          <w:szCs w:val="17"/>
        </w:rPr>
        <w:instrText xml:space="preserve"> ADDIN ZOTERO_ITEM CSL_CITATION {"citationID":"hBT25Luz","properties":{"formattedCitation":"[4]","plainCitation":"[4]","noteIndex":0},"citationItems":[{"id":13,"uris":["http://zotero.org/users/12899664/items/UPU4GEJJ"],"itemData":{"id":13,"type":"report","title":"Analysing future demand, supply, and transport of hydrogen","author":[{"family":"Wang","given":"Anthony"},{"family":"Jens","given":"Jaro"},{"family":"Mavins","given":"David"},{"family":"Moultak","given":"Marissa"},{"family":"Schimmel","given":"Matthias"},{"family":"Leun","given":"Kees Van Der"},{"family":"Peters","given":"Daan"},{"family":"Buseman","given":"Maud"}],"issued":{"date-parts":[["2021"]]}}}],"schema":"https://github.com/citation-style-language/schema/raw/master/csl-citation.json"} </w:instrText>
      </w:r>
      <w:r w:rsidR="00CC1DAC">
        <w:rPr>
          <w:rFonts w:ascii="Avenir Book" w:hAnsi="Avenir Book"/>
          <w:sz w:val="17"/>
          <w:szCs w:val="17"/>
        </w:rPr>
        <w:fldChar w:fldCharType="separate"/>
      </w:r>
      <w:r w:rsidR="00CC1DAC" w:rsidRPr="00CC1DAC">
        <w:rPr>
          <w:rFonts w:ascii="Avenir Book" w:hAnsi="Avenir Book"/>
          <w:sz w:val="17"/>
        </w:rPr>
        <w:t>[4]</w:t>
      </w:r>
      <w:r w:rsidR="00CC1DAC">
        <w:rPr>
          <w:rFonts w:ascii="Avenir Book" w:hAnsi="Avenir Book"/>
          <w:sz w:val="17"/>
          <w:szCs w:val="17"/>
        </w:rPr>
        <w:fldChar w:fldCharType="end"/>
      </w:r>
      <w:r w:rsidRPr="00BF63EB">
        <w:rPr>
          <w:rFonts w:ascii="Avenir Book" w:hAnsi="Avenir Book"/>
          <w:sz w:val="17"/>
          <w:szCs w:val="17"/>
        </w:rPr>
        <w:t xml:space="preserve"> and used in </w:t>
      </w:r>
      <w:r w:rsidR="00CC1DAC">
        <w:rPr>
          <w:rFonts w:ascii="Avenir Book" w:hAnsi="Avenir Book"/>
          <w:sz w:val="17"/>
          <w:szCs w:val="17"/>
        </w:rPr>
        <w:fldChar w:fldCharType="begin"/>
      </w:r>
      <w:r w:rsidR="00CC1DAC">
        <w:rPr>
          <w:rFonts w:ascii="Avenir Book" w:hAnsi="Avenir Book"/>
          <w:sz w:val="17"/>
          <w:szCs w:val="17"/>
        </w:rPr>
        <w:instrText xml:space="preserve"> ADDIN ZOTERO_ITEM CSL_CITATION {"citationID":"FrGjncEY","properties":{"formattedCitation":"[2]","plainCitation":"[2]","noteIndex":0},"citationItems":[{"id":75,"uris":["http://zotero.org/users/12899664/items/YHRE6NI9"],"itemData":{"id":75,"type":"article-journal","abstract":"Abstract\n            Hydrogen will become a key player in transitioning toward a net-zero energy system. However, a clear pathway toward a unified European hydrogen infrastructure to support the rapid scale-up of hydrogen production is still under discussion. This study explores plausible pathways using a fully sector-coupled energy system model. Here, we assess the emergence of hydrogen infrastructure build-outs connecting neighboring European nations through hydrogen import and domestic production centers with Western and Central European demands via four distinct hydrogen corridors. We identify a potential lock-in effect of blue hydrogen in the medium term, highlighting the risk of long-term dependence on methane. In contrast, we show that a self-sufficient Europe relying on domestic green hydrogen by 2050 would increase yearly expenses by around 3% and require 518 gigawatts of electrolysis capacity. This study emphasizes the importance of rapidly scaling up electrolysis capacity, building hydrogen networks and storage facilities, deploying renewable electricity generation, and ensuring coherent coordination across European nations.","container-title":"Nature Communications","DOI":"10.1038/s41467-024-49867-w","ISSN":"2041-1723","issue":"1","journalAbbreviation":"Nat Commun","language":"en","page":"5517","source":"DOI.org (Crossref)","title":"A unified European hydrogen infrastructure planning to support the rapid scale-up of hydrogen production","volume":"15","author":[{"family":"Kountouris","given":"Ioannis"},{"family":"Bramstoft","given":"Rasmus"},{"family":"Madsen","given":"Theis"},{"family":"Gea-Bermúdez","given":"Juan"},{"family":"Münster","given":"Marie"},{"family":"Keles","given":"Dogan"}],"issued":{"date-parts":[["2024",6,29]]}}}],"schema":"https://github.com/citation-style-language/schema/raw/master/csl-citation.json"} </w:instrText>
      </w:r>
      <w:r w:rsidR="00CC1DAC">
        <w:rPr>
          <w:rFonts w:ascii="Avenir Book" w:hAnsi="Avenir Book"/>
          <w:sz w:val="17"/>
          <w:szCs w:val="17"/>
        </w:rPr>
        <w:fldChar w:fldCharType="separate"/>
      </w:r>
      <w:r w:rsidR="00CC1DAC" w:rsidRPr="00CC1DAC">
        <w:rPr>
          <w:rFonts w:ascii="Avenir Book" w:hAnsi="Avenir Book"/>
          <w:sz w:val="17"/>
        </w:rPr>
        <w:t>[2]</w:t>
      </w:r>
      <w:r w:rsidR="00CC1DAC">
        <w:rPr>
          <w:rFonts w:ascii="Avenir Book" w:hAnsi="Avenir Book"/>
          <w:sz w:val="17"/>
          <w:szCs w:val="17"/>
        </w:rPr>
        <w:fldChar w:fldCharType="end"/>
      </w:r>
      <w:r w:rsidRPr="00BF63EB">
        <w:rPr>
          <w:rFonts w:ascii="Avenir Book" w:hAnsi="Avenir Book"/>
          <w:sz w:val="17"/>
          <w:szCs w:val="17"/>
        </w:rPr>
        <w:t>).</w:t>
      </w:r>
    </w:p>
    <w:p w14:paraId="2816FEC9" w14:textId="77777777" w:rsidR="00502AFA" w:rsidRPr="00BF63EB" w:rsidRDefault="00502AFA">
      <w:pPr>
        <w:rPr>
          <w:rFonts w:ascii="Avenir Book" w:hAnsi="Avenir Book"/>
          <w:sz w:val="17"/>
          <w:szCs w:val="17"/>
        </w:rPr>
      </w:pPr>
    </w:p>
    <w:p w14:paraId="703C7F3D" w14:textId="3933FD2E" w:rsidR="00622861" w:rsidRPr="00BF63EB" w:rsidRDefault="00622861" w:rsidP="00622861">
      <w:pPr>
        <w:pStyle w:val="Caption"/>
        <w:keepNext/>
        <w:rPr>
          <w:rFonts w:ascii="Avenir Book" w:hAnsi="Avenir Book"/>
        </w:rPr>
      </w:pPr>
      <w:bookmarkStart w:id="9" w:name="_Ref199168449"/>
      <w:r w:rsidRPr="030CF970">
        <w:rPr>
          <w:rFonts w:ascii="Avenir Book" w:hAnsi="Avenir Book"/>
        </w:rPr>
        <w:t xml:space="preserve">Table S </w:t>
      </w:r>
      <w:r w:rsidRPr="030CF970">
        <w:rPr>
          <w:rFonts w:ascii="Avenir Book" w:hAnsi="Avenir Book"/>
        </w:rPr>
        <w:fldChar w:fldCharType="begin"/>
      </w:r>
      <w:r w:rsidRPr="030CF970">
        <w:rPr>
          <w:rFonts w:ascii="Avenir Book" w:hAnsi="Avenir Book"/>
        </w:rPr>
        <w:instrText xml:space="preserve"> SEQ Table_S \* ARABIC </w:instrText>
      </w:r>
      <w:r w:rsidRPr="030CF970">
        <w:rPr>
          <w:rFonts w:ascii="Avenir Book" w:hAnsi="Avenir Book"/>
        </w:rPr>
        <w:fldChar w:fldCharType="separate"/>
      </w:r>
      <w:r w:rsidRPr="030CF970">
        <w:rPr>
          <w:rFonts w:ascii="Avenir Book" w:hAnsi="Avenir Book"/>
          <w:noProof/>
        </w:rPr>
        <w:t>4</w:t>
      </w:r>
      <w:r w:rsidRPr="030CF970">
        <w:rPr>
          <w:rFonts w:ascii="Avenir Book" w:hAnsi="Avenir Book"/>
        </w:rPr>
        <w:fldChar w:fldCharType="end"/>
      </w:r>
      <w:bookmarkEnd w:id="9"/>
      <w:r w:rsidRPr="030CF970">
        <w:rPr>
          <w:rFonts w:ascii="Avenir Book" w:hAnsi="Avenir Book"/>
        </w:rPr>
        <w:t xml:space="preserve">: </w:t>
      </w:r>
      <w:r w:rsidR="00CC1DAC" w:rsidRPr="030CF970">
        <w:rPr>
          <w:rFonts w:ascii="Avenir Book" w:hAnsi="Avenir Book"/>
        </w:rPr>
        <w:t xml:space="preserve">Baseline </w:t>
      </w:r>
      <w:r w:rsidR="00DD3E55" w:rsidRPr="030CF970">
        <w:rPr>
          <w:rFonts w:ascii="Avenir Book" w:hAnsi="Avenir Book"/>
        </w:rPr>
        <w:t xml:space="preserve">transport </w:t>
      </w:r>
      <w:r w:rsidR="00CC1DAC" w:rsidRPr="030CF970">
        <w:rPr>
          <w:rFonts w:ascii="Avenir Book" w:hAnsi="Avenir Book"/>
        </w:rPr>
        <w:t xml:space="preserve">demand </w:t>
      </w:r>
      <w:r w:rsidR="00DD3E55" w:rsidRPr="030CF970">
        <w:rPr>
          <w:rFonts w:ascii="Avenir Book" w:hAnsi="Avenir Book"/>
        </w:rPr>
        <w:t xml:space="preserve">in 2050 </w:t>
      </w:r>
      <w:r w:rsidR="00CC1DAC" w:rsidRPr="030CF970">
        <w:rPr>
          <w:rFonts w:ascii="Avenir Book" w:hAnsi="Avenir Book"/>
        </w:rPr>
        <w:t>by country</w:t>
      </w:r>
      <w:r w:rsidR="00DD3E55" w:rsidRPr="030CF970">
        <w:rPr>
          <w:rFonts w:ascii="Avenir Book" w:hAnsi="Avenir Book"/>
        </w:rPr>
        <w:t xml:space="preserve"> and sector</w:t>
      </w:r>
      <w:r w:rsidR="002323C1">
        <w:rPr>
          <w:rFonts w:ascii="Avenir Book" w:hAnsi="Avenir Book"/>
        </w:rPr>
        <w:t xml:space="preserve"> (TWh)</w:t>
      </w:r>
      <w:r w:rsidR="00DD3E55" w:rsidRPr="030CF970">
        <w:rPr>
          <w:rFonts w:ascii="Avenir Book" w:hAnsi="Avenir Book"/>
        </w:rPr>
        <w:t>.</w:t>
      </w:r>
    </w:p>
    <w:tbl>
      <w:tblPr>
        <w:tblStyle w:val="TableGridLight"/>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373"/>
        <w:gridCol w:w="804"/>
        <w:gridCol w:w="1160"/>
        <w:gridCol w:w="1159"/>
      </w:tblGrid>
      <w:tr w:rsidR="00974BD5" w:rsidRPr="00974BD5" w14:paraId="0D517446" w14:textId="77777777" w:rsidTr="00974BD5">
        <w:trPr>
          <w:trHeight w:val="300"/>
          <w:jc w:val="center"/>
        </w:trPr>
        <w:tc>
          <w:tcPr>
            <w:tcW w:w="0" w:type="auto"/>
            <w:noWrap/>
            <w:hideMark/>
          </w:tcPr>
          <w:p w14:paraId="505BC0B5" w14:textId="77777777" w:rsidR="00974BD5" w:rsidRPr="00974BD5" w:rsidRDefault="00974BD5" w:rsidP="00974BD5">
            <w:pPr>
              <w:rPr>
                <w:rFonts w:ascii="Avenir Book" w:hAnsi="Avenir Book"/>
                <w:sz w:val="17"/>
                <w:szCs w:val="17"/>
              </w:rPr>
            </w:pPr>
            <w:r w:rsidRPr="00974BD5">
              <w:rPr>
                <w:rFonts w:ascii="Avenir Book" w:hAnsi="Avenir Book"/>
                <w:sz w:val="17"/>
                <w:szCs w:val="17"/>
              </w:rPr>
              <w:t>Country</w:t>
            </w:r>
          </w:p>
        </w:tc>
        <w:tc>
          <w:tcPr>
            <w:tcW w:w="0" w:type="auto"/>
            <w:noWrap/>
            <w:hideMark/>
          </w:tcPr>
          <w:p w14:paraId="6AFCC8A7"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Aviation</w:t>
            </w:r>
          </w:p>
        </w:tc>
        <w:tc>
          <w:tcPr>
            <w:tcW w:w="0" w:type="auto"/>
            <w:noWrap/>
            <w:hideMark/>
          </w:tcPr>
          <w:p w14:paraId="7EAA93E5"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Shipping</w:t>
            </w:r>
          </w:p>
        </w:tc>
        <w:tc>
          <w:tcPr>
            <w:tcW w:w="0" w:type="auto"/>
            <w:noWrap/>
            <w:hideMark/>
          </w:tcPr>
          <w:p w14:paraId="70F8A150"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Heavy road</w:t>
            </w:r>
          </w:p>
        </w:tc>
      </w:tr>
      <w:tr w:rsidR="00974BD5" w:rsidRPr="00BF63EB" w14:paraId="4C7804D0" w14:textId="77777777" w:rsidTr="00974BD5">
        <w:trPr>
          <w:trHeight w:val="300"/>
          <w:jc w:val="center"/>
        </w:trPr>
        <w:tc>
          <w:tcPr>
            <w:tcW w:w="0" w:type="auto"/>
            <w:noWrap/>
            <w:hideMark/>
          </w:tcPr>
          <w:p w14:paraId="08E65ECD" w14:textId="77777777" w:rsidR="00974BD5" w:rsidRPr="00974BD5" w:rsidRDefault="00974BD5" w:rsidP="00974BD5">
            <w:pPr>
              <w:rPr>
                <w:rFonts w:ascii="Avenir Book" w:hAnsi="Avenir Book"/>
                <w:sz w:val="17"/>
                <w:szCs w:val="17"/>
              </w:rPr>
            </w:pPr>
            <w:r w:rsidRPr="00974BD5">
              <w:rPr>
                <w:rFonts w:ascii="Avenir Book" w:hAnsi="Avenir Book"/>
                <w:sz w:val="17"/>
                <w:szCs w:val="17"/>
              </w:rPr>
              <w:t>Austria</w:t>
            </w:r>
          </w:p>
        </w:tc>
        <w:tc>
          <w:tcPr>
            <w:tcW w:w="0" w:type="auto"/>
            <w:noWrap/>
            <w:hideMark/>
          </w:tcPr>
          <w:p w14:paraId="08CF88E3"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6.9</w:t>
            </w:r>
          </w:p>
        </w:tc>
        <w:tc>
          <w:tcPr>
            <w:tcW w:w="0" w:type="auto"/>
            <w:noWrap/>
            <w:hideMark/>
          </w:tcPr>
          <w:p w14:paraId="1CC3189A"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   </w:t>
            </w:r>
          </w:p>
        </w:tc>
        <w:tc>
          <w:tcPr>
            <w:tcW w:w="0" w:type="auto"/>
            <w:noWrap/>
            <w:hideMark/>
          </w:tcPr>
          <w:p w14:paraId="03937EE7"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1.7 </w:t>
            </w:r>
          </w:p>
        </w:tc>
      </w:tr>
      <w:tr w:rsidR="00974BD5" w:rsidRPr="00974BD5" w14:paraId="424CF8C9" w14:textId="77777777" w:rsidTr="00974BD5">
        <w:trPr>
          <w:trHeight w:val="300"/>
          <w:jc w:val="center"/>
        </w:trPr>
        <w:tc>
          <w:tcPr>
            <w:tcW w:w="0" w:type="auto"/>
            <w:noWrap/>
            <w:hideMark/>
          </w:tcPr>
          <w:p w14:paraId="335D6F70" w14:textId="77777777" w:rsidR="00974BD5" w:rsidRPr="00974BD5" w:rsidRDefault="00974BD5" w:rsidP="00974BD5">
            <w:pPr>
              <w:rPr>
                <w:rFonts w:ascii="Avenir Book" w:hAnsi="Avenir Book"/>
                <w:sz w:val="17"/>
                <w:szCs w:val="17"/>
              </w:rPr>
            </w:pPr>
            <w:r w:rsidRPr="00974BD5">
              <w:rPr>
                <w:rFonts w:ascii="Avenir Book" w:hAnsi="Avenir Book"/>
                <w:sz w:val="17"/>
                <w:szCs w:val="17"/>
              </w:rPr>
              <w:t>Belgium</w:t>
            </w:r>
          </w:p>
        </w:tc>
        <w:tc>
          <w:tcPr>
            <w:tcW w:w="0" w:type="auto"/>
            <w:noWrap/>
            <w:hideMark/>
          </w:tcPr>
          <w:p w14:paraId="2288E74B"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14.7</w:t>
            </w:r>
          </w:p>
        </w:tc>
        <w:tc>
          <w:tcPr>
            <w:tcW w:w="0" w:type="auto"/>
            <w:noWrap/>
            <w:hideMark/>
          </w:tcPr>
          <w:p w14:paraId="791DE649"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72.2 </w:t>
            </w:r>
          </w:p>
        </w:tc>
        <w:tc>
          <w:tcPr>
            <w:tcW w:w="0" w:type="auto"/>
            <w:noWrap/>
            <w:hideMark/>
          </w:tcPr>
          <w:p w14:paraId="0B1867A6"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1.3 </w:t>
            </w:r>
          </w:p>
        </w:tc>
      </w:tr>
      <w:tr w:rsidR="00974BD5" w:rsidRPr="00BF63EB" w14:paraId="1DB9CBA6" w14:textId="77777777" w:rsidTr="00974BD5">
        <w:trPr>
          <w:trHeight w:val="300"/>
          <w:jc w:val="center"/>
        </w:trPr>
        <w:tc>
          <w:tcPr>
            <w:tcW w:w="0" w:type="auto"/>
            <w:noWrap/>
            <w:hideMark/>
          </w:tcPr>
          <w:p w14:paraId="1DF11AAD" w14:textId="77777777" w:rsidR="00974BD5" w:rsidRPr="00974BD5" w:rsidRDefault="00974BD5" w:rsidP="00974BD5">
            <w:pPr>
              <w:rPr>
                <w:rFonts w:ascii="Avenir Book" w:hAnsi="Avenir Book"/>
                <w:sz w:val="17"/>
                <w:szCs w:val="17"/>
              </w:rPr>
            </w:pPr>
            <w:r w:rsidRPr="00974BD5">
              <w:rPr>
                <w:rFonts w:ascii="Avenir Book" w:hAnsi="Avenir Book"/>
                <w:sz w:val="17"/>
                <w:szCs w:val="17"/>
              </w:rPr>
              <w:t>Bulgaria</w:t>
            </w:r>
          </w:p>
        </w:tc>
        <w:tc>
          <w:tcPr>
            <w:tcW w:w="0" w:type="auto"/>
            <w:noWrap/>
            <w:hideMark/>
          </w:tcPr>
          <w:p w14:paraId="459928A7"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2.3</w:t>
            </w:r>
          </w:p>
        </w:tc>
        <w:tc>
          <w:tcPr>
            <w:tcW w:w="0" w:type="auto"/>
            <w:noWrap/>
            <w:hideMark/>
          </w:tcPr>
          <w:p w14:paraId="1FB9654A"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0.7 </w:t>
            </w:r>
          </w:p>
        </w:tc>
        <w:tc>
          <w:tcPr>
            <w:tcW w:w="0" w:type="auto"/>
            <w:noWrap/>
            <w:hideMark/>
          </w:tcPr>
          <w:p w14:paraId="266F7A76"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0.9 </w:t>
            </w:r>
          </w:p>
        </w:tc>
      </w:tr>
      <w:tr w:rsidR="00974BD5" w:rsidRPr="00974BD5" w14:paraId="22C3D261" w14:textId="77777777" w:rsidTr="00974BD5">
        <w:trPr>
          <w:trHeight w:val="300"/>
          <w:jc w:val="center"/>
        </w:trPr>
        <w:tc>
          <w:tcPr>
            <w:tcW w:w="0" w:type="auto"/>
            <w:noWrap/>
            <w:hideMark/>
          </w:tcPr>
          <w:p w14:paraId="7BC65D6B" w14:textId="77777777" w:rsidR="00974BD5" w:rsidRPr="00974BD5" w:rsidRDefault="00974BD5" w:rsidP="00974BD5">
            <w:pPr>
              <w:rPr>
                <w:rFonts w:ascii="Avenir Book" w:hAnsi="Avenir Book"/>
                <w:sz w:val="17"/>
                <w:szCs w:val="17"/>
              </w:rPr>
            </w:pPr>
            <w:r w:rsidRPr="00974BD5">
              <w:rPr>
                <w:rFonts w:ascii="Avenir Book" w:hAnsi="Avenir Book"/>
                <w:sz w:val="17"/>
                <w:szCs w:val="17"/>
              </w:rPr>
              <w:t>Croatia</w:t>
            </w:r>
          </w:p>
        </w:tc>
        <w:tc>
          <w:tcPr>
            <w:tcW w:w="0" w:type="auto"/>
            <w:noWrap/>
            <w:hideMark/>
          </w:tcPr>
          <w:p w14:paraId="03FAC1F8"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1.5</w:t>
            </w:r>
          </w:p>
        </w:tc>
        <w:tc>
          <w:tcPr>
            <w:tcW w:w="0" w:type="auto"/>
            <w:noWrap/>
            <w:hideMark/>
          </w:tcPr>
          <w:p w14:paraId="45EFF061"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0.0 </w:t>
            </w:r>
          </w:p>
        </w:tc>
        <w:tc>
          <w:tcPr>
            <w:tcW w:w="0" w:type="auto"/>
            <w:noWrap/>
            <w:hideMark/>
          </w:tcPr>
          <w:p w14:paraId="20E5964D"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0.4 </w:t>
            </w:r>
          </w:p>
        </w:tc>
      </w:tr>
      <w:tr w:rsidR="00974BD5" w:rsidRPr="00BF63EB" w14:paraId="6F9EEBD6" w14:textId="77777777" w:rsidTr="00974BD5">
        <w:trPr>
          <w:trHeight w:val="300"/>
          <w:jc w:val="center"/>
        </w:trPr>
        <w:tc>
          <w:tcPr>
            <w:tcW w:w="0" w:type="auto"/>
            <w:noWrap/>
            <w:hideMark/>
          </w:tcPr>
          <w:p w14:paraId="4D6A94E0" w14:textId="77777777" w:rsidR="00974BD5" w:rsidRPr="00974BD5" w:rsidRDefault="00974BD5" w:rsidP="00974BD5">
            <w:pPr>
              <w:rPr>
                <w:rFonts w:ascii="Avenir Book" w:hAnsi="Avenir Book"/>
                <w:sz w:val="17"/>
                <w:szCs w:val="17"/>
              </w:rPr>
            </w:pPr>
            <w:r w:rsidRPr="00974BD5">
              <w:rPr>
                <w:rFonts w:ascii="Avenir Book" w:hAnsi="Avenir Book"/>
                <w:sz w:val="17"/>
                <w:szCs w:val="17"/>
              </w:rPr>
              <w:t>Czechia</w:t>
            </w:r>
          </w:p>
        </w:tc>
        <w:tc>
          <w:tcPr>
            <w:tcW w:w="0" w:type="auto"/>
            <w:noWrap/>
            <w:hideMark/>
          </w:tcPr>
          <w:p w14:paraId="0CDE33B7"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3.2</w:t>
            </w:r>
          </w:p>
        </w:tc>
        <w:tc>
          <w:tcPr>
            <w:tcW w:w="0" w:type="auto"/>
            <w:noWrap/>
            <w:hideMark/>
          </w:tcPr>
          <w:p w14:paraId="43729AE5"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   </w:t>
            </w:r>
          </w:p>
        </w:tc>
        <w:tc>
          <w:tcPr>
            <w:tcW w:w="0" w:type="auto"/>
            <w:noWrap/>
            <w:hideMark/>
          </w:tcPr>
          <w:p w14:paraId="1EAD0B80"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1.8 </w:t>
            </w:r>
          </w:p>
        </w:tc>
      </w:tr>
      <w:tr w:rsidR="00974BD5" w:rsidRPr="00974BD5" w14:paraId="49D3C9D4" w14:textId="77777777" w:rsidTr="00974BD5">
        <w:trPr>
          <w:trHeight w:val="300"/>
          <w:jc w:val="center"/>
        </w:trPr>
        <w:tc>
          <w:tcPr>
            <w:tcW w:w="0" w:type="auto"/>
            <w:noWrap/>
            <w:hideMark/>
          </w:tcPr>
          <w:p w14:paraId="3ECA75BE" w14:textId="77777777" w:rsidR="00974BD5" w:rsidRPr="00974BD5" w:rsidRDefault="00974BD5" w:rsidP="00974BD5">
            <w:pPr>
              <w:rPr>
                <w:rFonts w:ascii="Avenir Book" w:hAnsi="Avenir Book"/>
                <w:sz w:val="17"/>
                <w:szCs w:val="17"/>
              </w:rPr>
            </w:pPr>
            <w:r w:rsidRPr="00974BD5">
              <w:rPr>
                <w:rFonts w:ascii="Avenir Book" w:hAnsi="Avenir Book"/>
                <w:sz w:val="17"/>
                <w:szCs w:val="17"/>
              </w:rPr>
              <w:t>Denmark</w:t>
            </w:r>
          </w:p>
        </w:tc>
        <w:tc>
          <w:tcPr>
            <w:tcW w:w="0" w:type="auto"/>
            <w:noWrap/>
            <w:hideMark/>
          </w:tcPr>
          <w:p w14:paraId="7813BD62"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9.6</w:t>
            </w:r>
          </w:p>
        </w:tc>
        <w:tc>
          <w:tcPr>
            <w:tcW w:w="0" w:type="auto"/>
            <w:noWrap/>
            <w:hideMark/>
          </w:tcPr>
          <w:p w14:paraId="28553DC2"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7.4 </w:t>
            </w:r>
          </w:p>
        </w:tc>
        <w:tc>
          <w:tcPr>
            <w:tcW w:w="0" w:type="auto"/>
            <w:noWrap/>
            <w:hideMark/>
          </w:tcPr>
          <w:p w14:paraId="692EF758"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1.5 </w:t>
            </w:r>
          </w:p>
        </w:tc>
      </w:tr>
      <w:tr w:rsidR="00974BD5" w:rsidRPr="00BF63EB" w14:paraId="0166AF61" w14:textId="77777777" w:rsidTr="00974BD5">
        <w:trPr>
          <w:trHeight w:val="300"/>
          <w:jc w:val="center"/>
        </w:trPr>
        <w:tc>
          <w:tcPr>
            <w:tcW w:w="0" w:type="auto"/>
            <w:noWrap/>
            <w:hideMark/>
          </w:tcPr>
          <w:p w14:paraId="5CF2A234" w14:textId="77777777" w:rsidR="00974BD5" w:rsidRPr="00974BD5" w:rsidRDefault="00974BD5" w:rsidP="00974BD5">
            <w:pPr>
              <w:rPr>
                <w:rFonts w:ascii="Avenir Book" w:hAnsi="Avenir Book"/>
                <w:sz w:val="17"/>
                <w:szCs w:val="17"/>
              </w:rPr>
            </w:pPr>
            <w:r w:rsidRPr="00974BD5">
              <w:rPr>
                <w:rFonts w:ascii="Avenir Book" w:hAnsi="Avenir Book"/>
                <w:sz w:val="17"/>
                <w:szCs w:val="17"/>
              </w:rPr>
              <w:t>Estonia</w:t>
            </w:r>
          </w:p>
        </w:tc>
        <w:tc>
          <w:tcPr>
            <w:tcW w:w="0" w:type="auto"/>
            <w:noWrap/>
            <w:hideMark/>
          </w:tcPr>
          <w:p w14:paraId="63459D13"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0.5</w:t>
            </w:r>
          </w:p>
        </w:tc>
        <w:tc>
          <w:tcPr>
            <w:tcW w:w="0" w:type="auto"/>
            <w:noWrap/>
            <w:hideMark/>
          </w:tcPr>
          <w:p w14:paraId="00A7C93C"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3.2 </w:t>
            </w:r>
          </w:p>
        </w:tc>
        <w:tc>
          <w:tcPr>
            <w:tcW w:w="0" w:type="auto"/>
            <w:noWrap/>
            <w:hideMark/>
          </w:tcPr>
          <w:p w14:paraId="3FDFA26B"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0.2 </w:t>
            </w:r>
          </w:p>
        </w:tc>
      </w:tr>
      <w:tr w:rsidR="00974BD5" w:rsidRPr="00974BD5" w14:paraId="1CDDCCE1" w14:textId="77777777" w:rsidTr="00974BD5">
        <w:trPr>
          <w:trHeight w:val="300"/>
          <w:jc w:val="center"/>
        </w:trPr>
        <w:tc>
          <w:tcPr>
            <w:tcW w:w="0" w:type="auto"/>
            <w:noWrap/>
            <w:hideMark/>
          </w:tcPr>
          <w:p w14:paraId="5B62C646" w14:textId="77777777" w:rsidR="00974BD5" w:rsidRPr="00974BD5" w:rsidRDefault="00974BD5" w:rsidP="00974BD5">
            <w:pPr>
              <w:rPr>
                <w:rFonts w:ascii="Avenir Book" w:hAnsi="Avenir Book"/>
                <w:sz w:val="17"/>
                <w:szCs w:val="17"/>
              </w:rPr>
            </w:pPr>
            <w:r w:rsidRPr="00974BD5">
              <w:rPr>
                <w:rFonts w:ascii="Avenir Book" w:hAnsi="Avenir Book"/>
                <w:sz w:val="17"/>
                <w:szCs w:val="17"/>
              </w:rPr>
              <w:t>Finland</w:t>
            </w:r>
          </w:p>
        </w:tc>
        <w:tc>
          <w:tcPr>
            <w:tcW w:w="0" w:type="auto"/>
            <w:noWrap/>
            <w:hideMark/>
          </w:tcPr>
          <w:p w14:paraId="775D4172"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5.9</w:t>
            </w:r>
          </w:p>
        </w:tc>
        <w:tc>
          <w:tcPr>
            <w:tcW w:w="0" w:type="auto"/>
            <w:noWrap/>
            <w:hideMark/>
          </w:tcPr>
          <w:p w14:paraId="4FA4ABCC"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3.1 </w:t>
            </w:r>
          </w:p>
        </w:tc>
        <w:tc>
          <w:tcPr>
            <w:tcW w:w="0" w:type="auto"/>
            <w:noWrap/>
            <w:hideMark/>
          </w:tcPr>
          <w:p w14:paraId="7B5F94D6"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1.8 </w:t>
            </w:r>
          </w:p>
        </w:tc>
      </w:tr>
      <w:tr w:rsidR="00974BD5" w:rsidRPr="00BF63EB" w14:paraId="3140D89B" w14:textId="77777777" w:rsidTr="00974BD5">
        <w:trPr>
          <w:trHeight w:val="300"/>
          <w:jc w:val="center"/>
        </w:trPr>
        <w:tc>
          <w:tcPr>
            <w:tcW w:w="0" w:type="auto"/>
            <w:noWrap/>
            <w:hideMark/>
          </w:tcPr>
          <w:p w14:paraId="0409A663" w14:textId="77777777" w:rsidR="00974BD5" w:rsidRPr="00974BD5" w:rsidRDefault="00974BD5" w:rsidP="00974BD5">
            <w:pPr>
              <w:rPr>
                <w:rFonts w:ascii="Avenir Book" w:hAnsi="Avenir Book"/>
                <w:sz w:val="17"/>
                <w:szCs w:val="17"/>
              </w:rPr>
            </w:pPr>
            <w:r w:rsidRPr="00974BD5">
              <w:rPr>
                <w:rFonts w:ascii="Avenir Book" w:hAnsi="Avenir Book"/>
                <w:sz w:val="17"/>
                <w:szCs w:val="17"/>
              </w:rPr>
              <w:t>France</w:t>
            </w:r>
          </w:p>
        </w:tc>
        <w:tc>
          <w:tcPr>
            <w:tcW w:w="0" w:type="auto"/>
            <w:noWrap/>
            <w:hideMark/>
          </w:tcPr>
          <w:p w14:paraId="0140E4DB"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59.3</w:t>
            </w:r>
          </w:p>
        </w:tc>
        <w:tc>
          <w:tcPr>
            <w:tcW w:w="0" w:type="auto"/>
            <w:noWrap/>
            <w:hideMark/>
          </w:tcPr>
          <w:p w14:paraId="31986493"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16.1 </w:t>
            </w:r>
          </w:p>
        </w:tc>
        <w:tc>
          <w:tcPr>
            <w:tcW w:w="0" w:type="auto"/>
            <w:noWrap/>
            <w:hideMark/>
          </w:tcPr>
          <w:p w14:paraId="3E572C07"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12.8 </w:t>
            </w:r>
          </w:p>
        </w:tc>
      </w:tr>
      <w:tr w:rsidR="00974BD5" w:rsidRPr="00974BD5" w14:paraId="7878E920" w14:textId="77777777" w:rsidTr="00974BD5">
        <w:trPr>
          <w:trHeight w:val="300"/>
          <w:jc w:val="center"/>
        </w:trPr>
        <w:tc>
          <w:tcPr>
            <w:tcW w:w="0" w:type="auto"/>
            <w:noWrap/>
            <w:hideMark/>
          </w:tcPr>
          <w:p w14:paraId="1FC27C31" w14:textId="77777777" w:rsidR="00974BD5" w:rsidRPr="00974BD5" w:rsidRDefault="00974BD5" w:rsidP="00974BD5">
            <w:pPr>
              <w:rPr>
                <w:rFonts w:ascii="Avenir Book" w:hAnsi="Avenir Book"/>
                <w:sz w:val="17"/>
                <w:szCs w:val="17"/>
              </w:rPr>
            </w:pPr>
            <w:r w:rsidRPr="00974BD5">
              <w:rPr>
                <w:rFonts w:ascii="Avenir Book" w:hAnsi="Avenir Book"/>
                <w:sz w:val="17"/>
                <w:szCs w:val="17"/>
              </w:rPr>
              <w:t>Germany</w:t>
            </w:r>
          </w:p>
        </w:tc>
        <w:tc>
          <w:tcPr>
            <w:tcW w:w="0" w:type="auto"/>
            <w:noWrap/>
            <w:hideMark/>
          </w:tcPr>
          <w:p w14:paraId="03231B07"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87.9</w:t>
            </w:r>
          </w:p>
        </w:tc>
        <w:tc>
          <w:tcPr>
            <w:tcW w:w="0" w:type="auto"/>
            <w:noWrap/>
            <w:hideMark/>
          </w:tcPr>
          <w:p w14:paraId="74D089FF"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23.4 </w:t>
            </w:r>
          </w:p>
        </w:tc>
        <w:tc>
          <w:tcPr>
            <w:tcW w:w="0" w:type="auto"/>
            <w:noWrap/>
            <w:hideMark/>
          </w:tcPr>
          <w:p w14:paraId="7F4AED27"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12.8 </w:t>
            </w:r>
          </w:p>
        </w:tc>
      </w:tr>
      <w:tr w:rsidR="00974BD5" w:rsidRPr="00BF63EB" w14:paraId="522395D1" w14:textId="77777777" w:rsidTr="00974BD5">
        <w:trPr>
          <w:trHeight w:val="300"/>
          <w:jc w:val="center"/>
        </w:trPr>
        <w:tc>
          <w:tcPr>
            <w:tcW w:w="0" w:type="auto"/>
            <w:noWrap/>
            <w:hideMark/>
          </w:tcPr>
          <w:p w14:paraId="5194697C" w14:textId="77777777" w:rsidR="00974BD5" w:rsidRPr="00974BD5" w:rsidRDefault="00974BD5" w:rsidP="00974BD5">
            <w:pPr>
              <w:rPr>
                <w:rFonts w:ascii="Avenir Book" w:hAnsi="Avenir Book"/>
                <w:sz w:val="17"/>
                <w:szCs w:val="17"/>
              </w:rPr>
            </w:pPr>
            <w:r w:rsidRPr="00974BD5">
              <w:rPr>
                <w:rFonts w:ascii="Avenir Book" w:hAnsi="Avenir Book"/>
                <w:sz w:val="17"/>
                <w:szCs w:val="17"/>
              </w:rPr>
              <w:t>Greece</w:t>
            </w:r>
          </w:p>
        </w:tc>
        <w:tc>
          <w:tcPr>
            <w:tcW w:w="0" w:type="auto"/>
            <w:noWrap/>
            <w:hideMark/>
          </w:tcPr>
          <w:p w14:paraId="459F9370"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9.7</w:t>
            </w:r>
          </w:p>
        </w:tc>
        <w:tc>
          <w:tcPr>
            <w:tcW w:w="0" w:type="auto"/>
            <w:noWrap/>
            <w:hideMark/>
          </w:tcPr>
          <w:p w14:paraId="15E7FDEA"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19.7 </w:t>
            </w:r>
          </w:p>
        </w:tc>
        <w:tc>
          <w:tcPr>
            <w:tcW w:w="0" w:type="auto"/>
            <w:noWrap/>
            <w:hideMark/>
          </w:tcPr>
          <w:p w14:paraId="0004C5C4"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1.2 </w:t>
            </w:r>
          </w:p>
        </w:tc>
      </w:tr>
      <w:tr w:rsidR="00974BD5" w:rsidRPr="00974BD5" w14:paraId="1311E0FD" w14:textId="77777777" w:rsidTr="00974BD5">
        <w:trPr>
          <w:trHeight w:val="300"/>
          <w:jc w:val="center"/>
        </w:trPr>
        <w:tc>
          <w:tcPr>
            <w:tcW w:w="0" w:type="auto"/>
            <w:noWrap/>
            <w:hideMark/>
          </w:tcPr>
          <w:p w14:paraId="3A3753CF" w14:textId="77777777" w:rsidR="00974BD5" w:rsidRPr="00974BD5" w:rsidRDefault="00974BD5" w:rsidP="00974BD5">
            <w:pPr>
              <w:rPr>
                <w:rFonts w:ascii="Avenir Book" w:hAnsi="Avenir Book"/>
                <w:sz w:val="17"/>
                <w:szCs w:val="17"/>
              </w:rPr>
            </w:pPr>
            <w:r w:rsidRPr="00974BD5">
              <w:rPr>
                <w:rFonts w:ascii="Avenir Book" w:hAnsi="Avenir Book"/>
                <w:sz w:val="17"/>
                <w:szCs w:val="17"/>
              </w:rPr>
              <w:t>Hungary</w:t>
            </w:r>
          </w:p>
        </w:tc>
        <w:tc>
          <w:tcPr>
            <w:tcW w:w="0" w:type="auto"/>
            <w:noWrap/>
            <w:hideMark/>
          </w:tcPr>
          <w:p w14:paraId="77970E94"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2.1</w:t>
            </w:r>
          </w:p>
        </w:tc>
        <w:tc>
          <w:tcPr>
            <w:tcW w:w="0" w:type="auto"/>
            <w:noWrap/>
            <w:hideMark/>
          </w:tcPr>
          <w:p w14:paraId="7917308F"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   </w:t>
            </w:r>
          </w:p>
        </w:tc>
        <w:tc>
          <w:tcPr>
            <w:tcW w:w="0" w:type="auto"/>
            <w:noWrap/>
            <w:hideMark/>
          </w:tcPr>
          <w:p w14:paraId="09AED444"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1.9 </w:t>
            </w:r>
          </w:p>
        </w:tc>
      </w:tr>
      <w:tr w:rsidR="00974BD5" w:rsidRPr="00BF63EB" w14:paraId="025C98A7" w14:textId="77777777" w:rsidTr="00974BD5">
        <w:trPr>
          <w:trHeight w:val="300"/>
          <w:jc w:val="center"/>
        </w:trPr>
        <w:tc>
          <w:tcPr>
            <w:tcW w:w="0" w:type="auto"/>
            <w:noWrap/>
            <w:hideMark/>
          </w:tcPr>
          <w:p w14:paraId="2FF10ACD" w14:textId="77777777" w:rsidR="00974BD5" w:rsidRPr="00974BD5" w:rsidRDefault="00974BD5" w:rsidP="00974BD5">
            <w:pPr>
              <w:rPr>
                <w:rFonts w:ascii="Avenir Book" w:hAnsi="Avenir Book"/>
                <w:sz w:val="17"/>
                <w:szCs w:val="17"/>
              </w:rPr>
            </w:pPr>
            <w:r w:rsidRPr="00974BD5">
              <w:rPr>
                <w:rFonts w:ascii="Avenir Book" w:hAnsi="Avenir Book"/>
                <w:sz w:val="17"/>
                <w:szCs w:val="17"/>
              </w:rPr>
              <w:t>Ireland</w:t>
            </w:r>
          </w:p>
        </w:tc>
        <w:tc>
          <w:tcPr>
            <w:tcW w:w="0" w:type="auto"/>
            <w:noWrap/>
            <w:hideMark/>
          </w:tcPr>
          <w:p w14:paraId="4D38197D"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8.7</w:t>
            </w:r>
          </w:p>
        </w:tc>
        <w:tc>
          <w:tcPr>
            <w:tcW w:w="0" w:type="auto"/>
            <w:noWrap/>
            <w:hideMark/>
          </w:tcPr>
          <w:p w14:paraId="7C36A108"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1.7 </w:t>
            </w:r>
          </w:p>
        </w:tc>
        <w:tc>
          <w:tcPr>
            <w:tcW w:w="0" w:type="auto"/>
            <w:noWrap/>
            <w:hideMark/>
          </w:tcPr>
          <w:p w14:paraId="56CC9AD4"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3.5 </w:t>
            </w:r>
          </w:p>
        </w:tc>
      </w:tr>
      <w:tr w:rsidR="00974BD5" w:rsidRPr="00974BD5" w14:paraId="3F450E74" w14:textId="77777777" w:rsidTr="00974BD5">
        <w:trPr>
          <w:trHeight w:val="300"/>
          <w:jc w:val="center"/>
        </w:trPr>
        <w:tc>
          <w:tcPr>
            <w:tcW w:w="0" w:type="auto"/>
            <w:noWrap/>
            <w:hideMark/>
          </w:tcPr>
          <w:p w14:paraId="3558E5C8" w14:textId="77777777" w:rsidR="00974BD5" w:rsidRPr="00974BD5" w:rsidRDefault="00974BD5" w:rsidP="00974BD5">
            <w:pPr>
              <w:rPr>
                <w:rFonts w:ascii="Avenir Book" w:hAnsi="Avenir Book"/>
                <w:sz w:val="17"/>
                <w:szCs w:val="17"/>
              </w:rPr>
            </w:pPr>
            <w:r w:rsidRPr="00974BD5">
              <w:rPr>
                <w:rFonts w:ascii="Avenir Book" w:hAnsi="Avenir Book"/>
                <w:sz w:val="17"/>
                <w:szCs w:val="17"/>
              </w:rPr>
              <w:t>Italy</w:t>
            </w:r>
          </w:p>
        </w:tc>
        <w:tc>
          <w:tcPr>
            <w:tcW w:w="0" w:type="auto"/>
            <w:noWrap/>
            <w:hideMark/>
          </w:tcPr>
          <w:p w14:paraId="2E73FC75"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34.6</w:t>
            </w:r>
          </w:p>
        </w:tc>
        <w:tc>
          <w:tcPr>
            <w:tcW w:w="0" w:type="auto"/>
            <w:noWrap/>
            <w:hideMark/>
          </w:tcPr>
          <w:p w14:paraId="32A8D3F8"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21.4 </w:t>
            </w:r>
          </w:p>
        </w:tc>
        <w:tc>
          <w:tcPr>
            <w:tcW w:w="0" w:type="auto"/>
            <w:noWrap/>
            <w:hideMark/>
          </w:tcPr>
          <w:p w14:paraId="11D8A52B"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7.2 </w:t>
            </w:r>
          </w:p>
        </w:tc>
      </w:tr>
      <w:tr w:rsidR="00974BD5" w:rsidRPr="00BF63EB" w14:paraId="31CB1DB2" w14:textId="77777777" w:rsidTr="00974BD5">
        <w:trPr>
          <w:trHeight w:val="300"/>
          <w:jc w:val="center"/>
        </w:trPr>
        <w:tc>
          <w:tcPr>
            <w:tcW w:w="0" w:type="auto"/>
            <w:noWrap/>
            <w:hideMark/>
          </w:tcPr>
          <w:p w14:paraId="57485BF2" w14:textId="77777777" w:rsidR="00974BD5" w:rsidRPr="00974BD5" w:rsidRDefault="00974BD5" w:rsidP="00974BD5">
            <w:pPr>
              <w:rPr>
                <w:rFonts w:ascii="Avenir Book" w:hAnsi="Avenir Book"/>
                <w:sz w:val="17"/>
                <w:szCs w:val="17"/>
              </w:rPr>
            </w:pPr>
            <w:r w:rsidRPr="00974BD5">
              <w:rPr>
                <w:rFonts w:ascii="Avenir Book" w:hAnsi="Avenir Book"/>
                <w:sz w:val="17"/>
                <w:szCs w:val="17"/>
              </w:rPr>
              <w:t>Latvia</w:t>
            </w:r>
          </w:p>
        </w:tc>
        <w:tc>
          <w:tcPr>
            <w:tcW w:w="0" w:type="auto"/>
            <w:noWrap/>
            <w:hideMark/>
          </w:tcPr>
          <w:p w14:paraId="0DFC2AA9"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1.2</w:t>
            </w:r>
          </w:p>
        </w:tc>
        <w:tc>
          <w:tcPr>
            <w:tcW w:w="0" w:type="auto"/>
            <w:noWrap/>
            <w:hideMark/>
          </w:tcPr>
          <w:p w14:paraId="1DFD3D69"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2.5 </w:t>
            </w:r>
          </w:p>
        </w:tc>
        <w:tc>
          <w:tcPr>
            <w:tcW w:w="0" w:type="auto"/>
            <w:noWrap/>
            <w:hideMark/>
          </w:tcPr>
          <w:p w14:paraId="17299879"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0.5 </w:t>
            </w:r>
          </w:p>
        </w:tc>
      </w:tr>
      <w:tr w:rsidR="00974BD5" w:rsidRPr="00974BD5" w14:paraId="4355B675" w14:textId="77777777" w:rsidTr="00974BD5">
        <w:trPr>
          <w:trHeight w:val="300"/>
          <w:jc w:val="center"/>
        </w:trPr>
        <w:tc>
          <w:tcPr>
            <w:tcW w:w="0" w:type="auto"/>
            <w:noWrap/>
            <w:hideMark/>
          </w:tcPr>
          <w:p w14:paraId="583EF0EE" w14:textId="77777777" w:rsidR="00974BD5" w:rsidRPr="00974BD5" w:rsidRDefault="00974BD5" w:rsidP="00974BD5">
            <w:pPr>
              <w:rPr>
                <w:rFonts w:ascii="Avenir Book" w:hAnsi="Avenir Book"/>
                <w:sz w:val="17"/>
                <w:szCs w:val="17"/>
              </w:rPr>
            </w:pPr>
            <w:r w:rsidRPr="00974BD5">
              <w:rPr>
                <w:rFonts w:ascii="Avenir Book" w:hAnsi="Avenir Book"/>
                <w:sz w:val="17"/>
                <w:szCs w:val="17"/>
              </w:rPr>
              <w:t>Lithuania</w:t>
            </w:r>
          </w:p>
        </w:tc>
        <w:tc>
          <w:tcPr>
            <w:tcW w:w="0" w:type="auto"/>
            <w:noWrap/>
            <w:hideMark/>
          </w:tcPr>
          <w:p w14:paraId="01ADCE4E"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1.0</w:t>
            </w:r>
          </w:p>
        </w:tc>
        <w:tc>
          <w:tcPr>
            <w:tcW w:w="0" w:type="auto"/>
            <w:noWrap/>
            <w:hideMark/>
          </w:tcPr>
          <w:p w14:paraId="03D032C6"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1.6 </w:t>
            </w:r>
          </w:p>
        </w:tc>
        <w:tc>
          <w:tcPr>
            <w:tcW w:w="0" w:type="auto"/>
            <w:noWrap/>
            <w:hideMark/>
          </w:tcPr>
          <w:p w14:paraId="65387E64"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0.7 </w:t>
            </w:r>
          </w:p>
        </w:tc>
      </w:tr>
      <w:tr w:rsidR="00974BD5" w:rsidRPr="00BF63EB" w14:paraId="1B33BFDA" w14:textId="77777777" w:rsidTr="00974BD5">
        <w:trPr>
          <w:trHeight w:val="300"/>
          <w:jc w:val="center"/>
        </w:trPr>
        <w:tc>
          <w:tcPr>
            <w:tcW w:w="0" w:type="auto"/>
            <w:noWrap/>
            <w:hideMark/>
          </w:tcPr>
          <w:p w14:paraId="4A4585E3" w14:textId="77777777" w:rsidR="00974BD5" w:rsidRPr="00974BD5" w:rsidRDefault="00974BD5" w:rsidP="00974BD5">
            <w:pPr>
              <w:rPr>
                <w:rFonts w:ascii="Avenir Book" w:hAnsi="Avenir Book"/>
                <w:sz w:val="17"/>
                <w:szCs w:val="17"/>
              </w:rPr>
            </w:pPr>
            <w:r w:rsidRPr="00974BD5">
              <w:rPr>
                <w:rFonts w:ascii="Avenir Book" w:hAnsi="Avenir Book"/>
                <w:sz w:val="17"/>
                <w:szCs w:val="17"/>
              </w:rPr>
              <w:t>Luxembourg</w:t>
            </w:r>
          </w:p>
        </w:tc>
        <w:tc>
          <w:tcPr>
            <w:tcW w:w="0" w:type="auto"/>
            <w:noWrap/>
            <w:hideMark/>
          </w:tcPr>
          <w:p w14:paraId="682E3811"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5.0</w:t>
            </w:r>
          </w:p>
        </w:tc>
        <w:tc>
          <w:tcPr>
            <w:tcW w:w="0" w:type="auto"/>
            <w:noWrap/>
            <w:hideMark/>
          </w:tcPr>
          <w:p w14:paraId="5029E5E0"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   </w:t>
            </w:r>
          </w:p>
        </w:tc>
        <w:tc>
          <w:tcPr>
            <w:tcW w:w="0" w:type="auto"/>
            <w:noWrap/>
            <w:hideMark/>
          </w:tcPr>
          <w:p w14:paraId="7264AC52"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0.6 </w:t>
            </w:r>
          </w:p>
        </w:tc>
      </w:tr>
      <w:tr w:rsidR="00974BD5" w:rsidRPr="00974BD5" w14:paraId="78343231" w14:textId="77777777" w:rsidTr="00974BD5">
        <w:trPr>
          <w:trHeight w:val="300"/>
          <w:jc w:val="center"/>
        </w:trPr>
        <w:tc>
          <w:tcPr>
            <w:tcW w:w="0" w:type="auto"/>
            <w:noWrap/>
            <w:hideMark/>
          </w:tcPr>
          <w:p w14:paraId="2B53BDA0" w14:textId="77777777" w:rsidR="00974BD5" w:rsidRPr="00974BD5" w:rsidRDefault="00974BD5" w:rsidP="00974BD5">
            <w:pPr>
              <w:rPr>
                <w:rFonts w:ascii="Avenir Book" w:hAnsi="Avenir Book"/>
                <w:sz w:val="17"/>
                <w:szCs w:val="17"/>
              </w:rPr>
            </w:pPr>
            <w:r w:rsidRPr="00974BD5">
              <w:rPr>
                <w:rFonts w:ascii="Avenir Book" w:hAnsi="Avenir Book"/>
                <w:sz w:val="17"/>
                <w:szCs w:val="17"/>
              </w:rPr>
              <w:t>Netherlands</w:t>
            </w:r>
          </w:p>
        </w:tc>
        <w:tc>
          <w:tcPr>
            <w:tcW w:w="0" w:type="auto"/>
            <w:noWrap/>
            <w:hideMark/>
          </w:tcPr>
          <w:p w14:paraId="469E7C24"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37.1</w:t>
            </w:r>
          </w:p>
        </w:tc>
        <w:tc>
          <w:tcPr>
            <w:tcW w:w="0" w:type="auto"/>
            <w:noWrap/>
            <w:hideMark/>
          </w:tcPr>
          <w:p w14:paraId="490D42D3"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111.6 </w:t>
            </w:r>
          </w:p>
        </w:tc>
        <w:tc>
          <w:tcPr>
            <w:tcW w:w="0" w:type="auto"/>
            <w:noWrap/>
            <w:hideMark/>
          </w:tcPr>
          <w:p w14:paraId="1CC97903"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3.3 </w:t>
            </w:r>
          </w:p>
        </w:tc>
      </w:tr>
      <w:tr w:rsidR="00974BD5" w:rsidRPr="00BF63EB" w14:paraId="6008E3FD" w14:textId="77777777" w:rsidTr="00974BD5">
        <w:trPr>
          <w:trHeight w:val="300"/>
          <w:jc w:val="center"/>
        </w:trPr>
        <w:tc>
          <w:tcPr>
            <w:tcW w:w="0" w:type="auto"/>
            <w:noWrap/>
            <w:hideMark/>
          </w:tcPr>
          <w:p w14:paraId="0576744C" w14:textId="77777777" w:rsidR="00974BD5" w:rsidRPr="00974BD5" w:rsidRDefault="00974BD5" w:rsidP="00974BD5">
            <w:pPr>
              <w:rPr>
                <w:rFonts w:ascii="Avenir Book" w:hAnsi="Avenir Book"/>
                <w:sz w:val="17"/>
                <w:szCs w:val="17"/>
              </w:rPr>
            </w:pPr>
            <w:r w:rsidRPr="00974BD5">
              <w:rPr>
                <w:rFonts w:ascii="Avenir Book" w:hAnsi="Avenir Book"/>
                <w:sz w:val="17"/>
                <w:szCs w:val="17"/>
              </w:rPr>
              <w:t>Poland</w:t>
            </w:r>
          </w:p>
        </w:tc>
        <w:tc>
          <w:tcPr>
            <w:tcW w:w="0" w:type="auto"/>
            <w:noWrap/>
            <w:hideMark/>
          </w:tcPr>
          <w:p w14:paraId="2C5829B4"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7.6</w:t>
            </w:r>
          </w:p>
        </w:tc>
        <w:tc>
          <w:tcPr>
            <w:tcW w:w="0" w:type="auto"/>
            <w:noWrap/>
            <w:hideMark/>
          </w:tcPr>
          <w:p w14:paraId="4D44AAAB"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2.6 </w:t>
            </w:r>
          </w:p>
        </w:tc>
        <w:tc>
          <w:tcPr>
            <w:tcW w:w="0" w:type="auto"/>
            <w:noWrap/>
            <w:hideMark/>
          </w:tcPr>
          <w:p w14:paraId="5E543883"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2.5 </w:t>
            </w:r>
          </w:p>
        </w:tc>
      </w:tr>
      <w:tr w:rsidR="00974BD5" w:rsidRPr="00974BD5" w14:paraId="63D83C2A" w14:textId="77777777" w:rsidTr="00974BD5">
        <w:trPr>
          <w:trHeight w:val="300"/>
          <w:jc w:val="center"/>
        </w:trPr>
        <w:tc>
          <w:tcPr>
            <w:tcW w:w="0" w:type="auto"/>
            <w:noWrap/>
            <w:hideMark/>
          </w:tcPr>
          <w:p w14:paraId="501F380D" w14:textId="77777777" w:rsidR="00974BD5" w:rsidRPr="00974BD5" w:rsidRDefault="00974BD5" w:rsidP="00974BD5">
            <w:pPr>
              <w:rPr>
                <w:rFonts w:ascii="Avenir Book" w:hAnsi="Avenir Book"/>
                <w:sz w:val="17"/>
                <w:szCs w:val="17"/>
              </w:rPr>
            </w:pPr>
            <w:r w:rsidRPr="00974BD5">
              <w:rPr>
                <w:rFonts w:ascii="Avenir Book" w:hAnsi="Avenir Book"/>
                <w:sz w:val="17"/>
                <w:szCs w:val="17"/>
              </w:rPr>
              <w:t>Portugal</w:t>
            </w:r>
          </w:p>
        </w:tc>
        <w:tc>
          <w:tcPr>
            <w:tcW w:w="0" w:type="auto"/>
            <w:noWrap/>
            <w:hideMark/>
          </w:tcPr>
          <w:p w14:paraId="58B62E14"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11.3</w:t>
            </w:r>
          </w:p>
        </w:tc>
        <w:tc>
          <w:tcPr>
            <w:tcW w:w="0" w:type="auto"/>
            <w:noWrap/>
            <w:hideMark/>
          </w:tcPr>
          <w:p w14:paraId="6012898F"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7.1 </w:t>
            </w:r>
          </w:p>
        </w:tc>
        <w:tc>
          <w:tcPr>
            <w:tcW w:w="0" w:type="auto"/>
            <w:noWrap/>
            <w:hideMark/>
          </w:tcPr>
          <w:p w14:paraId="42341A0D"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8.2 </w:t>
            </w:r>
          </w:p>
        </w:tc>
      </w:tr>
      <w:tr w:rsidR="00974BD5" w:rsidRPr="00BF63EB" w14:paraId="11DDAD34" w14:textId="77777777" w:rsidTr="00974BD5">
        <w:trPr>
          <w:trHeight w:val="300"/>
          <w:jc w:val="center"/>
        </w:trPr>
        <w:tc>
          <w:tcPr>
            <w:tcW w:w="0" w:type="auto"/>
            <w:noWrap/>
            <w:hideMark/>
          </w:tcPr>
          <w:p w14:paraId="7988F01F" w14:textId="77777777" w:rsidR="00974BD5" w:rsidRPr="00974BD5" w:rsidRDefault="00974BD5" w:rsidP="00974BD5">
            <w:pPr>
              <w:rPr>
                <w:rFonts w:ascii="Avenir Book" w:hAnsi="Avenir Book"/>
                <w:sz w:val="17"/>
                <w:szCs w:val="17"/>
              </w:rPr>
            </w:pPr>
            <w:r w:rsidRPr="00974BD5">
              <w:rPr>
                <w:rFonts w:ascii="Avenir Book" w:hAnsi="Avenir Book"/>
                <w:sz w:val="17"/>
                <w:szCs w:val="17"/>
              </w:rPr>
              <w:t>Romania</w:t>
            </w:r>
          </w:p>
        </w:tc>
        <w:tc>
          <w:tcPr>
            <w:tcW w:w="0" w:type="auto"/>
            <w:noWrap/>
            <w:hideMark/>
          </w:tcPr>
          <w:p w14:paraId="1570BF70"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3.3</w:t>
            </w:r>
          </w:p>
        </w:tc>
        <w:tc>
          <w:tcPr>
            <w:tcW w:w="0" w:type="auto"/>
            <w:noWrap/>
            <w:hideMark/>
          </w:tcPr>
          <w:p w14:paraId="216CEE00"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0.4 </w:t>
            </w:r>
          </w:p>
        </w:tc>
        <w:tc>
          <w:tcPr>
            <w:tcW w:w="0" w:type="auto"/>
            <w:noWrap/>
            <w:hideMark/>
          </w:tcPr>
          <w:p w14:paraId="6AF34652" w14:textId="77777777" w:rsidR="00974BD5" w:rsidRPr="00974BD5" w:rsidRDefault="00974BD5" w:rsidP="008B5715">
            <w:pPr>
              <w:jc w:val="right"/>
              <w:rPr>
                <w:rFonts w:ascii="Avenir Book" w:hAnsi="Avenir Book"/>
                <w:sz w:val="17"/>
                <w:szCs w:val="17"/>
              </w:rPr>
            </w:pPr>
            <w:r w:rsidRPr="00974BD5">
              <w:rPr>
                <w:rFonts w:ascii="Avenir Book" w:hAnsi="Avenir Book"/>
                <w:sz w:val="17"/>
                <w:szCs w:val="17"/>
              </w:rPr>
              <w:t xml:space="preserve">                     1.3 </w:t>
            </w:r>
          </w:p>
        </w:tc>
      </w:tr>
      <w:tr w:rsidR="00974BD5" w:rsidRPr="00974BD5" w14:paraId="16A4EF2B" w14:textId="77777777" w:rsidTr="00974BD5">
        <w:trPr>
          <w:trHeight w:val="300"/>
          <w:jc w:val="center"/>
        </w:trPr>
        <w:tc>
          <w:tcPr>
            <w:tcW w:w="0" w:type="auto"/>
            <w:noWrap/>
            <w:hideMark/>
          </w:tcPr>
          <w:p w14:paraId="004A6FA6" w14:textId="77777777" w:rsidR="00974BD5" w:rsidRPr="00974BD5" w:rsidRDefault="00974BD5" w:rsidP="00974BD5">
            <w:pPr>
              <w:rPr>
                <w:rFonts w:ascii="Avenir Book" w:hAnsi="Avenir Book"/>
                <w:sz w:val="17"/>
                <w:szCs w:val="17"/>
                <w:lang w:val="da-DK"/>
              </w:rPr>
            </w:pPr>
            <w:r w:rsidRPr="00974BD5">
              <w:rPr>
                <w:rFonts w:ascii="Avenir Book" w:hAnsi="Avenir Book"/>
                <w:sz w:val="17"/>
                <w:szCs w:val="17"/>
              </w:rPr>
              <w:t>Slo</w:t>
            </w:r>
            <w:r w:rsidRPr="00974BD5">
              <w:rPr>
                <w:rFonts w:ascii="Avenir Book" w:hAnsi="Avenir Book"/>
                <w:sz w:val="17"/>
                <w:szCs w:val="17"/>
                <w:lang w:val="da-DK"/>
              </w:rPr>
              <w:t>vakia</w:t>
            </w:r>
          </w:p>
        </w:tc>
        <w:tc>
          <w:tcPr>
            <w:tcW w:w="0" w:type="auto"/>
            <w:noWrap/>
            <w:hideMark/>
          </w:tcPr>
          <w:p w14:paraId="42A9D8EB" w14:textId="77777777" w:rsidR="00974BD5" w:rsidRPr="00974BD5" w:rsidRDefault="00974BD5" w:rsidP="008B5715">
            <w:pPr>
              <w:jc w:val="right"/>
              <w:rPr>
                <w:rFonts w:ascii="Avenir Book" w:hAnsi="Avenir Book"/>
                <w:sz w:val="17"/>
                <w:szCs w:val="17"/>
                <w:lang w:val="da-DK"/>
              </w:rPr>
            </w:pPr>
            <w:r w:rsidRPr="00974BD5">
              <w:rPr>
                <w:rFonts w:ascii="Avenir Book" w:hAnsi="Avenir Book"/>
                <w:sz w:val="17"/>
                <w:szCs w:val="17"/>
                <w:lang w:val="da-DK"/>
              </w:rPr>
              <w:t>0.4</w:t>
            </w:r>
          </w:p>
        </w:tc>
        <w:tc>
          <w:tcPr>
            <w:tcW w:w="0" w:type="auto"/>
            <w:noWrap/>
            <w:hideMark/>
          </w:tcPr>
          <w:p w14:paraId="08F39042" w14:textId="77777777" w:rsidR="00974BD5" w:rsidRPr="00974BD5" w:rsidRDefault="00974BD5" w:rsidP="008B5715">
            <w:pPr>
              <w:jc w:val="right"/>
              <w:rPr>
                <w:rFonts w:ascii="Avenir Book" w:hAnsi="Avenir Book"/>
                <w:sz w:val="17"/>
                <w:szCs w:val="17"/>
                <w:lang w:val="da-DK"/>
              </w:rPr>
            </w:pPr>
            <w:r w:rsidRPr="00974BD5">
              <w:rPr>
                <w:rFonts w:ascii="Avenir Book" w:hAnsi="Avenir Book"/>
                <w:sz w:val="17"/>
                <w:szCs w:val="17"/>
                <w:lang w:val="da-DK"/>
              </w:rPr>
              <w:t xml:space="preserve">                         -   </w:t>
            </w:r>
          </w:p>
        </w:tc>
        <w:tc>
          <w:tcPr>
            <w:tcW w:w="0" w:type="auto"/>
            <w:noWrap/>
            <w:hideMark/>
          </w:tcPr>
          <w:p w14:paraId="02F1F086" w14:textId="77777777" w:rsidR="00974BD5" w:rsidRPr="00974BD5" w:rsidRDefault="00974BD5" w:rsidP="008B5715">
            <w:pPr>
              <w:jc w:val="right"/>
              <w:rPr>
                <w:rFonts w:ascii="Avenir Book" w:hAnsi="Avenir Book"/>
                <w:sz w:val="17"/>
                <w:szCs w:val="17"/>
                <w:lang w:val="da-DK"/>
              </w:rPr>
            </w:pPr>
            <w:r w:rsidRPr="00974BD5">
              <w:rPr>
                <w:rFonts w:ascii="Avenir Book" w:hAnsi="Avenir Book"/>
                <w:sz w:val="17"/>
                <w:szCs w:val="17"/>
                <w:lang w:val="da-DK"/>
              </w:rPr>
              <w:t xml:space="preserve">                     1.3 </w:t>
            </w:r>
          </w:p>
        </w:tc>
      </w:tr>
      <w:tr w:rsidR="00974BD5" w:rsidRPr="00BF63EB" w14:paraId="5217E383" w14:textId="77777777" w:rsidTr="00974BD5">
        <w:trPr>
          <w:trHeight w:val="300"/>
          <w:jc w:val="center"/>
        </w:trPr>
        <w:tc>
          <w:tcPr>
            <w:tcW w:w="0" w:type="auto"/>
            <w:noWrap/>
            <w:hideMark/>
          </w:tcPr>
          <w:p w14:paraId="5077F7B9" w14:textId="77777777" w:rsidR="00974BD5" w:rsidRPr="00974BD5" w:rsidRDefault="00974BD5" w:rsidP="00974BD5">
            <w:pPr>
              <w:rPr>
                <w:rFonts w:ascii="Avenir Book" w:hAnsi="Avenir Book"/>
                <w:sz w:val="17"/>
                <w:szCs w:val="17"/>
                <w:lang w:val="da-DK"/>
              </w:rPr>
            </w:pPr>
            <w:r w:rsidRPr="00974BD5">
              <w:rPr>
                <w:rFonts w:ascii="Avenir Book" w:hAnsi="Avenir Book"/>
                <w:sz w:val="17"/>
                <w:szCs w:val="17"/>
                <w:lang w:val="da-DK"/>
              </w:rPr>
              <w:t>Slovenia</w:t>
            </w:r>
          </w:p>
        </w:tc>
        <w:tc>
          <w:tcPr>
            <w:tcW w:w="0" w:type="auto"/>
            <w:noWrap/>
            <w:hideMark/>
          </w:tcPr>
          <w:p w14:paraId="25676068" w14:textId="77777777" w:rsidR="00974BD5" w:rsidRPr="00974BD5" w:rsidRDefault="00974BD5" w:rsidP="008B5715">
            <w:pPr>
              <w:jc w:val="right"/>
              <w:rPr>
                <w:rFonts w:ascii="Avenir Book" w:hAnsi="Avenir Book"/>
                <w:sz w:val="17"/>
                <w:szCs w:val="17"/>
                <w:lang w:val="da-DK"/>
              </w:rPr>
            </w:pPr>
            <w:r w:rsidRPr="00974BD5">
              <w:rPr>
                <w:rFonts w:ascii="Avenir Book" w:hAnsi="Avenir Book"/>
                <w:sz w:val="17"/>
                <w:szCs w:val="17"/>
                <w:lang w:val="da-DK"/>
              </w:rPr>
              <w:t>0.2</w:t>
            </w:r>
          </w:p>
        </w:tc>
        <w:tc>
          <w:tcPr>
            <w:tcW w:w="0" w:type="auto"/>
            <w:noWrap/>
            <w:hideMark/>
          </w:tcPr>
          <w:p w14:paraId="09EA345A" w14:textId="77777777" w:rsidR="00974BD5" w:rsidRPr="00974BD5" w:rsidRDefault="00974BD5" w:rsidP="008B5715">
            <w:pPr>
              <w:jc w:val="right"/>
              <w:rPr>
                <w:rFonts w:ascii="Avenir Book" w:hAnsi="Avenir Book"/>
                <w:sz w:val="17"/>
                <w:szCs w:val="17"/>
                <w:lang w:val="da-DK"/>
              </w:rPr>
            </w:pPr>
            <w:r w:rsidRPr="00974BD5">
              <w:rPr>
                <w:rFonts w:ascii="Avenir Book" w:hAnsi="Avenir Book"/>
                <w:sz w:val="17"/>
                <w:szCs w:val="17"/>
                <w:lang w:val="da-DK"/>
              </w:rPr>
              <w:t xml:space="preserve">                     1.5 </w:t>
            </w:r>
          </w:p>
        </w:tc>
        <w:tc>
          <w:tcPr>
            <w:tcW w:w="0" w:type="auto"/>
            <w:noWrap/>
            <w:hideMark/>
          </w:tcPr>
          <w:p w14:paraId="78E70781" w14:textId="77777777" w:rsidR="00974BD5" w:rsidRPr="00974BD5" w:rsidRDefault="00974BD5" w:rsidP="008B5715">
            <w:pPr>
              <w:jc w:val="right"/>
              <w:rPr>
                <w:rFonts w:ascii="Avenir Book" w:hAnsi="Avenir Book"/>
                <w:sz w:val="17"/>
                <w:szCs w:val="17"/>
                <w:lang w:val="da-DK"/>
              </w:rPr>
            </w:pPr>
            <w:r w:rsidRPr="00974BD5">
              <w:rPr>
                <w:rFonts w:ascii="Avenir Book" w:hAnsi="Avenir Book"/>
                <w:sz w:val="17"/>
                <w:szCs w:val="17"/>
                <w:lang w:val="da-DK"/>
              </w:rPr>
              <w:t xml:space="preserve">                     1.3 </w:t>
            </w:r>
          </w:p>
        </w:tc>
      </w:tr>
      <w:tr w:rsidR="00974BD5" w:rsidRPr="00974BD5" w14:paraId="0B91BDD0" w14:textId="77777777" w:rsidTr="00974BD5">
        <w:trPr>
          <w:trHeight w:val="300"/>
          <w:jc w:val="center"/>
        </w:trPr>
        <w:tc>
          <w:tcPr>
            <w:tcW w:w="0" w:type="auto"/>
            <w:noWrap/>
            <w:hideMark/>
          </w:tcPr>
          <w:p w14:paraId="797FF7F8" w14:textId="77777777" w:rsidR="00974BD5" w:rsidRPr="00974BD5" w:rsidRDefault="00974BD5" w:rsidP="00974BD5">
            <w:pPr>
              <w:rPr>
                <w:rFonts w:ascii="Avenir Book" w:hAnsi="Avenir Book"/>
                <w:sz w:val="17"/>
                <w:szCs w:val="17"/>
                <w:lang w:val="da-DK"/>
              </w:rPr>
            </w:pPr>
            <w:r w:rsidRPr="00974BD5">
              <w:rPr>
                <w:rFonts w:ascii="Avenir Book" w:hAnsi="Avenir Book"/>
                <w:sz w:val="17"/>
                <w:szCs w:val="17"/>
                <w:lang w:val="da-DK"/>
              </w:rPr>
              <w:t>Spain</w:t>
            </w:r>
          </w:p>
        </w:tc>
        <w:tc>
          <w:tcPr>
            <w:tcW w:w="0" w:type="auto"/>
            <w:noWrap/>
            <w:hideMark/>
          </w:tcPr>
          <w:p w14:paraId="3D58EE10" w14:textId="77777777" w:rsidR="00974BD5" w:rsidRPr="00974BD5" w:rsidRDefault="00974BD5" w:rsidP="008B5715">
            <w:pPr>
              <w:jc w:val="right"/>
              <w:rPr>
                <w:rFonts w:ascii="Avenir Book" w:hAnsi="Avenir Book"/>
                <w:sz w:val="17"/>
                <w:szCs w:val="17"/>
                <w:lang w:val="da-DK"/>
              </w:rPr>
            </w:pPr>
            <w:r w:rsidRPr="00974BD5">
              <w:rPr>
                <w:rFonts w:ascii="Avenir Book" w:hAnsi="Avenir Book"/>
                <w:sz w:val="17"/>
                <w:szCs w:val="17"/>
                <w:lang w:val="da-DK"/>
              </w:rPr>
              <w:t>46.0</w:t>
            </w:r>
          </w:p>
        </w:tc>
        <w:tc>
          <w:tcPr>
            <w:tcW w:w="0" w:type="auto"/>
            <w:noWrap/>
            <w:hideMark/>
          </w:tcPr>
          <w:p w14:paraId="17B1B727" w14:textId="77777777" w:rsidR="00974BD5" w:rsidRPr="00974BD5" w:rsidRDefault="00974BD5" w:rsidP="008B5715">
            <w:pPr>
              <w:jc w:val="right"/>
              <w:rPr>
                <w:rFonts w:ascii="Avenir Book" w:hAnsi="Avenir Book"/>
                <w:sz w:val="17"/>
                <w:szCs w:val="17"/>
                <w:lang w:val="da-DK"/>
              </w:rPr>
            </w:pPr>
            <w:r w:rsidRPr="00974BD5">
              <w:rPr>
                <w:rFonts w:ascii="Avenir Book" w:hAnsi="Avenir Book"/>
                <w:sz w:val="17"/>
                <w:szCs w:val="17"/>
                <w:lang w:val="da-DK"/>
              </w:rPr>
              <w:t xml:space="preserve">                   61.7 </w:t>
            </w:r>
          </w:p>
        </w:tc>
        <w:tc>
          <w:tcPr>
            <w:tcW w:w="0" w:type="auto"/>
            <w:noWrap/>
            <w:hideMark/>
          </w:tcPr>
          <w:p w14:paraId="17CC16C2" w14:textId="77777777" w:rsidR="00974BD5" w:rsidRPr="00974BD5" w:rsidRDefault="00974BD5" w:rsidP="008B5715">
            <w:pPr>
              <w:jc w:val="right"/>
              <w:rPr>
                <w:rFonts w:ascii="Avenir Book" w:hAnsi="Avenir Book"/>
                <w:sz w:val="17"/>
                <w:szCs w:val="17"/>
                <w:lang w:val="da-DK"/>
              </w:rPr>
            </w:pPr>
            <w:r w:rsidRPr="00974BD5">
              <w:rPr>
                <w:rFonts w:ascii="Avenir Book" w:hAnsi="Avenir Book"/>
                <w:sz w:val="17"/>
                <w:szCs w:val="17"/>
                <w:lang w:val="da-DK"/>
              </w:rPr>
              <w:t xml:space="preserve">                     0.5 </w:t>
            </w:r>
          </w:p>
        </w:tc>
      </w:tr>
      <w:tr w:rsidR="00974BD5" w:rsidRPr="00BF63EB" w14:paraId="00928976" w14:textId="77777777" w:rsidTr="00974BD5">
        <w:trPr>
          <w:trHeight w:val="300"/>
          <w:jc w:val="center"/>
        </w:trPr>
        <w:tc>
          <w:tcPr>
            <w:tcW w:w="0" w:type="auto"/>
            <w:noWrap/>
            <w:hideMark/>
          </w:tcPr>
          <w:p w14:paraId="712B83EA" w14:textId="77777777" w:rsidR="00974BD5" w:rsidRPr="00974BD5" w:rsidRDefault="00974BD5" w:rsidP="00974BD5">
            <w:pPr>
              <w:rPr>
                <w:rFonts w:ascii="Avenir Book" w:hAnsi="Avenir Book"/>
                <w:sz w:val="17"/>
                <w:szCs w:val="17"/>
                <w:lang w:val="da-DK"/>
              </w:rPr>
            </w:pPr>
            <w:r w:rsidRPr="00974BD5">
              <w:rPr>
                <w:rFonts w:ascii="Avenir Book" w:hAnsi="Avenir Book"/>
                <w:sz w:val="17"/>
                <w:szCs w:val="17"/>
                <w:lang w:val="da-DK"/>
              </w:rPr>
              <w:t>Sweden</w:t>
            </w:r>
          </w:p>
        </w:tc>
        <w:tc>
          <w:tcPr>
            <w:tcW w:w="0" w:type="auto"/>
            <w:noWrap/>
            <w:hideMark/>
          </w:tcPr>
          <w:p w14:paraId="2D70A06B" w14:textId="77777777" w:rsidR="00974BD5" w:rsidRPr="00974BD5" w:rsidRDefault="00974BD5" w:rsidP="008B5715">
            <w:pPr>
              <w:jc w:val="right"/>
              <w:rPr>
                <w:rFonts w:ascii="Avenir Book" w:hAnsi="Avenir Book"/>
                <w:sz w:val="17"/>
                <w:szCs w:val="17"/>
                <w:lang w:val="da-DK"/>
              </w:rPr>
            </w:pPr>
            <w:r w:rsidRPr="00974BD5">
              <w:rPr>
                <w:rFonts w:ascii="Avenir Book" w:hAnsi="Avenir Book"/>
                <w:sz w:val="17"/>
                <w:szCs w:val="17"/>
                <w:lang w:val="da-DK"/>
              </w:rPr>
              <w:t>7.7</w:t>
            </w:r>
          </w:p>
        </w:tc>
        <w:tc>
          <w:tcPr>
            <w:tcW w:w="0" w:type="auto"/>
            <w:noWrap/>
            <w:hideMark/>
          </w:tcPr>
          <w:p w14:paraId="54C6FED0" w14:textId="1880C87F" w:rsidR="00974BD5" w:rsidRPr="00974BD5" w:rsidRDefault="00974BD5" w:rsidP="008B5715">
            <w:pPr>
              <w:jc w:val="right"/>
              <w:rPr>
                <w:rFonts w:ascii="Avenir Book" w:hAnsi="Avenir Book"/>
                <w:sz w:val="17"/>
                <w:szCs w:val="17"/>
                <w:lang w:val="da-DK"/>
              </w:rPr>
            </w:pPr>
            <w:r w:rsidRPr="00974BD5">
              <w:rPr>
                <w:rFonts w:ascii="Avenir Book" w:hAnsi="Avenir Book"/>
                <w:sz w:val="17"/>
                <w:szCs w:val="17"/>
                <w:lang w:val="da-DK"/>
              </w:rPr>
              <w:t xml:space="preserve">22.6 </w:t>
            </w:r>
          </w:p>
        </w:tc>
        <w:tc>
          <w:tcPr>
            <w:tcW w:w="0" w:type="auto"/>
            <w:noWrap/>
            <w:hideMark/>
          </w:tcPr>
          <w:p w14:paraId="712A5883" w14:textId="77777777" w:rsidR="00974BD5" w:rsidRPr="00974BD5" w:rsidRDefault="00974BD5" w:rsidP="008B5715">
            <w:pPr>
              <w:jc w:val="right"/>
              <w:rPr>
                <w:rFonts w:ascii="Avenir Book" w:hAnsi="Avenir Book"/>
                <w:sz w:val="17"/>
                <w:szCs w:val="17"/>
                <w:lang w:val="da-DK"/>
              </w:rPr>
            </w:pPr>
            <w:r w:rsidRPr="00974BD5">
              <w:rPr>
                <w:rFonts w:ascii="Avenir Book" w:hAnsi="Avenir Book"/>
                <w:sz w:val="17"/>
                <w:szCs w:val="17"/>
                <w:lang w:val="da-DK"/>
              </w:rPr>
              <w:t xml:space="preserve">                     7.3 </w:t>
            </w:r>
          </w:p>
        </w:tc>
      </w:tr>
      <w:tr w:rsidR="00974BD5" w:rsidRPr="00974BD5" w14:paraId="1FC535DC" w14:textId="77777777" w:rsidTr="00974BD5">
        <w:trPr>
          <w:trHeight w:val="300"/>
          <w:jc w:val="center"/>
        </w:trPr>
        <w:tc>
          <w:tcPr>
            <w:tcW w:w="0" w:type="auto"/>
            <w:noWrap/>
            <w:hideMark/>
          </w:tcPr>
          <w:p w14:paraId="10B02EB0" w14:textId="77777777" w:rsidR="00974BD5" w:rsidRPr="00974BD5" w:rsidRDefault="00974BD5" w:rsidP="00974BD5">
            <w:pPr>
              <w:rPr>
                <w:rFonts w:ascii="Avenir Book" w:hAnsi="Avenir Book"/>
                <w:sz w:val="17"/>
                <w:szCs w:val="17"/>
                <w:lang w:val="da-DK"/>
              </w:rPr>
            </w:pPr>
            <w:r w:rsidRPr="00974BD5">
              <w:rPr>
                <w:rFonts w:ascii="Avenir Book" w:hAnsi="Avenir Book"/>
                <w:sz w:val="17"/>
                <w:szCs w:val="17"/>
                <w:lang w:val="da-DK"/>
              </w:rPr>
              <w:t>Norway</w:t>
            </w:r>
          </w:p>
        </w:tc>
        <w:tc>
          <w:tcPr>
            <w:tcW w:w="0" w:type="auto"/>
            <w:noWrap/>
            <w:hideMark/>
          </w:tcPr>
          <w:p w14:paraId="51FBDFF8" w14:textId="77777777" w:rsidR="00974BD5" w:rsidRPr="00974BD5" w:rsidRDefault="00974BD5" w:rsidP="008B5715">
            <w:pPr>
              <w:jc w:val="right"/>
              <w:rPr>
                <w:rFonts w:ascii="Avenir Book" w:hAnsi="Avenir Book"/>
                <w:sz w:val="17"/>
                <w:szCs w:val="17"/>
                <w:lang w:val="da-DK"/>
              </w:rPr>
            </w:pPr>
            <w:r w:rsidRPr="00974BD5">
              <w:rPr>
                <w:rFonts w:ascii="Avenir Book" w:hAnsi="Avenir Book"/>
                <w:sz w:val="17"/>
                <w:szCs w:val="17"/>
                <w:lang w:val="da-DK"/>
              </w:rPr>
              <w:t>8.2</w:t>
            </w:r>
          </w:p>
        </w:tc>
        <w:tc>
          <w:tcPr>
            <w:tcW w:w="0" w:type="auto"/>
            <w:noWrap/>
            <w:hideMark/>
          </w:tcPr>
          <w:p w14:paraId="46CBFDC1" w14:textId="3DDA9B61" w:rsidR="00974BD5" w:rsidRPr="00974BD5" w:rsidRDefault="00974BD5" w:rsidP="008B5715">
            <w:pPr>
              <w:jc w:val="right"/>
              <w:rPr>
                <w:rFonts w:ascii="Avenir Book" w:hAnsi="Avenir Book"/>
                <w:sz w:val="17"/>
                <w:szCs w:val="17"/>
                <w:lang w:val="da-DK"/>
              </w:rPr>
            </w:pPr>
            <w:r w:rsidRPr="00974BD5">
              <w:rPr>
                <w:rFonts w:ascii="Avenir Book" w:hAnsi="Avenir Book"/>
                <w:sz w:val="17"/>
                <w:szCs w:val="17"/>
                <w:lang w:val="da-DK"/>
              </w:rPr>
              <w:t xml:space="preserve">24.5 </w:t>
            </w:r>
          </w:p>
        </w:tc>
        <w:tc>
          <w:tcPr>
            <w:tcW w:w="0" w:type="auto"/>
            <w:noWrap/>
            <w:hideMark/>
          </w:tcPr>
          <w:p w14:paraId="1AD2B061" w14:textId="77777777" w:rsidR="00974BD5" w:rsidRPr="00974BD5" w:rsidRDefault="00974BD5" w:rsidP="008B5715">
            <w:pPr>
              <w:jc w:val="right"/>
              <w:rPr>
                <w:rFonts w:ascii="Avenir Book" w:hAnsi="Avenir Book"/>
                <w:sz w:val="17"/>
                <w:szCs w:val="17"/>
                <w:lang w:val="da-DK"/>
              </w:rPr>
            </w:pPr>
            <w:r w:rsidRPr="00974BD5">
              <w:rPr>
                <w:rFonts w:ascii="Avenir Book" w:hAnsi="Avenir Book"/>
                <w:sz w:val="17"/>
                <w:szCs w:val="17"/>
                <w:lang w:val="da-DK"/>
              </w:rPr>
              <w:t xml:space="preserve">                     2.4 </w:t>
            </w:r>
          </w:p>
        </w:tc>
      </w:tr>
      <w:tr w:rsidR="00974BD5" w:rsidRPr="00BF63EB" w14:paraId="5E210AE6" w14:textId="77777777" w:rsidTr="00974BD5">
        <w:trPr>
          <w:trHeight w:val="300"/>
          <w:jc w:val="center"/>
        </w:trPr>
        <w:tc>
          <w:tcPr>
            <w:tcW w:w="0" w:type="auto"/>
            <w:noWrap/>
            <w:hideMark/>
          </w:tcPr>
          <w:p w14:paraId="6BAFEA5F" w14:textId="77777777" w:rsidR="00974BD5" w:rsidRPr="00974BD5" w:rsidRDefault="00974BD5" w:rsidP="00974BD5">
            <w:pPr>
              <w:rPr>
                <w:rFonts w:ascii="Avenir Book" w:hAnsi="Avenir Book"/>
                <w:sz w:val="17"/>
                <w:szCs w:val="17"/>
                <w:lang w:val="da-DK"/>
              </w:rPr>
            </w:pPr>
            <w:r w:rsidRPr="00974BD5">
              <w:rPr>
                <w:rFonts w:ascii="Avenir Book" w:hAnsi="Avenir Book"/>
                <w:sz w:val="17"/>
                <w:szCs w:val="17"/>
                <w:lang w:val="da-DK"/>
              </w:rPr>
              <w:t>Switzerland</w:t>
            </w:r>
          </w:p>
        </w:tc>
        <w:tc>
          <w:tcPr>
            <w:tcW w:w="0" w:type="auto"/>
            <w:noWrap/>
            <w:hideMark/>
          </w:tcPr>
          <w:p w14:paraId="56BF3A38" w14:textId="77777777" w:rsidR="00974BD5" w:rsidRPr="00974BD5" w:rsidRDefault="00974BD5" w:rsidP="008B5715">
            <w:pPr>
              <w:jc w:val="right"/>
              <w:rPr>
                <w:rFonts w:ascii="Avenir Book" w:hAnsi="Avenir Book"/>
                <w:sz w:val="17"/>
                <w:szCs w:val="17"/>
                <w:lang w:val="da-DK"/>
              </w:rPr>
            </w:pPr>
            <w:r w:rsidRPr="00974BD5">
              <w:rPr>
                <w:rFonts w:ascii="Avenir Book" w:hAnsi="Avenir Book"/>
                <w:sz w:val="17"/>
                <w:szCs w:val="17"/>
                <w:lang w:val="da-DK"/>
              </w:rPr>
              <w:t>11.0</w:t>
            </w:r>
          </w:p>
        </w:tc>
        <w:tc>
          <w:tcPr>
            <w:tcW w:w="0" w:type="auto"/>
            <w:noWrap/>
            <w:hideMark/>
          </w:tcPr>
          <w:p w14:paraId="01294BFE" w14:textId="19D842A1" w:rsidR="00974BD5" w:rsidRPr="00974BD5" w:rsidRDefault="00974BD5" w:rsidP="008B5715">
            <w:pPr>
              <w:jc w:val="right"/>
              <w:rPr>
                <w:rFonts w:ascii="Avenir Book" w:hAnsi="Avenir Book"/>
                <w:sz w:val="17"/>
                <w:szCs w:val="17"/>
                <w:lang w:val="da-DK"/>
              </w:rPr>
            </w:pPr>
            <w:r w:rsidRPr="00974BD5">
              <w:rPr>
                <w:rFonts w:ascii="Avenir Book" w:hAnsi="Avenir Book"/>
                <w:sz w:val="17"/>
                <w:szCs w:val="17"/>
                <w:lang w:val="da-DK"/>
              </w:rPr>
              <w:t>-</w:t>
            </w:r>
          </w:p>
        </w:tc>
        <w:tc>
          <w:tcPr>
            <w:tcW w:w="0" w:type="auto"/>
            <w:noWrap/>
            <w:hideMark/>
          </w:tcPr>
          <w:p w14:paraId="2854F3FD" w14:textId="77777777" w:rsidR="00974BD5" w:rsidRPr="00974BD5" w:rsidRDefault="00974BD5" w:rsidP="008B5715">
            <w:pPr>
              <w:jc w:val="right"/>
              <w:rPr>
                <w:rFonts w:ascii="Avenir Book" w:hAnsi="Avenir Book"/>
                <w:sz w:val="17"/>
                <w:szCs w:val="17"/>
                <w:lang w:val="da-DK"/>
              </w:rPr>
            </w:pPr>
            <w:r w:rsidRPr="00974BD5">
              <w:rPr>
                <w:rFonts w:ascii="Avenir Book" w:hAnsi="Avenir Book"/>
                <w:sz w:val="17"/>
                <w:szCs w:val="17"/>
                <w:lang w:val="da-DK"/>
              </w:rPr>
              <w:t xml:space="preserve">                     1.5 </w:t>
            </w:r>
          </w:p>
        </w:tc>
      </w:tr>
      <w:tr w:rsidR="00974BD5" w:rsidRPr="00974BD5" w14:paraId="1CEF699C" w14:textId="77777777" w:rsidTr="00974BD5">
        <w:trPr>
          <w:trHeight w:val="300"/>
          <w:jc w:val="center"/>
        </w:trPr>
        <w:tc>
          <w:tcPr>
            <w:tcW w:w="0" w:type="auto"/>
            <w:noWrap/>
            <w:hideMark/>
          </w:tcPr>
          <w:p w14:paraId="34AC04AA" w14:textId="77777777" w:rsidR="00974BD5" w:rsidRPr="00974BD5" w:rsidRDefault="00974BD5" w:rsidP="00974BD5">
            <w:pPr>
              <w:rPr>
                <w:rFonts w:ascii="Avenir Book" w:hAnsi="Avenir Book"/>
                <w:sz w:val="17"/>
                <w:szCs w:val="17"/>
                <w:lang w:val="da-DK"/>
              </w:rPr>
            </w:pPr>
            <w:r w:rsidRPr="00974BD5">
              <w:rPr>
                <w:rFonts w:ascii="Avenir Book" w:hAnsi="Avenir Book"/>
                <w:sz w:val="17"/>
                <w:szCs w:val="17"/>
                <w:lang w:val="da-DK"/>
              </w:rPr>
              <w:t>United Kingdom</w:t>
            </w:r>
          </w:p>
        </w:tc>
        <w:tc>
          <w:tcPr>
            <w:tcW w:w="0" w:type="auto"/>
            <w:noWrap/>
            <w:hideMark/>
          </w:tcPr>
          <w:p w14:paraId="463BCD84" w14:textId="77777777" w:rsidR="00974BD5" w:rsidRPr="00974BD5" w:rsidRDefault="00974BD5" w:rsidP="008B5715">
            <w:pPr>
              <w:jc w:val="right"/>
              <w:rPr>
                <w:rFonts w:ascii="Avenir Book" w:hAnsi="Avenir Book"/>
                <w:sz w:val="17"/>
                <w:szCs w:val="17"/>
                <w:lang w:val="da-DK"/>
              </w:rPr>
            </w:pPr>
            <w:r w:rsidRPr="00974BD5">
              <w:rPr>
                <w:rFonts w:ascii="Avenir Book" w:hAnsi="Avenir Book"/>
                <w:sz w:val="17"/>
                <w:szCs w:val="17"/>
                <w:lang w:val="da-DK"/>
              </w:rPr>
              <w:t>41.8</w:t>
            </w:r>
          </w:p>
        </w:tc>
        <w:tc>
          <w:tcPr>
            <w:tcW w:w="0" w:type="auto"/>
            <w:noWrap/>
            <w:hideMark/>
          </w:tcPr>
          <w:p w14:paraId="7F482009" w14:textId="0B70700D" w:rsidR="00974BD5" w:rsidRPr="00974BD5" w:rsidRDefault="00974BD5" w:rsidP="008B5715">
            <w:pPr>
              <w:jc w:val="right"/>
              <w:rPr>
                <w:rFonts w:ascii="Avenir Book" w:hAnsi="Avenir Book"/>
                <w:sz w:val="17"/>
                <w:szCs w:val="17"/>
                <w:lang w:val="da-DK"/>
              </w:rPr>
            </w:pPr>
            <w:r w:rsidRPr="00974BD5">
              <w:rPr>
                <w:rFonts w:ascii="Avenir Book" w:hAnsi="Avenir Book"/>
                <w:sz w:val="17"/>
                <w:szCs w:val="17"/>
                <w:lang w:val="da-DK"/>
              </w:rPr>
              <w:t>45.3</w:t>
            </w:r>
          </w:p>
        </w:tc>
        <w:tc>
          <w:tcPr>
            <w:tcW w:w="0" w:type="auto"/>
            <w:noWrap/>
            <w:hideMark/>
          </w:tcPr>
          <w:p w14:paraId="0D01E65E" w14:textId="77777777" w:rsidR="00974BD5" w:rsidRPr="00974BD5" w:rsidRDefault="00974BD5" w:rsidP="008B5715">
            <w:pPr>
              <w:jc w:val="right"/>
              <w:rPr>
                <w:rFonts w:ascii="Avenir Book" w:hAnsi="Avenir Book"/>
                <w:sz w:val="17"/>
                <w:szCs w:val="17"/>
                <w:lang w:val="da-DK"/>
              </w:rPr>
            </w:pPr>
            <w:r w:rsidRPr="00974BD5">
              <w:rPr>
                <w:rFonts w:ascii="Avenir Book" w:hAnsi="Avenir Book"/>
                <w:sz w:val="17"/>
                <w:szCs w:val="17"/>
                <w:lang w:val="da-DK"/>
              </w:rPr>
              <w:t xml:space="preserve">                   11.3 </w:t>
            </w:r>
          </w:p>
        </w:tc>
      </w:tr>
      <w:tr w:rsidR="00974BD5" w:rsidRPr="00BF63EB" w14:paraId="79E84DAC" w14:textId="77777777" w:rsidTr="00974BD5">
        <w:trPr>
          <w:trHeight w:val="300"/>
          <w:jc w:val="center"/>
        </w:trPr>
        <w:tc>
          <w:tcPr>
            <w:tcW w:w="0" w:type="auto"/>
            <w:noWrap/>
            <w:hideMark/>
          </w:tcPr>
          <w:p w14:paraId="27B347C3" w14:textId="77777777" w:rsidR="00974BD5" w:rsidRPr="00974BD5" w:rsidRDefault="00974BD5" w:rsidP="00974BD5">
            <w:pPr>
              <w:rPr>
                <w:rFonts w:ascii="Avenir Book" w:hAnsi="Avenir Book"/>
                <w:sz w:val="17"/>
                <w:szCs w:val="17"/>
                <w:lang w:val="da-DK"/>
              </w:rPr>
            </w:pPr>
            <w:r w:rsidRPr="00974BD5">
              <w:rPr>
                <w:rFonts w:ascii="Avenir Book" w:hAnsi="Avenir Book"/>
                <w:sz w:val="17"/>
                <w:szCs w:val="17"/>
                <w:lang w:val="da-DK"/>
              </w:rPr>
              <w:t>Total</w:t>
            </w:r>
          </w:p>
        </w:tc>
        <w:tc>
          <w:tcPr>
            <w:tcW w:w="0" w:type="auto"/>
            <w:noWrap/>
            <w:hideMark/>
          </w:tcPr>
          <w:p w14:paraId="23D4BF43" w14:textId="77777777" w:rsidR="00974BD5" w:rsidRPr="00974BD5" w:rsidRDefault="00974BD5" w:rsidP="008B5715">
            <w:pPr>
              <w:jc w:val="right"/>
              <w:rPr>
                <w:rFonts w:ascii="Avenir Book" w:hAnsi="Avenir Book"/>
                <w:sz w:val="17"/>
                <w:szCs w:val="17"/>
                <w:lang w:val="da-DK"/>
              </w:rPr>
            </w:pPr>
            <w:r w:rsidRPr="00974BD5">
              <w:rPr>
                <w:rFonts w:ascii="Avenir Book" w:hAnsi="Avenir Book"/>
                <w:sz w:val="17"/>
                <w:szCs w:val="17"/>
                <w:lang w:val="da-DK"/>
              </w:rPr>
              <w:t>428.8</w:t>
            </w:r>
          </w:p>
        </w:tc>
        <w:tc>
          <w:tcPr>
            <w:tcW w:w="0" w:type="auto"/>
            <w:noWrap/>
            <w:hideMark/>
          </w:tcPr>
          <w:p w14:paraId="33BA2264" w14:textId="77777777" w:rsidR="00974BD5" w:rsidRPr="00974BD5" w:rsidRDefault="00974BD5" w:rsidP="008B5715">
            <w:pPr>
              <w:jc w:val="right"/>
              <w:rPr>
                <w:rFonts w:ascii="Avenir Book" w:hAnsi="Avenir Book"/>
                <w:sz w:val="17"/>
                <w:szCs w:val="17"/>
                <w:lang w:val="da-DK"/>
              </w:rPr>
            </w:pPr>
            <w:r w:rsidRPr="00974BD5">
              <w:rPr>
                <w:rFonts w:ascii="Avenir Book" w:hAnsi="Avenir Book"/>
                <w:sz w:val="17"/>
                <w:szCs w:val="17"/>
                <w:lang w:val="da-DK"/>
              </w:rPr>
              <w:t>450.4</w:t>
            </w:r>
          </w:p>
        </w:tc>
        <w:tc>
          <w:tcPr>
            <w:tcW w:w="0" w:type="auto"/>
            <w:noWrap/>
            <w:hideMark/>
          </w:tcPr>
          <w:p w14:paraId="06C620E3" w14:textId="77777777" w:rsidR="00974BD5" w:rsidRPr="00974BD5" w:rsidRDefault="00974BD5" w:rsidP="008B5715">
            <w:pPr>
              <w:jc w:val="right"/>
              <w:rPr>
                <w:rFonts w:ascii="Avenir Book" w:hAnsi="Avenir Book"/>
                <w:sz w:val="17"/>
                <w:szCs w:val="17"/>
                <w:lang w:val="da-DK"/>
              </w:rPr>
            </w:pPr>
            <w:r w:rsidRPr="00974BD5">
              <w:rPr>
                <w:rFonts w:ascii="Avenir Book" w:hAnsi="Avenir Book"/>
                <w:sz w:val="17"/>
                <w:szCs w:val="17"/>
                <w:lang w:val="da-DK"/>
              </w:rPr>
              <w:t>91.7</w:t>
            </w:r>
          </w:p>
        </w:tc>
      </w:tr>
    </w:tbl>
    <w:p w14:paraId="1B1DA79D" w14:textId="77777777" w:rsidR="00502AFA" w:rsidRPr="00BF63EB" w:rsidRDefault="00502AFA">
      <w:pPr>
        <w:rPr>
          <w:rFonts w:ascii="Avenir Book" w:hAnsi="Avenir Book"/>
          <w:sz w:val="17"/>
          <w:szCs w:val="17"/>
        </w:rPr>
      </w:pPr>
    </w:p>
    <w:p w14:paraId="3AE9FC2B" w14:textId="6812E3E3" w:rsidR="00622861" w:rsidRPr="00BF63EB" w:rsidRDefault="00622861" w:rsidP="00622861">
      <w:pPr>
        <w:pStyle w:val="Caption"/>
        <w:keepNext/>
        <w:rPr>
          <w:rFonts w:ascii="Avenir Book" w:hAnsi="Avenir Book"/>
        </w:rPr>
      </w:pPr>
      <w:bookmarkStart w:id="10" w:name="_Ref199168451"/>
      <w:r w:rsidRPr="030CF970">
        <w:rPr>
          <w:rFonts w:ascii="Avenir Book" w:hAnsi="Avenir Book"/>
        </w:rPr>
        <w:t xml:space="preserve">Table S </w:t>
      </w:r>
      <w:r w:rsidRPr="030CF970">
        <w:rPr>
          <w:rFonts w:ascii="Avenir Book" w:hAnsi="Avenir Book"/>
        </w:rPr>
        <w:fldChar w:fldCharType="begin"/>
      </w:r>
      <w:r w:rsidRPr="030CF970">
        <w:rPr>
          <w:rFonts w:ascii="Avenir Book" w:hAnsi="Avenir Book"/>
        </w:rPr>
        <w:instrText xml:space="preserve"> SEQ Table_S \* ARABIC </w:instrText>
      </w:r>
      <w:r w:rsidRPr="030CF970">
        <w:rPr>
          <w:rFonts w:ascii="Avenir Book" w:hAnsi="Avenir Book"/>
        </w:rPr>
        <w:fldChar w:fldCharType="separate"/>
      </w:r>
      <w:r w:rsidRPr="030CF970">
        <w:rPr>
          <w:rFonts w:ascii="Avenir Book" w:hAnsi="Avenir Book"/>
          <w:noProof/>
        </w:rPr>
        <w:t>5</w:t>
      </w:r>
      <w:r w:rsidRPr="030CF970">
        <w:rPr>
          <w:rFonts w:ascii="Avenir Book" w:hAnsi="Avenir Book"/>
        </w:rPr>
        <w:fldChar w:fldCharType="end"/>
      </w:r>
      <w:bookmarkEnd w:id="10"/>
      <w:r w:rsidRPr="030CF970">
        <w:rPr>
          <w:rFonts w:ascii="Avenir Book" w:hAnsi="Avenir Book"/>
        </w:rPr>
        <w:t xml:space="preserve">: </w:t>
      </w:r>
      <w:r w:rsidR="002323C1">
        <w:rPr>
          <w:rFonts w:ascii="Avenir Book" w:hAnsi="Avenir Book"/>
        </w:rPr>
        <w:t>High</w:t>
      </w:r>
      <w:r w:rsidR="002323C1" w:rsidRPr="030CF970">
        <w:rPr>
          <w:rFonts w:ascii="Avenir Book" w:hAnsi="Avenir Book"/>
        </w:rPr>
        <w:t xml:space="preserve"> transport demand in 2050 by country and sector</w:t>
      </w:r>
      <w:r w:rsidR="002323C1">
        <w:rPr>
          <w:rFonts w:ascii="Avenir Book" w:hAnsi="Avenir Book"/>
        </w:rPr>
        <w:t xml:space="preserve"> (TWh)</w:t>
      </w:r>
      <w:r w:rsidR="002323C1" w:rsidRPr="030CF970">
        <w:rPr>
          <w:rFonts w:ascii="Avenir Book" w:hAnsi="Avenir Book"/>
        </w:rPr>
        <w:t>.</w:t>
      </w:r>
    </w:p>
    <w:tbl>
      <w:tblPr>
        <w:tblStyle w:val="TableGridLight"/>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373"/>
        <w:gridCol w:w="804"/>
        <w:gridCol w:w="1173"/>
        <w:gridCol w:w="1159"/>
      </w:tblGrid>
      <w:tr w:rsidR="00A534EA" w:rsidRPr="00A534EA" w14:paraId="05AEFAB6" w14:textId="77777777" w:rsidTr="00921917">
        <w:trPr>
          <w:trHeight w:val="300"/>
          <w:jc w:val="center"/>
        </w:trPr>
        <w:tc>
          <w:tcPr>
            <w:tcW w:w="0" w:type="auto"/>
            <w:noWrap/>
            <w:hideMark/>
          </w:tcPr>
          <w:p w14:paraId="2F645905" w14:textId="77777777" w:rsidR="00A534EA" w:rsidRPr="00A534EA" w:rsidRDefault="00A534EA" w:rsidP="00A534EA">
            <w:pPr>
              <w:rPr>
                <w:rFonts w:ascii="Avenir Book" w:hAnsi="Avenir Book"/>
                <w:sz w:val="17"/>
                <w:szCs w:val="17"/>
                <w:lang w:val="da-DK"/>
              </w:rPr>
            </w:pPr>
            <w:r w:rsidRPr="00A534EA">
              <w:rPr>
                <w:rFonts w:ascii="Avenir Book" w:hAnsi="Avenir Book"/>
                <w:sz w:val="17"/>
                <w:szCs w:val="17"/>
                <w:lang w:val="da-DK"/>
              </w:rPr>
              <w:t>Country</w:t>
            </w:r>
          </w:p>
        </w:tc>
        <w:tc>
          <w:tcPr>
            <w:tcW w:w="0" w:type="auto"/>
            <w:noWrap/>
            <w:hideMark/>
          </w:tcPr>
          <w:p w14:paraId="37B7DF12"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da-DK"/>
              </w:rPr>
              <w:t>Aviation</w:t>
            </w:r>
          </w:p>
        </w:tc>
        <w:tc>
          <w:tcPr>
            <w:tcW w:w="0" w:type="auto"/>
            <w:noWrap/>
            <w:hideMark/>
          </w:tcPr>
          <w:p w14:paraId="23F58F9B"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da-DK"/>
              </w:rPr>
              <w:t>Shipping</w:t>
            </w:r>
          </w:p>
        </w:tc>
        <w:tc>
          <w:tcPr>
            <w:tcW w:w="0" w:type="auto"/>
            <w:noWrap/>
            <w:hideMark/>
          </w:tcPr>
          <w:p w14:paraId="1E92ED86"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da-DK"/>
              </w:rPr>
              <w:t>Heavy road</w:t>
            </w:r>
          </w:p>
        </w:tc>
      </w:tr>
      <w:tr w:rsidR="00A534EA" w:rsidRPr="00BF63EB" w14:paraId="2F02E622" w14:textId="77777777" w:rsidTr="00921917">
        <w:trPr>
          <w:trHeight w:val="300"/>
          <w:jc w:val="center"/>
        </w:trPr>
        <w:tc>
          <w:tcPr>
            <w:tcW w:w="0" w:type="auto"/>
            <w:noWrap/>
            <w:hideMark/>
          </w:tcPr>
          <w:p w14:paraId="24D4C11B" w14:textId="77777777" w:rsidR="00A534EA" w:rsidRPr="00A534EA" w:rsidRDefault="00A534EA" w:rsidP="00A534EA">
            <w:pPr>
              <w:rPr>
                <w:rFonts w:ascii="Avenir Book" w:hAnsi="Avenir Book"/>
                <w:sz w:val="17"/>
                <w:szCs w:val="17"/>
                <w:lang w:val="da-DK"/>
              </w:rPr>
            </w:pPr>
            <w:r w:rsidRPr="00A534EA">
              <w:rPr>
                <w:rFonts w:ascii="Avenir Book" w:hAnsi="Avenir Book"/>
                <w:sz w:val="17"/>
                <w:szCs w:val="17"/>
                <w:lang w:val="da-DK"/>
              </w:rPr>
              <w:t>Austria</w:t>
            </w:r>
          </w:p>
        </w:tc>
        <w:tc>
          <w:tcPr>
            <w:tcW w:w="0" w:type="auto"/>
            <w:noWrap/>
            <w:hideMark/>
          </w:tcPr>
          <w:p w14:paraId="1100EA00"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8.4</w:t>
            </w:r>
          </w:p>
        </w:tc>
        <w:tc>
          <w:tcPr>
            <w:tcW w:w="0" w:type="auto"/>
            <w:noWrap/>
            <w:hideMark/>
          </w:tcPr>
          <w:p w14:paraId="6B1DB686"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   </w:t>
            </w:r>
          </w:p>
        </w:tc>
        <w:tc>
          <w:tcPr>
            <w:tcW w:w="0" w:type="auto"/>
            <w:noWrap/>
            <w:hideMark/>
          </w:tcPr>
          <w:p w14:paraId="6DF0192E"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1.7 </w:t>
            </w:r>
          </w:p>
        </w:tc>
      </w:tr>
      <w:tr w:rsidR="00A534EA" w:rsidRPr="00A534EA" w14:paraId="36DD02B5" w14:textId="77777777" w:rsidTr="00921917">
        <w:trPr>
          <w:trHeight w:val="300"/>
          <w:jc w:val="center"/>
        </w:trPr>
        <w:tc>
          <w:tcPr>
            <w:tcW w:w="0" w:type="auto"/>
            <w:noWrap/>
            <w:hideMark/>
          </w:tcPr>
          <w:p w14:paraId="1D4379E6" w14:textId="77777777" w:rsidR="00A534EA" w:rsidRPr="00A534EA" w:rsidRDefault="00A534EA" w:rsidP="00A534EA">
            <w:pPr>
              <w:rPr>
                <w:rFonts w:ascii="Avenir Book" w:hAnsi="Avenir Book"/>
                <w:sz w:val="17"/>
                <w:szCs w:val="17"/>
                <w:lang w:val="da-DK"/>
              </w:rPr>
            </w:pPr>
            <w:r w:rsidRPr="00A534EA">
              <w:rPr>
                <w:rFonts w:ascii="Avenir Book" w:hAnsi="Avenir Book"/>
                <w:sz w:val="17"/>
                <w:szCs w:val="17"/>
                <w:lang w:val="da-DK"/>
              </w:rPr>
              <w:t>Belgium</w:t>
            </w:r>
          </w:p>
        </w:tc>
        <w:tc>
          <w:tcPr>
            <w:tcW w:w="0" w:type="auto"/>
            <w:noWrap/>
            <w:hideMark/>
          </w:tcPr>
          <w:p w14:paraId="40A83456"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17.9</w:t>
            </w:r>
          </w:p>
        </w:tc>
        <w:tc>
          <w:tcPr>
            <w:tcW w:w="0" w:type="auto"/>
            <w:noWrap/>
            <w:hideMark/>
          </w:tcPr>
          <w:p w14:paraId="0FECA189"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88.1 </w:t>
            </w:r>
          </w:p>
        </w:tc>
        <w:tc>
          <w:tcPr>
            <w:tcW w:w="0" w:type="auto"/>
            <w:noWrap/>
            <w:hideMark/>
          </w:tcPr>
          <w:p w14:paraId="03FDB387"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1.3 </w:t>
            </w:r>
          </w:p>
        </w:tc>
      </w:tr>
      <w:tr w:rsidR="00A534EA" w:rsidRPr="00BF63EB" w14:paraId="57ECECAA" w14:textId="77777777" w:rsidTr="00921917">
        <w:trPr>
          <w:trHeight w:val="300"/>
          <w:jc w:val="center"/>
        </w:trPr>
        <w:tc>
          <w:tcPr>
            <w:tcW w:w="0" w:type="auto"/>
            <w:noWrap/>
            <w:hideMark/>
          </w:tcPr>
          <w:p w14:paraId="57BDAA3A" w14:textId="77777777" w:rsidR="00A534EA" w:rsidRPr="00A534EA" w:rsidRDefault="00A534EA" w:rsidP="00A534EA">
            <w:pPr>
              <w:rPr>
                <w:rFonts w:ascii="Avenir Book" w:hAnsi="Avenir Book"/>
                <w:sz w:val="17"/>
                <w:szCs w:val="17"/>
                <w:lang w:val="da-DK"/>
              </w:rPr>
            </w:pPr>
            <w:r w:rsidRPr="00A534EA">
              <w:rPr>
                <w:rFonts w:ascii="Avenir Book" w:hAnsi="Avenir Book"/>
                <w:sz w:val="17"/>
                <w:szCs w:val="17"/>
                <w:lang w:val="da-DK"/>
              </w:rPr>
              <w:lastRenderedPageBreak/>
              <w:t>Bulgaria</w:t>
            </w:r>
          </w:p>
        </w:tc>
        <w:tc>
          <w:tcPr>
            <w:tcW w:w="0" w:type="auto"/>
            <w:noWrap/>
            <w:hideMark/>
          </w:tcPr>
          <w:p w14:paraId="2238500F"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2.8</w:t>
            </w:r>
          </w:p>
        </w:tc>
        <w:tc>
          <w:tcPr>
            <w:tcW w:w="0" w:type="auto"/>
            <w:noWrap/>
            <w:hideMark/>
          </w:tcPr>
          <w:p w14:paraId="656412E2"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0.9 </w:t>
            </w:r>
          </w:p>
        </w:tc>
        <w:tc>
          <w:tcPr>
            <w:tcW w:w="0" w:type="auto"/>
            <w:noWrap/>
            <w:hideMark/>
          </w:tcPr>
          <w:p w14:paraId="4B355439"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0.9 </w:t>
            </w:r>
          </w:p>
        </w:tc>
      </w:tr>
      <w:tr w:rsidR="00A534EA" w:rsidRPr="00A534EA" w14:paraId="67966E77" w14:textId="77777777" w:rsidTr="00921917">
        <w:trPr>
          <w:trHeight w:val="300"/>
          <w:jc w:val="center"/>
        </w:trPr>
        <w:tc>
          <w:tcPr>
            <w:tcW w:w="0" w:type="auto"/>
            <w:noWrap/>
            <w:hideMark/>
          </w:tcPr>
          <w:p w14:paraId="37402D6B" w14:textId="77777777" w:rsidR="00A534EA" w:rsidRPr="00A534EA" w:rsidRDefault="00A534EA" w:rsidP="00A534EA">
            <w:pPr>
              <w:rPr>
                <w:rFonts w:ascii="Avenir Book" w:hAnsi="Avenir Book"/>
                <w:sz w:val="17"/>
                <w:szCs w:val="17"/>
                <w:lang w:val="da-DK"/>
              </w:rPr>
            </w:pPr>
            <w:r w:rsidRPr="00A534EA">
              <w:rPr>
                <w:rFonts w:ascii="Avenir Book" w:hAnsi="Avenir Book"/>
                <w:sz w:val="17"/>
                <w:szCs w:val="17"/>
                <w:lang w:val="da-DK"/>
              </w:rPr>
              <w:t>Croatia</w:t>
            </w:r>
          </w:p>
        </w:tc>
        <w:tc>
          <w:tcPr>
            <w:tcW w:w="0" w:type="auto"/>
            <w:noWrap/>
            <w:hideMark/>
          </w:tcPr>
          <w:p w14:paraId="341B3EC9"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1.8</w:t>
            </w:r>
          </w:p>
        </w:tc>
        <w:tc>
          <w:tcPr>
            <w:tcW w:w="0" w:type="auto"/>
            <w:noWrap/>
            <w:hideMark/>
          </w:tcPr>
          <w:p w14:paraId="1444617D"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0.1 </w:t>
            </w:r>
          </w:p>
        </w:tc>
        <w:tc>
          <w:tcPr>
            <w:tcW w:w="0" w:type="auto"/>
            <w:noWrap/>
            <w:hideMark/>
          </w:tcPr>
          <w:p w14:paraId="1E5CC24B"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0.4 </w:t>
            </w:r>
          </w:p>
        </w:tc>
      </w:tr>
      <w:tr w:rsidR="00A534EA" w:rsidRPr="00BF63EB" w14:paraId="60B96F56" w14:textId="77777777" w:rsidTr="00921917">
        <w:trPr>
          <w:trHeight w:val="300"/>
          <w:jc w:val="center"/>
        </w:trPr>
        <w:tc>
          <w:tcPr>
            <w:tcW w:w="0" w:type="auto"/>
            <w:noWrap/>
            <w:hideMark/>
          </w:tcPr>
          <w:p w14:paraId="1118C66A" w14:textId="77777777" w:rsidR="00A534EA" w:rsidRPr="00A534EA" w:rsidRDefault="00A534EA" w:rsidP="00A534EA">
            <w:pPr>
              <w:rPr>
                <w:rFonts w:ascii="Avenir Book" w:hAnsi="Avenir Book"/>
                <w:sz w:val="17"/>
                <w:szCs w:val="17"/>
                <w:lang w:val="da-DK"/>
              </w:rPr>
            </w:pPr>
            <w:r w:rsidRPr="00A534EA">
              <w:rPr>
                <w:rFonts w:ascii="Avenir Book" w:hAnsi="Avenir Book"/>
                <w:sz w:val="17"/>
                <w:szCs w:val="17"/>
                <w:lang w:val="da-DK"/>
              </w:rPr>
              <w:t>Czechia</w:t>
            </w:r>
          </w:p>
        </w:tc>
        <w:tc>
          <w:tcPr>
            <w:tcW w:w="0" w:type="auto"/>
            <w:noWrap/>
            <w:hideMark/>
          </w:tcPr>
          <w:p w14:paraId="7E809BA8"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3.9</w:t>
            </w:r>
          </w:p>
        </w:tc>
        <w:tc>
          <w:tcPr>
            <w:tcW w:w="0" w:type="auto"/>
            <w:noWrap/>
            <w:hideMark/>
          </w:tcPr>
          <w:p w14:paraId="26E0835B"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   </w:t>
            </w:r>
          </w:p>
        </w:tc>
        <w:tc>
          <w:tcPr>
            <w:tcW w:w="0" w:type="auto"/>
            <w:noWrap/>
            <w:hideMark/>
          </w:tcPr>
          <w:p w14:paraId="0E1BEF56"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1.8 </w:t>
            </w:r>
          </w:p>
        </w:tc>
      </w:tr>
      <w:tr w:rsidR="00A534EA" w:rsidRPr="00A534EA" w14:paraId="5BAE6E33" w14:textId="77777777" w:rsidTr="00921917">
        <w:trPr>
          <w:trHeight w:val="300"/>
          <w:jc w:val="center"/>
        </w:trPr>
        <w:tc>
          <w:tcPr>
            <w:tcW w:w="0" w:type="auto"/>
            <w:noWrap/>
            <w:hideMark/>
          </w:tcPr>
          <w:p w14:paraId="44F11FD1" w14:textId="77777777" w:rsidR="00A534EA" w:rsidRPr="00A534EA" w:rsidRDefault="00A534EA" w:rsidP="00A534EA">
            <w:pPr>
              <w:rPr>
                <w:rFonts w:ascii="Avenir Book" w:hAnsi="Avenir Book"/>
                <w:sz w:val="17"/>
                <w:szCs w:val="17"/>
                <w:lang w:val="da-DK"/>
              </w:rPr>
            </w:pPr>
            <w:r w:rsidRPr="00A534EA">
              <w:rPr>
                <w:rFonts w:ascii="Avenir Book" w:hAnsi="Avenir Book"/>
                <w:sz w:val="17"/>
                <w:szCs w:val="17"/>
                <w:lang w:val="da-DK"/>
              </w:rPr>
              <w:t>Denmark</w:t>
            </w:r>
          </w:p>
        </w:tc>
        <w:tc>
          <w:tcPr>
            <w:tcW w:w="0" w:type="auto"/>
            <w:noWrap/>
            <w:hideMark/>
          </w:tcPr>
          <w:p w14:paraId="715E6C24"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11.7</w:t>
            </w:r>
          </w:p>
        </w:tc>
        <w:tc>
          <w:tcPr>
            <w:tcW w:w="0" w:type="auto"/>
            <w:noWrap/>
            <w:hideMark/>
          </w:tcPr>
          <w:p w14:paraId="4E678B67"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9.1 </w:t>
            </w:r>
          </w:p>
        </w:tc>
        <w:tc>
          <w:tcPr>
            <w:tcW w:w="0" w:type="auto"/>
            <w:noWrap/>
            <w:hideMark/>
          </w:tcPr>
          <w:p w14:paraId="755BBEAA"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1.5 </w:t>
            </w:r>
          </w:p>
        </w:tc>
      </w:tr>
      <w:tr w:rsidR="00A534EA" w:rsidRPr="00BF63EB" w14:paraId="59AAD1A8" w14:textId="77777777" w:rsidTr="00921917">
        <w:trPr>
          <w:trHeight w:val="300"/>
          <w:jc w:val="center"/>
        </w:trPr>
        <w:tc>
          <w:tcPr>
            <w:tcW w:w="0" w:type="auto"/>
            <w:noWrap/>
            <w:hideMark/>
          </w:tcPr>
          <w:p w14:paraId="4DC690D7" w14:textId="77777777" w:rsidR="00A534EA" w:rsidRPr="00A534EA" w:rsidRDefault="00A534EA" w:rsidP="00A534EA">
            <w:pPr>
              <w:rPr>
                <w:rFonts w:ascii="Avenir Book" w:hAnsi="Avenir Book"/>
                <w:sz w:val="17"/>
                <w:szCs w:val="17"/>
                <w:lang w:val="da-DK"/>
              </w:rPr>
            </w:pPr>
            <w:r w:rsidRPr="00A534EA">
              <w:rPr>
                <w:rFonts w:ascii="Avenir Book" w:hAnsi="Avenir Book"/>
                <w:sz w:val="17"/>
                <w:szCs w:val="17"/>
                <w:lang w:val="da-DK"/>
              </w:rPr>
              <w:t>Estonia</w:t>
            </w:r>
          </w:p>
        </w:tc>
        <w:tc>
          <w:tcPr>
            <w:tcW w:w="0" w:type="auto"/>
            <w:noWrap/>
            <w:hideMark/>
          </w:tcPr>
          <w:p w14:paraId="55AF5AAD"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0.7</w:t>
            </w:r>
          </w:p>
        </w:tc>
        <w:tc>
          <w:tcPr>
            <w:tcW w:w="0" w:type="auto"/>
            <w:noWrap/>
            <w:hideMark/>
          </w:tcPr>
          <w:p w14:paraId="43367F21"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3.9 </w:t>
            </w:r>
          </w:p>
        </w:tc>
        <w:tc>
          <w:tcPr>
            <w:tcW w:w="0" w:type="auto"/>
            <w:noWrap/>
            <w:hideMark/>
          </w:tcPr>
          <w:p w14:paraId="1CB7FE7D"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0.2 </w:t>
            </w:r>
          </w:p>
        </w:tc>
      </w:tr>
      <w:tr w:rsidR="00A534EA" w:rsidRPr="00A534EA" w14:paraId="6BEA7B3A" w14:textId="77777777" w:rsidTr="00921917">
        <w:trPr>
          <w:trHeight w:val="300"/>
          <w:jc w:val="center"/>
        </w:trPr>
        <w:tc>
          <w:tcPr>
            <w:tcW w:w="0" w:type="auto"/>
            <w:noWrap/>
            <w:hideMark/>
          </w:tcPr>
          <w:p w14:paraId="093A087B" w14:textId="77777777" w:rsidR="00A534EA" w:rsidRPr="00A534EA" w:rsidRDefault="00A534EA" w:rsidP="00A534EA">
            <w:pPr>
              <w:rPr>
                <w:rFonts w:ascii="Avenir Book" w:hAnsi="Avenir Book"/>
                <w:sz w:val="17"/>
                <w:szCs w:val="17"/>
                <w:lang w:val="da-DK"/>
              </w:rPr>
            </w:pPr>
            <w:r w:rsidRPr="00A534EA">
              <w:rPr>
                <w:rFonts w:ascii="Avenir Book" w:hAnsi="Avenir Book"/>
                <w:sz w:val="17"/>
                <w:szCs w:val="17"/>
                <w:lang w:val="da-DK"/>
              </w:rPr>
              <w:t>Finland</w:t>
            </w:r>
          </w:p>
        </w:tc>
        <w:tc>
          <w:tcPr>
            <w:tcW w:w="0" w:type="auto"/>
            <w:noWrap/>
            <w:hideMark/>
          </w:tcPr>
          <w:p w14:paraId="1264001F"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7.3</w:t>
            </w:r>
          </w:p>
        </w:tc>
        <w:tc>
          <w:tcPr>
            <w:tcW w:w="0" w:type="auto"/>
            <w:noWrap/>
            <w:hideMark/>
          </w:tcPr>
          <w:p w14:paraId="216569E6"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3.8 </w:t>
            </w:r>
          </w:p>
        </w:tc>
        <w:tc>
          <w:tcPr>
            <w:tcW w:w="0" w:type="auto"/>
            <w:noWrap/>
            <w:hideMark/>
          </w:tcPr>
          <w:p w14:paraId="4A9C5EB7"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1.8 </w:t>
            </w:r>
          </w:p>
        </w:tc>
      </w:tr>
      <w:tr w:rsidR="00A534EA" w:rsidRPr="00BF63EB" w14:paraId="2974C781" w14:textId="77777777" w:rsidTr="00921917">
        <w:trPr>
          <w:trHeight w:val="300"/>
          <w:jc w:val="center"/>
        </w:trPr>
        <w:tc>
          <w:tcPr>
            <w:tcW w:w="0" w:type="auto"/>
            <w:noWrap/>
            <w:hideMark/>
          </w:tcPr>
          <w:p w14:paraId="1D865DBA" w14:textId="77777777" w:rsidR="00A534EA" w:rsidRPr="00A534EA" w:rsidRDefault="00A534EA" w:rsidP="00A534EA">
            <w:pPr>
              <w:rPr>
                <w:rFonts w:ascii="Avenir Book" w:hAnsi="Avenir Book"/>
                <w:sz w:val="17"/>
                <w:szCs w:val="17"/>
                <w:lang w:val="da-DK"/>
              </w:rPr>
            </w:pPr>
            <w:r w:rsidRPr="00A534EA">
              <w:rPr>
                <w:rFonts w:ascii="Avenir Book" w:hAnsi="Avenir Book"/>
                <w:sz w:val="17"/>
                <w:szCs w:val="17"/>
                <w:lang w:val="da-DK"/>
              </w:rPr>
              <w:t>France</w:t>
            </w:r>
          </w:p>
        </w:tc>
        <w:tc>
          <w:tcPr>
            <w:tcW w:w="0" w:type="auto"/>
            <w:noWrap/>
            <w:hideMark/>
          </w:tcPr>
          <w:p w14:paraId="46C67393"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72.4</w:t>
            </w:r>
          </w:p>
        </w:tc>
        <w:tc>
          <w:tcPr>
            <w:tcW w:w="0" w:type="auto"/>
            <w:noWrap/>
            <w:hideMark/>
          </w:tcPr>
          <w:p w14:paraId="464CA16C"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19.7 </w:t>
            </w:r>
          </w:p>
        </w:tc>
        <w:tc>
          <w:tcPr>
            <w:tcW w:w="0" w:type="auto"/>
            <w:noWrap/>
            <w:hideMark/>
          </w:tcPr>
          <w:p w14:paraId="04D98FF8"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12.8 </w:t>
            </w:r>
          </w:p>
        </w:tc>
      </w:tr>
      <w:tr w:rsidR="00A534EA" w:rsidRPr="00A534EA" w14:paraId="26A0ACD3" w14:textId="77777777" w:rsidTr="00921917">
        <w:trPr>
          <w:trHeight w:val="300"/>
          <w:jc w:val="center"/>
        </w:trPr>
        <w:tc>
          <w:tcPr>
            <w:tcW w:w="0" w:type="auto"/>
            <w:noWrap/>
            <w:hideMark/>
          </w:tcPr>
          <w:p w14:paraId="0016725D" w14:textId="77777777" w:rsidR="00A534EA" w:rsidRPr="00A534EA" w:rsidRDefault="00A534EA" w:rsidP="00A534EA">
            <w:pPr>
              <w:rPr>
                <w:rFonts w:ascii="Avenir Book" w:hAnsi="Avenir Book"/>
                <w:sz w:val="17"/>
                <w:szCs w:val="17"/>
                <w:lang w:val="da-DK"/>
              </w:rPr>
            </w:pPr>
            <w:r w:rsidRPr="00A534EA">
              <w:rPr>
                <w:rFonts w:ascii="Avenir Book" w:hAnsi="Avenir Book"/>
                <w:sz w:val="17"/>
                <w:szCs w:val="17"/>
                <w:lang w:val="da-DK"/>
              </w:rPr>
              <w:t>Germany</w:t>
            </w:r>
          </w:p>
        </w:tc>
        <w:tc>
          <w:tcPr>
            <w:tcW w:w="0" w:type="auto"/>
            <w:noWrap/>
            <w:hideMark/>
          </w:tcPr>
          <w:p w14:paraId="782E0CBC"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107.3</w:t>
            </w:r>
          </w:p>
        </w:tc>
        <w:tc>
          <w:tcPr>
            <w:tcW w:w="0" w:type="auto"/>
            <w:noWrap/>
            <w:hideMark/>
          </w:tcPr>
          <w:p w14:paraId="19AB75EC"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28.6 </w:t>
            </w:r>
          </w:p>
        </w:tc>
        <w:tc>
          <w:tcPr>
            <w:tcW w:w="0" w:type="auto"/>
            <w:noWrap/>
            <w:hideMark/>
          </w:tcPr>
          <w:p w14:paraId="61D795F4"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12.8 </w:t>
            </w:r>
          </w:p>
        </w:tc>
      </w:tr>
      <w:tr w:rsidR="00A534EA" w:rsidRPr="00BF63EB" w14:paraId="45548B2C" w14:textId="77777777" w:rsidTr="00921917">
        <w:trPr>
          <w:trHeight w:val="300"/>
          <w:jc w:val="center"/>
        </w:trPr>
        <w:tc>
          <w:tcPr>
            <w:tcW w:w="0" w:type="auto"/>
            <w:noWrap/>
            <w:hideMark/>
          </w:tcPr>
          <w:p w14:paraId="7D12E5CD" w14:textId="77777777" w:rsidR="00A534EA" w:rsidRPr="00A534EA" w:rsidRDefault="00A534EA" w:rsidP="00A534EA">
            <w:pPr>
              <w:rPr>
                <w:rFonts w:ascii="Avenir Book" w:hAnsi="Avenir Book"/>
                <w:sz w:val="17"/>
                <w:szCs w:val="17"/>
                <w:lang w:val="da-DK"/>
              </w:rPr>
            </w:pPr>
            <w:r w:rsidRPr="00A534EA">
              <w:rPr>
                <w:rFonts w:ascii="Avenir Book" w:hAnsi="Avenir Book"/>
                <w:sz w:val="17"/>
                <w:szCs w:val="17"/>
                <w:lang w:val="da-DK"/>
              </w:rPr>
              <w:t>Greece</w:t>
            </w:r>
          </w:p>
        </w:tc>
        <w:tc>
          <w:tcPr>
            <w:tcW w:w="0" w:type="auto"/>
            <w:noWrap/>
            <w:hideMark/>
          </w:tcPr>
          <w:p w14:paraId="5906F0CB"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11.9</w:t>
            </w:r>
          </w:p>
        </w:tc>
        <w:tc>
          <w:tcPr>
            <w:tcW w:w="0" w:type="auto"/>
            <w:noWrap/>
            <w:hideMark/>
          </w:tcPr>
          <w:p w14:paraId="7A507761"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24.1 </w:t>
            </w:r>
          </w:p>
        </w:tc>
        <w:tc>
          <w:tcPr>
            <w:tcW w:w="0" w:type="auto"/>
            <w:noWrap/>
            <w:hideMark/>
          </w:tcPr>
          <w:p w14:paraId="7C00CA0F"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1.2 </w:t>
            </w:r>
          </w:p>
        </w:tc>
      </w:tr>
      <w:tr w:rsidR="00A534EA" w:rsidRPr="00A534EA" w14:paraId="28B8B00C" w14:textId="77777777" w:rsidTr="00921917">
        <w:trPr>
          <w:trHeight w:val="300"/>
          <w:jc w:val="center"/>
        </w:trPr>
        <w:tc>
          <w:tcPr>
            <w:tcW w:w="0" w:type="auto"/>
            <w:noWrap/>
            <w:hideMark/>
          </w:tcPr>
          <w:p w14:paraId="576BFC36" w14:textId="77777777" w:rsidR="00A534EA" w:rsidRPr="00A534EA" w:rsidRDefault="00A534EA" w:rsidP="00A534EA">
            <w:pPr>
              <w:rPr>
                <w:rFonts w:ascii="Avenir Book" w:hAnsi="Avenir Book"/>
                <w:sz w:val="17"/>
                <w:szCs w:val="17"/>
                <w:lang w:val="da-DK"/>
              </w:rPr>
            </w:pPr>
            <w:r w:rsidRPr="00A534EA">
              <w:rPr>
                <w:rFonts w:ascii="Avenir Book" w:hAnsi="Avenir Book"/>
                <w:sz w:val="17"/>
                <w:szCs w:val="17"/>
                <w:lang w:val="da-DK"/>
              </w:rPr>
              <w:t>Hungary</w:t>
            </w:r>
          </w:p>
        </w:tc>
        <w:tc>
          <w:tcPr>
            <w:tcW w:w="0" w:type="auto"/>
            <w:noWrap/>
            <w:hideMark/>
          </w:tcPr>
          <w:p w14:paraId="64B78CAA"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2.6</w:t>
            </w:r>
          </w:p>
        </w:tc>
        <w:tc>
          <w:tcPr>
            <w:tcW w:w="0" w:type="auto"/>
            <w:noWrap/>
            <w:hideMark/>
          </w:tcPr>
          <w:p w14:paraId="709C48EC"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   </w:t>
            </w:r>
          </w:p>
        </w:tc>
        <w:tc>
          <w:tcPr>
            <w:tcW w:w="0" w:type="auto"/>
            <w:noWrap/>
            <w:hideMark/>
          </w:tcPr>
          <w:p w14:paraId="36A6668B"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1.9 </w:t>
            </w:r>
          </w:p>
        </w:tc>
      </w:tr>
      <w:tr w:rsidR="00A534EA" w:rsidRPr="00BF63EB" w14:paraId="31A29BF7" w14:textId="77777777" w:rsidTr="00921917">
        <w:trPr>
          <w:trHeight w:val="300"/>
          <w:jc w:val="center"/>
        </w:trPr>
        <w:tc>
          <w:tcPr>
            <w:tcW w:w="0" w:type="auto"/>
            <w:noWrap/>
            <w:hideMark/>
          </w:tcPr>
          <w:p w14:paraId="5046961F" w14:textId="77777777" w:rsidR="00A534EA" w:rsidRPr="00A534EA" w:rsidRDefault="00A534EA" w:rsidP="00A534EA">
            <w:pPr>
              <w:rPr>
                <w:rFonts w:ascii="Avenir Book" w:hAnsi="Avenir Book"/>
                <w:sz w:val="17"/>
                <w:szCs w:val="17"/>
                <w:lang w:val="da-DK"/>
              </w:rPr>
            </w:pPr>
            <w:r w:rsidRPr="00A534EA">
              <w:rPr>
                <w:rFonts w:ascii="Avenir Book" w:hAnsi="Avenir Book"/>
                <w:sz w:val="17"/>
                <w:szCs w:val="17"/>
                <w:lang w:val="da-DK"/>
              </w:rPr>
              <w:t>Ireland</w:t>
            </w:r>
          </w:p>
        </w:tc>
        <w:tc>
          <w:tcPr>
            <w:tcW w:w="0" w:type="auto"/>
            <w:noWrap/>
            <w:hideMark/>
          </w:tcPr>
          <w:p w14:paraId="3EFA1454"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10.6</w:t>
            </w:r>
          </w:p>
        </w:tc>
        <w:tc>
          <w:tcPr>
            <w:tcW w:w="0" w:type="auto"/>
            <w:noWrap/>
            <w:hideMark/>
          </w:tcPr>
          <w:p w14:paraId="1AEAB807"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2.0 </w:t>
            </w:r>
          </w:p>
        </w:tc>
        <w:tc>
          <w:tcPr>
            <w:tcW w:w="0" w:type="auto"/>
            <w:noWrap/>
            <w:hideMark/>
          </w:tcPr>
          <w:p w14:paraId="39A2B265"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3.5 </w:t>
            </w:r>
          </w:p>
        </w:tc>
      </w:tr>
      <w:tr w:rsidR="00A534EA" w:rsidRPr="00A534EA" w14:paraId="1B59271B" w14:textId="77777777" w:rsidTr="00921917">
        <w:trPr>
          <w:trHeight w:val="300"/>
          <w:jc w:val="center"/>
        </w:trPr>
        <w:tc>
          <w:tcPr>
            <w:tcW w:w="0" w:type="auto"/>
            <w:noWrap/>
            <w:hideMark/>
          </w:tcPr>
          <w:p w14:paraId="46463350" w14:textId="77777777" w:rsidR="00A534EA" w:rsidRPr="00A534EA" w:rsidRDefault="00A534EA" w:rsidP="00A534EA">
            <w:pPr>
              <w:rPr>
                <w:rFonts w:ascii="Avenir Book" w:hAnsi="Avenir Book"/>
                <w:sz w:val="17"/>
                <w:szCs w:val="17"/>
                <w:lang w:val="da-DK"/>
              </w:rPr>
            </w:pPr>
            <w:r w:rsidRPr="00A534EA">
              <w:rPr>
                <w:rFonts w:ascii="Avenir Book" w:hAnsi="Avenir Book"/>
                <w:sz w:val="17"/>
                <w:szCs w:val="17"/>
                <w:lang w:val="da-DK"/>
              </w:rPr>
              <w:t>Italy</w:t>
            </w:r>
          </w:p>
        </w:tc>
        <w:tc>
          <w:tcPr>
            <w:tcW w:w="0" w:type="auto"/>
            <w:noWrap/>
            <w:hideMark/>
          </w:tcPr>
          <w:p w14:paraId="0E2B6313"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42.2</w:t>
            </w:r>
          </w:p>
        </w:tc>
        <w:tc>
          <w:tcPr>
            <w:tcW w:w="0" w:type="auto"/>
            <w:noWrap/>
            <w:hideMark/>
          </w:tcPr>
          <w:p w14:paraId="31848FAB"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26.1 </w:t>
            </w:r>
          </w:p>
        </w:tc>
        <w:tc>
          <w:tcPr>
            <w:tcW w:w="0" w:type="auto"/>
            <w:noWrap/>
            <w:hideMark/>
          </w:tcPr>
          <w:p w14:paraId="45885CB3"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7.2 </w:t>
            </w:r>
          </w:p>
        </w:tc>
      </w:tr>
      <w:tr w:rsidR="00A534EA" w:rsidRPr="00BF63EB" w14:paraId="1DE4AAC1" w14:textId="77777777" w:rsidTr="00921917">
        <w:trPr>
          <w:trHeight w:val="300"/>
          <w:jc w:val="center"/>
        </w:trPr>
        <w:tc>
          <w:tcPr>
            <w:tcW w:w="0" w:type="auto"/>
            <w:noWrap/>
            <w:hideMark/>
          </w:tcPr>
          <w:p w14:paraId="463DF5C0" w14:textId="77777777" w:rsidR="00A534EA" w:rsidRPr="00A534EA" w:rsidRDefault="00A534EA" w:rsidP="00A534EA">
            <w:pPr>
              <w:rPr>
                <w:rFonts w:ascii="Avenir Book" w:hAnsi="Avenir Book"/>
                <w:sz w:val="17"/>
                <w:szCs w:val="17"/>
                <w:lang w:val="da-DK"/>
              </w:rPr>
            </w:pPr>
            <w:r w:rsidRPr="00A534EA">
              <w:rPr>
                <w:rFonts w:ascii="Avenir Book" w:hAnsi="Avenir Book"/>
                <w:sz w:val="17"/>
                <w:szCs w:val="17"/>
                <w:lang w:val="da-DK"/>
              </w:rPr>
              <w:t>Latvia</w:t>
            </w:r>
          </w:p>
        </w:tc>
        <w:tc>
          <w:tcPr>
            <w:tcW w:w="0" w:type="auto"/>
            <w:noWrap/>
            <w:hideMark/>
          </w:tcPr>
          <w:p w14:paraId="52099067"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1.5</w:t>
            </w:r>
          </w:p>
        </w:tc>
        <w:tc>
          <w:tcPr>
            <w:tcW w:w="0" w:type="auto"/>
            <w:noWrap/>
            <w:hideMark/>
          </w:tcPr>
          <w:p w14:paraId="53F5AE76"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3.1 </w:t>
            </w:r>
          </w:p>
        </w:tc>
        <w:tc>
          <w:tcPr>
            <w:tcW w:w="0" w:type="auto"/>
            <w:noWrap/>
            <w:hideMark/>
          </w:tcPr>
          <w:p w14:paraId="1332C60D"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0.5 </w:t>
            </w:r>
          </w:p>
        </w:tc>
      </w:tr>
      <w:tr w:rsidR="00A534EA" w:rsidRPr="00A534EA" w14:paraId="34B5470F" w14:textId="77777777" w:rsidTr="00921917">
        <w:trPr>
          <w:trHeight w:val="300"/>
          <w:jc w:val="center"/>
        </w:trPr>
        <w:tc>
          <w:tcPr>
            <w:tcW w:w="0" w:type="auto"/>
            <w:noWrap/>
            <w:hideMark/>
          </w:tcPr>
          <w:p w14:paraId="68777345" w14:textId="77777777" w:rsidR="00A534EA" w:rsidRPr="00A534EA" w:rsidRDefault="00A534EA" w:rsidP="00A534EA">
            <w:pPr>
              <w:rPr>
                <w:rFonts w:ascii="Avenir Book" w:hAnsi="Avenir Book"/>
                <w:sz w:val="17"/>
                <w:szCs w:val="17"/>
                <w:lang w:val="da-DK"/>
              </w:rPr>
            </w:pPr>
            <w:r w:rsidRPr="00A534EA">
              <w:rPr>
                <w:rFonts w:ascii="Avenir Book" w:hAnsi="Avenir Book"/>
                <w:sz w:val="17"/>
                <w:szCs w:val="17"/>
                <w:lang w:val="da-DK"/>
              </w:rPr>
              <w:t>Lithuania</w:t>
            </w:r>
          </w:p>
        </w:tc>
        <w:tc>
          <w:tcPr>
            <w:tcW w:w="0" w:type="auto"/>
            <w:noWrap/>
            <w:hideMark/>
          </w:tcPr>
          <w:p w14:paraId="498E1102"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1.2</w:t>
            </w:r>
          </w:p>
        </w:tc>
        <w:tc>
          <w:tcPr>
            <w:tcW w:w="0" w:type="auto"/>
            <w:noWrap/>
            <w:hideMark/>
          </w:tcPr>
          <w:p w14:paraId="6A2F45A0"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2.0 </w:t>
            </w:r>
          </w:p>
        </w:tc>
        <w:tc>
          <w:tcPr>
            <w:tcW w:w="0" w:type="auto"/>
            <w:noWrap/>
            <w:hideMark/>
          </w:tcPr>
          <w:p w14:paraId="328F0B67"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0.7 </w:t>
            </w:r>
          </w:p>
        </w:tc>
      </w:tr>
      <w:tr w:rsidR="00A534EA" w:rsidRPr="00BF63EB" w14:paraId="22B823AE" w14:textId="77777777" w:rsidTr="00921917">
        <w:trPr>
          <w:trHeight w:val="300"/>
          <w:jc w:val="center"/>
        </w:trPr>
        <w:tc>
          <w:tcPr>
            <w:tcW w:w="0" w:type="auto"/>
            <w:noWrap/>
            <w:hideMark/>
          </w:tcPr>
          <w:p w14:paraId="2973DFB8" w14:textId="77777777" w:rsidR="00A534EA" w:rsidRPr="00A534EA" w:rsidRDefault="00A534EA" w:rsidP="00A534EA">
            <w:pPr>
              <w:rPr>
                <w:rFonts w:ascii="Avenir Book" w:hAnsi="Avenir Book"/>
                <w:sz w:val="17"/>
                <w:szCs w:val="17"/>
                <w:lang w:val="da-DK"/>
              </w:rPr>
            </w:pPr>
            <w:r w:rsidRPr="00A534EA">
              <w:rPr>
                <w:rFonts w:ascii="Avenir Book" w:hAnsi="Avenir Book"/>
                <w:sz w:val="17"/>
                <w:szCs w:val="17"/>
                <w:lang w:val="da-DK"/>
              </w:rPr>
              <w:t>Luxembourg</w:t>
            </w:r>
          </w:p>
        </w:tc>
        <w:tc>
          <w:tcPr>
            <w:tcW w:w="0" w:type="auto"/>
            <w:noWrap/>
            <w:hideMark/>
          </w:tcPr>
          <w:p w14:paraId="5D5A6471"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6.1</w:t>
            </w:r>
          </w:p>
        </w:tc>
        <w:tc>
          <w:tcPr>
            <w:tcW w:w="0" w:type="auto"/>
            <w:noWrap/>
            <w:hideMark/>
          </w:tcPr>
          <w:p w14:paraId="6FCC31A4"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   </w:t>
            </w:r>
          </w:p>
        </w:tc>
        <w:tc>
          <w:tcPr>
            <w:tcW w:w="0" w:type="auto"/>
            <w:noWrap/>
            <w:hideMark/>
          </w:tcPr>
          <w:p w14:paraId="079964AE"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0.6 </w:t>
            </w:r>
          </w:p>
        </w:tc>
      </w:tr>
      <w:tr w:rsidR="00A534EA" w:rsidRPr="00A534EA" w14:paraId="78F546B6" w14:textId="77777777" w:rsidTr="00921917">
        <w:trPr>
          <w:trHeight w:val="300"/>
          <w:jc w:val="center"/>
        </w:trPr>
        <w:tc>
          <w:tcPr>
            <w:tcW w:w="0" w:type="auto"/>
            <w:noWrap/>
            <w:hideMark/>
          </w:tcPr>
          <w:p w14:paraId="0D3D9418" w14:textId="77777777" w:rsidR="00A534EA" w:rsidRPr="00A534EA" w:rsidRDefault="00A534EA" w:rsidP="00A534EA">
            <w:pPr>
              <w:rPr>
                <w:rFonts w:ascii="Avenir Book" w:hAnsi="Avenir Book"/>
                <w:sz w:val="17"/>
                <w:szCs w:val="17"/>
                <w:lang w:val="da-DK"/>
              </w:rPr>
            </w:pPr>
            <w:r w:rsidRPr="00A534EA">
              <w:rPr>
                <w:rFonts w:ascii="Avenir Book" w:hAnsi="Avenir Book"/>
                <w:sz w:val="17"/>
                <w:szCs w:val="17"/>
                <w:lang w:val="da-DK"/>
              </w:rPr>
              <w:t>Netherlands</w:t>
            </w:r>
          </w:p>
        </w:tc>
        <w:tc>
          <w:tcPr>
            <w:tcW w:w="0" w:type="auto"/>
            <w:noWrap/>
            <w:hideMark/>
          </w:tcPr>
          <w:p w14:paraId="0E6713F2"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45.2</w:t>
            </w:r>
          </w:p>
        </w:tc>
        <w:tc>
          <w:tcPr>
            <w:tcW w:w="0" w:type="auto"/>
            <w:noWrap/>
            <w:hideMark/>
          </w:tcPr>
          <w:p w14:paraId="2374D95F"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136.2 </w:t>
            </w:r>
          </w:p>
        </w:tc>
        <w:tc>
          <w:tcPr>
            <w:tcW w:w="0" w:type="auto"/>
            <w:noWrap/>
            <w:hideMark/>
          </w:tcPr>
          <w:p w14:paraId="54C3DCAA"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3.3 </w:t>
            </w:r>
          </w:p>
        </w:tc>
      </w:tr>
      <w:tr w:rsidR="00A534EA" w:rsidRPr="00BF63EB" w14:paraId="559FBFDA" w14:textId="77777777" w:rsidTr="00921917">
        <w:trPr>
          <w:trHeight w:val="300"/>
          <w:jc w:val="center"/>
        </w:trPr>
        <w:tc>
          <w:tcPr>
            <w:tcW w:w="0" w:type="auto"/>
            <w:noWrap/>
            <w:hideMark/>
          </w:tcPr>
          <w:p w14:paraId="74A6B5F7" w14:textId="77777777" w:rsidR="00A534EA" w:rsidRPr="00A534EA" w:rsidRDefault="00A534EA" w:rsidP="00A534EA">
            <w:pPr>
              <w:rPr>
                <w:rFonts w:ascii="Avenir Book" w:hAnsi="Avenir Book"/>
                <w:sz w:val="17"/>
                <w:szCs w:val="17"/>
                <w:lang w:val="da-DK"/>
              </w:rPr>
            </w:pPr>
            <w:r w:rsidRPr="00A534EA">
              <w:rPr>
                <w:rFonts w:ascii="Avenir Book" w:hAnsi="Avenir Book"/>
                <w:sz w:val="17"/>
                <w:szCs w:val="17"/>
                <w:lang w:val="da-DK"/>
              </w:rPr>
              <w:t>Poland</w:t>
            </w:r>
          </w:p>
        </w:tc>
        <w:tc>
          <w:tcPr>
            <w:tcW w:w="0" w:type="auto"/>
            <w:noWrap/>
            <w:hideMark/>
          </w:tcPr>
          <w:p w14:paraId="3A9FBCB1"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9.3</w:t>
            </w:r>
          </w:p>
        </w:tc>
        <w:tc>
          <w:tcPr>
            <w:tcW w:w="0" w:type="auto"/>
            <w:noWrap/>
            <w:hideMark/>
          </w:tcPr>
          <w:p w14:paraId="1D16A4CD"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3.2 </w:t>
            </w:r>
          </w:p>
        </w:tc>
        <w:tc>
          <w:tcPr>
            <w:tcW w:w="0" w:type="auto"/>
            <w:noWrap/>
            <w:hideMark/>
          </w:tcPr>
          <w:p w14:paraId="08BCFF6D"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2.5 </w:t>
            </w:r>
          </w:p>
        </w:tc>
      </w:tr>
      <w:tr w:rsidR="00A534EA" w:rsidRPr="00A534EA" w14:paraId="44347FA8" w14:textId="77777777" w:rsidTr="00921917">
        <w:trPr>
          <w:trHeight w:val="300"/>
          <w:jc w:val="center"/>
        </w:trPr>
        <w:tc>
          <w:tcPr>
            <w:tcW w:w="0" w:type="auto"/>
            <w:noWrap/>
            <w:hideMark/>
          </w:tcPr>
          <w:p w14:paraId="6C90046E" w14:textId="77777777" w:rsidR="00A534EA" w:rsidRPr="00A534EA" w:rsidRDefault="00A534EA" w:rsidP="00A534EA">
            <w:pPr>
              <w:rPr>
                <w:rFonts w:ascii="Avenir Book" w:hAnsi="Avenir Book"/>
                <w:sz w:val="17"/>
                <w:szCs w:val="17"/>
                <w:lang w:val="da-DK"/>
              </w:rPr>
            </w:pPr>
            <w:r w:rsidRPr="00A534EA">
              <w:rPr>
                <w:rFonts w:ascii="Avenir Book" w:hAnsi="Avenir Book"/>
                <w:sz w:val="17"/>
                <w:szCs w:val="17"/>
                <w:lang w:val="da-DK"/>
              </w:rPr>
              <w:t>Portugal</w:t>
            </w:r>
          </w:p>
        </w:tc>
        <w:tc>
          <w:tcPr>
            <w:tcW w:w="0" w:type="auto"/>
            <w:noWrap/>
            <w:hideMark/>
          </w:tcPr>
          <w:p w14:paraId="6C06E1ED"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13.7</w:t>
            </w:r>
          </w:p>
        </w:tc>
        <w:tc>
          <w:tcPr>
            <w:tcW w:w="0" w:type="auto"/>
            <w:noWrap/>
            <w:hideMark/>
          </w:tcPr>
          <w:p w14:paraId="5F162593"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8.7 </w:t>
            </w:r>
          </w:p>
        </w:tc>
        <w:tc>
          <w:tcPr>
            <w:tcW w:w="0" w:type="auto"/>
            <w:noWrap/>
            <w:hideMark/>
          </w:tcPr>
          <w:p w14:paraId="6FAC6891"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8.2 </w:t>
            </w:r>
          </w:p>
        </w:tc>
      </w:tr>
      <w:tr w:rsidR="00A534EA" w:rsidRPr="00BF63EB" w14:paraId="7ED71E53" w14:textId="77777777" w:rsidTr="00921917">
        <w:trPr>
          <w:trHeight w:val="300"/>
          <w:jc w:val="center"/>
        </w:trPr>
        <w:tc>
          <w:tcPr>
            <w:tcW w:w="0" w:type="auto"/>
            <w:noWrap/>
            <w:hideMark/>
          </w:tcPr>
          <w:p w14:paraId="2D1228F9" w14:textId="77777777" w:rsidR="00A534EA" w:rsidRPr="00A534EA" w:rsidRDefault="00A534EA" w:rsidP="00A534EA">
            <w:pPr>
              <w:rPr>
                <w:rFonts w:ascii="Avenir Book" w:hAnsi="Avenir Book"/>
                <w:sz w:val="17"/>
                <w:szCs w:val="17"/>
                <w:lang w:val="da-DK"/>
              </w:rPr>
            </w:pPr>
            <w:r w:rsidRPr="00A534EA">
              <w:rPr>
                <w:rFonts w:ascii="Avenir Book" w:hAnsi="Avenir Book"/>
                <w:sz w:val="17"/>
                <w:szCs w:val="17"/>
                <w:lang w:val="da-DK"/>
              </w:rPr>
              <w:t>Romania</w:t>
            </w:r>
          </w:p>
        </w:tc>
        <w:tc>
          <w:tcPr>
            <w:tcW w:w="0" w:type="auto"/>
            <w:noWrap/>
            <w:hideMark/>
          </w:tcPr>
          <w:p w14:paraId="2CBAA33D"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4.0</w:t>
            </w:r>
          </w:p>
        </w:tc>
        <w:tc>
          <w:tcPr>
            <w:tcW w:w="0" w:type="auto"/>
            <w:noWrap/>
            <w:hideMark/>
          </w:tcPr>
          <w:p w14:paraId="0F151947"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0.5 </w:t>
            </w:r>
          </w:p>
        </w:tc>
        <w:tc>
          <w:tcPr>
            <w:tcW w:w="0" w:type="auto"/>
            <w:noWrap/>
            <w:hideMark/>
          </w:tcPr>
          <w:p w14:paraId="37778286"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1.3 </w:t>
            </w:r>
          </w:p>
        </w:tc>
      </w:tr>
      <w:tr w:rsidR="00A534EA" w:rsidRPr="00A534EA" w14:paraId="2BF93944" w14:textId="77777777" w:rsidTr="00921917">
        <w:trPr>
          <w:trHeight w:val="300"/>
          <w:jc w:val="center"/>
        </w:trPr>
        <w:tc>
          <w:tcPr>
            <w:tcW w:w="0" w:type="auto"/>
            <w:noWrap/>
            <w:hideMark/>
          </w:tcPr>
          <w:p w14:paraId="1DB35994" w14:textId="77777777" w:rsidR="00A534EA" w:rsidRPr="00A534EA" w:rsidRDefault="00A534EA" w:rsidP="00A534EA">
            <w:pPr>
              <w:rPr>
                <w:rFonts w:ascii="Avenir Book" w:hAnsi="Avenir Book"/>
                <w:sz w:val="17"/>
                <w:szCs w:val="17"/>
                <w:lang w:val="da-DK"/>
              </w:rPr>
            </w:pPr>
            <w:r w:rsidRPr="00A534EA">
              <w:rPr>
                <w:rFonts w:ascii="Avenir Book" w:hAnsi="Avenir Book"/>
                <w:sz w:val="17"/>
                <w:szCs w:val="17"/>
                <w:lang w:val="da-DK"/>
              </w:rPr>
              <w:t>Slovakia</w:t>
            </w:r>
          </w:p>
        </w:tc>
        <w:tc>
          <w:tcPr>
            <w:tcW w:w="0" w:type="auto"/>
            <w:noWrap/>
            <w:hideMark/>
          </w:tcPr>
          <w:p w14:paraId="04804D53"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0.5</w:t>
            </w:r>
          </w:p>
        </w:tc>
        <w:tc>
          <w:tcPr>
            <w:tcW w:w="0" w:type="auto"/>
            <w:noWrap/>
            <w:hideMark/>
          </w:tcPr>
          <w:p w14:paraId="4923125D"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   </w:t>
            </w:r>
          </w:p>
        </w:tc>
        <w:tc>
          <w:tcPr>
            <w:tcW w:w="0" w:type="auto"/>
            <w:noWrap/>
            <w:hideMark/>
          </w:tcPr>
          <w:p w14:paraId="61844FE0"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1.3 </w:t>
            </w:r>
          </w:p>
        </w:tc>
      </w:tr>
      <w:tr w:rsidR="00A534EA" w:rsidRPr="00BF63EB" w14:paraId="1DC3AB26" w14:textId="77777777" w:rsidTr="00921917">
        <w:trPr>
          <w:trHeight w:val="300"/>
          <w:jc w:val="center"/>
        </w:trPr>
        <w:tc>
          <w:tcPr>
            <w:tcW w:w="0" w:type="auto"/>
            <w:noWrap/>
            <w:hideMark/>
          </w:tcPr>
          <w:p w14:paraId="1316A6F8" w14:textId="77777777" w:rsidR="00A534EA" w:rsidRPr="00A534EA" w:rsidRDefault="00A534EA" w:rsidP="00A534EA">
            <w:pPr>
              <w:rPr>
                <w:rFonts w:ascii="Avenir Book" w:hAnsi="Avenir Book"/>
                <w:sz w:val="17"/>
                <w:szCs w:val="17"/>
                <w:lang w:val="da-DK"/>
              </w:rPr>
            </w:pPr>
            <w:r w:rsidRPr="00A534EA">
              <w:rPr>
                <w:rFonts w:ascii="Avenir Book" w:hAnsi="Avenir Book"/>
                <w:sz w:val="17"/>
                <w:szCs w:val="17"/>
                <w:lang w:val="da-DK"/>
              </w:rPr>
              <w:t>Slovenia</w:t>
            </w:r>
          </w:p>
        </w:tc>
        <w:tc>
          <w:tcPr>
            <w:tcW w:w="0" w:type="auto"/>
            <w:noWrap/>
            <w:hideMark/>
          </w:tcPr>
          <w:p w14:paraId="67103396"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0.3</w:t>
            </w:r>
          </w:p>
        </w:tc>
        <w:tc>
          <w:tcPr>
            <w:tcW w:w="0" w:type="auto"/>
            <w:noWrap/>
            <w:hideMark/>
          </w:tcPr>
          <w:p w14:paraId="7397E3DF"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1.9 </w:t>
            </w:r>
          </w:p>
        </w:tc>
        <w:tc>
          <w:tcPr>
            <w:tcW w:w="0" w:type="auto"/>
            <w:noWrap/>
            <w:hideMark/>
          </w:tcPr>
          <w:p w14:paraId="250DCECF"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1.3 </w:t>
            </w:r>
          </w:p>
        </w:tc>
      </w:tr>
      <w:tr w:rsidR="00A534EA" w:rsidRPr="00A534EA" w14:paraId="54D5D181" w14:textId="77777777" w:rsidTr="00921917">
        <w:trPr>
          <w:trHeight w:val="300"/>
          <w:jc w:val="center"/>
        </w:trPr>
        <w:tc>
          <w:tcPr>
            <w:tcW w:w="0" w:type="auto"/>
            <w:noWrap/>
            <w:hideMark/>
          </w:tcPr>
          <w:p w14:paraId="7689A35F" w14:textId="77777777" w:rsidR="00A534EA" w:rsidRPr="00A534EA" w:rsidRDefault="00A534EA" w:rsidP="00A534EA">
            <w:pPr>
              <w:rPr>
                <w:rFonts w:ascii="Avenir Book" w:hAnsi="Avenir Book"/>
                <w:sz w:val="17"/>
                <w:szCs w:val="17"/>
                <w:lang w:val="da-DK"/>
              </w:rPr>
            </w:pPr>
            <w:r w:rsidRPr="00A534EA">
              <w:rPr>
                <w:rFonts w:ascii="Avenir Book" w:hAnsi="Avenir Book"/>
                <w:sz w:val="17"/>
                <w:szCs w:val="17"/>
                <w:lang w:val="da-DK"/>
              </w:rPr>
              <w:t>Spain</w:t>
            </w:r>
          </w:p>
        </w:tc>
        <w:tc>
          <w:tcPr>
            <w:tcW w:w="0" w:type="auto"/>
            <w:noWrap/>
            <w:hideMark/>
          </w:tcPr>
          <w:p w14:paraId="194D7A29"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56.2</w:t>
            </w:r>
          </w:p>
        </w:tc>
        <w:tc>
          <w:tcPr>
            <w:tcW w:w="0" w:type="auto"/>
            <w:noWrap/>
            <w:hideMark/>
          </w:tcPr>
          <w:p w14:paraId="4C543A1B"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75.3 </w:t>
            </w:r>
          </w:p>
        </w:tc>
        <w:tc>
          <w:tcPr>
            <w:tcW w:w="0" w:type="auto"/>
            <w:noWrap/>
            <w:hideMark/>
          </w:tcPr>
          <w:p w14:paraId="5645F506"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0.5 </w:t>
            </w:r>
          </w:p>
        </w:tc>
      </w:tr>
      <w:tr w:rsidR="00A534EA" w:rsidRPr="00BF63EB" w14:paraId="0F46D20E" w14:textId="77777777" w:rsidTr="00921917">
        <w:trPr>
          <w:trHeight w:val="300"/>
          <w:jc w:val="center"/>
        </w:trPr>
        <w:tc>
          <w:tcPr>
            <w:tcW w:w="0" w:type="auto"/>
            <w:noWrap/>
            <w:hideMark/>
          </w:tcPr>
          <w:p w14:paraId="29D3120A" w14:textId="77777777" w:rsidR="00A534EA" w:rsidRPr="00A534EA" w:rsidRDefault="00A534EA" w:rsidP="00A534EA">
            <w:pPr>
              <w:rPr>
                <w:rFonts w:ascii="Avenir Book" w:hAnsi="Avenir Book"/>
                <w:sz w:val="17"/>
                <w:szCs w:val="17"/>
                <w:lang w:val="da-DK"/>
              </w:rPr>
            </w:pPr>
            <w:r w:rsidRPr="00A534EA">
              <w:rPr>
                <w:rFonts w:ascii="Avenir Book" w:hAnsi="Avenir Book"/>
                <w:sz w:val="17"/>
                <w:szCs w:val="17"/>
                <w:lang w:val="da-DK"/>
              </w:rPr>
              <w:t>Sweden</w:t>
            </w:r>
          </w:p>
        </w:tc>
        <w:tc>
          <w:tcPr>
            <w:tcW w:w="0" w:type="auto"/>
            <w:noWrap/>
            <w:hideMark/>
          </w:tcPr>
          <w:p w14:paraId="2167CABF"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9.4</w:t>
            </w:r>
          </w:p>
        </w:tc>
        <w:tc>
          <w:tcPr>
            <w:tcW w:w="0" w:type="auto"/>
            <w:noWrap/>
            <w:hideMark/>
          </w:tcPr>
          <w:p w14:paraId="25D9D54F"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27.5 </w:t>
            </w:r>
          </w:p>
        </w:tc>
        <w:tc>
          <w:tcPr>
            <w:tcW w:w="0" w:type="auto"/>
            <w:noWrap/>
            <w:hideMark/>
          </w:tcPr>
          <w:p w14:paraId="30D8FBF6"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7.3 </w:t>
            </w:r>
          </w:p>
        </w:tc>
      </w:tr>
      <w:tr w:rsidR="00A534EA" w:rsidRPr="00A534EA" w14:paraId="6C9FB23C" w14:textId="77777777" w:rsidTr="00921917">
        <w:trPr>
          <w:trHeight w:val="300"/>
          <w:jc w:val="center"/>
        </w:trPr>
        <w:tc>
          <w:tcPr>
            <w:tcW w:w="0" w:type="auto"/>
            <w:noWrap/>
            <w:hideMark/>
          </w:tcPr>
          <w:p w14:paraId="2AF513B7" w14:textId="77777777" w:rsidR="00A534EA" w:rsidRPr="00A534EA" w:rsidRDefault="00A534EA" w:rsidP="00A534EA">
            <w:pPr>
              <w:rPr>
                <w:rFonts w:ascii="Avenir Book" w:hAnsi="Avenir Book"/>
                <w:sz w:val="17"/>
                <w:szCs w:val="17"/>
                <w:lang w:val="da-DK"/>
              </w:rPr>
            </w:pPr>
            <w:r w:rsidRPr="00A534EA">
              <w:rPr>
                <w:rFonts w:ascii="Avenir Book" w:hAnsi="Avenir Book"/>
                <w:sz w:val="17"/>
                <w:szCs w:val="17"/>
                <w:lang w:val="da-DK"/>
              </w:rPr>
              <w:t>Norway</w:t>
            </w:r>
          </w:p>
        </w:tc>
        <w:tc>
          <w:tcPr>
            <w:tcW w:w="0" w:type="auto"/>
            <w:noWrap/>
            <w:hideMark/>
          </w:tcPr>
          <w:p w14:paraId="170228E7"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10.1</w:t>
            </w:r>
          </w:p>
        </w:tc>
        <w:tc>
          <w:tcPr>
            <w:tcW w:w="0" w:type="auto"/>
            <w:noWrap/>
            <w:hideMark/>
          </w:tcPr>
          <w:p w14:paraId="48E7DC17"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29.9 </w:t>
            </w:r>
          </w:p>
        </w:tc>
        <w:tc>
          <w:tcPr>
            <w:tcW w:w="0" w:type="auto"/>
            <w:noWrap/>
            <w:hideMark/>
          </w:tcPr>
          <w:p w14:paraId="01F344B6"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2.4 </w:t>
            </w:r>
          </w:p>
        </w:tc>
      </w:tr>
      <w:tr w:rsidR="00A534EA" w:rsidRPr="00BF63EB" w14:paraId="468FFD60" w14:textId="77777777" w:rsidTr="00921917">
        <w:trPr>
          <w:trHeight w:val="300"/>
          <w:jc w:val="center"/>
        </w:trPr>
        <w:tc>
          <w:tcPr>
            <w:tcW w:w="0" w:type="auto"/>
            <w:noWrap/>
            <w:hideMark/>
          </w:tcPr>
          <w:p w14:paraId="4585A9E0" w14:textId="77777777" w:rsidR="00A534EA" w:rsidRPr="00A534EA" w:rsidRDefault="00A534EA" w:rsidP="00A534EA">
            <w:pPr>
              <w:rPr>
                <w:rFonts w:ascii="Avenir Book" w:hAnsi="Avenir Book"/>
                <w:sz w:val="17"/>
                <w:szCs w:val="17"/>
                <w:lang w:val="da-DK"/>
              </w:rPr>
            </w:pPr>
            <w:r w:rsidRPr="00A534EA">
              <w:rPr>
                <w:rFonts w:ascii="Avenir Book" w:hAnsi="Avenir Book"/>
                <w:sz w:val="17"/>
                <w:szCs w:val="17"/>
                <w:lang w:val="da-DK"/>
              </w:rPr>
              <w:t>Switzerland</w:t>
            </w:r>
          </w:p>
        </w:tc>
        <w:tc>
          <w:tcPr>
            <w:tcW w:w="0" w:type="auto"/>
            <w:noWrap/>
            <w:hideMark/>
          </w:tcPr>
          <w:p w14:paraId="33D2CD85"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13.5</w:t>
            </w:r>
          </w:p>
        </w:tc>
        <w:tc>
          <w:tcPr>
            <w:tcW w:w="0" w:type="auto"/>
            <w:noWrap/>
            <w:hideMark/>
          </w:tcPr>
          <w:p w14:paraId="3923244F"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   </w:t>
            </w:r>
          </w:p>
        </w:tc>
        <w:tc>
          <w:tcPr>
            <w:tcW w:w="0" w:type="auto"/>
            <w:noWrap/>
            <w:hideMark/>
          </w:tcPr>
          <w:p w14:paraId="1434BEFF"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1.5 </w:t>
            </w:r>
          </w:p>
        </w:tc>
      </w:tr>
      <w:tr w:rsidR="00A534EA" w:rsidRPr="00A534EA" w14:paraId="045FAE2B" w14:textId="77777777" w:rsidTr="00921917">
        <w:trPr>
          <w:trHeight w:val="300"/>
          <w:jc w:val="center"/>
        </w:trPr>
        <w:tc>
          <w:tcPr>
            <w:tcW w:w="0" w:type="auto"/>
            <w:noWrap/>
            <w:hideMark/>
          </w:tcPr>
          <w:p w14:paraId="1CF82352" w14:textId="77777777" w:rsidR="00A534EA" w:rsidRPr="00A534EA" w:rsidRDefault="00A534EA" w:rsidP="00A534EA">
            <w:pPr>
              <w:rPr>
                <w:rFonts w:ascii="Avenir Book" w:hAnsi="Avenir Book"/>
                <w:sz w:val="17"/>
                <w:szCs w:val="17"/>
                <w:lang w:val="da-DK"/>
              </w:rPr>
            </w:pPr>
            <w:r w:rsidRPr="00A534EA">
              <w:rPr>
                <w:rFonts w:ascii="Avenir Book" w:hAnsi="Avenir Book"/>
                <w:sz w:val="17"/>
                <w:szCs w:val="17"/>
                <w:lang w:val="da-DK"/>
              </w:rPr>
              <w:t>United Kingdom</w:t>
            </w:r>
          </w:p>
        </w:tc>
        <w:tc>
          <w:tcPr>
            <w:tcW w:w="0" w:type="auto"/>
            <w:noWrap/>
            <w:hideMark/>
          </w:tcPr>
          <w:p w14:paraId="766FB34A"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51.0</w:t>
            </w:r>
          </w:p>
        </w:tc>
        <w:tc>
          <w:tcPr>
            <w:tcW w:w="0" w:type="auto"/>
            <w:noWrap/>
            <w:hideMark/>
          </w:tcPr>
          <w:p w14:paraId="363E080F"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55.3 </w:t>
            </w:r>
          </w:p>
        </w:tc>
        <w:tc>
          <w:tcPr>
            <w:tcW w:w="0" w:type="auto"/>
            <w:noWrap/>
            <w:hideMark/>
          </w:tcPr>
          <w:p w14:paraId="04C7E9C4"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 xml:space="preserve">                   11.3 </w:t>
            </w:r>
          </w:p>
        </w:tc>
      </w:tr>
      <w:tr w:rsidR="00A534EA" w:rsidRPr="00BF63EB" w14:paraId="506597F9" w14:textId="77777777" w:rsidTr="00921917">
        <w:trPr>
          <w:trHeight w:val="300"/>
          <w:jc w:val="center"/>
        </w:trPr>
        <w:tc>
          <w:tcPr>
            <w:tcW w:w="0" w:type="auto"/>
            <w:noWrap/>
            <w:hideMark/>
          </w:tcPr>
          <w:p w14:paraId="65A9504E" w14:textId="77777777" w:rsidR="00A534EA" w:rsidRPr="00A534EA" w:rsidRDefault="00A534EA" w:rsidP="00A534EA">
            <w:pPr>
              <w:rPr>
                <w:rFonts w:ascii="Avenir Book" w:hAnsi="Avenir Book"/>
                <w:sz w:val="17"/>
                <w:szCs w:val="17"/>
                <w:lang w:val="da-DK"/>
              </w:rPr>
            </w:pPr>
            <w:r w:rsidRPr="00A534EA">
              <w:rPr>
                <w:rFonts w:ascii="Avenir Book" w:hAnsi="Avenir Book"/>
                <w:sz w:val="17"/>
                <w:szCs w:val="17"/>
                <w:lang w:val="da-DK"/>
              </w:rPr>
              <w:t>Total</w:t>
            </w:r>
          </w:p>
        </w:tc>
        <w:tc>
          <w:tcPr>
            <w:tcW w:w="0" w:type="auto"/>
            <w:noWrap/>
            <w:hideMark/>
          </w:tcPr>
          <w:p w14:paraId="2B7AB261"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523.3</w:t>
            </w:r>
          </w:p>
        </w:tc>
        <w:tc>
          <w:tcPr>
            <w:tcW w:w="0" w:type="auto"/>
            <w:noWrap/>
            <w:hideMark/>
          </w:tcPr>
          <w:p w14:paraId="1D19F840"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549.7</w:t>
            </w:r>
          </w:p>
        </w:tc>
        <w:tc>
          <w:tcPr>
            <w:tcW w:w="0" w:type="auto"/>
            <w:noWrap/>
            <w:hideMark/>
          </w:tcPr>
          <w:p w14:paraId="08556DE5" w14:textId="77777777" w:rsidR="00A534EA" w:rsidRPr="00A534EA" w:rsidRDefault="00A534EA" w:rsidP="00921917">
            <w:pPr>
              <w:jc w:val="right"/>
              <w:rPr>
                <w:rFonts w:ascii="Avenir Book" w:hAnsi="Avenir Book"/>
                <w:sz w:val="17"/>
                <w:szCs w:val="17"/>
                <w:lang w:val="da-DK"/>
              </w:rPr>
            </w:pPr>
            <w:r w:rsidRPr="00A534EA">
              <w:rPr>
                <w:rFonts w:ascii="Avenir Book" w:hAnsi="Avenir Book"/>
                <w:sz w:val="17"/>
                <w:szCs w:val="17"/>
                <w:lang w:val="en-GB"/>
              </w:rPr>
              <w:t>91.7</w:t>
            </w:r>
          </w:p>
        </w:tc>
      </w:tr>
    </w:tbl>
    <w:p w14:paraId="4AF4ABBB" w14:textId="77777777" w:rsidR="00502AFA" w:rsidRPr="00BF63EB" w:rsidRDefault="00502AFA">
      <w:pPr>
        <w:rPr>
          <w:rFonts w:ascii="Avenir Book" w:hAnsi="Avenir Book"/>
          <w:sz w:val="17"/>
          <w:szCs w:val="17"/>
        </w:rPr>
      </w:pPr>
    </w:p>
    <w:p w14:paraId="559D77E1" w14:textId="424BEE8F" w:rsidR="00622861" w:rsidRPr="00BF63EB" w:rsidRDefault="00622861" w:rsidP="00622861">
      <w:pPr>
        <w:pStyle w:val="Caption"/>
        <w:keepNext/>
        <w:rPr>
          <w:rFonts w:ascii="Avenir Book" w:hAnsi="Avenir Book"/>
        </w:rPr>
      </w:pPr>
      <w:bookmarkStart w:id="11" w:name="_Ref199168453"/>
      <w:r w:rsidRPr="030CF970">
        <w:rPr>
          <w:rFonts w:ascii="Avenir Book" w:hAnsi="Avenir Book"/>
        </w:rPr>
        <w:t xml:space="preserve">Table S </w:t>
      </w:r>
      <w:r w:rsidRPr="030CF970">
        <w:rPr>
          <w:rFonts w:ascii="Avenir Book" w:hAnsi="Avenir Book"/>
        </w:rPr>
        <w:fldChar w:fldCharType="begin"/>
      </w:r>
      <w:r w:rsidRPr="030CF970">
        <w:rPr>
          <w:rFonts w:ascii="Avenir Book" w:hAnsi="Avenir Book"/>
        </w:rPr>
        <w:instrText xml:space="preserve"> SEQ Table_S \* ARABIC </w:instrText>
      </w:r>
      <w:r w:rsidRPr="030CF970">
        <w:rPr>
          <w:rFonts w:ascii="Avenir Book" w:hAnsi="Avenir Book"/>
        </w:rPr>
        <w:fldChar w:fldCharType="separate"/>
      </w:r>
      <w:r w:rsidRPr="030CF970">
        <w:rPr>
          <w:rFonts w:ascii="Avenir Book" w:hAnsi="Avenir Book"/>
          <w:noProof/>
        </w:rPr>
        <w:t>6</w:t>
      </w:r>
      <w:r w:rsidRPr="030CF970">
        <w:rPr>
          <w:rFonts w:ascii="Avenir Book" w:hAnsi="Avenir Book"/>
        </w:rPr>
        <w:fldChar w:fldCharType="end"/>
      </w:r>
      <w:bookmarkEnd w:id="11"/>
      <w:r w:rsidRPr="030CF970">
        <w:rPr>
          <w:rFonts w:ascii="Avenir Book" w:hAnsi="Avenir Book"/>
        </w:rPr>
        <w:t xml:space="preserve">: </w:t>
      </w:r>
      <w:r w:rsidR="002323C1" w:rsidRPr="030CF970">
        <w:rPr>
          <w:rFonts w:ascii="Avenir Book" w:hAnsi="Avenir Book"/>
        </w:rPr>
        <w:t>Baseline transport demand in 2050 by country and sector</w:t>
      </w:r>
      <w:r w:rsidR="002323C1">
        <w:rPr>
          <w:rFonts w:ascii="Avenir Book" w:hAnsi="Avenir Book"/>
        </w:rPr>
        <w:t xml:space="preserve"> (TWh)</w:t>
      </w:r>
      <w:r w:rsidR="002323C1" w:rsidRPr="030CF970">
        <w:rPr>
          <w:rFonts w:ascii="Avenir Book" w:hAnsi="Avenir Book"/>
        </w:rPr>
        <w:t>.</w:t>
      </w:r>
    </w:p>
    <w:tbl>
      <w:tblPr>
        <w:tblStyle w:val="TableGridLight"/>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373"/>
        <w:gridCol w:w="804"/>
        <w:gridCol w:w="840"/>
        <w:gridCol w:w="1014"/>
      </w:tblGrid>
      <w:tr w:rsidR="00141419" w:rsidRPr="00141419" w14:paraId="183EF9C3" w14:textId="77777777" w:rsidTr="00141419">
        <w:trPr>
          <w:trHeight w:val="300"/>
          <w:jc w:val="center"/>
        </w:trPr>
        <w:tc>
          <w:tcPr>
            <w:tcW w:w="0" w:type="auto"/>
            <w:noWrap/>
            <w:hideMark/>
          </w:tcPr>
          <w:p w14:paraId="75451D9E" w14:textId="77777777" w:rsidR="00141419" w:rsidRPr="00141419" w:rsidRDefault="00141419" w:rsidP="00141419">
            <w:pPr>
              <w:rPr>
                <w:rFonts w:ascii="Avenir Book" w:hAnsi="Avenir Book"/>
                <w:sz w:val="17"/>
                <w:szCs w:val="17"/>
                <w:lang w:val="da-DK"/>
              </w:rPr>
            </w:pPr>
            <w:r w:rsidRPr="00141419">
              <w:rPr>
                <w:rFonts w:ascii="Avenir Book" w:hAnsi="Avenir Book"/>
                <w:sz w:val="17"/>
                <w:szCs w:val="17"/>
                <w:lang w:val="da-DK"/>
              </w:rPr>
              <w:t>Country</w:t>
            </w:r>
          </w:p>
        </w:tc>
        <w:tc>
          <w:tcPr>
            <w:tcW w:w="0" w:type="auto"/>
            <w:noWrap/>
            <w:hideMark/>
          </w:tcPr>
          <w:p w14:paraId="778E261D"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da-DK"/>
              </w:rPr>
              <w:t>Aviation</w:t>
            </w:r>
          </w:p>
        </w:tc>
        <w:tc>
          <w:tcPr>
            <w:tcW w:w="0" w:type="auto"/>
            <w:noWrap/>
            <w:hideMark/>
          </w:tcPr>
          <w:p w14:paraId="23592025"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da-DK"/>
              </w:rPr>
              <w:t>Shipping</w:t>
            </w:r>
          </w:p>
        </w:tc>
        <w:tc>
          <w:tcPr>
            <w:tcW w:w="0" w:type="auto"/>
            <w:noWrap/>
            <w:hideMark/>
          </w:tcPr>
          <w:p w14:paraId="2D32FDCA"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da-DK"/>
              </w:rPr>
              <w:t>Heavy road</w:t>
            </w:r>
          </w:p>
        </w:tc>
      </w:tr>
      <w:tr w:rsidR="00141419" w:rsidRPr="00BF63EB" w14:paraId="1465FCD6" w14:textId="77777777" w:rsidTr="00141419">
        <w:trPr>
          <w:trHeight w:val="300"/>
          <w:jc w:val="center"/>
        </w:trPr>
        <w:tc>
          <w:tcPr>
            <w:tcW w:w="0" w:type="auto"/>
            <w:noWrap/>
            <w:hideMark/>
          </w:tcPr>
          <w:p w14:paraId="43007D57" w14:textId="77777777" w:rsidR="00141419" w:rsidRPr="00141419" w:rsidRDefault="00141419" w:rsidP="00141419">
            <w:pPr>
              <w:rPr>
                <w:rFonts w:ascii="Avenir Book" w:hAnsi="Avenir Book"/>
                <w:sz w:val="17"/>
                <w:szCs w:val="17"/>
                <w:lang w:val="da-DK"/>
              </w:rPr>
            </w:pPr>
            <w:r w:rsidRPr="00141419">
              <w:rPr>
                <w:rFonts w:ascii="Avenir Book" w:hAnsi="Avenir Book"/>
                <w:sz w:val="17"/>
                <w:szCs w:val="17"/>
                <w:lang w:val="da-DK"/>
              </w:rPr>
              <w:t>Austria</w:t>
            </w:r>
          </w:p>
        </w:tc>
        <w:tc>
          <w:tcPr>
            <w:tcW w:w="0" w:type="auto"/>
            <w:noWrap/>
            <w:hideMark/>
          </w:tcPr>
          <w:p w14:paraId="04D541BC"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5.1</w:t>
            </w:r>
          </w:p>
        </w:tc>
        <w:tc>
          <w:tcPr>
            <w:tcW w:w="0" w:type="auto"/>
            <w:noWrap/>
            <w:hideMark/>
          </w:tcPr>
          <w:p w14:paraId="04477595"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   </w:t>
            </w:r>
          </w:p>
        </w:tc>
        <w:tc>
          <w:tcPr>
            <w:tcW w:w="0" w:type="auto"/>
            <w:noWrap/>
            <w:hideMark/>
          </w:tcPr>
          <w:p w14:paraId="44769604"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1.7 </w:t>
            </w:r>
          </w:p>
        </w:tc>
      </w:tr>
      <w:tr w:rsidR="00141419" w:rsidRPr="00141419" w14:paraId="36736AC6" w14:textId="77777777" w:rsidTr="00141419">
        <w:trPr>
          <w:trHeight w:val="300"/>
          <w:jc w:val="center"/>
        </w:trPr>
        <w:tc>
          <w:tcPr>
            <w:tcW w:w="0" w:type="auto"/>
            <w:noWrap/>
            <w:hideMark/>
          </w:tcPr>
          <w:p w14:paraId="27A14801" w14:textId="77777777" w:rsidR="00141419" w:rsidRPr="00141419" w:rsidRDefault="00141419" w:rsidP="00141419">
            <w:pPr>
              <w:rPr>
                <w:rFonts w:ascii="Avenir Book" w:hAnsi="Avenir Book"/>
                <w:sz w:val="17"/>
                <w:szCs w:val="17"/>
                <w:lang w:val="da-DK"/>
              </w:rPr>
            </w:pPr>
            <w:r w:rsidRPr="00141419">
              <w:rPr>
                <w:rFonts w:ascii="Avenir Book" w:hAnsi="Avenir Book"/>
                <w:sz w:val="17"/>
                <w:szCs w:val="17"/>
                <w:lang w:val="da-DK"/>
              </w:rPr>
              <w:t>Belgium</w:t>
            </w:r>
          </w:p>
        </w:tc>
        <w:tc>
          <w:tcPr>
            <w:tcW w:w="0" w:type="auto"/>
            <w:noWrap/>
            <w:hideMark/>
          </w:tcPr>
          <w:p w14:paraId="715412EC"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10.9</w:t>
            </w:r>
          </w:p>
        </w:tc>
        <w:tc>
          <w:tcPr>
            <w:tcW w:w="0" w:type="auto"/>
            <w:noWrap/>
            <w:hideMark/>
          </w:tcPr>
          <w:p w14:paraId="4166C94B"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53.8 </w:t>
            </w:r>
          </w:p>
        </w:tc>
        <w:tc>
          <w:tcPr>
            <w:tcW w:w="0" w:type="auto"/>
            <w:noWrap/>
            <w:hideMark/>
          </w:tcPr>
          <w:p w14:paraId="1F4508E8"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1.3 </w:t>
            </w:r>
          </w:p>
        </w:tc>
      </w:tr>
      <w:tr w:rsidR="00141419" w:rsidRPr="00BF63EB" w14:paraId="6B127F00" w14:textId="77777777" w:rsidTr="00141419">
        <w:trPr>
          <w:trHeight w:val="300"/>
          <w:jc w:val="center"/>
        </w:trPr>
        <w:tc>
          <w:tcPr>
            <w:tcW w:w="0" w:type="auto"/>
            <w:noWrap/>
            <w:hideMark/>
          </w:tcPr>
          <w:p w14:paraId="04D3F424" w14:textId="77777777" w:rsidR="00141419" w:rsidRPr="00141419" w:rsidRDefault="00141419" w:rsidP="00141419">
            <w:pPr>
              <w:rPr>
                <w:rFonts w:ascii="Avenir Book" w:hAnsi="Avenir Book"/>
                <w:sz w:val="17"/>
                <w:szCs w:val="17"/>
                <w:lang w:val="da-DK"/>
              </w:rPr>
            </w:pPr>
            <w:r w:rsidRPr="00141419">
              <w:rPr>
                <w:rFonts w:ascii="Avenir Book" w:hAnsi="Avenir Book"/>
                <w:sz w:val="17"/>
                <w:szCs w:val="17"/>
                <w:lang w:val="da-DK"/>
              </w:rPr>
              <w:t>Bulgaria</w:t>
            </w:r>
          </w:p>
        </w:tc>
        <w:tc>
          <w:tcPr>
            <w:tcW w:w="0" w:type="auto"/>
            <w:noWrap/>
            <w:hideMark/>
          </w:tcPr>
          <w:p w14:paraId="5249C41F"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1.7</w:t>
            </w:r>
          </w:p>
        </w:tc>
        <w:tc>
          <w:tcPr>
            <w:tcW w:w="0" w:type="auto"/>
            <w:noWrap/>
            <w:hideMark/>
          </w:tcPr>
          <w:p w14:paraId="72F5B831"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0.5 </w:t>
            </w:r>
          </w:p>
        </w:tc>
        <w:tc>
          <w:tcPr>
            <w:tcW w:w="0" w:type="auto"/>
            <w:noWrap/>
            <w:hideMark/>
          </w:tcPr>
          <w:p w14:paraId="57A83552"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0.9 </w:t>
            </w:r>
          </w:p>
        </w:tc>
      </w:tr>
      <w:tr w:rsidR="00141419" w:rsidRPr="00141419" w14:paraId="58EBF987" w14:textId="77777777" w:rsidTr="00141419">
        <w:trPr>
          <w:trHeight w:val="300"/>
          <w:jc w:val="center"/>
        </w:trPr>
        <w:tc>
          <w:tcPr>
            <w:tcW w:w="0" w:type="auto"/>
            <w:noWrap/>
            <w:hideMark/>
          </w:tcPr>
          <w:p w14:paraId="3F9F18A3" w14:textId="77777777" w:rsidR="00141419" w:rsidRPr="00141419" w:rsidRDefault="00141419" w:rsidP="00141419">
            <w:pPr>
              <w:rPr>
                <w:rFonts w:ascii="Avenir Book" w:hAnsi="Avenir Book"/>
                <w:sz w:val="17"/>
                <w:szCs w:val="17"/>
                <w:lang w:val="da-DK"/>
              </w:rPr>
            </w:pPr>
            <w:r w:rsidRPr="00141419">
              <w:rPr>
                <w:rFonts w:ascii="Avenir Book" w:hAnsi="Avenir Book"/>
                <w:sz w:val="17"/>
                <w:szCs w:val="17"/>
                <w:lang w:val="da-DK"/>
              </w:rPr>
              <w:t>Croatia</w:t>
            </w:r>
          </w:p>
        </w:tc>
        <w:tc>
          <w:tcPr>
            <w:tcW w:w="0" w:type="auto"/>
            <w:noWrap/>
            <w:hideMark/>
          </w:tcPr>
          <w:p w14:paraId="558105F2"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1.1</w:t>
            </w:r>
          </w:p>
        </w:tc>
        <w:tc>
          <w:tcPr>
            <w:tcW w:w="0" w:type="auto"/>
            <w:noWrap/>
            <w:hideMark/>
          </w:tcPr>
          <w:p w14:paraId="51CE01DC"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0.0 </w:t>
            </w:r>
          </w:p>
        </w:tc>
        <w:tc>
          <w:tcPr>
            <w:tcW w:w="0" w:type="auto"/>
            <w:noWrap/>
            <w:hideMark/>
          </w:tcPr>
          <w:p w14:paraId="672A32CE"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0.4 </w:t>
            </w:r>
          </w:p>
        </w:tc>
      </w:tr>
      <w:tr w:rsidR="00141419" w:rsidRPr="00BF63EB" w14:paraId="072C656A" w14:textId="77777777" w:rsidTr="00141419">
        <w:trPr>
          <w:trHeight w:val="300"/>
          <w:jc w:val="center"/>
        </w:trPr>
        <w:tc>
          <w:tcPr>
            <w:tcW w:w="0" w:type="auto"/>
            <w:noWrap/>
            <w:hideMark/>
          </w:tcPr>
          <w:p w14:paraId="6FD09113" w14:textId="77777777" w:rsidR="00141419" w:rsidRPr="00141419" w:rsidRDefault="00141419" w:rsidP="00141419">
            <w:pPr>
              <w:rPr>
                <w:rFonts w:ascii="Avenir Book" w:hAnsi="Avenir Book"/>
                <w:sz w:val="17"/>
                <w:szCs w:val="17"/>
                <w:lang w:val="da-DK"/>
              </w:rPr>
            </w:pPr>
            <w:r w:rsidRPr="00141419">
              <w:rPr>
                <w:rFonts w:ascii="Avenir Book" w:hAnsi="Avenir Book"/>
                <w:sz w:val="17"/>
                <w:szCs w:val="17"/>
                <w:lang w:val="da-DK"/>
              </w:rPr>
              <w:t>Czechia</w:t>
            </w:r>
          </w:p>
        </w:tc>
        <w:tc>
          <w:tcPr>
            <w:tcW w:w="0" w:type="auto"/>
            <w:noWrap/>
            <w:hideMark/>
          </w:tcPr>
          <w:p w14:paraId="2F5A685C"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2.4</w:t>
            </w:r>
          </w:p>
        </w:tc>
        <w:tc>
          <w:tcPr>
            <w:tcW w:w="0" w:type="auto"/>
            <w:noWrap/>
            <w:hideMark/>
          </w:tcPr>
          <w:p w14:paraId="3A625EF9"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   </w:t>
            </w:r>
          </w:p>
        </w:tc>
        <w:tc>
          <w:tcPr>
            <w:tcW w:w="0" w:type="auto"/>
            <w:noWrap/>
            <w:hideMark/>
          </w:tcPr>
          <w:p w14:paraId="6AE25038"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1.8 </w:t>
            </w:r>
          </w:p>
        </w:tc>
      </w:tr>
      <w:tr w:rsidR="00141419" w:rsidRPr="00141419" w14:paraId="503596C1" w14:textId="77777777" w:rsidTr="00141419">
        <w:trPr>
          <w:trHeight w:val="300"/>
          <w:jc w:val="center"/>
        </w:trPr>
        <w:tc>
          <w:tcPr>
            <w:tcW w:w="0" w:type="auto"/>
            <w:noWrap/>
            <w:hideMark/>
          </w:tcPr>
          <w:p w14:paraId="4D3B4ABB" w14:textId="77777777" w:rsidR="00141419" w:rsidRPr="00141419" w:rsidRDefault="00141419" w:rsidP="00141419">
            <w:pPr>
              <w:rPr>
                <w:rFonts w:ascii="Avenir Book" w:hAnsi="Avenir Book"/>
                <w:sz w:val="17"/>
                <w:szCs w:val="17"/>
                <w:lang w:val="da-DK"/>
              </w:rPr>
            </w:pPr>
            <w:r w:rsidRPr="00141419">
              <w:rPr>
                <w:rFonts w:ascii="Avenir Book" w:hAnsi="Avenir Book"/>
                <w:sz w:val="17"/>
                <w:szCs w:val="17"/>
                <w:lang w:val="da-DK"/>
              </w:rPr>
              <w:t>Denmark</w:t>
            </w:r>
          </w:p>
        </w:tc>
        <w:tc>
          <w:tcPr>
            <w:tcW w:w="0" w:type="auto"/>
            <w:noWrap/>
            <w:hideMark/>
          </w:tcPr>
          <w:p w14:paraId="76AEBCC0"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7.2</w:t>
            </w:r>
          </w:p>
        </w:tc>
        <w:tc>
          <w:tcPr>
            <w:tcW w:w="0" w:type="auto"/>
            <w:noWrap/>
            <w:hideMark/>
          </w:tcPr>
          <w:p w14:paraId="288C0345"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5.5 </w:t>
            </w:r>
          </w:p>
        </w:tc>
        <w:tc>
          <w:tcPr>
            <w:tcW w:w="0" w:type="auto"/>
            <w:noWrap/>
            <w:hideMark/>
          </w:tcPr>
          <w:p w14:paraId="1E6628BD"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1.5 </w:t>
            </w:r>
          </w:p>
        </w:tc>
      </w:tr>
      <w:tr w:rsidR="00141419" w:rsidRPr="00BF63EB" w14:paraId="780C4DA5" w14:textId="77777777" w:rsidTr="00141419">
        <w:trPr>
          <w:trHeight w:val="300"/>
          <w:jc w:val="center"/>
        </w:trPr>
        <w:tc>
          <w:tcPr>
            <w:tcW w:w="0" w:type="auto"/>
            <w:noWrap/>
            <w:hideMark/>
          </w:tcPr>
          <w:p w14:paraId="32E53784" w14:textId="77777777" w:rsidR="00141419" w:rsidRPr="00141419" w:rsidRDefault="00141419" w:rsidP="00141419">
            <w:pPr>
              <w:rPr>
                <w:rFonts w:ascii="Avenir Book" w:hAnsi="Avenir Book"/>
                <w:sz w:val="17"/>
                <w:szCs w:val="17"/>
                <w:lang w:val="da-DK"/>
              </w:rPr>
            </w:pPr>
            <w:r w:rsidRPr="00141419">
              <w:rPr>
                <w:rFonts w:ascii="Avenir Book" w:hAnsi="Avenir Book"/>
                <w:sz w:val="17"/>
                <w:szCs w:val="17"/>
                <w:lang w:val="da-DK"/>
              </w:rPr>
              <w:t>Estonia</w:t>
            </w:r>
          </w:p>
        </w:tc>
        <w:tc>
          <w:tcPr>
            <w:tcW w:w="0" w:type="auto"/>
            <w:noWrap/>
            <w:hideMark/>
          </w:tcPr>
          <w:p w14:paraId="1E8F8EC8"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0.4</w:t>
            </w:r>
          </w:p>
        </w:tc>
        <w:tc>
          <w:tcPr>
            <w:tcW w:w="0" w:type="auto"/>
            <w:noWrap/>
            <w:hideMark/>
          </w:tcPr>
          <w:p w14:paraId="0465619B"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2.4 </w:t>
            </w:r>
          </w:p>
        </w:tc>
        <w:tc>
          <w:tcPr>
            <w:tcW w:w="0" w:type="auto"/>
            <w:noWrap/>
            <w:hideMark/>
          </w:tcPr>
          <w:p w14:paraId="405E2DB5"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0.2 </w:t>
            </w:r>
          </w:p>
        </w:tc>
      </w:tr>
      <w:tr w:rsidR="00141419" w:rsidRPr="00141419" w14:paraId="1E5ECBE7" w14:textId="77777777" w:rsidTr="00141419">
        <w:trPr>
          <w:trHeight w:val="300"/>
          <w:jc w:val="center"/>
        </w:trPr>
        <w:tc>
          <w:tcPr>
            <w:tcW w:w="0" w:type="auto"/>
            <w:noWrap/>
            <w:hideMark/>
          </w:tcPr>
          <w:p w14:paraId="0B0BAB6E" w14:textId="77777777" w:rsidR="00141419" w:rsidRPr="00141419" w:rsidRDefault="00141419" w:rsidP="00141419">
            <w:pPr>
              <w:rPr>
                <w:rFonts w:ascii="Avenir Book" w:hAnsi="Avenir Book"/>
                <w:sz w:val="17"/>
                <w:szCs w:val="17"/>
                <w:lang w:val="da-DK"/>
              </w:rPr>
            </w:pPr>
            <w:r w:rsidRPr="00141419">
              <w:rPr>
                <w:rFonts w:ascii="Avenir Book" w:hAnsi="Avenir Book"/>
                <w:sz w:val="17"/>
                <w:szCs w:val="17"/>
                <w:lang w:val="da-DK"/>
              </w:rPr>
              <w:t>Finland</w:t>
            </w:r>
          </w:p>
        </w:tc>
        <w:tc>
          <w:tcPr>
            <w:tcW w:w="0" w:type="auto"/>
            <w:noWrap/>
            <w:hideMark/>
          </w:tcPr>
          <w:p w14:paraId="59BC516F"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4.4</w:t>
            </w:r>
          </w:p>
        </w:tc>
        <w:tc>
          <w:tcPr>
            <w:tcW w:w="0" w:type="auto"/>
            <w:noWrap/>
            <w:hideMark/>
          </w:tcPr>
          <w:p w14:paraId="288CEB30"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2.3 </w:t>
            </w:r>
          </w:p>
        </w:tc>
        <w:tc>
          <w:tcPr>
            <w:tcW w:w="0" w:type="auto"/>
            <w:noWrap/>
            <w:hideMark/>
          </w:tcPr>
          <w:p w14:paraId="41275E70"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1.8 </w:t>
            </w:r>
          </w:p>
        </w:tc>
      </w:tr>
      <w:tr w:rsidR="00141419" w:rsidRPr="00BF63EB" w14:paraId="631A80C6" w14:textId="77777777" w:rsidTr="00141419">
        <w:trPr>
          <w:trHeight w:val="300"/>
          <w:jc w:val="center"/>
        </w:trPr>
        <w:tc>
          <w:tcPr>
            <w:tcW w:w="0" w:type="auto"/>
            <w:noWrap/>
            <w:hideMark/>
          </w:tcPr>
          <w:p w14:paraId="35C10EE5" w14:textId="77777777" w:rsidR="00141419" w:rsidRPr="00141419" w:rsidRDefault="00141419" w:rsidP="00141419">
            <w:pPr>
              <w:rPr>
                <w:rFonts w:ascii="Avenir Book" w:hAnsi="Avenir Book"/>
                <w:sz w:val="17"/>
                <w:szCs w:val="17"/>
                <w:lang w:val="da-DK"/>
              </w:rPr>
            </w:pPr>
            <w:r w:rsidRPr="00141419">
              <w:rPr>
                <w:rFonts w:ascii="Avenir Book" w:hAnsi="Avenir Book"/>
                <w:sz w:val="17"/>
                <w:szCs w:val="17"/>
                <w:lang w:val="da-DK"/>
              </w:rPr>
              <w:t>France</w:t>
            </w:r>
          </w:p>
        </w:tc>
        <w:tc>
          <w:tcPr>
            <w:tcW w:w="0" w:type="auto"/>
            <w:noWrap/>
            <w:hideMark/>
          </w:tcPr>
          <w:p w14:paraId="4A6546F3"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44.2</w:t>
            </w:r>
          </w:p>
        </w:tc>
        <w:tc>
          <w:tcPr>
            <w:tcW w:w="0" w:type="auto"/>
            <w:noWrap/>
            <w:hideMark/>
          </w:tcPr>
          <w:p w14:paraId="2A5FB75D"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12.0 </w:t>
            </w:r>
          </w:p>
        </w:tc>
        <w:tc>
          <w:tcPr>
            <w:tcW w:w="0" w:type="auto"/>
            <w:noWrap/>
            <w:hideMark/>
          </w:tcPr>
          <w:p w14:paraId="350A3185"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12.8 </w:t>
            </w:r>
          </w:p>
        </w:tc>
      </w:tr>
      <w:tr w:rsidR="00141419" w:rsidRPr="00141419" w14:paraId="3F0A547C" w14:textId="77777777" w:rsidTr="00141419">
        <w:trPr>
          <w:trHeight w:val="300"/>
          <w:jc w:val="center"/>
        </w:trPr>
        <w:tc>
          <w:tcPr>
            <w:tcW w:w="0" w:type="auto"/>
            <w:noWrap/>
            <w:hideMark/>
          </w:tcPr>
          <w:p w14:paraId="0ACB1462" w14:textId="77777777" w:rsidR="00141419" w:rsidRPr="00141419" w:rsidRDefault="00141419" w:rsidP="00141419">
            <w:pPr>
              <w:rPr>
                <w:rFonts w:ascii="Avenir Book" w:hAnsi="Avenir Book"/>
                <w:sz w:val="17"/>
                <w:szCs w:val="17"/>
                <w:lang w:val="da-DK"/>
              </w:rPr>
            </w:pPr>
            <w:r w:rsidRPr="00141419">
              <w:rPr>
                <w:rFonts w:ascii="Avenir Book" w:hAnsi="Avenir Book"/>
                <w:sz w:val="17"/>
                <w:szCs w:val="17"/>
                <w:lang w:val="da-DK"/>
              </w:rPr>
              <w:t>Germany</w:t>
            </w:r>
          </w:p>
        </w:tc>
        <w:tc>
          <w:tcPr>
            <w:tcW w:w="0" w:type="auto"/>
            <w:noWrap/>
            <w:hideMark/>
          </w:tcPr>
          <w:p w14:paraId="2BD9AF05"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65.5</w:t>
            </w:r>
          </w:p>
        </w:tc>
        <w:tc>
          <w:tcPr>
            <w:tcW w:w="0" w:type="auto"/>
            <w:noWrap/>
            <w:hideMark/>
          </w:tcPr>
          <w:p w14:paraId="591C2E3A"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17.5 </w:t>
            </w:r>
          </w:p>
        </w:tc>
        <w:tc>
          <w:tcPr>
            <w:tcW w:w="0" w:type="auto"/>
            <w:noWrap/>
            <w:hideMark/>
          </w:tcPr>
          <w:p w14:paraId="292657FD"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12.8 </w:t>
            </w:r>
          </w:p>
        </w:tc>
      </w:tr>
      <w:tr w:rsidR="00141419" w:rsidRPr="00BF63EB" w14:paraId="3F50DEB9" w14:textId="77777777" w:rsidTr="00141419">
        <w:trPr>
          <w:trHeight w:val="300"/>
          <w:jc w:val="center"/>
        </w:trPr>
        <w:tc>
          <w:tcPr>
            <w:tcW w:w="0" w:type="auto"/>
            <w:noWrap/>
            <w:hideMark/>
          </w:tcPr>
          <w:p w14:paraId="0A57EF25" w14:textId="77777777" w:rsidR="00141419" w:rsidRPr="00141419" w:rsidRDefault="00141419" w:rsidP="00141419">
            <w:pPr>
              <w:rPr>
                <w:rFonts w:ascii="Avenir Book" w:hAnsi="Avenir Book"/>
                <w:sz w:val="17"/>
                <w:szCs w:val="17"/>
                <w:lang w:val="da-DK"/>
              </w:rPr>
            </w:pPr>
            <w:r w:rsidRPr="00141419">
              <w:rPr>
                <w:rFonts w:ascii="Avenir Book" w:hAnsi="Avenir Book"/>
                <w:sz w:val="17"/>
                <w:szCs w:val="17"/>
                <w:lang w:val="da-DK"/>
              </w:rPr>
              <w:t>Greece</w:t>
            </w:r>
          </w:p>
        </w:tc>
        <w:tc>
          <w:tcPr>
            <w:tcW w:w="0" w:type="auto"/>
            <w:noWrap/>
            <w:hideMark/>
          </w:tcPr>
          <w:p w14:paraId="6A7E069A"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7.3</w:t>
            </w:r>
          </w:p>
        </w:tc>
        <w:tc>
          <w:tcPr>
            <w:tcW w:w="0" w:type="auto"/>
            <w:noWrap/>
            <w:hideMark/>
          </w:tcPr>
          <w:p w14:paraId="7FD02991"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14.7 </w:t>
            </w:r>
          </w:p>
        </w:tc>
        <w:tc>
          <w:tcPr>
            <w:tcW w:w="0" w:type="auto"/>
            <w:noWrap/>
            <w:hideMark/>
          </w:tcPr>
          <w:p w14:paraId="6FD7A7E5"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1.2 </w:t>
            </w:r>
          </w:p>
        </w:tc>
      </w:tr>
      <w:tr w:rsidR="00141419" w:rsidRPr="00141419" w14:paraId="2EC722EE" w14:textId="77777777" w:rsidTr="00141419">
        <w:trPr>
          <w:trHeight w:val="300"/>
          <w:jc w:val="center"/>
        </w:trPr>
        <w:tc>
          <w:tcPr>
            <w:tcW w:w="0" w:type="auto"/>
            <w:noWrap/>
            <w:hideMark/>
          </w:tcPr>
          <w:p w14:paraId="1C7D33A7" w14:textId="77777777" w:rsidR="00141419" w:rsidRPr="00141419" w:rsidRDefault="00141419" w:rsidP="00141419">
            <w:pPr>
              <w:rPr>
                <w:rFonts w:ascii="Avenir Book" w:hAnsi="Avenir Book"/>
                <w:sz w:val="17"/>
                <w:szCs w:val="17"/>
                <w:lang w:val="da-DK"/>
              </w:rPr>
            </w:pPr>
            <w:r w:rsidRPr="00141419">
              <w:rPr>
                <w:rFonts w:ascii="Avenir Book" w:hAnsi="Avenir Book"/>
                <w:sz w:val="17"/>
                <w:szCs w:val="17"/>
                <w:lang w:val="da-DK"/>
              </w:rPr>
              <w:lastRenderedPageBreak/>
              <w:t>Hungary</w:t>
            </w:r>
          </w:p>
        </w:tc>
        <w:tc>
          <w:tcPr>
            <w:tcW w:w="0" w:type="auto"/>
            <w:noWrap/>
            <w:hideMark/>
          </w:tcPr>
          <w:p w14:paraId="0A335C59"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1.6</w:t>
            </w:r>
          </w:p>
        </w:tc>
        <w:tc>
          <w:tcPr>
            <w:tcW w:w="0" w:type="auto"/>
            <w:noWrap/>
            <w:hideMark/>
          </w:tcPr>
          <w:p w14:paraId="6F6A6B2A"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   </w:t>
            </w:r>
          </w:p>
        </w:tc>
        <w:tc>
          <w:tcPr>
            <w:tcW w:w="0" w:type="auto"/>
            <w:noWrap/>
            <w:hideMark/>
          </w:tcPr>
          <w:p w14:paraId="609E2A3C"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1.9 </w:t>
            </w:r>
          </w:p>
        </w:tc>
      </w:tr>
      <w:tr w:rsidR="00141419" w:rsidRPr="00BF63EB" w14:paraId="43D4CD4E" w14:textId="77777777" w:rsidTr="00141419">
        <w:trPr>
          <w:trHeight w:val="300"/>
          <w:jc w:val="center"/>
        </w:trPr>
        <w:tc>
          <w:tcPr>
            <w:tcW w:w="0" w:type="auto"/>
            <w:noWrap/>
            <w:hideMark/>
          </w:tcPr>
          <w:p w14:paraId="2893C3DA" w14:textId="77777777" w:rsidR="00141419" w:rsidRPr="00141419" w:rsidRDefault="00141419" w:rsidP="00141419">
            <w:pPr>
              <w:rPr>
                <w:rFonts w:ascii="Avenir Book" w:hAnsi="Avenir Book"/>
                <w:sz w:val="17"/>
                <w:szCs w:val="17"/>
                <w:lang w:val="da-DK"/>
              </w:rPr>
            </w:pPr>
            <w:r w:rsidRPr="00141419">
              <w:rPr>
                <w:rFonts w:ascii="Avenir Book" w:hAnsi="Avenir Book"/>
                <w:sz w:val="17"/>
                <w:szCs w:val="17"/>
                <w:lang w:val="da-DK"/>
              </w:rPr>
              <w:t>Ireland</w:t>
            </w:r>
          </w:p>
        </w:tc>
        <w:tc>
          <w:tcPr>
            <w:tcW w:w="0" w:type="auto"/>
            <w:noWrap/>
            <w:hideMark/>
          </w:tcPr>
          <w:p w14:paraId="47CD4F4C"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6.5</w:t>
            </w:r>
          </w:p>
        </w:tc>
        <w:tc>
          <w:tcPr>
            <w:tcW w:w="0" w:type="auto"/>
            <w:noWrap/>
            <w:hideMark/>
          </w:tcPr>
          <w:p w14:paraId="2A67ECEE"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1.2 </w:t>
            </w:r>
          </w:p>
        </w:tc>
        <w:tc>
          <w:tcPr>
            <w:tcW w:w="0" w:type="auto"/>
            <w:noWrap/>
            <w:hideMark/>
          </w:tcPr>
          <w:p w14:paraId="6FF92386"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3.5 </w:t>
            </w:r>
          </w:p>
        </w:tc>
      </w:tr>
      <w:tr w:rsidR="00141419" w:rsidRPr="00141419" w14:paraId="518B5331" w14:textId="77777777" w:rsidTr="00141419">
        <w:trPr>
          <w:trHeight w:val="300"/>
          <w:jc w:val="center"/>
        </w:trPr>
        <w:tc>
          <w:tcPr>
            <w:tcW w:w="0" w:type="auto"/>
            <w:noWrap/>
            <w:hideMark/>
          </w:tcPr>
          <w:p w14:paraId="55D50C77" w14:textId="77777777" w:rsidR="00141419" w:rsidRPr="00141419" w:rsidRDefault="00141419" w:rsidP="00141419">
            <w:pPr>
              <w:rPr>
                <w:rFonts w:ascii="Avenir Book" w:hAnsi="Avenir Book"/>
                <w:sz w:val="17"/>
                <w:szCs w:val="17"/>
                <w:lang w:val="da-DK"/>
              </w:rPr>
            </w:pPr>
            <w:r w:rsidRPr="00141419">
              <w:rPr>
                <w:rFonts w:ascii="Avenir Book" w:hAnsi="Avenir Book"/>
                <w:sz w:val="17"/>
                <w:szCs w:val="17"/>
                <w:lang w:val="da-DK"/>
              </w:rPr>
              <w:t>Italy</w:t>
            </w:r>
          </w:p>
        </w:tc>
        <w:tc>
          <w:tcPr>
            <w:tcW w:w="0" w:type="auto"/>
            <w:noWrap/>
            <w:hideMark/>
          </w:tcPr>
          <w:p w14:paraId="694C16FB"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25.8</w:t>
            </w:r>
          </w:p>
        </w:tc>
        <w:tc>
          <w:tcPr>
            <w:tcW w:w="0" w:type="auto"/>
            <w:noWrap/>
            <w:hideMark/>
          </w:tcPr>
          <w:p w14:paraId="271A8EA6"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15.9 </w:t>
            </w:r>
          </w:p>
        </w:tc>
        <w:tc>
          <w:tcPr>
            <w:tcW w:w="0" w:type="auto"/>
            <w:noWrap/>
            <w:hideMark/>
          </w:tcPr>
          <w:p w14:paraId="40DF4C9F"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7.2 </w:t>
            </w:r>
          </w:p>
        </w:tc>
      </w:tr>
      <w:tr w:rsidR="00141419" w:rsidRPr="00BF63EB" w14:paraId="7929A499" w14:textId="77777777" w:rsidTr="00141419">
        <w:trPr>
          <w:trHeight w:val="300"/>
          <w:jc w:val="center"/>
        </w:trPr>
        <w:tc>
          <w:tcPr>
            <w:tcW w:w="0" w:type="auto"/>
            <w:noWrap/>
            <w:hideMark/>
          </w:tcPr>
          <w:p w14:paraId="69035A10" w14:textId="77777777" w:rsidR="00141419" w:rsidRPr="00141419" w:rsidRDefault="00141419" w:rsidP="00141419">
            <w:pPr>
              <w:rPr>
                <w:rFonts w:ascii="Avenir Book" w:hAnsi="Avenir Book"/>
                <w:sz w:val="17"/>
                <w:szCs w:val="17"/>
                <w:lang w:val="da-DK"/>
              </w:rPr>
            </w:pPr>
            <w:r w:rsidRPr="00141419">
              <w:rPr>
                <w:rFonts w:ascii="Avenir Book" w:hAnsi="Avenir Book"/>
                <w:sz w:val="17"/>
                <w:szCs w:val="17"/>
                <w:lang w:val="da-DK"/>
              </w:rPr>
              <w:t>Latvia</w:t>
            </w:r>
          </w:p>
        </w:tc>
        <w:tc>
          <w:tcPr>
            <w:tcW w:w="0" w:type="auto"/>
            <w:noWrap/>
            <w:hideMark/>
          </w:tcPr>
          <w:p w14:paraId="40A2FACB"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0.9</w:t>
            </w:r>
          </w:p>
        </w:tc>
        <w:tc>
          <w:tcPr>
            <w:tcW w:w="0" w:type="auto"/>
            <w:noWrap/>
            <w:hideMark/>
          </w:tcPr>
          <w:p w14:paraId="477C1590"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1.9 </w:t>
            </w:r>
          </w:p>
        </w:tc>
        <w:tc>
          <w:tcPr>
            <w:tcW w:w="0" w:type="auto"/>
            <w:noWrap/>
            <w:hideMark/>
          </w:tcPr>
          <w:p w14:paraId="7E540AA7"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0.5 </w:t>
            </w:r>
          </w:p>
        </w:tc>
      </w:tr>
      <w:tr w:rsidR="00141419" w:rsidRPr="00141419" w14:paraId="794C28B9" w14:textId="77777777" w:rsidTr="00141419">
        <w:trPr>
          <w:trHeight w:val="300"/>
          <w:jc w:val="center"/>
        </w:trPr>
        <w:tc>
          <w:tcPr>
            <w:tcW w:w="0" w:type="auto"/>
            <w:noWrap/>
            <w:hideMark/>
          </w:tcPr>
          <w:p w14:paraId="4D9C6C34" w14:textId="77777777" w:rsidR="00141419" w:rsidRPr="00141419" w:rsidRDefault="00141419" w:rsidP="00141419">
            <w:pPr>
              <w:rPr>
                <w:rFonts w:ascii="Avenir Book" w:hAnsi="Avenir Book"/>
                <w:sz w:val="17"/>
                <w:szCs w:val="17"/>
                <w:lang w:val="da-DK"/>
              </w:rPr>
            </w:pPr>
            <w:r w:rsidRPr="00141419">
              <w:rPr>
                <w:rFonts w:ascii="Avenir Book" w:hAnsi="Avenir Book"/>
                <w:sz w:val="17"/>
                <w:szCs w:val="17"/>
                <w:lang w:val="da-DK"/>
              </w:rPr>
              <w:t>Lithuania</w:t>
            </w:r>
          </w:p>
        </w:tc>
        <w:tc>
          <w:tcPr>
            <w:tcW w:w="0" w:type="auto"/>
            <w:noWrap/>
            <w:hideMark/>
          </w:tcPr>
          <w:p w14:paraId="04EFF304"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0.7</w:t>
            </w:r>
          </w:p>
        </w:tc>
        <w:tc>
          <w:tcPr>
            <w:tcW w:w="0" w:type="auto"/>
            <w:noWrap/>
            <w:hideMark/>
          </w:tcPr>
          <w:p w14:paraId="044A980E"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1.2 </w:t>
            </w:r>
          </w:p>
        </w:tc>
        <w:tc>
          <w:tcPr>
            <w:tcW w:w="0" w:type="auto"/>
            <w:noWrap/>
            <w:hideMark/>
          </w:tcPr>
          <w:p w14:paraId="3CB7FC05"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0.7 </w:t>
            </w:r>
          </w:p>
        </w:tc>
      </w:tr>
      <w:tr w:rsidR="00141419" w:rsidRPr="00BF63EB" w14:paraId="5EA5A2CB" w14:textId="77777777" w:rsidTr="00141419">
        <w:trPr>
          <w:trHeight w:val="300"/>
          <w:jc w:val="center"/>
        </w:trPr>
        <w:tc>
          <w:tcPr>
            <w:tcW w:w="0" w:type="auto"/>
            <w:noWrap/>
            <w:hideMark/>
          </w:tcPr>
          <w:p w14:paraId="79C34A66" w14:textId="77777777" w:rsidR="00141419" w:rsidRPr="00141419" w:rsidRDefault="00141419" w:rsidP="00141419">
            <w:pPr>
              <w:rPr>
                <w:rFonts w:ascii="Avenir Book" w:hAnsi="Avenir Book"/>
                <w:sz w:val="17"/>
                <w:szCs w:val="17"/>
                <w:lang w:val="da-DK"/>
              </w:rPr>
            </w:pPr>
            <w:r w:rsidRPr="00141419">
              <w:rPr>
                <w:rFonts w:ascii="Avenir Book" w:hAnsi="Avenir Book"/>
                <w:sz w:val="17"/>
                <w:szCs w:val="17"/>
                <w:lang w:val="da-DK"/>
              </w:rPr>
              <w:t>Luxembourg</w:t>
            </w:r>
          </w:p>
        </w:tc>
        <w:tc>
          <w:tcPr>
            <w:tcW w:w="0" w:type="auto"/>
            <w:noWrap/>
            <w:hideMark/>
          </w:tcPr>
          <w:p w14:paraId="540A1B5F"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3.7</w:t>
            </w:r>
          </w:p>
        </w:tc>
        <w:tc>
          <w:tcPr>
            <w:tcW w:w="0" w:type="auto"/>
            <w:noWrap/>
            <w:hideMark/>
          </w:tcPr>
          <w:p w14:paraId="22C8F024"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   </w:t>
            </w:r>
          </w:p>
        </w:tc>
        <w:tc>
          <w:tcPr>
            <w:tcW w:w="0" w:type="auto"/>
            <w:noWrap/>
            <w:hideMark/>
          </w:tcPr>
          <w:p w14:paraId="11B16CBF"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0.6 </w:t>
            </w:r>
          </w:p>
        </w:tc>
      </w:tr>
      <w:tr w:rsidR="00141419" w:rsidRPr="00141419" w14:paraId="030308B8" w14:textId="77777777" w:rsidTr="00141419">
        <w:trPr>
          <w:trHeight w:val="300"/>
          <w:jc w:val="center"/>
        </w:trPr>
        <w:tc>
          <w:tcPr>
            <w:tcW w:w="0" w:type="auto"/>
            <w:noWrap/>
            <w:hideMark/>
          </w:tcPr>
          <w:p w14:paraId="1363238F" w14:textId="77777777" w:rsidR="00141419" w:rsidRPr="00141419" w:rsidRDefault="00141419" w:rsidP="00141419">
            <w:pPr>
              <w:rPr>
                <w:rFonts w:ascii="Avenir Book" w:hAnsi="Avenir Book"/>
                <w:sz w:val="17"/>
                <w:szCs w:val="17"/>
                <w:lang w:val="da-DK"/>
              </w:rPr>
            </w:pPr>
            <w:r w:rsidRPr="00141419">
              <w:rPr>
                <w:rFonts w:ascii="Avenir Book" w:hAnsi="Avenir Book"/>
                <w:sz w:val="17"/>
                <w:szCs w:val="17"/>
                <w:lang w:val="da-DK"/>
              </w:rPr>
              <w:t>Netherlands</w:t>
            </w:r>
          </w:p>
        </w:tc>
        <w:tc>
          <w:tcPr>
            <w:tcW w:w="0" w:type="auto"/>
            <w:noWrap/>
            <w:hideMark/>
          </w:tcPr>
          <w:p w14:paraId="5D57E84F"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27.6</w:t>
            </w:r>
          </w:p>
        </w:tc>
        <w:tc>
          <w:tcPr>
            <w:tcW w:w="0" w:type="auto"/>
            <w:noWrap/>
            <w:hideMark/>
          </w:tcPr>
          <w:p w14:paraId="107803DB"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83.2 </w:t>
            </w:r>
          </w:p>
        </w:tc>
        <w:tc>
          <w:tcPr>
            <w:tcW w:w="0" w:type="auto"/>
            <w:noWrap/>
            <w:hideMark/>
          </w:tcPr>
          <w:p w14:paraId="6738A446"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3.3 </w:t>
            </w:r>
          </w:p>
        </w:tc>
      </w:tr>
      <w:tr w:rsidR="00141419" w:rsidRPr="00BF63EB" w14:paraId="1D2A228D" w14:textId="77777777" w:rsidTr="00141419">
        <w:trPr>
          <w:trHeight w:val="300"/>
          <w:jc w:val="center"/>
        </w:trPr>
        <w:tc>
          <w:tcPr>
            <w:tcW w:w="0" w:type="auto"/>
            <w:noWrap/>
            <w:hideMark/>
          </w:tcPr>
          <w:p w14:paraId="267234EA" w14:textId="77777777" w:rsidR="00141419" w:rsidRPr="00141419" w:rsidRDefault="00141419" w:rsidP="00141419">
            <w:pPr>
              <w:rPr>
                <w:rFonts w:ascii="Avenir Book" w:hAnsi="Avenir Book"/>
                <w:sz w:val="17"/>
                <w:szCs w:val="17"/>
                <w:lang w:val="da-DK"/>
              </w:rPr>
            </w:pPr>
            <w:r w:rsidRPr="00141419">
              <w:rPr>
                <w:rFonts w:ascii="Avenir Book" w:hAnsi="Avenir Book"/>
                <w:sz w:val="17"/>
                <w:szCs w:val="17"/>
                <w:lang w:val="da-DK"/>
              </w:rPr>
              <w:t>Poland</w:t>
            </w:r>
          </w:p>
        </w:tc>
        <w:tc>
          <w:tcPr>
            <w:tcW w:w="0" w:type="auto"/>
            <w:noWrap/>
            <w:hideMark/>
          </w:tcPr>
          <w:p w14:paraId="0664C616"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5.7</w:t>
            </w:r>
          </w:p>
        </w:tc>
        <w:tc>
          <w:tcPr>
            <w:tcW w:w="0" w:type="auto"/>
            <w:noWrap/>
            <w:hideMark/>
          </w:tcPr>
          <w:p w14:paraId="630FF2A3"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2.0 </w:t>
            </w:r>
          </w:p>
        </w:tc>
        <w:tc>
          <w:tcPr>
            <w:tcW w:w="0" w:type="auto"/>
            <w:noWrap/>
            <w:hideMark/>
          </w:tcPr>
          <w:p w14:paraId="75DC3D57"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2.5 </w:t>
            </w:r>
          </w:p>
        </w:tc>
      </w:tr>
      <w:tr w:rsidR="00141419" w:rsidRPr="00141419" w14:paraId="7D8ECE76" w14:textId="77777777" w:rsidTr="00141419">
        <w:trPr>
          <w:trHeight w:val="300"/>
          <w:jc w:val="center"/>
        </w:trPr>
        <w:tc>
          <w:tcPr>
            <w:tcW w:w="0" w:type="auto"/>
            <w:noWrap/>
            <w:hideMark/>
          </w:tcPr>
          <w:p w14:paraId="747C3D15" w14:textId="77777777" w:rsidR="00141419" w:rsidRPr="00141419" w:rsidRDefault="00141419" w:rsidP="00141419">
            <w:pPr>
              <w:rPr>
                <w:rFonts w:ascii="Avenir Book" w:hAnsi="Avenir Book"/>
                <w:sz w:val="17"/>
                <w:szCs w:val="17"/>
                <w:lang w:val="da-DK"/>
              </w:rPr>
            </w:pPr>
            <w:r w:rsidRPr="00141419">
              <w:rPr>
                <w:rFonts w:ascii="Avenir Book" w:hAnsi="Avenir Book"/>
                <w:sz w:val="17"/>
                <w:szCs w:val="17"/>
                <w:lang w:val="da-DK"/>
              </w:rPr>
              <w:t>Portugal</w:t>
            </w:r>
          </w:p>
        </w:tc>
        <w:tc>
          <w:tcPr>
            <w:tcW w:w="0" w:type="auto"/>
            <w:noWrap/>
            <w:hideMark/>
          </w:tcPr>
          <w:p w14:paraId="5D4041DE"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8.4</w:t>
            </w:r>
          </w:p>
        </w:tc>
        <w:tc>
          <w:tcPr>
            <w:tcW w:w="0" w:type="auto"/>
            <w:noWrap/>
            <w:hideMark/>
          </w:tcPr>
          <w:p w14:paraId="052BC994"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5.3 </w:t>
            </w:r>
          </w:p>
        </w:tc>
        <w:tc>
          <w:tcPr>
            <w:tcW w:w="0" w:type="auto"/>
            <w:noWrap/>
            <w:hideMark/>
          </w:tcPr>
          <w:p w14:paraId="7BE0E3C4"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8.2 </w:t>
            </w:r>
          </w:p>
        </w:tc>
      </w:tr>
      <w:tr w:rsidR="00141419" w:rsidRPr="00BF63EB" w14:paraId="325246C7" w14:textId="77777777" w:rsidTr="00141419">
        <w:trPr>
          <w:trHeight w:val="300"/>
          <w:jc w:val="center"/>
        </w:trPr>
        <w:tc>
          <w:tcPr>
            <w:tcW w:w="0" w:type="auto"/>
            <w:noWrap/>
            <w:hideMark/>
          </w:tcPr>
          <w:p w14:paraId="6A93733C" w14:textId="77777777" w:rsidR="00141419" w:rsidRPr="00141419" w:rsidRDefault="00141419" w:rsidP="00141419">
            <w:pPr>
              <w:rPr>
                <w:rFonts w:ascii="Avenir Book" w:hAnsi="Avenir Book"/>
                <w:sz w:val="17"/>
                <w:szCs w:val="17"/>
                <w:lang w:val="da-DK"/>
              </w:rPr>
            </w:pPr>
            <w:r w:rsidRPr="00141419">
              <w:rPr>
                <w:rFonts w:ascii="Avenir Book" w:hAnsi="Avenir Book"/>
                <w:sz w:val="17"/>
                <w:szCs w:val="17"/>
                <w:lang w:val="da-DK"/>
              </w:rPr>
              <w:t>Romania</w:t>
            </w:r>
          </w:p>
        </w:tc>
        <w:tc>
          <w:tcPr>
            <w:tcW w:w="0" w:type="auto"/>
            <w:noWrap/>
            <w:hideMark/>
          </w:tcPr>
          <w:p w14:paraId="35B8B411"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2.4</w:t>
            </w:r>
          </w:p>
        </w:tc>
        <w:tc>
          <w:tcPr>
            <w:tcW w:w="0" w:type="auto"/>
            <w:noWrap/>
            <w:hideMark/>
          </w:tcPr>
          <w:p w14:paraId="09E0BFE7"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0.3 </w:t>
            </w:r>
          </w:p>
        </w:tc>
        <w:tc>
          <w:tcPr>
            <w:tcW w:w="0" w:type="auto"/>
            <w:noWrap/>
            <w:hideMark/>
          </w:tcPr>
          <w:p w14:paraId="0E2EBE96"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1.3 </w:t>
            </w:r>
          </w:p>
        </w:tc>
      </w:tr>
      <w:tr w:rsidR="00141419" w:rsidRPr="00141419" w14:paraId="1873CB1E" w14:textId="77777777" w:rsidTr="00141419">
        <w:trPr>
          <w:trHeight w:val="300"/>
          <w:jc w:val="center"/>
        </w:trPr>
        <w:tc>
          <w:tcPr>
            <w:tcW w:w="0" w:type="auto"/>
            <w:noWrap/>
            <w:hideMark/>
          </w:tcPr>
          <w:p w14:paraId="1972024F" w14:textId="77777777" w:rsidR="00141419" w:rsidRPr="00141419" w:rsidRDefault="00141419" w:rsidP="00141419">
            <w:pPr>
              <w:rPr>
                <w:rFonts w:ascii="Avenir Book" w:hAnsi="Avenir Book"/>
                <w:sz w:val="17"/>
                <w:szCs w:val="17"/>
                <w:lang w:val="da-DK"/>
              </w:rPr>
            </w:pPr>
            <w:r w:rsidRPr="00141419">
              <w:rPr>
                <w:rFonts w:ascii="Avenir Book" w:hAnsi="Avenir Book"/>
                <w:sz w:val="17"/>
                <w:szCs w:val="17"/>
                <w:lang w:val="da-DK"/>
              </w:rPr>
              <w:t>Slovakia</w:t>
            </w:r>
          </w:p>
        </w:tc>
        <w:tc>
          <w:tcPr>
            <w:tcW w:w="0" w:type="auto"/>
            <w:noWrap/>
            <w:hideMark/>
          </w:tcPr>
          <w:p w14:paraId="45CF4526"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0.3</w:t>
            </w:r>
          </w:p>
        </w:tc>
        <w:tc>
          <w:tcPr>
            <w:tcW w:w="0" w:type="auto"/>
            <w:noWrap/>
            <w:hideMark/>
          </w:tcPr>
          <w:p w14:paraId="3B9CA257"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   </w:t>
            </w:r>
          </w:p>
        </w:tc>
        <w:tc>
          <w:tcPr>
            <w:tcW w:w="0" w:type="auto"/>
            <w:noWrap/>
            <w:hideMark/>
          </w:tcPr>
          <w:p w14:paraId="030CADCA"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1.3 </w:t>
            </w:r>
          </w:p>
        </w:tc>
      </w:tr>
      <w:tr w:rsidR="00141419" w:rsidRPr="00BF63EB" w14:paraId="0ECB7659" w14:textId="77777777" w:rsidTr="00141419">
        <w:trPr>
          <w:trHeight w:val="300"/>
          <w:jc w:val="center"/>
        </w:trPr>
        <w:tc>
          <w:tcPr>
            <w:tcW w:w="0" w:type="auto"/>
            <w:noWrap/>
            <w:hideMark/>
          </w:tcPr>
          <w:p w14:paraId="2D44023D" w14:textId="77777777" w:rsidR="00141419" w:rsidRPr="00141419" w:rsidRDefault="00141419" w:rsidP="00141419">
            <w:pPr>
              <w:rPr>
                <w:rFonts w:ascii="Avenir Book" w:hAnsi="Avenir Book"/>
                <w:sz w:val="17"/>
                <w:szCs w:val="17"/>
                <w:lang w:val="da-DK"/>
              </w:rPr>
            </w:pPr>
            <w:r w:rsidRPr="00141419">
              <w:rPr>
                <w:rFonts w:ascii="Avenir Book" w:hAnsi="Avenir Book"/>
                <w:sz w:val="17"/>
                <w:szCs w:val="17"/>
                <w:lang w:val="da-DK"/>
              </w:rPr>
              <w:t>Slovenia</w:t>
            </w:r>
          </w:p>
        </w:tc>
        <w:tc>
          <w:tcPr>
            <w:tcW w:w="0" w:type="auto"/>
            <w:noWrap/>
            <w:hideMark/>
          </w:tcPr>
          <w:p w14:paraId="25169B74"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0.2</w:t>
            </w:r>
          </w:p>
        </w:tc>
        <w:tc>
          <w:tcPr>
            <w:tcW w:w="0" w:type="auto"/>
            <w:noWrap/>
            <w:hideMark/>
          </w:tcPr>
          <w:p w14:paraId="6F567AF1"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1.1 </w:t>
            </w:r>
          </w:p>
        </w:tc>
        <w:tc>
          <w:tcPr>
            <w:tcW w:w="0" w:type="auto"/>
            <w:noWrap/>
            <w:hideMark/>
          </w:tcPr>
          <w:p w14:paraId="63B76C88"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1.3 </w:t>
            </w:r>
          </w:p>
        </w:tc>
      </w:tr>
      <w:tr w:rsidR="00141419" w:rsidRPr="00141419" w14:paraId="22527B74" w14:textId="77777777" w:rsidTr="00141419">
        <w:trPr>
          <w:trHeight w:val="300"/>
          <w:jc w:val="center"/>
        </w:trPr>
        <w:tc>
          <w:tcPr>
            <w:tcW w:w="0" w:type="auto"/>
            <w:noWrap/>
            <w:hideMark/>
          </w:tcPr>
          <w:p w14:paraId="2E87FF1D" w14:textId="77777777" w:rsidR="00141419" w:rsidRPr="00141419" w:rsidRDefault="00141419" w:rsidP="00141419">
            <w:pPr>
              <w:rPr>
                <w:rFonts w:ascii="Avenir Book" w:hAnsi="Avenir Book"/>
                <w:sz w:val="17"/>
                <w:szCs w:val="17"/>
                <w:lang w:val="da-DK"/>
              </w:rPr>
            </w:pPr>
            <w:r w:rsidRPr="00141419">
              <w:rPr>
                <w:rFonts w:ascii="Avenir Book" w:hAnsi="Avenir Book"/>
                <w:sz w:val="17"/>
                <w:szCs w:val="17"/>
                <w:lang w:val="da-DK"/>
              </w:rPr>
              <w:t>Spain</w:t>
            </w:r>
          </w:p>
        </w:tc>
        <w:tc>
          <w:tcPr>
            <w:tcW w:w="0" w:type="auto"/>
            <w:noWrap/>
            <w:hideMark/>
          </w:tcPr>
          <w:p w14:paraId="3252B9A7"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34.3</w:t>
            </w:r>
          </w:p>
        </w:tc>
        <w:tc>
          <w:tcPr>
            <w:tcW w:w="0" w:type="auto"/>
            <w:noWrap/>
            <w:hideMark/>
          </w:tcPr>
          <w:p w14:paraId="2AA90566"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46.0 </w:t>
            </w:r>
          </w:p>
        </w:tc>
        <w:tc>
          <w:tcPr>
            <w:tcW w:w="0" w:type="auto"/>
            <w:noWrap/>
            <w:hideMark/>
          </w:tcPr>
          <w:p w14:paraId="3140E9B4"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0.5 </w:t>
            </w:r>
          </w:p>
        </w:tc>
      </w:tr>
      <w:tr w:rsidR="00141419" w:rsidRPr="00BF63EB" w14:paraId="1047D49B" w14:textId="77777777" w:rsidTr="00141419">
        <w:trPr>
          <w:trHeight w:val="300"/>
          <w:jc w:val="center"/>
        </w:trPr>
        <w:tc>
          <w:tcPr>
            <w:tcW w:w="0" w:type="auto"/>
            <w:noWrap/>
            <w:hideMark/>
          </w:tcPr>
          <w:p w14:paraId="5156DB8B" w14:textId="77777777" w:rsidR="00141419" w:rsidRPr="00141419" w:rsidRDefault="00141419" w:rsidP="00141419">
            <w:pPr>
              <w:rPr>
                <w:rFonts w:ascii="Avenir Book" w:hAnsi="Avenir Book"/>
                <w:sz w:val="17"/>
                <w:szCs w:val="17"/>
                <w:lang w:val="da-DK"/>
              </w:rPr>
            </w:pPr>
            <w:r w:rsidRPr="00141419">
              <w:rPr>
                <w:rFonts w:ascii="Avenir Book" w:hAnsi="Avenir Book"/>
                <w:sz w:val="17"/>
                <w:szCs w:val="17"/>
                <w:lang w:val="da-DK"/>
              </w:rPr>
              <w:t>Sweden</w:t>
            </w:r>
          </w:p>
        </w:tc>
        <w:tc>
          <w:tcPr>
            <w:tcW w:w="0" w:type="auto"/>
            <w:noWrap/>
            <w:hideMark/>
          </w:tcPr>
          <w:p w14:paraId="0C314B80"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5.7</w:t>
            </w:r>
          </w:p>
        </w:tc>
        <w:tc>
          <w:tcPr>
            <w:tcW w:w="0" w:type="auto"/>
            <w:noWrap/>
            <w:hideMark/>
          </w:tcPr>
          <w:p w14:paraId="5A2A2578"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16.8 </w:t>
            </w:r>
          </w:p>
        </w:tc>
        <w:tc>
          <w:tcPr>
            <w:tcW w:w="0" w:type="auto"/>
            <w:noWrap/>
            <w:hideMark/>
          </w:tcPr>
          <w:p w14:paraId="1DEC60BC"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7.3 </w:t>
            </w:r>
          </w:p>
        </w:tc>
      </w:tr>
      <w:tr w:rsidR="00141419" w:rsidRPr="00141419" w14:paraId="5E3E8F4C" w14:textId="77777777" w:rsidTr="00141419">
        <w:trPr>
          <w:trHeight w:val="300"/>
          <w:jc w:val="center"/>
        </w:trPr>
        <w:tc>
          <w:tcPr>
            <w:tcW w:w="0" w:type="auto"/>
            <w:noWrap/>
            <w:hideMark/>
          </w:tcPr>
          <w:p w14:paraId="2EB3FCA6" w14:textId="77777777" w:rsidR="00141419" w:rsidRPr="00141419" w:rsidRDefault="00141419" w:rsidP="00141419">
            <w:pPr>
              <w:rPr>
                <w:rFonts w:ascii="Avenir Book" w:hAnsi="Avenir Book"/>
                <w:sz w:val="17"/>
                <w:szCs w:val="17"/>
                <w:lang w:val="da-DK"/>
              </w:rPr>
            </w:pPr>
            <w:r w:rsidRPr="00141419">
              <w:rPr>
                <w:rFonts w:ascii="Avenir Book" w:hAnsi="Avenir Book"/>
                <w:sz w:val="17"/>
                <w:szCs w:val="17"/>
                <w:lang w:val="da-DK"/>
              </w:rPr>
              <w:t>Norway</w:t>
            </w:r>
          </w:p>
        </w:tc>
        <w:tc>
          <w:tcPr>
            <w:tcW w:w="0" w:type="auto"/>
            <w:noWrap/>
            <w:hideMark/>
          </w:tcPr>
          <w:p w14:paraId="49F04AF0"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6.1</w:t>
            </w:r>
          </w:p>
        </w:tc>
        <w:tc>
          <w:tcPr>
            <w:tcW w:w="0" w:type="auto"/>
            <w:noWrap/>
            <w:hideMark/>
          </w:tcPr>
          <w:p w14:paraId="2277C2D7"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18.3 </w:t>
            </w:r>
          </w:p>
        </w:tc>
        <w:tc>
          <w:tcPr>
            <w:tcW w:w="0" w:type="auto"/>
            <w:noWrap/>
            <w:hideMark/>
          </w:tcPr>
          <w:p w14:paraId="677A69ED"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2.4 </w:t>
            </w:r>
          </w:p>
        </w:tc>
      </w:tr>
      <w:tr w:rsidR="00141419" w:rsidRPr="00BF63EB" w14:paraId="1E6F6CA1" w14:textId="77777777" w:rsidTr="00141419">
        <w:trPr>
          <w:trHeight w:val="300"/>
          <w:jc w:val="center"/>
        </w:trPr>
        <w:tc>
          <w:tcPr>
            <w:tcW w:w="0" w:type="auto"/>
            <w:noWrap/>
            <w:hideMark/>
          </w:tcPr>
          <w:p w14:paraId="210C4D86" w14:textId="77777777" w:rsidR="00141419" w:rsidRPr="00141419" w:rsidRDefault="00141419" w:rsidP="00141419">
            <w:pPr>
              <w:rPr>
                <w:rFonts w:ascii="Avenir Book" w:hAnsi="Avenir Book"/>
                <w:sz w:val="17"/>
                <w:szCs w:val="17"/>
                <w:lang w:val="da-DK"/>
              </w:rPr>
            </w:pPr>
            <w:r w:rsidRPr="00141419">
              <w:rPr>
                <w:rFonts w:ascii="Avenir Book" w:hAnsi="Avenir Book"/>
                <w:sz w:val="17"/>
                <w:szCs w:val="17"/>
                <w:lang w:val="da-DK"/>
              </w:rPr>
              <w:t>Switzerland</w:t>
            </w:r>
          </w:p>
        </w:tc>
        <w:tc>
          <w:tcPr>
            <w:tcW w:w="0" w:type="auto"/>
            <w:noWrap/>
            <w:hideMark/>
          </w:tcPr>
          <w:p w14:paraId="7006CB45"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8.2</w:t>
            </w:r>
          </w:p>
        </w:tc>
        <w:tc>
          <w:tcPr>
            <w:tcW w:w="0" w:type="auto"/>
            <w:noWrap/>
            <w:hideMark/>
          </w:tcPr>
          <w:p w14:paraId="4FB0FBBE"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   </w:t>
            </w:r>
          </w:p>
        </w:tc>
        <w:tc>
          <w:tcPr>
            <w:tcW w:w="0" w:type="auto"/>
            <w:noWrap/>
            <w:hideMark/>
          </w:tcPr>
          <w:p w14:paraId="53B69498"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1.5 </w:t>
            </w:r>
          </w:p>
        </w:tc>
      </w:tr>
      <w:tr w:rsidR="00141419" w:rsidRPr="00141419" w14:paraId="683DED71" w14:textId="77777777" w:rsidTr="00141419">
        <w:trPr>
          <w:trHeight w:val="300"/>
          <w:jc w:val="center"/>
        </w:trPr>
        <w:tc>
          <w:tcPr>
            <w:tcW w:w="0" w:type="auto"/>
            <w:noWrap/>
            <w:hideMark/>
          </w:tcPr>
          <w:p w14:paraId="33A7150F" w14:textId="77777777" w:rsidR="00141419" w:rsidRPr="00141419" w:rsidRDefault="00141419" w:rsidP="00141419">
            <w:pPr>
              <w:rPr>
                <w:rFonts w:ascii="Avenir Book" w:hAnsi="Avenir Book"/>
                <w:sz w:val="17"/>
                <w:szCs w:val="17"/>
                <w:lang w:val="da-DK"/>
              </w:rPr>
            </w:pPr>
            <w:r w:rsidRPr="00141419">
              <w:rPr>
                <w:rFonts w:ascii="Avenir Book" w:hAnsi="Avenir Book"/>
                <w:sz w:val="17"/>
                <w:szCs w:val="17"/>
                <w:lang w:val="da-DK"/>
              </w:rPr>
              <w:t>United Kingdom</w:t>
            </w:r>
          </w:p>
        </w:tc>
        <w:tc>
          <w:tcPr>
            <w:tcW w:w="0" w:type="auto"/>
            <w:noWrap/>
            <w:hideMark/>
          </w:tcPr>
          <w:p w14:paraId="2BDFBF9C"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31.2</w:t>
            </w:r>
          </w:p>
        </w:tc>
        <w:tc>
          <w:tcPr>
            <w:tcW w:w="0" w:type="auto"/>
            <w:noWrap/>
            <w:hideMark/>
          </w:tcPr>
          <w:p w14:paraId="41C6915F"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33.8 </w:t>
            </w:r>
          </w:p>
        </w:tc>
        <w:tc>
          <w:tcPr>
            <w:tcW w:w="0" w:type="auto"/>
            <w:noWrap/>
            <w:hideMark/>
          </w:tcPr>
          <w:p w14:paraId="79C3D136"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 xml:space="preserve"> 11.3 </w:t>
            </w:r>
          </w:p>
        </w:tc>
      </w:tr>
      <w:tr w:rsidR="00141419" w:rsidRPr="00BF63EB" w14:paraId="4D0BEFFA" w14:textId="77777777" w:rsidTr="00141419">
        <w:trPr>
          <w:trHeight w:val="300"/>
          <w:jc w:val="center"/>
        </w:trPr>
        <w:tc>
          <w:tcPr>
            <w:tcW w:w="0" w:type="auto"/>
            <w:noWrap/>
            <w:hideMark/>
          </w:tcPr>
          <w:p w14:paraId="2ACAE663" w14:textId="77777777" w:rsidR="00141419" w:rsidRPr="00141419" w:rsidRDefault="00141419" w:rsidP="00141419">
            <w:pPr>
              <w:rPr>
                <w:rFonts w:ascii="Avenir Book" w:hAnsi="Avenir Book"/>
                <w:sz w:val="17"/>
                <w:szCs w:val="17"/>
                <w:lang w:val="da-DK"/>
              </w:rPr>
            </w:pPr>
            <w:r w:rsidRPr="00141419">
              <w:rPr>
                <w:rFonts w:ascii="Avenir Book" w:hAnsi="Avenir Book"/>
                <w:sz w:val="17"/>
                <w:szCs w:val="17"/>
                <w:lang w:val="da-DK"/>
              </w:rPr>
              <w:t>Total</w:t>
            </w:r>
          </w:p>
        </w:tc>
        <w:tc>
          <w:tcPr>
            <w:tcW w:w="0" w:type="auto"/>
            <w:noWrap/>
            <w:hideMark/>
          </w:tcPr>
          <w:p w14:paraId="44F531BE"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319.6</w:t>
            </w:r>
          </w:p>
        </w:tc>
        <w:tc>
          <w:tcPr>
            <w:tcW w:w="0" w:type="auto"/>
            <w:noWrap/>
            <w:hideMark/>
          </w:tcPr>
          <w:p w14:paraId="0D820E55"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335.7</w:t>
            </w:r>
          </w:p>
        </w:tc>
        <w:tc>
          <w:tcPr>
            <w:tcW w:w="0" w:type="auto"/>
            <w:noWrap/>
            <w:hideMark/>
          </w:tcPr>
          <w:p w14:paraId="516C9138" w14:textId="77777777" w:rsidR="00141419" w:rsidRPr="00141419" w:rsidRDefault="00141419" w:rsidP="00141419">
            <w:pPr>
              <w:jc w:val="right"/>
              <w:rPr>
                <w:rFonts w:ascii="Avenir Book" w:hAnsi="Avenir Book"/>
                <w:sz w:val="17"/>
                <w:szCs w:val="17"/>
                <w:lang w:val="da-DK"/>
              </w:rPr>
            </w:pPr>
            <w:r w:rsidRPr="00141419">
              <w:rPr>
                <w:rFonts w:ascii="Avenir Book" w:hAnsi="Avenir Book"/>
                <w:sz w:val="17"/>
                <w:szCs w:val="17"/>
                <w:lang w:val="en-GB"/>
              </w:rPr>
              <w:t>91.7</w:t>
            </w:r>
          </w:p>
        </w:tc>
      </w:tr>
    </w:tbl>
    <w:p w14:paraId="0123C60D" w14:textId="665821D7" w:rsidR="00C329F2" w:rsidRPr="00BF63EB" w:rsidRDefault="00C329F2">
      <w:pPr>
        <w:rPr>
          <w:rFonts w:ascii="Avenir Book" w:hAnsi="Avenir Book"/>
          <w:sz w:val="17"/>
          <w:szCs w:val="17"/>
        </w:rPr>
      </w:pPr>
    </w:p>
    <w:p w14:paraId="41BBBF00" w14:textId="77777777" w:rsidR="0035191B" w:rsidRPr="00BF63EB" w:rsidRDefault="0035191B">
      <w:pPr>
        <w:rPr>
          <w:rFonts w:ascii="Avenir Book" w:hAnsi="Avenir Book"/>
          <w:b/>
          <w:color w:val="1F736E"/>
          <w:sz w:val="19"/>
          <w:szCs w:val="19"/>
        </w:rPr>
      </w:pPr>
    </w:p>
    <w:p w14:paraId="117E9EAA" w14:textId="77777777" w:rsidR="002C6F87" w:rsidRDefault="002C6F87">
      <w:pPr>
        <w:rPr>
          <w:rFonts w:ascii="Avenir Book" w:eastAsiaTheme="majorEastAsia" w:hAnsi="Avenir Book" w:cstheme="majorBidi"/>
          <w:b/>
          <w:color w:val="1F736E"/>
          <w:sz w:val="19"/>
          <w:szCs w:val="26"/>
        </w:rPr>
      </w:pPr>
      <w:bookmarkStart w:id="12" w:name="_Toc199230406"/>
      <w:r>
        <w:br w:type="page"/>
      </w:r>
    </w:p>
    <w:p w14:paraId="393D68F2" w14:textId="288500DB" w:rsidR="0035191B" w:rsidRPr="00BF63EB" w:rsidRDefault="0035191B" w:rsidP="00075392">
      <w:pPr>
        <w:pStyle w:val="Heading2"/>
      </w:pPr>
      <w:bookmarkStart w:id="13" w:name="_Toc202431696"/>
      <w:r w:rsidRPr="00BF63EB">
        <w:lastRenderedPageBreak/>
        <w:t>Extended results</w:t>
      </w:r>
      <w:r w:rsidR="00166599" w:rsidRPr="00BF63EB">
        <w:t xml:space="preserve"> </w:t>
      </w:r>
      <w:r w:rsidR="00403C40" w:rsidRPr="00BF63EB">
        <w:t>–</w:t>
      </w:r>
      <w:r w:rsidR="00166599" w:rsidRPr="00BF63EB">
        <w:t xml:space="preserve"> </w:t>
      </w:r>
      <w:r w:rsidR="00403C40" w:rsidRPr="00BF63EB">
        <w:t>National fuel production</w:t>
      </w:r>
      <w:bookmarkEnd w:id="12"/>
      <w:bookmarkEnd w:id="13"/>
    </w:p>
    <w:p w14:paraId="0AE4E6E5" w14:textId="4CE9861A" w:rsidR="00F90F89" w:rsidRPr="00035AE0" w:rsidRDefault="00657922" w:rsidP="00035AE0">
      <w:pPr>
        <w:rPr>
          <w:rFonts w:ascii="Avenir Book" w:hAnsi="Avenir Book"/>
          <w:sz w:val="17"/>
          <w:szCs w:val="17"/>
        </w:rPr>
      </w:pPr>
      <w:r>
        <w:rPr>
          <w:rFonts w:ascii="Avenir Book" w:hAnsi="Avenir Book"/>
          <w:sz w:val="17"/>
          <w:szCs w:val="17"/>
        </w:rPr>
        <w:t xml:space="preserve">In the main document, </w:t>
      </w:r>
      <w:r w:rsidR="00035AE0">
        <w:rPr>
          <w:rFonts w:ascii="Avenir Book" w:hAnsi="Avenir Book"/>
          <w:sz w:val="17"/>
          <w:szCs w:val="17"/>
        </w:rPr>
        <w:t xml:space="preserve">we present the resulting renewable liquid fuel production mostly through graphics. In this section, we show the </w:t>
      </w:r>
      <w:r w:rsidR="00403C40" w:rsidRPr="00BF63EB">
        <w:rPr>
          <w:rFonts w:ascii="Avenir Book" w:hAnsi="Avenir Book"/>
          <w:sz w:val="17"/>
          <w:szCs w:val="17"/>
        </w:rPr>
        <w:t xml:space="preserve">national fuel production in all scenarios for each </w:t>
      </w:r>
      <w:r w:rsidR="002821AF" w:rsidRPr="00BF63EB">
        <w:rPr>
          <w:rFonts w:ascii="Avenir Book" w:hAnsi="Avenir Book"/>
          <w:sz w:val="17"/>
          <w:szCs w:val="17"/>
        </w:rPr>
        <w:t>type of fuel</w:t>
      </w:r>
      <w:r w:rsidR="00035AE0">
        <w:rPr>
          <w:rFonts w:ascii="Avenir Book" w:hAnsi="Avenir Book"/>
          <w:sz w:val="17"/>
          <w:szCs w:val="17"/>
        </w:rPr>
        <w:t>,</w:t>
      </w:r>
      <w:r w:rsidR="00403C40" w:rsidRPr="00BF63EB">
        <w:rPr>
          <w:rFonts w:ascii="Avenir Book" w:hAnsi="Avenir Book"/>
          <w:sz w:val="17"/>
          <w:szCs w:val="17"/>
        </w:rPr>
        <w:t xml:space="preserve"> used t</w:t>
      </w:r>
      <w:r w:rsidR="002821AF" w:rsidRPr="00BF63EB">
        <w:rPr>
          <w:rFonts w:ascii="Avenir Book" w:hAnsi="Avenir Book"/>
          <w:sz w:val="17"/>
          <w:szCs w:val="17"/>
        </w:rPr>
        <w:t>o generate the results in the main document</w:t>
      </w:r>
      <w:r w:rsidR="00F90F89" w:rsidRPr="00BF63EB">
        <w:rPr>
          <w:rFonts w:ascii="Avenir Book" w:hAnsi="Avenir Book"/>
          <w:sz w:val="17"/>
          <w:szCs w:val="17"/>
        </w:rPr>
        <w:t>.</w:t>
      </w:r>
      <w:r w:rsidR="00035AE0">
        <w:rPr>
          <w:rFonts w:ascii="Avenir Book" w:hAnsi="Avenir Book"/>
          <w:sz w:val="17"/>
          <w:szCs w:val="17"/>
        </w:rPr>
        <w:t xml:space="preserve"> </w:t>
      </w:r>
      <w:r w:rsidR="00035AE0" w:rsidRPr="00035AE0">
        <w:rPr>
          <w:rFonts w:ascii="Avenir Book" w:hAnsi="Avenir Book"/>
          <w:sz w:val="17"/>
          <w:szCs w:val="17"/>
        </w:rPr>
        <w:fldChar w:fldCharType="begin"/>
      </w:r>
      <w:r w:rsidR="00035AE0" w:rsidRPr="00035AE0">
        <w:rPr>
          <w:rFonts w:ascii="Avenir Book" w:hAnsi="Avenir Book"/>
          <w:sz w:val="17"/>
          <w:szCs w:val="17"/>
        </w:rPr>
        <w:instrText xml:space="preserve"> REF _Ref199168653 \h </w:instrText>
      </w:r>
      <w:r w:rsidR="00035AE0">
        <w:rPr>
          <w:rFonts w:ascii="Avenir Book" w:hAnsi="Avenir Book"/>
          <w:sz w:val="17"/>
          <w:szCs w:val="17"/>
        </w:rPr>
        <w:instrText xml:space="preserve"> \* MERGEFORMAT </w:instrText>
      </w:r>
      <w:r w:rsidR="00035AE0" w:rsidRPr="00035AE0">
        <w:rPr>
          <w:rFonts w:ascii="Avenir Book" w:hAnsi="Avenir Book"/>
          <w:sz w:val="17"/>
          <w:szCs w:val="17"/>
        </w:rPr>
      </w:r>
      <w:r w:rsidR="00035AE0" w:rsidRPr="00035AE0">
        <w:rPr>
          <w:rFonts w:ascii="Avenir Book" w:hAnsi="Avenir Book"/>
          <w:sz w:val="17"/>
          <w:szCs w:val="17"/>
        </w:rPr>
        <w:fldChar w:fldCharType="separate"/>
      </w:r>
      <w:r w:rsidR="00035AE0" w:rsidRPr="00035AE0">
        <w:rPr>
          <w:rFonts w:ascii="Avenir Book" w:hAnsi="Avenir Book"/>
          <w:sz w:val="17"/>
          <w:szCs w:val="17"/>
        </w:rPr>
        <w:t xml:space="preserve">Table S </w:t>
      </w:r>
      <w:r w:rsidR="00035AE0" w:rsidRPr="00035AE0">
        <w:rPr>
          <w:rFonts w:ascii="Avenir Book" w:hAnsi="Avenir Book"/>
          <w:noProof/>
          <w:sz w:val="17"/>
          <w:szCs w:val="17"/>
        </w:rPr>
        <w:t>7</w:t>
      </w:r>
      <w:r w:rsidR="00035AE0" w:rsidRPr="00035AE0">
        <w:rPr>
          <w:rFonts w:ascii="Avenir Book" w:hAnsi="Avenir Book"/>
          <w:sz w:val="17"/>
          <w:szCs w:val="17"/>
        </w:rPr>
        <w:fldChar w:fldCharType="end"/>
      </w:r>
      <w:r w:rsidR="008D7B5D">
        <w:rPr>
          <w:rFonts w:ascii="Avenir Book" w:hAnsi="Avenir Book"/>
          <w:sz w:val="17"/>
          <w:szCs w:val="17"/>
        </w:rPr>
        <w:t xml:space="preserve"> shows production from Bio-FT, </w:t>
      </w:r>
      <w:r w:rsidR="00035AE0" w:rsidRPr="00035AE0">
        <w:rPr>
          <w:rFonts w:ascii="Avenir Book" w:hAnsi="Avenir Book"/>
          <w:sz w:val="17"/>
          <w:szCs w:val="17"/>
        </w:rPr>
        <w:fldChar w:fldCharType="begin"/>
      </w:r>
      <w:r w:rsidR="00035AE0" w:rsidRPr="00035AE0">
        <w:rPr>
          <w:rFonts w:ascii="Avenir Book" w:hAnsi="Avenir Book"/>
          <w:sz w:val="17"/>
          <w:szCs w:val="17"/>
        </w:rPr>
        <w:instrText xml:space="preserve"> REF _Ref199168660 \h </w:instrText>
      </w:r>
      <w:r w:rsidR="00035AE0">
        <w:rPr>
          <w:rFonts w:ascii="Avenir Book" w:hAnsi="Avenir Book"/>
          <w:sz w:val="17"/>
          <w:szCs w:val="17"/>
        </w:rPr>
        <w:instrText xml:space="preserve"> \* MERGEFORMAT </w:instrText>
      </w:r>
      <w:r w:rsidR="00035AE0" w:rsidRPr="00035AE0">
        <w:rPr>
          <w:rFonts w:ascii="Avenir Book" w:hAnsi="Avenir Book"/>
          <w:sz w:val="17"/>
          <w:szCs w:val="17"/>
        </w:rPr>
      </w:r>
      <w:r w:rsidR="00035AE0" w:rsidRPr="00035AE0">
        <w:rPr>
          <w:rFonts w:ascii="Avenir Book" w:hAnsi="Avenir Book"/>
          <w:sz w:val="17"/>
          <w:szCs w:val="17"/>
        </w:rPr>
        <w:fldChar w:fldCharType="separate"/>
      </w:r>
      <w:r w:rsidR="00035AE0" w:rsidRPr="00035AE0">
        <w:rPr>
          <w:rFonts w:ascii="Avenir Book" w:hAnsi="Avenir Book"/>
          <w:sz w:val="17"/>
          <w:szCs w:val="17"/>
        </w:rPr>
        <w:t xml:space="preserve">Table S </w:t>
      </w:r>
      <w:r w:rsidR="00035AE0" w:rsidRPr="00035AE0">
        <w:rPr>
          <w:rFonts w:ascii="Avenir Book" w:hAnsi="Avenir Book"/>
          <w:noProof/>
          <w:sz w:val="17"/>
          <w:szCs w:val="17"/>
        </w:rPr>
        <w:t>8</w:t>
      </w:r>
      <w:r w:rsidR="00035AE0" w:rsidRPr="00035AE0">
        <w:rPr>
          <w:rFonts w:ascii="Avenir Book" w:hAnsi="Avenir Book"/>
          <w:sz w:val="17"/>
          <w:szCs w:val="17"/>
        </w:rPr>
        <w:fldChar w:fldCharType="end"/>
      </w:r>
      <w:r w:rsidR="008D7B5D">
        <w:rPr>
          <w:rFonts w:ascii="Avenir Book" w:hAnsi="Avenir Book"/>
          <w:sz w:val="17"/>
          <w:szCs w:val="17"/>
        </w:rPr>
        <w:t xml:space="preserve"> shows production from methanol upgrading, </w:t>
      </w:r>
      <w:r w:rsidR="00035AE0" w:rsidRPr="00035AE0">
        <w:rPr>
          <w:rFonts w:ascii="Avenir Book" w:hAnsi="Avenir Book"/>
          <w:sz w:val="17"/>
          <w:szCs w:val="17"/>
        </w:rPr>
        <w:fldChar w:fldCharType="begin"/>
      </w:r>
      <w:r w:rsidR="00035AE0" w:rsidRPr="00035AE0">
        <w:rPr>
          <w:rFonts w:ascii="Avenir Book" w:hAnsi="Avenir Book"/>
          <w:sz w:val="17"/>
          <w:szCs w:val="17"/>
        </w:rPr>
        <w:instrText xml:space="preserve"> REF _Ref199168662 \h </w:instrText>
      </w:r>
      <w:r w:rsidR="00035AE0">
        <w:rPr>
          <w:rFonts w:ascii="Avenir Book" w:hAnsi="Avenir Book"/>
          <w:sz w:val="17"/>
          <w:szCs w:val="17"/>
        </w:rPr>
        <w:instrText xml:space="preserve"> \* MERGEFORMAT </w:instrText>
      </w:r>
      <w:r w:rsidR="00035AE0" w:rsidRPr="00035AE0">
        <w:rPr>
          <w:rFonts w:ascii="Avenir Book" w:hAnsi="Avenir Book"/>
          <w:sz w:val="17"/>
          <w:szCs w:val="17"/>
        </w:rPr>
      </w:r>
      <w:r w:rsidR="00035AE0" w:rsidRPr="00035AE0">
        <w:rPr>
          <w:rFonts w:ascii="Avenir Book" w:hAnsi="Avenir Book"/>
          <w:sz w:val="17"/>
          <w:szCs w:val="17"/>
        </w:rPr>
        <w:fldChar w:fldCharType="separate"/>
      </w:r>
      <w:r w:rsidR="00035AE0" w:rsidRPr="00035AE0">
        <w:rPr>
          <w:rFonts w:ascii="Avenir Book" w:hAnsi="Avenir Book"/>
          <w:sz w:val="17"/>
          <w:szCs w:val="17"/>
        </w:rPr>
        <w:t xml:space="preserve">Table S </w:t>
      </w:r>
      <w:r w:rsidR="00035AE0" w:rsidRPr="00035AE0">
        <w:rPr>
          <w:rFonts w:ascii="Avenir Book" w:hAnsi="Avenir Book"/>
          <w:noProof/>
          <w:sz w:val="17"/>
          <w:szCs w:val="17"/>
        </w:rPr>
        <w:t>9</w:t>
      </w:r>
      <w:r w:rsidR="00035AE0" w:rsidRPr="00035AE0">
        <w:rPr>
          <w:rFonts w:ascii="Avenir Book" w:hAnsi="Avenir Book"/>
          <w:sz w:val="17"/>
          <w:szCs w:val="17"/>
        </w:rPr>
        <w:fldChar w:fldCharType="end"/>
      </w:r>
      <w:r w:rsidR="008D7B5D">
        <w:rPr>
          <w:rFonts w:ascii="Avenir Book" w:hAnsi="Avenir Book"/>
          <w:sz w:val="17"/>
          <w:szCs w:val="17"/>
        </w:rPr>
        <w:t xml:space="preserve"> shows </w:t>
      </w:r>
      <w:r w:rsidR="002A0C1C">
        <w:rPr>
          <w:rFonts w:ascii="Avenir Book" w:hAnsi="Avenir Book"/>
          <w:sz w:val="17"/>
          <w:szCs w:val="17"/>
        </w:rPr>
        <w:t xml:space="preserve">the </w:t>
      </w:r>
      <w:r w:rsidR="008D7B5D">
        <w:rPr>
          <w:rFonts w:ascii="Avenir Book" w:hAnsi="Avenir Book"/>
          <w:sz w:val="17"/>
          <w:szCs w:val="17"/>
        </w:rPr>
        <w:t xml:space="preserve">production of methanol for transport use directly, and </w:t>
      </w:r>
      <w:r w:rsidR="00035AE0" w:rsidRPr="00035AE0">
        <w:rPr>
          <w:rFonts w:ascii="Avenir Book" w:hAnsi="Avenir Book"/>
          <w:sz w:val="17"/>
          <w:szCs w:val="17"/>
        </w:rPr>
        <w:fldChar w:fldCharType="begin"/>
      </w:r>
      <w:r w:rsidR="00035AE0" w:rsidRPr="00035AE0">
        <w:rPr>
          <w:rFonts w:ascii="Avenir Book" w:hAnsi="Avenir Book"/>
          <w:sz w:val="17"/>
          <w:szCs w:val="17"/>
        </w:rPr>
        <w:instrText xml:space="preserve"> REF _Ref199168664 \h </w:instrText>
      </w:r>
      <w:r w:rsidR="00035AE0">
        <w:rPr>
          <w:rFonts w:ascii="Avenir Book" w:hAnsi="Avenir Book"/>
          <w:sz w:val="17"/>
          <w:szCs w:val="17"/>
        </w:rPr>
        <w:instrText xml:space="preserve"> \* MERGEFORMAT </w:instrText>
      </w:r>
      <w:r w:rsidR="00035AE0" w:rsidRPr="00035AE0">
        <w:rPr>
          <w:rFonts w:ascii="Avenir Book" w:hAnsi="Avenir Book"/>
          <w:sz w:val="17"/>
          <w:szCs w:val="17"/>
        </w:rPr>
      </w:r>
      <w:r w:rsidR="00035AE0" w:rsidRPr="00035AE0">
        <w:rPr>
          <w:rFonts w:ascii="Avenir Book" w:hAnsi="Avenir Book"/>
          <w:sz w:val="17"/>
          <w:szCs w:val="17"/>
        </w:rPr>
        <w:fldChar w:fldCharType="separate"/>
      </w:r>
      <w:r w:rsidR="00035AE0" w:rsidRPr="00035AE0">
        <w:rPr>
          <w:rFonts w:ascii="Avenir Book" w:hAnsi="Avenir Book"/>
          <w:sz w:val="17"/>
          <w:szCs w:val="17"/>
        </w:rPr>
        <w:t xml:space="preserve">Table S </w:t>
      </w:r>
      <w:r w:rsidR="00035AE0" w:rsidRPr="00035AE0">
        <w:rPr>
          <w:rFonts w:ascii="Avenir Book" w:hAnsi="Avenir Book"/>
          <w:noProof/>
          <w:sz w:val="17"/>
          <w:szCs w:val="17"/>
        </w:rPr>
        <w:t>10</w:t>
      </w:r>
      <w:r w:rsidR="00035AE0" w:rsidRPr="00035AE0">
        <w:rPr>
          <w:rFonts w:ascii="Avenir Book" w:hAnsi="Avenir Book"/>
          <w:sz w:val="17"/>
          <w:szCs w:val="17"/>
        </w:rPr>
        <w:fldChar w:fldCharType="end"/>
      </w:r>
      <w:r w:rsidR="008D7B5D">
        <w:rPr>
          <w:rFonts w:ascii="Avenir Book" w:hAnsi="Avenir Book"/>
          <w:sz w:val="17"/>
          <w:szCs w:val="17"/>
        </w:rPr>
        <w:t xml:space="preserve"> shows </w:t>
      </w:r>
      <w:r w:rsidR="002A0C1C">
        <w:rPr>
          <w:rFonts w:ascii="Avenir Book" w:hAnsi="Avenir Book"/>
          <w:sz w:val="17"/>
          <w:szCs w:val="17"/>
        </w:rPr>
        <w:t xml:space="preserve">the </w:t>
      </w:r>
      <w:r w:rsidR="008D7B5D">
        <w:rPr>
          <w:rFonts w:ascii="Avenir Book" w:hAnsi="Avenir Book"/>
          <w:sz w:val="17"/>
          <w:szCs w:val="17"/>
        </w:rPr>
        <w:t>production of e-ammonia</w:t>
      </w:r>
    </w:p>
    <w:p w14:paraId="3CEACFFF" w14:textId="49BC6DE1" w:rsidR="030CF970" w:rsidRDefault="030CF970" w:rsidP="030CF970">
      <w:pPr>
        <w:rPr>
          <w:rFonts w:ascii="Avenir Book" w:hAnsi="Avenir Book"/>
          <w:sz w:val="17"/>
          <w:szCs w:val="17"/>
        </w:rPr>
      </w:pPr>
    </w:p>
    <w:p w14:paraId="723860A6" w14:textId="4353AC79" w:rsidR="00622861" w:rsidRPr="00BF63EB" w:rsidRDefault="00622861" w:rsidP="00622861">
      <w:pPr>
        <w:pStyle w:val="Caption"/>
        <w:keepNext/>
        <w:rPr>
          <w:rFonts w:ascii="Avenir Book" w:hAnsi="Avenir Book"/>
        </w:rPr>
      </w:pPr>
      <w:bookmarkStart w:id="14" w:name="_Ref199168653"/>
      <w:r w:rsidRPr="00BF63EB">
        <w:rPr>
          <w:rFonts w:ascii="Avenir Book" w:hAnsi="Avenir Book"/>
        </w:rPr>
        <w:t xml:space="preserve">Table S </w:t>
      </w:r>
      <w:r w:rsidRPr="00BF63EB">
        <w:rPr>
          <w:rFonts w:ascii="Avenir Book" w:hAnsi="Avenir Book"/>
        </w:rPr>
        <w:fldChar w:fldCharType="begin"/>
      </w:r>
      <w:r w:rsidRPr="00BF63EB">
        <w:rPr>
          <w:rFonts w:ascii="Avenir Book" w:hAnsi="Avenir Book"/>
        </w:rPr>
        <w:instrText xml:space="preserve"> SEQ Table_S \* ARABIC </w:instrText>
      </w:r>
      <w:r w:rsidRPr="00BF63EB">
        <w:rPr>
          <w:rFonts w:ascii="Avenir Book" w:hAnsi="Avenir Book"/>
        </w:rPr>
        <w:fldChar w:fldCharType="separate"/>
      </w:r>
      <w:r w:rsidRPr="00BF63EB">
        <w:rPr>
          <w:rFonts w:ascii="Avenir Book" w:hAnsi="Avenir Book"/>
          <w:noProof/>
        </w:rPr>
        <w:t>7</w:t>
      </w:r>
      <w:r w:rsidRPr="00BF63EB">
        <w:rPr>
          <w:rFonts w:ascii="Avenir Book" w:hAnsi="Avenir Book"/>
        </w:rPr>
        <w:fldChar w:fldCharType="end"/>
      </w:r>
      <w:bookmarkEnd w:id="14"/>
      <w:r w:rsidRPr="00BF63EB">
        <w:rPr>
          <w:rFonts w:ascii="Avenir Book" w:hAnsi="Avenir Book"/>
        </w:rPr>
        <w:t>: Production Bio</w:t>
      </w:r>
      <w:r w:rsidR="008D7B5D">
        <w:rPr>
          <w:rFonts w:ascii="Avenir Book" w:hAnsi="Avenir Book"/>
        </w:rPr>
        <w:t>-</w:t>
      </w:r>
      <w:r w:rsidRPr="00BF63EB">
        <w:rPr>
          <w:rFonts w:ascii="Avenir Book" w:hAnsi="Avenir Book"/>
        </w:rPr>
        <w:t>FT</w:t>
      </w:r>
      <w:r w:rsidR="008D7B5D">
        <w:rPr>
          <w:rFonts w:ascii="Avenir Book" w:hAnsi="Avenir Book"/>
        </w:rPr>
        <w:t xml:space="preserve"> in 2050 in TWh.</w:t>
      </w:r>
    </w:p>
    <w:tbl>
      <w:tblPr>
        <w:tblStyle w:val="TableGridLight"/>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373"/>
        <w:gridCol w:w="470"/>
        <w:gridCol w:w="538"/>
        <w:gridCol w:w="474"/>
        <w:gridCol w:w="470"/>
        <w:gridCol w:w="538"/>
        <w:gridCol w:w="474"/>
        <w:gridCol w:w="470"/>
        <w:gridCol w:w="538"/>
        <w:gridCol w:w="474"/>
      </w:tblGrid>
      <w:tr w:rsidR="002104DA" w:rsidRPr="00BF63EB" w14:paraId="22C4871B" w14:textId="77777777" w:rsidTr="030CF970">
        <w:trPr>
          <w:trHeight w:val="300"/>
          <w:jc w:val="center"/>
        </w:trPr>
        <w:tc>
          <w:tcPr>
            <w:tcW w:w="0" w:type="auto"/>
            <w:tcBorders>
              <w:top w:val="single" w:sz="4" w:space="0" w:color="auto"/>
              <w:bottom w:val="nil"/>
            </w:tcBorders>
            <w:noWrap/>
          </w:tcPr>
          <w:p w14:paraId="551437F5" w14:textId="77777777" w:rsidR="002104DA" w:rsidRPr="00035AE0" w:rsidRDefault="002104DA" w:rsidP="00867287">
            <w:pPr>
              <w:rPr>
                <w:rFonts w:ascii="Avenir Book" w:hAnsi="Avenir Book"/>
                <w:sz w:val="17"/>
                <w:szCs w:val="17"/>
              </w:rPr>
            </w:pPr>
          </w:p>
        </w:tc>
        <w:tc>
          <w:tcPr>
            <w:tcW w:w="0" w:type="auto"/>
            <w:gridSpan w:val="3"/>
            <w:noWrap/>
          </w:tcPr>
          <w:p w14:paraId="01B30008" w14:textId="0D424A28" w:rsidR="002104DA" w:rsidRPr="00BF63EB" w:rsidRDefault="002104DA" w:rsidP="00867287">
            <w:pPr>
              <w:rPr>
                <w:rFonts w:ascii="Avenir Book" w:hAnsi="Avenir Book"/>
                <w:sz w:val="17"/>
                <w:szCs w:val="17"/>
                <w:lang w:val="da-DK"/>
              </w:rPr>
            </w:pPr>
            <w:r w:rsidRPr="00BF63EB">
              <w:rPr>
                <w:rFonts w:ascii="Avenir Book" w:hAnsi="Avenir Book"/>
                <w:sz w:val="17"/>
                <w:szCs w:val="17"/>
                <w:lang w:val="da-DK"/>
              </w:rPr>
              <w:t>Low biomass</w:t>
            </w:r>
          </w:p>
        </w:tc>
        <w:tc>
          <w:tcPr>
            <w:tcW w:w="0" w:type="auto"/>
            <w:gridSpan w:val="3"/>
            <w:noWrap/>
          </w:tcPr>
          <w:p w14:paraId="121F7498" w14:textId="19D41BE9" w:rsidR="002104DA" w:rsidRPr="00BF63EB" w:rsidRDefault="002104DA" w:rsidP="00867287">
            <w:pPr>
              <w:rPr>
                <w:rFonts w:ascii="Avenir Book" w:hAnsi="Avenir Book"/>
                <w:sz w:val="17"/>
                <w:szCs w:val="17"/>
                <w:lang w:val="da-DK"/>
              </w:rPr>
            </w:pPr>
            <w:r w:rsidRPr="00BF63EB">
              <w:rPr>
                <w:rFonts w:ascii="Avenir Book" w:hAnsi="Avenir Book"/>
                <w:sz w:val="17"/>
                <w:szCs w:val="17"/>
                <w:lang w:val="da-DK"/>
              </w:rPr>
              <w:t>Medium biomass</w:t>
            </w:r>
          </w:p>
        </w:tc>
        <w:tc>
          <w:tcPr>
            <w:tcW w:w="0" w:type="auto"/>
            <w:gridSpan w:val="3"/>
            <w:noWrap/>
          </w:tcPr>
          <w:p w14:paraId="3310B38A" w14:textId="268A95DB" w:rsidR="002104DA" w:rsidRPr="00BF63EB" w:rsidRDefault="002104DA" w:rsidP="00867287">
            <w:pPr>
              <w:rPr>
                <w:rFonts w:ascii="Avenir Book" w:hAnsi="Avenir Book"/>
                <w:sz w:val="17"/>
                <w:szCs w:val="17"/>
                <w:lang w:val="da-DK"/>
              </w:rPr>
            </w:pPr>
            <w:r w:rsidRPr="00BF63EB">
              <w:rPr>
                <w:rFonts w:ascii="Avenir Book" w:hAnsi="Avenir Book"/>
                <w:sz w:val="17"/>
                <w:szCs w:val="17"/>
                <w:lang w:val="da-DK"/>
              </w:rPr>
              <w:t>High biomass</w:t>
            </w:r>
          </w:p>
        </w:tc>
      </w:tr>
      <w:tr w:rsidR="001730A8" w:rsidRPr="00BF63EB" w14:paraId="7C004B31" w14:textId="77777777" w:rsidTr="030CF970">
        <w:trPr>
          <w:trHeight w:val="300"/>
          <w:jc w:val="center"/>
        </w:trPr>
        <w:tc>
          <w:tcPr>
            <w:tcW w:w="0" w:type="auto"/>
            <w:tcBorders>
              <w:top w:val="nil"/>
            </w:tcBorders>
            <w:noWrap/>
            <w:hideMark/>
          </w:tcPr>
          <w:p w14:paraId="7C635171"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Country</w:t>
            </w:r>
          </w:p>
        </w:tc>
        <w:tc>
          <w:tcPr>
            <w:tcW w:w="0" w:type="auto"/>
            <w:noWrap/>
            <w:hideMark/>
          </w:tcPr>
          <w:p w14:paraId="09384913" w14:textId="6D9BA5F4" w:rsidR="001730A8" w:rsidRPr="0015281B" w:rsidRDefault="34A99396" w:rsidP="030CF970">
            <w:pPr>
              <w:rPr>
                <w:rFonts w:ascii="Avenir Book" w:hAnsi="Avenir Book"/>
                <w:sz w:val="17"/>
                <w:szCs w:val="17"/>
                <w:lang w:val="da-DK"/>
              </w:rPr>
            </w:pPr>
            <w:r w:rsidRPr="0015281B">
              <w:rPr>
                <w:rFonts w:ascii="Avenir Book" w:hAnsi="Avenir Book"/>
                <w:sz w:val="17"/>
                <w:szCs w:val="17"/>
                <w:lang w:val="da-DK"/>
              </w:rPr>
              <w:t>Res</w:t>
            </w:r>
          </w:p>
        </w:tc>
        <w:tc>
          <w:tcPr>
            <w:tcW w:w="0" w:type="auto"/>
            <w:noWrap/>
            <w:hideMark/>
          </w:tcPr>
          <w:p w14:paraId="4F581C78" w14:textId="3B37DE7D" w:rsidR="001730A8" w:rsidRPr="0015281B" w:rsidRDefault="34A99396" w:rsidP="030CF970">
            <w:pPr>
              <w:rPr>
                <w:rFonts w:ascii="Avenir Book" w:hAnsi="Avenir Book"/>
                <w:sz w:val="17"/>
                <w:szCs w:val="17"/>
                <w:lang w:val="da-DK"/>
              </w:rPr>
            </w:pPr>
            <w:r w:rsidRPr="0015281B">
              <w:rPr>
                <w:rFonts w:ascii="Avenir Book" w:hAnsi="Avenir Book"/>
                <w:sz w:val="17"/>
                <w:szCs w:val="17"/>
                <w:lang w:val="da-DK"/>
              </w:rPr>
              <w:t>Mod</w:t>
            </w:r>
          </w:p>
        </w:tc>
        <w:tc>
          <w:tcPr>
            <w:tcW w:w="0" w:type="auto"/>
            <w:noWrap/>
            <w:hideMark/>
          </w:tcPr>
          <w:p w14:paraId="0248F4C6" w14:textId="09FD326F" w:rsidR="001730A8" w:rsidRPr="0015281B" w:rsidRDefault="34A99396" w:rsidP="030CF970">
            <w:pPr>
              <w:rPr>
                <w:rFonts w:ascii="Avenir Book" w:hAnsi="Avenir Book"/>
                <w:sz w:val="17"/>
                <w:szCs w:val="17"/>
                <w:lang w:val="da-DK"/>
              </w:rPr>
            </w:pPr>
            <w:r w:rsidRPr="0015281B">
              <w:rPr>
                <w:rFonts w:ascii="Avenir Book" w:hAnsi="Avenir Book"/>
                <w:sz w:val="17"/>
                <w:szCs w:val="17"/>
                <w:lang w:val="da-DK"/>
              </w:rPr>
              <w:t>Acc</w:t>
            </w:r>
          </w:p>
        </w:tc>
        <w:tc>
          <w:tcPr>
            <w:tcW w:w="0" w:type="auto"/>
            <w:noWrap/>
            <w:hideMark/>
          </w:tcPr>
          <w:p w14:paraId="43E306DA" w14:textId="20F77F05" w:rsidR="001730A8" w:rsidRPr="0015281B" w:rsidRDefault="34A99396" w:rsidP="030CF970">
            <w:pPr>
              <w:rPr>
                <w:rFonts w:ascii="Avenir Book" w:hAnsi="Avenir Book"/>
                <w:sz w:val="17"/>
                <w:szCs w:val="17"/>
                <w:lang w:val="da-DK"/>
              </w:rPr>
            </w:pPr>
            <w:r w:rsidRPr="0015281B">
              <w:rPr>
                <w:rFonts w:ascii="Avenir Book" w:hAnsi="Avenir Book"/>
                <w:sz w:val="17"/>
                <w:szCs w:val="17"/>
                <w:lang w:val="da-DK"/>
              </w:rPr>
              <w:t>Res</w:t>
            </w:r>
          </w:p>
        </w:tc>
        <w:tc>
          <w:tcPr>
            <w:tcW w:w="0" w:type="auto"/>
            <w:noWrap/>
            <w:hideMark/>
          </w:tcPr>
          <w:p w14:paraId="778AB881" w14:textId="4E8F19F7" w:rsidR="001730A8" w:rsidRPr="0015281B" w:rsidRDefault="34A99396" w:rsidP="030CF970">
            <w:pPr>
              <w:rPr>
                <w:rFonts w:ascii="Avenir Book" w:hAnsi="Avenir Book"/>
                <w:sz w:val="17"/>
                <w:szCs w:val="17"/>
                <w:lang w:val="da-DK"/>
              </w:rPr>
            </w:pPr>
            <w:r w:rsidRPr="0015281B">
              <w:rPr>
                <w:rFonts w:ascii="Avenir Book" w:hAnsi="Avenir Book"/>
                <w:sz w:val="17"/>
                <w:szCs w:val="17"/>
                <w:lang w:val="da-DK"/>
              </w:rPr>
              <w:t>Mod</w:t>
            </w:r>
          </w:p>
        </w:tc>
        <w:tc>
          <w:tcPr>
            <w:tcW w:w="0" w:type="auto"/>
            <w:noWrap/>
            <w:hideMark/>
          </w:tcPr>
          <w:p w14:paraId="1FD51F82" w14:textId="5BEF32F4" w:rsidR="001730A8" w:rsidRPr="0015281B" w:rsidRDefault="34A99396" w:rsidP="030CF970">
            <w:pPr>
              <w:rPr>
                <w:rFonts w:ascii="Avenir Book" w:hAnsi="Avenir Book"/>
                <w:sz w:val="17"/>
                <w:szCs w:val="17"/>
                <w:lang w:val="da-DK"/>
              </w:rPr>
            </w:pPr>
            <w:r w:rsidRPr="0015281B">
              <w:rPr>
                <w:rFonts w:ascii="Avenir Book" w:hAnsi="Avenir Book"/>
                <w:sz w:val="17"/>
                <w:szCs w:val="17"/>
                <w:lang w:val="da-DK"/>
              </w:rPr>
              <w:t>Acc</w:t>
            </w:r>
          </w:p>
        </w:tc>
        <w:tc>
          <w:tcPr>
            <w:tcW w:w="0" w:type="auto"/>
            <w:noWrap/>
            <w:hideMark/>
          </w:tcPr>
          <w:p w14:paraId="4E266E68" w14:textId="6B75B7A6" w:rsidR="001730A8" w:rsidRPr="0015281B" w:rsidRDefault="34A99396" w:rsidP="030CF970">
            <w:pPr>
              <w:rPr>
                <w:rFonts w:ascii="Avenir Book" w:hAnsi="Avenir Book"/>
                <w:sz w:val="17"/>
                <w:szCs w:val="17"/>
                <w:lang w:val="da-DK"/>
              </w:rPr>
            </w:pPr>
            <w:r w:rsidRPr="0015281B">
              <w:rPr>
                <w:rFonts w:ascii="Avenir Book" w:hAnsi="Avenir Book"/>
                <w:sz w:val="17"/>
                <w:szCs w:val="17"/>
                <w:lang w:val="da-DK"/>
              </w:rPr>
              <w:t>Res</w:t>
            </w:r>
          </w:p>
        </w:tc>
        <w:tc>
          <w:tcPr>
            <w:tcW w:w="0" w:type="auto"/>
            <w:noWrap/>
            <w:hideMark/>
          </w:tcPr>
          <w:p w14:paraId="33665DC1" w14:textId="663A6C86" w:rsidR="001730A8" w:rsidRPr="0015281B" w:rsidRDefault="34A99396" w:rsidP="030CF970">
            <w:pPr>
              <w:rPr>
                <w:rFonts w:ascii="Avenir Book" w:hAnsi="Avenir Book"/>
                <w:sz w:val="17"/>
                <w:szCs w:val="17"/>
                <w:lang w:val="da-DK"/>
              </w:rPr>
            </w:pPr>
            <w:r w:rsidRPr="0015281B">
              <w:rPr>
                <w:rFonts w:ascii="Avenir Book" w:hAnsi="Avenir Book"/>
                <w:sz w:val="17"/>
                <w:szCs w:val="17"/>
                <w:lang w:val="da-DK"/>
              </w:rPr>
              <w:t>Mod</w:t>
            </w:r>
          </w:p>
        </w:tc>
        <w:tc>
          <w:tcPr>
            <w:tcW w:w="0" w:type="auto"/>
            <w:noWrap/>
            <w:hideMark/>
          </w:tcPr>
          <w:p w14:paraId="79278402" w14:textId="584FE513" w:rsidR="001730A8" w:rsidRPr="005B48B3" w:rsidRDefault="001730A8" w:rsidP="001730A8">
            <w:pPr>
              <w:rPr>
                <w:rFonts w:ascii="Avenir Book" w:hAnsi="Avenir Book"/>
                <w:sz w:val="17"/>
                <w:szCs w:val="17"/>
                <w:lang w:val="da-DK"/>
              </w:rPr>
            </w:pPr>
            <w:r w:rsidRPr="005B48B3">
              <w:rPr>
                <w:rFonts w:ascii="Avenir Book" w:hAnsi="Avenir Book"/>
                <w:sz w:val="17"/>
                <w:szCs w:val="17"/>
                <w:lang w:val="da-DK"/>
              </w:rPr>
              <w:t>Acc</w:t>
            </w:r>
          </w:p>
        </w:tc>
      </w:tr>
      <w:tr w:rsidR="001730A8" w:rsidRPr="00BF63EB" w14:paraId="5250EA89" w14:textId="77777777" w:rsidTr="030CF970">
        <w:trPr>
          <w:trHeight w:val="300"/>
          <w:jc w:val="center"/>
        </w:trPr>
        <w:tc>
          <w:tcPr>
            <w:tcW w:w="0" w:type="auto"/>
            <w:noWrap/>
            <w:hideMark/>
          </w:tcPr>
          <w:p w14:paraId="32518A6B"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Austria</w:t>
            </w:r>
          </w:p>
        </w:tc>
        <w:tc>
          <w:tcPr>
            <w:tcW w:w="0" w:type="auto"/>
            <w:noWrap/>
            <w:hideMark/>
          </w:tcPr>
          <w:p w14:paraId="7D37E8D5"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w:t>
            </w:r>
          </w:p>
        </w:tc>
        <w:tc>
          <w:tcPr>
            <w:tcW w:w="0" w:type="auto"/>
            <w:noWrap/>
            <w:hideMark/>
          </w:tcPr>
          <w:p w14:paraId="64EC3BE5"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5</w:t>
            </w:r>
          </w:p>
        </w:tc>
        <w:tc>
          <w:tcPr>
            <w:tcW w:w="0" w:type="auto"/>
            <w:noWrap/>
            <w:hideMark/>
          </w:tcPr>
          <w:p w14:paraId="55C2BE98"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5</w:t>
            </w:r>
          </w:p>
        </w:tc>
        <w:tc>
          <w:tcPr>
            <w:tcW w:w="0" w:type="auto"/>
            <w:noWrap/>
            <w:hideMark/>
          </w:tcPr>
          <w:p w14:paraId="2B16B778"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7</w:t>
            </w:r>
          </w:p>
        </w:tc>
        <w:tc>
          <w:tcPr>
            <w:tcW w:w="0" w:type="auto"/>
            <w:noWrap/>
            <w:hideMark/>
          </w:tcPr>
          <w:p w14:paraId="21893FCD"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7</w:t>
            </w:r>
          </w:p>
        </w:tc>
        <w:tc>
          <w:tcPr>
            <w:tcW w:w="0" w:type="auto"/>
            <w:noWrap/>
            <w:hideMark/>
          </w:tcPr>
          <w:p w14:paraId="296160B5"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6</w:t>
            </w:r>
          </w:p>
        </w:tc>
        <w:tc>
          <w:tcPr>
            <w:tcW w:w="0" w:type="auto"/>
            <w:noWrap/>
            <w:hideMark/>
          </w:tcPr>
          <w:p w14:paraId="17C7D34D"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8</w:t>
            </w:r>
          </w:p>
        </w:tc>
        <w:tc>
          <w:tcPr>
            <w:tcW w:w="0" w:type="auto"/>
            <w:noWrap/>
            <w:hideMark/>
          </w:tcPr>
          <w:p w14:paraId="6801F8C0"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7</w:t>
            </w:r>
          </w:p>
        </w:tc>
        <w:tc>
          <w:tcPr>
            <w:tcW w:w="0" w:type="auto"/>
            <w:noWrap/>
            <w:hideMark/>
          </w:tcPr>
          <w:p w14:paraId="2EB0DE67"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7</w:t>
            </w:r>
          </w:p>
        </w:tc>
      </w:tr>
      <w:tr w:rsidR="001730A8" w:rsidRPr="00BF63EB" w14:paraId="6DBEADCE" w14:textId="77777777" w:rsidTr="030CF970">
        <w:trPr>
          <w:trHeight w:val="300"/>
          <w:jc w:val="center"/>
        </w:trPr>
        <w:tc>
          <w:tcPr>
            <w:tcW w:w="0" w:type="auto"/>
            <w:noWrap/>
            <w:hideMark/>
          </w:tcPr>
          <w:p w14:paraId="054270CD"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Belgium</w:t>
            </w:r>
          </w:p>
        </w:tc>
        <w:tc>
          <w:tcPr>
            <w:tcW w:w="0" w:type="auto"/>
            <w:noWrap/>
            <w:hideMark/>
          </w:tcPr>
          <w:p w14:paraId="60EE1295"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w:t>
            </w:r>
          </w:p>
        </w:tc>
        <w:tc>
          <w:tcPr>
            <w:tcW w:w="0" w:type="auto"/>
            <w:noWrap/>
            <w:hideMark/>
          </w:tcPr>
          <w:p w14:paraId="284BBB1E"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w:t>
            </w:r>
          </w:p>
        </w:tc>
        <w:tc>
          <w:tcPr>
            <w:tcW w:w="0" w:type="auto"/>
            <w:noWrap/>
            <w:hideMark/>
          </w:tcPr>
          <w:p w14:paraId="7C563155"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5</w:t>
            </w:r>
          </w:p>
        </w:tc>
        <w:tc>
          <w:tcPr>
            <w:tcW w:w="0" w:type="auto"/>
            <w:noWrap/>
            <w:hideMark/>
          </w:tcPr>
          <w:p w14:paraId="11AF7601"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13</w:t>
            </w:r>
          </w:p>
        </w:tc>
        <w:tc>
          <w:tcPr>
            <w:tcW w:w="0" w:type="auto"/>
            <w:noWrap/>
            <w:hideMark/>
          </w:tcPr>
          <w:p w14:paraId="134EBC0A"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9</w:t>
            </w:r>
          </w:p>
        </w:tc>
        <w:tc>
          <w:tcPr>
            <w:tcW w:w="0" w:type="auto"/>
            <w:noWrap/>
            <w:hideMark/>
          </w:tcPr>
          <w:p w14:paraId="4E907D89"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8</w:t>
            </w:r>
          </w:p>
        </w:tc>
        <w:tc>
          <w:tcPr>
            <w:tcW w:w="0" w:type="auto"/>
            <w:noWrap/>
            <w:hideMark/>
          </w:tcPr>
          <w:p w14:paraId="182CC990"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15</w:t>
            </w:r>
          </w:p>
        </w:tc>
        <w:tc>
          <w:tcPr>
            <w:tcW w:w="0" w:type="auto"/>
            <w:noWrap/>
            <w:hideMark/>
          </w:tcPr>
          <w:p w14:paraId="093D5628"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14</w:t>
            </w:r>
          </w:p>
        </w:tc>
        <w:tc>
          <w:tcPr>
            <w:tcW w:w="0" w:type="auto"/>
            <w:noWrap/>
            <w:hideMark/>
          </w:tcPr>
          <w:p w14:paraId="111F02E4"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14</w:t>
            </w:r>
          </w:p>
        </w:tc>
      </w:tr>
      <w:tr w:rsidR="001730A8" w:rsidRPr="00BF63EB" w14:paraId="59AEEAA2" w14:textId="77777777" w:rsidTr="030CF970">
        <w:trPr>
          <w:trHeight w:val="300"/>
          <w:jc w:val="center"/>
        </w:trPr>
        <w:tc>
          <w:tcPr>
            <w:tcW w:w="0" w:type="auto"/>
            <w:noWrap/>
            <w:hideMark/>
          </w:tcPr>
          <w:p w14:paraId="471EB4E4"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Bulgaria</w:t>
            </w:r>
          </w:p>
        </w:tc>
        <w:tc>
          <w:tcPr>
            <w:tcW w:w="0" w:type="auto"/>
            <w:noWrap/>
            <w:hideMark/>
          </w:tcPr>
          <w:p w14:paraId="000E6ED1"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w:t>
            </w:r>
          </w:p>
        </w:tc>
        <w:tc>
          <w:tcPr>
            <w:tcW w:w="0" w:type="auto"/>
            <w:noWrap/>
            <w:hideMark/>
          </w:tcPr>
          <w:p w14:paraId="44BDEF30"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w:t>
            </w:r>
          </w:p>
        </w:tc>
        <w:tc>
          <w:tcPr>
            <w:tcW w:w="0" w:type="auto"/>
            <w:noWrap/>
            <w:hideMark/>
          </w:tcPr>
          <w:p w14:paraId="458DE52C"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w:t>
            </w:r>
          </w:p>
        </w:tc>
        <w:tc>
          <w:tcPr>
            <w:tcW w:w="0" w:type="auto"/>
            <w:noWrap/>
            <w:hideMark/>
          </w:tcPr>
          <w:p w14:paraId="6F9D9D34"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w:t>
            </w:r>
          </w:p>
        </w:tc>
        <w:tc>
          <w:tcPr>
            <w:tcW w:w="0" w:type="auto"/>
            <w:noWrap/>
            <w:hideMark/>
          </w:tcPr>
          <w:p w14:paraId="0CA4B407"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w:t>
            </w:r>
          </w:p>
        </w:tc>
        <w:tc>
          <w:tcPr>
            <w:tcW w:w="0" w:type="auto"/>
            <w:noWrap/>
            <w:hideMark/>
          </w:tcPr>
          <w:p w14:paraId="259B25D2"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w:t>
            </w:r>
          </w:p>
        </w:tc>
        <w:tc>
          <w:tcPr>
            <w:tcW w:w="0" w:type="auto"/>
            <w:noWrap/>
            <w:hideMark/>
          </w:tcPr>
          <w:p w14:paraId="4C06A262"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w:t>
            </w:r>
          </w:p>
        </w:tc>
        <w:tc>
          <w:tcPr>
            <w:tcW w:w="0" w:type="auto"/>
            <w:noWrap/>
            <w:hideMark/>
          </w:tcPr>
          <w:p w14:paraId="3590732D"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w:t>
            </w:r>
          </w:p>
        </w:tc>
        <w:tc>
          <w:tcPr>
            <w:tcW w:w="0" w:type="auto"/>
            <w:noWrap/>
            <w:hideMark/>
          </w:tcPr>
          <w:p w14:paraId="019F5C91"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w:t>
            </w:r>
          </w:p>
        </w:tc>
      </w:tr>
      <w:tr w:rsidR="001730A8" w:rsidRPr="00BF63EB" w14:paraId="7835C664" w14:textId="77777777" w:rsidTr="030CF970">
        <w:trPr>
          <w:trHeight w:val="300"/>
          <w:jc w:val="center"/>
        </w:trPr>
        <w:tc>
          <w:tcPr>
            <w:tcW w:w="0" w:type="auto"/>
            <w:noWrap/>
            <w:hideMark/>
          </w:tcPr>
          <w:p w14:paraId="266C3F64"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Croatia</w:t>
            </w:r>
          </w:p>
        </w:tc>
        <w:tc>
          <w:tcPr>
            <w:tcW w:w="0" w:type="auto"/>
            <w:noWrap/>
            <w:hideMark/>
          </w:tcPr>
          <w:p w14:paraId="21C8ABE8"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w:t>
            </w:r>
          </w:p>
        </w:tc>
        <w:tc>
          <w:tcPr>
            <w:tcW w:w="0" w:type="auto"/>
            <w:noWrap/>
            <w:hideMark/>
          </w:tcPr>
          <w:p w14:paraId="2A77AF2F"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w:t>
            </w:r>
          </w:p>
        </w:tc>
        <w:tc>
          <w:tcPr>
            <w:tcW w:w="0" w:type="auto"/>
            <w:noWrap/>
            <w:hideMark/>
          </w:tcPr>
          <w:p w14:paraId="4C8877FD"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w:t>
            </w:r>
          </w:p>
        </w:tc>
        <w:tc>
          <w:tcPr>
            <w:tcW w:w="0" w:type="auto"/>
            <w:noWrap/>
            <w:hideMark/>
          </w:tcPr>
          <w:p w14:paraId="2A6FFD8D"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c>
          <w:tcPr>
            <w:tcW w:w="0" w:type="auto"/>
            <w:noWrap/>
            <w:hideMark/>
          </w:tcPr>
          <w:p w14:paraId="255EDF7E"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w:t>
            </w:r>
          </w:p>
        </w:tc>
        <w:tc>
          <w:tcPr>
            <w:tcW w:w="0" w:type="auto"/>
            <w:noWrap/>
            <w:hideMark/>
          </w:tcPr>
          <w:p w14:paraId="43B0B360"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w:t>
            </w:r>
          </w:p>
        </w:tc>
        <w:tc>
          <w:tcPr>
            <w:tcW w:w="0" w:type="auto"/>
            <w:noWrap/>
            <w:hideMark/>
          </w:tcPr>
          <w:p w14:paraId="6CDE321A"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c>
          <w:tcPr>
            <w:tcW w:w="0" w:type="auto"/>
            <w:noWrap/>
            <w:hideMark/>
          </w:tcPr>
          <w:p w14:paraId="2335138C"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c>
          <w:tcPr>
            <w:tcW w:w="0" w:type="auto"/>
            <w:noWrap/>
            <w:hideMark/>
          </w:tcPr>
          <w:p w14:paraId="463B9E54"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r>
      <w:tr w:rsidR="001730A8" w:rsidRPr="00BF63EB" w14:paraId="28A2838E" w14:textId="77777777" w:rsidTr="030CF970">
        <w:trPr>
          <w:trHeight w:val="300"/>
          <w:jc w:val="center"/>
        </w:trPr>
        <w:tc>
          <w:tcPr>
            <w:tcW w:w="0" w:type="auto"/>
            <w:noWrap/>
            <w:hideMark/>
          </w:tcPr>
          <w:p w14:paraId="4208EE47"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Czechia</w:t>
            </w:r>
          </w:p>
        </w:tc>
        <w:tc>
          <w:tcPr>
            <w:tcW w:w="0" w:type="auto"/>
            <w:noWrap/>
            <w:hideMark/>
          </w:tcPr>
          <w:p w14:paraId="6BA9EEAF"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c>
          <w:tcPr>
            <w:tcW w:w="0" w:type="auto"/>
            <w:noWrap/>
            <w:hideMark/>
          </w:tcPr>
          <w:p w14:paraId="7136A80E"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c>
          <w:tcPr>
            <w:tcW w:w="0" w:type="auto"/>
            <w:noWrap/>
            <w:hideMark/>
          </w:tcPr>
          <w:p w14:paraId="58DA2449"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c>
          <w:tcPr>
            <w:tcW w:w="0" w:type="auto"/>
            <w:noWrap/>
            <w:hideMark/>
          </w:tcPr>
          <w:p w14:paraId="43AEE075"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w:t>
            </w:r>
          </w:p>
        </w:tc>
        <w:tc>
          <w:tcPr>
            <w:tcW w:w="0" w:type="auto"/>
            <w:noWrap/>
            <w:hideMark/>
          </w:tcPr>
          <w:p w14:paraId="26E5BD79"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w:t>
            </w:r>
          </w:p>
        </w:tc>
        <w:tc>
          <w:tcPr>
            <w:tcW w:w="0" w:type="auto"/>
            <w:noWrap/>
            <w:hideMark/>
          </w:tcPr>
          <w:p w14:paraId="56A2A40C"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w:t>
            </w:r>
          </w:p>
        </w:tc>
        <w:tc>
          <w:tcPr>
            <w:tcW w:w="0" w:type="auto"/>
            <w:noWrap/>
            <w:hideMark/>
          </w:tcPr>
          <w:p w14:paraId="387C3913"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w:t>
            </w:r>
          </w:p>
        </w:tc>
        <w:tc>
          <w:tcPr>
            <w:tcW w:w="0" w:type="auto"/>
            <w:noWrap/>
            <w:hideMark/>
          </w:tcPr>
          <w:p w14:paraId="10A66A24"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w:t>
            </w:r>
          </w:p>
        </w:tc>
        <w:tc>
          <w:tcPr>
            <w:tcW w:w="0" w:type="auto"/>
            <w:noWrap/>
            <w:hideMark/>
          </w:tcPr>
          <w:p w14:paraId="5B42B18E"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w:t>
            </w:r>
          </w:p>
        </w:tc>
      </w:tr>
      <w:tr w:rsidR="001730A8" w:rsidRPr="00BF63EB" w14:paraId="63C55993" w14:textId="77777777" w:rsidTr="030CF970">
        <w:trPr>
          <w:trHeight w:val="300"/>
          <w:jc w:val="center"/>
        </w:trPr>
        <w:tc>
          <w:tcPr>
            <w:tcW w:w="0" w:type="auto"/>
            <w:noWrap/>
            <w:hideMark/>
          </w:tcPr>
          <w:p w14:paraId="7D9DB8CC"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Denmark</w:t>
            </w:r>
          </w:p>
        </w:tc>
        <w:tc>
          <w:tcPr>
            <w:tcW w:w="0" w:type="auto"/>
            <w:noWrap/>
            <w:hideMark/>
          </w:tcPr>
          <w:p w14:paraId="26C75EA0"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w:t>
            </w:r>
          </w:p>
        </w:tc>
        <w:tc>
          <w:tcPr>
            <w:tcW w:w="0" w:type="auto"/>
            <w:noWrap/>
            <w:hideMark/>
          </w:tcPr>
          <w:p w14:paraId="4985E4FC"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w:t>
            </w:r>
          </w:p>
        </w:tc>
        <w:tc>
          <w:tcPr>
            <w:tcW w:w="0" w:type="auto"/>
            <w:noWrap/>
            <w:hideMark/>
          </w:tcPr>
          <w:p w14:paraId="30AE6E9D"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w:t>
            </w:r>
          </w:p>
        </w:tc>
        <w:tc>
          <w:tcPr>
            <w:tcW w:w="0" w:type="auto"/>
            <w:noWrap/>
            <w:hideMark/>
          </w:tcPr>
          <w:p w14:paraId="2ED6596C"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9</w:t>
            </w:r>
          </w:p>
        </w:tc>
        <w:tc>
          <w:tcPr>
            <w:tcW w:w="0" w:type="auto"/>
            <w:noWrap/>
            <w:hideMark/>
          </w:tcPr>
          <w:p w14:paraId="70315CA6"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8</w:t>
            </w:r>
          </w:p>
        </w:tc>
        <w:tc>
          <w:tcPr>
            <w:tcW w:w="0" w:type="auto"/>
            <w:noWrap/>
            <w:hideMark/>
          </w:tcPr>
          <w:p w14:paraId="30BC3308"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8</w:t>
            </w:r>
          </w:p>
        </w:tc>
        <w:tc>
          <w:tcPr>
            <w:tcW w:w="0" w:type="auto"/>
            <w:noWrap/>
            <w:hideMark/>
          </w:tcPr>
          <w:p w14:paraId="3EFE94F2"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13</w:t>
            </w:r>
          </w:p>
        </w:tc>
        <w:tc>
          <w:tcPr>
            <w:tcW w:w="0" w:type="auto"/>
            <w:noWrap/>
            <w:hideMark/>
          </w:tcPr>
          <w:p w14:paraId="47A4D5FD"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13</w:t>
            </w:r>
          </w:p>
        </w:tc>
        <w:tc>
          <w:tcPr>
            <w:tcW w:w="0" w:type="auto"/>
            <w:noWrap/>
            <w:hideMark/>
          </w:tcPr>
          <w:p w14:paraId="19B22F18"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13</w:t>
            </w:r>
          </w:p>
        </w:tc>
      </w:tr>
      <w:tr w:rsidR="001730A8" w:rsidRPr="00BF63EB" w14:paraId="22F998C9" w14:textId="77777777" w:rsidTr="030CF970">
        <w:trPr>
          <w:trHeight w:val="300"/>
          <w:jc w:val="center"/>
        </w:trPr>
        <w:tc>
          <w:tcPr>
            <w:tcW w:w="0" w:type="auto"/>
            <w:noWrap/>
            <w:hideMark/>
          </w:tcPr>
          <w:p w14:paraId="250A3C8A"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Estonia</w:t>
            </w:r>
          </w:p>
        </w:tc>
        <w:tc>
          <w:tcPr>
            <w:tcW w:w="0" w:type="auto"/>
            <w:noWrap/>
            <w:hideMark/>
          </w:tcPr>
          <w:p w14:paraId="14C12F56"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w:t>
            </w:r>
          </w:p>
        </w:tc>
        <w:tc>
          <w:tcPr>
            <w:tcW w:w="0" w:type="auto"/>
            <w:noWrap/>
            <w:hideMark/>
          </w:tcPr>
          <w:p w14:paraId="5241A85E"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w:t>
            </w:r>
          </w:p>
        </w:tc>
        <w:tc>
          <w:tcPr>
            <w:tcW w:w="0" w:type="auto"/>
            <w:noWrap/>
            <w:hideMark/>
          </w:tcPr>
          <w:p w14:paraId="3BE50BD8"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w:t>
            </w:r>
          </w:p>
        </w:tc>
        <w:tc>
          <w:tcPr>
            <w:tcW w:w="0" w:type="auto"/>
            <w:noWrap/>
            <w:hideMark/>
          </w:tcPr>
          <w:p w14:paraId="5D04344F"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w:t>
            </w:r>
          </w:p>
        </w:tc>
        <w:tc>
          <w:tcPr>
            <w:tcW w:w="0" w:type="auto"/>
            <w:noWrap/>
            <w:hideMark/>
          </w:tcPr>
          <w:p w14:paraId="0557A88C"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c>
          <w:tcPr>
            <w:tcW w:w="0" w:type="auto"/>
            <w:noWrap/>
            <w:hideMark/>
          </w:tcPr>
          <w:p w14:paraId="0EE9C147"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c>
          <w:tcPr>
            <w:tcW w:w="0" w:type="auto"/>
            <w:noWrap/>
            <w:hideMark/>
          </w:tcPr>
          <w:p w14:paraId="38A88009"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w:t>
            </w:r>
          </w:p>
        </w:tc>
        <w:tc>
          <w:tcPr>
            <w:tcW w:w="0" w:type="auto"/>
            <w:noWrap/>
            <w:hideMark/>
          </w:tcPr>
          <w:p w14:paraId="3344986F"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w:t>
            </w:r>
          </w:p>
        </w:tc>
        <w:tc>
          <w:tcPr>
            <w:tcW w:w="0" w:type="auto"/>
            <w:noWrap/>
            <w:hideMark/>
          </w:tcPr>
          <w:p w14:paraId="6998B8E2"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w:t>
            </w:r>
          </w:p>
        </w:tc>
      </w:tr>
      <w:tr w:rsidR="001730A8" w:rsidRPr="00BF63EB" w14:paraId="7523899E" w14:textId="77777777" w:rsidTr="030CF970">
        <w:trPr>
          <w:trHeight w:val="300"/>
          <w:jc w:val="center"/>
        </w:trPr>
        <w:tc>
          <w:tcPr>
            <w:tcW w:w="0" w:type="auto"/>
            <w:noWrap/>
            <w:hideMark/>
          </w:tcPr>
          <w:p w14:paraId="5C6712F6"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Finland</w:t>
            </w:r>
          </w:p>
        </w:tc>
        <w:tc>
          <w:tcPr>
            <w:tcW w:w="0" w:type="auto"/>
            <w:noWrap/>
            <w:hideMark/>
          </w:tcPr>
          <w:p w14:paraId="794F4D31"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6</w:t>
            </w:r>
          </w:p>
        </w:tc>
        <w:tc>
          <w:tcPr>
            <w:tcW w:w="0" w:type="auto"/>
            <w:noWrap/>
            <w:hideMark/>
          </w:tcPr>
          <w:p w14:paraId="72514B3B"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6</w:t>
            </w:r>
          </w:p>
        </w:tc>
        <w:tc>
          <w:tcPr>
            <w:tcW w:w="0" w:type="auto"/>
            <w:noWrap/>
            <w:hideMark/>
          </w:tcPr>
          <w:p w14:paraId="33C00F25"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6</w:t>
            </w:r>
          </w:p>
        </w:tc>
        <w:tc>
          <w:tcPr>
            <w:tcW w:w="0" w:type="auto"/>
            <w:noWrap/>
            <w:hideMark/>
          </w:tcPr>
          <w:p w14:paraId="6A11C9E4"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9</w:t>
            </w:r>
          </w:p>
        </w:tc>
        <w:tc>
          <w:tcPr>
            <w:tcW w:w="0" w:type="auto"/>
            <w:noWrap/>
            <w:hideMark/>
          </w:tcPr>
          <w:p w14:paraId="477B2CA9"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9</w:t>
            </w:r>
          </w:p>
        </w:tc>
        <w:tc>
          <w:tcPr>
            <w:tcW w:w="0" w:type="auto"/>
            <w:noWrap/>
            <w:hideMark/>
          </w:tcPr>
          <w:p w14:paraId="5B6D1A65"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8</w:t>
            </w:r>
          </w:p>
        </w:tc>
        <w:tc>
          <w:tcPr>
            <w:tcW w:w="0" w:type="auto"/>
            <w:noWrap/>
            <w:hideMark/>
          </w:tcPr>
          <w:p w14:paraId="039A8E14"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8</w:t>
            </w:r>
          </w:p>
        </w:tc>
        <w:tc>
          <w:tcPr>
            <w:tcW w:w="0" w:type="auto"/>
            <w:noWrap/>
            <w:hideMark/>
          </w:tcPr>
          <w:p w14:paraId="5B4952A1"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7</w:t>
            </w:r>
          </w:p>
        </w:tc>
        <w:tc>
          <w:tcPr>
            <w:tcW w:w="0" w:type="auto"/>
            <w:noWrap/>
            <w:hideMark/>
          </w:tcPr>
          <w:p w14:paraId="26F3E1A0"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7</w:t>
            </w:r>
          </w:p>
        </w:tc>
      </w:tr>
      <w:tr w:rsidR="001730A8" w:rsidRPr="00BF63EB" w14:paraId="199AF0C2" w14:textId="77777777" w:rsidTr="030CF970">
        <w:trPr>
          <w:trHeight w:val="300"/>
          <w:jc w:val="center"/>
        </w:trPr>
        <w:tc>
          <w:tcPr>
            <w:tcW w:w="0" w:type="auto"/>
            <w:noWrap/>
            <w:hideMark/>
          </w:tcPr>
          <w:p w14:paraId="6F637213"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France</w:t>
            </w:r>
          </w:p>
        </w:tc>
        <w:tc>
          <w:tcPr>
            <w:tcW w:w="0" w:type="auto"/>
            <w:noWrap/>
            <w:hideMark/>
          </w:tcPr>
          <w:p w14:paraId="551C3085"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24</w:t>
            </w:r>
          </w:p>
        </w:tc>
        <w:tc>
          <w:tcPr>
            <w:tcW w:w="0" w:type="auto"/>
            <w:noWrap/>
            <w:hideMark/>
          </w:tcPr>
          <w:p w14:paraId="357E54A1"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28</w:t>
            </w:r>
          </w:p>
        </w:tc>
        <w:tc>
          <w:tcPr>
            <w:tcW w:w="0" w:type="auto"/>
            <w:noWrap/>
            <w:hideMark/>
          </w:tcPr>
          <w:p w14:paraId="4A81770F"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28</w:t>
            </w:r>
          </w:p>
        </w:tc>
        <w:tc>
          <w:tcPr>
            <w:tcW w:w="0" w:type="auto"/>
            <w:noWrap/>
            <w:hideMark/>
          </w:tcPr>
          <w:p w14:paraId="63C15ABB"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56</w:t>
            </w:r>
          </w:p>
        </w:tc>
        <w:tc>
          <w:tcPr>
            <w:tcW w:w="0" w:type="auto"/>
            <w:noWrap/>
            <w:hideMark/>
          </w:tcPr>
          <w:p w14:paraId="0BC2A170"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46</w:t>
            </w:r>
          </w:p>
        </w:tc>
        <w:tc>
          <w:tcPr>
            <w:tcW w:w="0" w:type="auto"/>
            <w:noWrap/>
            <w:hideMark/>
          </w:tcPr>
          <w:p w14:paraId="44B7EF93"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45</w:t>
            </w:r>
          </w:p>
        </w:tc>
        <w:tc>
          <w:tcPr>
            <w:tcW w:w="0" w:type="auto"/>
            <w:noWrap/>
            <w:hideMark/>
          </w:tcPr>
          <w:p w14:paraId="5F6EA27B"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71</w:t>
            </w:r>
          </w:p>
        </w:tc>
        <w:tc>
          <w:tcPr>
            <w:tcW w:w="0" w:type="auto"/>
            <w:noWrap/>
            <w:hideMark/>
          </w:tcPr>
          <w:p w14:paraId="325C3ED9"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68</w:t>
            </w:r>
          </w:p>
        </w:tc>
        <w:tc>
          <w:tcPr>
            <w:tcW w:w="0" w:type="auto"/>
            <w:noWrap/>
            <w:hideMark/>
          </w:tcPr>
          <w:p w14:paraId="17E3CF78"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68</w:t>
            </w:r>
          </w:p>
        </w:tc>
      </w:tr>
      <w:tr w:rsidR="001730A8" w:rsidRPr="00BF63EB" w14:paraId="004BCF83" w14:textId="77777777" w:rsidTr="030CF970">
        <w:trPr>
          <w:trHeight w:val="300"/>
          <w:jc w:val="center"/>
        </w:trPr>
        <w:tc>
          <w:tcPr>
            <w:tcW w:w="0" w:type="auto"/>
            <w:noWrap/>
            <w:hideMark/>
          </w:tcPr>
          <w:p w14:paraId="681304DC"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Germany</w:t>
            </w:r>
          </w:p>
        </w:tc>
        <w:tc>
          <w:tcPr>
            <w:tcW w:w="0" w:type="auto"/>
            <w:noWrap/>
            <w:hideMark/>
          </w:tcPr>
          <w:p w14:paraId="3CAE6994"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29</w:t>
            </w:r>
          </w:p>
        </w:tc>
        <w:tc>
          <w:tcPr>
            <w:tcW w:w="0" w:type="auto"/>
            <w:noWrap/>
            <w:hideMark/>
          </w:tcPr>
          <w:p w14:paraId="0A151DB3"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34</w:t>
            </w:r>
          </w:p>
        </w:tc>
        <w:tc>
          <w:tcPr>
            <w:tcW w:w="0" w:type="auto"/>
            <w:noWrap/>
            <w:hideMark/>
          </w:tcPr>
          <w:p w14:paraId="672101B7"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32</w:t>
            </w:r>
          </w:p>
        </w:tc>
        <w:tc>
          <w:tcPr>
            <w:tcW w:w="0" w:type="auto"/>
            <w:noWrap/>
            <w:hideMark/>
          </w:tcPr>
          <w:p w14:paraId="784BB154"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79</w:t>
            </w:r>
          </w:p>
        </w:tc>
        <w:tc>
          <w:tcPr>
            <w:tcW w:w="0" w:type="auto"/>
            <w:noWrap/>
            <w:hideMark/>
          </w:tcPr>
          <w:p w14:paraId="0ADEDA48"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68</w:t>
            </w:r>
          </w:p>
        </w:tc>
        <w:tc>
          <w:tcPr>
            <w:tcW w:w="0" w:type="auto"/>
            <w:noWrap/>
            <w:hideMark/>
          </w:tcPr>
          <w:p w14:paraId="2268ABE3"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66</w:t>
            </w:r>
          </w:p>
        </w:tc>
        <w:tc>
          <w:tcPr>
            <w:tcW w:w="0" w:type="auto"/>
            <w:noWrap/>
            <w:hideMark/>
          </w:tcPr>
          <w:p w14:paraId="2496F1FE"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104</w:t>
            </w:r>
          </w:p>
        </w:tc>
        <w:tc>
          <w:tcPr>
            <w:tcW w:w="0" w:type="auto"/>
            <w:noWrap/>
            <w:hideMark/>
          </w:tcPr>
          <w:p w14:paraId="4DCE5E89"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102</w:t>
            </w:r>
          </w:p>
        </w:tc>
        <w:tc>
          <w:tcPr>
            <w:tcW w:w="0" w:type="auto"/>
            <w:noWrap/>
            <w:hideMark/>
          </w:tcPr>
          <w:p w14:paraId="010D8FA1"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102</w:t>
            </w:r>
          </w:p>
        </w:tc>
      </w:tr>
      <w:tr w:rsidR="001730A8" w:rsidRPr="00BF63EB" w14:paraId="056E8963" w14:textId="77777777" w:rsidTr="030CF970">
        <w:trPr>
          <w:trHeight w:val="300"/>
          <w:jc w:val="center"/>
        </w:trPr>
        <w:tc>
          <w:tcPr>
            <w:tcW w:w="0" w:type="auto"/>
            <w:noWrap/>
            <w:hideMark/>
          </w:tcPr>
          <w:p w14:paraId="776474A8"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Greece</w:t>
            </w:r>
          </w:p>
        </w:tc>
        <w:tc>
          <w:tcPr>
            <w:tcW w:w="0" w:type="auto"/>
            <w:noWrap/>
            <w:hideMark/>
          </w:tcPr>
          <w:p w14:paraId="63DC52D7"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7</w:t>
            </w:r>
          </w:p>
        </w:tc>
        <w:tc>
          <w:tcPr>
            <w:tcW w:w="0" w:type="auto"/>
            <w:noWrap/>
            <w:hideMark/>
          </w:tcPr>
          <w:p w14:paraId="1662F593"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8</w:t>
            </w:r>
          </w:p>
        </w:tc>
        <w:tc>
          <w:tcPr>
            <w:tcW w:w="0" w:type="auto"/>
            <w:noWrap/>
            <w:hideMark/>
          </w:tcPr>
          <w:p w14:paraId="6D73B85B"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8</w:t>
            </w:r>
          </w:p>
        </w:tc>
        <w:tc>
          <w:tcPr>
            <w:tcW w:w="0" w:type="auto"/>
            <w:noWrap/>
            <w:hideMark/>
          </w:tcPr>
          <w:p w14:paraId="0B745E7E"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13</w:t>
            </w:r>
          </w:p>
        </w:tc>
        <w:tc>
          <w:tcPr>
            <w:tcW w:w="0" w:type="auto"/>
            <w:noWrap/>
            <w:hideMark/>
          </w:tcPr>
          <w:p w14:paraId="0A59BCC0"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11</w:t>
            </w:r>
          </w:p>
        </w:tc>
        <w:tc>
          <w:tcPr>
            <w:tcW w:w="0" w:type="auto"/>
            <w:noWrap/>
            <w:hideMark/>
          </w:tcPr>
          <w:p w14:paraId="2FAAD556"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11</w:t>
            </w:r>
          </w:p>
        </w:tc>
        <w:tc>
          <w:tcPr>
            <w:tcW w:w="0" w:type="auto"/>
            <w:noWrap/>
            <w:hideMark/>
          </w:tcPr>
          <w:p w14:paraId="47C717F0"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11</w:t>
            </w:r>
          </w:p>
        </w:tc>
        <w:tc>
          <w:tcPr>
            <w:tcW w:w="0" w:type="auto"/>
            <w:noWrap/>
            <w:hideMark/>
          </w:tcPr>
          <w:p w14:paraId="3BEE27E8"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11</w:t>
            </w:r>
          </w:p>
        </w:tc>
        <w:tc>
          <w:tcPr>
            <w:tcW w:w="0" w:type="auto"/>
            <w:noWrap/>
            <w:hideMark/>
          </w:tcPr>
          <w:p w14:paraId="3A7DC154"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11</w:t>
            </w:r>
          </w:p>
        </w:tc>
      </w:tr>
      <w:tr w:rsidR="001730A8" w:rsidRPr="00BF63EB" w14:paraId="68D08CE3" w14:textId="77777777" w:rsidTr="030CF970">
        <w:trPr>
          <w:trHeight w:val="300"/>
          <w:jc w:val="center"/>
        </w:trPr>
        <w:tc>
          <w:tcPr>
            <w:tcW w:w="0" w:type="auto"/>
            <w:noWrap/>
            <w:hideMark/>
          </w:tcPr>
          <w:p w14:paraId="7C995495"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Hungary</w:t>
            </w:r>
          </w:p>
        </w:tc>
        <w:tc>
          <w:tcPr>
            <w:tcW w:w="0" w:type="auto"/>
            <w:noWrap/>
            <w:hideMark/>
          </w:tcPr>
          <w:p w14:paraId="214ECC1F"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w:t>
            </w:r>
          </w:p>
        </w:tc>
        <w:tc>
          <w:tcPr>
            <w:tcW w:w="0" w:type="auto"/>
            <w:noWrap/>
            <w:hideMark/>
          </w:tcPr>
          <w:p w14:paraId="66F97BA1"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w:t>
            </w:r>
          </w:p>
        </w:tc>
        <w:tc>
          <w:tcPr>
            <w:tcW w:w="0" w:type="auto"/>
            <w:noWrap/>
            <w:hideMark/>
          </w:tcPr>
          <w:p w14:paraId="0C08BC70"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w:t>
            </w:r>
          </w:p>
        </w:tc>
        <w:tc>
          <w:tcPr>
            <w:tcW w:w="0" w:type="auto"/>
            <w:noWrap/>
            <w:hideMark/>
          </w:tcPr>
          <w:p w14:paraId="4631CC36"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w:t>
            </w:r>
          </w:p>
        </w:tc>
        <w:tc>
          <w:tcPr>
            <w:tcW w:w="0" w:type="auto"/>
            <w:noWrap/>
            <w:hideMark/>
          </w:tcPr>
          <w:p w14:paraId="7F73FDF1"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w:t>
            </w:r>
          </w:p>
        </w:tc>
        <w:tc>
          <w:tcPr>
            <w:tcW w:w="0" w:type="auto"/>
            <w:noWrap/>
            <w:hideMark/>
          </w:tcPr>
          <w:p w14:paraId="1FE20DF3"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w:t>
            </w:r>
          </w:p>
        </w:tc>
        <w:tc>
          <w:tcPr>
            <w:tcW w:w="0" w:type="auto"/>
            <w:noWrap/>
            <w:hideMark/>
          </w:tcPr>
          <w:p w14:paraId="3E3DDF72"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w:t>
            </w:r>
          </w:p>
        </w:tc>
        <w:tc>
          <w:tcPr>
            <w:tcW w:w="0" w:type="auto"/>
            <w:noWrap/>
            <w:hideMark/>
          </w:tcPr>
          <w:p w14:paraId="66B1ECC8"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w:t>
            </w:r>
          </w:p>
        </w:tc>
        <w:tc>
          <w:tcPr>
            <w:tcW w:w="0" w:type="auto"/>
            <w:noWrap/>
            <w:hideMark/>
          </w:tcPr>
          <w:p w14:paraId="52D5A2BA"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w:t>
            </w:r>
          </w:p>
        </w:tc>
      </w:tr>
      <w:tr w:rsidR="001730A8" w:rsidRPr="00BF63EB" w14:paraId="5D0FF9EC" w14:textId="77777777" w:rsidTr="030CF970">
        <w:trPr>
          <w:trHeight w:val="300"/>
          <w:jc w:val="center"/>
        </w:trPr>
        <w:tc>
          <w:tcPr>
            <w:tcW w:w="0" w:type="auto"/>
            <w:noWrap/>
            <w:hideMark/>
          </w:tcPr>
          <w:p w14:paraId="23B9E012"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Ireland</w:t>
            </w:r>
          </w:p>
        </w:tc>
        <w:tc>
          <w:tcPr>
            <w:tcW w:w="0" w:type="auto"/>
            <w:noWrap/>
            <w:hideMark/>
          </w:tcPr>
          <w:p w14:paraId="2CD5D2D4"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w:t>
            </w:r>
          </w:p>
        </w:tc>
        <w:tc>
          <w:tcPr>
            <w:tcW w:w="0" w:type="auto"/>
            <w:noWrap/>
            <w:hideMark/>
          </w:tcPr>
          <w:p w14:paraId="2205E303"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c>
          <w:tcPr>
            <w:tcW w:w="0" w:type="auto"/>
            <w:noWrap/>
            <w:hideMark/>
          </w:tcPr>
          <w:p w14:paraId="56E2B551"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c>
          <w:tcPr>
            <w:tcW w:w="0" w:type="auto"/>
            <w:noWrap/>
            <w:hideMark/>
          </w:tcPr>
          <w:p w14:paraId="5252CC5A"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w:t>
            </w:r>
          </w:p>
        </w:tc>
        <w:tc>
          <w:tcPr>
            <w:tcW w:w="0" w:type="auto"/>
            <w:noWrap/>
            <w:hideMark/>
          </w:tcPr>
          <w:p w14:paraId="4D767010"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w:t>
            </w:r>
          </w:p>
        </w:tc>
        <w:tc>
          <w:tcPr>
            <w:tcW w:w="0" w:type="auto"/>
            <w:noWrap/>
            <w:hideMark/>
          </w:tcPr>
          <w:p w14:paraId="53B5E7B5"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w:t>
            </w:r>
          </w:p>
        </w:tc>
        <w:tc>
          <w:tcPr>
            <w:tcW w:w="0" w:type="auto"/>
            <w:noWrap/>
            <w:hideMark/>
          </w:tcPr>
          <w:p w14:paraId="0486F90D"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10</w:t>
            </w:r>
          </w:p>
        </w:tc>
        <w:tc>
          <w:tcPr>
            <w:tcW w:w="0" w:type="auto"/>
            <w:noWrap/>
            <w:hideMark/>
          </w:tcPr>
          <w:p w14:paraId="490D2996"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9</w:t>
            </w:r>
          </w:p>
        </w:tc>
        <w:tc>
          <w:tcPr>
            <w:tcW w:w="0" w:type="auto"/>
            <w:noWrap/>
            <w:hideMark/>
          </w:tcPr>
          <w:p w14:paraId="19012C5F"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9</w:t>
            </w:r>
          </w:p>
        </w:tc>
      </w:tr>
      <w:tr w:rsidR="001730A8" w:rsidRPr="00BF63EB" w14:paraId="629F2614" w14:textId="77777777" w:rsidTr="030CF970">
        <w:trPr>
          <w:trHeight w:val="300"/>
          <w:jc w:val="center"/>
        </w:trPr>
        <w:tc>
          <w:tcPr>
            <w:tcW w:w="0" w:type="auto"/>
            <w:noWrap/>
            <w:hideMark/>
          </w:tcPr>
          <w:p w14:paraId="48F3C287"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Italy</w:t>
            </w:r>
          </w:p>
        </w:tc>
        <w:tc>
          <w:tcPr>
            <w:tcW w:w="0" w:type="auto"/>
            <w:noWrap/>
            <w:hideMark/>
          </w:tcPr>
          <w:p w14:paraId="4A7A8F2E"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15</w:t>
            </w:r>
          </w:p>
        </w:tc>
        <w:tc>
          <w:tcPr>
            <w:tcW w:w="0" w:type="auto"/>
            <w:noWrap/>
            <w:hideMark/>
          </w:tcPr>
          <w:p w14:paraId="5AD3C541"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15</w:t>
            </w:r>
          </w:p>
        </w:tc>
        <w:tc>
          <w:tcPr>
            <w:tcW w:w="0" w:type="auto"/>
            <w:noWrap/>
            <w:hideMark/>
          </w:tcPr>
          <w:p w14:paraId="09433DE3"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15</w:t>
            </w:r>
          </w:p>
        </w:tc>
        <w:tc>
          <w:tcPr>
            <w:tcW w:w="0" w:type="auto"/>
            <w:noWrap/>
            <w:hideMark/>
          </w:tcPr>
          <w:p w14:paraId="73A9D6D3"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38</w:t>
            </w:r>
          </w:p>
        </w:tc>
        <w:tc>
          <w:tcPr>
            <w:tcW w:w="0" w:type="auto"/>
            <w:noWrap/>
            <w:hideMark/>
          </w:tcPr>
          <w:p w14:paraId="55A340AE"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31</w:t>
            </w:r>
          </w:p>
        </w:tc>
        <w:tc>
          <w:tcPr>
            <w:tcW w:w="0" w:type="auto"/>
            <w:noWrap/>
            <w:hideMark/>
          </w:tcPr>
          <w:p w14:paraId="72F53FEE"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30</w:t>
            </w:r>
          </w:p>
        </w:tc>
        <w:tc>
          <w:tcPr>
            <w:tcW w:w="0" w:type="auto"/>
            <w:noWrap/>
            <w:hideMark/>
          </w:tcPr>
          <w:p w14:paraId="45A27CCE"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42</w:t>
            </w:r>
          </w:p>
        </w:tc>
        <w:tc>
          <w:tcPr>
            <w:tcW w:w="0" w:type="auto"/>
            <w:noWrap/>
            <w:hideMark/>
          </w:tcPr>
          <w:p w14:paraId="059AC1AF"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40</w:t>
            </w:r>
          </w:p>
        </w:tc>
        <w:tc>
          <w:tcPr>
            <w:tcW w:w="0" w:type="auto"/>
            <w:noWrap/>
            <w:hideMark/>
          </w:tcPr>
          <w:p w14:paraId="1D04F7B2"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38</w:t>
            </w:r>
          </w:p>
        </w:tc>
      </w:tr>
      <w:tr w:rsidR="001730A8" w:rsidRPr="00BF63EB" w14:paraId="104E0890" w14:textId="77777777" w:rsidTr="030CF970">
        <w:trPr>
          <w:trHeight w:val="300"/>
          <w:jc w:val="center"/>
        </w:trPr>
        <w:tc>
          <w:tcPr>
            <w:tcW w:w="0" w:type="auto"/>
            <w:noWrap/>
            <w:hideMark/>
          </w:tcPr>
          <w:p w14:paraId="0E84B2DF"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Latvia</w:t>
            </w:r>
          </w:p>
        </w:tc>
        <w:tc>
          <w:tcPr>
            <w:tcW w:w="0" w:type="auto"/>
            <w:noWrap/>
            <w:hideMark/>
          </w:tcPr>
          <w:p w14:paraId="13CED42E"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c>
          <w:tcPr>
            <w:tcW w:w="0" w:type="auto"/>
            <w:noWrap/>
            <w:hideMark/>
          </w:tcPr>
          <w:p w14:paraId="00AEA0E9"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c>
          <w:tcPr>
            <w:tcW w:w="0" w:type="auto"/>
            <w:noWrap/>
            <w:hideMark/>
          </w:tcPr>
          <w:p w14:paraId="465FC6F6"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c>
          <w:tcPr>
            <w:tcW w:w="0" w:type="auto"/>
            <w:noWrap/>
            <w:hideMark/>
          </w:tcPr>
          <w:p w14:paraId="6360ADAC"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w:t>
            </w:r>
          </w:p>
        </w:tc>
        <w:tc>
          <w:tcPr>
            <w:tcW w:w="0" w:type="auto"/>
            <w:noWrap/>
            <w:hideMark/>
          </w:tcPr>
          <w:p w14:paraId="0EF390C7"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w:t>
            </w:r>
          </w:p>
        </w:tc>
        <w:tc>
          <w:tcPr>
            <w:tcW w:w="0" w:type="auto"/>
            <w:noWrap/>
            <w:hideMark/>
          </w:tcPr>
          <w:p w14:paraId="3105EE59"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w:t>
            </w:r>
          </w:p>
        </w:tc>
        <w:tc>
          <w:tcPr>
            <w:tcW w:w="0" w:type="auto"/>
            <w:noWrap/>
            <w:hideMark/>
          </w:tcPr>
          <w:p w14:paraId="4B958DD2"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c>
          <w:tcPr>
            <w:tcW w:w="0" w:type="auto"/>
            <w:noWrap/>
            <w:hideMark/>
          </w:tcPr>
          <w:p w14:paraId="436E81B0"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c>
          <w:tcPr>
            <w:tcW w:w="0" w:type="auto"/>
            <w:noWrap/>
            <w:hideMark/>
          </w:tcPr>
          <w:p w14:paraId="017212F6"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r>
      <w:tr w:rsidR="001730A8" w:rsidRPr="00BF63EB" w14:paraId="1030167D" w14:textId="77777777" w:rsidTr="030CF970">
        <w:trPr>
          <w:trHeight w:val="300"/>
          <w:jc w:val="center"/>
        </w:trPr>
        <w:tc>
          <w:tcPr>
            <w:tcW w:w="0" w:type="auto"/>
            <w:noWrap/>
            <w:hideMark/>
          </w:tcPr>
          <w:p w14:paraId="1CAB41B3"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Lithuania</w:t>
            </w:r>
          </w:p>
        </w:tc>
        <w:tc>
          <w:tcPr>
            <w:tcW w:w="0" w:type="auto"/>
            <w:noWrap/>
            <w:hideMark/>
          </w:tcPr>
          <w:p w14:paraId="710436A5"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w:t>
            </w:r>
          </w:p>
        </w:tc>
        <w:tc>
          <w:tcPr>
            <w:tcW w:w="0" w:type="auto"/>
            <w:noWrap/>
            <w:hideMark/>
          </w:tcPr>
          <w:p w14:paraId="49B14C7E"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c>
          <w:tcPr>
            <w:tcW w:w="0" w:type="auto"/>
            <w:noWrap/>
            <w:hideMark/>
          </w:tcPr>
          <w:p w14:paraId="31D05943"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c>
          <w:tcPr>
            <w:tcW w:w="0" w:type="auto"/>
            <w:noWrap/>
            <w:hideMark/>
          </w:tcPr>
          <w:p w14:paraId="20FD30DD"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c>
          <w:tcPr>
            <w:tcW w:w="0" w:type="auto"/>
            <w:noWrap/>
            <w:hideMark/>
          </w:tcPr>
          <w:p w14:paraId="2C4859BD"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c>
          <w:tcPr>
            <w:tcW w:w="0" w:type="auto"/>
            <w:noWrap/>
            <w:hideMark/>
          </w:tcPr>
          <w:p w14:paraId="6EA77E20"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c>
          <w:tcPr>
            <w:tcW w:w="0" w:type="auto"/>
            <w:noWrap/>
            <w:hideMark/>
          </w:tcPr>
          <w:p w14:paraId="2A9E82FE"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c>
          <w:tcPr>
            <w:tcW w:w="0" w:type="auto"/>
            <w:noWrap/>
            <w:hideMark/>
          </w:tcPr>
          <w:p w14:paraId="1E141D5F"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c>
          <w:tcPr>
            <w:tcW w:w="0" w:type="auto"/>
            <w:noWrap/>
            <w:hideMark/>
          </w:tcPr>
          <w:p w14:paraId="04B789DA"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r>
      <w:tr w:rsidR="001730A8" w:rsidRPr="00BF63EB" w14:paraId="5F33D786" w14:textId="77777777" w:rsidTr="030CF970">
        <w:trPr>
          <w:trHeight w:val="300"/>
          <w:jc w:val="center"/>
        </w:trPr>
        <w:tc>
          <w:tcPr>
            <w:tcW w:w="0" w:type="auto"/>
            <w:noWrap/>
            <w:hideMark/>
          </w:tcPr>
          <w:p w14:paraId="1FDB65EB"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Luxembourg</w:t>
            </w:r>
          </w:p>
        </w:tc>
        <w:tc>
          <w:tcPr>
            <w:tcW w:w="0" w:type="auto"/>
            <w:noWrap/>
            <w:hideMark/>
          </w:tcPr>
          <w:p w14:paraId="3EE1BE2A"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w:t>
            </w:r>
          </w:p>
        </w:tc>
        <w:tc>
          <w:tcPr>
            <w:tcW w:w="0" w:type="auto"/>
            <w:noWrap/>
            <w:hideMark/>
          </w:tcPr>
          <w:p w14:paraId="75492A45"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w:t>
            </w:r>
          </w:p>
        </w:tc>
        <w:tc>
          <w:tcPr>
            <w:tcW w:w="0" w:type="auto"/>
            <w:noWrap/>
            <w:hideMark/>
          </w:tcPr>
          <w:p w14:paraId="12E7912E"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w:t>
            </w:r>
          </w:p>
        </w:tc>
        <w:tc>
          <w:tcPr>
            <w:tcW w:w="0" w:type="auto"/>
            <w:noWrap/>
            <w:hideMark/>
          </w:tcPr>
          <w:p w14:paraId="58B94BC7"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w:t>
            </w:r>
          </w:p>
        </w:tc>
        <w:tc>
          <w:tcPr>
            <w:tcW w:w="0" w:type="auto"/>
            <w:noWrap/>
            <w:hideMark/>
          </w:tcPr>
          <w:p w14:paraId="579D08BA"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w:t>
            </w:r>
          </w:p>
        </w:tc>
        <w:tc>
          <w:tcPr>
            <w:tcW w:w="0" w:type="auto"/>
            <w:noWrap/>
            <w:hideMark/>
          </w:tcPr>
          <w:p w14:paraId="3E64B5F1"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w:t>
            </w:r>
          </w:p>
        </w:tc>
        <w:tc>
          <w:tcPr>
            <w:tcW w:w="0" w:type="auto"/>
            <w:noWrap/>
            <w:hideMark/>
          </w:tcPr>
          <w:p w14:paraId="38A4A762"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5</w:t>
            </w:r>
          </w:p>
        </w:tc>
        <w:tc>
          <w:tcPr>
            <w:tcW w:w="0" w:type="auto"/>
            <w:noWrap/>
            <w:hideMark/>
          </w:tcPr>
          <w:p w14:paraId="1FB6235C"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w:t>
            </w:r>
          </w:p>
        </w:tc>
        <w:tc>
          <w:tcPr>
            <w:tcW w:w="0" w:type="auto"/>
            <w:noWrap/>
            <w:hideMark/>
          </w:tcPr>
          <w:p w14:paraId="29774236"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w:t>
            </w:r>
          </w:p>
        </w:tc>
      </w:tr>
      <w:tr w:rsidR="001730A8" w:rsidRPr="00BF63EB" w14:paraId="34DF3BF2" w14:textId="77777777" w:rsidTr="030CF970">
        <w:trPr>
          <w:trHeight w:val="300"/>
          <w:jc w:val="center"/>
        </w:trPr>
        <w:tc>
          <w:tcPr>
            <w:tcW w:w="0" w:type="auto"/>
            <w:noWrap/>
            <w:hideMark/>
          </w:tcPr>
          <w:p w14:paraId="62E01B93"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Netherlands</w:t>
            </w:r>
          </w:p>
        </w:tc>
        <w:tc>
          <w:tcPr>
            <w:tcW w:w="0" w:type="auto"/>
            <w:noWrap/>
            <w:hideMark/>
          </w:tcPr>
          <w:p w14:paraId="4A8EC5D2"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10</w:t>
            </w:r>
          </w:p>
        </w:tc>
        <w:tc>
          <w:tcPr>
            <w:tcW w:w="0" w:type="auto"/>
            <w:noWrap/>
            <w:hideMark/>
          </w:tcPr>
          <w:p w14:paraId="6247E6F3"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7</w:t>
            </w:r>
          </w:p>
        </w:tc>
        <w:tc>
          <w:tcPr>
            <w:tcW w:w="0" w:type="auto"/>
            <w:noWrap/>
            <w:hideMark/>
          </w:tcPr>
          <w:p w14:paraId="7B73D410"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9</w:t>
            </w:r>
          </w:p>
        </w:tc>
        <w:tc>
          <w:tcPr>
            <w:tcW w:w="0" w:type="auto"/>
            <w:noWrap/>
            <w:hideMark/>
          </w:tcPr>
          <w:p w14:paraId="259B5736"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28</w:t>
            </w:r>
          </w:p>
        </w:tc>
        <w:tc>
          <w:tcPr>
            <w:tcW w:w="0" w:type="auto"/>
            <w:noWrap/>
            <w:hideMark/>
          </w:tcPr>
          <w:p w14:paraId="536D6D96"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23</w:t>
            </w:r>
          </w:p>
        </w:tc>
        <w:tc>
          <w:tcPr>
            <w:tcW w:w="0" w:type="auto"/>
            <w:noWrap/>
            <w:hideMark/>
          </w:tcPr>
          <w:p w14:paraId="2811EB76"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22</w:t>
            </w:r>
          </w:p>
        </w:tc>
        <w:tc>
          <w:tcPr>
            <w:tcW w:w="0" w:type="auto"/>
            <w:noWrap/>
            <w:hideMark/>
          </w:tcPr>
          <w:p w14:paraId="5282CAC8"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39</w:t>
            </w:r>
          </w:p>
        </w:tc>
        <w:tc>
          <w:tcPr>
            <w:tcW w:w="0" w:type="auto"/>
            <w:noWrap/>
            <w:hideMark/>
          </w:tcPr>
          <w:p w14:paraId="7EAA4E58"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35</w:t>
            </w:r>
          </w:p>
        </w:tc>
        <w:tc>
          <w:tcPr>
            <w:tcW w:w="0" w:type="auto"/>
            <w:noWrap/>
            <w:hideMark/>
          </w:tcPr>
          <w:p w14:paraId="668C7130"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35</w:t>
            </w:r>
          </w:p>
        </w:tc>
      </w:tr>
      <w:tr w:rsidR="001730A8" w:rsidRPr="00BF63EB" w14:paraId="30B7436E" w14:textId="77777777" w:rsidTr="030CF970">
        <w:trPr>
          <w:trHeight w:val="300"/>
          <w:jc w:val="center"/>
        </w:trPr>
        <w:tc>
          <w:tcPr>
            <w:tcW w:w="0" w:type="auto"/>
            <w:noWrap/>
            <w:hideMark/>
          </w:tcPr>
          <w:p w14:paraId="730B6FE7"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Poland</w:t>
            </w:r>
          </w:p>
        </w:tc>
        <w:tc>
          <w:tcPr>
            <w:tcW w:w="0" w:type="auto"/>
            <w:noWrap/>
            <w:hideMark/>
          </w:tcPr>
          <w:p w14:paraId="18D0EB94"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11</w:t>
            </w:r>
          </w:p>
        </w:tc>
        <w:tc>
          <w:tcPr>
            <w:tcW w:w="0" w:type="auto"/>
            <w:noWrap/>
            <w:hideMark/>
          </w:tcPr>
          <w:p w14:paraId="21EA4D95"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11</w:t>
            </w:r>
          </w:p>
        </w:tc>
        <w:tc>
          <w:tcPr>
            <w:tcW w:w="0" w:type="auto"/>
            <w:noWrap/>
            <w:hideMark/>
          </w:tcPr>
          <w:p w14:paraId="34AF052D"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12</w:t>
            </w:r>
          </w:p>
        </w:tc>
        <w:tc>
          <w:tcPr>
            <w:tcW w:w="0" w:type="auto"/>
            <w:noWrap/>
            <w:hideMark/>
          </w:tcPr>
          <w:p w14:paraId="39666418"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15</w:t>
            </w:r>
          </w:p>
        </w:tc>
        <w:tc>
          <w:tcPr>
            <w:tcW w:w="0" w:type="auto"/>
            <w:noWrap/>
            <w:hideMark/>
          </w:tcPr>
          <w:p w14:paraId="281AB0E8"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15</w:t>
            </w:r>
          </w:p>
        </w:tc>
        <w:tc>
          <w:tcPr>
            <w:tcW w:w="0" w:type="auto"/>
            <w:noWrap/>
            <w:hideMark/>
          </w:tcPr>
          <w:p w14:paraId="23017300"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15</w:t>
            </w:r>
          </w:p>
        </w:tc>
        <w:tc>
          <w:tcPr>
            <w:tcW w:w="0" w:type="auto"/>
            <w:noWrap/>
            <w:hideMark/>
          </w:tcPr>
          <w:p w14:paraId="09A57BC1"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16</w:t>
            </w:r>
          </w:p>
        </w:tc>
        <w:tc>
          <w:tcPr>
            <w:tcW w:w="0" w:type="auto"/>
            <w:noWrap/>
            <w:hideMark/>
          </w:tcPr>
          <w:p w14:paraId="2C8949CC"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15</w:t>
            </w:r>
          </w:p>
        </w:tc>
        <w:tc>
          <w:tcPr>
            <w:tcW w:w="0" w:type="auto"/>
            <w:noWrap/>
            <w:hideMark/>
          </w:tcPr>
          <w:p w14:paraId="29E0D0CE"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15</w:t>
            </w:r>
          </w:p>
        </w:tc>
      </w:tr>
      <w:tr w:rsidR="001730A8" w:rsidRPr="00BF63EB" w14:paraId="664B3B5C" w14:textId="77777777" w:rsidTr="030CF970">
        <w:trPr>
          <w:trHeight w:val="300"/>
          <w:jc w:val="center"/>
        </w:trPr>
        <w:tc>
          <w:tcPr>
            <w:tcW w:w="0" w:type="auto"/>
            <w:noWrap/>
            <w:hideMark/>
          </w:tcPr>
          <w:p w14:paraId="01A2AF94"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Portugal</w:t>
            </w:r>
          </w:p>
        </w:tc>
        <w:tc>
          <w:tcPr>
            <w:tcW w:w="0" w:type="auto"/>
            <w:noWrap/>
            <w:hideMark/>
          </w:tcPr>
          <w:p w14:paraId="5936615C"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w:t>
            </w:r>
          </w:p>
        </w:tc>
        <w:tc>
          <w:tcPr>
            <w:tcW w:w="0" w:type="auto"/>
            <w:noWrap/>
            <w:hideMark/>
          </w:tcPr>
          <w:p w14:paraId="1641E0CA"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w:t>
            </w:r>
          </w:p>
        </w:tc>
        <w:tc>
          <w:tcPr>
            <w:tcW w:w="0" w:type="auto"/>
            <w:noWrap/>
            <w:hideMark/>
          </w:tcPr>
          <w:p w14:paraId="78596691"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w:t>
            </w:r>
          </w:p>
        </w:tc>
        <w:tc>
          <w:tcPr>
            <w:tcW w:w="0" w:type="auto"/>
            <w:noWrap/>
            <w:hideMark/>
          </w:tcPr>
          <w:p w14:paraId="18C0C9EE"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10</w:t>
            </w:r>
          </w:p>
        </w:tc>
        <w:tc>
          <w:tcPr>
            <w:tcW w:w="0" w:type="auto"/>
            <w:noWrap/>
            <w:hideMark/>
          </w:tcPr>
          <w:p w14:paraId="370F6FAD"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9</w:t>
            </w:r>
          </w:p>
        </w:tc>
        <w:tc>
          <w:tcPr>
            <w:tcW w:w="0" w:type="auto"/>
            <w:noWrap/>
            <w:hideMark/>
          </w:tcPr>
          <w:p w14:paraId="663C0CDF"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8</w:t>
            </w:r>
          </w:p>
        </w:tc>
        <w:tc>
          <w:tcPr>
            <w:tcW w:w="0" w:type="auto"/>
            <w:noWrap/>
            <w:hideMark/>
          </w:tcPr>
          <w:p w14:paraId="28C6BCBA"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13</w:t>
            </w:r>
          </w:p>
        </w:tc>
        <w:tc>
          <w:tcPr>
            <w:tcW w:w="0" w:type="auto"/>
            <w:noWrap/>
            <w:hideMark/>
          </w:tcPr>
          <w:p w14:paraId="6B42ECC1"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12</w:t>
            </w:r>
          </w:p>
        </w:tc>
        <w:tc>
          <w:tcPr>
            <w:tcW w:w="0" w:type="auto"/>
            <w:noWrap/>
            <w:hideMark/>
          </w:tcPr>
          <w:p w14:paraId="0181A95E"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12</w:t>
            </w:r>
          </w:p>
        </w:tc>
      </w:tr>
      <w:tr w:rsidR="001730A8" w:rsidRPr="00BF63EB" w14:paraId="4B30F8EE" w14:textId="77777777" w:rsidTr="030CF970">
        <w:trPr>
          <w:trHeight w:val="300"/>
          <w:jc w:val="center"/>
        </w:trPr>
        <w:tc>
          <w:tcPr>
            <w:tcW w:w="0" w:type="auto"/>
            <w:noWrap/>
            <w:hideMark/>
          </w:tcPr>
          <w:p w14:paraId="6F312BCF"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Romania</w:t>
            </w:r>
          </w:p>
        </w:tc>
        <w:tc>
          <w:tcPr>
            <w:tcW w:w="0" w:type="auto"/>
            <w:noWrap/>
            <w:hideMark/>
          </w:tcPr>
          <w:p w14:paraId="4C6AA560"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w:t>
            </w:r>
          </w:p>
        </w:tc>
        <w:tc>
          <w:tcPr>
            <w:tcW w:w="0" w:type="auto"/>
            <w:noWrap/>
            <w:hideMark/>
          </w:tcPr>
          <w:p w14:paraId="32573369"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w:t>
            </w:r>
          </w:p>
        </w:tc>
        <w:tc>
          <w:tcPr>
            <w:tcW w:w="0" w:type="auto"/>
            <w:noWrap/>
            <w:hideMark/>
          </w:tcPr>
          <w:p w14:paraId="565C0D53"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w:t>
            </w:r>
          </w:p>
        </w:tc>
        <w:tc>
          <w:tcPr>
            <w:tcW w:w="0" w:type="auto"/>
            <w:noWrap/>
            <w:hideMark/>
          </w:tcPr>
          <w:p w14:paraId="2477FC40"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5</w:t>
            </w:r>
          </w:p>
        </w:tc>
        <w:tc>
          <w:tcPr>
            <w:tcW w:w="0" w:type="auto"/>
            <w:noWrap/>
            <w:hideMark/>
          </w:tcPr>
          <w:p w14:paraId="2A14E796"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5</w:t>
            </w:r>
          </w:p>
        </w:tc>
        <w:tc>
          <w:tcPr>
            <w:tcW w:w="0" w:type="auto"/>
            <w:noWrap/>
            <w:hideMark/>
          </w:tcPr>
          <w:p w14:paraId="7F053224"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5</w:t>
            </w:r>
          </w:p>
        </w:tc>
        <w:tc>
          <w:tcPr>
            <w:tcW w:w="0" w:type="auto"/>
            <w:noWrap/>
            <w:hideMark/>
          </w:tcPr>
          <w:p w14:paraId="05618851"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5</w:t>
            </w:r>
          </w:p>
        </w:tc>
        <w:tc>
          <w:tcPr>
            <w:tcW w:w="0" w:type="auto"/>
            <w:noWrap/>
            <w:hideMark/>
          </w:tcPr>
          <w:p w14:paraId="09B73B02"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5</w:t>
            </w:r>
          </w:p>
        </w:tc>
        <w:tc>
          <w:tcPr>
            <w:tcW w:w="0" w:type="auto"/>
            <w:noWrap/>
            <w:hideMark/>
          </w:tcPr>
          <w:p w14:paraId="555F7C50"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5</w:t>
            </w:r>
          </w:p>
        </w:tc>
      </w:tr>
      <w:tr w:rsidR="001730A8" w:rsidRPr="00BF63EB" w14:paraId="65473716" w14:textId="77777777" w:rsidTr="030CF970">
        <w:trPr>
          <w:trHeight w:val="300"/>
          <w:jc w:val="center"/>
        </w:trPr>
        <w:tc>
          <w:tcPr>
            <w:tcW w:w="0" w:type="auto"/>
            <w:noWrap/>
            <w:hideMark/>
          </w:tcPr>
          <w:p w14:paraId="30CAA392"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Slovakia</w:t>
            </w:r>
          </w:p>
        </w:tc>
        <w:tc>
          <w:tcPr>
            <w:tcW w:w="0" w:type="auto"/>
            <w:noWrap/>
            <w:hideMark/>
          </w:tcPr>
          <w:p w14:paraId="68F1DB19"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w:t>
            </w:r>
          </w:p>
        </w:tc>
        <w:tc>
          <w:tcPr>
            <w:tcW w:w="0" w:type="auto"/>
            <w:noWrap/>
            <w:hideMark/>
          </w:tcPr>
          <w:p w14:paraId="216F3DBA"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w:t>
            </w:r>
          </w:p>
        </w:tc>
        <w:tc>
          <w:tcPr>
            <w:tcW w:w="0" w:type="auto"/>
            <w:noWrap/>
            <w:hideMark/>
          </w:tcPr>
          <w:p w14:paraId="439FD4C6"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w:t>
            </w:r>
          </w:p>
        </w:tc>
        <w:tc>
          <w:tcPr>
            <w:tcW w:w="0" w:type="auto"/>
            <w:noWrap/>
            <w:hideMark/>
          </w:tcPr>
          <w:p w14:paraId="65B27F5A"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w:t>
            </w:r>
          </w:p>
        </w:tc>
        <w:tc>
          <w:tcPr>
            <w:tcW w:w="0" w:type="auto"/>
            <w:noWrap/>
            <w:hideMark/>
          </w:tcPr>
          <w:p w14:paraId="0BCC8E38"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w:t>
            </w:r>
          </w:p>
        </w:tc>
        <w:tc>
          <w:tcPr>
            <w:tcW w:w="0" w:type="auto"/>
            <w:noWrap/>
            <w:hideMark/>
          </w:tcPr>
          <w:p w14:paraId="4178AABF"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w:t>
            </w:r>
          </w:p>
        </w:tc>
        <w:tc>
          <w:tcPr>
            <w:tcW w:w="0" w:type="auto"/>
            <w:noWrap/>
            <w:hideMark/>
          </w:tcPr>
          <w:p w14:paraId="4D3B4843"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c>
          <w:tcPr>
            <w:tcW w:w="0" w:type="auto"/>
            <w:noWrap/>
            <w:hideMark/>
          </w:tcPr>
          <w:p w14:paraId="76501B3D"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c>
          <w:tcPr>
            <w:tcW w:w="0" w:type="auto"/>
            <w:noWrap/>
            <w:hideMark/>
          </w:tcPr>
          <w:p w14:paraId="7A31D863"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r>
      <w:tr w:rsidR="001730A8" w:rsidRPr="00BF63EB" w14:paraId="207E9F6F" w14:textId="77777777" w:rsidTr="030CF970">
        <w:trPr>
          <w:trHeight w:val="300"/>
          <w:jc w:val="center"/>
        </w:trPr>
        <w:tc>
          <w:tcPr>
            <w:tcW w:w="0" w:type="auto"/>
            <w:noWrap/>
            <w:hideMark/>
          </w:tcPr>
          <w:p w14:paraId="78194132"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Slovenia</w:t>
            </w:r>
          </w:p>
        </w:tc>
        <w:tc>
          <w:tcPr>
            <w:tcW w:w="0" w:type="auto"/>
            <w:noWrap/>
            <w:hideMark/>
          </w:tcPr>
          <w:p w14:paraId="7BE7252E"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w:t>
            </w:r>
          </w:p>
        </w:tc>
        <w:tc>
          <w:tcPr>
            <w:tcW w:w="0" w:type="auto"/>
            <w:noWrap/>
            <w:hideMark/>
          </w:tcPr>
          <w:p w14:paraId="6D8A4607"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w:t>
            </w:r>
          </w:p>
        </w:tc>
        <w:tc>
          <w:tcPr>
            <w:tcW w:w="0" w:type="auto"/>
            <w:noWrap/>
            <w:hideMark/>
          </w:tcPr>
          <w:p w14:paraId="6CAD5F2B"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w:t>
            </w:r>
          </w:p>
        </w:tc>
        <w:tc>
          <w:tcPr>
            <w:tcW w:w="0" w:type="auto"/>
            <w:noWrap/>
            <w:hideMark/>
          </w:tcPr>
          <w:p w14:paraId="5228F2BA"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c>
          <w:tcPr>
            <w:tcW w:w="0" w:type="auto"/>
            <w:noWrap/>
            <w:hideMark/>
          </w:tcPr>
          <w:p w14:paraId="07F49806"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c>
          <w:tcPr>
            <w:tcW w:w="0" w:type="auto"/>
            <w:noWrap/>
            <w:hideMark/>
          </w:tcPr>
          <w:p w14:paraId="4D78D879"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c>
          <w:tcPr>
            <w:tcW w:w="0" w:type="auto"/>
            <w:noWrap/>
            <w:hideMark/>
          </w:tcPr>
          <w:p w14:paraId="30157FF0"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c>
          <w:tcPr>
            <w:tcW w:w="0" w:type="auto"/>
            <w:noWrap/>
            <w:hideMark/>
          </w:tcPr>
          <w:p w14:paraId="43D9D5D5"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c>
          <w:tcPr>
            <w:tcW w:w="0" w:type="auto"/>
            <w:noWrap/>
            <w:hideMark/>
          </w:tcPr>
          <w:p w14:paraId="16ED1656"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w:t>
            </w:r>
          </w:p>
        </w:tc>
      </w:tr>
      <w:tr w:rsidR="001730A8" w:rsidRPr="00BF63EB" w14:paraId="2114D920" w14:textId="77777777" w:rsidTr="030CF970">
        <w:trPr>
          <w:trHeight w:val="300"/>
          <w:jc w:val="center"/>
        </w:trPr>
        <w:tc>
          <w:tcPr>
            <w:tcW w:w="0" w:type="auto"/>
            <w:noWrap/>
            <w:hideMark/>
          </w:tcPr>
          <w:p w14:paraId="34B73606"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Spain</w:t>
            </w:r>
          </w:p>
        </w:tc>
        <w:tc>
          <w:tcPr>
            <w:tcW w:w="0" w:type="auto"/>
            <w:noWrap/>
            <w:hideMark/>
          </w:tcPr>
          <w:p w14:paraId="73A04FB4"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11</w:t>
            </w:r>
          </w:p>
        </w:tc>
        <w:tc>
          <w:tcPr>
            <w:tcW w:w="0" w:type="auto"/>
            <w:noWrap/>
            <w:hideMark/>
          </w:tcPr>
          <w:p w14:paraId="681EB030"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13</w:t>
            </w:r>
          </w:p>
        </w:tc>
        <w:tc>
          <w:tcPr>
            <w:tcW w:w="0" w:type="auto"/>
            <w:noWrap/>
            <w:hideMark/>
          </w:tcPr>
          <w:p w14:paraId="7C5A0EC1"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12</w:t>
            </w:r>
          </w:p>
        </w:tc>
        <w:tc>
          <w:tcPr>
            <w:tcW w:w="0" w:type="auto"/>
            <w:noWrap/>
            <w:hideMark/>
          </w:tcPr>
          <w:p w14:paraId="25F502D8"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37</w:t>
            </w:r>
          </w:p>
        </w:tc>
        <w:tc>
          <w:tcPr>
            <w:tcW w:w="0" w:type="auto"/>
            <w:noWrap/>
            <w:hideMark/>
          </w:tcPr>
          <w:p w14:paraId="437ACE58"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35</w:t>
            </w:r>
          </w:p>
        </w:tc>
        <w:tc>
          <w:tcPr>
            <w:tcW w:w="0" w:type="auto"/>
            <w:noWrap/>
            <w:hideMark/>
          </w:tcPr>
          <w:p w14:paraId="594AD072"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34</w:t>
            </w:r>
          </w:p>
        </w:tc>
        <w:tc>
          <w:tcPr>
            <w:tcW w:w="0" w:type="auto"/>
            <w:noWrap/>
            <w:hideMark/>
          </w:tcPr>
          <w:p w14:paraId="262B9462"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51</w:t>
            </w:r>
          </w:p>
        </w:tc>
        <w:tc>
          <w:tcPr>
            <w:tcW w:w="0" w:type="auto"/>
            <w:noWrap/>
            <w:hideMark/>
          </w:tcPr>
          <w:p w14:paraId="70E84DD0"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44</w:t>
            </w:r>
          </w:p>
        </w:tc>
        <w:tc>
          <w:tcPr>
            <w:tcW w:w="0" w:type="auto"/>
            <w:noWrap/>
            <w:hideMark/>
          </w:tcPr>
          <w:p w14:paraId="1AFE1914"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48</w:t>
            </w:r>
          </w:p>
        </w:tc>
      </w:tr>
      <w:tr w:rsidR="001730A8" w:rsidRPr="00BF63EB" w14:paraId="2CCFE6B1" w14:textId="77777777" w:rsidTr="030CF970">
        <w:trPr>
          <w:trHeight w:val="300"/>
          <w:jc w:val="center"/>
        </w:trPr>
        <w:tc>
          <w:tcPr>
            <w:tcW w:w="0" w:type="auto"/>
            <w:noWrap/>
            <w:hideMark/>
          </w:tcPr>
          <w:p w14:paraId="37DA77B1"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Sweden</w:t>
            </w:r>
          </w:p>
        </w:tc>
        <w:tc>
          <w:tcPr>
            <w:tcW w:w="0" w:type="auto"/>
            <w:noWrap/>
            <w:hideMark/>
          </w:tcPr>
          <w:p w14:paraId="532E9DB0"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14</w:t>
            </w:r>
          </w:p>
        </w:tc>
        <w:tc>
          <w:tcPr>
            <w:tcW w:w="0" w:type="auto"/>
            <w:noWrap/>
            <w:hideMark/>
          </w:tcPr>
          <w:p w14:paraId="3E64415A"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17</w:t>
            </w:r>
          </w:p>
        </w:tc>
        <w:tc>
          <w:tcPr>
            <w:tcW w:w="0" w:type="auto"/>
            <w:noWrap/>
            <w:hideMark/>
          </w:tcPr>
          <w:p w14:paraId="272C006D"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16</w:t>
            </w:r>
          </w:p>
        </w:tc>
        <w:tc>
          <w:tcPr>
            <w:tcW w:w="0" w:type="auto"/>
            <w:noWrap/>
            <w:hideMark/>
          </w:tcPr>
          <w:p w14:paraId="5E190A32"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40</w:t>
            </w:r>
          </w:p>
        </w:tc>
        <w:tc>
          <w:tcPr>
            <w:tcW w:w="0" w:type="auto"/>
            <w:noWrap/>
            <w:hideMark/>
          </w:tcPr>
          <w:p w14:paraId="01A90DA3"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39</w:t>
            </w:r>
          </w:p>
        </w:tc>
        <w:tc>
          <w:tcPr>
            <w:tcW w:w="0" w:type="auto"/>
            <w:noWrap/>
            <w:hideMark/>
          </w:tcPr>
          <w:p w14:paraId="4D7CE827"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38</w:t>
            </w:r>
          </w:p>
        </w:tc>
        <w:tc>
          <w:tcPr>
            <w:tcW w:w="0" w:type="auto"/>
            <w:noWrap/>
            <w:hideMark/>
          </w:tcPr>
          <w:p w14:paraId="4BE2F403"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54</w:t>
            </w:r>
          </w:p>
        </w:tc>
        <w:tc>
          <w:tcPr>
            <w:tcW w:w="0" w:type="auto"/>
            <w:noWrap/>
            <w:hideMark/>
          </w:tcPr>
          <w:p w14:paraId="5CB80635"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52</w:t>
            </w:r>
          </w:p>
        </w:tc>
        <w:tc>
          <w:tcPr>
            <w:tcW w:w="0" w:type="auto"/>
            <w:noWrap/>
            <w:hideMark/>
          </w:tcPr>
          <w:p w14:paraId="1AD30768"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50</w:t>
            </w:r>
          </w:p>
        </w:tc>
      </w:tr>
      <w:tr w:rsidR="001730A8" w:rsidRPr="00BF63EB" w14:paraId="761554D3" w14:textId="77777777" w:rsidTr="030CF970">
        <w:trPr>
          <w:trHeight w:val="300"/>
          <w:jc w:val="center"/>
        </w:trPr>
        <w:tc>
          <w:tcPr>
            <w:tcW w:w="0" w:type="auto"/>
            <w:noWrap/>
            <w:hideMark/>
          </w:tcPr>
          <w:p w14:paraId="3ED1D9D6"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Norway</w:t>
            </w:r>
          </w:p>
        </w:tc>
        <w:tc>
          <w:tcPr>
            <w:tcW w:w="0" w:type="auto"/>
            <w:noWrap/>
            <w:hideMark/>
          </w:tcPr>
          <w:p w14:paraId="139EAFCD"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w:t>
            </w:r>
          </w:p>
        </w:tc>
        <w:tc>
          <w:tcPr>
            <w:tcW w:w="0" w:type="auto"/>
            <w:noWrap/>
            <w:hideMark/>
          </w:tcPr>
          <w:p w14:paraId="49CB02C5"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w:t>
            </w:r>
          </w:p>
        </w:tc>
        <w:tc>
          <w:tcPr>
            <w:tcW w:w="0" w:type="auto"/>
            <w:noWrap/>
            <w:hideMark/>
          </w:tcPr>
          <w:p w14:paraId="0C361B5B"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w:t>
            </w:r>
          </w:p>
        </w:tc>
        <w:tc>
          <w:tcPr>
            <w:tcW w:w="0" w:type="auto"/>
            <w:noWrap/>
            <w:hideMark/>
          </w:tcPr>
          <w:p w14:paraId="12C43918"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10</w:t>
            </w:r>
          </w:p>
        </w:tc>
        <w:tc>
          <w:tcPr>
            <w:tcW w:w="0" w:type="auto"/>
            <w:noWrap/>
            <w:hideMark/>
          </w:tcPr>
          <w:p w14:paraId="0CCF08B1"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10</w:t>
            </w:r>
          </w:p>
        </w:tc>
        <w:tc>
          <w:tcPr>
            <w:tcW w:w="0" w:type="auto"/>
            <w:noWrap/>
            <w:hideMark/>
          </w:tcPr>
          <w:p w14:paraId="7D8D1FE6"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9</w:t>
            </w:r>
          </w:p>
        </w:tc>
        <w:tc>
          <w:tcPr>
            <w:tcW w:w="0" w:type="auto"/>
            <w:noWrap/>
            <w:hideMark/>
          </w:tcPr>
          <w:p w14:paraId="2A0DC433"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12</w:t>
            </w:r>
          </w:p>
        </w:tc>
        <w:tc>
          <w:tcPr>
            <w:tcW w:w="0" w:type="auto"/>
            <w:noWrap/>
            <w:hideMark/>
          </w:tcPr>
          <w:p w14:paraId="6D2CA5ED"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11</w:t>
            </w:r>
          </w:p>
        </w:tc>
        <w:tc>
          <w:tcPr>
            <w:tcW w:w="0" w:type="auto"/>
            <w:noWrap/>
            <w:hideMark/>
          </w:tcPr>
          <w:p w14:paraId="64E66749"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11</w:t>
            </w:r>
          </w:p>
        </w:tc>
      </w:tr>
      <w:tr w:rsidR="001730A8" w:rsidRPr="00BF63EB" w14:paraId="3BF64042" w14:textId="77777777" w:rsidTr="030CF970">
        <w:trPr>
          <w:trHeight w:val="300"/>
          <w:jc w:val="center"/>
        </w:trPr>
        <w:tc>
          <w:tcPr>
            <w:tcW w:w="0" w:type="auto"/>
            <w:noWrap/>
            <w:hideMark/>
          </w:tcPr>
          <w:p w14:paraId="2B6425C7"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Switzerland</w:t>
            </w:r>
          </w:p>
        </w:tc>
        <w:tc>
          <w:tcPr>
            <w:tcW w:w="0" w:type="auto"/>
            <w:noWrap/>
            <w:hideMark/>
          </w:tcPr>
          <w:p w14:paraId="3C0A1856"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5</w:t>
            </w:r>
          </w:p>
        </w:tc>
        <w:tc>
          <w:tcPr>
            <w:tcW w:w="0" w:type="auto"/>
            <w:noWrap/>
            <w:hideMark/>
          </w:tcPr>
          <w:p w14:paraId="6A547B4C"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6</w:t>
            </w:r>
          </w:p>
        </w:tc>
        <w:tc>
          <w:tcPr>
            <w:tcW w:w="0" w:type="auto"/>
            <w:noWrap/>
            <w:hideMark/>
          </w:tcPr>
          <w:p w14:paraId="460B0D91"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5</w:t>
            </w:r>
          </w:p>
        </w:tc>
        <w:tc>
          <w:tcPr>
            <w:tcW w:w="0" w:type="auto"/>
            <w:noWrap/>
            <w:hideMark/>
          </w:tcPr>
          <w:p w14:paraId="3114504A"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10</w:t>
            </w:r>
          </w:p>
        </w:tc>
        <w:tc>
          <w:tcPr>
            <w:tcW w:w="0" w:type="auto"/>
            <w:noWrap/>
            <w:hideMark/>
          </w:tcPr>
          <w:p w14:paraId="7358EDD6"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9</w:t>
            </w:r>
          </w:p>
        </w:tc>
        <w:tc>
          <w:tcPr>
            <w:tcW w:w="0" w:type="auto"/>
            <w:noWrap/>
            <w:hideMark/>
          </w:tcPr>
          <w:p w14:paraId="35A92B78"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9</w:t>
            </w:r>
          </w:p>
        </w:tc>
        <w:tc>
          <w:tcPr>
            <w:tcW w:w="0" w:type="auto"/>
            <w:noWrap/>
            <w:hideMark/>
          </w:tcPr>
          <w:p w14:paraId="35F576D5"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11</w:t>
            </w:r>
          </w:p>
        </w:tc>
        <w:tc>
          <w:tcPr>
            <w:tcW w:w="0" w:type="auto"/>
            <w:noWrap/>
            <w:hideMark/>
          </w:tcPr>
          <w:p w14:paraId="24DC93DC"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11</w:t>
            </w:r>
          </w:p>
        </w:tc>
        <w:tc>
          <w:tcPr>
            <w:tcW w:w="0" w:type="auto"/>
            <w:noWrap/>
            <w:hideMark/>
          </w:tcPr>
          <w:p w14:paraId="3D212787"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10</w:t>
            </w:r>
          </w:p>
        </w:tc>
      </w:tr>
      <w:tr w:rsidR="001730A8" w:rsidRPr="00BF63EB" w14:paraId="3E596E03" w14:textId="77777777" w:rsidTr="030CF970">
        <w:trPr>
          <w:trHeight w:val="300"/>
          <w:jc w:val="center"/>
        </w:trPr>
        <w:tc>
          <w:tcPr>
            <w:tcW w:w="0" w:type="auto"/>
            <w:noWrap/>
            <w:hideMark/>
          </w:tcPr>
          <w:p w14:paraId="710BF220"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United Kingdom</w:t>
            </w:r>
          </w:p>
        </w:tc>
        <w:tc>
          <w:tcPr>
            <w:tcW w:w="0" w:type="auto"/>
            <w:noWrap/>
            <w:hideMark/>
          </w:tcPr>
          <w:p w14:paraId="7254A0C5"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9</w:t>
            </w:r>
          </w:p>
        </w:tc>
        <w:tc>
          <w:tcPr>
            <w:tcW w:w="0" w:type="auto"/>
            <w:noWrap/>
            <w:hideMark/>
          </w:tcPr>
          <w:p w14:paraId="33A89C2E"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9</w:t>
            </w:r>
          </w:p>
        </w:tc>
        <w:tc>
          <w:tcPr>
            <w:tcW w:w="0" w:type="auto"/>
            <w:noWrap/>
            <w:hideMark/>
          </w:tcPr>
          <w:p w14:paraId="667C58DD"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10</w:t>
            </w:r>
          </w:p>
        </w:tc>
        <w:tc>
          <w:tcPr>
            <w:tcW w:w="0" w:type="auto"/>
            <w:noWrap/>
            <w:hideMark/>
          </w:tcPr>
          <w:p w14:paraId="4B6A136A"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35</w:t>
            </w:r>
          </w:p>
        </w:tc>
        <w:tc>
          <w:tcPr>
            <w:tcW w:w="0" w:type="auto"/>
            <w:noWrap/>
            <w:hideMark/>
          </w:tcPr>
          <w:p w14:paraId="3F77B062"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24</w:t>
            </w:r>
          </w:p>
        </w:tc>
        <w:tc>
          <w:tcPr>
            <w:tcW w:w="0" w:type="auto"/>
            <w:noWrap/>
            <w:hideMark/>
          </w:tcPr>
          <w:p w14:paraId="6DB68880"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25</w:t>
            </w:r>
          </w:p>
        </w:tc>
        <w:tc>
          <w:tcPr>
            <w:tcW w:w="0" w:type="auto"/>
            <w:noWrap/>
            <w:hideMark/>
          </w:tcPr>
          <w:p w14:paraId="0E9F7BBB"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49</w:t>
            </w:r>
          </w:p>
        </w:tc>
        <w:tc>
          <w:tcPr>
            <w:tcW w:w="0" w:type="auto"/>
            <w:noWrap/>
            <w:hideMark/>
          </w:tcPr>
          <w:p w14:paraId="175A77B3"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45</w:t>
            </w:r>
          </w:p>
        </w:tc>
        <w:tc>
          <w:tcPr>
            <w:tcW w:w="0" w:type="auto"/>
            <w:noWrap/>
            <w:hideMark/>
          </w:tcPr>
          <w:p w14:paraId="04AEBB70"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45</w:t>
            </w:r>
          </w:p>
        </w:tc>
      </w:tr>
      <w:tr w:rsidR="001730A8" w:rsidRPr="00BF63EB" w14:paraId="6721D18F" w14:textId="77777777" w:rsidTr="030CF970">
        <w:trPr>
          <w:trHeight w:val="300"/>
          <w:jc w:val="center"/>
        </w:trPr>
        <w:tc>
          <w:tcPr>
            <w:tcW w:w="0" w:type="auto"/>
            <w:noWrap/>
            <w:hideMark/>
          </w:tcPr>
          <w:p w14:paraId="07DE3705"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Total</w:t>
            </w:r>
          </w:p>
        </w:tc>
        <w:tc>
          <w:tcPr>
            <w:tcW w:w="0" w:type="auto"/>
            <w:noWrap/>
            <w:hideMark/>
          </w:tcPr>
          <w:p w14:paraId="72F16AB1"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176</w:t>
            </w:r>
          </w:p>
        </w:tc>
        <w:tc>
          <w:tcPr>
            <w:tcW w:w="0" w:type="auto"/>
            <w:noWrap/>
            <w:hideMark/>
          </w:tcPr>
          <w:p w14:paraId="32970B20"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197</w:t>
            </w:r>
          </w:p>
        </w:tc>
        <w:tc>
          <w:tcPr>
            <w:tcW w:w="0" w:type="auto"/>
            <w:noWrap/>
            <w:hideMark/>
          </w:tcPr>
          <w:p w14:paraId="6792AA28"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196</w:t>
            </w:r>
          </w:p>
        </w:tc>
        <w:tc>
          <w:tcPr>
            <w:tcW w:w="0" w:type="auto"/>
            <w:noWrap/>
            <w:hideMark/>
          </w:tcPr>
          <w:p w14:paraId="0096B114"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447</w:t>
            </w:r>
          </w:p>
        </w:tc>
        <w:tc>
          <w:tcPr>
            <w:tcW w:w="0" w:type="auto"/>
            <w:noWrap/>
            <w:hideMark/>
          </w:tcPr>
          <w:p w14:paraId="3013F900"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384</w:t>
            </w:r>
          </w:p>
        </w:tc>
        <w:tc>
          <w:tcPr>
            <w:tcW w:w="0" w:type="auto"/>
            <w:noWrap/>
            <w:hideMark/>
          </w:tcPr>
          <w:p w14:paraId="09443957"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375</w:t>
            </w:r>
          </w:p>
        </w:tc>
        <w:tc>
          <w:tcPr>
            <w:tcW w:w="0" w:type="auto"/>
            <w:noWrap/>
            <w:hideMark/>
          </w:tcPr>
          <w:p w14:paraId="19587066"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558</w:t>
            </w:r>
          </w:p>
        </w:tc>
        <w:tc>
          <w:tcPr>
            <w:tcW w:w="0" w:type="auto"/>
            <w:noWrap/>
            <w:hideMark/>
          </w:tcPr>
          <w:p w14:paraId="70DCB435"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527</w:t>
            </w:r>
          </w:p>
        </w:tc>
        <w:tc>
          <w:tcPr>
            <w:tcW w:w="0" w:type="auto"/>
            <w:noWrap/>
            <w:hideMark/>
          </w:tcPr>
          <w:p w14:paraId="5DFA51D2" w14:textId="77777777" w:rsidR="001730A8" w:rsidRPr="00867287" w:rsidRDefault="001730A8" w:rsidP="001730A8">
            <w:pPr>
              <w:rPr>
                <w:rFonts w:ascii="Avenir Book" w:hAnsi="Avenir Book"/>
                <w:sz w:val="17"/>
                <w:szCs w:val="17"/>
                <w:lang w:val="da-DK"/>
              </w:rPr>
            </w:pPr>
            <w:r w:rsidRPr="00867287">
              <w:rPr>
                <w:rFonts w:ascii="Avenir Book" w:hAnsi="Avenir Book"/>
                <w:sz w:val="17"/>
                <w:szCs w:val="17"/>
                <w:lang w:val="da-DK"/>
              </w:rPr>
              <w:t>527</w:t>
            </w:r>
          </w:p>
        </w:tc>
      </w:tr>
    </w:tbl>
    <w:p w14:paraId="05F9E425" w14:textId="125B0821" w:rsidR="00F90F89" w:rsidRPr="00BF63EB" w:rsidRDefault="00F90F89">
      <w:pPr>
        <w:rPr>
          <w:rFonts w:ascii="Avenir Book" w:hAnsi="Avenir Book"/>
          <w:sz w:val="17"/>
          <w:szCs w:val="17"/>
        </w:rPr>
      </w:pPr>
    </w:p>
    <w:p w14:paraId="3444366F" w14:textId="756096FA" w:rsidR="00403C40" w:rsidRPr="00BF63EB" w:rsidRDefault="00403C40">
      <w:pPr>
        <w:rPr>
          <w:rFonts w:ascii="Avenir Book" w:hAnsi="Avenir Book"/>
          <w:sz w:val="17"/>
          <w:szCs w:val="17"/>
        </w:rPr>
      </w:pPr>
    </w:p>
    <w:p w14:paraId="228A813F" w14:textId="36247B5B" w:rsidR="00622861" w:rsidRPr="00BF63EB" w:rsidRDefault="00622861" w:rsidP="00622861">
      <w:pPr>
        <w:pStyle w:val="Caption"/>
        <w:keepNext/>
        <w:rPr>
          <w:rFonts w:ascii="Avenir Book" w:hAnsi="Avenir Book"/>
        </w:rPr>
      </w:pPr>
      <w:bookmarkStart w:id="15" w:name="_Ref199168660"/>
      <w:r w:rsidRPr="00BF63EB">
        <w:rPr>
          <w:rFonts w:ascii="Avenir Book" w:hAnsi="Avenir Book"/>
        </w:rPr>
        <w:t xml:space="preserve">Table S </w:t>
      </w:r>
      <w:r w:rsidRPr="00BF63EB">
        <w:rPr>
          <w:rFonts w:ascii="Avenir Book" w:hAnsi="Avenir Book"/>
        </w:rPr>
        <w:fldChar w:fldCharType="begin"/>
      </w:r>
      <w:r w:rsidRPr="00BF63EB">
        <w:rPr>
          <w:rFonts w:ascii="Avenir Book" w:hAnsi="Avenir Book"/>
        </w:rPr>
        <w:instrText xml:space="preserve"> SEQ Table_S \* ARABIC </w:instrText>
      </w:r>
      <w:r w:rsidRPr="00BF63EB">
        <w:rPr>
          <w:rFonts w:ascii="Avenir Book" w:hAnsi="Avenir Book"/>
        </w:rPr>
        <w:fldChar w:fldCharType="separate"/>
      </w:r>
      <w:r w:rsidRPr="00BF63EB">
        <w:rPr>
          <w:rFonts w:ascii="Avenir Book" w:hAnsi="Avenir Book"/>
          <w:noProof/>
        </w:rPr>
        <w:t>8</w:t>
      </w:r>
      <w:r w:rsidRPr="00BF63EB">
        <w:rPr>
          <w:rFonts w:ascii="Avenir Book" w:hAnsi="Avenir Book"/>
        </w:rPr>
        <w:fldChar w:fldCharType="end"/>
      </w:r>
      <w:bookmarkEnd w:id="15"/>
      <w:r w:rsidRPr="00BF63EB">
        <w:rPr>
          <w:rFonts w:ascii="Avenir Book" w:hAnsi="Avenir Book"/>
        </w:rPr>
        <w:t xml:space="preserve">: </w:t>
      </w:r>
      <w:r w:rsidR="008D7B5D">
        <w:rPr>
          <w:rFonts w:ascii="Avenir Book" w:hAnsi="Avenir Book"/>
        </w:rPr>
        <w:t>Upgrading of methanol in 2050 in TWh</w:t>
      </w:r>
    </w:p>
    <w:tbl>
      <w:tblPr>
        <w:tblStyle w:val="TableGridLight"/>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373"/>
        <w:gridCol w:w="470"/>
        <w:gridCol w:w="538"/>
        <w:gridCol w:w="474"/>
        <w:gridCol w:w="470"/>
        <w:gridCol w:w="538"/>
        <w:gridCol w:w="474"/>
        <w:gridCol w:w="470"/>
        <w:gridCol w:w="538"/>
        <w:gridCol w:w="474"/>
      </w:tblGrid>
      <w:tr w:rsidR="00F10FF3" w:rsidRPr="00BF63EB" w14:paraId="3BF27A74" w14:textId="77777777" w:rsidTr="00C55CA2">
        <w:trPr>
          <w:trHeight w:val="300"/>
          <w:jc w:val="center"/>
        </w:trPr>
        <w:tc>
          <w:tcPr>
            <w:tcW w:w="0" w:type="auto"/>
            <w:tcBorders>
              <w:top w:val="single" w:sz="4" w:space="0" w:color="auto"/>
              <w:bottom w:val="nil"/>
            </w:tcBorders>
            <w:noWrap/>
          </w:tcPr>
          <w:p w14:paraId="102FCE67" w14:textId="77777777" w:rsidR="00F10FF3" w:rsidRPr="008D7B5D" w:rsidRDefault="00F10FF3" w:rsidP="00C55CA2">
            <w:pPr>
              <w:rPr>
                <w:rFonts w:ascii="Avenir Book" w:hAnsi="Avenir Book"/>
                <w:sz w:val="17"/>
                <w:szCs w:val="17"/>
              </w:rPr>
            </w:pPr>
          </w:p>
        </w:tc>
        <w:tc>
          <w:tcPr>
            <w:tcW w:w="0" w:type="auto"/>
            <w:gridSpan w:val="3"/>
            <w:noWrap/>
          </w:tcPr>
          <w:p w14:paraId="150E088F" w14:textId="77777777" w:rsidR="00F10FF3" w:rsidRPr="00BF63EB" w:rsidRDefault="00F10FF3" w:rsidP="00C55CA2">
            <w:pPr>
              <w:rPr>
                <w:rFonts w:ascii="Avenir Book" w:hAnsi="Avenir Book"/>
                <w:sz w:val="17"/>
                <w:szCs w:val="17"/>
                <w:lang w:val="da-DK"/>
              </w:rPr>
            </w:pPr>
            <w:r w:rsidRPr="00BF63EB">
              <w:rPr>
                <w:rFonts w:ascii="Avenir Book" w:hAnsi="Avenir Book"/>
                <w:sz w:val="17"/>
                <w:szCs w:val="17"/>
                <w:lang w:val="da-DK"/>
              </w:rPr>
              <w:t>Low biomass</w:t>
            </w:r>
          </w:p>
        </w:tc>
        <w:tc>
          <w:tcPr>
            <w:tcW w:w="0" w:type="auto"/>
            <w:gridSpan w:val="3"/>
            <w:noWrap/>
          </w:tcPr>
          <w:p w14:paraId="566AFFD5" w14:textId="77777777" w:rsidR="00F10FF3" w:rsidRPr="00BF63EB" w:rsidRDefault="00F10FF3" w:rsidP="00C55CA2">
            <w:pPr>
              <w:rPr>
                <w:rFonts w:ascii="Avenir Book" w:hAnsi="Avenir Book"/>
                <w:sz w:val="17"/>
                <w:szCs w:val="17"/>
                <w:lang w:val="da-DK"/>
              </w:rPr>
            </w:pPr>
            <w:r w:rsidRPr="00BF63EB">
              <w:rPr>
                <w:rFonts w:ascii="Avenir Book" w:hAnsi="Avenir Book"/>
                <w:sz w:val="17"/>
                <w:szCs w:val="17"/>
                <w:lang w:val="da-DK"/>
              </w:rPr>
              <w:t>Medium biomass</w:t>
            </w:r>
          </w:p>
        </w:tc>
        <w:tc>
          <w:tcPr>
            <w:tcW w:w="0" w:type="auto"/>
            <w:gridSpan w:val="3"/>
            <w:noWrap/>
          </w:tcPr>
          <w:p w14:paraId="61E57CD2" w14:textId="77777777" w:rsidR="00F10FF3" w:rsidRPr="00BF63EB" w:rsidRDefault="00F10FF3" w:rsidP="00C55CA2">
            <w:pPr>
              <w:rPr>
                <w:rFonts w:ascii="Avenir Book" w:hAnsi="Avenir Book"/>
                <w:sz w:val="17"/>
                <w:szCs w:val="17"/>
                <w:lang w:val="da-DK"/>
              </w:rPr>
            </w:pPr>
            <w:r w:rsidRPr="00BF63EB">
              <w:rPr>
                <w:rFonts w:ascii="Avenir Book" w:hAnsi="Avenir Book"/>
                <w:sz w:val="17"/>
                <w:szCs w:val="17"/>
                <w:lang w:val="da-DK"/>
              </w:rPr>
              <w:t>High biomass</w:t>
            </w:r>
          </w:p>
        </w:tc>
      </w:tr>
      <w:tr w:rsidR="00F10FF3" w:rsidRPr="00BF63EB" w14:paraId="38B7630C" w14:textId="77777777" w:rsidTr="00C55CA2">
        <w:trPr>
          <w:trHeight w:val="300"/>
          <w:jc w:val="center"/>
        </w:trPr>
        <w:tc>
          <w:tcPr>
            <w:tcW w:w="0" w:type="auto"/>
            <w:tcBorders>
              <w:top w:val="nil"/>
            </w:tcBorders>
            <w:noWrap/>
            <w:hideMark/>
          </w:tcPr>
          <w:p w14:paraId="605078C6" w14:textId="77777777" w:rsidR="00F10FF3" w:rsidRPr="00867287" w:rsidRDefault="00F10FF3" w:rsidP="00C55CA2">
            <w:pPr>
              <w:rPr>
                <w:rFonts w:ascii="Avenir Book" w:hAnsi="Avenir Book"/>
                <w:sz w:val="17"/>
                <w:szCs w:val="17"/>
                <w:lang w:val="da-DK"/>
              </w:rPr>
            </w:pPr>
            <w:r w:rsidRPr="00867287">
              <w:rPr>
                <w:rFonts w:ascii="Avenir Book" w:hAnsi="Avenir Book"/>
                <w:sz w:val="17"/>
                <w:szCs w:val="17"/>
                <w:lang w:val="da-DK"/>
              </w:rPr>
              <w:t>Country</w:t>
            </w:r>
          </w:p>
        </w:tc>
        <w:tc>
          <w:tcPr>
            <w:tcW w:w="0" w:type="auto"/>
            <w:noWrap/>
            <w:hideMark/>
          </w:tcPr>
          <w:p w14:paraId="0A362C75" w14:textId="77777777" w:rsidR="00F10FF3" w:rsidRPr="00867287" w:rsidRDefault="00F10FF3" w:rsidP="00C55CA2">
            <w:pPr>
              <w:rPr>
                <w:rFonts w:ascii="Avenir Book" w:hAnsi="Avenir Book"/>
                <w:sz w:val="17"/>
                <w:szCs w:val="17"/>
                <w:lang w:val="da-DK"/>
              </w:rPr>
            </w:pPr>
            <w:r w:rsidRPr="00BF63EB">
              <w:rPr>
                <w:rFonts w:ascii="Avenir Book" w:hAnsi="Avenir Book"/>
                <w:sz w:val="17"/>
                <w:szCs w:val="17"/>
                <w:lang w:val="da-DK"/>
              </w:rPr>
              <w:t>Res</w:t>
            </w:r>
          </w:p>
        </w:tc>
        <w:tc>
          <w:tcPr>
            <w:tcW w:w="0" w:type="auto"/>
            <w:noWrap/>
            <w:hideMark/>
          </w:tcPr>
          <w:p w14:paraId="5B5446E4" w14:textId="77777777" w:rsidR="00F10FF3" w:rsidRPr="00867287" w:rsidRDefault="00F10FF3" w:rsidP="00C55CA2">
            <w:pPr>
              <w:rPr>
                <w:rFonts w:ascii="Avenir Book" w:hAnsi="Avenir Book"/>
                <w:sz w:val="17"/>
                <w:szCs w:val="17"/>
                <w:lang w:val="da-DK"/>
              </w:rPr>
            </w:pPr>
            <w:r w:rsidRPr="00BF63EB">
              <w:rPr>
                <w:rFonts w:ascii="Avenir Book" w:hAnsi="Avenir Book"/>
                <w:sz w:val="17"/>
                <w:szCs w:val="17"/>
                <w:lang w:val="da-DK"/>
              </w:rPr>
              <w:t>Mod</w:t>
            </w:r>
          </w:p>
        </w:tc>
        <w:tc>
          <w:tcPr>
            <w:tcW w:w="0" w:type="auto"/>
            <w:noWrap/>
            <w:hideMark/>
          </w:tcPr>
          <w:p w14:paraId="4B30701F" w14:textId="77777777" w:rsidR="00F10FF3" w:rsidRPr="00867287" w:rsidRDefault="00F10FF3" w:rsidP="00C55CA2">
            <w:pPr>
              <w:rPr>
                <w:rFonts w:ascii="Avenir Book" w:hAnsi="Avenir Book"/>
                <w:sz w:val="17"/>
                <w:szCs w:val="17"/>
                <w:lang w:val="da-DK"/>
              </w:rPr>
            </w:pPr>
            <w:r w:rsidRPr="00BF63EB">
              <w:rPr>
                <w:rFonts w:ascii="Avenir Book" w:hAnsi="Avenir Book"/>
                <w:sz w:val="17"/>
                <w:szCs w:val="17"/>
                <w:lang w:val="da-DK"/>
              </w:rPr>
              <w:t>Acc</w:t>
            </w:r>
          </w:p>
        </w:tc>
        <w:tc>
          <w:tcPr>
            <w:tcW w:w="0" w:type="auto"/>
            <w:noWrap/>
            <w:hideMark/>
          </w:tcPr>
          <w:p w14:paraId="1C4A2031" w14:textId="77777777" w:rsidR="00F10FF3" w:rsidRPr="00867287" w:rsidRDefault="00F10FF3" w:rsidP="00C55CA2">
            <w:pPr>
              <w:rPr>
                <w:rFonts w:ascii="Avenir Book" w:hAnsi="Avenir Book"/>
                <w:sz w:val="17"/>
                <w:szCs w:val="17"/>
                <w:lang w:val="da-DK"/>
              </w:rPr>
            </w:pPr>
            <w:r w:rsidRPr="00BF63EB">
              <w:rPr>
                <w:rFonts w:ascii="Avenir Book" w:hAnsi="Avenir Book"/>
                <w:sz w:val="17"/>
                <w:szCs w:val="17"/>
                <w:lang w:val="da-DK"/>
              </w:rPr>
              <w:t>Res</w:t>
            </w:r>
          </w:p>
        </w:tc>
        <w:tc>
          <w:tcPr>
            <w:tcW w:w="0" w:type="auto"/>
            <w:noWrap/>
            <w:hideMark/>
          </w:tcPr>
          <w:p w14:paraId="62C1C3DA" w14:textId="77777777" w:rsidR="00F10FF3" w:rsidRPr="00867287" w:rsidRDefault="00F10FF3" w:rsidP="00C55CA2">
            <w:pPr>
              <w:rPr>
                <w:rFonts w:ascii="Avenir Book" w:hAnsi="Avenir Book"/>
                <w:sz w:val="17"/>
                <w:szCs w:val="17"/>
                <w:lang w:val="da-DK"/>
              </w:rPr>
            </w:pPr>
            <w:r w:rsidRPr="00BF63EB">
              <w:rPr>
                <w:rFonts w:ascii="Avenir Book" w:hAnsi="Avenir Book"/>
                <w:sz w:val="17"/>
                <w:szCs w:val="17"/>
                <w:lang w:val="da-DK"/>
              </w:rPr>
              <w:t>Mod</w:t>
            </w:r>
          </w:p>
        </w:tc>
        <w:tc>
          <w:tcPr>
            <w:tcW w:w="0" w:type="auto"/>
            <w:noWrap/>
            <w:hideMark/>
          </w:tcPr>
          <w:p w14:paraId="3E836A0C" w14:textId="77777777" w:rsidR="00F10FF3" w:rsidRPr="00867287" w:rsidRDefault="00F10FF3" w:rsidP="00C55CA2">
            <w:pPr>
              <w:rPr>
                <w:rFonts w:ascii="Avenir Book" w:hAnsi="Avenir Book"/>
                <w:sz w:val="17"/>
                <w:szCs w:val="17"/>
                <w:lang w:val="da-DK"/>
              </w:rPr>
            </w:pPr>
            <w:r w:rsidRPr="00BF63EB">
              <w:rPr>
                <w:rFonts w:ascii="Avenir Book" w:hAnsi="Avenir Book"/>
                <w:sz w:val="17"/>
                <w:szCs w:val="17"/>
                <w:lang w:val="da-DK"/>
              </w:rPr>
              <w:t>Acc</w:t>
            </w:r>
          </w:p>
        </w:tc>
        <w:tc>
          <w:tcPr>
            <w:tcW w:w="0" w:type="auto"/>
            <w:noWrap/>
            <w:hideMark/>
          </w:tcPr>
          <w:p w14:paraId="52881EC2" w14:textId="77777777" w:rsidR="00F10FF3" w:rsidRPr="00867287" w:rsidRDefault="00F10FF3" w:rsidP="00C55CA2">
            <w:pPr>
              <w:rPr>
                <w:rFonts w:ascii="Avenir Book" w:hAnsi="Avenir Book"/>
                <w:sz w:val="17"/>
                <w:szCs w:val="17"/>
                <w:lang w:val="da-DK"/>
              </w:rPr>
            </w:pPr>
            <w:r w:rsidRPr="00BF63EB">
              <w:rPr>
                <w:rFonts w:ascii="Avenir Book" w:hAnsi="Avenir Book"/>
                <w:sz w:val="17"/>
                <w:szCs w:val="17"/>
                <w:lang w:val="da-DK"/>
              </w:rPr>
              <w:t>Res</w:t>
            </w:r>
          </w:p>
        </w:tc>
        <w:tc>
          <w:tcPr>
            <w:tcW w:w="0" w:type="auto"/>
            <w:noWrap/>
            <w:hideMark/>
          </w:tcPr>
          <w:p w14:paraId="4B10CE7E" w14:textId="77777777" w:rsidR="00F10FF3" w:rsidRPr="00867287" w:rsidRDefault="00F10FF3" w:rsidP="00C55CA2">
            <w:pPr>
              <w:rPr>
                <w:rFonts w:ascii="Avenir Book" w:hAnsi="Avenir Book"/>
                <w:sz w:val="17"/>
                <w:szCs w:val="17"/>
                <w:lang w:val="da-DK"/>
              </w:rPr>
            </w:pPr>
            <w:r w:rsidRPr="00BF63EB">
              <w:rPr>
                <w:rFonts w:ascii="Avenir Book" w:hAnsi="Avenir Book"/>
                <w:sz w:val="17"/>
                <w:szCs w:val="17"/>
                <w:lang w:val="da-DK"/>
              </w:rPr>
              <w:t>Mod</w:t>
            </w:r>
          </w:p>
        </w:tc>
        <w:tc>
          <w:tcPr>
            <w:tcW w:w="0" w:type="auto"/>
            <w:noWrap/>
            <w:hideMark/>
          </w:tcPr>
          <w:p w14:paraId="5ECEA5B1" w14:textId="77777777" w:rsidR="00F10FF3" w:rsidRPr="00867287" w:rsidRDefault="00F10FF3" w:rsidP="00C55CA2">
            <w:pPr>
              <w:rPr>
                <w:rFonts w:ascii="Avenir Book" w:hAnsi="Avenir Book"/>
                <w:sz w:val="17"/>
                <w:szCs w:val="17"/>
                <w:lang w:val="da-DK"/>
              </w:rPr>
            </w:pPr>
            <w:r w:rsidRPr="00BF63EB">
              <w:rPr>
                <w:rFonts w:ascii="Avenir Book" w:hAnsi="Avenir Book"/>
                <w:sz w:val="17"/>
                <w:szCs w:val="17"/>
                <w:lang w:val="da-DK"/>
              </w:rPr>
              <w:t>Acc</w:t>
            </w:r>
          </w:p>
        </w:tc>
      </w:tr>
      <w:tr w:rsidR="00B04174" w:rsidRPr="00BF63EB" w14:paraId="047C512F" w14:textId="77777777" w:rsidTr="00C55CA2">
        <w:trPr>
          <w:trHeight w:val="300"/>
          <w:jc w:val="center"/>
        </w:trPr>
        <w:tc>
          <w:tcPr>
            <w:tcW w:w="0" w:type="auto"/>
            <w:noWrap/>
            <w:hideMark/>
          </w:tcPr>
          <w:p w14:paraId="6E5FA4D7" w14:textId="77777777" w:rsidR="00B04174" w:rsidRPr="00867287" w:rsidRDefault="00B04174" w:rsidP="00B04174">
            <w:pPr>
              <w:rPr>
                <w:rFonts w:ascii="Avenir Book" w:hAnsi="Avenir Book"/>
                <w:sz w:val="17"/>
                <w:szCs w:val="17"/>
                <w:lang w:val="da-DK"/>
              </w:rPr>
            </w:pPr>
            <w:r w:rsidRPr="00867287">
              <w:rPr>
                <w:rFonts w:ascii="Avenir Book" w:hAnsi="Avenir Book"/>
                <w:sz w:val="17"/>
                <w:szCs w:val="17"/>
                <w:lang w:val="da-DK"/>
              </w:rPr>
              <w:lastRenderedPageBreak/>
              <w:t>Austria</w:t>
            </w:r>
          </w:p>
        </w:tc>
        <w:tc>
          <w:tcPr>
            <w:tcW w:w="0" w:type="auto"/>
            <w:noWrap/>
            <w:hideMark/>
          </w:tcPr>
          <w:p w14:paraId="6643B202" w14:textId="7C8AFC6B"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5</w:t>
            </w:r>
          </w:p>
        </w:tc>
        <w:tc>
          <w:tcPr>
            <w:tcW w:w="0" w:type="auto"/>
            <w:noWrap/>
            <w:hideMark/>
          </w:tcPr>
          <w:p w14:paraId="4E10D1C4" w14:textId="2C041853"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c>
          <w:tcPr>
            <w:tcW w:w="0" w:type="auto"/>
            <w:noWrap/>
            <w:hideMark/>
          </w:tcPr>
          <w:p w14:paraId="764C1A47" w14:textId="2F6C92DD"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c>
          <w:tcPr>
            <w:tcW w:w="0" w:type="auto"/>
            <w:noWrap/>
            <w:hideMark/>
          </w:tcPr>
          <w:p w14:paraId="6098F9F8" w14:textId="1CEB7656"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67BA99C0" w14:textId="5927D54D"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7CA941D9" w14:textId="67D6537D"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04501FA4" w14:textId="56D9A24C"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10DA8928" w14:textId="4A71060C"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2ACC8E50" w14:textId="7C97DEC7"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r>
      <w:tr w:rsidR="00B04174" w:rsidRPr="00BF63EB" w14:paraId="75F9E146" w14:textId="77777777" w:rsidTr="00C55CA2">
        <w:trPr>
          <w:trHeight w:val="300"/>
          <w:jc w:val="center"/>
        </w:trPr>
        <w:tc>
          <w:tcPr>
            <w:tcW w:w="0" w:type="auto"/>
            <w:noWrap/>
            <w:hideMark/>
          </w:tcPr>
          <w:p w14:paraId="30431B71" w14:textId="77777777" w:rsidR="00B04174" w:rsidRPr="00867287" w:rsidRDefault="00B04174" w:rsidP="00B04174">
            <w:pPr>
              <w:rPr>
                <w:rFonts w:ascii="Avenir Book" w:hAnsi="Avenir Book"/>
                <w:sz w:val="17"/>
                <w:szCs w:val="17"/>
                <w:lang w:val="da-DK"/>
              </w:rPr>
            </w:pPr>
            <w:r w:rsidRPr="00867287">
              <w:rPr>
                <w:rFonts w:ascii="Avenir Book" w:hAnsi="Avenir Book"/>
                <w:sz w:val="17"/>
                <w:szCs w:val="17"/>
                <w:lang w:val="da-DK"/>
              </w:rPr>
              <w:t>Belgium</w:t>
            </w:r>
          </w:p>
        </w:tc>
        <w:tc>
          <w:tcPr>
            <w:tcW w:w="0" w:type="auto"/>
            <w:noWrap/>
            <w:hideMark/>
          </w:tcPr>
          <w:p w14:paraId="19808DB4" w14:textId="6A3F6366"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14</w:t>
            </w:r>
          </w:p>
        </w:tc>
        <w:tc>
          <w:tcPr>
            <w:tcW w:w="0" w:type="auto"/>
            <w:noWrap/>
            <w:hideMark/>
          </w:tcPr>
          <w:p w14:paraId="73C8E916" w14:textId="371B4EAF"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13</w:t>
            </w:r>
          </w:p>
        </w:tc>
        <w:tc>
          <w:tcPr>
            <w:tcW w:w="0" w:type="auto"/>
            <w:noWrap/>
            <w:hideMark/>
          </w:tcPr>
          <w:p w14:paraId="7DA2E1C1" w14:textId="607AE378"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13</w:t>
            </w:r>
          </w:p>
        </w:tc>
        <w:tc>
          <w:tcPr>
            <w:tcW w:w="0" w:type="auto"/>
            <w:noWrap/>
            <w:hideMark/>
          </w:tcPr>
          <w:p w14:paraId="6CBBB78D" w14:textId="60ABA85D"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5</w:t>
            </w:r>
          </w:p>
        </w:tc>
        <w:tc>
          <w:tcPr>
            <w:tcW w:w="0" w:type="auto"/>
            <w:noWrap/>
            <w:hideMark/>
          </w:tcPr>
          <w:p w14:paraId="787D8199" w14:textId="6B41EDBB"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9</w:t>
            </w:r>
          </w:p>
        </w:tc>
        <w:tc>
          <w:tcPr>
            <w:tcW w:w="0" w:type="auto"/>
            <w:noWrap/>
            <w:hideMark/>
          </w:tcPr>
          <w:p w14:paraId="01E1C1A6" w14:textId="4118A765"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9</w:t>
            </w:r>
          </w:p>
        </w:tc>
        <w:tc>
          <w:tcPr>
            <w:tcW w:w="0" w:type="auto"/>
            <w:noWrap/>
            <w:hideMark/>
          </w:tcPr>
          <w:p w14:paraId="4CCEA28B" w14:textId="06CF61C2"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c>
          <w:tcPr>
            <w:tcW w:w="0" w:type="auto"/>
            <w:noWrap/>
            <w:hideMark/>
          </w:tcPr>
          <w:p w14:paraId="2E3E92E7" w14:textId="01B55DAB"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319681AF" w14:textId="45BC2A6C"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r>
      <w:tr w:rsidR="00B04174" w:rsidRPr="00BF63EB" w14:paraId="72E5837D" w14:textId="77777777" w:rsidTr="00C55CA2">
        <w:trPr>
          <w:trHeight w:val="300"/>
          <w:jc w:val="center"/>
        </w:trPr>
        <w:tc>
          <w:tcPr>
            <w:tcW w:w="0" w:type="auto"/>
            <w:noWrap/>
            <w:hideMark/>
          </w:tcPr>
          <w:p w14:paraId="0E443E4F" w14:textId="77777777" w:rsidR="00B04174" w:rsidRPr="00867287" w:rsidRDefault="00B04174" w:rsidP="00B04174">
            <w:pPr>
              <w:rPr>
                <w:rFonts w:ascii="Avenir Book" w:hAnsi="Avenir Book"/>
                <w:sz w:val="17"/>
                <w:szCs w:val="17"/>
                <w:lang w:val="da-DK"/>
              </w:rPr>
            </w:pPr>
            <w:r w:rsidRPr="00867287">
              <w:rPr>
                <w:rFonts w:ascii="Avenir Book" w:hAnsi="Avenir Book"/>
                <w:sz w:val="17"/>
                <w:szCs w:val="17"/>
                <w:lang w:val="da-DK"/>
              </w:rPr>
              <w:t>Bulgaria</w:t>
            </w:r>
          </w:p>
        </w:tc>
        <w:tc>
          <w:tcPr>
            <w:tcW w:w="0" w:type="auto"/>
            <w:noWrap/>
            <w:hideMark/>
          </w:tcPr>
          <w:p w14:paraId="6B17042F" w14:textId="486E4A05"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6D0874B6" w14:textId="73BEFC72"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78724AD9" w14:textId="4CC92ED7"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53AE53DA" w14:textId="4F9C798E"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61D3B71F" w14:textId="58004998"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122513CE" w14:textId="0604DF20"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33757CC2" w14:textId="3CAAB1E5"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D3FFDC9" w14:textId="2F2834E5"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5AF7E3A8" w14:textId="77DBAD60"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r>
      <w:tr w:rsidR="00B04174" w:rsidRPr="00BF63EB" w14:paraId="02F300DB" w14:textId="77777777" w:rsidTr="00C55CA2">
        <w:trPr>
          <w:trHeight w:val="300"/>
          <w:jc w:val="center"/>
        </w:trPr>
        <w:tc>
          <w:tcPr>
            <w:tcW w:w="0" w:type="auto"/>
            <w:noWrap/>
            <w:hideMark/>
          </w:tcPr>
          <w:p w14:paraId="69F23BFB" w14:textId="77777777" w:rsidR="00B04174" w:rsidRPr="00867287" w:rsidRDefault="00B04174" w:rsidP="00B04174">
            <w:pPr>
              <w:rPr>
                <w:rFonts w:ascii="Avenir Book" w:hAnsi="Avenir Book"/>
                <w:sz w:val="17"/>
                <w:szCs w:val="17"/>
                <w:lang w:val="da-DK"/>
              </w:rPr>
            </w:pPr>
            <w:r w:rsidRPr="00867287">
              <w:rPr>
                <w:rFonts w:ascii="Avenir Book" w:hAnsi="Avenir Book"/>
                <w:sz w:val="17"/>
                <w:szCs w:val="17"/>
                <w:lang w:val="da-DK"/>
              </w:rPr>
              <w:t>Croatia</w:t>
            </w:r>
          </w:p>
        </w:tc>
        <w:tc>
          <w:tcPr>
            <w:tcW w:w="0" w:type="auto"/>
            <w:noWrap/>
            <w:hideMark/>
          </w:tcPr>
          <w:p w14:paraId="0CF409D7" w14:textId="600B727B"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092A480A" w14:textId="0457703A"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361A4D53" w14:textId="2466B86C"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2A152AA4" w14:textId="73CCE5F7"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0911A5FB" w14:textId="7054D978"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05193DD8" w14:textId="4A06B083"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46628AA" w14:textId="27E35D8F"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E32C724" w14:textId="1BA0FAB7"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0D0E9190" w14:textId="7F26C0B9"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r>
      <w:tr w:rsidR="00B04174" w:rsidRPr="00BF63EB" w14:paraId="439709EA" w14:textId="77777777" w:rsidTr="00C55CA2">
        <w:trPr>
          <w:trHeight w:val="300"/>
          <w:jc w:val="center"/>
        </w:trPr>
        <w:tc>
          <w:tcPr>
            <w:tcW w:w="0" w:type="auto"/>
            <w:noWrap/>
            <w:hideMark/>
          </w:tcPr>
          <w:p w14:paraId="3F74863C" w14:textId="77777777" w:rsidR="00B04174" w:rsidRPr="00867287" w:rsidRDefault="00B04174" w:rsidP="00B04174">
            <w:pPr>
              <w:rPr>
                <w:rFonts w:ascii="Avenir Book" w:hAnsi="Avenir Book"/>
                <w:sz w:val="17"/>
                <w:szCs w:val="17"/>
                <w:lang w:val="da-DK"/>
              </w:rPr>
            </w:pPr>
            <w:r w:rsidRPr="00867287">
              <w:rPr>
                <w:rFonts w:ascii="Avenir Book" w:hAnsi="Avenir Book"/>
                <w:sz w:val="17"/>
                <w:szCs w:val="17"/>
                <w:lang w:val="da-DK"/>
              </w:rPr>
              <w:t>Czechia</w:t>
            </w:r>
          </w:p>
        </w:tc>
        <w:tc>
          <w:tcPr>
            <w:tcW w:w="0" w:type="auto"/>
            <w:noWrap/>
            <w:hideMark/>
          </w:tcPr>
          <w:p w14:paraId="744E79DF" w14:textId="33291E4F"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c>
          <w:tcPr>
            <w:tcW w:w="0" w:type="auto"/>
            <w:noWrap/>
            <w:hideMark/>
          </w:tcPr>
          <w:p w14:paraId="01A65B33" w14:textId="0554A18F"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c>
          <w:tcPr>
            <w:tcW w:w="0" w:type="auto"/>
            <w:noWrap/>
            <w:hideMark/>
          </w:tcPr>
          <w:p w14:paraId="66055851" w14:textId="5150E66A"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c>
          <w:tcPr>
            <w:tcW w:w="0" w:type="auto"/>
            <w:noWrap/>
            <w:hideMark/>
          </w:tcPr>
          <w:p w14:paraId="7619FC62" w14:textId="66771679"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5DF4228D" w14:textId="5BD685F4"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79DE6B3D" w14:textId="0CDDA7BD"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64C4F234" w14:textId="6930065D"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728C9638" w14:textId="77D4CD60"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166BE0AD" w14:textId="2517EB92"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r>
      <w:tr w:rsidR="00B04174" w:rsidRPr="00BF63EB" w14:paraId="3EE2411D" w14:textId="77777777" w:rsidTr="00C55CA2">
        <w:trPr>
          <w:trHeight w:val="300"/>
          <w:jc w:val="center"/>
        </w:trPr>
        <w:tc>
          <w:tcPr>
            <w:tcW w:w="0" w:type="auto"/>
            <w:noWrap/>
            <w:hideMark/>
          </w:tcPr>
          <w:p w14:paraId="14643146" w14:textId="77777777" w:rsidR="00B04174" w:rsidRPr="00867287" w:rsidRDefault="00B04174" w:rsidP="00B04174">
            <w:pPr>
              <w:rPr>
                <w:rFonts w:ascii="Avenir Book" w:hAnsi="Avenir Book"/>
                <w:sz w:val="17"/>
                <w:szCs w:val="17"/>
                <w:lang w:val="da-DK"/>
              </w:rPr>
            </w:pPr>
            <w:r w:rsidRPr="00867287">
              <w:rPr>
                <w:rFonts w:ascii="Avenir Book" w:hAnsi="Avenir Book"/>
                <w:sz w:val="17"/>
                <w:szCs w:val="17"/>
                <w:lang w:val="da-DK"/>
              </w:rPr>
              <w:t>Denmark</w:t>
            </w:r>
          </w:p>
        </w:tc>
        <w:tc>
          <w:tcPr>
            <w:tcW w:w="0" w:type="auto"/>
            <w:noWrap/>
            <w:hideMark/>
          </w:tcPr>
          <w:p w14:paraId="62C3070B" w14:textId="3AC5C8E3"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9</w:t>
            </w:r>
          </w:p>
        </w:tc>
        <w:tc>
          <w:tcPr>
            <w:tcW w:w="0" w:type="auto"/>
            <w:noWrap/>
            <w:hideMark/>
          </w:tcPr>
          <w:p w14:paraId="6EF22F2C" w14:textId="503C2492"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9</w:t>
            </w:r>
          </w:p>
        </w:tc>
        <w:tc>
          <w:tcPr>
            <w:tcW w:w="0" w:type="auto"/>
            <w:noWrap/>
            <w:hideMark/>
          </w:tcPr>
          <w:p w14:paraId="5C08A6B1" w14:textId="6098FAE2"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9</w:t>
            </w:r>
          </w:p>
        </w:tc>
        <w:tc>
          <w:tcPr>
            <w:tcW w:w="0" w:type="auto"/>
            <w:noWrap/>
            <w:hideMark/>
          </w:tcPr>
          <w:p w14:paraId="52EFA9F1" w14:textId="3A520518"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5</w:t>
            </w:r>
          </w:p>
        </w:tc>
        <w:tc>
          <w:tcPr>
            <w:tcW w:w="0" w:type="auto"/>
            <w:noWrap/>
            <w:hideMark/>
          </w:tcPr>
          <w:p w14:paraId="4F5773FE" w14:textId="70C8DD07"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6</w:t>
            </w:r>
          </w:p>
        </w:tc>
        <w:tc>
          <w:tcPr>
            <w:tcW w:w="0" w:type="auto"/>
            <w:noWrap/>
            <w:hideMark/>
          </w:tcPr>
          <w:p w14:paraId="6909B143" w14:textId="404F191E"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6</w:t>
            </w:r>
          </w:p>
        </w:tc>
        <w:tc>
          <w:tcPr>
            <w:tcW w:w="0" w:type="auto"/>
            <w:noWrap/>
            <w:hideMark/>
          </w:tcPr>
          <w:p w14:paraId="33E236F3" w14:textId="0DEA9F46"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0862D96E" w14:textId="2CC85540"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533BF992" w14:textId="421A4D40"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r>
      <w:tr w:rsidR="00B04174" w:rsidRPr="00BF63EB" w14:paraId="1C3DF0EB" w14:textId="77777777" w:rsidTr="00C55CA2">
        <w:trPr>
          <w:trHeight w:val="300"/>
          <w:jc w:val="center"/>
        </w:trPr>
        <w:tc>
          <w:tcPr>
            <w:tcW w:w="0" w:type="auto"/>
            <w:noWrap/>
            <w:hideMark/>
          </w:tcPr>
          <w:p w14:paraId="08E8BEAB" w14:textId="77777777" w:rsidR="00B04174" w:rsidRPr="00867287" w:rsidRDefault="00B04174" w:rsidP="00B04174">
            <w:pPr>
              <w:rPr>
                <w:rFonts w:ascii="Avenir Book" w:hAnsi="Avenir Book"/>
                <w:sz w:val="17"/>
                <w:szCs w:val="17"/>
                <w:lang w:val="da-DK"/>
              </w:rPr>
            </w:pPr>
            <w:r w:rsidRPr="00867287">
              <w:rPr>
                <w:rFonts w:ascii="Avenir Book" w:hAnsi="Avenir Book"/>
                <w:sz w:val="17"/>
                <w:szCs w:val="17"/>
                <w:lang w:val="da-DK"/>
              </w:rPr>
              <w:t>Estonia</w:t>
            </w:r>
          </w:p>
        </w:tc>
        <w:tc>
          <w:tcPr>
            <w:tcW w:w="0" w:type="auto"/>
            <w:noWrap/>
            <w:hideMark/>
          </w:tcPr>
          <w:p w14:paraId="63E76462" w14:textId="0D76AF45"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F0301A2" w14:textId="20D769BD"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1626B41" w14:textId="3B410FD5"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67B9A0C9" w14:textId="5D76F3C3"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575A28BE" w14:textId="38E45A03"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8D9E62D" w14:textId="50969BCC"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1A602E6E" w14:textId="05F28030"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6E202E1" w14:textId="19EE8DC2"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57957888" w14:textId="5D51A229"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r>
      <w:tr w:rsidR="00B04174" w:rsidRPr="00BF63EB" w14:paraId="164837AF" w14:textId="77777777" w:rsidTr="00C55CA2">
        <w:trPr>
          <w:trHeight w:val="300"/>
          <w:jc w:val="center"/>
        </w:trPr>
        <w:tc>
          <w:tcPr>
            <w:tcW w:w="0" w:type="auto"/>
            <w:noWrap/>
            <w:hideMark/>
          </w:tcPr>
          <w:p w14:paraId="0F503659" w14:textId="77777777" w:rsidR="00B04174" w:rsidRPr="00867287" w:rsidRDefault="00B04174" w:rsidP="00B04174">
            <w:pPr>
              <w:rPr>
                <w:rFonts w:ascii="Avenir Book" w:hAnsi="Avenir Book"/>
                <w:sz w:val="17"/>
                <w:szCs w:val="17"/>
                <w:lang w:val="da-DK"/>
              </w:rPr>
            </w:pPr>
            <w:r w:rsidRPr="00867287">
              <w:rPr>
                <w:rFonts w:ascii="Avenir Book" w:hAnsi="Avenir Book"/>
                <w:sz w:val="17"/>
                <w:szCs w:val="17"/>
                <w:lang w:val="da-DK"/>
              </w:rPr>
              <w:t>Finland</w:t>
            </w:r>
          </w:p>
        </w:tc>
        <w:tc>
          <w:tcPr>
            <w:tcW w:w="0" w:type="auto"/>
            <w:noWrap/>
            <w:hideMark/>
          </w:tcPr>
          <w:p w14:paraId="1341B90B" w14:textId="2C30220E"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c>
          <w:tcPr>
            <w:tcW w:w="0" w:type="auto"/>
            <w:noWrap/>
            <w:hideMark/>
          </w:tcPr>
          <w:p w14:paraId="5B64A420" w14:textId="3D3E9680"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3EF94441" w14:textId="68E8EAA4"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7BBC4947" w14:textId="738FFEFC"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01541691" w14:textId="0E32C9C4"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11F27033" w14:textId="520D0F24"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1CC71EDC" w14:textId="6B29AA12"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1DF7A418" w14:textId="7D6DD234"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405EF776" w14:textId="42BC85A5"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r>
      <w:tr w:rsidR="00B04174" w:rsidRPr="00BF63EB" w14:paraId="78EB0297" w14:textId="77777777" w:rsidTr="00C55CA2">
        <w:trPr>
          <w:trHeight w:val="300"/>
          <w:jc w:val="center"/>
        </w:trPr>
        <w:tc>
          <w:tcPr>
            <w:tcW w:w="0" w:type="auto"/>
            <w:noWrap/>
            <w:hideMark/>
          </w:tcPr>
          <w:p w14:paraId="6B8CED38" w14:textId="77777777" w:rsidR="00B04174" w:rsidRPr="00867287" w:rsidRDefault="00B04174" w:rsidP="00B04174">
            <w:pPr>
              <w:rPr>
                <w:rFonts w:ascii="Avenir Book" w:hAnsi="Avenir Book"/>
                <w:sz w:val="17"/>
                <w:szCs w:val="17"/>
                <w:lang w:val="da-DK"/>
              </w:rPr>
            </w:pPr>
            <w:r w:rsidRPr="00867287">
              <w:rPr>
                <w:rFonts w:ascii="Avenir Book" w:hAnsi="Avenir Book"/>
                <w:sz w:val="17"/>
                <w:szCs w:val="17"/>
                <w:lang w:val="da-DK"/>
              </w:rPr>
              <w:t>France</w:t>
            </w:r>
          </w:p>
        </w:tc>
        <w:tc>
          <w:tcPr>
            <w:tcW w:w="0" w:type="auto"/>
            <w:noWrap/>
            <w:hideMark/>
          </w:tcPr>
          <w:p w14:paraId="18756379" w14:textId="59ADABC7"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52</w:t>
            </w:r>
          </w:p>
        </w:tc>
        <w:tc>
          <w:tcPr>
            <w:tcW w:w="0" w:type="auto"/>
            <w:noWrap/>
            <w:hideMark/>
          </w:tcPr>
          <w:p w14:paraId="6A75E29C" w14:textId="05A05E6C"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47</w:t>
            </w:r>
          </w:p>
        </w:tc>
        <w:tc>
          <w:tcPr>
            <w:tcW w:w="0" w:type="auto"/>
            <w:noWrap/>
            <w:hideMark/>
          </w:tcPr>
          <w:p w14:paraId="478369B7" w14:textId="318A73E4"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48</w:t>
            </w:r>
          </w:p>
        </w:tc>
        <w:tc>
          <w:tcPr>
            <w:tcW w:w="0" w:type="auto"/>
            <w:noWrap/>
            <w:hideMark/>
          </w:tcPr>
          <w:p w14:paraId="177B72AA" w14:textId="600F298D"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23</w:t>
            </w:r>
          </w:p>
        </w:tc>
        <w:tc>
          <w:tcPr>
            <w:tcW w:w="0" w:type="auto"/>
            <w:noWrap/>
            <w:hideMark/>
          </w:tcPr>
          <w:p w14:paraId="75EAADC9" w14:textId="35AD594C"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32</w:t>
            </w:r>
          </w:p>
        </w:tc>
        <w:tc>
          <w:tcPr>
            <w:tcW w:w="0" w:type="auto"/>
            <w:noWrap/>
            <w:hideMark/>
          </w:tcPr>
          <w:p w14:paraId="4719E38B" w14:textId="0FDEB914"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34</w:t>
            </w:r>
          </w:p>
        </w:tc>
        <w:tc>
          <w:tcPr>
            <w:tcW w:w="0" w:type="auto"/>
            <w:noWrap/>
            <w:hideMark/>
          </w:tcPr>
          <w:p w14:paraId="473B1826" w14:textId="2F447B21"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13</w:t>
            </w:r>
          </w:p>
        </w:tc>
        <w:tc>
          <w:tcPr>
            <w:tcW w:w="0" w:type="auto"/>
            <w:noWrap/>
            <w:hideMark/>
          </w:tcPr>
          <w:p w14:paraId="411A3CAD" w14:textId="027909CD"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15</w:t>
            </w:r>
          </w:p>
        </w:tc>
        <w:tc>
          <w:tcPr>
            <w:tcW w:w="0" w:type="auto"/>
            <w:noWrap/>
            <w:hideMark/>
          </w:tcPr>
          <w:p w14:paraId="26968EA4" w14:textId="6C9ACD93"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15</w:t>
            </w:r>
          </w:p>
        </w:tc>
      </w:tr>
      <w:tr w:rsidR="00B04174" w:rsidRPr="00BF63EB" w14:paraId="71BF86E8" w14:textId="77777777" w:rsidTr="00C55CA2">
        <w:trPr>
          <w:trHeight w:val="300"/>
          <w:jc w:val="center"/>
        </w:trPr>
        <w:tc>
          <w:tcPr>
            <w:tcW w:w="0" w:type="auto"/>
            <w:noWrap/>
            <w:hideMark/>
          </w:tcPr>
          <w:p w14:paraId="6ACF52F7" w14:textId="77777777" w:rsidR="00B04174" w:rsidRPr="00867287" w:rsidRDefault="00B04174" w:rsidP="00B04174">
            <w:pPr>
              <w:rPr>
                <w:rFonts w:ascii="Avenir Book" w:hAnsi="Avenir Book"/>
                <w:sz w:val="17"/>
                <w:szCs w:val="17"/>
                <w:lang w:val="da-DK"/>
              </w:rPr>
            </w:pPr>
            <w:r w:rsidRPr="00867287">
              <w:rPr>
                <w:rFonts w:ascii="Avenir Book" w:hAnsi="Avenir Book"/>
                <w:sz w:val="17"/>
                <w:szCs w:val="17"/>
                <w:lang w:val="da-DK"/>
              </w:rPr>
              <w:t>Germany</w:t>
            </w:r>
          </w:p>
        </w:tc>
        <w:tc>
          <w:tcPr>
            <w:tcW w:w="0" w:type="auto"/>
            <w:noWrap/>
            <w:hideMark/>
          </w:tcPr>
          <w:p w14:paraId="2EAEAE2A" w14:textId="29086BDF"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83</w:t>
            </w:r>
          </w:p>
        </w:tc>
        <w:tc>
          <w:tcPr>
            <w:tcW w:w="0" w:type="auto"/>
            <w:noWrap/>
            <w:hideMark/>
          </w:tcPr>
          <w:p w14:paraId="7E5C5267" w14:textId="1A5C2EA4"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78</w:t>
            </w:r>
          </w:p>
        </w:tc>
        <w:tc>
          <w:tcPr>
            <w:tcW w:w="0" w:type="auto"/>
            <w:noWrap/>
            <w:hideMark/>
          </w:tcPr>
          <w:p w14:paraId="36D22EC2" w14:textId="13C464E3"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81</w:t>
            </w:r>
          </w:p>
        </w:tc>
        <w:tc>
          <w:tcPr>
            <w:tcW w:w="0" w:type="auto"/>
            <w:noWrap/>
            <w:hideMark/>
          </w:tcPr>
          <w:p w14:paraId="38588D56" w14:textId="0D002432"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36</w:t>
            </w:r>
          </w:p>
        </w:tc>
        <w:tc>
          <w:tcPr>
            <w:tcW w:w="0" w:type="auto"/>
            <w:noWrap/>
            <w:hideMark/>
          </w:tcPr>
          <w:p w14:paraId="3832F34F" w14:textId="1CE47114"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47</w:t>
            </w:r>
          </w:p>
        </w:tc>
        <w:tc>
          <w:tcPr>
            <w:tcW w:w="0" w:type="auto"/>
            <w:noWrap/>
            <w:hideMark/>
          </w:tcPr>
          <w:p w14:paraId="15ACFA17" w14:textId="6E0C3FE9"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50</w:t>
            </w:r>
          </w:p>
        </w:tc>
        <w:tc>
          <w:tcPr>
            <w:tcW w:w="0" w:type="auto"/>
            <w:noWrap/>
            <w:hideMark/>
          </w:tcPr>
          <w:p w14:paraId="2802F669" w14:textId="0B386919"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16</w:t>
            </w:r>
          </w:p>
        </w:tc>
        <w:tc>
          <w:tcPr>
            <w:tcW w:w="0" w:type="auto"/>
            <w:noWrap/>
            <w:hideMark/>
          </w:tcPr>
          <w:p w14:paraId="14B3DA83" w14:textId="2C448138"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18</w:t>
            </w:r>
          </w:p>
        </w:tc>
        <w:tc>
          <w:tcPr>
            <w:tcW w:w="0" w:type="auto"/>
            <w:noWrap/>
            <w:hideMark/>
          </w:tcPr>
          <w:p w14:paraId="52D28830" w14:textId="29F4EF0E"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19</w:t>
            </w:r>
          </w:p>
        </w:tc>
      </w:tr>
      <w:tr w:rsidR="00B04174" w:rsidRPr="00BF63EB" w14:paraId="1D835105" w14:textId="77777777" w:rsidTr="00C55CA2">
        <w:trPr>
          <w:trHeight w:val="300"/>
          <w:jc w:val="center"/>
        </w:trPr>
        <w:tc>
          <w:tcPr>
            <w:tcW w:w="0" w:type="auto"/>
            <w:noWrap/>
            <w:hideMark/>
          </w:tcPr>
          <w:p w14:paraId="5BA75A94" w14:textId="77777777" w:rsidR="00B04174" w:rsidRPr="00867287" w:rsidRDefault="00B04174" w:rsidP="00B04174">
            <w:pPr>
              <w:rPr>
                <w:rFonts w:ascii="Avenir Book" w:hAnsi="Avenir Book"/>
                <w:sz w:val="17"/>
                <w:szCs w:val="17"/>
                <w:lang w:val="da-DK"/>
              </w:rPr>
            </w:pPr>
            <w:r w:rsidRPr="00867287">
              <w:rPr>
                <w:rFonts w:ascii="Avenir Book" w:hAnsi="Avenir Book"/>
                <w:sz w:val="17"/>
                <w:szCs w:val="17"/>
                <w:lang w:val="da-DK"/>
              </w:rPr>
              <w:t>Greece</w:t>
            </w:r>
          </w:p>
        </w:tc>
        <w:tc>
          <w:tcPr>
            <w:tcW w:w="0" w:type="auto"/>
            <w:noWrap/>
            <w:hideMark/>
          </w:tcPr>
          <w:p w14:paraId="3E4AD9F9" w14:textId="3A5BF42A"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5</w:t>
            </w:r>
          </w:p>
        </w:tc>
        <w:tc>
          <w:tcPr>
            <w:tcW w:w="0" w:type="auto"/>
            <w:noWrap/>
            <w:hideMark/>
          </w:tcPr>
          <w:p w14:paraId="5899091C" w14:textId="08164A10"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01FF6758" w14:textId="30976120"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3E2C4B39" w14:textId="5721C50A"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444EA2A6" w14:textId="65F2996F"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17C29C17" w14:textId="25E7A42B"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1FEAD368" w14:textId="6F08DCA0"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0EBD0757" w14:textId="500801A4"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04CF3DD2" w14:textId="077E334B"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r>
      <w:tr w:rsidR="00B04174" w:rsidRPr="00BF63EB" w14:paraId="27C12A98" w14:textId="77777777" w:rsidTr="00C55CA2">
        <w:trPr>
          <w:trHeight w:val="300"/>
          <w:jc w:val="center"/>
        </w:trPr>
        <w:tc>
          <w:tcPr>
            <w:tcW w:w="0" w:type="auto"/>
            <w:noWrap/>
            <w:hideMark/>
          </w:tcPr>
          <w:p w14:paraId="51C7FB57" w14:textId="77777777" w:rsidR="00B04174" w:rsidRPr="00867287" w:rsidRDefault="00B04174" w:rsidP="00B04174">
            <w:pPr>
              <w:rPr>
                <w:rFonts w:ascii="Avenir Book" w:hAnsi="Avenir Book"/>
                <w:sz w:val="17"/>
                <w:szCs w:val="17"/>
                <w:lang w:val="da-DK"/>
              </w:rPr>
            </w:pPr>
            <w:r w:rsidRPr="00867287">
              <w:rPr>
                <w:rFonts w:ascii="Avenir Book" w:hAnsi="Avenir Book"/>
                <w:sz w:val="17"/>
                <w:szCs w:val="17"/>
                <w:lang w:val="da-DK"/>
              </w:rPr>
              <w:t>Hungary</w:t>
            </w:r>
          </w:p>
        </w:tc>
        <w:tc>
          <w:tcPr>
            <w:tcW w:w="0" w:type="auto"/>
            <w:noWrap/>
            <w:hideMark/>
          </w:tcPr>
          <w:p w14:paraId="0002203C" w14:textId="199CB860"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6C9B594A" w14:textId="131C4D39"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1EBD4E44" w14:textId="70AF47A7"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5F705AFF" w14:textId="72547EBA"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45FCFBC" w14:textId="2D613DF5"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1AB15D1B" w14:textId="4369A23D"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214D8763" w14:textId="7F311F31"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64FABBF" w14:textId="3A9BD42D"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297C7C81" w14:textId="1318EC36"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r>
      <w:tr w:rsidR="00B04174" w:rsidRPr="00BF63EB" w14:paraId="0D2B6028" w14:textId="77777777" w:rsidTr="00C55CA2">
        <w:trPr>
          <w:trHeight w:val="300"/>
          <w:jc w:val="center"/>
        </w:trPr>
        <w:tc>
          <w:tcPr>
            <w:tcW w:w="0" w:type="auto"/>
            <w:noWrap/>
            <w:hideMark/>
          </w:tcPr>
          <w:p w14:paraId="388BD8DE" w14:textId="77777777" w:rsidR="00B04174" w:rsidRPr="00867287" w:rsidRDefault="00B04174" w:rsidP="00B04174">
            <w:pPr>
              <w:rPr>
                <w:rFonts w:ascii="Avenir Book" w:hAnsi="Avenir Book"/>
                <w:sz w:val="17"/>
                <w:szCs w:val="17"/>
                <w:lang w:val="da-DK"/>
              </w:rPr>
            </w:pPr>
            <w:r w:rsidRPr="00867287">
              <w:rPr>
                <w:rFonts w:ascii="Avenir Book" w:hAnsi="Avenir Book"/>
                <w:sz w:val="17"/>
                <w:szCs w:val="17"/>
                <w:lang w:val="da-DK"/>
              </w:rPr>
              <w:t>Ireland</w:t>
            </w:r>
          </w:p>
        </w:tc>
        <w:tc>
          <w:tcPr>
            <w:tcW w:w="0" w:type="auto"/>
            <w:noWrap/>
            <w:hideMark/>
          </w:tcPr>
          <w:p w14:paraId="680B99B5" w14:textId="01764AEB"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11</w:t>
            </w:r>
          </w:p>
        </w:tc>
        <w:tc>
          <w:tcPr>
            <w:tcW w:w="0" w:type="auto"/>
            <w:noWrap/>
            <w:hideMark/>
          </w:tcPr>
          <w:p w14:paraId="2014A586" w14:textId="4A79FF7E"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10</w:t>
            </w:r>
          </w:p>
        </w:tc>
        <w:tc>
          <w:tcPr>
            <w:tcW w:w="0" w:type="auto"/>
            <w:noWrap/>
            <w:hideMark/>
          </w:tcPr>
          <w:p w14:paraId="531EC751" w14:textId="7A550DC1"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10</w:t>
            </w:r>
          </w:p>
        </w:tc>
        <w:tc>
          <w:tcPr>
            <w:tcW w:w="0" w:type="auto"/>
            <w:noWrap/>
            <w:hideMark/>
          </w:tcPr>
          <w:p w14:paraId="5ED14CC2" w14:textId="3A324367"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8</w:t>
            </w:r>
          </w:p>
        </w:tc>
        <w:tc>
          <w:tcPr>
            <w:tcW w:w="0" w:type="auto"/>
            <w:noWrap/>
            <w:hideMark/>
          </w:tcPr>
          <w:p w14:paraId="1E7AA29E" w14:textId="6DF35A3F"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8</w:t>
            </w:r>
          </w:p>
        </w:tc>
        <w:tc>
          <w:tcPr>
            <w:tcW w:w="0" w:type="auto"/>
            <w:noWrap/>
            <w:hideMark/>
          </w:tcPr>
          <w:p w14:paraId="61BD4FB4" w14:textId="66FD43A7"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8</w:t>
            </w:r>
          </w:p>
        </w:tc>
        <w:tc>
          <w:tcPr>
            <w:tcW w:w="0" w:type="auto"/>
            <w:noWrap/>
            <w:hideMark/>
          </w:tcPr>
          <w:p w14:paraId="36A79118" w14:textId="710DA75D"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5576245A" w14:textId="60EF3651"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c>
          <w:tcPr>
            <w:tcW w:w="0" w:type="auto"/>
            <w:noWrap/>
            <w:hideMark/>
          </w:tcPr>
          <w:p w14:paraId="305D7A58" w14:textId="2E283AAC"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r>
      <w:tr w:rsidR="00B04174" w:rsidRPr="00BF63EB" w14:paraId="42F371AC" w14:textId="77777777" w:rsidTr="00C55CA2">
        <w:trPr>
          <w:trHeight w:val="300"/>
          <w:jc w:val="center"/>
        </w:trPr>
        <w:tc>
          <w:tcPr>
            <w:tcW w:w="0" w:type="auto"/>
            <w:noWrap/>
            <w:hideMark/>
          </w:tcPr>
          <w:p w14:paraId="54149E5F" w14:textId="77777777" w:rsidR="00B04174" w:rsidRPr="00867287" w:rsidRDefault="00B04174" w:rsidP="00B04174">
            <w:pPr>
              <w:rPr>
                <w:rFonts w:ascii="Avenir Book" w:hAnsi="Avenir Book"/>
                <w:sz w:val="17"/>
                <w:szCs w:val="17"/>
                <w:lang w:val="da-DK"/>
              </w:rPr>
            </w:pPr>
            <w:r w:rsidRPr="00867287">
              <w:rPr>
                <w:rFonts w:ascii="Avenir Book" w:hAnsi="Avenir Book"/>
                <w:sz w:val="17"/>
                <w:szCs w:val="17"/>
                <w:lang w:val="da-DK"/>
              </w:rPr>
              <w:t>Italy</w:t>
            </w:r>
          </w:p>
        </w:tc>
        <w:tc>
          <w:tcPr>
            <w:tcW w:w="0" w:type="auto"/>
            <w:noWrap/>
            <w:hideMark/>
          </w:tcPr>
          <w:p w14:paraId="360C7310" w14:textId="67B0E9B2"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29</w:t>
            </w:r>
          </w:p>
        </w:tc>
        <w:tc>
          <w:tcPr>
            <w:tcW w:w="0" w:type="auto"/>
            <w:noWrap/>
            <w:hideMark/>
          </w:tcPr>
          <w:p w14:paraId="16A6EA68" w14:textId="37E93062"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29</w:t>
            </w:r>
          </w:p>
        </w:tc>
        <w:tc>
          <w:tcPr>
            <w:tcW w:w="0" w:type="auto"/>
            <w:noWrap/>
            <w:hideMark/>
          </w:tcPr>
          <w:p w14:paraId="1C7B5719" w14:textId="680CA074"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29</w:t>
            </w:r>
          </w:p>
        </w:tc>
        <w:tc>
          <w:tcPr>
            <w:tcW w:w="0" w:type="auto"/>
            <w:noWrap/>
            <w:hideMark/>
          </w:tcPr>
          <w:p w14:paraId="42C92037" w14:textId="5B2C61FA"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13</w:t>
            </w:r>
          </w:p>
        </w:tc>
        <w:tc>
          <w:tcPr>
            <w:tcW w:w="0" w:type="auto"/>
            <w:noWrap/>
            <w:hideMark/>
          </w:tcPr>
          <w:p w14:paraId="38E5B86B" w14:textId="2E352D62"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16</w:t>
            </w:r>
          </w:p>
        </w:tc>
        <w:tc>
          <w:tcPr>
            <w:tcW w:w="0" w:type="auto"/>
            <w:noWrap/>
            <w:hideMark/>
          </w:tcPr>
          <w:p w14:paraId="5FE0C3ED" w14:textId="282E720F"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16</w:t>
            </w:r>
          </w:p>
        </w:tc>
        <w:tc>
          <w:tcPr>
            <w:tcW w:w="0" w:type="auto"/>
            <w:noWrap/>
            <w:hideMark/>
          </w:tcPr>
          <w:p w14:paraId="4CC939E2" w14:textId="10B7ED65"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8</w:t>
            </w:r>
          </w:p>
        </w:tc>
        <w:tc>
          <w:tcPr>
            <w:tcW w:w="0" w:type="auto"/>
            <w:noWrap/>
            <w:hideMark/>
          </w:tcPr>
          <w:p w14:paraId="5EBE6453" w14:textId="561C1659"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10</w:t>
            </w:r>
          </w:p>
        </w:tc>
        <w:tc>
          <w:tcPr>
            <w:tcW w:w="0" w:type="auto"/>
            <w:noWrap/>
            <w:hideMark/>
          </w:tcPr>
          <w:p w14:paraId="491B9A18" w14:textId="1BA2C166"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11</w:t>
            </w:r>
          </w:p>
        </w:tc>
      </w:tr>
      <w:tr w:rsidR="00B04174" w:rsidRPr="00BF63EB" w14:paraId="1E670C7D" w14:textId="77777777" w:rsidTr="00C55CA2">
        <w:trPr>
          <w:trHeight w:val="300"/>
          <w:jc w:val="center"/>
        </w:trPr>
        <w:tc>
          <w:tcPr>
            <w:tcW w:w="0" w:type="auto"/>
            <w:noWrap/>
            <w:hideMark/>
          </w:tcPr>
          <w:p w14:paraId="105C9CFE" w14:textId="77777777" w:rsidR="00B04174" w:rsidRPr="00867287" w:rsidRDefault="00B04174" w:rsidP="00B04174">
            <w:pPr>
              <w:rPr>
                <w:rFonts w:ascii="Avenir Book" w:hAnsi="Avenir Book"/>
                <w:sz w:val="17"/>
                <w:szCs w:val="17"/>
                <w:lang w:val="da-DK"/>
              </w:rPr>
            </w:pPr>
            <w:r w:rsidRPr="00867287">
              <w:rPr>
                <w:rFonts w:ascii="Avenir Book" w:hAnsi="Avenir Book"/>
                <w:sz w:val="17"/>
                <w:szCs w:val="17"/>
                <w:lang w:val="da-DK"/>
              </w:rPr>
              <w:t>Latvia</w:t>
            </w:r>
          </w:p>
        </w:tc>
        <w:tc>
          <w:tcPr>
            <w:tcW w:w="0" w:type="auto"/>
            <w:noWrap/>
            <w:hideMark/>
          </w:tcPr>
          <w:p w14:paraId="4BFF7704" w14:textId="751FD1E7"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2285BDE1" w14:textId="6FFA2BEB"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FD22A04" w14:textId="54C804E9"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CA2CE05" w14:textId="4D599EA5"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CC66551" w14:textId="54A5E84F"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229A38C" w14:textId="2701379B"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2742ADE" w14:textId="5B4B74CF"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D9D6DF9" w14:textId="7061359B"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1B90D5CE" w14:textId="62ACAA18"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r>
      <w:tr w:rsidR="00B04174" w:rsidRPr="00BF63EB" w14:paraId="413E5C69" w14:textId="77777777" w:rsidTr="00C55CA2">
        <w:trPr>
          <w:trHeight w:val="300"/>
          <w:jc w:val="center"/>
        </w:trPr>
        <w:tc>
          <w:tcPr>
            <w:tcW w:w="0" w:type="auto"/>
            <w:noWrap/>
            <w:hideMark/>
          </w:tcPr>
          <w:p w14:paraId="7256EA47" w14:textId="77777777" w:rsidR="00B04174" w:rsidRPr="00867287" w:rsidRDefault="00B04174" w:rsidP="00B04174">
            <w:pPr>
              <w:rPr>
                <w:rFonts w:ascii="Avenir Book" w:hAnsi="Avenir Book"/>
                <w:sz w:val="17"/>
                <w:szCs w:val="17"/>
                <w:lang w:val="da-DK"/>
              </w:rPr>
            </w:pPr>
            <w:r w:rsidRPr="00867287">
              <w:rPr>
                <w:rFonts w:ascii="Avenir Book" w:hAnsi="Avenir Book"/>
                <w:sz w:val="17"/>
                <w:szCs w:val="17"/>
                <w:lang w:val="da-DK"/>
              </w:rPr>
              <w:t>Lithuania</w:t>
            </w:r>
          </w:p>
        </w:tc>
        <w:tc>
          <w:tcPr>
            <w:tcW w:w="0" w:type="auto"/>
            <w:noWrap/>
            <w:hideMark/>
          </w:tcPr>
          <w:p w14:paraId="0B66A1F4" w14:textId="2DA49AE3"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7B5FC05D" w14:textId="2D1FAA44"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2363AEDE" w14:textId="00B9F4ED"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2383086" w14:textId="087464EB"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00AA4F2A" w14:textId="46F20C35"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20ABA081" w14:textId="65427763"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33928B6" w14:textId="6CA06E1C"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2DBCE21" w14:textId="47216898"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57FC1E5" w14:textId="5A25EA6D"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r>
      <w:tr w:rsidR="00B04174" w:rsidRPr="00BF63EB" w14:paraId="105EDE6F" w14:textId="77777777" w:rsidTr="00C55CA2">
        <w:trPr>
          <w:trHeight w:val="300"/>
          <w:jc w:val="center"/>
        </w:trPr>
        <w:tc>
          <w:tcPr>
            <w:tcW w:w="0" w:type="auto"/>
            <w:noWrap/>
            <w:hideMark/>
          </w:tcPr>
          <w:p w14:paraId="106C097B" w14:textId="77777777" w:rsidR="00B04174" w:rsidRPr="00867287" w:rsidRDefault="00B04174" w:rsidP="00B04174">
            <w:pPr>
              <w:rPr>
                <w:rFonts w:ascii="Avenir Book" w:hAnsi="Avenir Book"/>
                <w:sz w:val="17"/>
                <w:szCs w:val="17"/>
                <w:lang w:val="da-DK"/>
              </w:rPr>
            </w:pPr>
            <w:r w:rsidRPr="00867287">
              <w:rPr>
                <w:rFonts w:ascii="Avenir Book" w:hAnsi="Avenir Book"/>
                <w:sz w:val="17"/>
                <w:szCs w:val="17"/>
                <w:lang w:val="da-DK"/>
              </w:rPr>
              <w:t>Luxembourg</w:t>
            </w:r>
          </w:p>
        </w:tc>
        <w:tc>
          <w:tcPr>
            <w:tcW w:w="0" w:type="auto"/>
            <w:noWrap/>
            <w:hideMark/>
          </w:tcPr>
          <w:p w14:paraId="1BB4654A" w14:textId="2460D110"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729E84CC" w14:textId="26E01374"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465979CC" w14:textId="0F81AFEA"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71A27254" w14:textId="110F6545"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0008FDF3" w14:textId="7DB47D5E"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74030973" w14:textId="307C22B3"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338E6722" w14:textId="7040295D"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79174942" w14:textId="0660962F"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0D6254E0" w14:textId="17A5FAF6"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r>
      <w:tr w:rsidR="00B04174" w:rsidRPr="00BF63EB" w14:paraId="7D00BB99" w14:textId="77777777" w:rsidTr="00C55CA2">
        <w:trPr>
          <w:trHeight w:val="300"/>
          <w:jc w:val="center"/>
        </w:trPr>
        <w:tc>
          <w:tcPr>
            <w:tcW w:w="0" w:type="auto"/>
            <w:noWrap/>
            <w:hideMark/>
          </w:tcPr>
          <w:p w14:paraId="2287FFA0" w14:textId="77777777" w:rsidR="00B04174" w:rsidRPr="00867287" w:rsidRDefault="00B04174" w:rsidP="00B04174">
            <w:pPr>
              <w:rPr>
                <w:rFonts w:ascii="Avenir Book" w:hAnsi="Avenir Book"/>
                <w:sz w:val="17"/>
                <w:szCs w:val="17"/>
                <w:lang w:val="da-DK"/>
              </w:rPr>
            </w:pPr>
            <w:r w:rsidRPr="00867287">
              <w:rPr>
                <w:rFonts w:ascii="Avenir Book" w:hAnsi="Avenir Book"/>
                <w:sz w:val="17"/>
                <w:szCs w:val="17"/>
                <w:lang w:val="da-DK"/>
              </w:rPr>
              <w:t>Netherlands</w:t>
            </w:r>
          </w:p>
        </w:tc>
        <w:tc>
          <w:tcPr>
            <w:tcW w:w="0" w:type="auto"/>
            <w:noWrap/>
            <w:hideMark/>
          </w:tcPr>
          <w:p w14:paraId="5666528C" w14:textId="7A29965A"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33</w:t>
            </w:r>
          </w:p>
        </w:tc>
        <w:tc>
          <w:tcPr>
            <w:tcW w:w="0" w:type="auto"/>
            <w:noWrap/>
            <w:hideMark/>
          </w:tcPr>
          <w:p w14:paraId="2E79B242" w14:textId="6808D8FD"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34</w:t>
            </w:r>
          </w:p>
        </w:tc>
        <w:tc>
          <w:tcPr>
            <w:tcW w:w="0" w:type="auto"/>
            <w:noWrap/>
            <w:hideMark/>
          </w:tcPr>
          <w:p w14:paraId="0DB848F3" w14:textId="696DE770"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33</w:t>
            </w:r>
          </w:p>
        </w:tc>
        <w:tc>
          <w:tcPr>
            <w:tcW w:w="0" w:type="auto"/>
            <w:noWrap/>
            <w:hideMark/>
          </w:tcPr>
          <w:p w14:paraId="71D343E1" w14:textId="22A5F919"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14</w:t>
            </w:r>
          </w:p>
        </w:tc>
        <w:tc>
          <w:tcPr>
            <w:tcW w:w="0" w:type="auto"/>
            <w:noWrap/>
            <w:hideMark/>
          </w:tcPr>
          <w:p w14:paraId="50DFF204" w14:textId="6A828D30"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19</w:t>
            </w:r>
          </w:p>
        </w:tc>
        <w:tc>
          <w:tcPr>
            <w:tcW w:w="0" w:type="auto"/>
            <w:noWrap/>
            <w:hideMark/>
          </w:tcPr>
          <w:p w14:paraId="3A547738" w14:textId="262449B6"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20</w:t>
            </w:r>
          </w:p>
        </w:tc>
        <w:tc>
          <w:tcPr>
            <w:tcW w:w="0" w:type="auto"/>
            <w:noWrap/>
            <w:hideMark/>
          </w:tcPr>
          <w:p w14:paraId="556E6B2C" w14:textId="1B2C7CF4"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6</w:t>
            </w:r>
          </w:p>
        </w:tc>
        <w:tc>
          <w:tcPr>
            <w:tcW w:w="0" w:type="auto"/>
            <w:noWrap/>
            <w:hideMark/>
          </w:tcPr>
          <w:p w14:paraId="081249EF" w14:textId="7FB3279B"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8</w:t>
            </w:r>
          </w:p>
        </w:tc>
        <w:tc>
          <w:tcPr>
            <w:tcW w:w="0" w:type="auto"/>
            <w:noWrap/>
            <w:hideMark/>
          </w:tcPr>
          <w:p w14:paraId="40AB0C39" w14:textId="79D2B377"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8</w:t>
            </w:r>
          </w:p>
        </w:tc>
      </w:tr>
      <w:tr w:rsidR="00B04174" w:rsidRPr="00BF63EB" w14:paraId="61302E7D" w14:textId="77777777" w:rsidTr="00C55CA2">
        <w:trPr>
          <w:trHeight w:val="300"/>
          <w:jc w:val="center"/>
        </w:trPr>
        <w:tc>
          <w:tcPr>
            <w:tcW w:w="0" w:type="auto"/>
            <w:noWrap/>
            <w:hideMark/>
          </w:tcPr>
          <w:p w14:paraId="2029D512" w14:textId="77777777" w:rsidR="00B04174" w:rsidRPr="00867287" w:rsidRDefault="00B04174" w:rsidP="00B04174">
            <w:pPr>
              <w:rPr>
                <w:rFonts w:ascii="Avenir Book" w:hAnsi="Avenir Book"/>
                <w:sz w:val="17"/>
                <w:szCs w:val="17"/>
                <w:lang w:val="da-DK"/>
              </w:rPr>
            </w:pPr>
            <w:r w:rsidRPr="00867287">
              <w:rPr>
                <w:rFonts w:ascii="Avenir Book" w:hAnsi="Avenir Book"/>
                <w:sz w:val="17"/>
                <w:szCs w:val="17"/>
                <w:lang w:val="da-DK"/>
              </w:rPr>
              <w:t>Poland</w:t>
            </w:r>
          </w:p>
        </w:tc>
        <w:tc>
          <w:tcPr>
            <w:tcW w:w="0" w:type="auto"/>
            <w:noWrap/>
            <w:hideMark/>
          </w:tcPr>
          <w:p w14:paraId="7FDFCA02" w14:textId="4C1F6DA7"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4755B0F4" w14:textId="6239E28B"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c>
          <w:tcPr>
            <w:tcW w:w="0" w:type="auto"/>
            <w:noWrap/>
            <w:hideMark/>
          </w:tcPr>
          <w:p w14:paraId="3D724ECB" w14:textId="727E79FE"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c>
          <w:tcPr>
            <w:tcW w:w="0" w:type="auto"/>
            <w:noWrap/>
            <w:hideMark/>
          </w:tcPr>
          <w:p w14:paraId="65458687" w14:textId="1C96EC1B"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c>
          <w:tcPr>
            <w:tcW w:w="0" w:type="auto"/>
            <w:noWrap/>
            <w:hideMark/>
          </w:tcPr>
          <w:p w14:paraId="3746DF81" w14:textId="5F706F1F"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34F9385F" w14:textId="4D0CAF45"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57F46C8D" w14:textId="51D5E217"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56F54778" w14:textId="21E25FE8"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1AC3B62A" w14:textId="27024756"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r>
      <w:tr w:rsidR="00B04174" w:rsidRPr="00BF63EB" w14:paraId="08307567" w14:textId="77777777" w:rsidTr="00C55CA2">
        <w:trPr>
          <w:trHeight w:val="300"/>
          <w:jc w:val="center"/>
        </w:trPr>
        <w:tc>
          <w:tcPr>
            <w:tcW w:w="0" w:type="auto"/>
            <w:noWrap/>
            <w:hideMark/>
          </w:tcPr>
          <w:p w14:paraId="10746B52" w14:textId="77777777" w:rsidR="00B04174" w:rsidRPr="00867287" w:rsidRDefault="00B04174" w:rsidP="00B04174">
            <w:pPr>
              <w:rPr>
                <w:rFonts w:ascii="Avenir Book" w:hAnsi="Avenir Book"/>
                <w:sz w:val="17"/>
                <w:szCs w:val="17"/>
                <w:lang w:val="da-DK"/>
              </w:rPr>
            </w:pPr>
            <w:r w:rsidRPr="00867287">
              <w:rPr>
                <w:rFonts w:ascii="Avenir Book" w:hAnsi="Avenir Book"/>
                <w:sz w:val="17"/>
                <w:szCs w:val="17"/>
                <w:lang w:val="da-DK"/>
              </w:rPr>
              <w:t>Portugal</w:t>
            </w:r>
          </w:p>
        </w:tc>
        <w:tc>
          <w:tcPr>
            <w:tcW w:w="0" w:type="auto"/>
            <w:noWrap/>
            <w:hideMark/>
          </w:tcPr>
          <w:p w14:paraId="5D45F092" w14:textId="08821ACB"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12</w:t>
            </w:r>
          </w:p>
        </w:tc>
        <w:tc>
          <w:tcPr>
            <w:tcW w:w="0" w:type="auto"/>
            <w:noWrap/>
            <w:hideMark/>
          </w:tcPr>
          <w:p w14:paraId="5F2AEB53" w14:textId="04022EBE"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11</w:t>
            </w:r>
          </w:p>
        </w:tc>
        <w:tc>
          <w:tcPr>
            <w:tcW w:w="0" w:type="auto"/>
            <w:noWrap/>
            <w:hideMark/>
          </w:tcPr>
          <w:p w14:paraId="0C92CAA3" w14:textId="287A3A7B"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11</w:t>
            </w:r>
          </w:p>
        </w:tc>
        <w:tc>
          <w:tcPr>
            <w:tcW w:w="0" w:type="auto"/>
            <w:noWrap/>
            <w:hideMark/>
          </w:tcPr>
          <w:p w14:paraId="76748FE0" w14:textId="5FB934BF"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5</w:t>
            </w:r>
          </w:p>
        </w:tc>
        <w:tc>
          <w:tcPr>
            <w:tcW w:w="0" w:type="auto"/>
            <w:noWrap/>
            <w:hideMark/>
          </w:tcPr>
          <w:p w14:paraId="70C07B35" w14:textId="51D04165"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6</w:t>
            </w:r>
          </w:p>
        </w:tc>
        <w:tc>
          <w:tcPr>
            <w:tcW w:w="0" w:type="auto"/>
            <w:noWrap/>
            <w:hideMark/>
          </w:tcPr>
          <w:p w14:paraId="2343A3C1" w14:textId="19786DF5"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7</w:t>
            </w:r>
          </w:p>
        </w:tc>
        <w:tc>
          <w:tcPr>
            <w:tcW w:w="0" w:type="auto"/>
            <w:noWrap/>
            <w:hideMark/>
          </w:tcPr>
          <w:p w14:paraId="74EDF48F" w14:textId="0E7EC438"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67CBFCCB" w14:textId="47FFC303"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c>
          <w:tcPr>
            <w:tcW w:w="0" w:type="auto"/>
            <w:noWrap/>
            <w:hideMark/>
          </w:tcPr>
          <w:p w14:paraId="17ADF8DA" w14:textId="40593007"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r>
      <w:tr w:rsidR="00B04174" w:rsidRPr="00BF63EB" w14:paraId="20C437C4" w14:textId="77777777" w:rsidTr="00C55CA2">
        <w:trPr>
          <w:trHeight w:val="300"/>
          <w:jc w:val="center"/>
        </w:trPr>
        <w:tc>
          <w:tcPr>
            <w:tcW w:w="0" w:type="auto"/>
            <w:noWrap/>
            <w:hideMark/>
          </w:tcPr>
          <w:p w14:paraId="4614985B" w14:textId="77777777" w:rsidR="00B04174" w:rsidRPr="00867287" w:rsidRDefault="00B04174" w:rsidP="00B04174">
            <w:pPr>
              <w:rPr>
                <w:rFonts w:ascii="Avenir Book" w:hAnsi="Avenir Book"/>
                <w:sz w:val="17"/>
                <w:szCs w:val="17"/>
                <w:lang w:val="da-DK"/>
              </w:rPr>
            </w:pPr>
            <w:r w:rsidRPr="00867287">
              <w:rPr>
                <w:rFonts w:ascii="Avenir Book" w:hAnsi="Avenir Book"/>
                <w:sz w:val="17"/>
                <w:szCs w:val="17"/>
                <w:lang w:val="da-DK"/>
              </w:rPr>
              <w:t>Romania</w:t>
            </w:r>
          </w:p>
        </w:tc>
        <w:tc>
          <w:tcPr>
            <w:tcW w:w="0" w:type="auto"/>
            <w:noWrap/>
            <w:hideMark/>
          </w:tcPr>
          <w:p w14:paraId="1F25ADC8" w14:textId="301E641E"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03889984" w14:textId="53EF4618"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2A7617D9" w14:textId="2A9EC816"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0F7DB0D5" w14:textId="3A9F5B4C"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63F59C6A" w14:textId="1DDA6E5E"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607E81D2" w14:textId="33D3AA24"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0474408" w14:textId="72694106"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909D293" w14:textId="041044D7"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08E0525C" w14:textId="150500A8"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r>
      <w:tr w:rsidR="00B04174" w:rsidRPr="00BF63EB" w14:paraId="75401D90" w14:textId="77777777" w:rsidTr="00C55CA2">
        <w:trPr>
          <w:trHeight w:val="300"/>
          <w:jc w:val="center"/>
        </w:trPr>
        <w:tc>
          <w:tcPr>
            <w:tcW w:w="0" w:type="auto"/>
            <w:noWrap/>
            <w:hideMark/>
          </w:tcPr>
          <w:p w14:paraId="229C115A" w14:textId="77777777" w:rsidR="00B04174" w:rsidRPr="00867287" w:rsidRDefault="00B04174" w:rsidP="00B04174">
            <w:pPr>
              <w:rPr>
                <w:rFonts w:ascii="Avenir Book" w:hAnsi="Avenir Book"/>
                <w:sz w:val="17"/>
                <w:szCs w:val="17"/>
                <w:lang w:val="da-DK"/>
              </w:rPr>
            </w:pPr>
            <w:r w:rsidRPr="00867287">
              <w:rPr>
                <w:rFonts w:ascii="Avenir Book" w:hAnsi="Avenir Book"/>
                <w:sz w:val="17"/>
                <w:szCs w:val="17"/>
                <w:lang w:val="da-DK"/>
              </w:rPr>
              <w:t>Slovakia</w:t>
            </w:r>
          </w:p>
        </w:tc>
        <w:tc>
          <w:tcPr>
            <w:tcW w:w="0" w:type="auto"/>
            <w:noWrap/>
            <w:hideMark/>
          </w:tcPr>
          <w:p w14:paraId="5852778B" w14:textId="4A575E28"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6EC10522" w14:textId="3C86E541"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DEEC9EE" w14:textId="45AF10B1"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CC5B4E8" w14:textId="3473B74E"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57BA1573" w14:textId="3BEE325A"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18D5CF92" w14:textId="0FD98250"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5D88D201" w14:textId="2198C634"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64ED5284" w14:textId="6510F966"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F839034" w14:textId="4EF74BAF"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r>
      <w:tr w:rsidR="00B04174" w:rsidRPr="00BF63EB" w14:paraId="352B8DC4" w14:textId="77777777" w:rsidTr="00C55CA2">
        <w:trPr>
          <w:trHeight w:val="300"/>
          <w:jc w:val="center"/>
        </w:trPr>
        <w:tc>
          <w:tcPr>
            <w:tcW w:w="0" w:type="auto"/>
            <w:noWrap/>
            <w:hideMark/>
          </w:tcPr>
          <w:p w14:paraId="37BB1520" w14:textId="77777777" w:rsidR="00B04174" w:rsidRPr="00867287" w:rsidRDefault="00B04174" w:rsidP="00B04174">
            <w:pPr>
              <w:rPr>
                <w:rFonts w:ascii="Avenir Book" w:hAnsi="Avenir Book"/>
                <w:sz w:val="17"/>
                <w:szCs w:val="17"/>
                <w:lang w:val="da-DK"/>
              </w:rPr>
            </w:pPr>
            <w:r w:rsidRPr="00867287">
              <w:rPr>
                <w:rFonts w:ascii="Avenir Book" w:hAnsi="Avenir Book"/>
                <w:sz w:val="17"/>
                <w:szCs w:val="17"/>
                <w:lang w:val="da-DK"/>
              </w:rPr>
              <w:t>Slovenia</w:t>
            </w:r>
          </w:p>
        </w:tc>
        <w:tc>
          <w:tcPr>
            <w:tcW w:w="0" w:type="auto"/>
            <w:noWrap/>
            <w:hideMark/>
          </w:tcPr>
          <w:p w14:paraId="1F263130" w14:textId="4E6FA9BF"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1739B9A2" w14:textId="3DA43618"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1C93425D" w14:textId="4CD9CF5D"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58659A56" w14:textId="023EE6CE"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CDECA0E" w14:textId="3B9ED335"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19FA5BBF" w14:textId="058B7C49"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49E6E00" w14:textId="4B6819B3"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CEED802" w14:textId="13A643EF"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1E18EAF" w14:textId="5A829CEF"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r>
      <w:tr w:rsidR="00B04174" w:rsidRPr="00BF63EB" w14:paraId="5E1C1799" w14:textId="77777777" w:rsidTr="00C55CA2">
        <w:trPr>
          <w:trHeight w:val="300"/>
          <w:jc w:val="center"/>
        </w:trPr>
        <w:tc>
          <w:tcPr>
            <w:tcW w:w="0" w:type="auto"/>
            <w:noWrap/>
            <w:hideMark/>
          </w:tcPr>
          <w:p w14:paraId="62EA68E6" w14:textId="77777777" w:rsidR="00B04174" w:rsidRPr="00867287" w:rsidRDefault="00B04174" w:rsidP="00B04174">
            <w:pPr>
              <w:rPr>
                <w:rFonts w:ascii="Avenir Book" w:hAnsi="Avenir Book"/>
                <w:sz w:val="17"/>
                <w:szCs w:val="17"/>
                <w:lang w:val="da-DK"/>
              </w:rPr>
            </w:pPr>
            <w:r w:rsidRPr="00867287">
              <w:rPr>
                <w:rFonts w:ascii="Avenir Book" w:hAnsi="Avenir Book"/>
                <w:sz w:val="17"/>
                <w:szCs w:val="17"/>
                <w:lang w:val="da-DK"/>
              </w:rPr>
              <w:t>Spain</w:t>
            </w:r>
          </w:p>
        </w:tc>
        <w:tc>
          <w:tcPr>
            <w:tcW w:w="0" w:type="auto"/>
            <w:noWrap/>
            <w:hideMark/>
          </w:tcPr>
          <w:p w14:paraId="55C73172" w14:textId="1A3DE19A"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48</w:t>
            </w:r>
          </w:p>
        </w:tc>
        <w:tc>
          <w:tcPr>
            <w:tcW w:w="0" w:type="auto"/>
            <w:noWrap/>
            <w:hideMark/>
          </w:tcPr>
          <w:p w14:paraId="55C0BFD9" w14:textId="6EC93B5F"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46</w:t>
            </w:r>
          </w:p>
        </w:tc>
        <w:tc>
          <w:tcPr>
            <w:tcW w:w="0" w:type="auto"/>
            <w:noWrap/>
            <w:hideMark/>
          </w:tcPr>
          <w:p w14:paraId="5E8CD513" w14:textId="0CD487A6"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46</w:t>
            </w:r>
          </w:p>
        </w:tc>
        <w:tc>
          <w:tcPr>
            <w:tcW w:w="0" w:type="auto"/>
            <w:noWrap/>
            <w:hideMark/>
          </w:tcPr>
          <w:p w14:paraId="5BD733A9" w14:textId="417F358F"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23</w:t>
            </w:r>
          </w:p>
        </w:tc>
        <w:tc>
          <w:tcPr>
            <w:tcW w:w="0" w:type="auto"/>
            <w:noWrap/>
            <w:hideMark/>
          </w:tcPr>
          <w:p w14:paraId="69E5BA9A" w14:textId="6DBD6F7A"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26</w:t>
            </w:r>
          </w:p>
        </w:tc>
        <w:tc>
          <w:tcPr>
            <w:tcW w:w="0" w:type="auto"/>
            <w:noWrap/>
            <w:hideMark/>
          </w:tcPr>
          <w:p w14:paraId="2D34887A" w14:textId="6DBDEDF1"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27</w:t>
            </w:r>
          </w:p>
        </w:tc>
        <w:tc>
          <w:tcPr>
            <w:tcW w:w="0" w:type="auto"/>
            <w:noWrap/>
            <w:hideMark/>
          </w:tcPr>
          <w:p w14:paraId="536484B0" w14:textId="796A92D3"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12</w:t>
            </w:r>
          </w:p>
        </w:tc>
        <w:tc>
          <w:tcPr>
            <w:tcW w:w="0" w:type="auto"/>
            <w:noWrap/>
            <w:hideMark/>
          </w:tcPr>
          <w:p w14:paraId="52434202" w14:textId="06A7756A"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18</w:t>
            </w:r>
          </w:p>
        </w:tc>
        <w:tc>
          <w:tcPr>
            <w:tcW w:w="0" w:type="auto"/>
            <w:noWrap/>
            <w:hideMark/>
          </w:tcPr>
          <w:p w14:paraId="79481A0B" w14:textId="5A12A1C2"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15</w:t>
            </w:r>
          </w:p>
        </w:tc>
      </w:tr>
      <w:tr w:rsidR="00B04174" w:rsidRPr="00BF63EB" w14:paraId="4CB5886F" w14:textId="77777777" w:rsidTr="00C55CA2">
        <w:trPr>
          <w:trHeight w:val="300"/>
          <w:jc w:val="center"/>
        </w:trPr>
        <w:tc>
          <w:tcPr>
            <w:tcW w:w="0" w:type="auto"/>
            <w:noWrap/>
            <w:hideMark/>
          </w:tcPr>
          <w:p w14:paraId="76C22F4E" w14:textId="77777777" w:rsidR="00B04174" w:rsidRPr="00867287" w:rsidRDefault="00B04174" w:rsidP="00B04174">
            <w:pPr>
              <w:rPr>
                <w:rFonts w:ascii="Avenir Book" w:hAnsi="Avenir Book"/>
                <w:sz w:val="17"/>
                <w:szCs w:val="17"/>
                <w:lang w:val="da-DK"/>
              </w:rPr>
            </w:pPr>
            <w:r w:rsidRPr="00867287">
              <w:rPr>
                <w:rFonts w:ascii="Avenir Book" w:hAnsi="Avenir Book"/>
                <w:sz w:val="17"/>
                <w:szCs w:val="17"/>
                <w:lang w:val="da-DK"/>
              </w:rPr>
              <w:t>Sweden</w:t>
            </w:r>
          </w:p>
        </w:tc>
        <w:tc>
          <w:tcPr>
            <w:tcW w:w="0" w:type="auto"/>
            <w:noWrap/>
            <w:hideMark/>
          </w:tcPr>
          <w:p w14:paraId="129DC4AA" w14:textId="4DA4D9E5"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32</w:t>
            </w:r>
          </w:p>
        </w:tc>
        <w:tc>
          <w:tcPr>
            <w:tcW w:w="0" w:type="auto"/>
            <w:noWrap/>
            <w:hideMark/>
          </w:tcPr>
          <w:p w14:paraId="498E7504" w14:textId="0E9794AD"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29</w:t>
            </w:r>
          </w:p>
        </w:tc>
        <w:tc>
          <w:tcPr>
            <w:tcW w:w="0" w:type="auto"/>
            <w:noWrap/>
            <w:hideMark/>
          </w:tcPr>
          <w:p w14:paraId="792BEA53" w14:textId="7BDE04B1"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30</w:t>
            </w:r>
          </w:p>
        </w:tc>
        <w:tc>
          <w:tcPr>
            <w:tcW w:w="0" w:type="auto"/>
            <w:noWrap/>
            <w:hideMark/>
          </w:tcPr>
          <w:p w14:paraId="24C9641F" w14:textId="7E9C020D"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10</w:t>
            </w:r>
          </w:p>
        </w:tc>
        <w:tc>
          <w:tcPr>
            <w:tcW w:w="0" w:type="auto"/>
            <w:noWrap/>
            <w:hideMark/>
          </w:tcPr>
          <w:p w14:paraId="5D12B760" w14:textId="38EF8F89"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10</w:t>
            </w:r>
          </w:p>
        </w:tc>
        <w:tc>
          <w:tcPr>
            <w:tcW w:w="0" w:type="auto"/>
            <w:noWrap/>
            <w:hideMark/>
          </w:tcPr>
          <w:p w14:paraId="3211CDF8" w14:textId="2C0CD994"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11</w:t>
            </w:r>
          </w:p>
        </w:tc>
        <w:tc>
          <w:tcPr>
            <w:tcW w:w="0" w:type="auto"/>
            <w:noWrap/>
            <w:hideMark/>
          </w:tcPr>
          <w:p w14:paraId="701772BD" w14:textId="2152ED94"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c>
          <w:tcPr>
            <w:tcW w:w="0" w:type="auto"/>
            <w:noWrap/>
            <w:hideMark/>
          </w:tcPr>
          <w:p w14:paraId="4E99C015" w14:textId="5F9250C4"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7B6AD68B" w14:textId="7C955F1F"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6</w:t>
            </w:r>
          </w:p>
        </w:tc>
      </w:tr>
      <w:tr w:rsidR="00B04174" w:rsidRPr="00BF63EB" w14:paraId="5574D95D" w14:textId="77777777" w:rsidTr="00C55CA2">
        <w:trPr>
          <w:trHeight w:val="300"/>
          <w:jc w:val="center"/>
        </w:trPr>
        <w:tc>
          <w:tcPr>
            <w:tcW w:w="0" w:type="auto"/>
            <w:noWrap/>
            <w:hideMark/>
          </w:tcPr>
          <w:p w14:paraId="6B3FE090" w14:textId="77777777" w:rsidR="00B04174" w:rsidRPr="00867287" w:rsidRDefault="00B04174" w:rsidP="00B04174">
            <w:pPr>
              <w:rPr>
                <w:rFonts w:ascii="Avenir Book" w:hAnsi="Avenir Book"/>
                <w:sz w:val="17"/>
                <w:szCs w:val="17"/>
                <w:lang w:val="da-DK"/>
              </w:rPr>
            </w:pPr>
            <w:r w:rsidRPr="00867287">
              <w:rPr>
                <w:rFonts w:ascii="Avenir Book" w:hAnsi="Avenir Book"/>
                <w:sz w:val="17"/>
                <w:szCs w:val="17"/>
                <w:lang w:val="da-DK"/>
              </w:rPr>
              <w:t>Norway</w:t>
            </w:r>
          </w:p>
        </w:tc>
        <w:tc>
          <w:tcPr>
            <w:tcW w:w="0" w:type="auto"/>
            <w:noWrap/>
            <w:hideMark/>
          </w:tcPr>
          <w:p w14:paraId="0C96F724" w14:textId="089B4D1E"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8</w:t>
            </w:r>
          </w:p>
        </w:tc>
        <w:tc>
          <w:tcPr>
            <w:tcW w:w="0" w:type="auto"/>
            <w:noWrap/>
            <w:hideMark/>
          </w:tcPr>
          <w:p w14:paraId="1693D940" w14:textId="591084BF"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8</w:t>
            </w:r>
          </w:p>
        </w:tc>
        <w:tc>
          <w:tcPr>
            <w:tcW w:w="0" w:type="auto"/>
            <w:noWrap/>
            <w:hideMark/>
          </w:tcPr>
          <w:p w14:paraId="4102366E" w14:textId="3E1D6982"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8</w:t>
            </w:r>
          </w:p>
        </w:tc>
        <w:tc>
          <w:tcPr>
            <w:tcW w:w="0" w:type="auto"/>
            <w:noWrap/>
            <w:hideMark/>
          </w:tcPr>
          <w:p w14:paraId="0CEEED0F" w14:textId="141FDA53"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45091CC9" w14:textId="29638583"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c>
          <w:tcPr>
            <w:tcW w:w="0" w:type="auto"/>
            <w:noWrap/>
            <w:hideMark/>
          </w:tcPr>
          <w:p w14:paraId="09A217AD" w14:textId="76254751"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c>
          <w:tcPr>
            <w:tcW w:w="0" w:type="auto"/>
            <w:noWrap/>
            <w:hideMark/>
          </w:tcPr>
          <w:p w14:paraId="2A72F45B" w14:textId="7178B907"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17151CDB" w14:textId="4114549E"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2000B036" w14:textId="2BD783E4"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r>
      <w:tr w:rsidR="00B04174" w:rsidRPr="00BF63EB" w14:paraId="42A4FB3D" w14:textId="77777777" w:rsidTr="00C55CA2">
        <w:trPr>
          <w:trHeight w:val="300"/>
          <w:jc w:val="center"/>
        </w:trPr>
        <w:tc>
          <w:tcPr>
            <w:tcW w:w="0" w:type="auto"/>
            <w:noWrap/>
            <w:hideMark/>
          </w:tcPr>
          <w:p w14:paraId="7EC3A524" w14:textId="77777777" w:rsidR="00B04174" w:rsidRPr="00867287" w:rsidRDefault="00B04174" w:rsidP="00B04174">
            <w:pPr>
              <w:rPr>
                <w:rFonts w:ascii="Avenir Book" w:hAnsi="Avenir Book"/>
                <w:sz w:val="17"/>
                <w:szCs w:val="17"/>
                <w:lang w:val="da-DK"/>
              </w:rPr>
            </w:pPr>
            <w:r w:rsidRPr="00867287">
              <w:rPr>
                <w:rFonts w:ascii="Avenir Book" w:hAnsi="Avenir Book"/>
                <w:sz w:val="17"/>
                <w:szCs w:val="17"/>
                <w:lang w:val="da-DK"/>
              </w:rPr>
              <w:t>Switzerland</w:t>
            </w:r>
          </w:p>
        </w:tc>
        <w:tc>
          <w:tcPr>
            <w:tcW w:w="0" w:type="auto"/>
            <w:noWrap/>
            <w:hideMark/>
          </w:tcPr>
          <w:p w14:paraId="32A3468C" w14:textId="3A44265B"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8</w:t>
            </w:r>
          </w:p>
        </w:tc>
        <w:tc>
          <w:tcPr>
            <w:tcW w:w="0" w:type="auto"/>
            <w:noWrap/>
            <w:hideMark/>
          </w:tcPr>
          <w:p w14:paraId="3CD63510" w14:textId="49846539"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7</w:t>
            </w:r>
          </w:p>
        </w:tc>
        <w:tc>
          <w:tcPr>
            <w:tcW w:w="0" w:type="auto"/>
            <w:noWrap/>
            <w:hideMark/>
          </w:tcPr>
          <w:p w14:paraId="00BE763E" w14:textId="6ED96955"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7</w:t>
            </w:r>
          </w:p>
        </w:tc>
        <w:tc>
          <w:tcPr>
            <w:tcW w:w="0" w:type="auto"/>
            <w:noWrap/>
            <w:hideMark/>
          </w:tcPr>
          <w:p w14:paraId="25CACA51" w14:textId="282E8BB0"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c>
          <w:tcPr>
            <w:tcW w:w="0" w:type="auto"/>
            <w:noWrap/>
            <w:hideMark/>
          </w:tcPr>
          <w:p w14:paraId="6FC05C31" w14:textId="65D740D2"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419DB62E" w14:textId="321105B3"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5A62D402" w14:textId="75FFACE6"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1C6C2DA4" w14:textId="3E963BA5"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7D1FA90B" w14:textId="1FB8F23A"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r>
      <w:tr w:rsidR="00B04174" w:rsidRPr="00BF63EB" w14:paraId="35FCB407" w14:textId="77777777" w:rsidTr="00C55CA2">
        <w:trPr>
          <w:trHeight w:val="300"/>
          <w:jc w:val="center"/>
        </w:trPr>
        <w:tc>
          <w:tcPr>
            <w:tcW w:w="0" w:type="auto"/>
            <w:noWrap/>
            <w:hideMark/>
          </w:tcPr>
          <w:p w14:paraId="4E4730E5" w14:textId="77777777" w:rsidR="00B04174" w:rsidRPr="00867287" w:rsidRDefault="00B04174" w:rsidP="00B04174">
            <w:pPr>
              <w:rPr>
                <w:rFonts w:ascii="Avenir Book" w:hAnsi="Avenir Book"/>
                <w:sz w:val="17"/>
                <w:szCs w:val="17"/>
                <w:lang w:val="da-DK"/>
              </w:rPr>
            </w:pPr>
            <w:r w:rsidRPr="00867287">
              <w:rPr>
                <w:rFonts w:ascii="Avenir Book" w:hAnsi="Avenir Book"/>
                <w:sz w:val="17"/>
                <w:szCs w:val="17"/>
                <w:lang w:val="da-DK"/>
              </w:rPr>
              <w:t>United Kingdom</w:t>
            </w:r>
          </w:p>
        </w:tc>
        <w:tc>
          <w:tcPr>
            <w:tcW w:w="0" w:type="auto"/>
            <w:noWrap/>
            <w:hideMark/>
          </w:tcPr>
          <w:p w14:paraId="1C2BA3F3" w14:textId="1F5465E5"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47</w:t>
            </w:r>
          </w:p>
        </w:tc>
        <w:tc>
          <w:tcPr>
            <w:tcW w:w="0" w:type="auto"/>
            <w:noWrap/>
            <w:hideMark/>
          </w:tcPr>
          <w:p w14:paraId="513D6430" w14:textId="3D24FF10"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50</w:t>
            </w:r>
          </w:p>
        </w:tc>
        <w:tc>
          <w:tcPr>
            <w:tcW w:w="0" w:type="auto"/>
            <w:noWrap/>
            <w:hideMark/>
          </w:tcPr>
          <w:p w14:paraId="3B396725" w14:textId="4675B10C"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48</w:t>
            </w:r>
          </w:p>
        </w:tc>
        <w:tc>
          <w:tcPr>
            <w:tcW w:w="0" w:type="auto"/>
            <w:noWrap/>
            <w:hideMark/>
          </w:tcPr>
          <w:p w14:paraId="2436CAE3" w14:textId="60A142E3"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20</w:t>
            </w:r>
          </w:p>
        </w:tc>
        <w:tc>
          <w:tcPr>
            <w:tcW w:w="0" w:type="auto"/>
            <w:noWrap/>
            <w:hideMark/>
          </w:tcPr>
          <w:p w14:paraId="65123523" w14:textId="1E860AAD"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34</w:t>
            </w:r>
          </w:p>
        </w:tc>
        <w:tc>
          <w:tcPr>
            <w:tcW w:w="0" w:type="auto"/>
            <w:noWrap/>
            <w:hideMark/>
          </w:tcPr>
          <w:p w14:paraId="068D7548" w14:textId="1A5E0F57"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33</w:t>
            </w:r>
          </w:p>
        </w:tc>
        <w:tc>
          <w:tcPr>
            <w:tcW w:w="0" w:type="auto"/>
            <w:noWrap/>
            <w:hideMark/>
          </w:tcPr>
          <w:p w14:paraId="7BD8FE67" w14:textId="1B9824FA"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7</w:t>
            </w:r>
          </w:p>
        </w:tc>
        <w:tc>
          <w:tcPr>
            <w:tcW w:w="0" w:type="auto"/>
            <w:noWrap/>
            <w:hideMark/>
          </w:tcPr>
          <w:p w14:paraId="4EA4BEE9" w14:textId="47E637A9"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12</w:t>
            </w:r>
          </w:p>
        </w:tc>
        <w:tc>
          <w:tcPr>
            <w:tcW w:w="0" w:type="auto"/>
            <w:noWrap/>
            <w:hideMark/>
          </w:tcPr>
          <w:p w14:paraId="213CD679" w14:textId="15E198C4"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12</w:t>
            </w:r>
          </w:p>
        </w:tc>
      </w:tr>
      <w:tr w:rsidR="00B04174" w:rsidRPr="00BF63EB" w14:paraId="4C625C68" w14:textId="77777777" w:rsidTr="00C55CA2">
        <w:trPr>
          <w:trHeight w:val="300"/>
          <w:jc w:val="center"/>
        </w:trPr>
        <w:tc>
          <w:tcPr>
            <w:tcW w:w="0" w:type="auto"/>
            <w:noWrap/>
            <w:hideMark/>
          </w:tcPr>
          <w:p w14:paraId="3A9342BD" w14:textId="77777777" w:rsidR="00B04174" w:rsidRPr="00867287" w:rsidRDefault="00B04174" w:rsidP="00B04174">
            <w:pPr>
              <w:rPr>
                <w:rFonts w:ascii="Avenir Book" w:hAnsi="Avenir Book"/>
                <w:sz w:val="17"/>
                <w:szCs w:val="17"/>
                <w:lang w:val="da-DK"/>
              </w:rPr>
            </w:pPr>
            <w:r w:rsidRPr="00867287">
              <w:rPr>
                <w:rFonts w:ascii="Avenir Book" w:hAnsi="Avenir Book"/>
                <w:sz w:val="17"/>
                <w:szCs w:val="17"/>
                <w:lang w:val="da-DK"/>
              </w:rPr>
              <w:t>Total</w:t>
            </w:r>
          </w:p>
        </w:tc>
        <w:tc>
          <w:tcPr>
            <w:tcW w:w="0" w:type="auto"/>
            <w:noWrap/>
            <w:hideMark/>
          </w:tcPr>
          <w:p w14:paraId="3E743077" w14:textId="5BCFC2BE"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413</w:t>
            </w:r>
          </w:p>
        </w:tc>
        <w:tc>
          <w:tcPr>
            <w:tcW w:w="0" w:type="auto"/>
            <w:noWrap/>
            <w:hideMark/>
          </w:tcPr>
          <w:p w14:paraId="0A741CFA" w14:textId="54E0A77C"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395</w:t>
            </w:r>
          </w:p>
        </w:tc>
        <w:tc>
          <w:tcPr>
            <w:tcW w:w="0" w:type="auto"/>
            <w:noWrap/>
            <w:hideMark/>
          </w:tcPr>
          <w:p w14:paraId="23884AD6" w14:textId="3C9B3D19"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396</w:t>
            </w:r>
          </w:p>
        </w:tc>
        <w:tc>
          <w:tcPr>
            <w:tcW w:w="0" w:type="auto"/>
            <w:noWrap/>
            <w:hideMark/>
          </w:tcPr>
          <w:p w14:paraId="3EABA712" w14:textId="1A3D9D39"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179</w:t>
            </w:r>
          </w:p>
        </w:tc>
        <w:tc>
          <w:tcPr>
            <w:tcW w:w="0" w:type="auto"/>
            <w:noWrap/>
            <w:hideMark/>
          </w:tcPr>
          <w:p w14:paraId="5A352146" w14:textId="5303AAD9"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233</w:t>
            </w:r>
          </w:p>
        </w:tc>
        <w:tc>
          <w:tcPr>
            <w:tcW w:w="0" w:type="auto"/>
            <w:noWrap/>
            <w:hideMark/>
          </w:tcPr>
          <w:p w14:paraId="434A5C10" w14:textId="7239D2A6"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241</w:t>
            </w:r>
          </w:p>
        </w:tc>
        <w:tc>
          <w:tcPr>
            <w:tcW w:w="0" w:type="auto"/>
            <w:noWrap/>
            <w:hideMark/>
          </w:tcPr>
          <w:p w14:paraId="16BA9F4B" w14:textId="23A119D7"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83</w:t>
            </w:r>
          </w:p>
        </w:tc>
        <w:tc>
          <w:tcPr>
            <w:tcW w:w="0" w:type="auto"/>
            <w:noWrap/>
            <w:hideMark/>
          </w:tcPr>
          <w:p w14:paraId="107DACAF" w14:textId="3664B900"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110</w:t>
            </w:r>
          </w:p>
        </w:tc>
        <w:tc>
          <w:tcPr>
            <w:tcW w:w="0" w:type="auto"/>
            <w:noWrap/>
            <w:hideMark/>
          </w:tcPr>
          <w:p w14:paraId="40565E09" w14:textId="6C038A74" w:rsidR="00B04174" w:rsidRPr="00867287" w:rsidRDefault="00B04174" w:rsidP="00B04174">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110</w:t>
            </w:r>
          </w:p>
        </w:tc>
      </w:tr>
    </w:tbl>
    <w:p w14:paraId="6800AC20" w14:textId="77777777" w:rsidR="00403C40" w:rsidRPr="00BF63EB" w:rsidRDefault="00403C40">
      <w:pPr>
        <w:rPr>
          <w:rFonts w:ascii="Avenir Book" w:hAnsi="Avenir Book"/>
          <w:b/>
          <w:color w:val="1F736E"/>
          <w:sz w:val="19"/>
          <w:szCs w:val="19"/>
        </w:rPr>
      </w:pPr>
    </w:p>
    <w:p w14:paraId="4907893D" w14:textId="7257542B" w:rsidR="00622861" w:rsidRPr="00BF63EB" w:rsidRDefault="00622861" w:rsidP="00622861">
      <w:pPr>
        <w:pStyle w:val="Caption"/>
        <w:keepNext/>
        <w:rPr>
          <w:rFonts w:ascii="Avenir Book" w:hAnsi="Avenir Book"/>
        </w:rPr>
      </w:pPr>
      <w:bookmarkStart w:id="16" w:name="_Ref199168662"/>
      <w:r w:rsidRPr="00BF63EB">
        <w:rPr>
          <w:rFonts w:ascii="Avenir Book" w:hAnsi="Avenir Book"/>
        </w:rPr>
        <w:t xml:space="preserve">Table S </w:t>
      </w:r>
      <w:r w:rsidRPr="00BF63EB">
        <w:rPr>
          <w:rFonts w:ascii="Avenir Book" w:hAnsi="Avenir Book"/>
        </w:rPr>
        <w:fldChar w:fldCharType="begin"/>
      </w:r>
      <w:r w:rsidRPr="00BF63EB">
        <w:rPr>
          <w:rFonts w:ascii="Avenir Book" w:hAnsi="Avenir Book"/>
        </w:rPr>
        <w:instrText xml:space="preserve"> SEQ Table_S \* ARABIC </w:instrText>
      </w:r>
      <w:r w:rsidRPr="00BF63EB">
        <w:rPr>
          <w:rFonts w:ascii="Avenir Book" w:hAnsi="Avenir Book"/>
        </w:rPr>
        <w:fldChar w:fldCharType="separate"/>
      </w:r>
      <w:r w:rsidRPr="00BF63EB">
        <w:rPr>
          <w:rFonts w:ascii="Avenir Book" w:hAnsi="Avenir Book"/>
          <w:noProof/>
        </w:rPr>
        <w:t>9</w:t>
      </w:r>
      <w:r w:rsidRPr="00BF63EB">
        <w:rPr>
          <w:rFonts w:ascii="Avenir Book" w:hAnsi="Avenir Book"/>
        </w:rPr>
        <w:fldChar w:fldCharType="end"/>
      </w:r>
      <w:bookmarkEnd w:id="16"/>
      <w:r w:rsidRPr="00BF63EB">
        <w:rPr>
          <w:rFonts w:ascii="Avenir Book" w:hAnsi="Avenir Book"/>
        </w:rPr>
        <w:t xml:space="preserve">: Production </w:t>
      </w:r>
      <w:r w:rsidR="00C64FFB">
        <w:rPr>
          <w:rFonts w:ascii="Avenir Book" w:hAnsi="Avenir Book"/>
        </w:rPr>
        <w:t>of m</w:t>
      </w:r>
      <w:r w:rsidRPr="00BF63EB">
        <w:rPr>
          <w:rFonts w:ascii="Avenir Book" w:hAnsi="Avenir Book"/>
        </w:rPr>
        <w:t>ethanol</w:t>
      </w:r>
      <w:r w:rsidR="008D7B5D">
        <w:rPr>
          <w:rFonts w:ascii="Avenir Book" w:hAnsi="Avenir Book"/>
        </w:rPr>
        <w:t xml:space="preserve"> for direct transport use</w:t>
      </w:r>
      <w:r w:rsidR="00C64FFB">
        <w:rPr>
          <w:rFonts w:ascii="Avenir Book" w:hAnsi="Avenir Book"/>
        </w:rPr>
        <w:t xml:space="preserve"> in 2050 in TWh.</w:t>
      </w:r>
    </w:p>
    <w:tbl>
      <w:tblPr>
        <w:tblStyle w:val="TableGridLight"/>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373"/>
        <w:gridCol w:w="470"/>
        <w:gridCol w:w="538"/>
        <w:gridCol w:w="474"/>
        <w:gridCol w:w="470"/>
        <w:gridCol w:w="538"/>
        <w:gridCol w:w="474"/>
        <w:gridCol w:w="470"/>
        <w:gridCol w:w="538"/>
        <w:gridCol w:w="474"/>
      </w:tblGrid>
      <w:tr w:rsidR="00F10FF3" w:rsidRPr="00BF63EB" w14:paraId="6ED3B0B0" w14:textId="77777777" w:rsidTr="00C55CA2">
        <w:trPr>
          <w:trHeight w:val="300"/>
          <w:jc w:val="center"/>
        </w:trPr>
        <w:tc>
          <w:tcPr>
            <w:tcW w:w="0" w:type="auto"/>
            <w:tcBorders>
              <w:top w:val="single" w:sz="4" w:space="0" w:color="auto"/>
              <w:bottom w:val="nil"/>
            </w:tcBorders>
            <w:noWrap/>
          </w:tcPr>
          <w:p w14:paraId="7CE8A224" w14:textId="77777777" w:rsidR="00F10FF3" w:rsidRPr="00C64FFB" w:rsidRDefault="00F10FF3" w:rsidP="00C55CA2">
            <w:pPr>
              <w:rPr>
                <w:rFonts w:ascii="Avenir Book" w:hAnsi="Avenir Book"/>
                <w:sz w:val="17"/>
                <w:szCs w:val="17"/>
              </w:rPr>
            </w:pPr>
          </w:p>
        </w:tc>
        <w:tc>
          <w:tcPr>
            <w:tcW w:w="0" w:type="auto"/>
            <w:gridSpan w:val="3"/>
            <w:noWrap/>
          </w:tcPr>
          <w:p w14:paraId="03A136AB" w14:textId="77777777" w:rsidR="00F10FF3" w:rsidRPr="00BF63EB" w:rsidRDefault="00F10FF3" w:rsidP="00C55CA2">
            <w:pPr>
              <w:rPr>
                <w:rFonts w:ascii="Avenir Book" w:hAnsi="Avenir Book"/>
                <w:sz w:val="17"/>
                <w:szCs w:val="17"/>
                <w:lang w:val="da-DK"/>
              </w:rPr>
            </w:pPr>
            <w:r w:rsidRPr="00BF63EB">
              <w:rPr>
                <w:rFonts w:ascii="Avenir Book" w:hAnsi="Avenir Book"/>
                <w:sz w:val="17"/>
                <w:szCs w:val="17"/>
                <w:lang w:val="da-DK"/>
              </w:rPr>
              <w:t>Low biomass</w:t>
            </w:r>
          </w:p>
        </w:tc>
        <w:tc>
          <w:tcPr>
            <w:tcW w:w="0" w:type="auto"/>
            <w:gridSpan w:val="3"/>
            <w:noWrap/>
          </w:tcPr>
          <w:p w14:paraId="5ABAEDB3" w14:textId="77777777" w:rsidR="00F10FF3" w:rsidRPr="00BF63EB" w:rsidRDefault="00F10FF3" w:rsidP="00C55CA2">
            <w:pPr>
              <w:rPr>
                <w:rFonts w:ascii="Avenir Book" w:hAnsi="Avenir Book"/>
                <w:sz w:val="17"/>
                <w:szCs w:val="17"/>
                <w:lang w:val="da-DK"/>
              </w:rPr>
            </w:pPr>
            <w:r w:rsidRPr="00BF63EB">
              <w:rPr>
                <w:rFonts w:ascii="Avenir Book" w:hAnsi="Avenir Book"/>
                <w:sz w:val="17"/>
                <w:szCs w:val="17"/>
                <w:lang w:val="da-DK"/>
              </w:rPr>
              <w:t>Medium biomass</w:t>
            </w:r>
          </w:p>
        </w:tc>
        <w:tc>
          <w:tcPr>
            <w:tcW w:w="0" w:type="auto"/>
            <w:gridSpan w:val="3"/>
            <w:noWrap/>
          </w:tcPr>
          <w:p w14:paraId="503DD2FA" w14:textId="77777777" w:rsidR="00F10FF3" w:rsidRPr="00BF63EB" w:rsidRDefault="00F10FF3" w:rsidP="00C55CA2">
            <w:pPr>
              <w:rPr>
                <w:rFonts w:ascii="Avenir Book" w:hAnsi="Avenir Book"/>
                <w:sz w:val="17"/>
                <w:szCs w:val="17"/>
                <w:lang w:val="da-DK"/>
              </w:rPr>
            </w:pPr>
            <w:r w:rsidRPr="00BF63EB">
              <w:rPr>
                <w:rFonts w:ascii="Avenir Book" w:hAnsi="Avenir Book"/>
                <w:sz w:val="17"/>
                <w:szCs w:val="17"/>
                <w:lang w:val="da-DK"/>
              </w:rPr>
              <w:t>High biomass</w:t>
            </w:r>
          </w:p>
        </w:tc>
      </w:tr>
      <w:tr w:rsidR="00F10FF3" w:rsidRPr="00BF63EB" w14:paraId="7D8A9D06" w14:textId="77777777" w:rsidTr="00C55CA2">
        <w:trPr>
          <w:trHeight w:val="300"/>
          <w:jc w:val="center"/>
        </w:trPr>
        <w:tc>
          <w:tcPr>
            <w:tcW w:w="0" w:type="auto"/>
            <w:tcBorders>
              <w:top w:val="nil"/>
            </w:tcBorders>
            <w:noWrap/>
            <w:hideMark/>
          </w:tcPr>
          <w:p w14:paraId="4A2E310B" w14:textId="77777777" w:rsidR="00F10FF3" w:rsidRPr="00867287" w:rsidRDefault="00F10FF3" w:rsidP="00C55CA2">
            <w:pPr>
              <w:rPr>
                <w:rFonts w:ascii="Avenir Book" w:hAnsi="Avenir Book"/>
                <w:sz w:val="17"/>
                <w:szCs w:val="17"/>
                <w:lang w:val="da-DK"/>
              </w:rPr>
            </w:pPr>
            <w:r w:rsidRPr="00867287">
              <w:rPr>
                <w:rFonts w:ascii="Avenir Book" w:hAnsi="Avenir Book"/>
                <w:sz w:val="17"/>
                <w:szCs w:val="17"/>
                <w:lang w:val="da-DK"/>
              </w:rPr>
              <w:t>Country</w:t>
            </w:r>
          </w:p>
        </w:tc>
        <w:tc>
          <w:tcPr>
            <w:tcW w:w="0" w:type="auto"/>
            <w:noWrap/>
            <w:hideMark/>
          </w:tcPr>
          <w:p w14:paraId="691C5C6B" w14:textId="77777777" w:rsidR="00F10FF3" w:rsidRPr="00867287" w:rsidRDefault="00F10FF3" w:rsidP="00C55CA2">
            <w:pPr>
              <w:rPr>
                <w:rFonts w:ascii="Avenir Book" w:hAnsi="Avenir Book"/>
                <w:sz w:val="17"/>
                <w:szCs w:val="17"/>
                <w:lang w:val="da-DK"/>
              </w:rPr>
            </w:pPr>
            <w:r w:rsidRPr="00BF63EB">
              <w:rPr>
                <w:rFonts w:ascii="Avenir Book" w:hAnsi="Avenir Book"/>
                <w:sz w:val="17"/>
                <w:szCs w:val="17"/>
                <w:lang w:val="da-DK"/>
              </w:rPr>
              <w:t>Res</w:t>
            </w:r>
          </w:p>
        </w:tc>
        <w:tc>
          <w:tcPr>
            <w:tcW w:w="0" w:type="auto"/>
            <w:noWrap/>
            <w:hideMark/>
          </w:tcPr>
          <w:p w14:paraId="00126485" w14:textId="77777777" w:rsidR="00F10FF3" w:rsidRPr="00867287" w:rsidRDefault="00F10FF3" w:rsidP="00C55CA2">
            <w:pPr>
              <w:rPr>
                <w:rFonts w:ascii="Avenir Book" w:hAnsi="Avenir Book"/>
                <w:sz w:val="17"/>
                <w:szCs w:val="17"/>
                <w:lang w:val="da-DK"/>
              </w:rPr>
            </w:pPr>
            <w:r w:rsidRPr="00BF63EB">
              <w:rPr>
                <w:rFonts w:ascii="Avenir Book" w:hAnsi="Avenir Book"/>
                <w:sz w:val="17"/>
                <w:szCs w:val="17"/>
                <w:lang w:val="da-DK"/>
              </w:rPr>
              <w:t>Mod</w:t>
            </w:r>
          </w:p>
        </w:tc>
        <w:tc>
          <w:tcPr>
            <w:tcW w:w="0" w:type="auto"/>
            <w:noWrap/>
            <w:hideMark/>
          </w:tcPr>
          <w:p w14:paraId="5CA6E827" w14:textId="77777777" w:rsidR="00F10FF3" w:rsidRPr="00867287" w:rsidRDefault="00F10FF3" w:rsidP="00C55CA2">
            <w:pPr>
              <w:rPr>
                <w:rFonts w:ascii="Avenir Book" w:hAnsi="Avenir Book"/>
                <w:sz w:val="17"/>
                <w:szCs w:val="17"/>
                <w:lang w:val="da-DK"/>
              </w:rPr>
            </w:pPr>
            <w:r w:rsidRPr="00BF63EB">
              <w:rPr>
                <w:rFonts w:ascii="Avenir Book" w:hAnsi="Avenir Book"/>
                <w:sz w:val="17"/>
                <w:szCs w:val="17"/>
                <w:lang w:val="da-DK"/>
              </w:rPr>
              <w:t>Acc</w:t>
            </w:r>
          </w:p>
        </w:tc>
        <w:tc>
          <w:tcPr>
            <w:tcW w:w="0" w:type="auto"/>
            <w:noWrap/>
            <w:hideMark/>
          </w:tcPr>
          <w:p w14:paraId="0A2515F6" w14:textId="77777777" w:rsidR="00F10FF3" w:rsidRPr="00867287" w:rsidRDefault="00F10FF3" w:rsidP="00C55CA2">
            <w:pPr>
              <w:rPr>
                <w:rFonts w:ascii="Avenir Book" w:hAnsi="Avenir Book"/>
                <w:sz w:val="17"/>
                <w:szCs w:val="17"/>
                <w:lang w:val="da-DK"/>
              </w:rPr>
            </w:pPr>
            <w:r w:rsidRPr="00BF63EB">
              <w:rPr>
                <w:rFonts w:ascii="Avenir Book" w:hAnsi="Avenir Book"/>
                <w:sz w:val="17"/>
                <w:szCs w:val="17"/>
                <w:lang w:val="da-DK"/>
              </w:rPr>
              <w:t>Res</w:t>
            </w:r>
          </w:p>
        </w:tc>
        <w:tc>
          <w:tcPr>
            <w:tcW w:w="0" w:type="auto"/>
            <w:noWrap/>
            <w:hideMark/>
          </w:tcPr>
          <w:p w14:paraId="4BC82DCC" w14:textId="77777777" w:rsidR="00F10FF3" w:rsidRPr="00867287" w:rsidRDefault="00F10FF3" w:rsidP="00C55CA2">
            <w:pPr>
              <w:rPr>
                <w:rFonts w:ascii="Avenir Book" w:hAnsi="Avenir Book"/>
                <w:sz w:val="17"/>
                <w:szCs w:val="17"/>
                <w:lang w:val="da-DK"/>
              </w:rPr>
            </w:pPr>
            <w:r w:rsidRPr="00BF63EB">
              <w:rPr>
                <w:rFonts w:ascii="Avenir Book" w:hAnsi="Avenir Book"/>
                <w:sz w:val="17"/>
                <w:szCs w:val="17"/>
                <w:lang w:val="da-DK"/>
              </w:rPr>
              <w:t>Mod</w:t>
            </w:r>
          </w:p>
        </w:tc>
        <w:tc>
          <w:tcPr>
            <w:tcW w:w="0" w:type="auto"/>
            <w:noWrap/>
            <w:hideMark/>
          </w:tcPr>
          <w:p w14:paraId="5991C41F" w14:textId="77777777" w:rsidR="00F10FF3" w:rsidRPr="00867287" w:rsidRDefault="00F10FF3" w:rsidP="00C55CA2">
            <w:pPr>
              <w:rPr>
                <w:rFonts w:ascii="Avenir Book" w:hAnsi="Avenir Book"/>
                <w:sz w:val="17"/>
                <w:szCs w:val="17"/>
                <w:lang w:val="da-DK"/>
              </w:rPr>
            </w:pPr>
            <w:r w:rsidRPr="00BF63EB">
              <w:rPr>
                <w:rFonts w:ascii="Avenir Book" w:hAnsi="Avenir Book"/>
                <w:sz w:val="17"/>
                <w:szCs w:val="17"/>
                <w:lang w:val="da-DK"/>
              </w:rPr>
              <w:t>Acc</w:t>
            </w:r>
          </w:p>
        </w:tc>
        <w:tc>
          <w:tcPr>
            <w:tcW w:w="0" w:type="auto"/>
            <w:noWrap/>
            <w:hideMark/>
          </w:tcPr>
          <w:p w14:paraId="481DD15F" w14:textId="77777777" w:rsidR="00F10FF3" w:rsidRPr="00867287" w:rsidRDefault="00F10FF3" w:rsidP="00C55CA2">
            <w:pPr>
              <w:rPr>
                <w:rFonts w:ascii="Avenir Book" w:hAnsi="Avenir Book"/>
                <w:sz w:val="17"/>
                <w:szCs w:val="17"/>
                <w:lang w:val="da-DK"/>
              </w:rPr>
            </w:pPr>
            <w:r w:rsidRPr="00BF63EB">
              <w:rPr>
                <w:rFonts w:ascii="Avenir Book" w:hAnsi="Avenir Book"/>
                <w:sz w:val="17"/>
                <w:szCs w:val="17"/>
                <w:lang w:val="da-DK"/>
              </w:rPr>
              <w:t>Res</w:t>
            </w:r>
          </w:p>
        </w:tc>
        <w:tc>
          <w:tcPr>
            <w:tcW w:w="0" w:type="auto"/>
            <w:noWrap/>
            <w:hideMark/>
          </w:tcPr>
          <w:p w14:paraId="3AF609DF" w14:textId="77777777" w:rsidR="00F10FF3" w:rsidRPr="00867287" w:rsidRDefault="00F10FF3" w:rsidP="00C55CA2">
            <w:pPr>
              <w:rPr>
                <w:rFonts w:ascii="Avenir Book" w:hAnsi="Avenir Book"/>
                <w:sz w:val="17"/>
                <w:szCs w:val="17"/>
                <w:lang w:val="da-DK"/>
              </w:rPr>
            </w:pPr>
            <w:r w:rsidRPr="00BF63EB">
              <w:rPr>
                <w:rFonts w:ascii="Avenir Book" w:hAnsi="Avenir Book"/>
                <w:sz w:val="17"/>
                <w:szCs w:val="17"/>
                <w:lang w:val="da-DK"/>
              </w:rPr>
              <w:t>Mod</w:t>
            </w:r>
          </w:p>
        </w:tc>
        <w:tc>
          <w:tcPr>
            <w:tcW w:w="0" w:type="auto"/>
            <w:noWrap/>
            <w:hideMark/>
          </w:tcPr>
          <w:p w14:paraId="0BE57A1F" w14:textId="77777777" w:rsidR="00F10FF3" w:rsidRPr="00867287" w:rsidRDefault="00F10FF3" w:rsidP="00C55CA2">
            <w:pPr>
              <w:rPr>
                <w:rFonts w:ascii="Avenir Book" w:hAnsi="Avenir Book"/>
                <w:sz w:val="17"/>
                <w:szCs w:val="17"/>
                <w:lang w:val="da-DK"/>
              </w:rPr>
            </w:pPr>
            <w:r w:rsidRPr="00BF63EB">
              <w:rPr>
                <w:rFonts w:ascii="Avenir Book" w:hAnsi="Avenir Book"/>
                <w:sz w:val="17"/>
                <w:szCs w:val="17"/>
                <w:lang w:val="da-DK"/>
              </w:rPr>
              <w:t>Acc</w:t>
            </w:r>
          </w:p>
        </w:tc>
      </w:tr>
      <w:tr w:rsidR="00397092" w:rsidRPr="00BF63EB" w14:paraId="12014391" w14:textId="77777777" w:rsidTr="00C55CA2">
        <w:trPr>
          <w:trHeight w:val="300"/>
          <w:jc w:val="center"/>
        </w:trPr>
        <w:tc>
          <w:tcPr>
            <w:tcW w:w="0" w:type="auto"/>
            <w:noWrap/>
            <w:hideMark/>
          </w:tcPr>
          <w:p w14:paraId="49B6DE00" w14:textId="77777777" w:rsidR="00397092" w:rsidRPr="00867287" w:rsidRDefault="00397092" w:rsidP="00397092">
            <w:pPr>
              <w:rPr>
                <w:rFonts w:ascii="Avenir Book" w:hAnsi="Avenir Book"/>
                <w:sz w:val="17"/>
                <w:szCs w:val="17"/>
                <w:lang w:val="da-DK"/>
              </w:rPr>
            </w:pPr>
            <w:r w:rsidRPr="00867287">
              <w:rPr>
                <w:rFonts w:ascii="Avenir Book" w:hAnsi="Avenir Book"/>
                <w:sz w:val="17"/>
                <w:szCs w:val="17"/>
                <w:lang w:val="da-DK"/>
              </w:rPr>
              <w:t>Austria</w:t>
            </w:r>
          </w:p>
        </w:tc>
        <w:tc>
          <w:tcPr>
            <w:tcW w:w="0" w:type="auto"/>
            <w:noWrap/>
            <w:hideMark/>
          </w:tcPr>
          <w:p w14:paraId="076F725B" w14:textId="13A820EC"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5982C40E" w14:textId="0C8FB7D8"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08A8335E" w14:textId="2CA01F39"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7C74E4D" w14:textId="7ED3949E"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413BFCE" w14:textId="1D69C417"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4B227E4" w14:textId="41831851"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1B11897" w14:textId="47259CFB"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2092C9F" w14:textId="003BDDC9"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6501D2CF" w14:textId="17E9F57D"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r>
      <w:tr w:rsidR="00397092" w:rsidRPr="00BF63EB" w14:paraId="078C9244" w14:textId="77777777" w:rsidTr="00C55CA2">
        <w:trPr>
          <w:trHeight w:val="300"/>
          <w:jc w:val="center"/>
        </w:trPr>
        <w:tc>
          <w:tcPr>
            <w:tcW w:w="0" w:type="auto"/>
            <w:noWrap/>
            <w:hideMark/>
          </w:tcPr>
          <w:p w14:paraId="5589C886" w14:textId="77777777" w:rsidR="00397092" w:rsidRPr="00867287" w:rsidRDefault="00397092" w:rsidP="00397092">
            <w:pPr>
              <w:rPr>
                <w:rFonts w:ascii="Avenir Book" w:hAnsi="Avenir Book"/>
                <w:sz w:val="17"/>
                <w:szCs w:val="17"/>
                <w:lang w:val="da-DK"/>
              </w:rPr>
            </w:pPr>
            <w:r w:rsidRPr="00867287">
              <w:rPr>
                <w:rFonts w:ascii="Avenir Book" w:hAnsi="Avenir Book"/>
                <w:sz w:val="17"/>
                <w:szCs w:val="17"/>
                <w:lang w:val="da-DK"/>
              </w:rPr>
              <w:t>Belgium</w:t>
            </w:r>
          </w:p>
        </w:tc>
        <w:tc>
          <w:tcPr>
            <w:tcW w:w="0" w:type="auto"/>
            <w:noWrap/>
            <w:hideMark/>
          </w:tcPr>
          <w:p w14:paraId="21DE9506" w14:textId="6ADE7869"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28</w:t>
            </w:r>
          </w:p>
        </w:tc>
        <w:tc>
          <w:tcPr>
            <w:tcW w:w="0" w:type="auto"/>
            <w:noWrap/>
            <w:hideMark/>
          </w:tcPr>
          <w:p w14:paraId="7307C092" w14:textId="639423A5"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25</w:t>
            </w:r>
          </w:p>
        </w:tc>
        <w:tc>
          <w:tcPr>
            <w:tcW w:w="0" w:type="auto"/>
            <w:noWrap/>
            <w:hideMark/>
          </w:tcPr>
          <w:p w14:paraId="0B73A67D" w14:textId="39338504"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20</w:t>
            </w:r>
          </w:p>
        </w:tc>
        <w:tc>
          <w:tcPr>
            <w:tcW w:w="0" w:type="auto"/>
            <w:noWrap/>
            <w:hideMark/>
          </w:tcPr>
          <w:p w14:paraId="6EC6D037" w14:textId="17DA2F26"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27</w:t>
            </w:r>
          </w:p>
        </w:tc>
        <w:tc>
          <w:tcPr>
            <w:tcW w:w="0" w:type="auto"/>
            <w:noWrap/>
            <w:hideMark/>
          </w:tcPr>
          <w:p w14:paraId="5C2EC0C5" w14:textId="0FF383B9"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20</w:t>
            </w:r>
          </w:p>
        </w:tc>
        <w:tc>
          <w:tcPr>
            <w:tcW w:w="0" w:type="auto"/>
            <w:noWrap/>
            <w:hideMark/>
          </w:tcPr>
          <w:p w14:paraId="08A629E6" w14:textId="03EF6071"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22</w:t>
            </w:r>
          </w:p>
        </w:tc>
        <w:tc>
          <w:tcPr>
            <w:tcW w:w="0" w:type="auto"/>
            <w:noWrap/>
            <w:hideMark/>
          </w:tcPr>
          <w:p w14:paraId="69A21858" w14:textId="48CC68DB"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36</w:t>
            </w:r>
          </w:p>
        </w:tc>
        <w:tc>
          <w:tcPr>
            <w:tcW w:w="0" w:type="auto"/>
            <w:noWrap/>
            <w:hideMark/>
          </w:tcPr>
          <w:p w14:paraId="0A8CE63A" w14:textId="6D5A8AB4"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33</w:t>
            </w:r>
          </w:p>
        </w:tc>
        <w:tc>
          <w:tcPr>
            <w:tcW w:w="0" w:type="auto"/>
            <w:noWrap/>
            <w:hideMark/>
          </w:tcPr>
          <w:p w14:paraId="5A68F504" w14:textId="10D3F0C3"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26</w:t>
            </w:r>
          </w:p>
        </w:tc>
      </w:tr>
      <w:tr w:rsidR="00397092" w:rsidRPr="00BF63EB" w14:paraId="147D921A" w14:textId="77777777" w:rsidTr="00C55CA2">
        <w:trPr>
          <w:trHeight w:val="300"/>
          <w:jc w:val="center"/>
        </w:trPr>
        <w:tc>
          <w:tcPr>
            <w:tcW w:w="0" w:type="auto"/>
            <w:noWrap/>
            <w:hideMark/>
          </w:tcPr>
          <w:p w14:paraId="36D3FF30" w14:textId="77777777" w:rsidR="00397092" w:rsidRPr="00867287" w:rsidRDefault="00397092" w:rsidP="00397092">
            <w:pPr>
              <w:rPr>
                <w:rFonts w:ascii="Avenir Book" w:hAnsi="Avenir Book"/>
                <w:sz w:val="17"/>
                <w:szCs w:val="17"/>
                <w:lang w:val="da-DK"/>
              </w:rPr>
            </w:pPr>
            <w:r w:rsidRPr="00867287">
              <w:rPr>
                <w:rFonts w:ascii="Avenir Book" w:hAnsi="Avenir Book"/>
                <w:sz w:val="17"/>
                <w:szCs w:val="17"/>
                <w:lang w:val="da-DK"/>
              </w:rPr>
              <w:t>Bulgaria</w:t>
            </w:r>
          </w:p>
        </w:tc>
        <w:tc>
          <w:tcPr>
            <w:tcW w:w="0" w:type="auto"/>
            <w:noWrap/>
            <w:hideMark/>
          </w:tcPr>
          <w:p w14:paraId="7DF1AF06" w14:textId="73ADA1AB"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BD46A2C" w14:textId="55683274"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5EF9F086" w14:textId="3D892A42"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58D3D04" w14:textId="3D78A35D"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066A915B" w14:textId="608257C0"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1570DCD" w14:textId="125ECE28"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3B93EB9" w14:textId="561C8BA0"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4A82376" w14:textId="573F4D9C"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165410E" w14:textId="0B12707E"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r>
      <w:tr w:rsidR="00397092" w:rsidRPr="00BF63EB" w14:paraId="7433DDCD" w14:textId="77777777" w:rsidTr="00C55CA2">
        <w:trPr>
          <w:trHeight w:val="300"/>
          <w:jc w:val="center"/>
        </w:trPr>
        <w:tc>
          <w:tcPr>
            <w:tcW w:w="0" w:type="auto"/>
            <w:noWrap/>
            <w:hideMark/>
          </w:tcPr>
          <w:p w14:paraId="305AA505" w14:textId="77777777" w:rsidR="00397092" w:rsidRPr="00867287" w:rsidRDefault="00397092" w:rsidP="00397092">
            <w:pPr>
              <w:rPr>
                <w:rFonts w:ascii="Avenir Book" w:hAnsi="Avenir Book"/>
                <w:sz w:val="17"/>
                <w:szCs w:val="17"/>
                <w:lang w:val="da-DK"/>
              </w:rPr>
            </w:pPr>
            <w:r w:rsidRPr="00867287">
              <w:rPr>
                <w:rFonts w:ascii="Avenir Book" w:hAnsi="Avenir Book"/>
                <w:sz w:val="17"/>
                <w:szCs w:val="17"/>
                <w:lang w:val="da-DK"/>
              </w:rPr>
              <w:t>Croatia</w:t>
            </w:r>
          </w:p>
        </w:tc>
        <w:tc>
          <w:tcPr>
            <w:tcW w:w="0" w:type="auto"/>
            <w:noWrap/>
            <w:hideMark/>
          </w:tcPr>
          <w:p w14:paraId="207985CA" w14:textId="0583C6A8"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10E491B" w14:textId="6EAD440F"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C178FE3" w14:textId="40060251"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EF7D3B4" w14:textId="57CE4132"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4816ADF" w14:textId="30B627C3"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3EDB59E" w14:textId="0B4429E1"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15D489D" w14:textId="1EA61649"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2B77D30" w14:textId="1226F131"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44A5F39" w14:textId="3E83DF4C"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r>
      <w:tr w:rsidR="00397092" w:rsidRPr="00BF63EB" w14:paraId="73CC8D3A" w14:textId="77777777" w:rsidTr="00C55CA2">
        <w:trPr>
          <w:trHeight w:val="300"/>
          <w:jc w:val="center"/>
        </w:trPr>
        <w:tc>
          <w:tcPr>
            <w:tcW w:w="0" w:type="auto"/>
            <w:noWrap/>
            <w:hideMark/>
          </w:tcPr>
          <w:p w14:paraId="04D10859" w14:textId="77777777" w:rsidR="00397092" w:rsidRPr="00867287" w:rsidRDefault="00397092" w:rsidP="00397092">
            <w:pPr>
              <w:rPr>
                <w:rFonts w:ascii="Avenir Book" w:hAnsi="Avenir Book"/>
                <w:sz w:val="17"/>
                <w:szCs w:val="17"/>
                <w:lang w:val="da-DK"/>
              </w:rPr>
            </w:pPr>
            <w:r w:rsidRPr="00867287">
              <w:rPr>
                <w:rFonts w:ascii="Avenir Book" w:hAnsi="Avenir Book"/>
                <w:sz w:val="17"/>
                <w:szCs w:val="17"/>
                <w:lang w:val="da-DK"/>
              </w:rPr>
              <w:t>Czechia</w:t>
            </w:r>
          </w:p>
        </w:tc>
        <w:tc>
          <w:tcPr>
            <w:tcW w:w="0" w:type="auto"/>
            <w:noWrap/>
            <w:hideMark/>
          </w:tcPr>
          <w:p w14:paraId="6239F002" w14:textId="5C16653E"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63B966F9" w14:textId="70F9B089"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5AB04E06" w14:textId="48A7FCC2"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8AE27C7" w14:textId="497D13E1"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0C38D0D7" w14:textId="1C0DD498"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AB08FE2" w14:textId="271E1AF4"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628CD1C0" w14:textId="256A05F7"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F57AE4E" w14:textId="3FB899DB"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1C6D454" w14:textId="38E66724"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r>
      <w:tr w:rsidR="00397092" w:rsidRPr="00BF63EB" w14:paraId="0BAAF0BA" w14:textId="77777777" w:rsidTr="00C55CA2">
        <w:trPr>
          <w:trHeight w:val="300"/>
          <w:jc w:val="center"/>
        </w:trPr>
        <w:tc>
          <w:tcPr>
            <w:tcW w:w="0" w:type="auto"/>
            <w:noWrap/>
            <w:hideMark/>
          </w:tcPr>
          <w:p w14:paraId="0952EDDF" w14:textId="77777777" w:rsidR="00397092" w:rsidRPr="00867287" w:rsidRDefault="00397092" w:rsidP="00397092">
            <w:pPr>
              <w:rPr>
                <w:rFonts w:ascii="Avenir Book" w:hAnsi="Avenir Book"/>
                <w:sz w:val="17"/>
                <w:szCs w:val="17"/>
                <w:lang w:val="da-DK"/>
              </w:rPr>
            </w:pPr>
            <w:r w:rsidRPr="00867287">
              <w:rPr>
                <w:rFonts w:ascii="Avenir Book" w:hAnsi="Avenir Book"/>
                <w:sz w:val="17"/>
                <w:szCs w:val="17"/>
                <w:lang w:val="da-DK"/>
              </w:rPr>
              <w:t>Denmark</w:t>
            </w:r>
          </w:p>
        </w:tc>
        <w:tc>
          <w:tcPr>
            <w:tcW w:w="0" w:type="auto"/>
            <w:noWrap/>
            <w:hideMark/>
          </w:tcPr>
          <w:p w14:paraId="4D7C4AF8" w14:textId="47B11A20"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c>
          <w:tcPr>
            <w:tcW w:w="0" w:type="auto"/>
            <w:noWrap/>
            <w:hideMark/>
          </w:tcPr>
          <w:p w14:paraId="3454E675" w14:textId="01D4646C"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3819F297" w14:textId="14E8D6E7"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567C6DC3" w14:textId="7CA1C18A"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c>
          <w:tcPr>
            <w:tcW w:w="0" w:type="auto"/>
            <w:noWrap/>
            <w:hideMark/>
          </w:tcPr>
          <w:p w14:paraId="7E8BA2AF" w14:textId="3C8A89D9"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c>
          <w:tcPr>
            <w:tcW w:w="0" w:type="auto"/>
            <w:noWrap/>
            <w:hideMark/>
          </w:tcPr>
          <w:p w14:paraId="4DED1367" w14:textId="3CB9F815"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1B0E2BC4" w14:textId="4E71AFF8"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c>
          <w:tcPr>
            <w:tcW w:w="0" w:type="auto"/>
            <w:noWrap/>
            <w:hideMark/>
          </w:tcPr>
          <w:p w14:paraId="09B1AD69" w14:textId="7F1242B1"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c>
          <w:tcPr>
            <w:tcW w:w="0" w:type="auto"/>
            <w:noWrap/>
            <w:hideMark/>
          </w:tcPr>
          <w:p w14:paraId="00565942" w14:textId="536172C4"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r>
      <w:tr w:rsidR="00397092" w:rsidRPr="00BF63EB" w14:paraId="5A29973D" w14:textId="77777777" w:rsidTr="00C55CA2">
        <w:trPr>
          <w:trHeight w:val="300"/>
          <w:jc w:val="center"/>
        </w:trPr>
        <w:tc>
          <w:tcPr>
            <w:tcW w:w="0" w:type="auto"/>
            <w:noWrap/>
            <w:hideMark/>
          </w:tcPr>
          <w:p w14:paraId="37E1C871" w14:textId="77777777" w:rsidR="00397092" w:rsidRPr="00867287" w:rsidRDefault="00397092" w:rsidP="00397092">
            <w:pPr>
              <w:rPr>
                <w:rFonts w:ascii="Avenir Book" w:hAnsi="Avenir Book"/>
                <w:sz w:val="17"/>
                <w:szCs w:val="17"/>
                <w:lang w:val="da-DK"/>
              </w:rPr>
            </w:pPr>
            <w:r w:rsidRPr="00867287">
              <w:rPr>
                <w:rFonts w:ascii="Avenir Book" w:hAnsi="Avenir Book"/>
                <w:sz w:val="17"/>
                <w:szCs w:val="17"/>
                <w:lang w:val="da-DK"/>
              </w:rPr>
              <w:t>Estonia</w:t>
            </w:r>
          </w:p>
        </w:tc>
        <w:tc>
          <w:tcPr>
            <w:tcW w:w="0" w:type="auto"/>
            <w:noWrap/>
            <w:hideMark/>
          </w:tcPr>
          <w:p w14:paraId="6BD37A18" w14:textId="36145CD2"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2AFFE095" w14:textId="31313ECC"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35578354" w14:textId="28150B47"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79560720" w14:textId="256D29B3"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745C601E" w14:textId="68FDB2A7"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16E044BB" w14:textId="227DDABA"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34B967B7" w14:textId="24B35FC6"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47CCB0A5" w14:textId="645F6CC2"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12A189A1" w14:textId="0C9E0814"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r>
      <w:tr w:rsidR="00397092" w:rsidRPr="00BF63EB" w14:paraId="721EC5E6" w14:textId="77777777" w:rsidTr="00C55CA2">
        <w:trPr>
          <w:trHeight w:val="300"/>
          <w:jc w:val="center"/>
        </w:trPr>
        <w:tc>
          <w:tcPr>
            <w:tcW w:w="0" w:type="auto"/>
            <w:noWrap/>
            <w:hideMark/>
          </w:tcPr>
          <w:p w14:paraId="089BF061" w14:textId="77777777" w:rsidR="00397092" w:rsidRPr="00867287" w:rsidRDefault="00397092" w:rsidP="00397092">
            <w:pPr>
              <w:rPr>
                <w:rFonts w:ascii="Avenir Book" w:hAnsi="Avenir Book"/>
                <w:sz w:val="17"/>
                <w:szCs w:val="17"/>
                <w:lang w:val="da-DK"/>
              </w:rPr>
            </w:pPr>
            <w:r w:rsidRPr="00867287">
              <w:rPr>
                <w:rFonts w:ascii="Avenir Book" w:hAnsi="Avenir Book"/>
                <w:sz w:val="17"/>
                <w:szCs w:val="17"/>
                <w:lang w:val="da-DK"/>
              </w:rPr>
              <w:t>Finland</w:t>
            </w:r>
          </w:p>
        </w:tc>
        <w:tc>
          <w:tcPr>
            <w:tcW w:w="0" w:type="auto"/>
            <w:noWrap/>
            <w:hideMark/>
          </w:tcPr>
          <w:p w14:paraId="61617E52" w14:textId="4FF4C051"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7437FBC2" w14:textId="619DEBA2"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22C237DE" w14:textId="0C0B6D87"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0FE5F2D4" w14:textId="0FCEAE24"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03A164D1" w14:textId="749AE151"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61A5696F" w14:textId="71013B6C"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21CABA6B" w14:textId="721DF616"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795E4E58" w14:textId="1AFC4E0D"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31F07E01" w14:textId="47888D5C"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r>
      <w:tr w:rsidR="00397092" w:rsidRPr="00BF63EB" w14:paraId="3D4D1FCA" w14:textId="77777777" w:rsidTr="00C55CA2">
        <w:trPr>
          <w:trHeight w:val="300"/>
          <w:jc w:val="center"/>
        </w:trPr>
        <w:tc>
          <w:tcPr>
            <w:tcW w:w="0" w:type="auto"/>
            <w:noWrap/>
            <w:hideMark/>
          </w:tcPr>
          <w:p w14:paraId="219B0B15" w14:textId="77777777" w:rsidR="00397092" w:rsidRPr="00867287" w:rsidRDefault="00397092" w:rsidP="00397092">
            <w:pPr>
              <w:rPr>
                <w:rFonts w:ascii="Avenir Book" w:hAnsi="Avenir Book"/>
                <w:sz w:val="17"/>
                <w:szCs w:val="17"/>
                <w:lang w:val="da-DK"/>
              </w:rPr>
            </w:pPr>
            <w:r w:rsidRPr="00867287">
              <w:rPr>
                <w:rFonts w:ascii="Avenir Book" w:hAnsi="Avenir Book"/>
                <w:sz w:val="17"/>
                <w:szCs w:val="17"/>
                <w:lang w:val="da-DK"/>
              </w:rPr>
              <w:lastRenderedPageBreak/>
              <w:t>France</w:t>
            </w:r>
          </w:p>
        </w:tc>
        <w:tc>
          <w:tcPr>
            <w:tcW w:w="0" w:type="auto"/>
            <w:noWrap/>
            <w:hideMark/>
          </w:tcPr>
          <w:p w14:paraId="5404E84A" w14:textId="173431C5"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7</w:t>
            </w:r>
          </w:p>
        </w:tc>
        <w:tc>
          <w:tcPr>
            <w:tcW w:w="0" w:type="auto"/>
            <w:noWrap/>
            <w:hideMark/>
          </w:tcPr>
          <w:p w14:paraId="5B50398B" w14:textId="0FF3C3CA"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2FBC8175" w14:textId="540F06F0"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c>
          <w:tcPr>
            <w:tcW w:w="0" w:type="auto"/>
            <w:noWrap/>
            <w:hideMark/>
          </w:tcPr>
          <w:p w14:paraId="6DBF37EC" w14:textId="4F621AAD"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6</w:t>
            </w:r>
          </w:p>
        </w:tc>
        <w:tc>
          <w:tcPr>
            <w:tcW w:w="0" w:type="auto"/>
            <w:noWrap/>
            <w:hideMark/>
          </w:tcPr>
          <w:p w14:paraId="5BD15171" w14:textId="60B70B29"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6</w:t>
            </w:r>
          </w:p>
        </w:tc>
        <w:tc>
          <w:tcPr>
            <w:tcW w:w="0" w:type="auto"/>
            <w:noWrap/>
            <w:hideMark/>
          </w:tcPr>
          <w:p w14:paraId="082E4DDF" w14:textId="0C322012"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7</w:t>
            </w:r>
          </w:p>
        </w:tc>
        <w:tc>
          <w:tcPr>
            <w:tcW w:w="0" w:type="auto"/>
            <w:noWrap/>
            <w:hideMark/>
          </w:tcPr>
          <w:p w14:paraId="736E141D" w14:textId="30C9D656"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61068DE6" w14:textId="4178A018"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537EAA03" w14:textId="35E614BE"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r>
      <w:tr w:rsidR="00397092" w:rsidRPr="00BF63EB" w14:paraId="17065E02" w14:textId="77777777" w:rsidTr="00C55CA2">
        <w:trPr>
          <w:trHeight w:val="300"/>
          <w:jc w:val="center"/>
        </w:trPr>
        <w:tc>
          <w:tcPr>
            <w:tcW w:w="0" w:type="auto"/>
            <w:noWrap/>
            <w:hideMark/>
          </w:tcPr>
          <w:p w14:paraId="52C95509" w14:textId="77777777" w:rsidR="00397092" w:rsidRPr="00867287" w:rsidRDefault="00397092" w:rsidP="00397092">
            <w:pPr>
              <w:rPr>
                <w:rFonts w:ascii="Avenir Book" w:hAnsi="Avenir Book"/>
                <w:sz w:val="17"/>
                <w:szCs w:val="17"/>
                <w:lang w:val="da-DK"/>
              </w:rPr>
            </w:pPr>
            <w:r w:rsidRPr="00867287">
              <w:rPr>
                <w:rFonts w:ascii="Avenir Book" w:hAnsi="Avenir Book"/>
                <w:sz w:val="17"/>
                <w:szCs w:val="17"/>
                <w:lang w:val="da-DK"/>
              </w:rPr>
              <w:t>Germany</w:t>
            </w:r>
          </w:p>
        </w:tc>
        <w:tc>
          <w:tcPr>
            <w:tcW w:w="0" w:type="auto"/>
            <w:noWrap/>
            <w:hideMark/>
          </w:tcPr>
          <w:p w14:paraId="10D00D25" w14:textId="3713DEF5"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7</w:t>
            </w:r>
          </w:p>
        </w:tc>
        <w:tc>
          <w:tcPr>
            <w:tcW w:w="0" w:type="auto"/>
            <w:noWrap/>
            <w:hideMark/>
          </w:tcPr>
          <w:p w14:paraId="1894F3E0" w14:textId="60562D70"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6</w:t>
            </w:r>
          </w:p>
        </w:tc>
        <w:tc>
          <w:tcPr>
            <w:tcW w:w="0" w:type="auto"/>
            <w:noWrap/>
            <w:hideMark/>
          </w:tcPr>
          <w:p w14:paraId="255C8B07" w14:textId="30BC3CC0"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6</w:t>
            </w:r>
          </w:p>
        </w:tc>
        <w:tc>
          <w:tcPr>
            <w:tcW w:w="0" w:type="auto"/>
            <w:noWrap/>
            <w:hideMark/>
          </w:tcPr>
          <w:p w14:paraId="6A4E5D4A" w14:textId="26131B9E"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5</w:t>
            </w:r>
          </w:p>
        </w:tc>
        <w:tc>
          <w:tcPr>
            <w:tcW w:w="0" w:type="auto"/>
            <w:noWrap/>
            <w:hideMark/>
          </w:tcPr>
          <w:p w14:paraId="5B5DC03D" w14:textId="04B0DDBD"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6</w:t>
            </w:r>
          </w:p>
        </w:tc>
        <w:tc>
          <w:tcPr>
            <w:tcW w:w="0" w:type="auto"/>
            <w:noWrap/>
            <w:hideMark/>
          </w:tcPr>
          <w:p w14:paraId="36A4D4A1" w14:textId="33B31119"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6</w:t>
            </w:r>
          </w:p>
        </w:tc>
        <w:tc>
          <w:tcPr>
            <w:tcW w:w="0" w:type="auto"/>
            <w:noWrap/>
            <w:hideMark/>
          </w:tcPr>
          <w:p w14:paraId="6C7DF09D" w14:textId="5D54E9CA"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3684A5DB" w14:textId="3125F811"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19DB8EEA" w14:textId="5E807ED5"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r>
      <w:tr w:rsidR="00397092" w:rsidRPr="00BF63EB" w14:paraId="5E9991AF" w14:textId="77777777" w:rsidTr="00C55CA2">
        <w:trPr>
          <w:trHeight w:val="300"/>
          <w:jc w:val="center"/>
        </w:trPr>
        <w:tc>
          <w:tcPr>
            <w:tcW w:w="0" w:type="auto"/>
            <w:noWrap/>
            <w:hideMark/>
          </w:tcPr>
          <w:p w14:paraId="6A5132A3" w14:textId="77777777" w:rsidR="00397092" w:rsidRPr="00867287" w:rsidRDefault="00397092" w:rsidP="00397092">
            <w:pPr>
              <w:rPr>
                <w:rFonts w:ascii="Avenir Book" w:hAnsi="Avenir Book"/>
                <w:sz w:val="17"/>
                <w:szCs w:val="17"/>
                <w:lang w:val="da-DK"/>
              </w:rPr>
            </w:pPr>
            <w:r w:rsidRPr="00867287">
              <w:rPr>
                <w:rFonts w:ascii="Avenir Book" w:hAnsi="Avenir Book"/>
                <w:sz w:val="17"/>
                <w:szCs w:val="17"/>
                <w:lang w:val="da-DK"/>
              </w:rPr>
              <w:t>Greece</w:t>
            </w:r>
          </w:p>
        </w:tc>
        <w:tc>
          <w:tcPr>
            <w:tcW w:w="0" w:type="auto"/>
            <w:noWrap/>
            <w:hideMark/>
          </w:tcPr>
          <w:p w14:paraId="48109518" w14:textId="33A79C30"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6</w:t>
            </w:r>
          </w:p>
        </w:tc>
        <w:tc>
          <w:tcPr>
            <w:tcW w:w="0" w:type="auto"/>
            <w:noWrap/>
            <w:hideMark/>
          </w:tcPr>
          <w:p w14:paraId="3F34998D" w14:textId="181DF1A1"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5FF39C46" w14:textId="4CC32251"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1FBF1268" w14:textId="5F3BD884"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7</w:t>
            </w:r>
          </w:p>
        </w:tc>
        <w:tc>
          <w:tcPr>
            <w:tcW w:w="0" w:type="auto"/>
            <w:noWrap/>
            <w:hideMark/>
          </w:tcPr>
          <w:p w14:paraId="0031E59E" w14:textId="6C883996"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8</w:t>
            </w:r>
          </w:p>
        </w:tc>
        <w:tc>
          <w:tcPr>
            <w:tcW w:w="0" w:type="auto"/>
            <w:noWrap/>
            <w:hideMark/>
          </w:tcPr>
          <w:p w14:paraId="15429CF7" w14:textId="07877B93"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8</w:t>
            </w:r>
          </w:p>
        </w:tc>
        <w:tc>
          <w:tcPr>
            <w:tcW w:w="0" w:type="auto"/>
            <w:noWrap/>
            <w:hideMark/>
          </w:tcPr>
          <w:p w14:paraId="378C7CE9" w14:textId="53AD81DD"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9</w:t>
            </w:r>
          </w:p>
        </w:tc>
        <w:tc>
          <w:tcPr>
            <w:tcW w:w="0" w:type="auto"/>
            <w:noWrap/>
            <w:hideMark/>
          </w:tcPr>
          <w:p w14:paraId="23A0BBF0" w14:textId="5B535888"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9</w:t>
            </w:r>
          </w:p>
        </w:tc>
        <w:tc>
          <w:tcPr>
            <w:tcW w:w="0" w:type="auto"/>
            <w:noWrap/>
            <w:hideMark/>
          </w:tcPr>
          <w:p w14:paraId="6856A234" w14:textId="4CE4E06F"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8</w:t>
            </w:r>
          </w:p>
        </w:tc>
      </w:tr>
      <w:tr w:rsidR="00397092" w:rsidRPr="00BF63EB" w14:paraId="5F24F2A5" w14:textId="77777777" w:rsidTr="00C55CA2">
        <w:trPr>
          <w:trHeight w:val="300"/>
          <w:jc w:val="center"/>
        </w:trPr>
        <w:tc>
          <w:tcPr>
            <w:tcW w:w="0" w:type="auto"/>
            <w:noWrap/>
            <w:hideMark/>
          </w:tcPr>
          <w:p w14:paraId="4476DCE3" w14:textId="77777777" w:rsidR="00397092" w:rsidRPr="00867287" w:rsidRDefault="00397092" w:rsidP="00397092">
            <w:pPr>
              <w:rPr>
                <w:rFonts w:ascii="Avenir Book" w:hAnsi="Avenir Book"/>
                <w:sz w:val="17"/>
                <w:szCs w:val="17"/>
                <w:lang w:val="da-DK"/>
              </w:rPr>
            </w:pPr>
            <w:r w:rsidRPr="00867287">
              <w:rPr>
                <w:rFonts w:ascii="Avenir Book" w:hAnsi="Avenir Book"/>
                <w:sz w:val="17"/>
                <w:szCs w:val="17"/>
                <w:lang w:val="da-DK"/>
              </w:rPr>
              <w:t>Hungary</w:t>
            </w:r>
          </w:p>
        </w:tc>
        <w:tc>
          <w:tcPr>
            <w:tcW w:w="0" w:type="auto"/>
            <w:noWrap/>
            <w:hideMark/>
          </w:tcPr>
          <w:p w14:paraId="1F04C30A" w14:textId="4D48144F"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14BB108E" w14:textId="701EC693"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6776DAB8" w14:textId="2295A033"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55B1BB74" w14:textId="75802B81"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1E713F96" w14:textId="3A1D52B8"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9A12D4A" w14:textId="6A17EFA7"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7535AE2" w14:textId="6581F8CB"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13D25244" w14:textId="1A6479CE"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06AABD18" w14:textId="22BC0C9A"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r>
      <w:tr w:rsidR="00397092" w:rsidRPr="00BF63EB" w14:paraId="4208A3CB" w14:textId="77777777" w:rsidTr="00C55CA2">
        <w:trPr>
          <w:trHeight w:val="300"/>
          <w:jc w:val="center"/>
        </w:trPr>
        <w:tc>
          <w:tcPr>
            <w:tcW w:w="0" w:type="auto"/>
            <w:noWrap/>
            <w:hideMark/>
          </w:tcPr>
          <w:p w14:paraId="277D953C" w14:textId="77777777" w:rsidR="00397092" w:rsidRPr="00867287" w:rsidRDefault="00397092" w:rsidP="00397092">
            <w:pPr>
              <w:rPr>
                <w:rFonts w:ascii="Avenir Book" w:hAnsi="Avenir Book"/>
                <w:sz w:val="17"/>
                <w:szCs w:val="17"/>
                <w:lang w:val="da-DK"/>
              </w:rPr>
            </w:pPr>
            <w:r w:rsidRPr="00867287">
              <w:rPr>
                <w:rFonts w:ascii="Avenir Book" w:hAnsi="Avenir Book"/>
                <w:sz w:val="17"/>
                <w:szCs w:val="17"/>
                <w:lang w:val="da-DK"/>
              </w:rPr>
              <w:t>Ireland</w:t>
            </w:r>
          </w:p>
        </w:tc>
        <w:tc>
          <w:tcPr>
            <w:tcW w:w="0" w:type="auto"/>
            <w:noWrap/>
            <w:hideMark/>
          </w:tcPr>
          <w:p w14:paraId="17D2EADA" w14:textId="5804B6ED"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11886EB0" w14:textId="0D0E306B"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A0AFFF9" w14:textId="4350B522"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530AC979" w14:textId="136D8888"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5FE014E0" w14:textId="7564BDD7"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28DC11F" w14:textId="3DCDF896"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0336A3BF" w14:textId="549B6606"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623495ED" w14:textId="3D2DB85C"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16688024" w14:textId="765DD16B"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r>
      <w:tr w:rsidR="00397092" w:rsidRPr="00BF63EB" w14:paraId="183F5A9E" w14:textId="77777777" w:rsidTr="00C55CA2">
        <w:trPr>
          <w:trHeight w:val="300"/>
          <w:jc w:val="center"/>
        </w:trPr>
        <w:tc>
          <w:tcPr>
            <w:tcW w:w="0" w:type="auto"/>
            <w:noWrap/>
            <w:hideMark/>
          </w:tcPr>
          <w:p w14:paraId="60807DDB" w14:textId="77777777" w:rsidR="00397092" w:rsidRPr="00867287" w:rsidRDefault="00397092" w:rsidP="00397092">
            <w:pPr>
              <w:rPr>
                <w:rFonts w:ascii="Avenir Book" w:hAnsi="Avenir Book"/>
                <w:sz w:val="17"/>
                <w:szCs w:val="17"/>
                <w:lang w:val="da-DK"/>
              </w:rPr>
            </w:pPr>
            <w:r w:rsidRPr="00867287">
              <w:rPr>
                <w:rFonts w:ascii="Avenir Book" w:hAnsi="Avenir Book"/>
                <w:sz w:val="17"/>
                <w:szCs w:val="17"/>
                <w:lang w:val="da-DK"/>
              </w:rPr>
              <w:t>Italy</w:t>
            </w:r>
          </w:p>
        </w:tc>
        <w:tc>
          <w:tcPr>
            <w:tcW w:w="0" w:type="auto"/>
            <w:noWrap/>
            <w:hideMark/>
          </w:tcPr>
          <w:p w14:paraId="3C6935F7" w14:textId="6549EFAF"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8</w:t>
            </w:r>
          </w:p>
        </w:tc>
        <w:tc>
          <w:tcPr>
            <w:tcW w:w="0" w:type="auto"/>
            <w:noWrap/>
            <w:hideMark/>
          </w:tcPr>
          <w:p w14:paraId="2B4824CA" w14:textId="37C7A6D2"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8</w:t>
            </w:r>
          </w:p>
        </w:tc>
        <w:tc>
          <w:tcPr>
            <w:tcW w:w="0" w:type="auto"/>
            <w:noWrap/>
            <w:hideMark/>
          </w:tcPr>
          <w:p w14:paraId="09B82DFB" w14:textId="17D258BE"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8</w:t>
            </w:r>
          </w:p>
        </w:tc>
        <w:tc>
          <w:tcPr>
            <w:tcW w:w="0" w:type="auto"/>
            <w:noWrap/>
            <w:hideMark/>
          </w:tcPr>
          <w:p w14:paraId="79C8AC6E" w14:textId="3F991EB2"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8</w:t>
            </w:r>
          </w:p>
        </w:tc>
        <w:tc>
          <w:tcPr>
            <w:tcW w:w="0" w:type="auto"/>
            <w:noWrap/>
            <w:hideMark/>
          </w:tcPr>
          <w:p w14:paraId="228BE549" w14:textId="32A1A3D4"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8</w:t>
            </w:r>
          </w:p>
        </w:tc>
        <w:tc>
          <w:tcPr>
            <w:tcW w:w="0" w:type="auto"/>
            <w:noWrap/>
            <w:hideMark/>
          </w:tcPr>
          <w:p w14:paraId="6BE7D598" w14:textId="4D730017"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8</w:t>
            </w:r>
          </w:p>
        </w:tc>
        <w:tc>
          <w:tcPr>
            <w:tcW w:w="0" w:type="auto"/>
            <w:noWrap/>
            <w:hideMark/>
          </w:tcPr>
          <w:p w14:paraId="37FA0B46" w14:textId="14C3471C"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10</w:t>
            </w:r>
          </w:p>
        </w:tc>
        <w:tc>
          <w:tcPr>
            <w:tcW w:w="0" w:type="auto"/>
            <w:noWrap/>
            <w:hideMark/>
          </w:tcPr>
          <w:p w14:paraId="0E8F5B5E" w14:textId="66C7C229"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8</w:t>
            </w:r>
          </w:p>
        </w:tc>
        <w:tc>
          <w:tcPr>
            <w:tcW w:w="0" w:type="auto"/>
            <w:noWrap/>
            <w:hideMark/>
          </w:tcPr>
          <w:p w14:paraId="2CB0DDF2" w14:textId="311070B9"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9</w:t>
            </w:r>
          </w:p>
        </w:tc>
      </w:tr>
      <w:tr w:rsidR="00397092" w:rsidRPr="00BF63EB" w14:paraId="4DE9BB00" w14:textId="77777777" w:rsidTr="00C55CA2">
        <w:trPr>
          <w:trHeight w:val="300"/>
          <w:jc w:val="center"/>
        </w:trPr>
        <w:tc>
          <w:tcPr>
            <w:tcW w:w="0" w:type="auto"/>
            <w:noWrap/>
            <w:hideMark/>
          </w:tcPr>
          <w:p w14:paraId="518420BC" w14:textId="77777777" w:rsidR="00397092" w:rsidRPr="00867287" w:rsidRDefault="00397092" w:rsidP="00397092">
            <w:pPr>
              <w:rPr>
                <w:rFonts w:ascii="Avenir Book" w:hAnsi="Avenir Book"/>
                <w:sz w:val="17"/>
                <w:szCs w:val="17"/>
                <w:lang w:val="da-DK"/>
              </w:rPr>
            </w:pPr>
            <w:r w:rsidRPr="00867287">
              <w:rPr>
                <w:rFonts w:ascii="Avenir Book" w:hAnsi="Avenir Book"/>
                <w:sz w:val="17"/>
                <w:szCs w:val="17"/>
                <w:lang w:val="da-DK"/>
              </w:rPr>
              <w:t>Latvia</w:t>
            </w:r>
          </w:p>
        </w:tc>
        <w:tc>
          <w:tcPr>
            <w:tcW w:w="0" w:type="auto"/>
            <w:noWrap/>
            <w:hideMark/>
          </w:tcPr>
          <w:p w14:paraId="54E8B51F" w14:textId="3780B1AB"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7E794485" w14:textId="54F9101B"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0D468F7E" w14:textId="7C0EA2AE"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66FB7AE9" w14:textId="5512F177"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58A727F1" w14:textId="1B685FCA"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1FB42697" w14:textId="50AC41B4"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5D3920C2" w14:textId="63F5FAC9"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73AA8B44" w14:textId="788651FC"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70AD92E8" w14:textId="3E311A1F"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r>
      <w:tr w:rsidR="00397092" w:rsidRPr="00BF63EB" w14:paraId="5014E1CA" w14:textId="77777777" w:rsidTr="00C55CA2">
        <w:trPr>
          <w:trHeight w:val="300"/>
          <w:jc w:val="center"/>
        </w:trPr>
        <w:tc>
          <w:tcPr>
            <w:tcW w:w="0" w:type="auto"/>
            <w:noWrap/>
            <w:hideMark/>
          </w:tcPr>
          <w:p w14:paraId="1AB7DE6C" w14:textId="77777777" w:rsidR="00397092" w:rsidRPr="00867287" w:rsidRDefault="00397092" w:rsidP="00397092">
            <w:pPr>
              <w:rPr>
                <w:rFonts w:ascii="Avenir Book" w:hAnsi="Avenir Book"/>
                <w:sz w:val="17"/>
                <w:szCs w:val="17"/>
                <w:lang w:val="da-DK"/>
              </w:rPr>
            </w:pPr>
            <w:r w:rsidRPr="00867287">
              <w:rPr>
                <w:rFonts w:ascii="Avenir Book" w:hAnsi="Avenir Book"/>
                <w:sz w:val="17"/>
                <w:szCs w:val="17"/>
                <w:lang w:val="da-DK"/>
              </w:rPr>
              <w:t>Lithuania</w:t>
            </w:r>
          </w:p>
        </w:tc>
        <w:tc>
          <w:tcPr>
            <w:tcW w:w="0" w:type="auto"/>
            <w:noWrap/>
            <w:hideMark/>
          </w:tcPr>
          <w:p w14:paraId="1ADC8C89" w14:textId="01F17C0C"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1A081932" w14:textId="68A82B78"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3BB5A32" w14:textId="7255B0E1"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05801180" w14:textId="430074EC"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1D2C0D1B" w14:textId="1E6BA39F"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DFF81BA" w14:textId="5F3E2248"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0E2089E6" w14:textId="7AEF0505"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1157016B" w14:textId="2FAC0CCA"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51DE1693" w14:textId="4736EC49"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r>
      <w:tr w:rsidR="00397092" w:rsidRPr="00BF63EB" w14:paraId="1A46F578" w14:textId="77777777" w:rsidTr="00C55CA2">
        <w:trPr>
          <w:trHeight w:val="300"/>
          <w:jc w:val="center"/>
        </w:trPr>
        <w:tc>
          <w:tcPr>
            <w:tcW w:w="0" w:type="auto"/>
            <w:noWrap/>
            <w:hideMark/>
          </w:tcPr>
          <w:p w14:paraId="4C26DACC" w14:textId="77777777" w:rsidR="00397092" w:rsidRPr="00867287" w:rsidRDefault="00397092" w:rsidP="00397092">
            <w:pPr>
              <w:rPr>
                <w:rFonts w:ascii="Avenir Book" w:hAnsi="Avenir Book"/>
                <w:sz w:val="17"/>
                <w:szCs w:val="17"/>
                <w:lang w:val="da-DK"/>
              </w:rPr>
            </w:pPr>
            <w:r w:rsidRPr="00867287">
              <w:rPr>
                <w:rFonts w:ascii="Avenir Book" w:hAnsi="Avenir Book"/>
                <w:sz w:val="17"/>
                <w:szCs w:val="17"/>
                <w:lang w:val="da-DK"/>
              </w:rPr>
              <w:t>Luxembourg</w:t>
            </w:r>
          </w:p>
        </w:tc>
        <w:tc>
          <w:tcPr>
            <w:tcW w:w="0" w:type="auto"/>
            <w:noWrap/>
            <w:hideMark/>
          </w:tcPr>
          <w:p w14:paraId="09A4AAD7" w14:textId="039ADA2B"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0D3AAEB5" w14:textId="170160A2"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1F4D1CDD" w14:textId="2CE86887"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6C590C38" w14:textId="4CEB6D1A"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2F36BA8E" w14:textId="760C20D7"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619F96F3" w14:textId="339F2496"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26EDF6A" w14:textId="14AC908C"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27DB801" w14:textId="0B4F9461"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1C08D7AE" w14:textId="0C91BFB5"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r>
      <w:tr w:rsidR="00397092" w:rsidRPr="00BF63EB" w14:paraId="08A9BABC" w14:textId="77777777" w:rsidTr="00C55CA2">
        <w:trPr>
          <w:trHeight w:val="300"/>
          <w:jc w:val="center"/>
        </w:trPr>
        <w:tc>
          <w:tcPr>
            <w:tcW w:w="0" w:type="auto"/>
            <w:noWrap/>
            <w:hideMark/>
          </w:tcPr>
          <w:p w14:paraId="2F43CC78" w14:textId="77777777" w:rsidR="00397092" w:rsidRPr="00867287" w:rsidRDefault="00397092" w:rsidP="00397092">
            <w:pPr>
              <w:rPr>
                <w:rFonts w:ascii="Avenir Book" w:hAnsi="Avenir Book"/>
                <w:sz w:val="17"/>
                <w:szCs w:val="17"/>
                <w:lang w:val="da-DK"/>
              </w:rPr>
            </w:pPr>
            <w:r w:rsidRPr="00867287">
              <w:rPr>
                <w:rFonts w:ascii="Avenir Book" w:hAnsi="Avenir Book"/>
                <w:sz w:val="17"/>
                <w:szCs w:val="17"/>
                <w:lang w:val="da-DK"/>
              </w:rPr>
              <w:t>Netherlands</w:t>
            </w:r>
          </w:p>
        </w:tc>
        <w:tc>
          <w:tcPr>
            <w:tcW w:w="0" w:type="auto"/>
            <w:noWrap/>
            <w:hideMark/>
          </w:tcPr>
          <w:p w14:paraId="5707E332" w14:textId="5CE974BD"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56</w:t>
            </w:r>
          </w:p>
        </w:tc>
        <w:tc>
          <w:tcPr>
            <w:tcW w:w="0" w:type="auto"/>
            <w:noWrap/>
            <w:hideMark/>
          </w:tcPr>
          <w:p w14:paraId="64A3D991" w14:textId="73C5DF8B"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38</w:t>
            </w:r>
          </w:p>
        </w:tc>
        <w:tc>
          <w:tcPr>
            <w:tcW w:w="0" w:type="auto"/>
            <w:noWrap/>
            <w:hideMark/>
          </w:tcPr>
          <w:p w14:paraId="7CDE78CC" w14:textId="5698B158"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40</w:t>
            </w:r>
          </w:p>
        </w:tc>
        <w:tc>
          <w:tcPr>
            <w:tcW w:w="0" w:type="auto"/>
            <w:noWrap/>
            <w:hideMark/>
          </w:tcPr>
          <w:p w14:paraId="7DCD243D" w14:textId="17D7BCC3"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48</w:t>
            </w:r>
          </w:p>
        </w:tc>
        <w:tc>
          <w:tcPr>
            <w:tcW w:w="0" w:type="auto"/>
            <w:noWrap/>
            <w:hideMark/>
          </w:tcPr>
          <w:p w14:paraId="41F43B5C" w14:textId="77A68945"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35</w:t>
            </w:r>
          </w:p>
        </w:tc>
        <w:tc>
          <w:tcPr>
            <w:tcW w:w="0" w:type="auto"/>
            <w:noWrap/>
            <w:hideMark/>
          </w:tcPr>
          <w:p w14:paraId="5196145C" w14:textId="06B86581"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37</w:t>
            </w:r>
          </w:p>
        </w:tc>
        <w:tc>
          <w:tcPr>
            <w:tcW w:w="0" w:type="auto"/>
            <w:noWrap/>
            <w:hideMark/>
          </w:tcPr>
          <w:p w14:paraId="0597E265" w14:textId="78C9CCDB"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62</w:t>
            </w:r>
          </w:p>
        </w:tc>
        <w:tc>
          <w:tcPr>
            <w:tcW w:w="0" w:type="auto"/>
            <w:noWrap/>
            <w:hideMark/>
          </w:tcPr>
          <w:p w14:paraId="2ED4EF6B" w14:textId="4C55756F"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43</w:t>
            </w:r>
          </w:p>
        </w:tc>
        <w:tc>
          <w:tcPr>
            <w:tcW w:w="0" w:type="auto"/>
            <w:noWrap/>
            <w:hideMark/>
          </w:tcPr>
          <w:p w14:paraId="39F1B496" w14:textId="26A54631"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44</w:t>
            </w:r>
          </w:p>
        </w:tc>
      </w:tr>
      <w:tr w:rsidR="00397092" w:rsidRPr="00BF63EB" w14:paraId="42BAC97E" w14:textId="77777777" w:rsidTr="00C55CA2">
        <w:trPr>
          <w:trHeight w:val="300"/>
          <w:jc w:val="center"/>
        </w:trPr>
        <w:tc>
          <w:tcPr>
            <w:tcW w:w="0" w:type="auto"/>
            <w:noWrap/>
            <w:hideMark/>
          </w:tcPr>
          <w:p w14:paraId="726D6269" w14:textId="77777777" w:rsidR="00397092" w:rsidRPr="00867287" w:rsidRDefault="00397092" w:rsidP="00397092">
            <w:pPr>
              <w:rPr>
                <w:rFonts w:ascii="Avenir Book" w:hAnsi="Avenir Book"/>
                <w:sz w:val="17"/>
                <w:szCs w:val="17"/>
                <w:lang w:val="da-DK"/>
              </w:rPr>
            </w:pPr>
            <w:r w:rsidRPr="00867287">
              <w:rPr>
                <w:rFonts w:ascii="Avenir Book" w:hAnsi="Avenir Book"/>
                <w:sz w:val="17"/>
                <w:szCs w:val="17"/>
                <w:lang w:val="da-DK"/>
              </w:rPr>
              <w:t>Poland</w:t>
            </w:r>
          </w:p>
        </w:tc>
        <w:tc>
          <w:tcPr>
            <w:tcW w:w="0" w:type="auto"/>
            <w:noWrap/>
            <w:hideMark/>
          </w:tcPr>
          <w:p w14:paraId="6965451C" w14:textId="029E5D05"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6D1943D2" w14:textId="48FEA714"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7D4BCAC4" w14:textId="3276064E"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5FAECE97" w14:textId="4E76575A"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50386DC4" w14:textId="405C5244"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1FD7DC29" w14:textId="3E55DAE8"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3725D036" w14:textId="07F7F23F"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40B16DC0" w14:textId="17B56464"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71CC3930" w14:textId="38A6D724"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r>
      <w:tr w:rsidR="00397092" w:rsidRPr="00BF63EB" w14:paraId="09BA6FCA" w14:textId="77777777" w:rsidTr="00C55CA2">
        <w:trPr>
          <w:trHeight w:val="300"/>
          <w:jc w:val="center"/>
        </w:trPr>
        <w:tc>
          <w:tcPr>
            <w:tcW w:w="0" w:type="auto"/>
            <w:noWrap/>
            <w:hideMark/>
          </w:tcPr>
          <w:p w14:paraId="12D0C5B6" w14:textId="77777777" w:rsidR="00397092" w:rsidRPr="00867287" w:rsidRDefault="00397092" w:rsidP="00397092">
            <w:pPr>
              <w:rPr>
                <w:rFonts w:ascii="Avenir Book" w:hAnsi="Avenir Book"/>
                <w:sz w:val="17"/>
                <w:szCs w:val="17"/>
                <w:lang w:val="da-DK"/>
              </w:rPr>
            </w:pPr>
            <w:r w:rsidRPr="00867287">
              <w:rPr>
                <w:rFonts w:ascii="Avenir Book" w:hAnsi="Avenir Book"/>
                <w:sz w:val="17"/>
                <w:szCs w:val="17"/>
                <w:lang w:val="da-DK"/>
              </w:rPr>
              <w:t>Portugal</w:t>
            </w:r>
          </w:p>
        </w:tc>
        <w:tc>
          <w:tcPr>
            <w:tcW w:w="0" w:type="auto"/>
            <w:noWrap/>
            <w:hideMark/>
          </w:tcPr>
          <w:p w14:paraId="6E3D8FE9" w14:textId="35AA6A76"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4AC6D1B5" w14:textId="027F4178"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4867F488" w14:textId="6C6950F3"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571CCED6" w14:textId="600D3853"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0737C1E2" w14:textId="2A0272A9"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0115C24A" w14:textId="797B78B1"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3ACB336D" w14:textId="66C9998A"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2080AC53" w14:textId="26E6B1BC"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035FB549" w14:textId="79A5A327"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r>
      <w:tr w:rsidR="00397092" w:rsidRPr="00BF63EB" w14:paraId="268A26E5" w14:textId="77777777" w:rsidTr="00C55CA2">
        <w:trPr>
          <w:trHeight w:val="300"/>
          <w:jc w:val="center"/>
        </w:trPr>
        <w:tc>
          <w:tcPr>
            <w:tcW w:w="0" w:type="auto"/>
            <w:noWrap/>
            <w:hideMark/>
          </w:tcPr>
          <w:p w14:paraId="505F49AF" w14:textId="77777777" w:rsidR="00397092" w:rsidRPr="00867287" w:rsidRDefault="00397092" w:rsidP="00397092">
            <w:pPr>
              <w:rPr>
                <w:rFonts w:ascii="Avenir Book" w:hAnsi="Avenir Book"/>
                <w:sz w:val="17"/>
                <w:szCs w:val="17"/>
                <w:lang w:val="da-DK"/>
              </w:rPr>
            </w:pPr>
            <w:r w:rsidRPr="00867287">
              <w:rPr>
                <w:rFonts w:ascii="Avenir Book" w:hAnsi="Avenir Book"/>
                <w:sz w:val="17"/>
                <w:szCs w:val="17"/>
                <w:lang w:val="da-DK"/>
              </w:rPr>
              <w:t>Romania</w:t>
            </w:r>
          </w:p>
        </w:tc>
        <w:tc>
          <w:tcPr>
            <w:tcW w:w="0" w:type="auto"/>
            <w:noWrap/>
            <w:hideMark/>
          </w:tcPr>
          <w:p w14:paraId="729AAC57" w14:textId="250E90C8"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2D289C8" w14:textId="18329204"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51FC8104" w14:textId="2F946E8D"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5EEE5B9B" w14:textId="03307296"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93D2B63" w14:textId="01202AB0"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AB66C40" w14:textId="3D270C63"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0363B3B0" w14:textId="5B9ED0AC"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22F111A6" w14:textId="12E094CD"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153ED550" w14:textId="7A17B06D"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r>
      <w:tr w:rsidR="00397092" w:rsidRPr="00BF63EB" w14:paraId="0F49DBFF" w14:textId="77777777" w:rsidTr="00C55CA2">
        <w:trPr>
          <w:trHeight w:val="300"/>
          <w:jc w:val="center"/>
        </w:trPr>
        <w:tc>
          <w:tcPr>
            <w:tcW w:w="0" w:type="auto"/>
            <w:noWrap/>
            <w:hideMark/>
          </w:tcPr>
          <w:p w14:paraId="1D02E7F3" w14:textId="77777777" w:rsidR="00397092" w:rsidRPr="00867287" w:rsidRDefault="00397092" w:rsidP="00397092">
            <w:pPr>
              <w:rPr>
                <w:rFonts w:ascii="Avenir Book" w:hAnsi="Avenir Book"/>
                <w:sz w:val="17"/>
                <w:szCs w:val="17"/>
                <w:lang w:val="da-DK"/>
              </w:rPr>
            </w:pPr>
            <w:r w:rsidRPr="00867287">
              <w:rPr>
                <w:rFonts w:ascii="Avenir Book" w:hAnsi="Avenir Book"/>
                <w:sz w:val="17"/>
                <w:szCs w:val="17"/>
                <w:lang w:val="da-DK"/>
              </w:rPr>
              <w:t>Slovakia</w:t>
            </w:r>
          </w:p>
        </w:tc>
        <w:tc>
          <w:tcPr>
            <w:tcW w:w="0" w:type="auto"/>
            <w:noWrap/>
            <w:hideMark/>
          </w:tcPr>
          <w:p w14:paraId="13891711" w14:textId="76E3F345"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0D46AD16" w14:textId="5ABCC4B9"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6B6AEA86" w14:textId="5A1414A7"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FB40618" w14:textId="127060F5"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85ACAD1" w14:textId="6587E438"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0E2396C2" w14:textId="458BA71E"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065B5A5C" w14:textId="52407247"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9A632A4" w14:textId="28B0E47D"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7F1B8C2" w14:textId="4855826E"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r>
      <w:tr w:rsidR="00397092" w:rsidRPr="00BF63EB" w14:paraId="6C858C3E" w14:textId="77777777" w:rsidTr="00C55CA2">
        <w:trPr>
          <w:trHeight w:val="300"/>
          <w:jc w:val="center"/>
        </w:trPr>
        <w:tc>
          <w:tcPr>
            <w:tcW w:w="0" w:type="auto"/>
            <w:noWrap/>
            <w:hideMark/>
          </w:tcPr>
          <w:p w14:paraId="1F89804F" w14:textId="77777777" w:rsidR="00397092" w:rsidRPr="00867287" w:rsidRDefault="00397092" w:rsidP="00397092">
            <w:pPr>
              <w:rPr>
                <w:rFonts w:ascii="Avenir Book" w:hAnsi="Avenir Book"/>
                <w:sz w:val="17"/>
                <w:szCs w:val="17"/>
                <w:lang w:val="da-DK"/>
              </w:rPr>
            </w:pPr>
            <w:r w:rsidRPr="00867287">
              <w:rPr>
                <w:rFonts w:ascii="Avenir Book" w:hAnsi="Avenir Book"/>
                <w:sz w:val="17"/>
                <w:szCs w:val="17"/>
                <w:lang w:val="da-DK"/>
              </w:rPr>
              <w:t>Slovenia</w:t>
            </w:r>
          </w:p>
        </w:tc>
        <w:tc>
          <w:tcPr>
            <w:tcW w:w="0" w:type="auto"/>
            <w:noWrap/>
            <w:hideMark/>
          </w:tcPr>
          <w:p w14:paraId="790C12CA" w14:textId="37441787"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5F39C325" w14:textId="310C493E"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60054B5" w14:textId="435950E0"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15BE7DAC" w14:textId="614B6FE8"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7E7E1C3" w14:textId="774352C9"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25CCCB1C" w14:textId="66B63654"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C98BFC6" w14:textId="34448CEA"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B01D729" w14:textId="2F6E5C4D"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20A81DA2" w14:textId="6BE20087"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r>
      <w:tr w:rsidR="00397092" w:rsidRPr="00BF63EB" w14:paraId="51AAC3BF" w14:textId="77777777" w:rsidTr="00C55CA2">
        <w:trPr>
          <w:trHeight w:val="300"/>
          <w:jc w:val="center"/>
        </w:trPr>
        <w:tc>
          <w:tcPr>
            <w:tcW w:w="0" w:type="auto"/>
            <w:noWrap/>
            <w:hideMark/>
          </w:tcPr>
          <w:p w14:paraId="5A620FCC" w14:textId="77777777" w:rsidR="00397092" w:rsidRPr="00867287" w:rsidRDefault="00397092" w:rsidP="00397092">
            <w:pPr>
              <w:rPr>
                <w:rFonts w:ascii="Avenir Book" w:hAnsi="Avenir Book"/>
                <w:sz w:val="17"/>
                <w:szCs w:val="17"/>
                <w:lang w:val="da-DK"/>
              </w:rPr>
            </w:pPr>
            <w:r w:rsidRPr="00867287">
              <w:rPr>
                <w:rFonts w:ascii="Avenir Book" w:hAnsi="Avenir Book"/>
                <w:sz w:val="17"/>
                <w:szCs w:val="17"/>
                <w:lang w:val="da-DK"/>
              </w:rPr>
              <w:t>Spain</w:t>
            </w:r>
          </w:p>
        </w:tc>
        <w:tc>
          <w:tcPr>
            <w:tcW w:w="0" w:type="auto"/>
            <w:noWrap/>
            <w:hideMark/>
          </w:tcPr>
          <w:p w14:paraId="7F04E6E3" w14:textId="709F5130"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24</w:t>
            </w:r>
          </w:p>
        </w:tc>
        <w:tc>
          <w:tcPr>
            <w:tcW w:w="0" w:type="auto"/>
            <w:noWrap/>
            <w:hideMark/>
          </w:tcPr>
          <w:p w14:paraId="7A1A943D" w14:textId="68159465"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11</w:t>
            </w:r>
          </w:p>
        </w:tc>
        <w:tc>
          <w:tcPr>
            <w:tcW w:w="0" w:type="auto"/>
            <w:noWrap/>
            <w:hideMark/>
          </w:tcPr>
          <w:p w14:paraId="68B5D913" w14:textId="313BF84F"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11</w:t>
            </w:r>
          </w:p>
        </w:tc>
        <w:tc>
          <w:tcPr>
            <w:tcW w:w="0" w:type="auto"/>
            <w:noWrap/>
            <w:hideMark/>
          </w:tcPr>
          <w:p w14:paraId="2355A3EB" w14:textId="11FA183B"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12</w:t>
            </w:r>
          </w:p>
        </w:tc>
        <w:tc>
          <w:tcPr>
            <w:tcW w:w="0" w:type="auto"/>
            <w:noWrap/>
            <w:hideMark/>
          </w:tcPr>
          <w:p w14:paraId="277E2512" w14:textId="51342C8B"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12</w:t>
            </w:r>
          </w:p>
        </w:tc>
        <w:tc>
          <w:tcPr>
            <w:tcW w:w="0" w:type="auto"/>
            <w:noWrap/>
            <w:hideMark/>
          </w:tcPr>
          <w:p w14:paraId="2D60EDF2" w14:textId="1248C3A6"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13</w:t>
            </w:r>
          </w:p>
        </w:tc>
        <w:tc>
          <w:tcPr>
            <w:tcW w:w="0" w:type="auto"/>
            <w:noWrap/>
            <w:hideMark/>
          </w:tcPr>
          <w:p w14:paraId="7A951E8C" w14:textId="1BA16D7F"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25</w:t>
            </w:r>
          </w:p>
        </w:tc>
        <w:tc>
          <w:tcPr>
            <w:tcW w:w="0" w:type="auto"/>
            <w:noWrap/>
            <w:hideMark/>
          </w:tcPr>
          <w:p w14:paraId="45C1E58F" w14:textId="5D62BFAE"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22</w:t>
            </w:r>
          </w:p>
        </w:tc>
        <w:tc>
          <w:tcPr>
            <w:tcW w:w="0" w:type="auto"/>
            <w:noWrap/>
            <w:hideMark/>
          </w:tcPr>
          <w:p w14:paraId="3A906CCD" w14:textId="7C8F5600"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22</w:t>
            </w:r>
          </w:p>
        </w:tc>
      </w:tr>
      <w:tr w:rsidR="00397092" w:rsidRPr="00BF63EB" w14:paraId="7B2C8B2D" w14:textId="77777777" w:rsidTr="00C55CA2">
        <w:trPr>
          <w:trHeight w:val="300"/>
          <w:jc w:val="center"/>
        </w:trPr>
        <w:tc>
          <w:tcPr>
            <w:tcW w:w="0" w:type="auto"/>
            <w:noWrap/>
            <w:hideMark/>
          </w:tcPr>
          <w:p w14:paraId="1F2456F9" w14:textId="77777777" w:rsidR="00397092" w:rsidRPr="00867287" w:rsidRDefault="00397092" w:rsidP="00397092">
            <w:pPr>
              <w:rPr>
                <w:rFonts w:ascii="Avenir Book" w:hAnsi="Avenir Book"/>
                <w:sz w:val="17"/>
                <w:szCs w:val="17"/>
                <w:lang w:val="da-DK"/>
              </w:rPr>
            </w:pPr>
            <w:r w:rsidRPr="00867287">
              <w:rPr>
                <w:rFonts w:ascii="Avenir Book" w:hAnsi="Avenir Book"/>
                <w:sz w:val="17"/>
                <w:szCs w:val="17"/>
                <w:lang w:val="da-DK"/>
              </w:rPr>
              <w:t>Sweden</w:t>
            </w:r>
          </w:p>
        </w:tc>
        <w:tc>
          <w:tcPr>
            <w:tcW w:w="0" w:type="auto"/>
            <w:noWrap/>
            <w:hideMark/>
          </w:tcPr>
          <w:p w14:paraId="5029471A" w14:textId="245D9382"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c>
          <w:tcPr>
            <w:tcW w:w="0" w:type="auto"/>
            <w:noWrap/>
            <w:hideMark/>
          </w:tcPr>
          <w:p w14:paraId="5A999692" w14:textId="0D05080F"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51324EFB" w14:textId="0D6E7E68"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120CDB43" w14:textId="46C0D6BF"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12445848" w14:textId="34C4F1CA"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62FB8BCF" w14:textId="01D6F02E"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672F733E" w14:textId="094A9268"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5</w:t>
            </w:r>
          </w:p>
        </w:tc>
        <w:tc>
          <w:tcPr>
            <w:tcW w:w="0" w:type="auto"/>
            <w:noWrap/>
            <w:hideMark/>
          </w:tcPr>
          <w:p w14:paraId="2264F2B5" w14:textId="6F0B36D4"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15BFD3C9" w14:textId="5B65852A"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5</w:t>
            </w:r>
          </w:p>
        </w:tc>
      </w:tr>
      <w:tr w:rsidR="00397092" w:rsidRPr="00BF63EB" w14:paraId="62F95554" w14:textId="77777777" w:rsidTr="00C55CA2">
        <w:trPr>
          <w:trHeight w:val="300"/>
          <w:jc w:val="center"/>
        </w:trPr>
        <w:tc>
          <w:tcPr>
            <w:tcW w:w="0" w:type="auto"/>
            <w:noWrap/>
            <w:hideMark/>
          </w:tcPr>
          <w:p w14:paraId="76E43049" w14:textId="77777777" w:rsidR="00397092" w:rsidRPr="00867287" w:rsidRDefault="00397092" w:rsidP="00397092">
            <w:pPr>
              <w:rPr>
                <w:rFonts w:ascii="Avenir Book" w:hAnsi="Avenir Book"/>
                <w:sz w:val="17"/>
                <w:szCs w:val="17"/>
                <w:lang w:val="da-DK"/>
              </w:rPr>
            </w:pPr>
            <w:r w:rsidRPr="00867287">
              <w:rPr>
                <w:rFonts w:ascii="Avenir Book" w:hAnsi="Avenir Book"/>
                <w:sz w:val="17"/>
                <w:szCs w:val="17"/>
                <w:lang w:val="da-DK"/>
              </w:rPr>
              <w:t>Norway</w:t>
            </w:r>
          </w:p>
        </w:tc>
        <w:tc>
          <w:tcPr>
            <w:tcW w:w="0" w:type="auto"/>
            <w:noWrap/>
            <w:hideMark/>
          </w:tcPr>
          <w:p w14:paraId="2B1D52F0" w14:textId="38A317AE"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1F0382C1" w14:textId="44F67419"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c>
          <w:tcPr>
            <w:tcW w:w="0" w:type="auto"/>
            <w:noWrap/>
            <w:hideMark/>
          </w:tcPr>
          <w:p w14:paraId="64BBD71D" w14:textId="0BBB9D9C"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c>
          <w:tcPr>
            <w:tcW w:w="0" w:type="auto"/>
            <w:noWrap/>
            <w:hideMark/>
          </w:tcPr>
          <w:p w14:paraId="15386BCC" w14:textId="2D4BF8C4"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6</w:t>
            </w:r>
          </w:p>
        </w:tc>
        <w:tc>
          <w:tcPr>
            <w:tcW w:w="0" w:type="auto"/>
            <w:noWrap/>
            <w:hideMark/>
          </w:tcPr>
          <w:p w14:paraId="308C390B" w14:textId="67F5BA14"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5</w:t>
            </w:r>
          </w:p>
        </w:tc>
        <w:tc>
          <w:tcPr>
            <w:tcW w:w="0" w:type="auto"/>
            <w:noWrap/>
            <w:hideMark/>
          </w:tcPr>
          <w:p w14:paraId="0E751CDD" w14:textId="1C520513"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5</w:t>
            </w:r>
          </w:p>
        </w:tc>
        <w:tc>
          <w:tcPr>
            <w:tcW w:w="0" w:type="auto"/>
            <w:noWrap/>
            <w:hideMark/>
          </w:tcPr>
          <w:p w14:paraId="3DE0F0CC" w14:textId="46C21FD4"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16</w:t>
            </w:r>
          </w:p>
        </w:tc>
        <w:tc>
          <w:tcPr>
            <w:tcW w:w="0" w:type="auto"/>
            <w:noWrap/>
            <w:hideMark/>
          </w:tcPr>
          <w:p w14:paraId="7982A9E2" w14:textId="1A3E3F12"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8</w:t>
            </w:r>
          </w:p>
        </w:tc>
        <w:tc>
          <w:tcPr>
            <w:tcW w:w="0" w:type="auto"/>
            <w:noWrap/>
            <w:hideMark/>
          </w:tcPr>
          <w:p w14:paraId="24BC32E6" w14:textId="494B8EB4"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7</w:t>
            </w:r>
          </w:p>
        </w:tc>
      </w:tr>
      <w:tr w:rsidR="00397092" w:rsidRPr="00BF63EB" w14:paraId="7C8F3A84" w14:textId="77777777" w:rsidTr="00C55CA2">
        <w:trPr>
          <w:trHeight w:val="300"/>
          <w:jc w:val="center"/>
        </w:trPr>
        <w:tc>
          <w:tcPr>
            <w:tcW w:w="0" w:type="auto"/>
            <w:noWrap/>
            <w:hideMark/>
          </w:tcPr>
          <w:p w14:paraId="124B6510" w14:textId="77777777" w:rsidR="00397092" w:rsidRPr="00867287" w:rsidRDefault="00397092" w:rsidP="00397092">
            <w:pPr>
              <w:rPr>
                <w:rFonts w:ascii="Avenir Book" w:hAnsi="Avenir Book"/>
                <w:sz w:val="17"/>
                <w:szCs w:val="17"/>
                <w:lang w:val="da-DK"/>
              </w:rPr>
            </w:pPr>
            <w:r w:rsidRPr="00867287">
              <w:rPr>
                <w:rFonts w:ascii="Avenir Book" w:hAnsi="Avenir Book"/>
                <w:sz w:val="17"/>
                <w:szCs w:val="17"/>
                <w:lang w:val="da-DK"/>
              </w:rPr>
              <w:t>Switzerland</w:t>
            </w:r>
          </w:p>
        </w:tc>
        <w:tc>
          <w:tcPr>
            <w:tcW w:w="0" w:type="auto"/>
            <w:noWrap/>
            <w:hideMark/>
          </w:tcPr>
          <w:p w14:paraId="7170DFB7" w14:textId="26EB3AE9"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12436592" w14:textId="0EEC3D8D"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E9C4FB5" w14:textId="22F52518"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0DAA990A" w14:textId="668E67C3"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64BDD6A5" w14:textId="3D9B5858"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61E052C1" w14:textId="051E6256"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5D395A5" w14:textId="4E12B55D"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5120CB7C" w14:textId="16995BB2"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22B274A" w14:textId="2BECCD1D"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r>
      <w:tr w:rsidR="00397092" w:rsidRPr="00BF63EB" w14:paraId="226035DE" w14:textId="77777777" w:rsidTr="00C55CA2">
        <w:trPr>
          <w:trHeight w:val="300"/>
          <w:jc w:val="center"/>
        </w:trPr>
        <w:tc>
          <w:tcPr>
            <w:tcW w:w="0" w:type="auto"/>
            <w:noWrap/>
            <w:hideMark/>
          </w:tcPr>
          <w:p w14:paraId="1DC4C4E1" w14:textId="77777777" w:rsidR="00397092" w:rsidRPr="00867287" w:rsidRDefault="00397092" w:rsidP="00397092">
            <w:pPr>
              <w:rPr>
                <w:rFonts w:ascii="Avenir Book" w:hAnsi="Avenir Book"/>
                <w:sz w:val="17"/>
                <w:szCs w:val="17"/>
                <w:lang w:val="da-DK"/>
              </w:rPr>
            </w:pPr>
            <w:r w:rsidRPr="00867287">
              <w:rPr>
                <w:rFonts w:ascii="Avenir Book" w:hAnsi="Avenir Book"/>
                <w:sz w:val="17"/>
                <w:szCs w:val="17"/>
                <w:lang w:val="da-DK"/>
              </w:rPr>
              <w:t>United Kingdom</w:t>
            </w:r>
          </w:p>
        </w:tc>
        <w:tc>
          <w:tcPr>
            <w:tcW w:w="0" w:type="auto"/>
            <w:noWrap/>
            <w:hideMark/>
          </w:tcPr>
          <w:p w14:paraId="20C1A702" w14:textId="3FCA6208"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26</w:t>
            </w:r>
          </w:p>
        </w:tc>
        <w:tc>
          <w:tcPr>
            <w:tcW w:w="0" w:type="auto"/>
            <w:noWrap/>
            <w:hideMark/>
          </w:tcPr>
          <w:p w14:paraId="4030C534" w14:textId="23697DC4"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17</w:t>
            </w:r>
          </w:p>
        </w:tc>
        <w:tc>
          <w:tcPr>
            <w:tcW w:w="0" w:type="auto"/>
            <w:noWrap/>
            <w:hideMark/>
          </w:tcPr>
          <w:p w14:paraId="2A0A2EB0" w14:textId="2F78D75C"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20</w:t>
            </w:r>
          </w:p>
        </w:tc>
        <w:tc>
          <w:tcPr>
            <w:tcW w:w="0" w:type="auto"/>
            <w:noWrap/>
            <w:hideMark/>
          </w:tcPr>
          <w:p w14:paraId="63ADE4C3" w14:textId="4BEE34E5"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24</w:t>
            </w:r>
          </w:p>
        </w:tc>
        <w:tc>
          <w:tcPr>
            <w:tcW w:w="0" w:type="auto"/>
            <w:noWrap/>
            <w:hideMark/>
          </w:tcPr>
          <w:p w14:paraId="212DE9FA" w14:textId="401A8D4E"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15</w:t>
            </w:r>
          </w:p>
        </w:tc>
        <w:tc>
          <w:tcPr>
            <w:tcW w:w="0" w:type="auto"/>
            <w:noWrap/>
            <w:hideMark/>
          </w:tcPr>
          <w:p w14:paraId="7975ED30" w14:textId="399F24B1"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19</w:t>
            </w:r>
          </w:p>
        </w:tc>
        <w:tc>
          <w:tcPr>
            <w:tcW w:w="0" w:type="auto"/>
            <w:noWrap/>
            <w:hideMark/>
          </w:tcPr>
          <w:p w14:paraId="3C1954AE" w14:textId="6877D720"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31</w:t>
            </w:r>
          </w:p>
        </w:tc>
        <w:tc>
          <w:tcPr>
            <w:tcW w:w="0" w:type="auto"/>
            <w:noWrap/>
            <w:hideMark/>
          </w:tcPr>
          <w:p w14:paraId="32D275FF" w14:textId="7D7B65FA"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26</w:t>
            </w:r>
          </w:p>
        </w:tc>
        <w:tc>
          <w:tcPr>
            <w:tcW w:w="0" w:type="auto"/>
            <w:noWrap/>
            <w:hideMark/>
          </w:tcPr>
          <w:p w14:paraId="4F0588DC" w14:textId="74DC3BC9"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26</w:t>
            </w:r>
          </w:p>
        </w:tc>
      </w:tr>
      <w:tr w:rsidR="00397092" w:rsidRPr="00BF63EB" w14:paraId="2E124E38" w14:textId="77777777" w:rsidTr="00C55CA2">
        <w:trPr>
          <w:trHeight w:val="300"/>
          <w:jc w:val="center"/>
        </w:trPr>
        <w:tc>
          <w:tcPr>
            <w:tcW w:w="0" w:type="auto"/>
            <w:noWrap/>
            <w:hideMark/>
          </w:tcPr>
          <w:p w14:paraId="5FFF463C" w14:textId="77777777" w:rsidR="00397092" w:rsidRPr="00867287" w:rsidRDefault="00397092" w:rsidP="00397092">
            <w:pPr>
              <w:rPr>
                <w:rFonts w:ascii="Avenir Book" w:hAnsi="Avenir Book"/>
                <w:sz w:val="17"/>
                <w:szCs w:val="17"/>
                <w:lang w:val="da-DK"/>
              </w:rPr>
            </w:pPr>
            <w:r w:rsidRPr="00867287">
              <w:rPr>
                <w:rFonts w:ascii="Avenir Book" w:hAnsi="Avenir Book"/>
                <w:sz w:val="17"/>
                <w:szCs w:val="17"/>
                <w:lang w:val="da-DK"/>
              </w:rPr>
              <w:t>Total</w:t>
            </w:r>
          </w:p>
        </w:tc>
        <w:tc>
          <w:tcPr>
            <w:tcW w:w="0" w:type="auto"/>
            <w:noWrap/>
            <w:hideMark/>
          </w:tcPr>
          <w:p w14:paraId="5F365BAA" w14:textId="3C493B2D"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179</w:t>
            </w:r>
          </w:p>
        </w:tc>
        <w:tc>
          <w:tcPr>
            <w:tcW w:w="0" w:type="auto"/>
            <w:noWrap/>
            <w:hideMark/>
          </w:tcPr>
          <w:p w14:paraId="436769DD" w14:textId="42CE0542"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127</w:t>
            </w:r>
          </w:p>
        </w:tc>
        <w:tc>
          <w:tcPr>
            <w:tcW w:w="0" w:type="auto"/>
            <w:noWrap/>
            <w:hideMark/>
          </w:tcPr>
          <w:p w14:paraId="71552CB5" w14:textId="1C2ECB3F"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126</w:t>
            </w:r>
          </w:p>
        </w:tc>
        <w:tc>
          <w:tcPr>
            <w:tcW w:w="0" w:type="auto"/>
            <w:noWrap/>
            <w:hideMark/>
          </w:tcPr>
          <w:p w14:paraId="6BA10B65" w14:textId="5D7BF40F"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157</w:t>
            </w:r>
          </w:p>
        </w:tc>
        <w:tc>
          <w:tcPr>
            <w:tcW w:w="0" w:type="auto"/>
            <w:noWrap/>
            <w:hideMark/>
          </w:tcPr>
          <w:p w14:paraId="1C3F1469" w14:textId="24AEFB50"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131</w:t>
            </w:r>
          </w:p>
        </w:tc>
        <w:tc>
          <w:tcPr>
            <w:tcW w:w="0" w:type="auto"/>
            <w:noWrap/>
            <w:hideMark/>
          </w:tcPr>
          <w:p w14:paraId="3AFEB738" w14:textId="61E260A9"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139</w:t>
            </w:r>
          </w:p>
        </w:tc>
        <w:tc>
          <w:tcPr>
            <w:tcW w:w="0" w:type="auto"/>
            <w:noWrap/>
            <w:hideMark/>
          </w:tcPr>
          <w:p w14:paraId="58C7A63A" w14:textId="41DD1ED3"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216</w:t>
            </w:r>
          </w:p>
        </w:tc>
        <w:tc>
          <w:tcPr>
            <w:tcW w:w="0" w:type="auto"/>
            <w:noWrap/>
            <w:hideMark/>
          </w:tcPr>
          <w:p w14:paraId="7E40D276" w14:textId="6E243F0F"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171</w:t>
            </w:r>
          </w:p>
        </w:tc>
        <w:tc>
          <w:tcPr>
            <w:tcW w:w="0" w:type="auto"/>
            <w:noWrap/>
            <w:hideMark/>
          </w:tcPr>
          <w:p w14:paraId="17D6FF71" w14:textId="716F6D7F" w:rsidR="00397092" w:rsidRPr="00867287" w:rsidRDefault="00397092" w:rsidP="00397092">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166</w:t>
            </w:r>
          </w:p>
        </w:tc>
      </w:tr>
    </w:tbl>
    <w:p w14:paraId="5EE8E1B9" w14:textId="77777777" w:rsidR="00FF7E9A" w:rsidRPr="00BF63EB" w:rsidRDefault="00FF7E9A">
      <w:pPr>
        <w:rPr>
          <w:rFonts w:ascii="Avenir Book" w:hAnsi="Avenir Book"/>
        </w:rPr>
      </w:pPr>
    </w:p>
    <w:p w14:paraId="7334E313" w14:textId="6EE74416" w:rsidR="00622861" w:rsidRPr="00BF63EB" w:rsidRDefault="00622861" w:rsidP="00622861">
      <w:pPr>
        <w:pStyle w:val="Caption"/>
        <w:keepNext/>
        <w:rPr>
          <w:rFonts w:ascii="Avenir Book" w:hAnsi="Avenir Book"/>
        </w:rPr>
      </w:pPr>
      <w:bookmarkStart w:id="17" w:name="_Ref199168664"/>
      <w:r w:rsidRPr="00BF63EB">
        <w:rPr>
          <w:rFonts w:ascii="Avenir Book" w:hAnsi="Avenir Book"/>
        </w:rPr>
        <w:t xml:space="preserve">Table S </w:t>
      </w:r>
      <w:r w:rsidRPr="00BF63EB">
        <w:rPr>
          <w:rFonts w:ascii="Avenir Book" w:hAnsi="Avenir Book"/>
        </w:rPr>
        <w:fldChar w:fldCharType="begin"/>
      </w:r>
      <w:r w:rsidRPr="00BF63EB">
        <w:rPr>
          <w:rFonts w:ascii="Avenir Book" w:hAnsi="Avenir Book"/>
        </w:rPr>
        <w:instrText xml:space="preserve"> SEQ Table_S \* ARABIC </w:instrText>
      </w:r>
      <w:r w:rsidRPr="00BF63EB">
        <w:rPr>
          <w:rFonts w:ascii="Avenir Book" w:hAnsi="Avenir Book"/>
        </w:rPr>
        <w:fldChar w:fldCharType="separate"/>
      </w:r>
      <w:r w:rsidRPr="00BF63EB">
        <w:rPr>
          <w:rFonts w:ascii="Avenir Book" w:hAnsi="Avenir Book"/>
          <w:noProof/>
        </w:rPr>
        <w:t>10</w:t>
      </w:r>
      <w:r w:rsidRPr="00BF63EB">
        <w:rPr>
          <w:rFonts w:ascii="Avenir Book" w:hAnsi="Avenir Book"/>
        </w:rPr>
        <w:fldChar w:fldCharType="end"/>
      </w:r>
      <w:bookmarkEnd w:id="17"/>
      <w:r w:rsidRPr="00BF63EB">
        <w:rPr>
          <w:rFonts w:ascii="Avenir Book" w:hAnsi="Avenir Book"/>
        </w:rPr>
        <w:t xml:space="preserve">: Production </w:t>
      </w:r>
      <w:r w:rsidR="00C64FFB">
        <w:rPr>
          <w:rFonts w:ascii="Avenir Book" w:hAnsi="Avenir Book"/>
        </w:rPr>
        <w:t>e-</w:t>
      </w:r>
      <w:r w:rsidRPr="00BF63EB">
        <w:rPr>
          <w:rFonts w:ascii="Avenir Book" w:hAnsi="Avenir Book"/>
        </w:rPr>
        <w:t>ammonia</w:t>
      </w:r>
      <w:r w:rsidR="00C64FFB">
        <w:rPr>
          <w:rFonts w:ascii="Avenir Book" w:hAnsi="Avenir Book"/>
        </w:rPr>
        <w:t xml:space="preserve"> in 2050 in TWh.</w:t>
      </w:r>
    </w:p>
    <w:tbl>
      <w:tblPr>
        <w:tblStyle w:val="TableGridLight"/>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373"/>
        <w:gridCol w:w="470"/>
        <w:gridCol w:w="538"/>
        <w:gridCol w:w="478"/>
        <w:gridCol w:w="470"/>
        <w:gridCol w:w="538"/>
        <w:gridCol w:w="474"/>
        <w:gridCol w:w="470"/>
        <w:gridCol w:w="538"/>
        <w:gridCol w:w="474"/>
      </w:tblGrid>
      <w:tr w:rsidR="00397092" w:rsidRPr="00BF63EB" w14:paraId="466DC822" w14:textId="77777777" w:rsidTr="00C55CA2">
        <w:trPr>
          <w:trHeight w:val="300"/>
          <w:jc w:val="center"/>
        </w:trPr>
        <w:tc>
          <w:tcPr>
            <w:tcW w:w="0" w:type="auto"/>
            <w:tcBorders>
              <w:top w:val="single" w:sz="4" w:space="0" w:color="auto"/>
              <w:bottom w:val="nil"/>
            </w:tcBorders>
            <w:noWrap/>
          </w:tcPr>
          <w:p w14:paraId="0F4F8EB7" w14:textId="77777777" w:rsidR="00397092" w:rsidRPr="00C64FFB" w:rsidRDefault="00397092" w:rsidP="00397092">
            <w:pPr>
              <w:rPr>
                <w:rFonts w:ascii="Avenir Book" w:hAnsi="Avenir Book"/>
                <w:sz w:val="17"/>
                <w:szCs w:val="17"/>
              </w:rPr>
            </w:pPr>
          </w:p>
        </w:tc>
        <w:tc>
          <w:tcPr>
            <w:tcW w:w="0" w:type="auto"/>
            <w:gridSpan w:val="3"/>
            <w:noWrap/>
          </w:tcPr>
          <w:p w14:paraId="7A22CA2F" w14:textId="77777777" w:rsidR="00397092" w:rsidRPr="00BF63EB" w:rsidRDefault="00397092" w:rsidP="00397092">
            <w:pPr>
              <w:rPr>
                <w:rFonts w:ascii="Avenir Book" w:hAnsi="Avenir Book"/>
                <w:sz w:val="17"/>
                <w:szCs w:val="17"/>
                <w:lang w:val="da-DK"/>
              </w:rPr>
            </w:pPr>
            <w:r w:rsidRPr="00BF63EB">
              <w:rPr>
                <w:rFonts w:ascii="Avenir Book" w:hAnsi="Avenir Book"/>
                <w:sz w:val="17"/>
                <w:szCs w:val="17"/>
                <w:lang w:val="da-DK"/>
              </w:rPr>
              <w:t>Low biomass</w:t>
            </w:r>
          </w:p>
        </w:tc>
        <w:tc>
          <w:tcPr>
            <w:tcW w:w="0" w:type="auto"/>
            <w:gridSpan w:val="3"/>
            <w:noWrap/>
          </w:tcPr>
          <w:p w14:paraId="23B366C3" w14:textId="77777777" w:rsidR="00397092" w:rsidRPr="00BF63EB" w:rsidRDefault="00397092" w:rsidP="00397092">
            <w:pPr>
              <w:rPr>
                <w:rFonts w:ascii="Avenir Book" w:hAnsi="Avenir Book"/>
                <w:sz w:val="17"/>
                <w:szCs w:val="17"/>
                <w:lang w:val="da-DK"/>
              </w:rPr>
            </w:pPr>
            <w:r w:rsidRPr="00BF63EB">
              <w:rPr>
                <w:rFonts w:ascii="Avenir Book" w:hAnsi="Avenir Book"/>
                <w:sz w:val="17"/>
                <w:szCs w:val="17"/>
                <w:lang w:val="da-DK"/>
              </w:rPr>
              <w:t>Medium biomass</w:t>
            </w:r>
          </w:p>
        </w:tc>
        <w:tc>
          <w:tcPr>
            <w:tcW w:w="0" w:type="auto"/>
            <w:gridSpan w:val="3"/>
            <w:noWrap/>
          </w:tcPr>
          <w:p w14:paraId="3479F9B8" w14:textId="77777777" w:rsidR="00397092" w:rsidRPr="00BF63EB" w:rsidRDefault="00397092" w:rsidP="00397092">
            <w:pPr>
              <w:rPr>
                <w:rFonts w:ascii="Avenir Book" w:hAnsi="Avenir Book"/>
                <w:sz w:val="17"/>
                <w:szCs w:val="17"/>
                <w:lang w:val="da-DK"/>
              </w:rPr>
            </w:pPr>
            <w:r w:rsidRPr="00BF63EB">
              <w:rPr>
                <w:rFonts w:ascii="Avenir Book" w:hAnsi="Avenir Book"/>
                <w:sz w:val="17"/>
                <w:szCs w:val="17"/>
                <w:lang w:val="da-DK"/>
              </w:rPr>
              <w:t>High biomass</w:t>
            </w:r>
          </w:p>
        </w:tc>
      </w:tr>
      <w:tr w:rsidR="00397092" w:rsidRPr="00BF63EB" w14:paraId="20399A68" w14:textId="77777777" w:rsidTr="00C55CA2">
        <w:trPr>
          <w:trHeight w:val="300"/>
          <w:jc w:val="center"/>
        </w:trPr>
        <w:tc>
          <w:tcPr>
            <w:tcW w:w="0" w:type="auto"/>
            <w:tcBorders>
              <w:top w:val="nil"/>
            </w:tcBorders>
            <w:noWrap/>
            <w:hideMark/>
          </w:tcPr>
          <w:p w14:paraId="7CA39458" w14:textId="77777777" w:rsidR="00397092" w:rsidRPr="00867287" w:rsidRDefault="00397092" w:rsidP="00397092">
            <w:pPr>
              <w:rPr>
                <w:rFonts w:ascii="Avenir Book" w:hAnsi="Avenir Book"/>
                <w:sz w:val="17"/>
                <w:szCs w:val="17"/>
                <w:lang w:val="da-DK"/>
              </w:rPr>
            </w:pPr>
            <w:r w:rsidRPr="00867287">
              <w:rPr>
                <w:rFonts w:ascii="Avenir Book" w:hAnsi="Avenir Book"/>
                <w:sz w:val="17"/>
                <w:szCs w:val="17"/>
                <w:lang w:val="da-DK"/>
              </w:rPr>
              <w:t>Country</w:t>
            </w:r>
          </w:p>
        </w:tc>
        <w:tc>
          <w:tcPr>
            <w:tcW w:w="0" w:type="auto"/>
            <w:noWrap/>
            <w:hideMark/>
          </w:tcPr>
          <w:p w14:paraId="2A7EE590" w14:textId="77777777" w:rsidR="00397092" w:rsidRPr="00867287" w:rsidRDefault="00397092" w:rsidP="00397092">
            <w:pPr>
              <w:rPr>
                <w:rFonts w:ascii="Avenir Book" w:hAnsi="Avenir Book"/>
                <w:sz w:val="17"/>
                <w:szCs w:val="17"/>
                <w:lang w:val="da-DK"/>
              </w:rPr>
            </w:pPr>
            <w:r w:rsidRPr="00BF63EB">
              <w:rPr>
                <w:rFonts w:ascii="Avenir Book" w:hAnsi="Avenir Book"/>
                <w:sz w:val="17"/>
                <w:szCs w:val="17"/>
                <w:lang w:val="da-DK"/>
              </w:rPr>
              <w:t>Res</w:t>
            </w:r>
          </w:p>
        </w:tc>
        <w:tc>
          <w:tcPr>
            <w:tcW w:w="0" w:type="auto"/>
            <w:noWrap/>
            <w:hideMark/>
          </w:tcPr>
          <w:p w14:paraId="613986E0" w14:textId="77777777" w:rsidR="00397092" w:rsidRPr="00867287" w:rsidRDefault="00397092" w:rsidP="00397092">
            <w:pPr>
              <w:rPr>
                <w:rFonts w:ascii="Avenir Book" w:hAnsi="Avenir Book"/>
                <w:sz w:val="17"/>
                <w:szCs w:val="17"/>
                <w:lang w:val="da-DK"/>
              </w:rPr>
            </w:pPr>
            <w:r w:rsidRPr="00BF63EB">
              <w:rPr>
                <w:rFonts w:ascii="Avenir Book" w:hAnsi="Avenir Book"/>
                <w:sz w:val="17"/>
                <w:szCs w:val="17"/>
                <w:lang w:val="da-DK"/>
              </w:rPr>
              <w:t>Mod</w:t>
            </w:r>
          </w:p>
        </w:tc>
        <w:tc>
          <w:tcPr>
            <w:tcW w:w="0" w:type="auto"/>
            <w:noWrap/>
            <w:hideMark/>
          </w:tcPr>
          <w:p w14:paraId="76F816BD" w14:textId="77777777" w:rsidR="00397092" w:rsidRPr="00867287" w:rsidRDefault="00397092" w:rsidP="00397092">
            <w:pPr>
              <w:rPr>
                <w:rFonts w:ascii="Avenir Book" w:hAnsi="Avenir Book"/>
                <w:sz w:val="17"/>
                <w:szCs w:val="17"/>
                <w:lang w:val="da-DK"/>
              </w:rPr>
            </w:pPr>
            <w:r w:rsidRPr="00BF63EB">
              <w:rPr>
                <w:rFonts w:ascii="Avenir Book" w:hAnsi="Avenir Book"/>
                <w:sz w:val="17"/>
                <w:szCs w:val="17"/>
                <w:lang w:val="da-DK"/>
              </w:rPr>
              <w:t>Acc</w:t>
            </w:r>
          </w:p>
        </w:tc>
        <w:tc>
          <w:tcPr>
            <w:tcW w:w="0" w:type="auto"/>
            <w:noWrap/>
            <w:hideMark/>
          </w:tcPr>
          <w:p w14:paraId="268D48EC" w14:textId="77777777" w:rsidR="00397092" w:rsidRPr="00867287" w:rsidRDefault="00397092" w:rsidP="00397092">
            <w:pPr>
              <w:rPr>
                <w:rFonts w:ascii="Avenir Book" w:hAnsi="Avenir Book"/>
                <w:sz w:val="17"/>
                <w:szCs w:val="17"/>
                <w:lang w:val="da-DK"/>
              </w:rPr>
            </w:pPr>
            <w:r w:rsidRPr="00BF63EB">
              <w:rPr>
                <w:rFonts w:ascii="Avenir Book" w:hAnsi="Avenir Book"/>
                <w:sz w:val="17"/>
                <w:szCs w:val="17"/>
                <w:lang w:val="da-DK"/>
              </w:rPr>
              <w:t>Res</w:t>
            </w:r>
          </w:p>
        </w:tc>
        <w:tc>
          <w:tcPr>
            <w:tcW w:w="0" w:type="auto"/>
            <w:noWrap/>
            <w:hideMark/>
          </w:tcPr>
          <w:p w14:paraId="15334DBE" w14:textId="77777777" w:rsidR="00397092" w:rsidRPr="00867287" w:rsidRDefault="00397092" w:rsidP="00397092">
            <w:pPr>
              <w:rPr>
                <w:rFonts w:ascii="Avenir Book" w:hAnsi="Avenir Book"/>
                <w:sz w:val="17"/>
                <w:szCs w:val="17"/>
                <w:lang w:val="da-DK"/>
              </w:rPr>
            </w:pPr>
            <w:r w:rsidRPr="00BF63EB">
              <w:rPr>
                <w:rFonts w:ascii="Avenir Book" w:hAnsi="Avenir Book"/>
                <w:sz w:val="17"/>
                <w:szCs w:val="17"/>
                <w:lang w:val="da-DK"/>
              </w:rPr>
              <w:t>Mod</w:t>
            </w:r>
          </w:p>
        </w:tc>
        <w:tc>
          <w:tcPr>
            <w:tcW w:w="0" w:type="auto"/>
            <w:noWrap/>
            <w:hideMark/>
          </w:tcPr>
          <w:p w14:paraId="6C3A3ADA" w14:textId="77777777" w:rsidR="00397092" w:rsidRPr="00867287" w:rsidRDefault="00397092" w:rsidP="00397092">
            <w:pPr>
              <w:rPr>
                <w:rFonts w:ascii="Avenir Book" w:hAnsi="Avenir Book"/>
                <w:sz w:val="17"/>
                <w:szCs w:val="17"/>
                <w:lang w:val="da-DK"/>
              </w:rPr>
            </w:pPr>
            <w:r w:rsidRPr="00BF63EB">
              <w:rPr>
                <w:rFonts w:ascii="Avenir Book" w:hAnsi="Avenir Book"/>
                <w:sz w:val="17"/>
                <w:szCs w:val="17"/>
                <w:lang w:val="da-DK"/>
              </w:rPr>
              <w:t>Acc</w:t>
            </w:r>
          </w:p>
        </w:tc>
        <w:tc>
          <w:tcPr>
            <w:tcW w:w="0" w:type="auto"/>
            <w:noWrap/>
            <w:hideMark/>
          </w:tcPr>
          <w:p w14:paraId="10F0AC51" w14:textId="77777777" w:rsidR="00397092" w:rsidRPr="00867287" w:rsidRDefault="00397092" w:rsidP="00397092">
            <w:pPr>
              <w:rPr>
                <w:rFonts w:ascii="Avenir Book" w:hAnsi="Avenir Book"/>
                <w:sz w:val="17"/>
                <w:szCs w:val="17"/>
                <w:lang w:val="da-DK"/>
              </w:rPr>
            </w:pPr>
            <w:r w:rsidRPr="00BF63EB">
              <w:rPr>
                <w:rFonts w:ascii="Avenir Book" w:hAnsi="Avenir Book"/>
                <w:sz w:val="17"/>
                <w:szCs w:val="17"/>
                <w:lang w:val="da-DK"/>
              </w:rPr>
              <w:t>Res</w:t>
            </w:r>
          </w:p>
        </w:tc>
        <w:tc>
          <w:tcPr>
            <w:tcW w:w="0" w:type="auto"/>
            <w:noWrap/>
            <w:hideMark/>
          </w:tcPr>
          <w:p w14:paraId="7C0F6149" w14:textId="77777777" w:rsidR="00397092" w:rsidRPr="00867287" w:rsidRDefault="00397092" w:rsidP="00397092">
            <w:pPr>
              <w:rPr>
                <w:rFonts w:ascii="Avenir Book" w:hAnsi="Avenir Book"/>
                <w:sz w:val="17"/>
                <w:szCs w:val="17"/>
                <w:lang w:val="da-DK"/>
              </w:rPr>
            </w:pPr>
            <w:r w:rsidRPr="00BF63EB">
              <w:rPr>
                <w:rFonts w:ascii="Avenir Book" w:hAnsi="Avenir Book"/>
                <w:sz w:val="17"/>
                <w:szCs w:val="17"/>
                <w:lang w:val="da-DK"/>
              </w:rPr>
              <w:t>Mod</w:t>
            </w:r>
          </w:p>
        </w:tc>
        <w:tc>
          <w:tcPr>
            <w:tcW w:w="0" w:type="auto"/>
            <w:noWrap/>
            <w:hideMark/>
          </w:tcPr>
          <w:p w14:paraId="751420C2" w14:textId="77777777" w:rsidR="00397092" w:rsidRPr="00867287" w:rsidRDefault="00397092" w:rsidP="00397092">
            <w:pPr>
              <w:rPr>
                <w:rFonts w:ascii="Avenir Book" w:hAnsi="Avenir Book"/>
                <w:sz w:val="17"/>
                <w:szCs w:val="17"/>
                <w:lang w:val="da-DK"/>
              </w:rPr>
            </w:pPr>
            <w:r w:rsidRPr="00BF63EB">
              <w:rPr>
                <w:rFonts w:ascii="Avenir Book" w:hAnsi="Avenir Book"/>
                <w:sz w:val="17"/>
                <w:szCs w:val="17"/>
                <w:lang w:val="da-DK"/>
              </w:rPr>
              <w:t>Acc</w:t>
            </w:r>
          </w:p>
        </w:tc>
      </w:tr>
      <w:tr w:rsidR="00FF7E9A" w:rsidRPr="00BF63EB" w14:paraId="04AD1EB7" w14:textId="77777777" w:rsidTr="00C55CA2">
        <w:trPr>
          <w:trHeight w:val="300"/>
          <w:jc w:val="center"/>
        </w:trPr>
        <w:tc>
          <w:tcPr>
            <w:tcW w:w="0" w:type="auto"/>
            <w:noWrap/>
            <w:hideMark/>
          </w:tcPr>
          <w:p w14:paraId="5CE538DC" w14:textId="77777777" w:rsidR="00FF7E9A" w:rsidRPr="00867287" w:rsidRDefault="00FF7E9A" w:rsidP="00FF7E9A">
            <w:pPr>
              <w:rPr>
                <w:rFonts w:ascii="Avenir Book" w:hAnsi="Avenir Book"/>
                <w:sz w:val="17"/>
                <w:szCs w:val="17"/>
                <w:lang w:val="da-DK"/>
              </w:rPr>
            </w:pPr>
            <w:r w:rsidRPr="00867287">
              <w:rPr>
                <w:rFonts w:ascii="Avenir Book" w:hAnsi="Avenir Book"/>
                <w:sz w:val="17"/>
                <w:szCs w:val="17"/>
                <w:lang w:val="da-DK"/>
              </w:rPr>
              <w:t>Austria</w:t>
            </w:r>
          </w:p>
        </w:tc>
        <w:tc>
          <w:tcPr>
            <w:tcW w:w="0" w:type="auto"/>
            <w:noWrap/>
            <w:hideMark/>
          </w:tcPr>
          <w:p w14:paraId="60C328C9" w14:textId="4FDAAE9F"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A009132" w14:textId="60085FB8"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2CEED67" w14:textId="71D578BD"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177651C7" w14:textId="1C9E7CE6"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12BEC1A" w14:textId="7AAA92C6"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D0D6CBF" w14:textId="771992D4"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0711CA49" w14:textId="6ED98717"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5089FF67" w14:textId="3C04C2B1"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5917E4B0" w14:textId="3353F4B5"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r>
      <w:tr w:rsidR="00FF7E9A" w:rsidRPr="00BF63EB" w14:paraId="69FDC90C" w14:textId="77777777" w:rsidTr="00C55CA2">
        <w:trPr>
          <w:trHeight w:val="300"/>
          <w:jc w:val="center"/>
        </w:trPr>
        <w:tc>
          <w:tcPr>
            <w:tcW w:w="0" w:type="auto"/>
            <w:noWrap/>
            <w:hideMark/>
          </w:tcPr>
          <w:p w14:paraId="007FFFBE" w14:textId="77777777" w:rsidR="00FF7E9A" w:rsidRPr="00867287" w:rsidRDefault="00FF7E9A" w:rsidP="00FF7E9A">
            <w:pPr>
              <w:rPr>
                <w:rFonts w:ascii="Avenir Book" w:hAnsi="Avenir Book"/>
                <w:sz w:val="17"/>
                <w:szCs w:val="17"/>
                <w:lang w:val="da-DK"/>
              </w:rPr>
            </w:pPr>
            <w:r w:rsidRPr="00867287">
              <w:rPr>
                <w:rFonts w:ascii="Avenir Book" w:hAnsi="Avenir Book"/>
                <w:sz w:val="17"/>
                <w:szCs w:val="17"/>
                <w:lang w:val="da-DK"/>
              </w:rPr>
              <w:t>Belgium</w:t>
            </w:r>
          </w:p>
        </w:tc>
        <w:tc>
          <w:tcPr>
            <w:tcW w:w="0" w:type="auto"/>
            <w:noWrap/>
            <w:hideMark/>
          </w:tcPr>
          <w:p w14:paraId="4982C469" w14:textId="37DF2DBC"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43</w:t>
            </w:r>
          </w:p>
        </w:tc>
        <w:tc>
          <w:tcPr>
            <w:tcW w:w="0" w:type="auto"/>
            <w:noWrap/>
            <w:hideMark/>
          </w:tcPr>
          <w:p w14:paraId="38B5C650" w14:textId="41E3DAD5"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46</w:t>
            </w:r>
          </w:p>
        </w:tc>
        <w:tc>
          <w:tcPr>
            <w:tcW w:w="0" w:type="auto"/>
            <w:noWrap/>
            <w:hideMark/>
          </w:tcPr>
          <w:p w14:paraId="3085CC05" w14:textId="3801E171"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51</w:t>
            </w:r>
          </w:p>
        </w:tc>
        <w:tc>
          <w:tcPr>
            <w:tcW w:w="0" w:type="auto"/>
            <w:noWrap/>
            <w:hideMark/>
          </w:tcPr>
          <w:p w14:paraId="17F0B74E" w14:textId="1A2805F2"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43</w:t>
            </w:r>
          </w:p>
        </w:tc>
        <w:tc>
          <w:tcPr>
            <w:tcW w:w="0" w:type="auto"/>
            <w:noWrap/>
            <w:hideMark/>
          </w:tcPr>
          <w:p w14:paraId="08B4FCDD" w14:textId="1258C2BC"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50</w:t>
            </w:r>
          </w:p>
        </w:tc>
        <w:tc>
          <w:tcPr>
            <w:tcW w:w="0" w:type="auto"/>
            <w:noWrap/>
            <w:hideMark/>
          </w:tcPr>
          <w:p w14:paraId="22554F60" w14:textId="36EDF3C4"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49</w:t>
            </w:r>
          </w:p>
        </w:tc>
        <w:tc>
          <w:tcPr>
            <w:tcW w:w="0" w:type="auto"/>
            <w:noWrap/>
            <w:hideMark/>
          </w:tcPr>
          <w:p w14:paraId="3DD2EC58" w14:textId="57D6BA83"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35</w:t>
            </w:r>
          </w:p>
        </w:tc>
        <w:tc>
          <w:tcPr>
            <w:tcW w:w="0" w:type="auto"/>
            <w:noWrap/>
            <w:hideMark/>
          </w:tcPr>
          <w:p w14:paraId="5FC1B6F8" w14:textId="0F1B6F5C"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38</w:t>
            </w:r>
          </w:p>
        </w:tc>
        <w:tc>
          <w:tcPr>
            <w:tcW w:w="0" w:type="auto"/>
            <w:noWrap/>
            <w:hideMark/>
          </w:tcPr>
          <w:p w14:paraId="2595417B" w14:textId="4EB3D33F"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44</w:t>
            </w:r>
          </w:p>
        </w:tc>
      </w:tr>
      <w:tr w:rsidR="00FF7E9A" w:rsidRPr="00BF63EB" w14:paraId="38347A22" w14:textId="77777777" w:rsidTr="00C55CA2">
        <w:trPr>
          <w:trHeight w:val="300"/>
          <w:jc w:val="center"/>
        </w:trPr>
        <w:tc>
          <w:tcPr>
            <w:tcW w:w="0" w:type="auto"/>
            <w:noWrap/>
            <w:hideMark/>
          </w:tcPr>
          <w:p w14:paraId="4816C87F" w14:textId="77777777" w:rsidR="00FF7E9A" w:rsidRPr="00867287" w:rsidRDefault="00FF7E9A" w:rsidP="00FF7E9A">
            <w:pPr>
              <w:rPr>
                <w:rFonts w:ascii="Avenir Book" w:hAnsi="Avenir Book"/>
                <w:sz w:val="17"/>
                <w:szCs w:val="17"/>
                <w:lang w:val="da-DK"/>
              </w:rPr>
            </w:pPr>
            <w:r w:rsidRPr="00867287">
              <w:rPr>
                <w:rFonts w:ascii="Avenir Book" w:hAnsi="Avenir Book"/>
                <w:sz w:val="17"/>
                <w:szCs w:val="17"/>
                <w:lang w:val="da-DK"/>
              </w:rPr>
              <w:t>Bulgaria</w:t>
            </w:r>
          </w:p>
        </w:tc>
        <w:tc>
          <w:tcPr>
            <w:tcW w:w="0" w:type="auto"/>
            <w:noWrap/>
            <w:hideMark/>
          </w:tcPr>
          <w:p w14:paraId="2D1682A2" w14:textId="3CD63700"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539E5A2A" w14:textId="4AB1CF96"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CF5EAE0" w14:textId="14AA046D"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0140899E" w14:textId="027684A2"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23EC17CA" w14:textId="5F1D3E94"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3596C5D" w14:textId="301F0AEE"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089EF1CF" w14:textId="57A9AE4D"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54AF4F01" w14:textId="7C94DBCD"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6476AF6B" w14:textId="128B8DBC"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r>
      <w:tr w:rsidR="00FF7E9A" w:rsidRPr="00BF63EB" w14:paraId="39638D30" w14:textId="77777777" w:rsidTr="00C55CA2">
        <w:trPr>
          <w:trHeight w:val="300"/>
          <w:jc w:val="center"/>
        </w:trPr>
        <w:tc>
          <w:tcPr>
            <w:tcW w:w="0" w:type="auto"/>
            <w:noWrap/>
            <w:hideMark/>
          </w:tcPr>
          <w:p w14:paraId="503E3128" w14:textId="77777777" w:rsidR="00FF7E9A" w:rsidRPr="00867287" w:rsidRDefault="00FF7E9A" w:rsidP="00FF7E9A">
            <w:pPr>
              <w:rPr>
                <w:rFonts w:ascii="Avenir Book" w:hAnsi="Avenir Book"/>
                <w:sz w:val="17"/>
                <w:szCs w:val="17"/>
                <w:lang w:val="da-DK"/>
              </w:rPr>
            </w:pPr>
            <w:r w:rsidRPr="00867287">
              <w:rPr>
                <w:rFonts w:ascii="Avenir Book" w:hAnsi="Avenir Book"/>
                <w:sz w:val="17"/>
                <w:szCs w:val="17"/>
                <w:lang w:val="da-DK"/>
              </w:rPr>
              <w:t>Croatia</w:t>
            </w:r>
          </w:p>
        </w:tc>
        <w:tc>
          <w:tcPr>
            <w:tcW w:w="0" w:type="auto"/>
            <w:noWrap/>
            <w:hideMark/>
          </w:tcPr>
          <w:p w14:paraId="7CF0BE51" w14:textId="57490D40"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AC2341E" w14:textId="73A926BA"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7564521" w14:textId="14EED732"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53A6E1D9" w14:textId="2175798D"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4331A06" w14:textId="4289090D"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77A2A00" w14:textId="449F951C"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24AA2954" w14:textId="56537240"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2F004193" w14:textId="3A2156B5"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7E077E0" w14:textId="4F331774"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r>
      <w:tr w:rsidR="00FF7E9A" w:rsidRPr="00BF63EB" w14:paraId="48FEE655" w14:textId="77777777" w:rsidTr="00C55CA2">
        <w:trPr>
          <w:trHeight w:val="300"/>
          <w:jc w:val="center"/>
        </w:trPr>
        <w:tc>
          <w:tcPr>
            <w:tcW w:w="0" w:type="auto"/>
            <w:noWrap/>
            <w:hideMark/>
          </w:tcPr>
          <w:p w14:paraId="3B2C48D9" w14:textId="77777777" w:rsidR="00FF7E9A" w:rsidRPr="00867287" w:rsidRDefault="00FF7E9A" w:rsidP="00FF7E9A">
            <w:pPr>
              <w:rPr>
                <w:rFonts w:ascii="Avenir Book" w:hAnsi="Avenir Book"/>
                <w:sz w:val="17"/>
                <w:szCs w:val="17"/>
                <w:lang w:val="da-DK"/>
              </w:rPr>
            </w:pPr>
            <w:r w:rsidRPr="00867287">
              <w:rPr>
                <w:rFonts w:ascii="Avenir Book" w:hAnsi="Avenir Book"/>
                <w:sz w:val="17"/>
                <w:szCs w:val="17"/>
                <w:lang w:val="da-DK"/>
              </w:rPr>
              <w:t>Czechia</w:t>
            </w:r>
          </w:p>
        </w:tc>
        <w:tc>
          <w:tcPr>
            <w:tcW w:w="0" w:type="auto"/>
            <w:noWrap/>
            <w:hideMark/>
          </w:tcPr>
          <w:p w14:paraId="2CF38194" w14:textId="0512E9D0"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14BECEF4" w14:textId="45440D53"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716255A" w14:textId="053A333A"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27A3EF2C" w14:textId="3FF55610"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571B4007" w14:textId="360E36FF"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B742C9A" w14:textId="46973815"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2DFE48A" w14:textId="2A84D521"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224F5EBF" w14:textId="6E160EF3"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59F28C58" w14:textId="7BBABD53"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r>
      <w:tr w:rsidR="00FF7E9A" w:rsidRPr="00BF63EB" w14:paraId="1F6C7337" w14:textId="77777777" w:rsidTr="00C55CA2">
        <w:trPr>
          <w:trHeight w:val="300"/>
          <w:jc w:val="center"/>
        </w:trPr>
        <w:tc>
          <w:tcPr>
            <w:tcW w:w="0" w:type="auto"/>
            <w:noWrap/>
            <w:hideMark/>
          </w:tcPr>
          <w:p w14:paraId="75D726F6" w14:textId="77777777" w:rsidR="00FF7E9A" w:rsidRPr="00867287" w:rsidRDefault="00FF7E9A" w:rsidP="00FF7E9A">
            <w:pPr>
              <w:rPr>
                <w:rFonts w:ascii="Avenir Book" w:hAnsi="Avenir Book"/>
                <w:sz w:val="17"/>
                <w:szCs w:val="17"/>
                <w:lang w:val="da-DK"/>
              </w:rPr>
            </w:pPr>
            <w:r w:rsidRPr="00867287">
              <w:rPr>
                <w:rFonts w:ascii="Avenir Book" w:hAnsi="Avenir Book"/>
                <w:sz w:val="17"/>
                <w:szCs w:val="17"/>
                <w:lang w:val="da-DK"/>
              </w:rPr>
              <w:t>Denmark</w:t>
            </w:r>
          </w:p>
        </w:tc>
        <w:tc>
          <w:tcPr>
            <w:tcW w:w="0" w:type="auto"/>
            <w:noWrap/>
            <w:hideMark/>
          </w:tcPr>
          <w:p w14:paraId="59FEB4A2" w14:textId="3DC6C4E9"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1B64A211" w14:textId="0D332BC9"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7EAA1946" w14:textId="0CD7518C"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5E988DFC" w14:textId="707B8A1E"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1D8BEA9E" w14:textId="05FBEAA0"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1BB482B9" w14:textId="2EF64A01"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7707A615" w14:textId="45F26085"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B7B5A47" w14:textId="51572701"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643504D" w14:textId="29514F39"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r>
      <w:tr w:rsidR="00FF7E9A" w:rsidRPr="00BF63EB" w14:paraId="4F3675F3" w14:textId="77777777" w:rsidTr="00C55CA2">
        <w:trPr>
          <w:trHeight w:val="300"/>
          <w:jc w:val="center"/>
        </w:trPr>
        <w:tc>
          <w:tcPr>
            <w:tcW w:w="0" w:type="auto"/>
            <w:noWrap/>
            <w:hideMark/>
          </w:tcPr>
          <w:p w14:paraId="1E8CC545" w14:textId="77777777" w:rsidR="00FF7E9A" w:rsidRPr="00867287" w:rsidRDefault="00FF7E9A" w:rsidP="00FF7E9A">
            <w:pPr>
              <w:rPr>
                <w:rFonts w:ascii="Avenir Book" w:hAnsi="Avenir Book"/>
                <w:sz w:val="17"/>
                <w:szCs w:val="17"/>
                <w:lang w:val="da-DK"/>
              </w:rPr>
            </w:pPr>
            <w:r w:rsidRPr="00867287">
              <w:rPr>
                <w:rFonts w:ascii="Avenir Book" w:hAnsi="Avenir Book"/>
                <w:sz w:val="17"/>
                <w:szCs w:val="17"/>
                <w:lang w:val="da-DK"/>
              </w:rPr>
              <w:t>Estonia</w:t>
            </w:r>
          </w:p>
        </w:tc>
        <w:tc>
          <w:tcPr>
            <w:tcW w:w="0" w:type="auto"/>
            <w:noWrap/>
            <w:hideMark/>
          </w:tcPr>
          <w:p w14:paraId="1978BC10" w14:textId="03FB14CD"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47D37D0A" w14:textId="535E6A5E"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1770D090" w14:textId="317A185C"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5DFDD550" w14:textId="4D14E4CE"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6DED5652" w14:textId="041C65A5"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5157615" w14:textId="130D318B"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635FEBDA" w14:textId="34FAC336"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71E7FD6F" w14:textId="45430336"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6BF27319" w14:textId="24740C44"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r>
      <w:tr w:rsidR="00FF7E9A" w:rsidRPr="00BF63EB" w14:paraId="6EE73508" w14:textId="77777777" w:rsidTr="00C55CA2">
        <w:trPr>
          <w:trHeight w:val="300"/>
          <w:jc w:val="center"/>
        </w:trPr>
        <w:tc>
          <w:tcPr>
            <w:tcW w:w="0" w:type="auto"/>
            <w:noWrap/>
            <w:hideMark/>
          </w:tcPr>
          <w:p w14:paraId="7757CC75" w14:textId="77777777" w:rsidR="00FF7E9A" w:rsidRPr="00867287" w:rsidRDefault="00FF7E9A" w:rsidP="00FF7E9A">
            <w:pPr>
              <w:rPr>
                <w:rFonts w:ascii="Avenir Book" w:hAnsi="Avenir Book"/>
                <w:sz w:val="17"/>
                <w:szCs w:val="17"/>
                <w:lang w:val="da-DK"/>
              </w:rPr>
            </w:pPr>
            <w:r w:rsidRPr="00867287">
              <w:rPr>
                <w:rFonts w:ascii="Avenir Book" w:hAnsi="Avenir Book"/>
                <w:sz w:val="17"/>
                <w:szCs w:val="17"/>
                <w:lang w:val="da-DK"/>
              </w:rPr>
              <w:t>Finland</w:t>
            </w:r>
          </w:p>
        </w:tc>
        <w:tc>
          <w:tcPr>
            <w:tcW w:w="0" w:type="auto"/>
            <w:noWrap/>
            <w:hideMark/>
          </w:tcPr>
          <w:p w14:paraId="7E4B94E5" w14:textId="1A525E12"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349C00B7" w14:textId="596A529E"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5FD43921" w14:textId="46914A00"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6BA0A038" w14:textId="3AD9A0B9"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0C2F8081" w14:textId="3EA82484"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15618798" w14:textId="7BFA5BA4"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599B8492" w14:textId="1EEA92D1"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E39B147" w14:textId="6807AEF9"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4652BB46" w14:textId="1AF3EACF"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r>
      <w:tr w:rsidR="00FF7E9A" w:rsidRPr="00BF63EB" w14:paraId="27A43B5A" w14:textId="77777777" w:rsidTr="00C55CA2">
        <w:trPr>
          <w:trHeight w:val="300"/>
          <w:jc w:val="center"/>
        </w:trPr>
        <w:tc>
          <w:tcPr>
            <w:tcW w:w="0" w:type="auto"/>
            <w:noWrap/>
            <w:hideMark/>
          </w:tcPr>
          <w:p w14:paraId="36EA747C" w14:textId="77777777" w:rsidR="00FF7E9A" w:rsidRPr="00867287" w:rsidRDefault="00FF7E9A" w:rsidP="00FF7E9A">
            <w:pPr>
              <w:rPr>
                <w:rFonts w:ascii="Avenir Book" w:hAnsi="Avenir Book"/>
                <w:sz w:val="17"/>
                <w:szCs w:val="17"/>
                <w:lang w:val="da-DK"/>
              </w:rPr>
            </w:pPr>
            <w:r w:rsidRPr="00867287">
              <w:rPr>
                <w:rFonts w:ascii="Avenir Book" w:hAnsi="Avenir Book"/>
                <w:sz w:val="17"/>
                <w:szCs w:val="17"/>
                <w:lang w:val="da-DK"/>
              </w:rPr>
              <w:t>France</w:t>
            </w:r>
          </w:p>
        </w:tc>
        <w:tc>
          <w:tcPr>
            <w:tcW w:w="0" w:type="auto"/>
            <w:noWrap/>
            <w:hideMark/>
          </w:tcPr>
          <w:p w14:paraId="5B838732" w14:textId="4C43DD82"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6</w:t>
            </w:r>
          </w:p>
        </w:tc>
        <w:tc>
          <w:tcPr>
            <w:tcW w:w="0" w:type="auto"/>
            <w:noWrap/>
            <w:hideMark/>
          </w:tcPr>
          <w:p w14:paraId="5FE6744F" w14:textId="220016CA"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9</w:t>
            </w:r>
          </w:p>
        </w:tc>
        <w:tc>
          <w:tcPr>
            <w:tcW w:w="0" w:type="auto"/>
            <w:noWrap/>
            <w:hideMark/>
          </w:tcPr>
          <w:p w14:paraId="2708F12A" w14:textId="07B53E6A"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9</w:t>
            </w:r>
          </w:p>
        </w:tc>
        <w:tc>
          <w:tcPr>
            <w:tcW w:w="0" w:type="auto"/>
            <w:noWrap/>
            <w:hideMark/>
          </w:tcPr>
          <w:p w14:paraId="1D189268" w14:textId="52DD0C2A"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52B55175" w14:textId="7DF8ED3C"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1102DFC1" w14:textId="359F89FA"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364EB852" w14:textId="0A874AAB"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0501E707" w14:textId="06790686"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3508A4BA" w14:textId="39E33EEF"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r>
      <w:tr w:rsidR="00FF7E9A" w:rsidRPr="00BF63EB" w14:paraId="638E7110" w14:textId="77777777" w:rsidTr="00C55CA2">
        <w:trPr>
          <w:trHeight w:val="300"/>
          <w:jc w:val="center"/>
        </w:trPr>
        <w:tc>
          <w:tcPr>
            <w:tcW w:w="0" w:type="auto"/>
            <w:noWrap/>
            <w:hideMark/>
          </w:tcPr>
          <w:p w14:paraId="6285C5FB" w14:textId="77777777" w:rsidR="00FF7E9A" w:rsidRPr="00867287" w:rsidRDefault="00FF7E9A" w:rsidP="00FF7E9A">
            <w:pPr>
              <w:rPr>
                <w:rFonts w:ascii="Avenir Book" w:hAnsi="Avenir Book"/>
                <w:sz w:val="17"/>
                <w:szCs w:val="17"/>
                <w:lang w:val="da-DK"/>
              </w:rPr>
            </w:pPr>
            <w:r w:rsidRPr="00867287">
              <w:rPr>
                <w:rFonts w:ascii="Avenir Book" w:hAnsi="Avenir Book"/>
                <w:sz w:val="17"/>
                <w:szCs w:val="17"/>
                <w:lang w:val="da-DK"/>
              </w:rPr>
              <w:t>Germany</w:t>
            </w:r>
          </w:p>
        </w:tc>
        <w:tc>
          <w:tcPr>
            <w:tcW w:w="0" w:type="auto"/>
            <w:noWrap/>
            <w:hideMark/>
          </w:tcPr>
          <w:p w14:paraId="410929AA" w14:textId="2DBACD05"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5</w:t>
            </w:r>
          </w:p>
        </w:tc>
        <w:tc>
          <w:tcPr>
            <w:tcW w:w="0" w:type="auto"/>
            <w:noWrap/>
            <w:hideMark/>
          </w:tcPr>
          <w:p w14:paraId="179045C9" w14:textId="35806358"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6</w:t>
            </w:r>
          </w:p>
        </w:tc>
        <w:tc>
          <w:tcPr>
            <w:tcW w:w="0" w:type="auto"/>
            <w:noWrap/>
            <w:hideMark/>
          </w:tcPr>
          <w:p w14:paraId="14D2007F" w14:textId="79884F1C"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6</w:t>
            </w:r>
          </w:p>
        </w:tc>
        <w:tc>
          <w:tcPr>
            <w:tcW w:w="0" w:type="auto"/>
            <w:noWrap/>
            <w:hideMark/>
          </w:tcPr>
          <w:p w14:paraId="5769BEC2" w14:textId="7A7EC3E1"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0EC80247" w14:textId="2C97B0DE"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c>
          <w:tcPr>
            <w:tcW w:w="0" w:type="auto"/>
            <w:noWrap/>
            <w:hideMark/>
          </w:tcPr>
          <w:p w14:paraId="2A0C238E" w14:textId="1EC3181C"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2EBCB62F" w14:textId="0A5AB8E9"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18A5FA60" w14:textId="71710315"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282EB6D" w14:textId="146BFE44"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r>
      <w:tr w:rsidR="00FF7E9A" w:rsidRPr="00BF63EB" w14:paraId="6D6F7E70" w14:textId="77777777" w:rsidTr="00C55CA2">
        <w:trPr>
          <w:trHeight w:val="300"/>
          <w:jc w:val="center"/>
        </w:trPr>
        <w:tc>
          <w:tcPr>
            <w:tcW w:w="0" w:type="auto"/>
            <w:noWrap/>
            <w:hideMark/>
          </w:tcPr>
          <w:p w14:paraId="6A94630E" w14:textId="77777777" w:rsidR="00FF7E9A" w:rsidRPr="00867287" w:rsidRDefault="00FF7E9A" w:rsidP="00FF7E9A">
            <w:pPr>
              <w:rPr>
                <w:rFonts w:ascii="Avenir Book" w:hAnsi="Avenir Book"/>
                <w:sz w:val="17"/>
                <w:szCs w:val="17"/>
                <w:lang w:val="da-DK"/>
              </w:rPr>
            </w:pPr>
            <w:r w:rsidRPr="00867287">
              <w:rPr>
                <w:rFonts w:ascii="Avenir Book" w:hAnsi="Avenir Book"/>
                <w:sz w:val="17"/>
                <w:szCs w:val="17"/>
                <w:lang w:val="da-DK"/>
              </w:rPr>
              <w:t>Greece</w:t>
            </w:r>
          </w:p>
        </w:tc>
        <w:tc>
          <w:tcPr>
            <w:tcW w:w="0" w:type="auto"/>
            <w:noWrap/>
            <w:hideMark/>
          </w:tcPr>
          <w:p w14:paraId="59A8EDAC" w14:textId="1E648EB0"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12</w:t>
            </w:r>
          </w:p>
        </w:tc>
        <w:tc>
          <w:tcPr>
            <w:tcW w:w="0" w:type="auto"/>
            <w:noWrap/>
            <w:hideMark/>
          </w:tcPr>
          <w:p w14:paraId="40B2B44E" w14:textId="50857DB5"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15</w:t>
            </w:r>
          </w:p>
        </w:tc>
        <w:tc>
          <w:tcPr>
            <w:tcW w:w="0" w:type="auto"/>
            <w:noWrap/>
            <w:hideMark/>
          </w:tcPr>
          <w:p w14:paraId="22BBDF7E" w14:textId="6F446392"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15</w:t>
            </w:r>
          </w:p>
        </w:tc>
        <w:tc>
          <w:tcPr>
            <w:tcW w:w="0" w:type="auto"/>
            <w:noWrap/>
            <w:hideMark/>
          </w:tcPr>
          <w:p w14:paraId="1C799F5F" w14:textId="5A0D7E69"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8</w:t>
            </w:r>
          </w:p>
        </w:tc>
        <w:tc>
          <w:tcPr>
            <w:tcW w:w="0" w:type="auto"/>
            <w:noWrap/>
            <w:hideMark/>
          </w:tcPr>
          <w:p w14:paraId="00E3B4A4" w14:textId="620B24CA"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9</w:t>
            </w:r>
          </w:p>
        </w:tc>
        <w:tc>
          <w:tcPr>
            <w:tcW w:w="0" w:type="auto"/>
            <w:noWrap/>
            <w:hideMark/>
          </w:tcPr>
          <w:p w14:paraId="3A95A2BD" w14:textId="75C308CB"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10</w:t>
            </w:r>
          </w:p>
        </w:tc>
        <w:tc>
          <w:tcPr>
            <w:tcW w:w="0" w:type="auto"/>
            <w:noWrap/>
            <w:hideMark/>
          </w:tcPr>
          <w:p w14:paraId="1990F81E" w14:textId="5302AFB7"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8</w:t>
            </w:r>
          </w:p>
        </w:tc>
        <w:tc>
          <w:tcPr>
            <w:tcW w:w="0" w:type="auto"/>
            <w:noWrap/>
            <w:hideMark/>
          </w:tcPr>
          <w:p w14:paraId="698B5277" w14:textId="2ECB752D"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9</w:t>
            </w:r>
          </w:p>
        </w:tc>
        <w:tc>
          <w:tcPr>
            <w:tcW w:w="0" w:type="auto"/>
            <w:noWrap/>
            <w:hideMark/>
          </w:tcPr>
          <w:p w14:paraId="20E78895" w14:textId="13FCA4FD"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10</w:t>
            </w:r>
          </w:p>
        </w:tc>
      </w:tr>
      <w:tr w:rsidR="00FF7E9A" w:rsidRPr="00BF63EB" w14:paraId="4E092A92" w14:textId="77777777" w:rsidTr="00C55CA2">
        <w:trPr>
          <w:trHeight w:val="300"/>
          <w:jc w:val="center"/>
        </w:trPr>
        <w:tc>
          <w:tcPr>
            <w:tcW w:w="0" w:type="auto"/>
            <w:noWrap/>
            <w:hideMark/>
          </w:tcPr>
          <w:p w14:paraId="6952855F" w14:textId="77777777" w:rsidR="00FF7E9A" w:rsidRPr="00867287" w:rsidRDefault="00FF7E9A" w:rsidP="00FF7E9A">
            <w:pPr>
              <w:rPr>
                <w:rFonts w:ascii="Avenir Book" w:hAnsi="Avenir Book"/>
                <w:sz w:val="17"/>
                <w:szCs w:val="17"/>
                <w:lang w:val="da-DK"/>
              </w:rPr>
            </w:pPr>
            <w:r w:rsidRPr="00867287">
              <w:rPr>
                <w:rFonts w:ascii="Avenir Book" w:hAnsi="Avenir Book"/>
                <w:sz w:val="17"/>
                <w:szCs w:val="17"/>
                <w:lang w:val="da-DK"/>
              </w:rPr>
              <w:t>Hungary</w:t>
            </w:r>
          </w:p>
        </w:tc>
        <w:tc>
          <w:tcPr>
            <w:tcW w:w="0" w:type="auto"/>
            <w:noWrap/>
            <w:hideMark/>
          </w:tcPr>
          <w:p w14:paraId="1DD382ED" w14:textId="13C1832E"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565289C6" w14:textId="7A34D5E7"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77C5C4E" w14:textId="6DEFC11A"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8EDDAFA" w14:textId="42675E78"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17F67CF8" w14:textId="20802BD9"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6624E8E5" w14:textId="6E94F110"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10778E0" w14:textId="4C12E6F7"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06B5017F" w14:textId="2BAFB1D7"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690709A0" w14:textId="3D421540"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r>
      <w:tr w:rsidR="00FF7E9A" w:rsidRPr="00BF63EB" w14:paraId="3A152778" w14:textId="77777777" w:rsidTr="00C55CA2">
        <w:trPr>
          <w:trHeight w:val="300"/>
          <w:jc w:val="center"/>
        </w:trPr>
        <w:tc>
          <w:tcPr>
            <w:tcW w:w="0" w:type="auto"/>
            <w:noWrap/>
            <w:hideMark/>
          </w:tcPr>
          <w:p w14:paraId="50B30F03" w14:textId="77777777" w:rsidR="00FF7E9A" w:rsidRPr="00867287" w:rsidRDefault="00FF7E9A" w:rsidP="00FF7E9A">
            <w:pPr>
              <w:rPr>
                <w:rFonts w:ascii="Avenir Book" w:hAnsi="Avenir Book"/>
                <w:sz w:val="17"/>
                <w:szCs w:val="17"/>
                <w:lang w:val="da-DK"/>
              </w:rPr>
            </w:pPr>
            <w:r w:rsidRPr="00867287">
              <w:rPr>
                <w:rFonts w:ascii="Avenir Book" w:hAnsi="Avenir Book"/>
                <w:sz w:val="17"/>
                <w:szCs w:val="17"/>
                <w:lang w:val="da-DK"/>
              </w:rPr>
              <w:t>Ireland</w:t>
            </w:r>
          </w:p>
        </w:tc>
        <w:tc>
          <w:tcPr>
            <w:tcW w:w="0" w:type="auto"/>
            <w:noWrap/>
            <w:hideMark/>
          </w:tcPr>
          <w:p w14:paraId="0053B61E" w14:textId="52CB8043"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267E5014" w14:textId="184A6176"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56D2C511" w14:textId="5602BE7D"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6EDEEF12" w14:textId="77D56401"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798673D5" w14:textId="1CBC8327"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36169A9B" w14:textId="2F2358BD"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1C35F943" w14:textId="56AE872F"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5DA847B8" w14:textId="05B2C42B"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1BD44985" w14:textId="78AFAFF4"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r>
      <w:tr w:rsidR="00FF7E9A" w:rsidRPr="00BF63EB" w14:paraId="42EDEB8C" w14:textId="77777777" w:rsidTr="00C55CA2">
        <w:trPr>
          <w:trHeight w:val="300"/>
          <w:jc w:val="center"/>
        </w:trPr>
        <w:tc>
          <w:tcPr>
            <w:tcW w:w="0" w:type="auto"/>
            <w:noWrap/>
            <w:hideMark/>
          </w:tcPr>
          <w:p w14:paraId="5897EA41" w14:textId="77777777" w:rsidR="00FF7E9A" w:rsidRPr="00867287" w:rsidRDefault="00FF7E9A" w:rsidP="00FF7E9A">
            <w:pPr>
              <w:rPr>
                <w:rFonts w:ascii="Avenir Book" w:hAnsi="Avenir Book"/>
                <w:sz w:val="17"/>
                <w:szCs w:val="17"/>
                <w:lang w:val="da-DK"/>
              </w:rPr>
            </w:pPr>
            <w:r w:rsidRPr="00867287">
              <w:rPr>
                <w:rFonts w:ascii="Avenir Book" w:hAnsi="Avenir Book"/>
                <w:sz w:val="17"/>
                <w:szCs w:val="17"/>
                <w:lang w:val="da-DK"/>
              </w:rPr>
              <w:t>Italy</w:t>
            </w:r>
          </w:p>
        </w:tc>
        <w:tc>
          <w:tcPr>
            <w:tcW w:w="0" w:type="auto"/>
            <w:noWrap/>
            <w:hideMark/>
          </w:tcPr>
          <w:p w14:paraId="57029A47" w14:textId="5F41A0BF"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11</w:t>
            </w:r>
          </w:p>
        </w:tc>
        <w:tc>
          <w:tcPr>
            <w:tcW w:w="0" w:type="auto"/>
            <w:noWrap/>
            <w:hideMark/>
          </w:tcPr>
          <w:p w14:paraId="19E56764" w14:textId="435AC2D9"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11</w:t>
            </w:r>
          </w:p>
        </w:tc>
        <w:tc>
          <w:tcPr>
            <w:tcW w:w="0" w:type="auto"/>
            <w:noWrap/>
            <w:hideMark/>
          </w:tcPr>
          <w:p w14:paraId="10BC39C1" w14:textId="58628C89"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11</w:t>
            </w:r>
          </w:p>
        </w:tc>
        <w:tc>
          <w:tcPr>
            <w:tcW w:w="0" w:type="auto"/>
            <w:noWrap/>
            <w:hideMark/>
          </w:tcPr>
          <w:p w14:paraId="20004D19" w14:textId="05499CA4"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469A8376" w14:textId="63772D9E"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9</w:t>
            </w:r>
          </w:p>
        </w:tc>
        <w:tc>
          <w:tcPr>
            <w:tcW w:w="0" w:type="auto"/>
            <w:noWrap/>
            <w:hideMark/>
          </w:tcPr>
          <w:p w14:paraId="30B2155E" w14:textId="0E60B11B"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9</w:t>
            </w:r>
          </w:p>
        </w:tc>
        <w:tc>
          <w:tcPr>
            <w:tcW w:w="0" w:type="auto"/>
            <w:noWrap/>
            <w:hideMark/>
          </w:tcPr>
          <w:p w14:paraId="3AEA8646" w14:textId="2AE7FE1F"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c>
          <w:tcPr>
            <w:tcW w:w="0" w:type="auto"/>
            <w:noWrap/>
            <w:hideMark/>
          </w:tcPr>
          <w:p w14:paraId="522DFE13" w14:textId="7E32334F"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6</w:t>
            </w:r>
          </w:p>
        </w:tc>
        <w:tc>
          <w:tcPr>
            <w:tcW w:w="0" w:type="auto"/>
            <w:noWrap/>
            <w:hideMark/>
          </w:tcPr>
          <w:p w14:paraId="49790627" w14:textId="5446C175"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6</w:t>
            </w:r>
          </w:p>
        </w:tc>
      </w:tr>
      <w:tr w:rsidR="00FF7E9A" w:rsidRPr="00BF63EB" w14:paraId="26C65A1D" w14:textId="77777777" w:rsidTr="00C55CA2">
        <w:trPr>
          <w:trHeight w:val="300"/>
          <w:jc w:val="center"/>
        </w:trPr>
        <w:tc>
          <w:tcPr>
            <w:tcW w:w="0" w:type="auto"/>
            <w:noWrap/>
            <w:hideMark/>
          </w:tcPr>
          <w:p w14:paraId="3C722A7C" w14:textId="77777777" w:rsidR="00FF7E9A" w:rsidRPr="00867287" w:rsidRDefault="00FF7E9A" w:rsidP="00FF7E9A">
            <w:pPr>
              <w:rPr>
                <w:rFonts w:ascii="Avenir Book" w:hAnsi="Avenir Book"/>
                <w:sz w:val="17"/>
                <w:szCs w:val="17"/>
                <w:lang w:val="da-DK"/>
              </w:rPr>
            </w:pPr>
            <w:r w:rsidRPr="00867287">
              <w:rPr>
                <w:rFonts w:ascii="Avenir Book" w:hAnsi="Avenir Book"/>
                <w:sz w:val="17"/>
                <w:szCs w:val="17"/>
                <w:lang w:val="da-DK"/>
              </w:rPr>
              <w:t>Latvia</w:t>
            </w:r>
          </w:p>
        </w:tc>
        <w:tc>
          <w:tcPr>
            <w:tcW w:w="0" w:type="auto"/>
            <w:noWrap/>
            <w:hideMark/>
          </w:tcPr>
          <w:p w14:paraId="02D49B9C" w14:textId="6174A536"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31626ADE" w14:textId="4FFC9997"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27AA8D29" w14:textId="2E4FFBBD"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54F62573" w14:textId="43FFEBF0"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02079887" w14:textId="65FBDA2B"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8732E29" w14:textId="78E4332A"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75BEC0CC" w14:textId="3CA91222"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31F7443A" w14:textId="7C37CDD7"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7601311F" w14:textId="5BFC6C85"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r>
      <w:tr w:rsidR="00FF7E9A" w:rsidRPr="00BF63EB" w14:paraId="1FC23C5C" w14:textId="77777777" w:rsidTr="00C55CA2">
        <w:trPr>
          <w:trHeight w:val="300"/>
          <w:jc w:val="center"/>
        </w:trPr>
        <w:tc>
          <w:tcPr>
            <w:tcW w:w="0" w:type="auto"/>
            <w:noWrap/>
            <w:hideMark/>
          </w:tcPr>
          <w:p w14:paraId="227BDB16" w14:textId="77777777" w:rsidR="00FF7E9A" w:rsidRPr="00867287" w:rsidRDefault="00FF7E9A" w:rsidP="00FF7E9A">
            <w:pPr>
              <w:rPr>
                <w:rFonts w:ascii="Avenir Book" w:hAnsi="Avenir Book"/>
                <w:sz w:val="17"/>
                <w:szCs w:val="17"/>
                <w:lang w:val="da-DK"/>
              </w:rPr>
            </w:pPr>
            <w:r w:rsidRPr="00867287">
              <w:rPr>
                <w:rFonts w:ascii="Avenir Book" w:hAnsi="Avenir Book"/>
                <w:sz w:val="17"/>
                <w:szCs w:val="17"/>
                <w:lang w:val="da-DK"/>
              </w:rPr>
              <w:t>Lithuania</w:t>
            </w:r>
          </w:p>
        </w:tc>
        <w:tc>
          <w:tcPr>
            <w:tcW w:w="0" w:type="auto"/>
            <w:noWrap/>
            <w:hideMark/>
          </w:tcPr>
          <w:p w14:paraId="04909896" w14:textId="7DD755D8"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3A3A71CF" w14:textId="69CA36D5"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6F2CD854" w14:textId="4632EABF"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26740F52" w14:textId="6917F16D"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D7C798E" w14:textId="4B2E320E"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B502257" w14:textId="186E99A0"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0C4230B6" w14:textId="6734B100"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62536612" w14:textId="59FC3F85"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347FA3F8" w14:textId="37BD1DE0"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r>
      <w:tr w:rsidR="00FF7E9A" w:rsidRPr="00BF63EB" w14:paraId="51BA20BB" w14:textId="77777777" w:rsidTr="00C55CA2">
        <w:trPr>
          <w:trHeight w:val="300"/>
          <w:jc w:val="center"/>
        </w:trPr>
        <w:tc>
          <w:tcPr>
            <w:tcW w:w="0" w:type="auto"/>
            <w:noWrap/>
            <w:hideMark/>
          </w:tcPr>
          <w:p w14:paraId="79925209" w14:textId="77777777" w:rsidR="00FF7E9A" w:rsidRPr="00867287" w:rsidRDefault="00FF7E9A" w:rsidP="00FF7E9A">
            <w:pPr>
              <w:rPr>
                <w:rFonts w:ascii="Avenir Book" w:hAnsi="Avenir Book"/>
                <w:sz w:val="17"/>
                <w:szCs w:val="17"/>
                <w:lang w:val="da-DK"/>
              </w:rPr>
            </w:pPr>
            <w:r w:rsidRPr="00867287">
              <w:rPr>
                <w:rFonts w:ascii="Avenir Book" w:hAnsi="Avenir Book"/>
                <w:sz w:val="17"/>
                <w:szCs w:val="17"/>
                <w:lang w:val="da-DK"/>
              </w:rPr>
              <w:lastRenderedPageBreak/>
              <w:t>Luxembourg</w:t>
            </w:r>
          </w:p>
        </w:tc>
        <w:tc>
          <w:tcPr>
            <w:tcW w:w="0" w:type="auto"/>
            <w:noWrap/>
            <w:hideMark/>
          </w:tcPr>
          <w:p w14:paraId="7D622172" w14:textId="6162CE8D"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8AA0E1F" w14:textId="1E418E3E"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6EEC90E7" w14:textId="51FDB3CA"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047FDF5D" w14:textId="19CC34BA"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8A8A690" w14:textId="51AF727E"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90AA97F" w14:textId="63354B42"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6915360A" w14:textId="064BDD3D"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6DC713B8" w14:textId="0530F07B"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094C5DE0" w14:textId="56BA9B35"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r>
      <w:tr w:rsidR="00FF7E9A" w:rsidRPr="00BF63EB" w14:paraId="05BD2CEC" w14:textId="77777777" w:rsidTr="00C55CA2">
        <w:trPr>
          <w:trHeight w:val="300"/>
          <w:jc w:val="center"/>
        </w:trPr>
        <w:tc>
          <w:tcPr>
            <w:tcW w:w="0" w:type="auto"/>
            <w:noWrap/>
            <w:hideMark/>
          </w:tcPr>
          <w:p w14:paraId="6C869546" w14:textId="77777777" w:rsidR="00FF7E9A" w:rsidRPr="00867287" w:rsidRDefault="00FF7E9A" w:rsidP="00FF7E9A">
            <w:pPr>
              <w:rPr>
                <w:rFonts w:ascii="Avenir Book" w:hAnsi="Avenir Book"/>
                <w:sz w:val="17"/>
                <w:szCs w:val="17"/>
                <w:lang w:val="da-DK"/>
              </w:rPr>
            </w:pPr>
            <w:r w:rsidRPr="00867287">
              <w:rPr>
                <w:rFonts w:ascii="Avenir Book" w:hAnsi="Avenir Book"/>
                <w:sz w:val="17"/>
                <w:szCs w:val="17"/>
                <w:lang w:val="da-DK"/>
              </w:rPr>
              <w:t>Netherlands</w:t>
            </w:r>
          </w:p>
        </w:tc>
        <w:tc>
          <w:tcPr>
            <w:tcW w:w="0" w:type="auto"/>
            <w:noWrap/>
            <w:hideMark/>
          </w:tcPr>
          <w:p w14:paraId="02199B7D" w14:textId="0A5F54A2"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54</w:t>
            </w:r>
          </w:p>
        </w:tc>
        <w:tc>
          <w:tcPr>
            <w:tcW w:w="0" w:type="auto"/>
            <w:noWrap/>
            <w:hideMark/>
          </w:tcPr>
          <w:p w14:paraId="2B6EC408" w14:textId="29A04A3D"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73</w:t>
            </w:r>
          </w:p>
        </w:tc>
        <w:tc>
          <w:tcPr>
            <w:tcW w:w="0" w:type="auto"/>
            <w:noWrap/>
            <w:hideMark/>
          </w:tcPr>
          <w:p w14:paraId="53633489" w14:textId="6C326B9C"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70</w:t>
            </w:r>
          </w:p>
        </w:tc>
        <w:tc>
          <w:tcPr>
            <w:tcW w:w="0" w:type="auto"/>
            <w:noWrap/>
            <w:hideMark/>
          </w:tcPr>
          <w:p w14:paraId="1FE33D25" w14:textId="5A2140D6"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62</w:t>
            </w:r>
          </w:p>
        </w:tc>
        <w:tc>
          <w:tcPr>
            <w:tcW w:w="0" w:type="auto"/>
            <w:noWrap/>
            <w:hideMark/>
          </w:tcPr>
          <w:p w14:paraId="6BAD71F5" w14:textId="3558A8D0"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75</w:t>
            </w:r>
          </w:p>
        </w:tc>
        <w:tc>
          <w:tcPr>
            <w:tcW w:w="0" w:type="auto"/>
            <w:noWrap/>
            <w:hideMark/>
          </w:tcPr>
          <w:p w14:paraId="77F9A2B6" w14:textId="2D90C73A"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73</w:t>
            </w:r>
          </w:p>
        </w:tc>
        <w:tc>
          <w:tcPr>
            <w:tcW w:w="0" w:type="auto"/>
            <w:noWrap/>
            <w:hideMark/>
          </w:tcPr>
          <w:p w14:paraId="3EE410BC" w14:textId="44169FD9"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45</w:t>
            </w:r>
          </w:p>
        </w:tc>
        <w:tc>
          <w:tcPr>
            <w:tcW w:w="0" w:type="auto"/>
            <w:noWrap/>
            <w:hideMark/>
          </w:tcPr>
          <w:p w14:paraId="4E62D66F" w14:textId="7ED5CB02"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66</w:t>
            </w:r>
          </w:p>
        </w:tc>
        <w:tc>
          <w:tcPr>
            <w:tcW w:w="0" w:type="auto"/>
            <w:noWrap/>
            <w:hideMark/>
          </w:tcPr>
          <w:p w14:paraId="40C94DDF" w14:textId="4ADA51B1"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65</w:t>
            </w:r>
          </w:p>
        </w:tc>
      </w:tr>
      <w:tr w:rsidR="00FF7E9A" w:rsidRPr="00BF63EB" w14:paraId="6D880827" w14:textId="77777777" w:rsidTr="00C55CA2">
        <w:trPr>
          <w:trHeight w:val="300"/>
          <w:jc w:val="center"/>
        </w:trPr>
        <w:tc>
          <w:tcPr>
            <w:tcW w:w="0" w:type="auto"/>
            <w:noWrap/>
            <w:hideMark/>
          </w:tcPr>
          <w:p w14:paraId="45710318" w14:textId="77777777" w:rsidR="00FF7E9A" w:rsidRPr="00867287" w:rsidRDefault="00FF7E9A" w:rsidP="00FF7E9A">
            <w:pPr>
              <w:rPr>
                <w:rFonts w:ascii="Avenir Book" w:hAnsi="Avenir Book"/>
                <w:sz w:val="17"/>
                <w:szCs w:val="17"/>
                <w:lang w:val="da-DK"/>
              </w:rPr>
            </w:pPr>
            <w:r w:rsidRPr="00867287">
              <w:rPr>
                <w:rFonts w:ascii="Avenir Book" w:hAnsi="Avenir Book"/>
                <w:sz w:val="17"/>
                <w:szCs w:val="17"/>
                <w:lang w:val="da-DK"/>
              </w:rPr>
              <w:t>Poland</w:t>
            </w:r>
          </w:p>
        </w:tc>
        <w:tc>
          <w:tcPr>
            <w:tcW w:w="0" w:type="auto"/>
            <w:noWrap/>
            <w:hideMark/>
          </w:tcPr>
          <w:p w14:paraId="1B9093C0" w14:textId="33B125EC"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1480F309" w14:textId="1C352CB7"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31F86248" w14:textId="2C602C39"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20DF3EF9" w14:textId="4A227384"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2F7F8FA1" w14:textId="3DA89EDA"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BB5DDAB" w14:textId="00D052F1"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1B05BC38" w14:textId="59268A80"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61274AE" w14:textId="203F1B36"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4D1303DD" w14:textId="16C80A8C"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r>
      <w:tr w:rsidR="00FF7E9A" w:rsidRPr="00BF63EB" w14:paraId="17F064F3" w14:textId="77777777" w:rsidTr="00C55CA2">
        <w:trPr>
          <w:trHeight w:val="300"/>
          <w:jc w:val="center"/>
        </w:trPr>
        <w:tc>
          <w:tcPr>
            <w:tcW w:w="0" w:type="auto"/>
            <w:noWrap/>
            <w:hideMark/>
          </w:tcPr>
          <w:p w14:paraId="16ADBC54" w14:textId="77777777" w:rsidR="00FF7E9A" w:rsidRPr="00867287" w:rsidRDefault="00FF7E9A" w:rsidP="00FF7E9A">
            <w:pPr>
              <w:rPr>
                <w:rFonts w:ascii="Avenir Book" w:hAnsi="Avenir Book"/>
                <w:sz w:val="17"/>
                <w:szCs w:val="17"/>
                <w:lang w:val="da-DK"/>
              </w:rPr>
            </w:pPr>
            <w:r w:rsidRPr="00867287">
              <w:rPr>
                <w:rFonts w:ascii="Avenir Book" w:hAnsi="Avenir Book"/>
                <w:sz w:val="17"/>
                <w:szCs w:val="17"/>
                <w:lang w:val="da-DK"/>
              </w:rPr>
              <w:t>Portugal</w:t>
            </w:r>
          </w:p>
        </w:tc>
        <w:tc>
          <w:tcPr>
            <w:tcW w:w="0" w:type="auto"/>
            <w:noWrap/>
            <w:hideMark/>
          </w:tcPr>
          <w:p w14:paraId="221E953F" w14:textId="7F8D3A0C"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c>
          <w:tcPr>
            <w:tcW w:w="0" w:type="auto"/>
            <w:noWrap/>
            <w:hideMark/>
          </w:tcPr>
          <w:p w14:paraId="0A50443E" w14:textId="514B4E63"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4456B466" w14:textId="2F82DAA8"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w:t>
            </w:r>
          </w:p>
        </w:tc>
        <w:tc>
          <w:tcPr>
            <w:tcW w:w="0" w:type="auto"/>
            <w:noWrap/>
            <w:hideMark/>
          </w:tcPr>
          <w:p w14:paraId="4D537788" w14:textId="2783E35F"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c>
          <w:tcPr>
            <w:tcW w:w="0" w:type="auto"/>
            <w:noWrap/>
            <w:hideMark/>
          </w:tcPr>
          <w:p w14:paraId="161D8B61" w14:textId="3A0376C2"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c>
          <w:tcPr>
            <w:tcW w:w="0" w:type="auto"/>
            <w:noWrap/>
            <w:hideMark/>
          </w:tcPr>
          <w:p w14:paraId="0678BC18" w14:textId="55E1063A"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c>
          <w:tcPr>
            <w:tcW w:w="0" w:type="auto"/>
            <w:noWrap/>
            <w:hideMark/>
          </w:tcPr>
          <w:p w14:paraId="60D48C81" w14:textId="30CDCF76"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551F1C03" w14:textId="2E3F29F1"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25826F31" w14:textId="4560BD0C"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r>
      <w:tr w:rsidR="00FF7E9A" w:rsidRPr="00BF63EB" w14:paraId="17729973" w14:textId="77777777" w:rsidTr="00C55CA2">
        <w:trPr>
          <w:trHeight w:val="300"/>
          <w:jc w:val="center"/>
        </w:trPr>
        <w:tc>
          <w:tcPr>
            <w:tcW w:w="0" w:type="auto"/>
            <w:noWrap/>
            <w:hideMark/>
          </w:tcPr>
          <w:p w14:paraId="7C5D6FF4" w14:textId="77777777" w:rsidR="00FF7E9A" w:rsidRPr="00867287" w:rsidRDefault="00FF7E9A" w:rsidP="00FF7E9A">
            <w:pPr>
              <w:rPr>
                <w:rFonts w:ascii="Avenir Book" w:hAnsi="Avenir Book"/>
                <w:sz w:val="17"/>
                <w:szCs w:val="17"/>
                <w:lang w:val="da-DK"/>
              </w:rPr>
            </w:pPr>
            <w:r w:rsidRPr="00867287">
              <w:rPr>
                <w:rFonts w:ascii="Avenir Book" w:hAnsi="Avenir Book"/>
                <w:sz w:val="17"/>
                <w:szCs w:val="17"/>
                <w:lang w:val="da-DK"/>
              </w:rPr>
              <w:t>Romania</w:t>
            </w:r>
          </w:p>
        </w:tc>
        <w:tc>
          <w:tcPr>
            <w:tcW w:w="0" w:type="auto"/>
            <w:noWrap/>
            <w:hideMark/>
          </w:tcPr>
          <w:p w14:paraId="279CCDE4" w14:textId="041AC29C"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5936D2F" w14:textId="079099F1"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3D0773F" w14:textId="13050F73"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2F7B7731" w14:textId="465BDCAB"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2E985B55" w14:textId="614304D3"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25F49F20" w14:textId="6772D1E6"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48960E6" w14:textId="73B05635"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15571BF8" w14:textId="38DC766E"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9D8A65A" w14:textId="4320A034"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r>
      <w:tr w:rsidR="00FF7E9A" w:rsidRPr="00BF63EB" w14:paraId="0338F381" w14:textId="77777777" w:rsidTr="00C55CA2">
        <w:trPr>
          <w:trHeight w:val="300"/>
          <w:jc w:val="center"/>
        </w:trPr>
        <w:tc>
          <w:tcPr>
            <w:tcW w:w="0" w:type="auto"/>
            <w:noWrap/>
            <w:hideMark/>
          </w:tcPr>
          <w:p w14:paraId="22758095" w14:textId="77777777" w:rsidR="00FF7E9A" w:rsidRPr="00867287" w:rsidRDefault="00FF7E9A" w:rsidP="00FF7E9A">
            <w:pPr>
              <w:rPr>
                <w:rFonts w:ascii="Avenir Book" w:hAnsi="Avenir Book"/>
                <w:sz w:val="17"/>
                <w:szCs w:val="17"/>
                <w:lang w:val="da-DK"/>
              </w:rPr>
            </w:pPr>
            <w:r w:rsidRPr="00867287">
              <w:rPr>
                <w:rFonts w:ascii="Avenir Book" w:hAnsi="Avenir Book"/>
                <w:sz w:val="17"/>
                <w:szCs w:val="17"/>
                <w:lang w:val="da-DK"/>
              </w:rPr>
              <w:t>Slovakia</w:t>
            </w:r>
          </w:p>
        </w:tc>
        <w:tc>
          <w:tcPr>
            <w:tcW w:w="0" w:type="auto"/>
            <w:noWrap/>
            <w:hideMark/>
          </w:tcPr>
          <w:p w14:paraId="10D2A9A0" w14:textId="2C45510A"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CC21C43" w14:textId="6BE502BC"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3DC33EEF" w14:textId="59FA2FDF"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065235C3" w14:textId="44C8B146"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1AE532A3" w14:textId="21ED1D12"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65D464EA" w14:textId="12380642"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20304CB6" w14:textId="74805E45"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7FBA493" w14:textId="4989135D"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0BE5A007" w14:textId="0D031D48"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r>
      <w:tr w:rsidR="00FF7E9A" w:rsidRPr="00BF63EB" w14:paraId="6B3F4D5D" w14:textId="77777777" w:rsidTr="00C55CA2">
        <w:trPr>
          <w:trHeight w:val="300"/>
          <w:jc w:val="center"/>
        </w:trPr>
        <w:tc>
          <w:tcPr>
            <w:tcW w:w="0" w:type="auto"/>
            <w:noWrap/>
            <w:hideMark/>
          </w:tcPr>
          <w:p w14:paraId="3AE24FDD" w14:textId="77777777" w:rsidR="00FF7E9A" w:rsidRPr="00867287" w:rsidRDefault="00FF7E9A" w:rsidP="00FF7E9A">
            <w:pPr>
              <w:rPr>
                <w:rFonts w:ascii="Avenir Book" w:hAnsi="Avenir Book"/>
                <w:sz w:val="17"/>
                <w:szCs w:val="17"/>
                <w:lang w:val="da-DK"/>
              </w:rPr>
            </w:pPr>
            <w:r w:rsidRPr="00867287">
              <w:rPr>
                <w:rFonts w:ascii="Avenir Book" w:hAnsi="Avenir Book"/>
                <w:sz w:val="17"/>
                <w:szCs w:val="17"/>
                <w:lang w:val="da-DK"/>
              </w:rPr>
              <w:t>Slovenia</w:t>
            </w:r>
          </w:p>
        </w:tc>
        <w:tc>
          <w:tcPr>
            <w:tcW w:w="0" w:type="auto"/>
            <w:noWrap/>
            <w:hideMark/>
          </w:tcPr>
          <w:p w14:paraId="171EAD61" w14:textId="13FF9E95"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0EEE0F6C" w14:textId="7712A70C"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5DD26A04" w14:textId="7C0B7474"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w:t>
            </w:r>
          </w:p>
        </w:tc>
        <w:tc>
          <w:tcPr>
            <w:tcW w:w="0" w:type="auto"/>
            <w:noWrap/>
            <w:hideMark/>
          </w:tcPr>
          <w:p w14:paraId="6C39F5BD" w14:textId="5EF27CE3"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06954F25" w14:textId="086108B9"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2909FF1B" w14:textId="29CFD9E9"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F8C7F47" w14:textId="3CBC4C7A"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BFBCA24" w14:textId="796DFE93"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1586B0F4" w14:textId="392B9539"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r>
      <w:tr w:rsidR="00FF7E9A" w:rsidRPr="00BF63EB" w14:paraId="3C9CF028" w14:textId="77777777" w:rsidTr="00C55CA2">
        <w:trPr>
          <w:trHeight w:val="300"/>
          <w:jc w:val="center"/>
        </w:trPr>
        <w:tc>
          <w:tcPr>
            <w:tcW w:w="0" w:type="auto"/>
            <w:noWrap/>
            <w:hideMark/>
          </w:tcPr>
          <w:p w14:paraId="7687E8FC" w14:textId="77777777" w:rsidR="00FF7E9A" w:rsidRPr="00867287" w:rsidRDefault="00FF7E9A" w:rsidP="00FF7E9A">
            <w:pPr>
              <w:rPr>
                <w:rFonts w:ascii="Avenir Book" w:hAnsi="Avenir Book"/>
                <w:sz w:val="17"/>
                <w:szCs w:val="17"/>
                <w:lang w:val="da-DK"/>
              </w:rPr>
            </w:pPr>
            <w:r w:rsidRPr="00867287">
              <w:rPr>
                <w:rFonts w:ascii="Avenir Book" w:hAnsi="Avenir Book"/>
                <w:sz w:val="17"/>
                <w:szCs w:val="17"/>
                <w:lang w:val="da-DK"/>
              </w:rPr>
              <w:t>Spain</w:t>
            </w:r>
          </w:p>
        </w:tc>
        <w:tc>
          <w:tcPr>
            <w:tcW w:w="0" w:type="auto"/>
            <w:noWrap/>
            <w:hideMark/>
          </w:tcPr>
          <w:p w14:paraId="570203A8" w14:textId="5AC43459"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32</w:t>
            </w:r>
          </w:p>
        </w:tc>
        <w:tc>
          <w:tcPr>
            <w:tcW w:w="0" w:type="auto"/>
            <w:noWrap/>
            <w:hideMark/>
          </w:tcPr>
          <w:p w14:paraId="03532478" w14:textId="433B75BB"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45</w:t>
            </w:r>
          </w:p>
        </w:tc>
        <w:tc>
          <w:tcPr>
            <w:tcW w:w="0" w:type="auto"/>
            <w:noWrap/>
            <w:hideMark/>
          </w:tcPr>
          <w:p w14:paraId="27AABA4E" w14:textId="04D6F5FA"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46</w:t>
            </w:r>
          </w:p>
        </w:tc>
        <w:tc>
          <w:tcPr>
            <w:tcW w:w="0" w:type="auto"/>
            <w:noWrap/>
            <w:hideMark/>
          </w:tcPr>
          <w:p w14:paraId="5BBA0A58" w14:textId="37324B6E"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43</w:t>
            </w:r>
          </w:p>
        </w:tc>
        <w:tc>
          <w:tcPr>
            <w:tcW w:w="0" w:type="auto"/>
            <w:noWrap/>
            <w:hideMark/>
          </w:tcPr>
          <w:p w14:paraId="0B2BB1CE" w14:textId="3D8C5FCA"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42</w:t>
            </w:r>
          </w:p>
        </w:tc>
        <w:tc>
          <w:tcPr>
            <w:tcW w:w="0" w:type="auto"/>
            <w:noWrap/>
            <w:hideMark/>
          </w:tcPr>
          <w:p w14:paraId="2650EB87" w14:textId="3712121D"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41</w:t>
            </w:r>
          </w:p>
        </w:tc>
        <w:tc>
          <w:tcPr>
            <w:tcW w:w="0" w:type="auto"/>
            <w:noWrap/>
            <w:hideMark/>
          </w:tcPr>
          <w:p w14:paraId="09685CA8" w14:textId="7D0D4567"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27</w:t>
            </w:r>
          </w:p>
        </w:tc>
        <w:tc>
          <w:tcPr>
            <w:tcW w:w="0" w:type="auto"/>
            <w:noWrap/>
            <w:hideMark/>
          </w:tcPr>
          <w:p w14:paraId="03B75EDE" w14:textId="21079FB0"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31</w:t>
            </w:r>
          </w:p>
        </w:tc>
        <w:tc>
          <w:tcPr>
            <w:tcW w:w="0" w:type="auto"/>
            <w:noWrap/>
            <w:hideMark/>
          </w:tcPr>
          <w:p w14:paraId="2CBF2937" w14:textId="7A11690B"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30</w:t>
            </w:r>
          </w:p>
        </w:tc>
      </w:tr>
      <w:tr w:rsidR="00FF7E9A" w:rsidRPr="00BF63EB" w14:paraId="40E0E516" w14:textId="77777777" w:rsidTr="00C55CA2">
        <w:trPr>
          <w:trHeight w:val="300"/>
          <w:jc w:val="center"/>
        </w:trPr>
        <w:tc>
          <w:tcPr>
            <w:tcW w:w="0" w:type="auto"/>
            <w:noWrap/>
            <w:hideMark/>
          </w:tcPr>
          <w:p w14:paraId="6BB60BD1" w14:textId="77777777" w:rsidR="00FF7E9A" w:rsidRPr="00867287" w:rsidRDefault="00FF7E9A" w:rsidP="00FF7E9A">
            <w:pPr>
              <w:rPr>
                <w:rFonts w:ascii="Avenir Book" w:hAnsi="Avenir Book"/>
                <w:sz w:val="17"/>
                <w:szCs w:val="17"/>
                <w:lang w:val="da-DK"/>
              </w:rPr>
            </w:pPr>
            <w:r w:rsidRPr="00867287">
              <w:rPr>
                <w:rFonts w:ascii="Avenir Book" w:hAnsi="Avenir Book"/>
                <w:sz w:val="17"/>
                <w:szCs w:val="17"/>
                <w:lang w:val="da-DK"/>
              </w:rPr>
              <w:t>Sweden</w:t>
            </w:r>
          </w:p>
        </w:tc>
        <w:tc>
          <w:tcPr>
            <w:tcW w:w="0" w:type="auto"/>
            <w:noWrap/>
            <w:hideMark/>
          </w:tcPr>
          <w:p w14:paraId="41F0303C" w14:textId="2338AC5A"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14</w:t>
            </w:r>
          </w:p>
        </w:tc>
        <w:tc>
          <w:tcPr>
            <w:tcW w:w="0" w:type="auto"/>
            <w:noWrap/>
            <w:hideMark/>
          </w:tcPr>
          <w:p w14:paraId="3677496F" w14:textId="2A70F74D"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14</w:t>
            </w:r>
          </w:p>
        </w:tc>
        <w:tc>
          <w:tcPr>
            <w:tcW w:w="0" w:type="auto"/>
            <w:noWrap/>
            <w:hideMark/>
          </w:tcPr>
          <w:p w14:paraId="194906C9" w14:textId="1425BEF8"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14</w:t>
            </w:r>
          </w:p>
        </w:tc>
        <w:tc>
          <w:tcPr>
            <w:tcW w:w="0" w:type="auto"/>
            <w:noWrap/>
            <w:hideMark/>
          </w:tcPr>
          <w:p w14:paraId="2196103B" w14:textId="5682AC5A"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9</w:t>
            </w:r>
          </w:p>
        </w:tc>
        <w:tc>
          <w:tcPr>
            <w:tcW w:w="0" w:type="auto"/>
            <w:noWrap/>
            <w:hideMark/>
          </w:tcPr>
          <w:p w14:paraId="14F97EA7" w14:textId="1983DB7B"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10</w:t>
            </w:r>
          </w:p>
        </w:tc>
        <w:tc>
          <w:tcPr>
            <w:tcW w:w="0" w:type="auto"/>
            <w:noWrap/>
            <w:hideMark/>
          </w:tcPr>
          <w:p w14:paraId="427C90A1" w14:textId="5F390ECD"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10</w:t>
            </w:r>
          </w:p>
        </w:tc>
        <w:tc>
          <w:tcPr>
            <w:tcW w:w="0" w:type="auto"/>
            <w:noWrap/>
            <w:hideMark/>
          </w:tcPr>
          <w:p w14:paraId="3FC540A9" w14:textId="47AC4BDF"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w:t>
            </w:r>
          </w:p>
        </w:tc>
        <w:tc>
          <w:tcPr>
            <w:tcW w:w="0" w:type="auto"/>
            <w:noWrap/>
            <w:hideMark/>
          </w:tcPr>
          <w:p w14:paraId="0D4E7AE0" w14:textId="47865632"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c>
          <w:tcPr>
            <w:tcW w:w="0" w:type="auto"/>
            <w:noWrap/>
            <w:hideMark/>
          </w:tcPr>
          <w:p w14:paraId="16CC90EF" w14:textId="76057B35"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3</w:t>
            </w:r>
          </w:p>
        </w:tc>
      </w:tr>
      <w:tr w:rsidR="00FF7E9A" w:rsidRPr="00BF63EB" w14:paraId="0FDF908D" w14:textId="77777777" w:rsidTr="00C55CA2">
        <w:trPr>
          <w:trHeight w:val="300"/>
          <w:jc w:val="center"/>
        </w:trPr>
        <w:tc>
          <w:tcPr>
            <w:tcW w:w="0" w:type="auto"/>
            <w:noWrap/>
            <w:hideMark/>
          </w:tcPr>
          <w:p w14:paraId="0EC142AE" w14:textId="77777777" w:rsidR="00FF7E9A" w:rsidRPr="00867287" w:rsidRDefault="00FF7E9A" w:rsidP="00FF7E9A">
            <w:pPr>
              <w:rPr>
                <w:rFonts w:ascii="Avenir Book" w:hAnsi="Avenir Book"/>
                <w:sz w:val="17"/>
                <w:szCs w:val="17"/>
                <w:lang w:val="da-DK"/>
              </w:rPr>
            </w:pPr>
            <w:r w:rsidRPr="00867287">
              <w:rPr>
                <w:rFonts w:ascii="Avenir Book" w:hAnsi="Avenir Book"/>
                <w:sz w:val="17"/>
                <w:szCs w:val="17"/>
                <w:lang w:val="da-DK"/>
              </w:rPr>
              <w:t>Norway</w:t>
            </w:r>
          </w:p>
        </w:tc>
        <w:tc>
          <w:tcPr>
            <w:tcW w:w="0" w:type="auto"/>
            <w:noWrap/>
            <w:hideMark/>
          </w:tcPr>
          <w:p w14:paraId="2727BDD7" w14:textId="04806997"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20</w:t>
            </w:r>
          </w:p>
        </w:tc>
        <w:tc>
          <w:tcPr>
            <w:tcW w:w="0" w:type="auto"/>
            <w:noWrap/>
            <w:hideMark/>
          </w:tcPr>
          <w:p w14:paraId="3AAAB686" w14:textId="5FCA8590"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21</w:t>
            </w:r>
          </w:p>
        </w:tc>
        <w:tc>
          <w:tcPr>
            <w:tcW w:w="0" w:type="auto"/>
            <w:noWrap/>
            <w:hideMark/>
          </w:tcPr>
          <w:p w14:paraId="42290F37" w14:textId="097D9CF0"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21</w:t>
            </w:r>
          </w:p>
        </w:tc>
        <w:tc>
          <w:tcPr>
            <w:tcW w:w="0" w:type="auto"/>
            <w:noWrap/>
            <w:hideMark/>
          </w:tcPr>
          <w:p w14:paraId="3C399755" w14:textId="4793D82C"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17</w:t>
            </w:r>
          </w:p>
        </w:tc>
        <w:tc>
          <w:tcPr>
            <w:tcW w:w="0" w:type="auto"/>
            <w:noWrap/>
            <w:hideMark/>
          </w:tcPr>
          <w:p w14:paraId="086F765E" w14:textId="56E805CE"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18</w:t>
            </w:r>
          </w:p>
        </w:tc>
        <w:tc>
          <w:tcPr>
            <w:tcW w:w="0" w:type="auto"/>
            <w:noWrap/>
            <w:hideMark/>
          </w:tcPr>
          <w:p w14:paraId="371CA980" w14:textId="3AC53D0E"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18</w:t>
            </w:r>
          </w:p>
        </w:tc>
        <w:tc>
          <w:tcPr>
            <w:tcW w:w="0" w:type="auto"/>
            <w:noWrap/>
            <w:hideMark/>
          </w:tcPr>
          <w:p w14:paraId="619F5390" w14:textId="6B3CBE1D"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7</w:t>
            </w:r>
          </w:p>
        </w:tc>
        <w:tc>
          <w:tcPr>
            <w:tcW w:w="0" w:type="auto"/>
            <w:noWrap/>
            <w:hideMark/>
          </w:tcPr>
          <w:p w14:paraId="3855A0C4" w14:textId="50BC8790"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15</w:t>
            </w:r>
          </w:p>
        </w:tc>
        <w:tc>
          <w:tcPr>
            <w:tcW w:w="0" w:type="auto"/>
            <w:noWrap/>
            <w:hideMark/>
          </w:tcPr>
          <w:p w14:paraId="480556CB" w14:textId="5E7D0BA4"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16</w:t>
            </w:r>
          </w:p>
        </w:tc>
      </w:tr>
      <w:tr w:rsidR="00FF7E9A" w:rsidRPr="00BF63EB" w14:paraId="337F3AFF" w14:textId="77777777" w:rsidTr="00C55CA2">
        <w:trPr>
          <w:trHeight w:val="300"/>
          <w:jc w:val="center"/>
        </w:trPr>
        <w:tc>
          <w:tcPr>
            <w:tcW w:w="0" w:type="auto"/>
            <w:noWrap/>
            <w:hideMark/>
          </w:tcPr>
          <w:p w14:paraId="0EB92CCB" w14:textId="77777777" w:rsidR="00FF7E9A" w:rsidRPr="00867287" w:rsidRDefault="00FF7E9A" w:rsidP="00FF7E9A">
            <w:pPr>
              <w:rPr>
                <w:rFonts w:ascii="Avenir Book" w:hAnsi="Avenir Book"/>
                <w:sz w:val="17"/>
                <w:szCs w:val="17"/>
                <w:lang w:val="da-DK"/>
              </w:rPr>
            </w:pPr>
            <w:r w:rsidRPr="00867287">
              <w:rPr>
                <w:rFonts w:ascii="Avenir Book" w:hAnsi="Avenir Book"/>
                <w:sz w:val="17"/>
                <w:szCs w:val="17"/>
                <w:lang w:val="da-DK"/>
              </w:rPr>
              <w:t>Switzerland</w:t>
            </w:r>
          </w:p>
        </w:tc>
        <w:tc>
          <w:tcPr>
            <w:tcW w:w="0" w:type="auto"/>
            <w:noWrap/>
            <w:hideMark/>
          </w:tcPr>
          <w:p w14:paraId="70F82ABB" w14:textId="3FC7ED29"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7B8C309B" w14:textId="4181F251"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4C31A112" w14:textId="15AEEA46"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26FD05A2" w14:textId="252F64CC"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53CDE660" w14:textId="339B44B7"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1D0BD881" w14:textId="51865823"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6A7D885B" w14:textId="7C3BCC49"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6CE4ED70" w14:textId="649CABDE"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c>
          <w:tcPr>
            <w:tcW w:w="0" w:type="auto"/>
            <w:noWrap/>
            <w:hideMark/>
          </w:tcPr>
          <w:p w14:paraId="2575CE7C" w14:textId="13088567"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0</w:t>
            </w:r>
          </w:p>
        </w:tc>
      </w:tr>
      <w:tr w:rsidR="00FF7E9A" w:rsidRPr="00BF63EB" w14:paraId="5F5A436F" w14:textId="77777777" w:rsidTr="00C55CA2">
        <w:trPr>
          <w:trHeight w:val="300"/>
          <w:jc w:val="center"/>
        </w:trPr>
        <w:tc>
          <w:tcPr>
            <w:tcW w:w="0" w:type="auto"/>
            <w:noWrap/>
            <w:hideMark/>
          </w:tcPr>
          <w:p w14:paraId="33071B35" w14:textId="77777777" w:rsidR="00FF7E9A" w:rsidRPr="00867287" w:rsidRDefault="00FF7E9A" w:rsidP="00FF7E9A">
            <w:pPr>
              <w:rPr>
                <w:rFonts w:ascii="Avenir Book" w:hAnsi="Avenir Book"/>
                <w:sz w:val="17"/>
                <w:szCs w:val="17"/>
                <w:lang w:val="da-DK"/>
              </w:rPr>
            </w:pPr>
            <w:r w:rsidRPr="00867287">
              <w:rPr>
                <w:rFonts w:ascii="Avenir Book" w:hAnsi="Avenir Book"/>
                <w:sz w:val="17"/>
                <w:szCs w:val="17"/>
                <w:lang w:val="da-DK"/>
              </w:rPr>
              <w:t>United Kingdom</w:t>
            </w:r>
          </w:p>
        </w:tc>
        <w:tc>
          <w:tcPr>
            <w:tcW w:w="0" w:type="auto"/>
            <w:noWrap/>
            <w:hideMark/>
          </w:tcPr>
          <w:p w14:paraId="32ABA08A" w14:textId="19158133"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16</w:t>
            </w:r>
          </w:p>
        </w:tc>
        <w:tc>
          <w:tcPr>
            <w:tcW w:w="0" w:type="auto"/>
            <w:noWrap/>
            <w:hideMark/>
          </w:tcPr>
          <w:p w14:paraId="7D3A9144" w14:textId="4C2C64A8"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22</w:t>
            </w:r>
          </w:p>
        </w:tc>
        <w:tc>
          <w:tcPr>
            <w:tcW w:w="0" w:type="auto"/>
            <w:noWrap/>
            <w:hideMark/>
          </w:tcPr>
          <w:p w14:paraId="4AE3D450" w14:textId="5056EEBD"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21</w:t>
            </w:r>
          </w:p>
        </w:tc>
        <w:tc>
          <w:tcPr>
            <w:tcW w:w="0" w:type="auto"/>
            <w:noWrap/>
            <w:hideMark/>
          </w:tcPr>
          <w:p w14:paraId="2154EF95" w14:textId="6C319C09"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18</w:t>
            </w:r>
          </w:p>
        </w:tc>
        <w:tc>
          <w:tcPr>
            <w:tcW w:w="0" w:type="auto"/>
            <w:noWrap/>
            <w:hideMark/>
          </w:tcPr>
          <w:p w14:paraId="5277FDE5" w14:textId="076E6780"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25</w:t>
            </w:r>
          </w:p>
        </w:tc>
        <w:tc>
          <w:tcPr>
            <w:tcW w:w="0" w:type="auto"/>
            <w:noWrap/>
            <w:hideMark/>
          </w:tcPr>
          <w:p w14:paraId="60542111" w14:textId="5FA51E7C"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22</w:t>
            </w:r>
          </w:p>
        </w:tc>
        <w:tc>
          <w:tcPr>
            <w:tcW w:w="0" w:type="auto"/>
            <w:noWrap/>
            <w:hideMark/>
          </w:tcPr>
          <w:p w14:paraId="16857214" w14:textId="050E13BB"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12</w:t>
            </w:r>
          </w:p>
        </w:tc>
        <w:tc>
          <w:tcPr>
            <w:tcW w:w="0" w:type="auto"/>
            <w:noWrap/>
            <w:hideMark/>
          </w:tcPr>
          <w:p w14:paraId="18762822" w14:textId="0DED4842"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15</w:t>
            </w:r>
          </w:p>
        </w:tc>
        <w:tc>
          <w:tcPr>
            <w:tcW w:w="0" w:type="auto"/>
            <w:noWrap/>
            <w:hideMark/>
          </w:tcPr>
          <w:p w14:paraId="07EE630B" w14:textId="2451DE5F"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15</w:t>
            </w:r>
          </w:p>
        </w:tc>
      </w:tr>
      <w:tr w:rsidR="00FF7E9A" w:rsidRPr="00BF63EB" w14:paraId="689BBB0A" w14:textId="77777777" w:rsidTr="00C55CA2">
        <w:trPr>
          <w:trHeight w:val="300"/>
          <w:jc w:val="center"/>
        </w:trPr>
        <w:tc>
          <w:tcPr>
            <w:tcW w:w="0" w:type="auto"/>
            <w:noWrap/>
            <w:hideMark/>
          </w:tcPr>
          <w:p w14:paraId="24D9DA22" w14:textId="77777777" w:rsidR="00FF7E9A" w:rsidRPr="00867287" w:rsidRDefault="00FF7E9A" w:rsidP="00FF7E9A">
            <w:pPr>
              <w:rPr>
                <w:rFonts w:ascii="Avenir Book" w:hAnsi="Avenir Book"/>
                <w:sz w:val="17"/>
                <w:szCs w:val="17"/>
                <w:lang w:val="da-DK"/>
              </w:rPr>
            </w:pPr>
            <w:r w:rsidRPr="00867287">
              <w:rPr>
                <w:rFonts w:ascii="Avenir Book" w:hAnsi="Avenir Book"/>
                <w:sz w:val="17"/>
                <w:szCs w:val="17"/>
                <w:lang w:val="da-DK"/>
              </w:rPr>
              <w:t>Total</w:t>
            </w:r>
          </w:p>
        </w:tc>
        <w:tc>
          <w:tcPr>
            <w:tcW w:w="0" w:type="auto"/>
            <w:noWrap/>
            <w:hideMark/>
          </w:tcPr>
          <w:p w14:paraId="549217E7" w14:textId="0E93CF31"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230</w:t>
            </w:r>
          </w:p>
        </w:tc>
        <w:tc>
          <w:tcPr>
            <w:tcW w:w="0" w:type="auto"/>
            <w:noWrap/>
            <w:hideMark/>
          </w:tcPr>
          <w:p w14:paraId="03ABD2B0" w14:textId="6F85A895"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279</w:t>
            </w:r>
          </w:p>
        </w:tc>
        <w:tc>
          <w:tcPr>
            <w:tcW w:w="0" w:type="auto"/>
            <w:noWrap/>
            <w:hideMark/>
          </w:tcPr>
          <w:p w14:paraId="71BE4E46" w14:textId="4660A8AA"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280</w:t>
            </w:r>
          </w:p>
        </w:tc>
        <w:tc>
          <w:tcPr>
            <w:tcW w:w="0" w:type="auto"/>
            <w:noWrap/>
            <w:hideMark/>
          </w:tcPr>
          <w:p w14:paraId="2CCDD74E" w14:textId="20AF32D7"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218</w:t>
            </w:r>
          </w:p>
        </w:tc>
        <w:tc>
          <w:tcPr>
            <w:tcW w:w="0" w:type="auto"/>
            <w:noWrap/>
            <w:hideMark/>
          </w:tcPr>
          <w:p w14:paraId="6FC9992F" w14:textId="760AF892"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253</w:t>
            </w:r>
          </w:p>
        </w:tc>
        <w:tc>
          <w:tcPr>
            <w:tcW w:w="0" w:type="auto"/>
            <w:noWrap/>
            <w:hideMark/>
          </w:tcPr>
          <w:p w14:paraId="240695B7" w14:textId="74D985E3"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245</w:t>
            </w:r>
          </w:p>
        </w:tc>
        <w:tc>
          <w:tcPr>
            <w:tcW w:w="0" w:type="auto"/>
            <w:noWrap/>
            <w:hideMark/>
          </w:tcPr>
          <w:p w14:paraId="2BAA47DA" w14:textId="052C85B3"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145</w:t>
            </w:r>
          </w:p>
        </w:tc>
        <w:tc>
          <w:tcPr>
            <w:tcW w:w="0" w:type="auto"/>
            <w:noWrap/>
            <w:hideMark/>
          </w:tcPr>
          <w:p w14:paraId="3E933CC7" w14:textId="7F1AE651"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194</w:t>
            </w:r>
          </w:p>
        </w:tc>
        <w:tc>
          <w:tcPr>
            <w:tcW w:w="0" w:type="auto"/>
            <w:noWrap/>
            <w:hideMark/>
          </w:tcPr>
          <w:p w14:paraId="318F7C2E" w14:textId="702EA19D" w:rsidR="00FF7E9A" w:rsidRPr="00867287" w:rsidRDefault="00FF7E9A" w:rsidP="00FF7E9A">
            <w:pPr>
              <w:rPr>
                <w:rFonts w:ascii="Avenir Book" w:hAnsi="Avenir Book"/>
                <w:sz w:val="17"/>
                <w:szCs w:val="17"/>
                <w:lang w:val="da-DK"/>
              </w:rPr>
            </w:pPr>
            <w:r w:rsidRPr="00BF63EB">
              <w:rPr>
                <w:rFonts w:ascii="Avenir Book" w:eastAsia="Times New Roman" w:hAnsi="Avenir Book" w:cs="Calibri"/>
                <w:color w:val="000000"/>
                <w:sz w:val="17"/>
                <w:szCs w:val="17"/>
                <w:lang w:val="da-DK" w:eastAsia="da-DK"/>
              </w:rPr>
              <w:t>199</w:t>
            </w:r>
          </w:p>
        </w:tc>
      </w:tr>
    </w:tbl>
    <w:p w14:paraId="66D4630C" w14:textId="77777777" w:rsidR="00F10FF3" w:rsidRPr="00BF63EB" w:rsidRDefault="00F10FF3">
      <w:pPr>
        <w:rPr>
          <w:rFonts w:ascii="Avenir Book" w:hAnsi="Avenir Book"/>
          <w:b/>
          <w:color w:val="1F736E"/>
          <w:sz w:val="19"/>
          <w:szCs w:val="19"/>
        </w:rPr>
      </w:pPr>
    </w:p>
    <w:p w14:paraId="25D508B5" w14:textId="77777777" w:rsidR="0035191B" w:rsidRPr="00BF63EB" w:rsidRDefault="0035191B">
      <w:pPr>
        <w:rPr>
          <w:rFonts w:ascii="Avenir Book" w:hAnsi="Avenir Book"/>
          <w:b/>
          <w:color w:val="1F736E"/>
          <w:sz w:val="19"/>
          <w:szCs w:val="19"/>
        </w:rPr>
      </w:pPr>
    </w:p>
    <w:p w14:paraId="3B2B1C8C" w14:textId="77777777" w:rsidR="002C6F87" w:rsidRDefault="002C6F87">
      <w:pPr>
        <w:rPr>
          <w:rFonts w:ascii="Avenir Book" w:eastAsiaTheme="majorEastAsia" w:hAnsi="Avenir Book" w:cstheme="majorBidi"/>
          <w:b/>
          <w:color w:val="1F736E"/>
          <w:sz w:val="19"/>
          <w:szCs w:val="26"/>
        </w:rPr>
      </w:pPr>
      <w:bookmarkStart w:id="18" w:name="_Toc199230407"/>
      <w:r>
        <w:br w:type="page"/>
      </w:r>
    </w:p>
    <w:p w14:paraId="0A129002" w14:textId="41998FB6" w:rsidR="002D4545" w:rsidRPr="00BF63EB" w:rsidRDefault="002D4545" w:rsidP="00075392">
      <w:pPr>
        <w:pStyle w:val="Heading2"/>
      </w:pPr>
      <w:bookmarkStart w:id="19" w:name="_Toc202431697"/>
      <w:r w:rsidRPr="00BF63EB">
        <w:lastRenderedPageBreak/>
        <w:t xml:space="preserve">Extended results – </w:t>
      </w:r>
      <w:r w:rsidR="006735DE" w:rsidRPr="00BF63EB">
        <w:t>Renewable fuel trade</w:t>
      </w:r>
      <w:bookmarkEnd w:id="18"/>
      <w:bookmarkEnd w:id="19"/>
    </w:p>
    <w:p w14:paraId="21B85298" w14:textId="0B60E3A6" w:rsidR="00FE31ED" w:rsidRPr="00BF63EB" w:rsidRDefault="00FE31ED" w:rsidP="00C65399">
      <w:pPr>
        <w:jc w:val="both"/>
        <w:rPr>
          <w:rFonts w:ascii="Avenir Book" w:hAnsi="Avenir Book"/>
          <w:sz w:val="17"/>
          <w:szCs w:val="17"/>
        </w:rPr>
      </w:pPr>
      <w:r w:rsidRPr="00BF63EB">
        <w:rPr>
          <w:rFonts w:ascii="Avenir Book" w:hAnsi="Avenir Book"/>
          <w:sz w:val="17"/>
          <w:szCs w:val="17"/>
        </w:rPr>
        <w:t xml:space="preserve">In the main document, we describe a cascading effect of fuel trade through regions to offset gaps in others. We showed the example of France ramping up production of biokerosene and export to the UK when VRE deployment decreased, followed by increased e-methanol export from the UK to the Netherlands to cover a reduced ammonia output. This section expands on how fuel trade changes across the scenarios. In </w:t>
      </w:r>
      <w:r w:rsidR="00C64FFB" w:rsidRPr="00C64FFB">
        <w:rPr>
          <w:rFonts w:ascii="Avenir Book" w:hAnsi="Avenir Book"/>
          <w:sz w:val="17"/>
          <w:szCs w:val="17"/>
        </w:rPr>
        <w:fldChar w:fldCharType="begin"/>
      </w:r>
      <w:r w:rsidR="00C64FFB" w:rsidRPr="00C64FFB">
        <w:rPr>
          <w:rFonts w:ascii="Avenir Book" w:hAnsi="Avenir Book"/>
          <w:sz w:val="17"/>
          <w:szCs w:val="17"/>
        </w:rPr>
        <w:instrText xml:space="preserve"> REF _Ref199168874 \h </w:instrText>
      </w:r>
      <w:r w:rsidR="00C64FFB">
        <w:rPr>
          <w:rFonts w:ascii="Avenir Book" w:hAnsi="Avenir Book"/>
          <w:sz w:val="17"/>
          <w:szCs w:val="17"/>
        </w:rPr>
        <w:instrText xml:space="preserve"> \* MERGEFORMAT </w:instrText>
      </w:r>
      <w:r w:rsidR="00C64FFB" w:rsidRPr="00C64FFB">
        <w:rPr>
          <w:rFonts w:ascii="Avenir Book" w:hAnsi="Avenir Book"/>
          <w:sz w:val="17"/>
          <w:szCs w:val="17"/>
        </w:rPr>
      </w:r>
      <w:r w:rsidR="00C64FFB" w:rsidRPr="00C64FFB">
        <w:rPr>
          <w:rFonts w:ascii="Avenir Book" w:hAnsi="Avenir Book"/>
          <w:sz w:val="17"/>
          <w:szCs w:val="17"/>
        </w:rPr>
        <w:fldChar w:fldCharType="separate"/>
      </w:r>
      <w:r w:rsidR="00C64FFB" w:rsidRPr="00C64FFB">
        <w:rPr>
          <w:rFonts w:ascii="Avenir Book" w:hAnsi="Avenir Book"/>
          <w:sz w:val="17"/>
          <w:szCs w:val="17"/>
        </w:rPr>
        <w:t xml:space="preserve">Figure S </w:t>
      </w:r>
      <w:r w:rsidR="00C64FFB" w:rsidRPr="00C64FFB">
        <w:rPr>
          <w:rFonts w:ascii="Avenir Book" w:hAnsi="Avenir Book"/>
          <w:noProof/>
          <w:sz w:val="17"/>
          <w:szCs w:val="17"/>
        </w:rPr>
        <w:t>1</w:t>
      </w:r>
      <w:r w:rsidR="00C64FFB" w:rsidRPr="00C64FFB">
        <w:rPr>
          <w:rFonts w:ascii="Avenir Book" w:hAnsi="Avenir Book"/>
          <w:sz w:val="17"/>
          <w:szCs w:val="17"/>
        </w:rPr>
        <w:fldChar w:fldCharType="end"/>
      </w:r>
      <w:r w:rsidR="00C64FFB">
        <w:rPr>
          <w:rFonts w:ascii="Avenir Book" w:hAnsi="Avenir Book"/>
          <w:sz w:val="17"/>
          <w:szCs w:val="17"/>
        </w:rPr>
        <w:t xml:space="preserve"> </w:t>
      </w:r>
      <w:r w:rsidRPr="00BF63EB">
        <w:rPr>
          <w:rFonts w:ascii="Avenir Book" w:hAnsi="Avenir Book"/>
          <w:sz w:val="17"/>
          <w:szCs w:val="17"/>
        </w:rPr>
        <w:t>we show the total fuel trade in 2050 for all scenarios.</w:t>
      </w:r>
    </w:p>
    <w:p w14:paraId="604A2F14" w14:textId="77777777" w:rsidR="00FE31ED" w:rsidRPr="00BF63EB" w:rsidRDefault="00FE31ED" w:rsidP="00C65399">
      <w:pPr>
        <w:jc w:val="both"/>
        <w:rPr>
          <w:rFonts w:ascii="Avenir Book" w:hAnsi="Avenir Book"/>
          <w:sz w:val="17"/>
          <w:szCs w:val="17"/>
        </w:rPr>
      </w:pPr>
    </w:p>
    <w:p w14:paraId="37455E65" w14:textId="77777777" w:rsidR="00FE31ED" w:rsidRPr="00BF63EB" w:rsidRDefault="00FE31ED" w:rsidP="00C65399">
      <w:pPr>
        <w:jc w:val="both"/>
        <w:rPr>
          <w:rFonts w:ascii="Avenir Book" w:hAnsi="Avenir Book"/>
          <w:sz w:val="17"/>
          <w:szCs w:val="17"/>
        </w:rPr>
      </w:pPr>
      <w:r w:rsidRPr="00BF63EB">
        <w:rPr>
          <w:rFonts w:ascii="Avenir Book" w:hAnsi="Avenir Book"/>
          <w:sz w:val="17"/>
          <w:szCs w:val="17"/>
        </w:rPr>
        <w:t>Restricting VRE expansion in high- and medium-biomass availability scenarios increases fuel trade, most significantly with biokerosene and e-methanol. In the high biomass availability scenarios, the trade with these two fuels increases by 37 and 67 % when changing VRE expansion potential from ‘accessible’ to ‘restricted’. This change is even higher at 68 and 89 % in the medium biomass availability scenarios, respectively. This effect is caused by a general change in biomass use, following the reduced capacity for the energy system to support the same level of hydrogen production. Less of the produced e-methanol is upgraded to jet fuel to meet shipping demands instead (previously covered by e-ammonia), which induces further production of bio kerosene. In the high biomass availability scenarios, the increase is driven mostly by France through the UK, utilising excess bioresources in France. In the medium biomass availability scenarios, the larger increase is caused by the further use of biomass and export of biokerosene from Poland, induced by the increased pressure on bioresources in other regions.</w:t>
      </w:r>
    </w:p>
    <w:p w14:paraId="3D30B47E" w14:textId="77777777" w:rsidR="00FE31ED" w:rsidRPr="00BF63EB" w:rsidRDefault="00FE31ED" w:rsidP="00C65399">
      <w:pPr>
        <w:jc w:val="both"/>
        <w:rPr>
          <w:rFonts w:ascii="Avenir Book" w:hAnsi="Avenir Book"/>
          <w:sz w:val="17"/>
          <w:szCs w:val="17"/>
        </w:rPr>
      </w:pPr>
    </w:p>
    <w:p w14:paraId="79158A1E" w14:textId="77777777" w:rsidR="00FE31ED" w:rsidRPr="00BF63EB" w:rsidRDefault="00FE31ED" w:rsidP="00C65399">
      <w:pPr>
        <w:jc w:val="both"/>
        <w:rPr>
          <w:rFonts w:ascii="Avenir Book" w:hAnsi="Avenir Book"/>
          <w:sz w:val="17"/>
          <w:szCs w:val="17"/>
        </w:rPr>
      </w:pPr>
      <w:r w:rsidRPr="00BF63EB">
        <w:rPr>
          <w:rFonts w:ascii="Avenir Book" w:hAnsi="Avenir Book"/>
          <w:sz w:val="17"/>
          <w:szCs w:val="17"/>
        </w:rPr>
        <w:t>In the low-biomass scenarios, fuel trade is more static, given the overall higher pressure on bioresources. Instead, trade is generally higher with e-kerosene from countries with good VRE resources, such as the UK. From the perspective of the aviation and shipping industries, it is important to be aware of the resources both within regions but also in surrounding regions, to mitigate risks from sub-optimal VRE deployment.</w:t>
      </w:r>
    </w:p>
    <w:p w14:paraId="50DE3AB6" w14:textId="77777777" w:rsidR="00E32290" w:rsidRPr="00BF63EB" w:rsidRDefault="00FE31ED" w:rsidP="00E32290">
      <w:pPr>
        <w:keepNext/>
        <w:jc w:val="center"/>
        <w:rPr>
          <w:rFonts w:ascii="Avenir Book" w:hAnsi="Avenir Book"/>
        </w:rPr>
      </w:pPr>
      <w:r w:rsidRPr="00BF63EB">
        <w:rPr>
          <w:rFonts w:ascii="Avenir Book" w:hAnsi="Avenir Book"/>
          <w:b/>
          <w:noProof/>
          <w:color w:val="1F736E"/>
          <w:sz w:val="19"/>
          <w:szCs w:val="19"/>
        </w:rPr>
        <w:drawing>
          <wp:inline distT="0" distB="0" distL="0" distR="0" wp14:anchorId="4B9492ED" wp14:editId="35030B8F">
            <wp:extent cx="4500000" cy="2998925"/>
            <wp:effectExtent l="0" t="0" r="0" b="0"/>
            <wp:docPr id="1574691054"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91054" name="Picture 1" descr="A graph of different colored bars&#10;&#10;AI-generated content may be incorrect."/>
                    <pic:cNvPicPr/>
                  </pic:nvPicPr>
                  <pic:blipFill>
                    <a:blip r:embed="rId8"/>
                    <a:stretch>
                      <a:fillRect/>
                    </a:stretch>
                  </pic:blipFill>
                  <pic:spPr>
                    <a:xfrm>
                      <a:off x="0" y="0"/>
                      <a:ext cx="4500000" cy="2998925"/>
                    </a:xfrm>
                    <a:prstGeom prst="rect">
                      <a:avLst/>
                    </a:prstGeom>
                  </pic:spPr>
                </pic:pic>
              </a:graphicData>
            </a:graphic>
          </wp:inline>
        </w:drawing>
      </w:r>
    </w:p>
    <w:p w14:paraId="463D7F9A" w14:textId="7095A2F0" w:rsidR="00FE31ED" w:rsidRPr="00BF63EB" w:rsidRDefault="00E32290" w:rsidP="00E32290">
      <w:pPr>
        <w:pStyle w:val="Caption"/>
        <w:jc w:val="center"/>
        <w:rPr>
          <w:rFonts w:ascii="Avenir Book" w:hAnsi="Avenir Book"/>
          <w:b/>
          <w:color w:val="1F736E"/>
          <w:sz w:val="19"/>
          <w:szCs w:val="19"/>
        </w:rPr>
      </w:pPr>
      <w:bookmarkStart w:id="20" w:name="_Ref199168874"/>
      <w:r w:rsidRPr="00BF63EB">
        <w:rPr>
          <w:rFonts w:ascii="Avenir Book" w:hAnsi="Avenir Book"/>
        </w:rPr>
        <w:t xml:space="preserve">Figure S </w:t>
      </w:r>
      <w:r w:rsidRPr="00BF63EB">
        <w:rPr>
          <w:rFonts w:ascii="Avenir Book" w:hAnsi="Avenir Book"/>
        </w:rPr>
        <w:fldChar w:fldCharType="begin"/>
      </w:r>
      <w:r w:rsidRPr="00BF63EB">
        <w:rPr>
          <w:rFonts w:ascii="Avenir Book" w:hAnsi="Avenir Book"/>
        </w:rPr>
        <w:instrText xml:space="preserve"> SEQ Figure_S \* ARABIC </w:instrText>
      </w:r>
      <w:r w:rsidRPr="00BF63EB">
        <w:rPr>
          <w:rFonts w:ascii="Avenir Book" w:hAnsi="Avenir Book"/>
        </w:rPr>
        <w:fldChar w:fldCharType="separate"/>
      </w:r>
      <w:r w:rsidR="00BF63EB" w:rsidRPr="00BF63EB">
        <w:rPr>
          <w:rFonts w:ascii="Avenir Book" w:hAnsi="Avenir Book"/>
          <w:noProof/>
        </w:rPr>
        <w:t>1</w:t>
      </w:r>
      <w:r w:rsidRPr="00BF63EB">
        <w:rPr>
          <w:rFonts w:ascii="Avenir Book" w:hAnsi="Avenir Book"/>
        </w:rPr>
        <w:fldChar w:fldCharType="end"/>
      </w:r>
      <w:bookmarkEnd w:id="20"/>
      <w:r w:rsidRPr="00BF63EB">
        <w:rPr>
          <w:rFonts w:ascii="Avenir Book" w:hAnsi="Avenir Book"/>
        </w:rPr>
        <w:t>: Total fuel trade</w:t>
      </w:r>
      <w:r w:rsidR="00BF63EB" w:rsidRPr="00BF63EB">
        <w:rPr>
          <w:rFonts w:ascii="Avenir Book" w:hAnsi="Avenir Book"/>
        </w:rPr>
        <w:t xml:space="preserve"> by</w:t>
      </w:r>
      <w:r w:rsidR="00C64FFB">
        <w:rPr>
          <w:rFonts w:ascii="Avenir Book" w:hAnsi="Avenir Book"/>
        </w:rPr>
        <w:t xml:space="preserve"> scenario and</w:t>
      </w:r>
      <w:r w:rsidR="00BF63EB" w:rsidRPr="00BF63EB">
        <w:rPr>
          <w:rFonts w:ascii="Avenir Book" w:hAnsi="Avenir Book"/>
        </w:rPr>
        <w:t xml:space="preserve"> type</w:t>
      </w:r>
      <w:r w:rsidRPr="00BF63EB">
        <w:rPr>
          <w:rFonts w:ascii="Avenir Book" w:hAnsi="Avenir Book"/>
        </w:rPr>
        <w:t xml:space="preserve"> in 2050 in TWh.</w:t>
      </w:r>
    </w:p>
    <w:p w14:paraId="28A5423E" w14:textId="77777777" w:rsidR="002C6F87" w:rsidRDefault="002C6F87">
      <w:pPr>
        <w:rPr>
          <w:rFonts w:ascii="Avenir Book" w:eastAsiaTheme="majorEastAsia" w:hAnsi="Avenir Book" w:cstheme="majorBidi"/>
          <w:b/>
          <w:color w:val="1F736E"/>
          <w:sz w:val="19"/>
          <w:szCs w:val="26"/>
        </w:rPr>
      </w:pPr>
      <w:bookmarkStart w:id="21" w:name="_Toc199230408"/>
      <w:r>
        <w:br w:type="page"/>
      </w:r>
    </w:p>
    <w:p w14:paraId="7327311F" w14:textId="7FF3021E" w:rsidR="00BC0FE3" w:rsidRPr="00BF63EB" w:rsidRDefault="00BC0FE3" w:rsidP="00075392">
      <w:pPr>
        <w:pStyle w:val="Heading2"/>
      </w:pPr>
      <w:bookmarkStart w:id="22" w:name="_Toc202431698"/>
      <w:r w:rsidRPr="00BF63EB">
        <w:lastRenderedPageBreak/>
        <w:t>Extended results – Power system buildout and utilisation</w:t>
      </w:r>
      <w:bookmarkEnd w:id="21"/>
      <w:bookmarkEnd w:id="22"/>
    </w:p>
    <w:p w14:paraId="01176E55" w14:textId="77777777" w:rsidR="00C27328" w:rsidRDefault="00434AFE" w:rsidP="00C65399">
      <w:pPr>
        <w:jc w:val="both"/>
        <w:rPr>
          <w:rFonts w:ascii="Avenir Book" w:hAnsi="Avenir Book"/>
          <w:sz w:val="17"/>
          <w:szCs w:val="17"/>
        </w:rPr>
      </w:pPr>
      <w:r w:rsidRPr="00BF63EB">
        <w:rPr>
          <w:rFonts w:ascii="Avenir Book" w:hAnsi="Avenir Book"/>
          <w:sz w:val="17"/>
          <w:szCs w:val="17"/>
        </w:rPr>
        <w:t xml:space="preserve">The supply of renewable liquid fuels is tied directly to the interconnected European energy system. In the main document Section 2.2, we describe how changing VRE potentials causes a geographical redistribution of wind and solar capacity. This leads to lower utilisation of the same total investments caused by a movement to regions with lower full load hours, leading to higher total costs. </w:t>
      </w:r>
    </w:p>
    <w:p w14:paraId="2CD0A770" w14:textId="5FD4C85D" w:rsidR="00434AFE" w:rsidRPr="00BF63EB" w:rsidRDefault="00434AFE" w:rsidP="00C65399">
      <w:pPr>
        <w:jc w:val="both"/>
        <w:rPr>
          <w:rFonts w:ascii="Avenir Book" w:hAnsi="Avenir Book"/>
          <w:sz w:val="17"/>
          <w:szCs w:val="17"/>
        </w:rPr>
      </w:pPr>
      <w:r w:rsidRPr="00BF63EB">
        <w:rPr>
          <w:rFonts w:ascii="Avenir Book" w:hAnsi="Avenir Book"/>
          <w:sz w:val="17"/>
          <w:szCs w:val="17"/>
        </w:rPr>
        <w:t xml:space="preserve">In this section, we go into further detail about how the scenarios impact the electricity supply mix and the utilisation of </w:t>
      </w:r>
      <w:r w:rsidR="00C64FFB">
        <w:rPr>
          <w:rFonts w:ascii="Avenir Book" w:hAnsi="Avenir Book"/>
          <w:sz w:val="17"/>
          <w:szCs w:val="17"/>
        </w:rPr>
        <w:t>VRE</w:t>
      </w:r>
      <w:r w:rsidRPr="00BF63EB">
        <w:rPr>
          <w:rFonts w:ascii="Avenir Book" w:hAnsi="Avenir Book"/>
          <w:sz w:val="17"/>
          <w:szCs w:val="17"/>
        </w:rPr>
        <w:t xml:space="preserve"> technologies. In </w:t>
      </w:r>
      <w:r w:rsidR="00C64FFB" w:rsidRPr="00C64FFB">
        <w:rPr>
          <w:rFonts w:ascii="Avenir Book" w:hAnsi="Avenir Book"/>
          <w:sz w:val="17"/>
          <w:szCs w:val="17"/>
        </w:rPr>
        <w:fldChar w:fldCharType="begin"/>
      </w:r>
      <w:r w:rsidR="00C64FFB" w:rsidRPr="00C64FFB">
        <w:rPr>
          <w:rFonts w:ascii="Avenir Book" w:hAnsi="Avenir Book"/>
          <w:sz w:val="17"/>
          <w:szCs w:val="17"/>
        </w:rPr>
        <w:instrText xml:space="preserve"> REF _Ref199168947 \h </w:instrText>
      </w:r>
      <w:r w:rsidR="00C64FFB">
        <w:rPr>
          <w:rFonts w:ascii="Avenir Book" w:hAnsi="Avenir Book"/>
          <w:sz w:val="17"/>
          <w:szCs w:val="17"/>
        </w:rPr>
        <w:instrText xml:space="preserve"> \* MERGEFORMAT </w:instrText>
      </w:r>
      <w:r w:rsidR="00C64FFB" w:rsidRPr="00C64FFB">
        <w:rPr>
          <w:rFonts w:ascii="Avenir Book" w:hAnsi="Avenir Book"/>
          <w:sz w:val="17"/>
          <w:szCs w:val="17"/>
        </w:rPr>
      </w:r>
      <w:r w:rsidR="00C64FFB" w:rsidRPr="00C64FFB">
        <w:rPr>
          <w:rFonts w:ascii="Avenir Book" w:hAnsi="Avenir Book"/>
          <w:sz w:val="17"/>
          <w:szCs w:val="17"/>
        </w:rPr>
        <w:fldChar w:fldCharType="separate"/>
      </w:r>
      <w:r w:rsidR="00C64FFB" w:rsidRPr="00C64FFB">
        <w:rPr>
          <w:rFonts w:ascii="Avenir Book" w:hAnsi="Avenir Book"/>
          <w:sz w:val="17"/>
          <w:szCs w:val="17"/>
        </w:rPr>
        <w:t xml:space="preserve">Figure S </w:t>
      </w:r>
      <w:r w:rsidR="00C64FFB" w:rsidRPr="00C64FFB">
        <w:rPr>
          <w:rFonts w:ascii="Avenir Book" w:hAnsi="Avenir Book"/>
          <w:noProof/>
          <w:sz w:val="17"/>
          <w:szCs w:val="17"/>
        </w:rPr>
        <w:t>2</w:t>
      </w:r>
      <w:r w:rsidR="00C64FFB" w:rsidRPr="00C64FFB">
        <w:rPr>
          <w:rFonts w:ascii="Avenir Book" w:hAnsi="Avenir Book"/>
          <w:sz w:val="17"/>
          <w:szCs w:val="17"/>
        </w:rPr>
        <w:fldChar w:fldCharType="end"/>
      </w:r>
      <w:r w:rsidRPr="00BF63EB">
        <w:rPr>
          <w:rFonts w:ascii="Avenir Book" w:hAnsi="Avenir Book"/>
          <w:sz w:val="17"/>
          <w:szCs w:val="17"/>
        </w:rPr>
        <w:t xml:space="preserve"> we show the electricity production in TWh by technology type and the average capacity factor of those technologies in % for all nine scenarios (presented in the same order as section 2.1 in the main document).</w:t>
      </w:r>
    </w:p>
    <w:p w14:paraId="2D35B18E" w14:textId="77777777" w:rsidR="00434AFE" w:rsidRPr="00BF63EB" w:rsidRDefault="00434AFE" w:rsidP="00C65399">
      <w:pPr>
        <w:jc w:val="both"/>
        <w:rPr>
          <w:rFonts w:ascii="Avenir Book" w:hAnsi="Avenir Book"/>
          <w:sz w:val="17"/>
          <w:szCs w:val="17"/>
        </w:rPr>
      </w:pPr>
    </w:p>
    <w:p w14:paraId="4D0DA246" w14:textId="77777777" w:rsidR="00237B8C" w:rsidRPr="00BF63EB" w:rsidRDefault="00434AFE" w:rsidP="00C65399">
      <w:pPr>
        <w:jc w:val="both"/>
        <w:rPr>
          <w:rFonts w:ascii="Avenir Book" w:hAnsi="Avenir Book"/>
          <w:sz w:val="17"/>
          <w:szCs w:val="17"/>
        </w:rPr>
      </w:pPr>
      <w:r w:rsidRPr="00BF63EB">
        <w:rPr>
          <w:rFonts w:ascii="Avenir Book" w:hAnsi="Avenir Book"/>
          <w:sz w:val="17"/>
          <w:szCs w:val="17"/>
        </w:rPr>
        <w:t>In all scenarios, electricity production is moving towards a system dominated by wind and solar production, with some level of hydro and thermal generation. To help balance the intermittency of VRE technologies, the system retains a level of thermal production (including nuclear) in all scenarios and peak generation from fuel cells and part of the thermal capacity with low capacity factors.</w:t>
      </w:r>
    </w:p>
    <w:p w14:paraId="5BB4352C" w14:textId="2A2E4B5B" w:rsidR="00434AFE" w:rsidRPr="00BF63EB" w:rsidRDefault="00434AFE" w:rsidP="00C65399">
      <w:pPr>
        <w:jc w:val="both"/>
        <w:rPr>
          <w:rFonts w:ascii="Avenir Book" w:hAnsi="Avenir Book"/>
          <w:sz w:val="17"/>
          <w:szCs w:val="17"/>
        </w:rPr>
      </w:pPr>
      <w:r w:rsidRPr="00BF63EB">
        <w:rPr>
          <w:rFonts w:ascii="Avenir Book" w:hAnsi="Avenir Book"/>
          <w:sz w:val="17"/>
          <w:szCs w:val="17"/>
        </w:rPr>
        <w:t xml:space="preserve"> </w:t>
      </w:r>
    </w:p>
    <w:p w14:paraId="2B68CFBF" w14:textId="6C308AE3" w:rsidR="00434AFE" w:rsidRPr="00BF63EB" w:rsidRDefault="00434AFE" w:rsidP="00C65399">
      <w:pPr>
        <w:jc w:val="both"/>
        <w:rPr>
          <w:rFonts w:ascii="Avenir Book" w:hAnsi="Avenir Book"/>
          <w:sz w:val="17"/>
          <w:szCs w:val="17"/>
        </w:rPr>
      </w:pPr>
      <w:r w:rsidRPr="00BF63EB">
        <w:rPr>
          <w:rFonts w:ascii="Avenir Book" w:hAnsi="Avenir Book"/>
          <w:sz w:val="17"/>
          <w:szCs w:val="17"/>
        </w:rPr>
        <w:t xml:space="preserve">Between scenarios with the three different considered biomass availabilities, we see electricity production that follows the stepwise changing demand for e-fuels, but with a composition that remains largely unchanged. Furthermore, the </w:t>
      </w:r>
      <w:r w:rsidR="00BF63EB">
        <w:rPr>
          <w:rFonts w:ascii="Avenir Book" w:hAnsi="Avenir Book"/>
          <w:sz w:val="17"/>
          <w:szCs w:val="17"/>
        </w:rPr>
        <w:t>average capacity factor</w:t>
      </w:r>
      <w:r w:rsidRPr="00BF63EB">
        <w:rPr>
          <w:rFonts w:ascii="Avenir Book" w:hAnsi="Avenir Book"/>
          <w:sz w:val="17"/>
          <w:szCs w:val="17"/>
        </w:rPr>
        <w:t xml:space="preserve"> of </w:t>
      </w:r>
      <w:r w:rsidR="00BF63EB">
        <w:rPr>
          <w:rFonts w:ascii="Avenir Book" w:hAnsi="Avenir Book"/>
          <w:sz w:val="17"/>
          <w:szCs w:val="17"/>
        </w:rPr>
        <w:t xml:space="preserve">VRE </w:t>
      </w:r>
      <w:r w:rsidRPr="00BF63EB">
        <w:rPr>
          <w:rFonts w:ascii="Avenir Book" w:hAnsi="Avenir Book"/>
          <w:sz w:val="17"/>
          <w:szCs w:val="17"/>
        </w:rPr>
        <w:t xml:space="preserve">technologies remains </w:t>
      </w:r>
      <w:r w:rsidR="001F3AB3">
        <w:rPr>
          <w:rFonts w:ascii="Avenir Book" w:hAnsi="Avenir Book"/>
          <w:sz w:val="17"/>
          <w:szCs w:val="17"/>
        </w:rPr>
        <w:t>stable</w:t>
      </w:r>
      <w:r w:rsidRPr="00BF63EB">
        <w:rPr>
          <w:rFonts w:ascii="Avenir Book" w:hAnsi="Avenir Book"/>
          <w:sz w:val="17"/>
          <w:szCs w:val="17"/>
        </w:rPr>
        <w:t>.</w:t>
      </w:r>
    </w:p>
    <w:p w14:paraId="167FD1BF" w14:textId="77777777" w:rsidR="00C65399" w:rsidRPr="00BF63EB" w:rsidRDefault="00C65399" w:rsidP="00C65399">
      <w:pPr>
        <w:jc w:val="both"/>
        <w:rPr>
          <w:rFonts w:ascii="Avenir Book" w:hAnsi="Avenir Book"/>
          <w:sz w:val="17"/>
          <w:szCs w:val="17"/>
        </w:rPr>
      </w:pPr>
    </w:p>
    <w:p w14:paraId="1301C794" w14:textId="119064CE" w:rsidR="00C65399" w:rsidRPr="00BF63EB" w:rsidRDefault="00434AFE" w:rsidP="00C65399">
      <w:pPr>
        <w:jc w:val="both"/>
        <w:rPr>
          <w:rFonts w:ascii="Avenir Book" w:hAnsi="Avenir Book"/>
          <w:sz w:val="17"/>
          <w:szCs w:val="17"/>
        </w:rPr>
      </w:pPr>
      <w:r w:rsidRPr="00BF63EB">
        <w:rPr>
          <w:rFonts w:ascii="Avenir Book" w:hAnsi="Avenir Book"/>
          <w:sz w:val="17"/>
          <w:szCs w:val="17"/>
        </w:rPr>
        <w:t>Changes in VRE accessibility have a stronger effect on the composition and utilisation of the power system. Improved conditions for VRE deployment enable further electrification leading to higher production across all biomass availability levels, higher utilisation of onshore resources, and lower thermal generation. Furthermore, restricting access to high-potential VRE regions causes a consistent reduction in the average capacity factor for onshore renewables, in particular for wind. For example, in scenarios with high biomass availability and accessible VRE deployment, no onshore wind is built in the lowest resource-grade areas in France. When restricting VRE deployment, some onshore wind capacity is moved to the lower grade areas, leading to a lower average capacity factor. We further see more offshore wind in areas previously unused. In Ireland and Denmark, the restricted VRE scenario leads to 57 GW offshore wind, leading to an increase in the capacity factor on average.</w:t>
      </w:r>
    </w:p>
    <w:p w14:paraId="77B24675" w14:textId="77777777" w:rsidR="00BF63EB" w:rsidRPr="00BF63EB" w:rsidRDefault="00C65399" w:rsidP="002C6F87">
      <w:pPr>
        <w:keepNext/>
        <w:jc w:val="center"/>
        <w:rPr>
          <w:rFonts w:ascii="Avenir Book" w:hAnsi="Avenir Book"/>
        </w:rPr>
      </w:pPr>
      <w:r w:rsidRPr="00BF63EB">
        <w:rPr>
          <w:rFonts w:ascii="Avenir Book" w:hAnsi="Avenir Book"/>
          <w:b/>
          <w:noProof/>
          <w:color w:val="1F736E"/>
          <w:sz w:val="19"/>
          <w:szCs w:val="19"/>
        </w:rPr>
        <w:drawing>
          <wp:inline distT="0" distB="0" distL="0" distR="0" wp14:anchorId="76A26598" wp14:editId="7C53B803">
            <wp:extent cx="4500000" cy="4500000"/>
            <wp:effectExtent l="0" t="0" r="0" b="0"/>
            <wp:docPr id="7811934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93473" name="Picture 781193473"/>
                    <pic:cNvPicPr/>
                  </pic:nvPicPr>
                  <pic:blipFill>
                    <a:blip r:embed="rId9"/>
                    <a:stretch>
                      <a:fillRect/>
                    </a:stretch>
                  </pic:blipFill>
                  <pic:spPr>
                    <a:xfrm>
                      <a:off x="0" y="0"/>
                      <a:ext cx="4500000" cy="4500000"/>
                    </a:xfrm>
                    <a:prstGeom prst="rect">
                      <a:avLst/>
                    </a:prstGeom>
                  </pic:spPr>
                </pic:pic>
              </a:graphicData>
            </a:graphic>
          </wp:inline>
        </w:drawing>
      </w:r>
    </w:p>
    <w:p w14:paraId="29EB63B0" w14:textId="36D97517" w:rsidR="00C65399" w:rsidRPr="00BF63EB" w:rsidRDefault="00BF63EB" w:rsidP="00BF63EB">
      <w:pPr>
        <w:pStyle w:val="Caption"/>
        <w:rPr>
          <w:rFonts w:ascii="Avenir Book" w:hAnsi="Avenir Book"/>
          <w:b/>
          <w:color w:val="1F736E"/>
          <w:sz w:val="19"/>
          <w:szCs w:val="19"/>
        </w:rPr>
      </w:pPr>
      <w:bookmarkStart w:id="23" w:name="_Ref199168947"/>
      <w:r w:rsidRPr="00BF63EB">
        <w:rPr>
          <w:rFonts w:ascii="Avenir Book" w:hAnsi="Avenir Book"/>
        </w:rPr>
        <w:t xml:space="preserve">Figure S </w:t>
      </w:r>
      <w:r w:rsidRPr="00BF63EB">
        <w:rPr>
          <w:rFonts w:ascii="Avenir Book" w:hAnsi="Avenir Book"/>
        </w:rPr>
        <w:fldChar w:fldCharType="begin"/>
      </w:r>
      <w:r w:rsidRPr="00BF63EB">
        <w:rPr>
          <w:rFonts w:ascii="Avenir Book" w:hAnsi="Avenir Book"/>
        </w:rPr>
        <w:instrText xml:space="preserve"> SEQ Figure_S \* ARABIC </w:instrText>
      </w:r>
      <w:r w:rsidRPr="00BF63EB">
        <w:rPr>
          <w:rFonts w:ascii="Avenir Book" w:hAnsi="Avenir Book"/>
        </w:rPr>
        <w:fldChar w:fldCharType="separate"/>
      </w:r>
      <w:r w:rsidRPr="00BF63EB">
        <w:rPr>
          <w:rFonts w:ascii="Avenir Book" w:hAnsi="Avenir Book"/>
          <w:noProof/>
        </w:rPr>
        <w:t>2</w:t>
      </w:r>
      <w:r w:rsidRPr="00BF63EB">
        <w:rPr>
          <w:rFonts w:ascii="Avenir Book" w:hAnsi="Avenir Book"/>
        </w:rPr>
        <w:fldChar w:fldCharType="end"/>
      </w:r>
      <w:bookmarkEnd w:id="23"/>
      <w:r w:rsidRPr="00BF63EB">
        <w:rPr>
          <w:rFonts w:ascii="Avenir Book" w:hAnsi="Avenir Book"/>
        </w:rPr>
        <w:t>: Total electricity production by type and scenario towards 2050 in TWh. Furthermore, the average capacity factor of VRE technologies</w:t>
      </w:r>
      <w:r w:rsidRPr="00BF63EB">
        <w:rPr>
          <w:rFonts w:ascii="Avenir Book" w:hAnsi="Avenir Book"/>
          <w:noProof/>
        </w:rPr>
        <w:t xml:space="preserve"> in %.</w:t>
      </w:r>
    </w:p>
    <w:p w14:paraId="465C22D7" w14:textId="011FB58C" w:rsidR="00C65399" w:rsidRPr="00BF63EB" w:rsidRDefault="00C65399" w:rsidP="00075392">
      <w:pPr>
        <w:pStyle w:val="Heading2"/>
      </w:pPr>
      <w:bookmarkStart w:id="24" w:name="_Toc199230409"/>
      <w:bookmarkStart w:id="25" w:name="_Toc202431699"/>
      <w:bookmarkStart w:id="26" w:name="_Hlk199157807"/>
      <w:r w:rsidRPr="00BF63EB">
        <w:lastRenderedPageBreak/>
        <w:t>Extended results – The impact of alternative demand scenarios</w:t>
      </w:r>
      <w:bookmarkEnd w:id="24"/>
      <w:bookmarkEnd w:id="25"/>
    </w:p>
    <w:p w14:paraId="55EB9DBA" w14:textId="3368AAF5" w:rsidR="00D80F4A" w:rsidRPr="00BF63EB" w:rsidRDefault="00A47CC5" w:rsidP="00D80F4A">
      <w:pPr>
        <w:rPr>
          <w:rFonts w:ascii="Avenir Book" w:hAnsi="Avenir Book"/>
          <w:sz w:val="17"/>
          <w:szCs w:val="17"/>
        </w:rPr>
      </w:pPr>
      <w:r w:rsidRPr="00BF63EB">
        <w:rPr>
          <w:rFonts w:ascii="Avenir Book" w:hAnsi="Avenir Book"/>
          <w:sz w:val="17"/>
          <w:szCs w:val="17"/>
        </w:rPr>
        <w:t xml:space="preserve">We </w:t>
      </w:r>
      <w:bookmarkEnd w:id="26"/>
      <w:r w:rsidRPr="00BF63EB">
        <w:rPr>
          <w:rFonts w:ascii="Avenir Book" w:hAnsi="Avenir Book"/>
          <w:sz w:val="17"/>
          <w:szCs w:val="17"/>
        </w:rPr>
        <w:t xml:space="preserve">explore the impact of different demand scenarios on fuel production portfolios, by considering the maximum and minimum demand levels documented in </w:t>
      </w:r>
      <w:r w:rsidR="00364592">
        <w:rPr>
          <w:rFonts w:ascii="Avenir Book" w:hAnsi="Avenir Book"/>
          <w:sz w:val="17"/>
          <w:szCs w:val="17"/>
        </w:rPr>
        <w:fldChar w:fldCharType="begin"/>
      </w:r>
      <w:r w:rsidR="00364592">
        <w:rPr>
          <w:rFonts w:ascii="Avenir Book" w:hAnsi="Avenir Book"/>
          <w:sz w:val="17"/>
          <w:szCs w:val="17"/>
        </w:rPr>
        <w:instrText xml:space="preserve"> ADDIN ZOTERO_ITEM CSL_CITATION {"citationID":"nXmClmT8","properties":{"formattedCitation":"[4], [5], [6]","plainCitation":"[4], [5], [6]","noteIndex":0},"citationItems":[{"id":13,"uris":["http://zotero.org/users/12899664/items/UPU4GEJJ"],"itemData":{"id":13,"type":"report","title":"Analysing future demand, supply, and transport of hydrogen","author":[{"family":"Wang","given":"Anthony"},{"family":"Jens","given":"Jaro"},{"family":"Mavins","given":"David"},{"family":"Moultak","given":"Marissa"},{"family":"Schimmel","given":"Matthias"},{"family":"Leun","given":"Kees Van Der"},{"family":"Peters","given":"Daan"},{"family":"Buseman","given":"Maud"}],"issued":{"date-parts":[["2021"]]}}},{"id":90,"uris":["http://zotero.org/users/12899664/items/YT7Y5XAM"],"itemData":{"id":90,"type":"report","title":"Decarbonisation Speedways","URL":"https://www.eurelectric.org/publications/decarbonisation-speedways-full-report/","author":[{"family":"","given":"Eurelectric"}],"issued":{"date-parts":[["2023",6]]}}},{"id":92,"uris":["http://zotero.org/users/12899664/items/7S65A9RX"],"itemData":{"id":92,"type":"report","title":"TYNDP 2024 Draft Scenarios Report","URL":"https://2024.entsos-tyndp-scenarios.eu/","author":[{"family":"","given":"ENTSO-G"},{"family":"","given":"ENTSO-E"}],"issued":{"date-parts":[["2024",5]]}}}],"schema":"https://github.com/citation-style-language/schema/raw/master/csl-citation.json"} </w:instrText>
      </w:r>
      <w:r w:rsidR="00364592">
        <w:rPr>
          <w:rFonts w:ascii="Avenir Book" w:hAnsi="Avenir Book"/>
          <w:sz w:val="17"/>
          <w:szCs w:val="17"/>
        </w:rPr>
        <w:fldChar w:fldCharType="separate"/>
      </w:r>
      <w:r w:rsidR="00364592" w:rsidRPr="00364592">
        <w:rPr>
          <w:rFonts w:ascii="Avenir Book" w:hAnsi="Avenir Book"/>
          <w:sz w:val="17"/>
        </w:rPr>
        <w:t>[4], [5], [6]</w:t>
      </w:r>
      <w:r w:rsidR="00364592">
        <w:rPr>
          <w:rFonts w:ascii="Avenir Book" w:hAnsi="Avenir Book"/>
          <w:sz w:val="17"/>
          <w:szCs w:val="17"/>
        </w:rPr>
        <w:fldChar w:fldCharType="end"/>
      </w:r>
      <w:r w:rsidRPr="00BF63EB">
        <w:rPr>
          <w:rFonts w:ascii="Avenir Book" w:hAnsi="Avenir Book"/>
          <w:sz w:val="17"/>
          <w:szCs w:val="17"/>
        </w:rPr>
        <w:t xml:space="preserve"> to create 18 additional scenarios ranging from low to high demand.</w:t>
      </w:r>
      <w:r w:rsidR="00D80F4A" w:rsidRPr="00BF63EB">
        <w:rPr>
          <w:rFonts w:ascii="Avenir Book" w:hAnsi="Avenir Book"/>
          <w:sz w:val="17"/>
          <w:szCs w:val="17"/>
        </w:rPr>
        <w:t xml:space="preserve"> </w:t>
      </w:r>
      <w:r w:rsidR="00364592" w:rsidRPr="00364592">
        <w:rPr>
          <w:rFonts w:ascii="Avenir Book" w:hAnsi="Avenir Book"/>
          <w:sz w:val="17"/>
          <w:szCs w:val="17"/>
        </w:rPr>
        <w:fldChar w:fldCharType="begin"/>
      </w:r>
      <w:r w:rsidR="00364592" w:rsidRPr="00364592">
        <w:rPr>
          <w:rFonts w:ascii="Avenir Book" w:hAnsi="Avenir Book"/>
          <w:sz w:val="17"/>
          <w:szCs w:val="17"/>
        </w:rPr>
        <w:instrText xml:space="preserve"> REF _Ref199169048 \h </w:instrText>
      </w:r>
      <w:r w:rsidR="00364592">
        <w:rPr>
          <w:rFonts w:ascii="Avenir Book" w:hAnsi="Avenir Book"/>
          <w:sz w:val="17"/>
          <w:szCs w:val="17"/>
        </w:rPr>
        <w:instrText xml:space="preserve"> \* MERGEFORMAT </w:instrText>
      </w:r>
      <w:r w:rsidR="00364592" w:rsidRPr="00364592">
        <w:rPr>
          <w:rFonts w:ascii="Avenir Book" w:hAnsi="Avenir Book"/>
          <w:sz w:val="17"/>
          <w:szCs w:val="17"/>
        </w:rPr>
      </w:r>
      <w:r w:rsidR="00364592" w:rsidRPr="00364592">
        <w:rPr>
          <w:rFonts w:ascii="Avenir Book" w:hAnsi="Avenir Book"/>
          <w:sz w:val="17"/>
          <w:szCs w:val="17"/>
        </w:rPr>
        <w:fldChar w:fldCharType="separate"/>
      </w:r>
      <w:r w:rsidR="00364592" w:rsidRPr="00364592">
        <w:rPr>
          <w:rFonts w:ascii="Avenir Book" w:hAnsi="Avenir Book"/>
          <w:sz w:val="17"/>
          <w:szCs w:val="17"/>
        </w:rPr>
        <w:t xml:space="preserve">Figure S </w:t>
      </w:r>
      <w:r w:rsidR="00364592" w:rsidRPr="00364592">
        <w:rPr>
          <w:rFonts w:ascii="Avenir Book" w:hAnsi="Avenir Book"/>
          <w:noProof/>
          <w:sz w:val="17"/>
          <w:szCs w:val="17"/>
        </w:rPr>
        <w:t>3</w:t>
      </w:r>
      <w:r w:rsidR="00364592" w:rsidRPr="00364592">
        <w:rPr>
          <w:rFonts w:ascii="Avenir Book" w:hAnsi="Avenir Book"/>
          <w:sz w:val="17"/>
          <w:szCs w:val="17"/>
        </w:rPr>
        <w:fldChar w:fldCharType="end"/>
      </w:r>
      <w:r w:rsidR="00D80F4A" w:rsidRPr="00BF63EB">
        <w:rPr>
          <w:rFonts w:ascii="Avenir Book" w:hAnsi="Avenir Book"/>
          <w:sz w:val="17"/>
          <w:szCs w:val="17"/>
        </w:rPr>
        <w:t xml:space="preserve"> shows the results in a heat map visualising the production of 1) bio-FT products, 2) methanol upgrading products, 4) ammonia, and 5) methanol used directly.</w:t>
      </w:r>
    </w:p>
    <w:p w14:paraId="32CF8250" w14:textId="77777777" w:rsidR="00D80F4A" w:rsidRPr="00BF63EB" w:rsidRDefault="00D80F4A" w:rsidP="00D80F4A">
      <w:pPr>
        <w:rPr>
          <w:rFonts w:ascii="Avenir Book" w:hAnsi="Avenir Book"/>
          <w:sz w:val="17"/>
          <w:szCs w:val="17"/>
        </w:rPr>
      </w:pPr>
    </w:p>
    <w:p w14:paraId="4B0ED451" w14:textId="2A49B5D3" w:rsidR="00D80F4A" w:rsidRPr="00BF63EB" w:rsidRDefault="00364592" w:rsidP="00D80F4A">
      <w:pPr>
        <w:rPr>
          <w:rFonts w:ascii="Avenir Book" w:hAnsi="Avenir Book"/>
          <w:sz w:val="17"/>
          <w:szCs w:val="17"/>
        </w:rPr>
      </w:pPr>
      <w:r>
        <w:rPr>
          <w:rFonts w:ascii="Avenir Book" w:hAnsi="Avenir Book"/>
          <w:sz w:val="17"/>
          <w:szCs w:val="17"/>
        </w:rPr>
        <w:t>We see</w:t>
      </w:r>
      <w:r w:rsidR="00D80F4A" w:rsidRPr="00BF63EB">
        <w:rPr>
          <w:rFonts w:ascii="Avenir Book" w:hAnsi="Avenir Book"/>
          <w:sz w:val="17"/>
          <w:szCs w:val="17"/>
        </w:rPr>
        <w:t xml:space="preserve"> that higher kerosene demands are supplied by bio-FT in high biomass scenarios, and by methanol upgrading in low biomass scenarios. This result confirms that bio-kerosene from FT is the least cost option, but there is a need for adoptable and scalable technologies to accommodate uncertainties, for example, related to future demand levels and biomass potentials. The upscale of kerosene produced from methanol upgrading, in low biomass scenarios, is increasingly supplied by DAC in the higher demand scenario, which increases the production of CO2 in 2050 in the most restrictive scenarios (low biomass, </w:t>
      </w:r>
      <w:r>
        <w:rPr>
          <w:rFonts w:ascii="Avenir Book" w:hAnsi="Avenir Book"/>
          <w:sz w:val="17"/>
          <w:szCs w:val="17"/>
        </w:rPr>
        <w:t>restrictive</w:t>
      </w:r>
      <w:r w:rsidR="00D80F4A" w:rsidRPr="00BF63EB">
        <w:rPr>
          <w:rFonts w:ascii="Avenir Book" w:hAnsi="Avenir Book"/>
          <w:sz w:val="17"/>
          <w:szCs w:val="17"/>
        </w:rPr>
        <w:t xml:space="preserve"> VRE) from 12 Mt in the low demand scenario to 62 Mt in the high demand scenario.</w:t>
      </w:r>
    </w:p>
    <w:p w14:paraId="37F48A32" w14:textId="77777777" w:rsidR="00D80F4A" w:rsidRPr="00BF63EB" w:rsidRDefault="00D80F4A" w:rsidP="00D80F4A">
      <w:pPr>
        <w:rPr>
          <w:rFonts w:ascii="Avenir Book" w:hAnsi="Avenir Book"/>
          <w:sz w:val="17"/>
          <w:szCs w:val="17"/>
        </w:rPr>
      </w:pPr>
    </w:p>
    <w:p w14:paraId="6438577C" w14:textId="75D70F2A" w:rsidR="00D80F4A" w:rsidRPr="00BF63EB" w:rsidRDefault="00364592" w:rsidP="00D80F4A">
      <w:pPr>
        <w:rPr>
          <w:rFonts w:ascii="Avenir Book" w:hAnsi="Avenir Book"/>
          <w:sz w:val="17"/>
          <w:szCs w:val="17"/>
        </w:rPr>
      </w:pPr>
      <w:r>
        <w:rPr>
          <w:rFonts w:ascii="Avenir Book" w:hAnsi="Avenir Book"/>
          <w:sz w:val="17"/>
          <w:szCs w:val="17"/>
        </w:rPr>
        <w:t>F</w:t>
      </w:r>
      <w:r w:rsidR="00D80F4A" w:rsidRPr="00BF63EB">
        <w:rPr>
          <w:rFonts w:ascii="Avenir Book" w:hAnsi="Avenir Book"/>
          <w:sz w:val="17"/>
          <w:szCs w:val="17"/>
        </w:rPr>
        <w:t>urthermore</w:t>
      </w:r>
      <w:r>
        <w:rPr>
          <w:rFonts w:ascii="Avenir Book" w:hAnsi="Avenir Book"/>
          <w:sz w:val="17"/>
          <w:szCs w:val="17"/>
        </w:rPr>
        <w:t>, the results</w:t>
      </w:r>
      <w:r w:rsidR="00D80F4A" w:rsidRPr="00BF63EB">
        <w:rPr>
          <w:rFonts w:ascii="Avenir Book" w:hAnsi="Avenir Book"/>
          <w:sz w:val="17"/>
          <w:szCs w:val="17"/>
        </w:rPr>
        <w:t xml:space="preserve"> reveal dynamics regarding the supply of maritime fuels where ammonia supply is highly impacted in low biomass potential scenarios, while in the high biomass scenarios</w:t>
      </w:r>
      <w:r>
        <w:rPr>
          <w:rFonts w:ascii="Avenir Book" w:hAnsi="Avenir Book"/>
          <w:sz w:val="17"/>
          <w:szCs w:val="17"/>
        </w:rPr>
        <w:t>,</w:t>
      </w:r>
      <w:r w:rsidR="00D80F4A" w:rsidRPr="00BF63EB">
        <w:rPr>
          <w:rFonts w:ascii="Avenir Book" w:hAnsi="Avenir Book"/>
          <w:sz w:val="17"/>
          <w:szCs w:val="17"/>
        </w:rPr>
        <w:t xml:space="preserve"> the variations in demand levels impact both the ammonia and methanol production. The effect on both methanol and ammonia in the high biomass scenarios for the different demand levels can be associated with the national/regional differences in the production portfolio, as visualised in Figure 3 </w:t>
      </w:r>
      <w:r w:rsidR="00672F24">
        <w:rPr>
          <w:rFonts w:ascii="Avenir Book" w:hAnsi="Avenir Book"/>
          <w:sz w:val="17"/>
          <w:szCs w:val="17"/>
        </w:rPr>
        <w:t>a) to b)</w:t>
      </w:r>
      <w:r w:rsidR="00D80F4A" w:rsidRPr="00BF63EB">
        <w:rPr>
          <w:rFonts w:ascii="Avenir Book" w:hAnsi="Avenir Book"/>
          <w:sz w:val="17"/>
          <w:szCs w:val="17"/>
        </w:rPr>
        <w:t>, which are scaled according to the variations in the demand levels.</w:t>
      </w:r>
    </w:p>
    <w:p w14:paraId="43C5DA0E" w14:textId="77777777" w:rsidR="00BF63EB" w:rsidRPr="00BF63EB" w:rsidRDefault="00D80F4A" w:rsidP="00BF63EB">
      <w:pPr>
        <w:keepNext/>
        <w:jc w:val="center"/>
        <w:rPr>
          <w:rFonts w:ascii="Avenir Book" w:hAnsi="Avenir Book"/>
        </w:rPr>
      </w:pPr>
      <w:r w:rsidRPr="00BF63EB">
        <w:rPr>
          <w:rFonts w:ascii="Avenir Book" w:hAnsi="Avenir Book"/>
          <w:b/>
          <w:noProof/>
          <w:color w:val="1F736E"/>
          <w:sz w:val="19"/>
          <w:szCs w:val="19"/>
        </w:rPr>
        <w:drawing>
          <wp:inline distT="0" distB="0" distL="0" distR="0" wp14:anchorId="015CD225" wp14:editId="41F02D5D">
            <wp:extent cx="4500000" cy="4980803"/>
            <wp:effectExtent l="0" t="0" r="0" b="0"/>
            <wp:docPr id="2112217651" name="Picture 3" descr="A chart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17651" name="Picture 3" descr="A chart of different colors&#10;&#10;AI-generated content may be incorrect."/>
                    <pic:cNvPicPr/>
                  </pic:nvPicPr>
                  <pic:blipFill>
                    <a:blip r:embed="rId10"/>
                    <a:stretch>
                      <a:fillRect/>
                    </a:stretch>
                  </pic:blipFill>
                  <pic:spPr>
                    <a:xfrm>
                      <a:off x="0" y="0"/>
                      <a:ext cx="4500000" cy="4980803"/>
                    </a:xfrm>
                    <a:prstGeom prst="rect">
                      <a:avLst/>
                    </a:prstGeom>
                  </pic:spPr>
                </pic:pic>
              </a:graphicData>
            </a:graphic>
          </wp:inline>
        </w:drawing>
      </w:r>
    </w:p>
    <w:p w14:paraId="456944A5" w14:textId="2A3BA095" w:rsidR="00D80F4A" w:rsidRPr="00BF63EB" w:rsidRDefault="00BF63EB" w:rsidP="00BF63EB">
      <w:pPr>
        <w:pStyle w:val="Caption"/>
        <w:jc w:val="center"/>
        <w:rPr>
          <w:rFonts w:ascii="Avenir Book" w:hAnsi="Avenir Book"/>
          <w:b/>
          <w:color w:val="1F736E"/>
          <w:sz w:val="19"/>
          <w:szCs w:val="19"/>
        </w:rPr>
      </w:pPr>
      <w:bookmarkStart w:id="27" w:name="_Ref199169048"/>
      <w:r w:rsidRPr="00BF63EB">
        <w:rPr>
          <w:rFonts w:ascii="Avenir Book" w:hAnsi="Avenir Book"/>
        </w:rPr>
        <w:t xml:space="preserve">Figure S </w:t>
      </w:r>
      <w:r w:rsidRPr="00BF63EB">
        <w:rPr>
          <w:rFonts w:ascii="Avenir Book" w:hAnsi="Avenir Book"/>
        </w:rPr>
        <w:fldChar w:fldCharType="begin"/>
      </w:r>
      <w:r w:rsidRPr="00BF63EB">
        <w:rPr>
          <w:rFonts w:ascii="Avenir Book" w:hAnsi="Avenir Book"/>
        </w:rPr>
        <w:instrText xml:space="preserve"> SEQ Figure_S \* ARABIC </w:instrText>
      </w:r>
      <w:r w:rsidRPr="00BF63EB">
        <w:rPr>
          <w:rFonts w:ascii="Avenir Book" w:hAnsi="Avenir Book"/>
        </w:rPr>
        <w:fldChar w:fldCharType="separate"/>
      </w:r>
      <w:r w:rsidRPr="00BF63EB">
        <w:rPr>
          <w:rFonts w:ascii="Avenir Book" w:hAnsi="Avenir Book"/>
          <w:noProof/>
        </w:rPr>
        <w:t>3</w:t>
      </w:r>
      <w:r w:rsidRPr="00BF63EB">
        <w:rPr>
          <w:rFonts w:ascii="Avenir Book" w:hAnsi="Avenir Book"/>
        </w:rPr>
        <w:fldChar w:fldCharType="end"/>
      </w:r>
      <w:bookmarkEnd w:id="27"/>
      <w:r w:rsidRPr="00BF63EB">
        <w:rPr>
          <w:rFonts w:ascii="Avenir Book" w:hAnsi="Avenir Book"/>
        </w:rPr>
        <w:t>: Total fuel production by fuel type split between biomass availability, VRE expansion potential, and demand projection in TWh.</w:t>
      </w:r>
    </w:p>
    <w:p w14:paraId="3D2D0C45" w14:textId="77777777" w:rsidR="008954A4" w:rsidRDefault="008954A4">
      <w:pPr>
        <w:rPr>
          <w:rFonts w:ascii="Avenir Book" w:eastAsiaTheme="majorEastAsia" w:hAnsi="Avenir Book" w:cstheme="majorBidi"/>
          <w:b/>
          <w:color w:val="1F736E"/>
          <w:sz w:val="19"/>
          <w:szCs w:val="26"/>
        </w:rPr>
      </w:pPr>
      <w:bookmarkStart w:id="28" w:name="_Toc199230410"/>
      <w:r>
        <w:br w:type="page"/>
      </w:r>
    </w:p>
    <w:p w14:paraId="0F1A38F6" w14:textId="73A5DD70" w:rsidR="00D80F4A" w:rsidRPr="00BF63EB" w:rsidRDefault="00D80F4A" w:rsidP="00075392">
      <w:pPr>
        <w:pStyle w:val="Heading2"/>
      </w:pPr>
      <w:bookmarkStart w:id="29" w:name="_Toc202431700"/>
      <w:r w:rsidRPr="00BF63EB">
        <w:lastRenderedPageBreak/>
        <w:t xml:space="preserve">Extended results – </w:t>
      </w:r>
      <w:r w:rsidR="00650205" w:rsidRPr="00BF63EB">
        <w:t>Sensitivity of the representative days used in the investment runs</w:t>
      </w:r>
      <w:bookmarkEnd w:id="28"/>
      <w:bookmarkEnd w:id="29"/>
    </w:p>
    <w:p w14:paraId="733604EF" w14:textId="37BBCF54" w:rsidR="00280343" w:rsidRPr="00BF63EB" w:rsidRDefault="00280343" w:rsidP="00280343">
      <w:pPr>
        <w:jc w:val="both"/>
        <w:rPr>
          <w:rFonts w:ascii="Avenir Book" w:hAnsi="Avenir Book"/>
          <w:sz w:val="17"/>
          <w:szCs w:val="17"/>
        </w:rPr>
      </w:pPr>
      <w:r w:rsidRPr="030CF970">
        <w:rPr>
          <w:rFonts w:ascii="Avenir Book" w:hAnsi="Avenir Book"/>
          <w:sz w:val="17"/>
          <w:szCs w:val="17"/>
        </w:rPr>
        <w:t xml:space="preserve">Using the Balmorel model in conjunction with the OptiFlow model has drawbacks regarding model complexity. The added network topology introduced by the fuel production increases the model size, resulting </w:t>
      </w:r>
      <w:r w:rsidR="00C51912">
        <w:rPr>
          <w:rFonts w:ascii="Avenir Book" w:hAnsi="Avenir Book"/>
          <w:sz w:val="17"/>
          <w:szCs w:val="17"/>
        </w:rPr>
        <w:t xml:space="preserve">in </w:t>
      </w:r>
      <w:r w:rsidRPr="030CF970">
        <w:rPr>
          <w:rFonts w:ascii="Avenir Book" w:hAnsi="Avenir Book"/>
          <w:sz w:val="17"/>
          <w:szCs w:val="17"/>
        </w:rPr>
        <w:t>computational tractability</w:t>
      </w:r>
      <w:r w:rsidR="67B0E96E" w:rsidRPr="030CF970">
        <w:rPr>
          <w:rFonts w:ascii="Avenir Book" w:hAnsi="Avenir Book"/>
          <w:sz w:val="17"/>
          <w:szCs w:val="17"/>
        </w:rPr>
        <w:t xml:space="preserve"> challenges</w:t>
      </w:r>
      <w:r w:rsidRPr="030CF970">
        <w:rPr>
          <w:rFonts w:ascii="Avenir Book" w:hAnsi="Avenir Book"/>
          <w:sz w:val="17"/>
          <w:szCs w:val="17"/>
        </w:rPr>
        <w:t xml:space="preserve">. </w:t>
      </w:r>
      <w:r w:rsidR="00166B44">
        <w:rPr>
          <w:rFonts w:ascii="Avenir Book" w:hAnsi="Avenir Book"/>
          <w:sz w:val="17"/>
          <w:szCs w:val="17"/>
        </w:rPr>
        <w:t xml:space="preserve">A </w:t>
      </w:r>
      <w:r w:rsidRPr="030CF970">
        <w:rPr>
          <w:rFonts w:ascii="Avenir Book" w:hAnsi="Avenir Book"/>
          <w:sz w:val="17"/>
          <w:szCs w:val="17"/>
        </w:rPr>
        <w:t>potential method to mitigate th</w:t>
      </w:r>
      <w:r w:rsidR="00DD1C4A">
        <w:rPr>
          <w:rFonts w:ascii="Avenir Book" w:hAnsi="Avenir Book"/>
          <w:sz w:val="17"/>
          <w:szCs w:val="17"/>
        </w:rPr>
        <w:t>e</w:t>
      </w:r>
      <w:r w:rsidRPr="030CF970">
        <w:rPr>
          <w:rFonts w:ascii="Avenir Book" w:hAnsi="Avenir Book"/>
          <w:sz w:val="17"/>
          <w:szCs w:val="17"/>
        </w:rPr>
        <w:t>s</w:t>
      </w:r>
      <w:r w:rsidR="00DD1C4A">
        <w:rPr>
          <w:rFonts w:ascii="Avenir Book" w:hAnsi="Avenir Book"/>
          <w:sz w:val="17"/>
          <w:szCs w:val="17"/>
        </w:rPr>
        <w:t>e challenges</w:t>
      </w:r>
      <w:r w:rsidRPr="030CF970">
        <w:rPr>
          <w:rFonts w:ascii="Avenir Book" w:hAnsi="Avenir Book"/>
          <w:sz w:val="17"/>
          <w:szCs w:val="17"/>
        </w:rPr>
        <w:t xml:space="preserve"> is by reducing the temporal- or geographical resolution. Bramstoft et al and Lester et al </w:t>
      </w:r>
      <w:r w:rsidRPr="030CF970">
        <w:rPr>
          <w:rFonts w:ascii="Avenir Book" w:hAnsi="Avenir Book"/>
          <w:sz w:val="17"/>
          <w:szCs w:val="17"/>
        </w:rPr>
        <w:fldChar w:fldCharType="begin"/>
      </w:r>
      <w:r w:rsidRPr="030CF970">
        <w:rPr>
          <w:rFonts w:ascii="Avenir Book" w:hAnsi="Avenir Book"/>
          <w:sz w:val="17"/>
          <w:szCs w:val="17"/>
        </w:rPr>
        <w:instrText xml:space="preserve"> ADDIN ZOTERO_ITEM CSL_CITATION {"citationID":"GENn79iG","properties":{"formattedCitation":"[8], [9]","plainCitation":"[8], [9]","noteIndex":0},"citationItems":[{"id":40,"uris":["http://zotero.org/users/12899664/items/TQKYJQ85"],"itemData":{"id":40,"type":"article-journal","container-title":"Applied Energy","DOI":"10.1016/j.apenergy.2020.114869","ISSN":"03062619","journalAbbreviation":"Applied Energy","language":"en","page":"114869","source":"DOI.org (Crossref)","title":"Modelling of renewable gas and renewable liquid fuels in future integrated energy systems","volume":"268","author":[{"family":"Bramstoft","given":"Rasmus"},{"family":"Pizarro-Alonso","given":"Amalia"},{"family":"Jensen","given":"Ida Græsted"},{"family":"Ravn","given":"Hans"},{"family":"Münster","given":"Marie"}],"issued":{"date-parts":[["2020",6]]}}},{"id":47,"uris":["http://zotero.org/users/12899664/items/BP8ZWXSS"],"itemData":{"id":47,"type":"article-journal","container-title":"Energy","DOI":"10.1016/j.energy.2020.117408","ISSN":"03605442","journalAbbreviation":"Energy","language":"en","page":"117408","source":"DOI.org (Crossref)","title":"Analysis on Electrofuels in Future Energy Systems: A 2050 Case Study","title-short":"Analysis on Electrofuels in Future Energy Systems","volume":"199","author":[{"family":"Lester","given":"Mason Scott"},{"family":"Bramstoft","given":"Rasmus"},{"family":"Münster","given":"Marie"}],"issued":{"date-parts":[["2020",5]]}}}],"schema":"https://github.com/citation-style-language/schema/raw/master/csl-citation.json"} </w:instrText>
      </w:r>
      <w:r w:rsidRPr="030CF970">
        <w:rPr>
          <w:rFonts w:ascii="Avenir Book" w:hAnsi="Avenir Book"/>
          <w:sz w:val="17"/>
          <w:szCs w:val="17"/>
        </w:rPr>
        <w:fldChar w:fldCharType="separate"/>
      </w:r>
      <w:r w:rsidR="00672F24" w:rsidRPr="030CF970">
        <w:rPr>
          <w:rFonts w:ascii="Avenir Book" w:hAnsi="Avenir Book"/>
          <w:sz w:val="17"/>
          <w:szCs w:val="17"/>
        </w:rPr>
        <w:t>[8], [9]</w:t>
      </w:r>
      <w:r w:rsidRPr="030CF970">
        <w:rPr>
          <w:rFonts w:ascii="Avenir Book" w:hAnsi="Avenir Book"/>
          <w:sz w:val="17"/>
          <w:szCs w:val="17"/>
        </w:rPr>
        <w:fldChar w:fldCharType="end"/>
      </w:r>
      <w:r w:rsidRPr="030CF970">
        <w:rPr>
          <w:rFonts w:ascii="Avenir Book" w:hAnsi="Avenir Book"/>
          <w:sz w:val="17"/>
          <w:szCs w:val="17"/>
        </w:rPr>
        <w:t>, for example, focus on Denmark as a case study</w:t>
      </w:r>
      <w:r w:rsidR="00BC7F3E">
        <w:rPr>
          <w:rFonts w:ascii="Avenir Book" w:hAnsi="Avenir Book"/>
          <w:sz w:val="17"/>
          <w:szCs w:val="17"/>
        </w:rPr>
        <w:t>,</w:t>
      </w:r>
      <w:r w:rsidR="00AF3BAE">
        <w:rPr>
          <w:rFonts w:ascii="Avenir Book" w:hAnsi="Avenir Book"/>
          <w:sz w:val="17"/>
          <w:szCs w:val="17"/>
        </w:rPr>
        <w:t xml:space="preserve"> </w:t>
      </w:r>
      <w:r w:rsidR="00BC7F3E">
        <w:rPr>
          <w:rFonts w:ascii="Avenir Book" w:hAnsi="Avenir Book"/>
          <w:sz w:val="17"/>
          <w:szCs w:val="17"/>
        </w:rPr>
        <w:t xml:space="preserve">where the reduced geographical </w:t>
      </w:r>
      <w:r w:rsidR="00DB50FD">
        <w:rPr>
          <w:rFonts w:ascii="Avenir Book" w:hAnsi="Avenir Book"/>
          <w:sz w:val="17"/>
          <w:szCs w:val="17"/>
        </w:rPr>
        <w:t xml:space="preserve">scale </w:t>
      </w:r>
      <w:r w:rsidR="008238DD">
        <w:rPr>
          <w:rFonts w:ascii="Avenir Book" w:hAnsi="Avenir Book"/>
          <w:sz w:val="17"/>
          <w:szCs w:val="17"/>
        </w:rPr>
        <w:t xml:space="preserve">makes </w:t>
      </w:r>
      <w:r w:rsidR="0007771F">
        <w:rPr>
          <w:rFonts w:ascii="Avenir Book" w:hAnsi="Avenir Book"/>
          <w:sz w:val="17"/>
          <w:szCs w:val="17"/>
        </w:rPr>
        <w:t>it possible to use a larger number of fuel pathways</w:t>
      </w:r>
      <w:r w:rsidR="001D782A">
        <w:rPr>
          <w:rFonts w:ascii="Avenir Book" w:hAnsi="Avenir Book"/>
          <w:sz w:val="17"/>
          <w:szCs w:val="17"/>
        </w:rPr>
        <w:t>, but might not work at larger scales</w:t>
      </w:r>
      <w:r w:rsidRPr="030CF970">
        <w:rPr>
          <w:rFonts w:ascii="Avenir Book" w:hAnsi="Avenir Book"/>
          <w:sz w:val="17"/>
          <w:szCs w:val="17"/>
        </w:rPr>
        <w:t>. The alternative option of reducing the temporal resolution should also be done carefully. The deployment of VRE, which is a significant part of this study, has strong temporal characteristics that can affect which technology is installed, in what amount, and where. Instead, we use a third method to mitigate this issue. Instead of singular investment &amp; dispatch runs, we perform investment runs for each scenario with a reduced temporal resolution, using just a single day of the week as a representative. From these investment runs, we save the fuel production capacity only (excluding hydrogen production), which we load in subsequent runs. We hypothesize that the fuel production capacity investments themselves are less affected by temporal fluctuations than VRE and hydrogen investments, but to make sure, we perform a sensitivity on how the temporal settings influence fuel production in the investment runs.</w:t>
      </w:r>
    </w:p>
    <w:p w14:paraId="3FCA79E9" w14:textId="77777777" w:rsidR="00280343" w:rsidRPr="00BF63EB" w:rsidRDefault="00280343" w:rsidP="00280343">
      <w:pPr>
        <w:jc w:val="both"/>
        <w:rPr>
          <w:rFonts w:ascii="Avenir Book" w:hAnsi="Avenir Book"/>
          <w:sz w:val="17"/>
          <w:szCs w:val="17"/>
        </w:rPr>
      </w:pPr>
    </w:p>
    <w:p w14:paraId="6C3E4BF0" w14:textId="063590CC" w:rsidR="00280343" w:rsidRPr="00BF63EB" w:rsidRDefault="00280343" w:rsidP="00280343">
      <w:pPr>
        <w:jc w:val="both"/>
        <w:rPr>
          <w:rFonts w:ascii="Avenir Book" w:hAnsi="Avenir Book"/>
          <w:sz w:val="17"/>
          <w:szCs w:val="17"/>
        </w:rPr>
      </w:pPr>
      <w:r w:rsidRPr="00BF63EB">
        <w:rPr>
          <w:rFonts w:ascii="Avenir Book" w:hAnsi="Avenir Book"/>
          <w:sz w:val="17"/>
          <w:szCs w:val="17"/>
        </w:rPr>
        <w:t xml:space="preserve">In the investment runs, only a single representative day in a week is used to generate the capacities. With the medium-VRE medium-biomass availability, we run the model for each of the seven days of the week and assess the impacts on fuel production in 2050 (see Figure 1). In a study, Campion performs a sensitivity analysis of different weather years (multi-year and single-year, as well as deterministic and stochastic) for an ammonia plant </w:t>
      </w:r>
      <w:r w:rsidR="00672F24">
        <w:rPr>
          <w:rFonts w:ascii="Avenir Book" w:hAnsi="Avenir Book"/>
          <w:sz w:val="17"/>
          <w:szCs w:val="17"/>
        </w:rPr>
        <w:fldChar w:fldCharType="begin"/>
      </w:r>
      <w:r w:rsidR="00672F24">
        <w:rPr>
          <w:rFonts w:ascii="Avenir Book" w:hAnsi="Avenir Book"/>
          <w:sz w:val="17"/>
          <w:szCs w:val="17"/>
        </w:rPr>
        <w:instrText xml:space="preserve"> ADDIN ZOTERO_ITEM CSL_CITATION {"citationID":"z2GQc5Mn","properties":{"formattedCitation":"[10]","plainCitation":"[10]","noteIndex":0},"citationItems":[{"id":238,"uris":["http://zotero.org/users/12899664/items/EVYC66SB"],"itemData":{"id":238,"type":"thesis","language":"en","publisher":"Technical University of Denmark","source":"Zotero","title":"Power-to-X and Alternative Fuels for the Maritime Industry","author":[{"family":"Campion","given":"Nicolas"}],"issued":{"date-parts":[["2023"]]}}}],"schema":"https://github.com/citation-style-language/schema/raw/master/csl-citation.json"} </w:instrText>
      </w:r>
      <w:r w:rsidR="00672F24">
        <w:rPr>
          <w:rFonts w:ascii="Avenir Book" w:hAnsi="Avenir Book"/>
          <w:sz w:val="17"/>
          <w:szCs w:val="17"/>
        </w:rPr>
        <w:fldChar w:fldCharType="separate"/>
      </w:r>
      <w:r w:rsidR="00672F24" w:rsidRPr="00672F24">
        <w:rPr>
          <w:rFonts w:ascii="Avenir Book" w:hAnsi="Avenir Book"/>
          <w:sz w:val="17"/>
        </w:rPr>
        <w:t>[10]</w:t>
      </w:r>
      <w:r w:rsidR="00672F24">
        <w:rPr>
          <w:rFonts w:ascii="Avenir Book" w:hAnsi="Avenir Book"/>
          <w:sz w:val="17"/>
          <w:szCs w:val="17"/>
        </w:rPr>
        <w:fldChar w:fldCharType="end"/>
      </w:r>
      <w:r w:rsidRPr="00BF63EB">
        <w:rPr>
          <w:rFonts w:ascii="Avenir Book" w:hAnsi="Avenir Book"/>
          <w:sz w:val="17"/>
          <w:szCs w:val="17"/>
        </w:rPr>
        <w:t xml:space="preserve">, finding only smaller differences in the sizing of the ammonia plant itself. We also find the variability in fuel production between settings to be minimal, which leads us to believe that it is a fair tradeoff to improve both geographical and temporal resolution. In </w:t>
      </w:r>
      <w:r w:rsidR="00672F24" w:rsidRPr="00672F24">
        <w:rPr>
          <w:rFonts w:ascii="Avenir Book" w:hAnsi="Avenir Book"/>
          <w:sz w:val="17"/>
          <w:szCs w:val="17"/>
        </w:rPr>
        <w:fldChar w:fldCharType="begin"/>
      </w:r>
      <w:r w:rsidR="00672F24" w:rsidRPr="00672F24">
        <w:rPr>
          <w:rFonts w:ascii="Avenir Book" w:hAnsi="Avenir Book"/>
          <w:sz w:val="17"/>
          <w:szCs w:val="17"/>
        </w:rPr>
        <w:instrText xml:space="preserve"> REF _Ref199169204 \h </w:instrText>
      </w:r>
      <w:r w:rsidR="00672F24">
        <w:rPr>
          <w:rFonts w:ascii="Avenir Book" w:hAnsi="Avenir Book"/>
          <w:sz w:val="17"/>
          <w:szCs w:val="17"/>
        </w:rPr>
        <w:instrText xml:space="preserve"> \* MERGEFORMAT </w:instrText>
      </w:r>
      <w:r w:rsidR="00672F24" w:rsidRPr="00672F24">
        <w:rPr>
          <w:rFonts w:ascii="Avenir Book" w:hAnsi="Avenir Book"/>
          <w:sz w:val="17"/>
          <w:szCs w:val="17"/>
        </w:rPr>
      </w:r>
      <w:r w:rsidR="00672F24" w:rsidRPr="00672F24">
        <w:rPr>
          <w:rFonts w:ascii="Avenir Book" w:hAnsi="Avenir Book"/>
          <w:sz w:val="17"/>
          <w:szCs w:val="17"/>
        </w:rPr>
        <w:fldChar w:fldCharType="separate"/>
      </w:r>
      <w:r w:rsidR="00672F24" w:rsidRPr="00672F24">
        <w:rPr>
          <w:rFonts w:ascii="Avenir Book" w:hAnsi="Avenir Book"/>
          <w:sz w:val="17"/>
          <w:szCs w:val="17"/>
        </w:rPr>
        <w:t xml:space="preserve">Figure S </w:t>
      </w:r>
      <w:r w:rsidR="00672F24" w:rsidRPr="00672F24">
        <w:rPr>
          <w:rFonts w:ascii="Avenir Book" w:hAnsi="Avenir Book"/>
          <w:noProof/>
          <w:sz w:val="17"/>
          <w:szCs w:val="17"/>
        </w:rPr>
        <w:t>4</w:t>
      </w:r>
      <w:r w:rsidR="00672F24" w:rsidRPr="00672F24">
        <w:rPr>
          <w:rFonts w:ascii="Avenir Book" w:hAnsi="Avenir Book"/>
          <w:sz w:val="17"/>
          <w:szCs w:val="17"/>
        </w:rPr>
        <w:fldChar w:fldCharType="end"/>
      </w:r>
      <w:r w:rsidRPr="00BF63EB">
        <w:rPr>
          <w:rFonts w:ascii="Avenir Book" w:hAnsi="Avenir Book"/>
          <w:sz w:val="17"/>
          <w:szCs w:val="17"/>
        </w:rPr>
        <w:t>, “Day 1” is the run used for our study.</w:t>
      </w:r>
    </w:p>
    <w:p w14:paraId="3C22D7E7" w14:textId="77777777" w:rsidR="00BF63EB" w:rsidRPr="00BF63EB" w:rsidRDefault="00280343" w:rsidP="00BF63EB">
      <w:pPr>
        <w:keepNext/>
        <w:jc w:val="center"/>
        <w:rPr>
          <w:rFonts w:ascii="Avenir Book" w:hAnsi="Avenir Book"/>
        </w:rPr>
      </w:pPr>
      <w:r w:rsidRPr="00BF63EB">
        <w:rPr>
          <w:rFonts w:ascii="Avenir Book" w:hAnsi="Avenir Book"/>
          <w:b/>
          <w:noProof/>
          <w:color w:val="1F736E"/>
          <w:sz w:val="19"/>
          <w:szCs w:val="19"/>
        </w:rPr>
        <w:drawing>
          <wp:inline distT="0" distB="0" distL="0" distR="0" wp14:anchorId="1DD923D3" wp14:editId="45AB8541">
            <wp:extent cx="4500000" cy="2999846"/>
            <wp:effectExtent l="0" t="0" r="0" b="0"/>
            <wp:docPr id="2654044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04468" name="Picture 265404468"/>
                    <pic:cNvPicPr/>
                  </pic:nvPicPr>
                  <pic:blipFill>
                    <a:blip r:embed="rId11"/>
                    <a:stretch>
                      <a:fillRect/>
                    </a:stretch>
                  </pic:blipFill>
                  <pic:spPr>
                    <a:xfrm>
                      <a:off x="0" y="0"/>
                      <a:ext cx="4500000" cy="2999846"/>
                    </a:xfrm>
                    <a:prstGeom prst="rect">
                      <a:avLst/>
                    </a:prstGeom>
                  </pic:spPr>
                </pic:pic>
              </a:graphicData>
            </a:graphic>
          </wp:inline>
        </w:drawing>
      </w:r>
    </w:p>
    <w:p w14:paraId="531629E3" w14:textId="7D9BB472" w:rsidR="00D319D4" w:rsidRPr="00BF63EB" w:rsidRDefault="00BF63EB" w:rsidP="00BF63EB">
      <w:pPr>
        <w:pStyle w:val="Caption"/>
        <w:jc w:val="center"/>
        <w:rPr>
          <w:rFonts w:ascii="Avenir Book" w:hAnsi="Avenir Book"/>
          <w:b/>
          <w:color w:val="1F736E"/>
          <w:sz w:val="19"/>
          <w:szCs w:val="19"/>
        </w:rPr>
      </w:pPr>
      <w:bookmarkStart w:id="30" w:name="_Ref199169204"/>
      <w:r w:rsidRPr="00BF63EB">
        <w:rPr>
          <w:rFonts w:ascii="Avenir Book" w:hAnsi="Avenir Book"/>
        </w:rPr>
        <w:t xml:space="preserve">Figure S </w:t>
      </w:r>
      <w:r w:rsidRPr="00BF63EB">
        <w:rPr>
          <w:rFonts w:ascii="Avenir Book" w:hAnsi="Avenir Book"/>
        </w:rPr>
        <w:fldChar w:fldCharType="begin"/>
      </w:r>
      <w:r w:rsidRPr="00BF63EB">
        <w:rPr>
          <w:rFonts w:ascii="Avenir Book" w:hAnsi="Avenir Book"/>
        </w:rPr>
        <w:instrText xml:space="preserve"> SEQ Figure_S \* ARABIC </w:instrText>
      </w:r>
      <w:r w:rsidRPr="00BF63EB">
        <w:rPr>
          <w:rFonts w:ascii="Avenir Book" w:hAnsi="Avenir Book"/>
        </w:rPr>
        <w:fldChar w:fldCharType="separate"/>
      </w:r>
      <w:r w:rsidRPr="00BF63EB">
        <w:rPr>
          <w:rFonts w:ascii="Avenir Book" w:hAnsi="Avenir Book"/>
          <w:noProof/>
        </w:rPr>
        <w:t>4</w:t>
      </w:r>
      <w:r w:rsidRPr="00BF63EB">
        <w:rPr>
          <w:rFonts w:ascii="Avenir Book" w:hAnsi="Avenir Book"/>
        </w:rPr>
        <w:fldChar w:fldCharType="end"/>
      </w:r>
      <w:bookmarkEnd w:id="30"/>
      <w:r w:rsidRPr="00BF63EB">
        <w:rPr>
          <w:rFonts w:ascii="Avenir Book" w:hAnsi="Avenir Book"/>
        </w:rPr>
        <w:t xml:space="preserve">: </w:t>
      </w:r>
      <w:r w:rsidRPr="00BF63EB">
        <w:rPr>
          <w:rFonts w:ascii="Avenir Book" w:hAnsi="Avenir Book"/>
          <w:noProof/>
        </w:rPr>
        <w:t>Total fuel production in 2050 for investment runs with seven different representative days. The scenario with medium biomass availability and moderate VRE expansion potential is used.</w:t>
      </w:r>
    </w:p>
    <w:p w14:paraId="341ABD61" w14:textId="77777777" w:rsidR="00280343" w:rsidRPr="00BF63EB" w:rsidRDefault="00280343" w:rsidP="00280343">
      <w:pPr>
        <w:rPr>
          <w:rFonts w:ascii="Avenir Book" w:hAnsi="Avenir Book"/>
          <w:b/>
          <w:color w:val="1F736E"/>
          <w:sz w:val="19"/>
          <w:szCs w:val="19"/>
        </w:rPr>
      </w:pPr>
    </w:p>
    <w:p w14:paraId="68D97766" w14:textId="77777777" w:rsidR="008954A4" w:rsidRDefault="008954A4">
      <w:pPr>
        <w:rPr>
          <w:rFonts w:ascii="Avenir Book" w:eastAsiaTheme="majorEastAsia" w:hAnsi="Avenir Book" w:cstheme="majorBidi"/>
          <w:b/>
          <w:color w:val="1F736E"/>
          <w:sz w:val="19"/>
          <w:szCs w:val="26"/>
        </w:rPr>
      </w:pPr>
      <w:bookmarkStart w:id="31" w:name="_Toc199230411"/>
      <w:r>
        <w:br w:type="page"/>
      </w:r>
    </w:p>
    <w:p w14:paraId="25FBA8F9" w14:textId="7011759A" w:rsidR="00563213" w:rsidRPr="00BF63EB" w:rsidRDefault="00BE47BE" w:rsidP="00075392">
      <w:pPr>
        <w:pStyle w:val="Heading2"/>
      </w:pPr>
      <w:bookmarkStart w:id="32" w:name="_Toc202431701"/>
      <w:r w:rsidRPr="00BF63EB">
        <w:lastRenderedPageBreak/>
        <w:t xml:space="preserve">Extended method – </w:t>
      </w:r>
      <w:r w:rsidR="00CE049F" w:rsidRPr="00BF63EB">
        <w:t>Further coupling of Balmorel and OptiFlow</w:t>
      </w:r>
      <w:bookmarkEnd w:id="31"/>
      <w:bookmarkEnd w:id="32"/>
    </w:p>
    <w:p w14:paraId="568B717B" w14:textId="50F1C45B" w:rsidR="005778A6" w:rsidRPr="00BF63EB" w:rsidRDefault="005778A6" w:rsidP="005778A6">
      <w:pPr>
        <w:jc w:val="both"/>
        <w:rPr>
          <w:rFonts w:ascii="Avenir Book" w:hAnsi="Avenir Book"/>
          <w:sz w:val="17"/>
          <w:szCs w:val="17"/>
        </w:rPr>
      </w:pPr>
      <w:r w:rsidRPr="00BF63EB">
        <w:rPr>
          <w:rFonts w:ascii="Avenir Book" w:hAnsi="Avenir Book"/>
          <w:sz w:val="17"/>
          <w:szCs w:val="17"/>
        </w:rPr>
        <w:t>The main feature of the combined use of Balmorel and OptiFlow is that it allows us to endogeni</w:t>
      </w:r>
      <w:r w:rsidR="001F05C2" w:rsidRPr="00BF63EB">
        <w:rPr>
          <w:rFonts w:ascii="Avenir Book" w:hAnsi="Avenir Book"/>
          <w:sz w:val="17"/>
          <w:szCs w:val="17"/>
        </w:rPr>
        <w:t>s</w:t>
      </w:r>
      <w:r w:rsidRPr="00BF63EB">
        <w:rPr>
          <w:rFonts w:ascii="Avenir Book" w:hAnsi="Avenir Book"/>
          <w:sz w:val="17"/>
          <w:szCs w:val="17"/>
        </w:rPr>
        <w:t xml:space="preserve">e many assumptions regarding how </w:t>
      </w:r>
      <w:r w:rsidR="001F05C2" w:rsidRPr="00BF63EB">
        <w:rPr>
          <w:rFonts w:ascii="Avenir Book" w:hAnsi="Avenir Book"/>
          <w:sz w:val="17"/>
          <w:szCs w:val="17"/>
        </w:rPr>
        <w:t>to</w:t>
      </w:r>
      <w:r w:rsidRPr="00BF63EB">
        <w:rPr>
          <w:rFonts w:ascii="Avenir Book" w:hAnsi="Avenir Book"/>
          <w:sz w:val="17"/>
          <w:szCs w:val="17"/>
        </w:rPr>
        <w:t xml:space="preserve"> utilize biomass, hydrogen, and CO2. Biofuels may be produced from biomass; however, this reduces the amount available for use to produce electricity and heat. Alternatively, biomass could be combusted and used as a source of biogenic CO2 for utilization or </w:t>
      </w:r>
      <w:r w:rsidR="0053179D" w:rsidRPr="00BF63EB">
        <w:rPr>
          <w:rFonts w:ascii="Avenir Book" w:hAnsi="Avenir Book"/>
          <w:sz w:val="17"/>
          <w:szCs w:val="17"/>
        </w:rPr>
        <w:t>sequestration</w:t>
      </w:r>
      <w:r w:rsidRPr="00BF63EB">
        <w:rPr>
          <w:rFonts w:ascii="Avenir Book" w:hAnsi="Avenir Book"/>
          <w:sz w:val="17"/>
          <w:szCs w:val="17"/>
        </w:rPr>
        <w:t xml:space="preserve">. The utilization route for e-fuels could allow for a second use for the carbon in biomass, as well as better utilize the intermittency from VREs through electrolytic hydrogen. In </w:t>
      </w:r>
      <w:r w:rsidR="00672F24">
        <w:rPr>
          <w:rFonts w:ascii="Avenir Book" w:hAnsi="Avenir Book"/>
          <w:sz w:val="17"/>
          <w:szCs w:val="17"/>
        </w:rPr>
        <w:t xml:space="preserve">production </w:t>
      </w:r>
      <w:r w:rsidR="00672F24" w:rsidRPr="00672F24">
        <w:rPr>
          <w:rFonts w:ascii="Avenir Book" w:hAnsi="Avenir Book"/>
          <w:sz w:val="17"/>
          <w:szCs w:val="17"/>
        </w:rPr>
        <w:fldChar w:fldCharType="begin"/>
      </w:r>
      <w:r w:rsidR="00672F24" w:rsidRPr="00672F24">
        <w:rPr>
          <w:rFonts w:ascii="Avenir Book" w:hAnsi="Avenir Book"/>
          <w:sz w:val="17"/>
          <w:szCs w:val="17"/>
        </w:rPr>
        <w:instrText xml:space="preserve"> REF _Ref199169231 \h </w:instrText>
      </w:r>
      <w:r w:rsidR="00672F24">
        <w:rPr>
          <w:rFonts w:ascii="Avenir Book" w:hAnsi="Avenir Book"/>
          <w:sz w:val="17"/>
          <w:szCs w:val="17"/>
        </w:rPr>
        <w:instrText xml:space="preserve"> \* MERGEFORMAT </w:instrText>
      </w:r>
      <w:r w:rsidR="00672F24" w:rsidRPr="00672F24">
        <w:rPr>
          <w:rFonts w:ascii="Avenir Book" w:hAnsi="Avenir Book"/>
          <w:sz w:val="17"/>
          <w:szCs w:val="17"/>
        </w:rPr>
      </w:r>
      <w:r w:rsidR="00672F24" w:rsidRPr="00672F24">
        <w:rPr>
          <w:rFonts w:ascii="Avenir Book" w:hAnsi="Avenir Book"/>
          <w:sz w:val="17"/>
          <w:szCs w:val="17"/>
        </w:rPr>
        <w:fldChar w:fldCharType="separate"/>
      </w:r>
      <w:r w:rsidR="00672F24" w:rsidRPr="00672F24">
        <w:rPr>
          <w:rFonts w:ascii="Avenir Book" w:hAnsi="Avenir Book"/>
          <w:sz w:val="17"/>
          <w:szCs w:val="17"/>
        </w:rPr>
        <w:t xml:space="preserve">Figure S </w:t>
      </w:r>
      <w:r w:rsidR="00672F24" w:rsidRPr="00672F24">
        <w:rPr>
          <w:rFonts w:ascii="Avenir Book" w:hAnsi="Avenir Book"/>
          <w:noProof/>
          <w:sz w:val="17"/>
          <w:szCs w:val="17"/>
        </w:rPr>
        <w:t>5</w:t>
      </w:r>
      <w:r w:rsidR="00672F24" w:rsidRPr="00672F24">
        <w:rPr>
          <w:rFonts w:ascii="Avenir Book" w:hAnsi="Avenir Book"/>
          <w:sz w:val="17"/>
          <w:szCs w:val="17"/>
        </w:rPr>
        <w:fldChar w:fldCharType="end"/>
      </w:r>
      <w:r w:rsidRPr="00BF63EB">
        <w:rPr>
          <w:rFonts w:ascii="Avenir Book" w:hAnsi="Avenir Book"/>
          <w:sz w:val="17"/>
          <w:szCs w:val="17"/>
        </w:rPr>
        <w:t xml:space="preserve"> we illustrate the structure of the two models, as well as the exchanges between them.</w:t>
      </w:r>
    </w:p>
    <w:p w14:paraId="615B68E3" w14:textId="77777777" w:rsidR="00BF63EB" w:rsidRPr="00BF63EB" w:rsidRDefault="005778A6" w:rsidP="00BF63EB">
      <w:pPr>
        <w:keepNext/>
        <w:jc w:val="center"/>
        <w:rPr>
          <w:rFonts w:ascii="Avenir Book" w:hAnsi="Avenir Book"/>
        </w:rPr>
      </w:pPr>
      <w:r w:rsidRPr="00BF63EB">
        <w:rPr>
          <w:rFonts w:ascii="Avenir Book" w:hAnsi="Avenir Book"/>
          <w:b/>
          <w:noProof/>
          <w:color w:val="1F736E"/>
          <w:sz w:val="19"/>
          <w:szCs w:val="19"/>
        </w:rPr>
        <w:drawing>
          <wp:inline distT="0" distB="0" distL="0" distR="0" wp14:anchorId="3E925F4F" wp14:editId="252C6E32">
            <wp:extent cx="4500000" cy="2876368"/>
            <wp:effectExtent l="0" t="0" r="0" b="635"/>
            <wp:docPr id="37932978" name="Picture 7" descr="A diagram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2978" name="Picture 7" descr="A diagram of a plant&#10;&#10;AI-generated content may be incorrect."/>
                    <pic:cNvPicPr/>
                  </pic:nvPicPr>
                  <pic:blipFill>
                    <a:blip r:embed="rId12"/>
                    <a:stretch>
                      <a:fillRect/>
                    </a:stretch>
                  </pic:blipFill>
                  <pic:spPr>
                    <a:xfrm>
                      <a:off x="0" y="0"/>
                      <a:ext cx="4500000" cy="2876368"/>
                    </a:xfrm>
                    <a:prstGeom prst="rect">
                      <a:avLst/>
                    </a:prstGeom>
                  </pic:spPr>
                </pic:pic>
              </a:graphicData>
            </a:graphic>
          </wp:inline>
        </w:drawing>
      </w:r>
    </w:p>
    <w:p w14:paraId="3E8D529A" w14:textId="25533CD7" w:rsidR="005778A6" w:rsidRPr="00BF63EB" w:rsidRDefault="00BF63EB" w:rsidP="00BF63EB">
      <w:pPr>
        <w:pStyle w:val="Caption"/>
        <w:jc w:val="center"/>
        <w:rPr>
          <w:rFonts w:ascii="Avenir Book" w:hAnsi="Avenir Book"/>
          <w:b/>
          <w:color w:val="1F736E"/>
          <w:sz w:val="19"/>
          <w:szCs w:val="19"/>
        </w:rPr>
      </w:pPr>
      <w:bookmarkStart w:id="33" w:name="_Ref199169231"/>
      <w:r w:rsidRPr="00BF63EB">
        <w:rPr>
          <w:rFonts w:ascii="Avenir Book" w:hAnsi="Avenir Book"/>
        </w:rPr>
        <w:t xml:space="preserve">Figure S </w:t>
      </w:r>
      <w:r w:rsidRPr="00BF63EB">
        <w:rPr>
          <w:rFonts w:ascii="Avenir Book" w:hAnsi="Avenir Book"/>
        </w:rPr>
        <w:fldChar w:fldCharType="begin"/>
      </w:r>
      <w:r w:rsidRPr="00BF63EB">
        <w:rPr>
          <w:rFonts w:ascii="Avenir Book" w:hAnsi="Avenir Book"/>
        </w:rPr>
        <w:instrText xml:space="preserve"> SEQ Figure_S \* ARABIC </w:instrText>
      </w:r>
      <w:r w:rsidRPr="00BF63EB">
        <w:rPr>
          <w:rFonts w:ascii="Avenir Book" w:hAnsi="Avenir Book"/>
        </w:rPr>
        <w:fldChar w:fldCharType="separate"/>
      </w:r>
      <w:r w:rsidRPr="00BF63EB">
        <w:rPr>
          <w:rFonts w:ascii="Avenir Book" w:hAnsi="Avenir Book"/>
          <w:noProof/>
        </w:rPr>
        <w:t>5</w:t>
      </w:r>
      <w:r w:rsidRPr="00BF63EB">
        <w:rPr>
          <w:rFonts w:ascii="Avenir Book" w:hAnsi="Avenir Book"/>
        </w:rPr>
        <w:fldChar w:fldCharType="end"/>
      </w:r>
      <w:bookmarkEnd w:id="33"/>
      <w:r w:rsidRPr="00BF63EB">
        <w:rPr>
          <w:rFonts w:ascii="Avenir Book" w:hAnsi="Avenir Book"/>
        </w:rPr>
        <w:t>: Simplified diagram showing the combined</w:t>
      </w:r>
      <w:r w:rsidRPr="00BF63EB">
        <w:rPr>
          <w:rFonts w:ascii="Avenir Book" w:hAnsi="Avenir Book"/>
          <w:noProof/>
        </w:rPr>
        <w:t xml:space="preserve"> Balmorel-Optiflow modeling framework.</w:t>
      </w:r>
    </w:p>
    <w:p w14:paraId="4EA6AC65" w14:textId="77777777" w:rsidR="005778A6" w:rsidRPr="00BF63EB" w:rsidRDefault="005778A6" w:rsidP="005778A6">
      <w:pPr>
        <w:rPr>
          <w:rFonts w:ascii="Avenir Book" w:hAnsi="Avenir Book"/>
          <w:b/>
          <w:color w:val="1F736E"/>
          <w:sz w:val="19"/>
          <w:szCs w:val="19"/>
        </w:rPr>
      </w:pPr>
    </w:p>
    <w:p w14:paraId="49AB954C" w14:textId="6B307F59" w:rsidR="005778A6" w:rsidRDefault="005778A6" w:rsidP="008943D5">
      <w:pPr>
        <w:jc w:val="both"/>
        <w:rPr>
          <w:rFonts w:ascii="Avenir Book" w:hAnsi="Avenir Book"/>
          <w:sz w:val="17"/>
          <w:szCs w:val="17"/>
        </w:rPr>
      </w:pPr>
      <w:r w:rsidRPr="00BF63EB">
        <w:rPr>
          <w:rFonts w:ascii="Avenir Book" w:hAnsi="Avenir Book"/>
          <w:sz w:val="17"/>
          <w:szCs w:val="17"/>
        </w:rPr>
        <w:t>The left side of the figure represents the classic Balmorel model, while the right side of the figure represents OptiFlow model. Between the two are exchanges of commodities. Electricity and heat may flow both ways depending on the process, allowing for e.g. use of waste heat in district heating networks. Biogas is produced in OptiFlow, which can then be used for combustion in Balmorel. Hydrogen, biomass, and CO2 is handled in Balmorel, from where it may be used in production processes. Compared to previous work, the coupling of biogas, biomass, hydrogen, and CO2 is novel work done in this study. An additional new development is the investment transfer of fuel production capacity between years modelled years. This aspect is important to consider due to the lifetime of the investments, which can lead to lock-in effects.</w:t>
      </w:r>
    </w:p>
    <w:p w14:paraId="08D14941" w14:textId="77777777" w:rsidR="00BF63EB" w:rsidRPr="00BF63EB" w:rsidRDefault="00BF63EB" w:rsidP="008943D5">
      <w:pPr>
        <w:jc w:val="both"/>
        <w:rPr>
          <w:rFonts w:ascii="Avenir Book" w:hAnsi="Avenir Book"/>
          <w:b/>
          <w:color w:val="1F736E"/>
          <w:sz w:val="19"/>
          <w:szCs w:val="19"/>
        </w:rPr>
      </w:pPr>
    </w:p>
    <w:p w14:paraId="7311DAA6" w14:textId="77777777" w:rsidR="00CE049F" w:rsidRPr="00BF63EB" w:rsidRDefault="00CE049F" w:rsidP="00CE049F">
      <w:pPr>
        <w:jc w:val="both"/>
        <w:rPr>
          <w:rFonts w:ascii="Avenir Book" w:hAnsi="Avenir Book"/>
          <w:b/>
          <w:bCs/>
          <w:sz w:val="17"/>
          <w:szCs w:val="17"/>
        </w:rPr>
      </w:pPr>
      <w:r w:rsidRPr="00BF63EB">
        <w:rPr>
          <w:rFonts w:ascii="Avenir Book" w:hAnsi="Avenir Book"/>
          <w:b/>
          <w:bCs/>
          <w:sz w:val="17"/>
          <w:szCs w:val="17"/>
        </w:rPr>
        <w:t>Biomass</w:t>
      </w:r>
    </w:p>
    <w:p w14:paraId="0EFE186E" w14:textId="77777777" w:rsidR="00CE049F" w:rsidRPr="00BF63EB" w:rsidRDefault="00CE049F" w:rsidP="00CE049F">
      <w:pPr>
        <w:jc w:val="both"/>
        <w:rPr>
          <w:rFonts w:ascii="Avenir Book" w:hAnsi="Avenir Book"/>
          <w:sz w:val="17"/>
          <w:szCs w:val="17"/>
        </w:rPr>
      </w:pPr>
      <w:r w:rsidRPr="00BF63EB">
        <w:rPr>
          <w:rFonts w:ascii="Avenir Book" w:hAnsi="Avenir Book"/>
          <w:sz w:val="17"/>
          <w:szCs w:val="17"/>
        </w:rPr>
        <w:t>The coupling of biomass across the two models ensures that biomass used for either electricity, heating, or fuel production comes from a combined, exogenously defined, pool. This allows for endogenous decision-making and prioritization between either using biomass directly for biofuel production or using it in conventional combustion for heat and electricity, potentially combined with carbon capture. Equation 1 describes the implementation in the model for each year, country, and fuel (y,c,f).</w:t>
      </w:r>
    </w:p>
    <w:p w14:paraId="44FBECD5" w14:textId="77777777" w:rsidR="00CE049F" w:rsidRPr="00BF63EB" w:rsidRDefault="00CE049F" w:rsidP="00CE049F">
      <w:pPr>
        <w:jc w:val="both"/>
        <w:rPr>
          <w:rFonts w:ascii="Avenir Book" w:hAnsi="Avenir Book"/>
          <w:sz w:val="17"/>
          <w:szCs w:val="17"/>
        </w:rPr>
      </w:pPr>
    </w:p>
    <w:p w14:paraId="0FB97C0D" w14:textId="258E9351" w:rsidR="00CE049F" w:rsidRPr="00BF63EB" w:rsidRDefault="006A03D5" w:rsidP="00CE049F">
      <w:pPr>
        <w:jc w:val="both"/>
        <w:rPr>
          <w:rFonts w:ascii="Avenir Book" w:hAnsi="Avenir Book"/>
          <w:sz w:val="17"/>
          <w:szCs w:val="17"/>
        </w:rPr>
      </w:pPr>
      <m:oMathPara>
        <m:oMath>
          <m:nary>
            <m:naryPr>
              <m:chr m:val="∑"/>
              <m:supHide m:val="1"/>
              <m:ctrlPr>
                <w:rPr>
                  <w:rFonts w:ascii="Cambria Math" w:hAnsi="Cambria Math"/>
                  <w:i/>
                  <w:sz w:val="17"/>
                  <w:szCs w:val="17"/>
                </w:rPr>
              </m:ctrlPr>
            </m:naryPr>
            <m:sub>
              <m:eqArr>
                <m:eqArrPr>
                  <m:ctrlPr>
                    <w:rPr>
                      <w:rFonts w:ascii="Cambria Math" w:hAnsi="Cambria Math"/>
                      <w:i/>
                      <w:sz w:val="17"/>
                      <w:szCs w:val="17"/>
                    </w:rPr>
                  </m:ctrlPr>
                </m:eqArrPr>
                <m:e>
                  <m:r>
                    <w:rPr>
                      <w:rFonts w:ascii="Cambria Math" w:hAnsi="Cambria Math"/>
                      <w:sz w:val="17"/>
                      <w:szCs w:val="17"/>
                    </w:rPr>
                    <m:t>a</m:t>
                  </m:r>
                  <m:r>
                    <w:rPr>
                      <w:rFonts w:ascii="Cambria Math" w:hAnsi="Cambria Math"/>
                      <w:sz w:val="17"/>
                      <w:szCs w:val="17"/>
                    </w:rPr>
                    <m:t>∈</m:t>
                  </m:r>
                  <m:r>
                    <w:rPr>
                      <w:rFonts w:ascii="Cambria Math" w:hAnsi="Cambria Math"/>
                      <w:sz w:val="17"/>
                      <w:szCs w:val="17"/>
                    </w:rPr>
                    <m:t>CA</m:t>
                  </m:r>
                </m:e>
                <m:e>
                  <m:r>
                    <w:rPr>
                      <w:rFonts w:ascii="Cambria Math" w:hAnsi="Cambria Math"/>
                      <w:sz w:val="17"/>
                      <w:szCs w:val="17"/>
                    </w:rPr>
                    <m:t>s</m:t>
                  </m:r>
                  <m:r>
                    <w:rPr>
                      <w:rFonts w:ascii="Cambria Math" w:hAnsi="Cambria Math"/>
                      <w:sz w:val="17"/>
                      <w:szCs w:val="17"/>
                    </w:rPr>
                    <m:t>∈</m:t>
                  </m:r>
                  <m:r>
                    <w:rPr>
                      <w:rFonts w:ascii="Cambria Math" w:hAnsi="Cambria Math"/>
                      <w:sz w:val="17"/>
                      <w:szCs w:val="17"/>
                    </w:rPr>
                    <m:t>S</m:t>
                  </m:r>
                  <m:ctrlPr>
                    <w:rPr>
                      <w:rFonts w:ascii="Cambria Math" w:eastAsia="Cambria Math" w:hAnsi="Cambria Math" w:cs="Cambria Math"/>
                      <w:i/>
                      <w:sz w:val="17"/>
                      <w:szCs w:val="17"/>
                    </w:rPr>
                  </m:ctrlPr>
                </m:e>
                <m:e>
                  <m:r>
                    <w:rPr>
                      <w:rFonts w:ascii="Cambria Math" w:hAnsi="Cambria Math"/>
                      <w:sz w:val="17"/>
                      <w:szCs w:val="17"/>
                    </w:rPr>
                    <m:t>t</m:t>
                  </m:r>
                  <m:r>
                    <w:rPr>
                      <w:rFonts w:ascii="Cambria Math" w:hAnsi="Cambria Math"/>
                      <w:sz w:val="17"/>
                      <w:szCs w:val="17"/>
                    </w:rPr>
                    <m:t>∈</m:t>
                  </m:r>
                  <m:r>
                    <w:rPr>
                      <w:rFonts w:ascii="Cambria Math" w:hAnsi="Cambria Math"/>
                      <w:sz w:val="17"/>
                      <w:szCs w:val="17"/>
                    </w:rPr>
                    <m:t>T</m:t>
                  </m:r>
                </m:e>
              </m:eqArr>
            </m:sub>
            <m:sup/>
            <m:e>
              <m:d>
                <m:dPr>
                  <m:ctrlPr>
                    <w:rPr>
                      <w:rFonts w:ascii="Cambria Math" w:hAnsi="Cambria Math"/>
                      <w:i/>
                      <w:sz w:val="17"/>
                      <w:szCs w:val="17"/>
                    </w:rPr>
                  </m:ctrlPr>
                </m:dPr>
                <m:e>
                  <m:nary>
                    <m:naryPr>
                      <m:chr m:val="∑"/>
                      <m:supHide m:val="1"/>
                      <m:ctrlPr>
                        <w:rPr>
                          <w:rFonts w:ascii="Cambria Math" w:hAnsi="Cambria Math"/>
                          <w:i/>
                          <w:sz w:val="17"/>
                          <w:szCs w:val="17"/>
                        </w:rPr>
                      </m:ctrlPr>
                    </m:naryPr>
                    <m:sub>
                      <m:r>
                        <w:rPr>
                          <w:rFonts w:ascii="Cambria Math" w:hAnsi="Cambria Math"/>
                          <w:sz w:val="17"/>
                          <w:szCs w:val="17"/>
                        </w:rPr>
                        <m:t>g</m:t>
                      </m:r>
                      <m:r>
                        <w:rPr>
                          <w:rFonts w:ascii="Cambria Math" w:hAnsi="Cambria Math"/>
                          <w:sz w:val="17"/>
                          <w:szCs w:val="17"/>
                        </w:rPr>
                        <m:t>∈</m:t>
                      </m:r>
                      <m:r>
                        <w:rPr>
                          <w:rFonts w:ascii="Cambria Math" w:hAnsi="Cambria Math"/>
                          <w:sz w:val="17"/>
                          <w:szCs w:val="17"/>
                        </w:rPr>
                        <m:t>GF</m:t>
                      </m:r>
                    </m:sub>
                    <m:sup>
                      <m:ctrlPr>
                        <w:rPr>
                          <w:rFonts w:ascii="Cambria Math" w:hAnsi="Cambria Math" w:cs="Arial"/>
                          <w:i/>
                          <w:sz w:val="17"/>
                          <w:szCs w:val="17"/>
                        </w:rPr>
                      </m:ctrlPr>
                    </m:sup>
                    <m:e>
                      <m:sSub>
                        <m:sSubPr>
                          <m:ctrlPr>
                            <w:rPr>
                              <w:rFonts w:ascii="Cambria Math" w:hAnsi="Cambria Math"/>
                              <w:i/>
                              <w:sz w:val="17"/>
                              <w:szCs w:val="17"/>
                            </w:rPr>
                          </m:ctrlPr>
                        </m:sSubPr>
                        <m:e>
                          <m:r>
                            <w:rPr>
                              <w:rFonts w:ascii="Cambria Math" w:hAnsi="Cambria Math"/>
                              <w:sz w:val="17"/>
                              <w:szCs w:val="17"/>
                            </w:rPr>
                            <m:t>vfuel</m:t>
                          </m:r>
                        </m:e>
                        <m:sub>
                          <m:r>
                            <w:rPr>
                              <w:rFonts w:ascii="Cambria Math" w:hAnsi="Cambria Math"/>
                              <w:sz w:val="17"/>
                              <w:szCs w:val="17"/>
                            </w:rPr>
                            <m:t>y</m:t>
                          </m:r>
                          <m:r>
                            <w:rPr>
                              <w:rFonts w:ascii="Cambria Math" w:hAnsi="Cambria Math"/>
                              <w:sz w:val="17"/>
                              <w:szCs w:val="17"/>
                            </w:rPr>
                            <m:t>,</m:t>
                          </m:r>
                          <m:r>
                            <w:rPr>
                              <w:rFonts w:ascii="Cambria Math" w:hAnsi="Cambria Math"/>
                              <w:sz w:val="17"/>
                              <w:szCs w:val="17"/>
                            </w:rPr>
                            <m:t>a</m:t>
                          </m:r>
                          <m:r>
                            <w:rPr>
                              <w:rFonts w:ascii="Cambria Math" w:hAnsi="Cambria Math"/>
                              <w:sz w:val="17"/>
                              <w:szCs w:val="17"/>
                            </w:rPr>
                            <m:t>,</m:t>
                          </m:r>
                          <m:r>
                            <w:rPr>
                              <w:rFonts w:ascii="Cambria Math" w:hAnsi="Cambria Math"/>
                              <w:sz w:val="17"/>
                              <w:szCs w:val="17"/>
                            </w:rPr>
                            <m:t>g</m:t>
                          </m:r>
                          <m:r>
                            <w:rPr>
                              <w:rFonts w:ascii="Cambria Math" w:hAnsi="Cambria Math"/>
                              <w:sz w:val="17"/>
                              <w:szCs w:val="17"/>
                            </w:rPr>
                            <m:t>,</m:t>
                          </m:r>
                          <m:r>
                            <w:rPr>
                              <w:rFonts w:ascii="Cambria Math" w:hAnsi="Cambria Math"/>
                              <w:sz w:val="17"/>
                              <w:szCs w:val="17"/>
                            </w:rPr>
                            <m:t>s</m:t>
                          </m:r>
                          <m:r>
                            <w:rPr>
                              <w:rFonts w:ascii="Cambria Math" w:hAnsi="Cambria Math"/>
                              <w:sz w:val="17"/>
                              <w:szCs w:val="17"/>
                            </w:rPr>
                            <m:t>,</m:t>
                          </m:r>
                          <m:r>
                            <w:rPr>
                              <w:rFonts w:ascii="Cambria Math" w:hAnsi="Cambria Math"/>
                              <w:sz w:val="17"/>
                              <w:szCs w:val="17"/>
                            </w:rPr>
                            <m:t>t</m:t>
                          </m:r>
                        </m:sub>
                      </m:sSub>
                      <m:ctrlPr>
                        <w:rPr>
                          <w:rFonts w:ascii="Cambria Math" w:hAnsi="Cambria Math" w:cs="Arial"/>
                          <w:i/>
                          <w:sz w:val="17"/>
                          <w:szCs w:val="17"/>
                        </w:rPr>
                      </m:ctrlPr>
                    </m:e>
                  </m:nary>
                  <m:r>
                    <w:rPr>
                      <w:rFonts w:ascii="Cambria Math" w:hAnsi="Cambria Math"/>
                      <w:sz w:val="17"/>
                      <w:szCs w:val="17"/>
                    </w:rPr>
                    <m:t xml:space="preserve"> +</m:t>
                  </m:r>
                  <m:nary>
                    <m:naryPr>
                      <m:chr m:val="∑"/>
                      <m:supHide m:val="1"/>
                      <m:ctrlPr>
                        <w:rPr>
                          <w:rFonts w:ascii="Cambria Math" w:hAnsi="Cambria Math"/>
                          <w:i/>
                          <w:sz w:val="17"/>
                          <w:szCs w:val="17"/>
                        </w:rPr>
                      </m:ctrlPr>
                    </m:naryPr>
                    <m:sub>
                      <m:eqArr>
                        <m:eqArrPr>
                          <m:ctrlPr>
                            <w:rPr>
                              <w:rFonts w:ascii="Cambria Math" w:hAnsi="Cambria Math" w:cs="Arial"/>
                              <w:i/>
                              <w:sz w:val="17"/>
                              <w:szCs w:val="17"/>
                            </w:rPr>
                          </m:ctrlPr>
                        </m:eqArrPr>
                        <m:e>
                          <m:r>
                            <w:rPr>
                              <w:rFonts w:ascii="Cambria Math" w:hAnsi="Cambria Math"/>
                              <w:sz w:val="17"/>
                              <w:szCs w:val="17"/>
                            </w:rPr>
                            <m:t>proc</m:t>
                          </m:r>
                          <m:r>
                            <w:rPr>
                              <w:rFonts w:ascii="Cambria Math" w:hAnsi="Cambria Math"/>
                              <w:sz w:val="17"/>
                              <w:szCs w:val="17"/>
                            </w:rPr>
                            <m:t>∈</m:t>
                          </m:r>
                          <m:r>
                            <w:rPr>
                              <w:rFonts w:ascii="Cambria Math" w:hAnsi="Cambria Math"/>
                              <w:sz w:val="17"/>
                              <w:szCs w:val="17"/>
                            </w:rPr>
                            <m:t>FPROC</m:t>
                          </m:r>
                          <m:ctrlPr>
                            <w:rPr>
                              <w:rFonts w:ascii="Cambria Math" w:hAnsi="Cambria Math"/>
                              <w:i/>
                              <w:sz w:val="17"/>
                              <w:szCs w:val="17"/>
                            </w:rPr>
                          </m:ctrlPr>
                        </m:e>
                        <m:e>
                          <m:r>
                            <w:rPr>
                              <w:rFonts w:ascii="Cambria Math" w:hAnsi="Cambria Math"/>
                              <w:sz w:val="17"/>
                              <w:szCs w:val="17"/>
                            </w:rPr>
                            <m:t>flow</m:t>
                          </m:r>
                          <m:r>
                            <w:rPr>
                              <w:rFonts w:ascii="Cambria Math" w:hAnsi="Cambria Math"/>
                              <w:sz w:val="17"/>
                              <w:szCs w:val="17"/>
                            </w:rPr>
                            <m:t>∈</m:t>
                          </m:r>
                          <m:r>
                            <w:rPr>
                              <w:rFonts w:ascii="Cambria Math" w:hAnsi="Cambria Math"/>
                              <w:sz w:val="17"/>
                              <w:szCs w:val="17"/>
                            </w:rPr>
                            <m:t>FFLOW</m:t>
                          </m:r>
                          <m:ctrlPr>
                            <w:rPr>
                              <w:rFonts w:ascii="Cambria Math" w:hAnsi="Cambria Math"/>
                              <w:i/>
                              <w:sz w:val="17"/>
                              <w:szCs w:val="17"/>
                            </w:rPr>
                          </m:ctrlPr>
                        </m:e>
                      </m:eqArr>
                    </m:sub>
                    <m:sup/>
                    <m:e>
                      <m:sSub>
                        <m:sSubPr>
                          <m:ctrlPr>
                            <w:rPr>
                              <w:rFonts w:ascii="Cambria Math" w:hAnsi="Cambria Math"/>
                              <w:i/>
                              <w:sz w:val="17"/>
                              <w:szCs w:val="17"/>
                            </w:rPr>
                          </m:ctrlPr>
                        </m:sSubPr>
                        <m:e>
                          <m:r>
                            <w:rPr>
                              <w:rFonts w:ascii="Cambria Math" w:hAnsi="Cambria Math"/>
                              <w:sz w:val="17"/>
                              <w:szCs w:val="17"/>
                            </w:rPr>
                            <m:t>vflow</m:t>
                          </m:r>
                          <m:ctrlPr>
                            <w:rPr>
                              <w:rFonts w:ascii="Cambria Math" w:hAnsi="Cambria Math" w:cs="Arial"/>
                              <w:i/>
                              <w:sz w:val="17"/>
                              <w:szCs w:val="17"/>
                            </w:rPr>
                          </m:ctrlPr>
                        </m:e>
                        <m:sub>
                          <m:r>
                            <w:rPr>
                              <w:rFonts w:ascii="Cambria Math" w:hAnsi="Cambria Math"/>
                              <w:sz w:val="17"/>
                              <w:szCs w:val="17"/>
                            </w:rPr>
                            <m:t>y</m:t>
                          </m:r>
                          <m:r>
                            <w:rPr>
                              <w:rFonts w:ascii="Cambria Math" w:hAnsi="Cambria Math"/>
                              <w:sz w:val="17"/>
                              <w:szCs w:val="17"/>
                            </w:rPr>
                            <m:t>,</m:t>
                          </m:r>
                          <m:r>
                            <w:rPr>
                              <w:rFonts w:ascii="Cambria Math" w:hAnsi="Cambria Math"/>
                              <w:sz w:val="17"/>
                              <w:szCs w:val="17"/>
                            </w:rPr>
                            <m:t>a</m:t>
                          </m:r>
                          <m:r>
                            <w:rPr>
                              <w:rFonts w:ascii="Cambria Math" w:hAnsi="Cambria Math"/>
                              <w:sz w:val="17"/>
                              <w:szCs w:val="17"/>
                            </w:rPr>
                            <m:t>,</m:t>
                          </m:r>
                          <m:r>
                            <w:rPr>
                              <w:rFonts w:ascii="Cambria Math" w:hAnsi="Cambria Math"/>
                              <w:sz w:val="17"/>
                              <w:szCs w:val="17"/>
                            </w:rPr>
                            <m:t>proc</m:t>
                          </m:r>
                          <m:r>
                            <w:rPr>
                              <w:rFonts w:ascii="Cambria Math" w:hAnsi="Cambria Math"/>
                              <w:sz w:val="17"/>
                              <w:szCs w:val="17"/>
                            </w:rPr>
                            <m:t>,</m:t>
                          </m:r>
                          <m:r>
                            <w:rPr>
                              <w:rFonts w:ascii="Cambria Math" w:hAnsi="Cambria Math"/>
                              <w:sz w:val="17"/>
                              <w:szCs w:val="17"/>
                            </w:rPr>
                            <m:t>flow</m:t>
                          </m:r>
                          <m:r>
                            <w:rPr>
                              <w:rFonts w:ascii="Cambria Math" w:hAnsi="Cambria Math"/>
                              <w:sz w:val="17"/>
                              <w:szCs w:val="17"/>
                            </w:rPr>
                            <m:t>,</m:t>
                          </m:r>
                          <m:r>
                            <w:rPr>
                              <w:rFonts w:ascii="Cambria Math" w:hAnsi="Cambria Math"/>
                              <w:sz w:val="17"/>
                              <w:szCs w:val="17"/>
                            </w:rPr>
                            <m:t>s</m:t>
                          </m:r>
                          <m:r>
                            <w:rPr>
                              <w:rFonts w:ascii="Cambria Math" w:hAnsi="Cambria Math"/>
                              <w:sz w:val="17"/>
                              <w:szCs w:val="17"/>
                            </w:rPr>
                            <m:t>,</m:t>
                          </m:r>
                          <m:r>
                            <w:rPr>
                              <w:rFonts w:ascii="Cambria Math" w:hAnsi="Cambria Math"/>
                              <w:sz w:val="17"/>
                              <w:szCs w:val="17"/>
                            </w:rPr>
                            <m:t>t</m:t>
                          </m:r>
                        </m:sub>
                      </m:sSub>
                    </m:e>
                  </m:nary>
                  <m:r>
                    <w:rPr>
                      <w:rFonts w:ascii="Cambria Math" w:hAnsi="Cambria Math"/>
                      <w:sz w:val="17"/>
                      <w:szCs w:val="17"/>
                    </w:rPr>
                    <m:t xml:space="preserve"> </m:t>
                  </m:r>
                </m:e>
              </m:d>
            </m:e>
          </m:nary>
          <m:r>
            <w:rPr>
              <w:rFonts w:ascii="Cambria Math" w:hAnsi="Cambria Math"/>
              <w:sz w:val="17"/>
              <w:szCs w:val="17"/>
            </w:rPr>
            <m:t xml:space="preserve"> ≤</m:t>
          </m:r>
          <m:sSubSup>
            <m:sSubSupPr>
              <m:ctrlPr>
                <w:rPr>
                  <w:rFonts w:ascii="Cambria Math" w:hAnsi="Cambria Math"/>
                  <w:i/>
                  <w:sz w:val="17"/>
                  <w:szCs w:val="17"/>
                </w:rPr>
              </m:ctrlPr>
            </m:sSubSupPr>
            <m:e>
              <m:r>
                <w:rPr>
                  <w:rFonts w:ascii="Cambria Math" w:hAnsi="Cambria Math"/>
                  <w:sz w:val="17"/>
                  <w:szCs w:val="17"/>
                </w:rPr>
                <m:t>F</m:t>
              </m:r>
            </m:e>
            <m:sub>
              <m:r>
                <w:rPr>
                  <w:rFonts w:ascii="Cambria Math" w:hAnsi="Cambria Math"/>
                  <w:sz w:val="17"/>
                  <w:szCs w:val="17"/>
                </w:rPr>
                <m:t>y</m:t>
              </m:r>
              <m:r>
                <w:rPr>
                  <w:rFonts w:ascii="Cambria Math" w:hAnsi="Cambria Math"/>
                  <w:sz w:val="17"/>
                  <w:szCs w:val="17"/>
                </w:rPr>
                <m:t>,</m:t>
              </m:r>
              <m:r>
                <w:rPr>
                  <w:rFonts w:ascii="Cambria Math" w:hAnsi="Cambria Math"/>
                  <w:sz w:val="17"/>
                  <w:szCs w:val="17"/>
                </w:rPr>
                <m:t>c</m:t>
              </m:r>
              <m:r>
                <w:rPr>
                  <w:rFonts w:ascii="Cambria Math" w:hAnsi="Cambria Math"/>
                  <w:sz w:val="17"/>
                  <w:szCs w:val="17"/>
                </w:rPr>
                <m:t>,</m:t>
              </m:r>
              <m:r>
                <w:rPr>
                  <w:rFonts w:ascii="Cambria Math" w:hAnsi="Cambria Math"/>
                  <w:sz w:val="17"/>
                  <w:szCs w:val="17"/>
                </w:rPr>
                <m:t>f</m:t>
              </m:r>
            </m:sub>
            <m:sup>
              <m:r>
                <w:rPr>
                  <w:rFonts w:ascii="Cambria Math" w:hAnsi="Cambria Math"/>
                  <w:sz w:val="17"/>
                  <w:szCs w:val="17"/>
                </w:rPr>
                <m:t>max</m:t>
              </m:r>
            </m:sup>
          </m:sSubSup>
          <m:r>
            <w:rPr>
              <w:rFonts w:ascii="Cambria Math" w:hAnsi="Cambria Math"/>
              <w:sz w:val="17"/>
              <w:szCs w:val="17"/>
            </w:rPr>
            <m:t xml:space="preserve">  ∀ </m:t>
          </m:r>
          <m:r>
            <w:rPr>
              <w:rFonts w:ascii="Cambria Math" w:hAnsi="Cambria Math"/>
              <w:sz w:val="17"/>
              <w:szCs w:val="17"/>
            </w:rPr>
            <m:t>y</m:t>
          </m:r>
          <m:r>
            <w:rPr>
              <w:rFonts w:ascii="Cambria Math" w:hAnsi="Cambria Math"/>
              <w:sz w:val="17"/>
              <w:szCs w:val="17"/>
            </w:rPr>
            <m:t>,</m:t>
          </m:r>
          <m:r>
            <w:rPr>
              <w:rFonts w:ascii="Cambria Math" w:hAnsi="Cambria Math"/>
              <w:sz w:val="17"/>
              <w:szCs w:val="17"/>
            </w:rPr>
            <m:t>c</m:t>
          </m:r>
          <m:r>
            <w:rPr>
              <w:rFonts w:ascii="Cambria Math" w:hAnsi="Cambria Math"/>
              <w:sz w:val="17"/>
              <w:szCs w:val="17"/>
            </w:rPr>
            <m:t>,</m:t>
          </m:r>
          <m:r>
            <w:rPr>
              <w:rFonts w:ascii="Cambria Math" w:hAnsi="Cambria Math"/>
              <w:sz w:val="17"/>
              <w:szCs w:val="17"/>
            </w:rPr>
            <m:t>f</m:t>
          </m:r>
        </m:oMath>
      </m:oMathPara>
    </w:p>
    <w:p w14:paraId="59D8BBF0" w14:textId="77777777" w:rsidR="00CE049F" w:rsidRPr="00BF63EB" w:rsidRDefault="00CE049F" w:rsidP="00CE049F">
      <w:pPr>
        <w:jc w:val="both"/>
        <w:rPr>
          <w:rFonts w:ascii="Avenir Book" w:hAnsi="Avenir Book"/>
          <w:sz w:val="17"/>
          <w:szCs w:val="17"/>
        </w:rPr>
      </w:pPr>
    </w:p>
    <w:p w14:paraId="6AAECF62" w14:textId="3147AFF8" w:rsidR="00CE049F" w:rsidRPr="00BF63EB" w:rsidRDefault="00CE049F" w:rsidP="00CE049F">
      <w:pPr>
        <w:jc w:val="both"/>
        <w:rPr>
          <w:rFonts w:ascii="Avenir Book" w:hAnsi="Avenir Book"/>
          <w:sz w:val="17"/>
          <w:szCs w:val="17"/>
        </w:rPr>
      </w:pPr>
      <w:r w:rsidRPr="00BF63EB">
        <w:rPr>
          <w:rFonts w:ascii="Avenir Book" w:hAnsi="Avenir Book"/>
          <w:sz w:val="17"/>
          <w:szCs w:val="17"/>
        </w:rPr>
        <w:t xml:space="preserve">The two variables </w:t>
      </w:r>
      <m:oMath>
        <m:r>
          <w:rPr>
            <w:rFonts w:ascii="Cambria Math" w:hAnsi="Cambria Math"/>
            <w:sz w:val="17"/>
            <w:szCs w:val="17"/>
          </w:rPr>
          <m:t>vfuel</m:t>
        </m:r>
      </m:oMath>
      <w:r w:rsidRPr="00BF63EB">
        <w:rPr>
          <w:rFonts w:ascii="Avenir Book" w:hAnsi="Avenir Book"/>
          <w:sz w:val="17"/>
          <w:szCs w:val="17"/>
        </w:rPr>
        <w:t xml:space="preserve"> and </w:t>
      </w:r>
      <m:oMath>
        <m:r>
          <w:rPr>
            <w:rFonts w:ascii="Cambria Math" w:hAnsi="Cambria Math"/>
            <w:sz w:val="17"/>
            <w:szCs w:val="17"/>
          </w:rPr>
          <m:t>vflow</m:t>
        </m:r>
      </m:oMath>
      <w:r w:rsidRPr="00BF63EB">
        <w:rPr>
          <w:rFonts w:ascii="Avenir Book" w:hAnsi="Avenir Book"/>
          <w:sz w:val="17"/>
          <w:szCs w:val="17"/>
        </w:rPr>
        <w:t xml:space="preserve"> describe the fuel consumption in Balmorel and OptiFlow respectively, matched at the (y)yearly-, (c)country-, and (f)fuel-level by the parameter </w:t>
      </w:r>
      <m:oMath>
        <m:sSup>
          <m:sSupPr>
            <m:ctrlPr>
              <w:rPr>
                <w:rFonts w:ascii="Cambria Math" w:hAnsi="Cambria Math"/>
                <w:i/>
                <w:sz w:val="17"/>
                <w:szCs w:val="17"/>
              </w:rPr>
            </m:ctrlPr>
          </m:sSupPr>
          <m:e>
            <m:r>
              <w:rPr>
                <w:rFonts w:ascii="Cambria Math" w:hAnsi="Cambria Math"/>
                <w:sz w:val="17"/>
                <w:szCs w:val="17"/>
              </w:rPr>
              <m:t>F</m:t>
            </m:r>
          </m:e>
          <m:sup>
            <m:r>
              <w:rPr>
                <w:rFonts w:ascii="Cambria Math" w:hAnsi="Cambria Math"/>
                <w:sz w:val="17"/>
                <w:szCs w:val="17"/>
              </w:rPr>
              <m:t>max</m:t>
            </m:r>
          </m:sup>
        </m:sSup>
      </m:oMath>
      <w:r w:rsidRPr="00BF63EB">
        <w:rPr>
          <w:rFonts w:ascii="Avenir Book" w:hAnsi="Avenir Book"/>
          <w:sz w:val="17"/>
          <w:szCs w:val="17"/>
        </w:rPr>
        <w:t xml:space="preserve"> describing the maximum consumption. The fuel consumption in Balmorel is summed over technologies g consuming fuels f, while fuel consumption in OptiFlow is summed over (proc)processes and (flow)flows connected to fuel f. The combined consumption is summed over weeks, hours, and areas a within country c. In the special case of biogas, the same equation is used. However, instead of limiting the use by some level given by the parameter F^max, we set this parameter to </w:t>
      </w:r>
      <w:r w:rsidR="00F00919" w:rsidRPr="00BF63EB">
        <w:rPr>
          <w:rFonts w:ascii="Avenir Book" w:hAnsi="Avenir Book"/>
          <w:sz w:val="17"/>
          <w:szCs w:val="17"/>
        </w:rPr>
        <w:t>0</w:t>
      </w:r>
      <w:r w:rsidRPr="00BF63EB">
        <w:rPr>
          <w:rFonts w:ascii="Avenir Book" w:hAnsi="Avenir Book"/>
          <w:sz w:val="17"/>
          <w:szCs w:val="17"/>
        </w:rPr>
        <w:t xml:space="preserve"> and reverse the sign of vflow. Thus, to consume biogas in Balmorel, this needs to be produced in OptiFlow.</w:t>
      </w:r>
    </w:p>
    <w:p w14:paraId="4F56E3B4" w14:textId="77777777" w:rsidR="00CE049F" w:rsidRPr="00BF63EB" w:rsidRDefault="00CE049F" w:rsidP="00CE049F">
      <w:pPr>
        <w:jc w:val="both"/>
        <w:rPr>
          <w:rFonts w:ascii="Avenir Book" w:hAnsi="Avenir Book"/>
          <w:b/>
          <w:bCs/>
          <w:sz w:val="17"/>
          <w:szCs w:val="17"/>
        </w:rPr>
      </w:pPr>
    </w:p>
    <w:p w14:paraId="536A48F4" w14:textId="77777777" w:rsidR="00CE049F" w:rsidRPr="00BF63EB" w:rsidRDefault="00CE049F" w:rsidP="00CE049F">
      <w:pPr>
        <w:jc w:val="both"/>
        <w:rPr>
          <w:rFonts w:ascii="Avenir Book" w:hAnsi="Avenir Book"/>
          <w:b/>
          <w:bCs/>
          <w:sz w:val="17"/>
          <w:szCs w:val="17"/>
        </w:rPr>
      </w:pPr>
      <w:r w:rsidRPr="00BF63EB">
        <w:rPr>
          <w:rFonts w:ascii="Avenir Book" w:hAnsi="Avenir Book"/>
          <w:b/>
          <w:bCs/>
          <w:sz w:val="17"/>
          <w:szCs w:val="17"/>
        </w:rPr>
        <w:t>Hydrogen</w:t>
      </w:r>
    </w:p>
    <w:p w14:paraId="2F7DAD4E" w14:textId="77777777" w:rsidR="00CE049F" w:rsidRPr="00BF63EB" w:rsidRDefault="00CE049F" w:rsidP="00CE049F">
      <w:pPr>
        <w:jc w:val="both"/>
        <w:rPr>
          <w:rFonts w:ascii="Avenir Book" w:hAnsi="Avenir Book"/>
          <w:sz w:val="17"/>
          <w:szCs w:val="17"/>
        </w:rPr>
      </w:pPr>
      <w:r w:rsidRPr="00BF63EB">
        <w:rPr>
          <w:rFonts w:ascii="Avenir Book" w:hAnsi="Avenir Book"/>
          <w:sz w:val="17"/>
          <w:szCs w:val="17"/>
        </w:rPr>
        <w:t>The hydrogen coupling across the models combines the infrastructure capabilities and geographical characteristics of Balmorel with the endogenized consumption for fuel production in OptiFlow. This allows for detailed analysis of needed hydrogen infrastructure across Europe combined with products further in the value chain than pure hydrogen. Equation 2 describe how this is implemented in the hydrogen balancing equation, for each year, region, week, and hour (y, r, s, t).</w:t>
      </w:r>
    </w:p>
    <w:p w14:paraId="036E5C10" w14:textId="77777777" w:rsidR="00CE049F" w:rsidRPr="00BF63EB" w:rsidRDefault="00CE049F" w:rsidP="00CE049F">
      <w:pPr>
        <w:jc w:val="both"/>
        <w:rPr>
          <w:rFonts w:ascii="Avenir Book" w:hAnsi="Avenir Book"/>
          <w:sz w:val="17"/>
          <w:szCs w:val="17"/>
        </w:rPr>
      </w:pPr>
    </w:p>
    <w:p w14:paraId="3BCE734E" w14:textId="11B8B6A3" w:rsidR="00CE049F" w:rsidRPr="00BF63EB" w:rsidRDefault="006A03D5" w:rsidP="00CE049F">
      <w:pPr>
        <w:jc w:val="both"/>
        <w:rPr>
          <w:rFonts w:ascii="Cambria Math" w:hAnsi="Cambria Math"/>
          <w:sz w:val="17"/>
          <w:szCs w:val="17"/>
          <w:oMath/>
        </w:rPr>
      </w:pPr>
      <m:oMathPara>
        <m:oMath>
          <m:nary>
            <m:naryPr>
              <m:chr m:val="∑"/>
              <m:supHide m:val="1"/>
              <m:ctrlPr>
                <w:rPr>
                  <w:rFonts w:ascii="Cambria Math" w:hAnsi="Cambria Math"/>
                  <w:i/>
                  <w:sz w:val="17"/>
                  <w:szCs w:val="17"/>
                </w:rPr>
              </m:ctrlPr>
            </m:naryPr>
            <m:sub>
              <m:eqArr>
                <m:eqArrPr>
                  <m:ctrlPr>
                    <w:rPr>
                      <w:rFonts w:ascii="Cambria Math" w:hAnsi="Cambria Math" w:cs="Arial"/>
                      <w:i/>
                      <w:sz w:val="17"/>
                      <w:szCs w:val="17"/>
                    </w:rPr>
                  </m:ctrlPr>
                </m:eqArrPr>
                <m:e>
                  <m:r>
                    <w:rPr>
                      <w:rFonts w:ascii="Cambria Math" w:hAnsi="Cambria Math"/>
                      <w:sz w:val="17"/>
                      <w:szCs w:val="17"/>
                    </w:rPr>
                    <m:t>a</m:t>
                  </m:r>
                  <m:r>
                    <w:rPr>
                      <w:rFonts w:ascii="Cambria Math" w:hAnsi="Cambria Math"/>
                      <w:sz w:val="17"/>
                      <w:szCs w:val="17"/>
                    </w:rPr>
                    <m:t>∈</m:t>
                  </m:r>
                  <m:r>
                    <w:rPr>
                      <w:rFonts w:ascii="Cambria Math" w:hAnsi="Cambria Math"/>
                      <w:sz w:val="17"/>
                      <w:szCs w:val="17"/>
                    </w:rPr>
                    <m:t>RA</m:t>
                  </m:r>
                  <m:ctrlPr>
                    <w:rPr>
                      <w:rFonts w:ascii="Cambria Math" w:hAnsi="Cambria Math"/>
                      <w:i/>
                      <w:sz w:val="17"/>
                      <w:szCs w:val="17"/>
                    </w:rPr>
                  </m:ctrlPr>
                </m:e>
                <m:e>
                  <m:r>
                    <w:rPr>
                      <w:rFonts w:ascii="Cambria Math" w:hAnsi="Cambria Math"/>
                      <w:sz w:val="17"/>
                      <w:szCs w:val="17"/>
                    </w:rPr>
                    <m:t>g</m:t>
                  </m:r>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G</m:t>
                      </m:r>
                    </m:e>
                    <m:sub>
                      <m:r>
                        <w:rPr>
                          <w:rFonts w:ascii="Cambria Math" w:hAnsi="Cambria Math"/>
                          <w:sz w:val="17"/>
                          <w:szCs w:val="17"/>
                        </w:rPr>
                        <m:t>prod</m:t>
                      </m:r>
                    </m:sub>
                  </m:sSub>
                  <m:ctrlPr>
                    <w:rPr>
                      <w:rFonts w:ascii="Cambria Math" w:hAnsi="Cambria Math"/>
                      <w:i/>
                      <w:sz w:val="17"/>
                      <w:szCs w:val="17"/>
                    </w:rPr>
                  </m:ctrlPr>
                </m:e>
              </m:eqArr>
            </m:sub>
            <m:sup/>
            <m:e>
              <m:sSubSup>
                <m:sSubSupPr>
                  <m:ctrlPr>
                    <w:rPr>
                      <w:rFonts w:ascii="Cambria Math" w:hAnsi="Cambria Math"/>
                      <w:i/>
                      <w:sz w:val="17"/>
                      <w:szCs w:val="17"/>
                    </w:rPr>
                  </m:ctrlPr>
                </m:sSubSupPr>
                <m:e>
                  <m:r>
                    <w:rPr>
                      <w:rFonts w:ascii="Cambria Math" w:hAnsi="Cambria Math"/>
                      <w:sz w:val="17"/>
                      <w:szCs w:val="17"/>
                    </w:rPr>
                    <m:t>vgen</m:t>
                  </m:r>
                </m:e>
                <m:sub>
                  <m:r>
                    <w:rPr>
                      <w:rFonts w:ascii="Cambria Math" w:hAnsi="Cambria Math"/>
                      <w:sz w:val="17"/>
                      <w:szCs w:val="17"/>
                    </w:rPr>
                    <m:t>y</m:t>
                  </m:r>
                  <m:r>
                    <w:rPr>
                      <w:rFonts w:ascii="Cambria Math" w:hAnsi="Cambria Math"/>
                      <w:sz w:val="17"/>
                      <w:szCs w:val="17"/>
                    </w:rPr>
                    <m:t>,</m:t>
                  </m:r>
                  <m:r>
                    <w:rPr>
                      <w:rFonts w:ascii="Cambria Math" w:hAnsi="Cambria Math"/>
                      <w:sz w:val="17"/>
                      <w:szCs w:val="17"/>
                    </w:rPr>
                    <m:t>a</m:t>
                  </m:r>
                  <m:r>
                    <w:rPr>
                      <w:rFonts w:ascii="Cambria Math" w:hAnsi="Cambria Math"/>
                      <w:sz w:val="17"/>
                      <w:szCs w:val="17"/>
                    </w:rPr>
                    <m:t>,</m:t>
                  </m:r>
                  <m:r>
                    <w:rPr>
                      <w:rFonts w:ascii="Cambria Math" w:hAnsi="Cambria Math"/>
                      <w:sz w:val="17"/>
                      <w:szCs w:val="17"/>
                    </w:rPr>
                    <m:t>g</m:t>
                  </m:r>
                  <m:r>
                    <w:rPr>
                      <w:rFonts w:ascii="Cambria Math" w:hAnsi="Cambria Math"/>
                      <w:sz w:val="17"/>
                      <w:szCs w:val="17"/>
                    </w:rPr>
                    <m:t>,</m:t>
                  </m:r>
                  <m:r>
                    <w:rPr>
                      <w:rFonts w:ascii="Cambria Math" w:hAnsi="Cambria Math"/>
                      <w:sz w:val="17"/>
                      <w:szCs w:val="17"/>
                    </w:rPr>
                    <m:t>s</m:t>
                  </m:r>
                  <m:r>
                    <w:rPr>
                      <w:rFonts w:ascii="Cambria Math" w:hAnsi="Cambria Math"/>
                      <w:sz w:val="17"/>
                      <w:szCs w:val="17"/>
                    </w:rPr>
                    <m:t>,</m:t>
                  </m:r>
                  <m:r>
                    <w:rPr>
                      <w:rFonts w:ascii="Cambria Math" w:hAnsi="Cambria Math"/>
                      <w:sz w:val="17"/>
                      <w:szCs w:val="17"/>
                    </w:rPr>
                    <m:t>t</m:t>
                  </m:r>
                </m:sub>
                <m:sup>
                  <m:r>
                    <w:rPr>
                      <w:rFonts w:ascii="Cambria Math" w:hAnsi="Cambria Math"/>
                      <w:sz w:val="17"/>
                      <w:szCs w:val="17"/>
                    </w:rPr>
                    <m:t>H</m:t>
                  </m:r>
                  <m:r>
                    <w:rPr>
                      <w:rFonts w:ascii="Cambria Math" w:hAnsi="Cambria Math"/>
                      <w:sz w:val="17"/>
                      <w:szCs w:val="17"/>
                    </w:rPr>
                    <m:t>2</m:t>
                  </m:r>
                </m:sup>
              </m:sSubSup>
            </m:e>
          </m:nary>
          <m:r>
            <w:rPr>
              <w:rFonts w:ascii="Cambria Math" w:hAnsi="Cambria Math"/>
              <w:sz w:val="17"/>
              <w:szCs w:val="17"/>
            </w:rPr>
            <m:t xml:space="preserve"> +</m:t>
          </m:r>
          <m:nary>
            <m:naryPr>
              <m:chr m:val="∑"/>
              <m:supHide m:val="1"/>
              <m:ctrlPr>
                <w:rPr>
                  <w:rFonts w:ascii="Cambria Math" w:hAnsi="Cambria Math"/>
                  <w:i/>
                  <w:sz w:val="17"/>
                  <w:szCs w:val="17"/>
                </w:rPr>
              </m:ctrlPr>
            </m:naryPr>
            <m:sub>
              <m:eqArr>
                <m:eqArrPr>
                  <m:ctrlPr>
                    <w:rPr>
                      <w:rFonts w:ascii="Cambria Math" w:hAnsi="Cambria Math" w:cs="Arial"/>
                      <w:i/>
                      <w:sz w:val="17"/>
                      <w:szCs w:val="17"/>
                    </w:rPr>
                  </m:ctrlPr>
                </m:eqArrPr>
                <m:e>
                  <m:r>
                    <w:rPr>
                      <w:rFonts w:ascii="Cambria Math" w:hAnsi="Cambria Math"/>
                      <w:sz w:val="17"/>
                      <w:szCs w:val="17"/>
                    </w:rPr>
                    <m:t>a</m:t>
                  </m:r>
                  <m:r>
                    <w:rPr>
                      <w:rFonts w:ascii="Cambria Math" w:hAnsi="Cambria Math"/>
                      <w:sz w:val="17"/>
                      <w:szCs w:val="17"/>
                    </w:rPr>
                    <m:t>∈</m:t>
                  </m:r>
                  <m:r>
                    <w:rPr>
                      <w:rFonts w:ascii="Cambria Math" w:hAnsi="Cambria Math"/>
                      <w:sz w:val="17"/>
                      <w:szCs w:val="17"/>
                    </w:rPr>
                    <m:t>RA</m:t>
                  </m:r>
                  <m:ctrlPr>
                    <w:rPr>
                      <w:rFonts w:ascii="Cambria Math" w:hAnsi="Cambria Math"/>
                      <w:i/>
                      <w:sz w:val="17"/>
                      <w:szCs w:val="17"/>
                    </w:rPr>
                  </m:ctrlPr>
                </m:e>
                <m:e>
                  <m:r>
                    <w:rPr>
                      <w:rFonts w:ascii="Cambria Math" w:hAnsi="Cambria Math"/>
                      <w:sz w:val="17"/>
                      <w:szCs w:val="17"/>
                    </w:rPr>
                    <m:t>g</m:t>
                  </m:r>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G</m:t>
                      </m:r>
                    </m:e>
                    <m:sub>
                      <m:r>
                        <w:rPr>
                          <w:rFonts w:ascii="Cambria Math" w:hAnsi="Cambria Math"/>
                          <w:sz w:val="17"/>
                          <w:szCs w:val="17"/>
                        </w:rPr>
                        <m:t>sto</m:t>
                      </m:r>
                    </m:sub>
                  </m:sSub>
                  <m:ctrlPr>
                    <w:rPr>
                      <w:rFonts w:ascii="Cambria Math" w:hAnsi="Cambria Math"/>
                      <w:i/>
                      <w:sz w:val="17"/>
                      <w:szCs w:val="17"/>
                    </w:rPr>
                  </m:ctrlPr>
                </m:e>
              </m:eqArr>
            </m:sub>
            <m:sup/>
            <m:e>
              <m:sSubSup>
                <m:sSubSupPr>
                  <m:ctrlPr>
                    <w:rPr>
                      <w:rFonts w:ascii="Cambria Math" w:hAnsi="Cambria Math"/>
                      <w:i/>
                      <w:sz w:val="17"/>
                      <w:szCs w:val="17"/>
                    </w:rPr>
                  </m:ctrlPr>
                </m:sSubSupPr>
                <m:e>
                  <m:r>
                    <w:rPr>
                      <w:rFonts w:ascii="Cambria Math" w:hAnsi="Cambria Math"/>
                      <w:sz w:val="17"/>
                      <w:szCs w:val="17"/>
                    </w:rPr>
                    <m:t>vsto</m:t>
                  </m:r>
                </m:e>
                <m:sub>
                  <m:r>
                    <w:rPr>
                      <w:rFonts w:ascii="Cambria Math" w:hAnsi="Cambria Math"/>
                      <w:sz w:val="17"/>
                      <w:szCs w:val="17"/>
                    </w:rPr>
                    <m:t>y</m:t>
                  </m:r>
                  <m:r>
                    <w:rPr>
                      <w:rFonts w:ascii="Cambria Math" w:hAnsi="Cambria Math"/>
                      <w:sz w:val="17"/>
                      <w:szCs w:val="17"/>
                    </w:rPr>
                    <m:t>,</m:t>
                  </m:r>
                  <m:r>
                    <w:rPr>
                      <w:rFonts w:ascii="Cambria Math" w:hAnsi="Cambria Math"/>
                      <w:sz w:val="17"/>
                      <w:szCs w:val="17"/>
                    </w:rPr>
                    <m:t>a</m:t>
                  </m:r>
                  <m:r>
                    <w:rPr>
                      <w:rFonts w:ascii="Cambria Math" w:hAnsi="Cambria Math"/>
                      <w:sz w:val="17"/>
                      <w:szCs w:val="17"/>
                    </w:rPr>
                    <m:t>,</m:t>
                  </m:r>
                  <m:r>
                    <w:rPr>
                      <w:rFonts w:ascii="Cambria Math" w:hAnsi="Cambria Math"/>
                      <w:sz w:val="17"/>
                      <w:szCs w:val="17"/>
                    </w:rPr>
                    <m:t>g</m:t>
                  </m:r>
                  <m:r>
                    <w:rPr>
                      <w:rFonts w:ascii="Cambria Math" w:hAnsi="Cambria Math"/>
                      <w:sz w:val="17"/>
                      <w:szCs w:val="17"/>
                    </w:rPr>
                    <m:t>,</m:t>
                  </m:r>
                  <m:r>
                    <w:rPr>
                      <w:rFonts w:ascii="Cambria Math" w:hAnsi="Cambria Math"/>
                      <w:sz w:val="17"/>
                      <w:szCs w:val="17"/>
                    </w:rPr>
                    <m:t>s</m:t>
                  </m:r>
                  <m:r>
                    <w:rPr>
                      <w:rFonts w:ascii="Cambria Math" w:hAnsi="Cambria Math"/>
                      <w:sz w:val="17"/>
                      <w:szCs w:val="17"/>
                    </w:rPr>
                    <m:t>,</m:t>
                  </m:r>
                  <m:r>
                    <w:rPr>
                      <w:rFonts w:ascii="Cambria Math" w:hAnsi="Cambria Math"/>
                      <w:sz w:val="17"/>
                      <w:szCs w:val="17"/>
                    </w:rPr>
                    <m:t>t</m:t>
                  </m:r>
                </m:sub>
                <m:sup>
                  <m:r>
                    <w:rPr>
                      <w:rFonts w:ascii="Cambria Math" w:hAnsi="Cambria Math"/>
                      <w:sz w:val="17"/>
                      <w:szCs w:val="17"/>
                    </w:rPr>
                    <m:t>H</m:t>
                  </m:r>
                  <m:r>
                    <w:rPr>
                      <w:rFonts w:ascii="Cambria Math" w:hAnsi="Cambria Math"/>
                      <w:sz w:val="17"/>
                      <w:szCs w:val="17"/>
                    </w:rPr>
                    <m:t>2</m:t>
                  </m:r>
                </m:sup>
              </m:sSubSup>
            </m:e>
          </m:nary>
          <m:r>
            <w:rPr>
              <w:rFonts w:ascii="Cambria Math" w:hAnsi="Cambria Math"/>
              <w:sz w:val="17"/>
              <w:szCs w:val="17"/>
            </w:rPr>
            <m:t xml:space="preserve"> +</m:t>
          </m:r>
          <m:nary>
            <m:naryPr>
              <m:chr m:val="∑"/>
              <m:supHide m:val="1"/>
              <m:ctrlPr>
                <w:rPr>
                  <w:rFonts w:ascii="Cambria Math" w:hAnsi="Cambria Math"/>
                  <w:i/>
                  <w:sz w:val="17"/>
                  <w:szCs w:val="17"/>
                </w:rPr>
              </m:ctrlPr>
            </m:naryPr>
            <m:sub>
              <m:sSup>
                <m:sSupPr>
                  <m:ctrlPr>
                    <w:rPr>
                      <w:rFonts w:ascii="Cambria Math" w:hAnsi="Cambria Math"/>
                      <w:i/>
                      <w:sz w:val="17"/>
                      <w:szCs w:val="17"/>
                    </w:rPr>
                  </m:ctrlPr>
                </m:sSupPr>
                <m:e>
                  <m:r>
                    <w:rPr>
                      <w:rFonts w:ascii="Cambria Math" w:hAnsi="Cambria Math"/>
                      <w:sz w:val="17"/>
                      <w:szCs w:val="17"/>
                    </w:rPr>
                    <m:t>r</m:t>
                  </m:r>
                </m:e>
                <m:sup>
                  <m:r>
                    <w:rPr>
                      <w:rFonts w:ascii="Cambria Math" w:hAnsi="Cambria Math"/>
                      <w:sz w:val="17"/>
                      <w:szCs w:val="17"/>
                    </w:rPr>
                    <m:t>'</m:t>
                  </m:r>
                </m:sup>
              </m:sSup>
            </m:sub>
            <m:sup/>
            <m:e>
              <m:sSubSup>
                <m:sSubSupPr>
                  <m:ctrlPr>
                    <w:rPr>
                      <w:rFonts w:ascii="Cambria Math" w:hAnsi="Cambria Math"/>
                      <w:i/>
                      <w:sz w:val="17"/>
                      <w:szCs w:val="17"/>
                    </w:rPr>
                  </m:ctrlPr>
                </m:sSubSupPr>
                <m:e>
                  <m:r>
                    <w:rPr>
                      <w:rFonts w:ascii="Cambria Math" w:hAnsi="Cambria Math"/>
                      <w:sz w:val="17"/>
                      <w:szCs w:val="17"/>
                    </w:rPr>
                    <m:t>vim</m:t>
                  </m:r>
                </m:e>
                <m:sub>
                  <m:r>
                    <w:rPr>
                      <w:rFonts w:ascii="Cambria Math" w:hAnsi="Cambria Math"/>
                      <w:sz w:val="17"/>
                      <w:szCs w:val="17"/>
                    </w:rPr>
                    <m:t>y</m:t>
                  </m:r>
                  <m:r>
                    <w:rPr>
                      <w:rFonts w:ascii="Cambria Math" w:hAnsi="Cambria Math"/>
                      <w:sz w:val="17"/>
                      <w:szCs w:val="17"/>
                    </w:rPr>
                    <m:t>,</m:t>
                  </m:r>
                  <m:sSup>
                    <m:sSupPr>
                      <m:ctrlPr>
                        <w:rPr>
                          <w:rFonts w:ascii="Cambria Math" w:hAnsi="Cambria Math"/>
                          <w:i/>
                          <w:sz w:val="17"/>
                          <w:szCs w:val="17"/>
                        </w:rPr>
                      </m:ctrlPr>
                    </m:sSupPr>
                    <m:e>
                      <m:r>
                        <w:rPr>
                          <w:rFonts w:ascii="Cambria Math" w:hAnsi="Cambria Math"/>
                          <w:sz w:val="17"/>
                          <w:szCs w:val="17"/>
                        </w:rPr>
                        <m:t>r</m:t>
                      </m:r>
                    </m:e>
                    <m:sup>
                      <m:r>
                        <w:rPr>
                          <w:rFonts w:ascii="Cambria Math" w:hAnsi="Cambria Math"/>
                          <w:sz w:val="17"/>
                          <w:szCs w:val="17"/>
                        </w:rPr>
                        <m:t>'</m:t>
                      </m:r>
                    </m:sup>
                  </m:sSup>
                  <m:r>
                    <w:rPr>
                      <w:rFonts w:ascii="Cambria Math" w:hAnsi="Cambria Math"/>
                      <w:sz w:val="17"/>
                      <w:szCs w:val="17"/>
                    </w:rPr>
                    <m:t>,</m:t>
                  </m:r>
                  <m:r>
                    <w:rPr>
                      <w:rFonts w:ascii="Cambria Math" w:hAnsi="Cambria Math"/>
                      <w:sz w:val="17"/>
                      <w:szCs w:val="17"/>
                    </w:rPr>
                    <m:t>r</m:t>
                  </m:r>
                  <m:r>
                    <w:rPr>
                      <w:rFonts w:ascii="Cambria Math" w:hAnsi="Cambria Math"/>
                      <w:sz w:val="17"/>
                      <w:szCs w:val="17"/>
                    </w:rPr>
                    <m:t>,</m:t>
                  </m:r>
                  <m:r>
                    <w:rPr>
                      <w:rFonts w:ascii="Cambria Math" w:hAnsi="Cambria Math"/>
                      <w:sz w:val="17"/>
                      <w:szCs w:val="17"/>
                    </w:rPr>
                    <m:t>s</m:t>
                  </m:r>
                  <m:r>
                    <w:rPr>
                      <w:rFonts w:ascii="Cambria Math" w:hAnsi="Cambria Math"/>
                      <w:sz w:val="17"/>
                      <w:szCs w:val="17"/>
                    </w:rPr>
                    <m:t>,</m:t>
                  </m:r>
                  <m:r>
                    <w:rPr>
                      <w:rFonts w:ascii="Cambria Math" w:hAnsi="Cambria Math"/>
                      <w:sz w:val="17"/>
                      <w:szCs w:val="17"/>
                    </w:rPr>
                    <m:t>t</m:t>
                  </m:r>
                </m:sub>
                <m:sup>
                  <m:r>
                    <w:rPr>
                      <w:rFonts w:ascii="Cambria Math" w:hAnsi="Cambria Math"/>
                      <w:sz w:val="17"/>
                      <w:szCs w:val="17"/>
                    </w:rPr>
                    <m:t>H</m:t>
                  </m:r>
                  <m:r>
                    <w:rPr>
                      <w:rFonts w:ascii="Cambria Math" w:hAnsi="Cambria Math"/>
                      <w:sz w:val="17"/>
                      <w:szCs w:val="17"/>
                    </w:rPr>
                    <m:t>2</m:t>
                  </m:r>
                </m:sup>
              </m:sSubSup>
            </m:e>
          </m:nary>
          <m:r>
            <w:rPr>
              <w:rFonts w:ascii="Cambria Math" w:hAnsi="Cambria Math"/>
              <w:sz w:val="17"/>
              <w:szCs w:val="17"/>
            </w:rPr>
            <m:t xml:space="preserve"> -</m:t>
          </m:r>
          <m:nary>
            <m:naryPr>
              <m:chr m:val="∑"/>
              <m:supHide m:val="1"/>
              <m:ctrlPr>
                <w:rPr>
                  <w:rFonts w:ascii="Cambria Math" w:hAnsi="Cambria Math"/>
                  <w:i/>
                  <w:sz w:val="17"/>
                  <w:szCs w:val="17"/>
                </w:rPr>
              </m:ctrlPr>
            </m:naryPr>
            <m:sub>
              <m:sSup>
                <m:sSupPr>
                  <m:ctrlPr>
                    <w:rPr>
                      <w:rFonts w:ascii="Cambria Math" w:hAnsi="Cambria Math"/>
                      <w:i/>
                      <w:sz w:val="17"/>
                      <w:szCs w:val="17"/>
                    </w:rPr>
                  </m:ctrlPr>
                </m:sSupPr>
                <m:e>
                  <m:r>
                    <w:rPr>
                      <w:rFonts w:ascii="Cambria Math" w:hAnsi="Cambria Math"/>
                      <w:sz w:val="17"/>
                      <w:szCs w:val="17"/>
                    </w:rPr>
                    <m:t>r</m:t>
                  </m:r>
                </m:e>
                <m:sup>
                  <m:r>
                    <w:rPr>
                      <w:rFonts w:ascii="Cambria Math" w:hAnsi="Cambria Math"/>
                      <w:sz w:val="17"/>
                      <w:szCs w:val="17"/>
                    </w:rPr>
                    <m:t>'</m:t>
                  </m:r>
                </m:sup>
              </m:sSup>
            </m:sub>
            <m:sup/>
            <m:e>
              <m:sSubSup>
                <m:sSubSupPr>
                  <m:ctrlPr>
                    <w:rPr>
                      <w:rFonts w:ascii="Cambria Math" w:hAnsi="Cambria Math"/>
                      <w:i/>
                      <w:sz w:val="17"/>
                      <w:szCs w:val="17"/>
                    </w:rPr>
                  </m:ctrlPr>
                </m:sSubSupPr>
                <m:e>
                  <m:r>
                    <w:rPr>
                      <w:rFonts w:ascii="Cambria Math" w:hAnsi="Cambria Math"/>
                      <w:sz w:val="17"/>
                      <w:szCs w:val="17"/>
                    </w:rPr>
                    <m:t>vex</m:t>
                  </m:r>
                </m:e>
                <m:sub>
                  <m:r>
                    <w:rPr>
                      <w:rFonts w:ascii="Cambria Math" w:hAnsi="Cambria Math"/>
                      <w:sz w:val="17"/>
                      <w:szCs w:val="17"/>
                    </w:rPr>
                    <m:t>y</m:t>
                  </m:r>
                  <m:r>
                    <w:rPr>
                      <w:rFonts w:ascii="Cambria Math" w:hAnsi="Cambria Math"/>
                      <w:sz w:val="17"/>
                      <w:szCs w:val="17"/>
                    </w:rPr>
                    <m:t>,</m:t>
                  </m:r>
                  <m:r>
                    <w:rPr>
                      <w:rFonts w:ascii="Cambria Math" w:hAnsi="Cambria Math"/>
                      <w:sz w:val="17"/>
                      <w:szCs w:val="17"/>
                    </w:rPr>
                    <m:t>r</m:t>
                  </m:r>
                  <m:r>
                    <w:rPr>
                      <w:rFonts w:ascii="Cambria Math" w:hAnsi="Cambria Math"/>
                      <w:sz w:val="17"/>
                      <w:szCs w:val="17"/>
                    </w:rPr>
                    <m:t>,</m:t>
                  </m:r>
                  <m:sSup>
                    <m:sSupPr>
                      <m:ctrlPr>
                        <w:rPr>
                          <w:rFonts w:ascii="Cambria Math" w:hAnsi="Cambria Math"/>
                          <w:i/>
                          <w:sz w:val="17"/>
                          <w:szCs w:val="17"/>
                        </w:rPr>
                      </m:ctrlPr>
                    </m:sSupPr>
                    <m:e>
                      <m:r>
                        <w:rPr>
                          <w:rFonts w:ascii="Cambria Math" w:hAnsi="Cambria Math"/>
                          <w:sz w:val="17"/>
                          <w:szCs w:val="17"/>
                        </w:rPr>
                        <m:t>r</m:t>
                      </m:r>
                    </m:e>
                    <m:sup>
                      <m:r>
                        <w:rPr>
                          <w:rFonts w:ascii="Cambria Math" w:hAnsi="Cambria Math"/>
                          <w:sz w:val="17"/>
                          <w:szCs w:val="17"/>
                        </w:rPr>
                        <m:t>'</m:t>
                      </m:r>
                    </m:sup>
                  </m:sSup>
                  <m:r>
                    <w:rPr>
                      <w:rFonts w:ascii="Cambria Math" w:hAnsi="Cambria Math"/>
                      <w:sz w:val="17"/>
                      <w:szCs w:val="17"/>
                    </w:rPr>
                    <m:t>,</m:t>
                  </m:r>
                  <m:r>
                    <w:rPr>
                      <w:rFonts w:ascii="Cambria Math" w:hAnsi="Cambria Math"/>
                      <w:sz w:val="17"/>
                      <w:szCs w:val="17"/>
                    </w:rPr>
                    <m:t>s</m:t>
                  </m:r>
                  <m:r>
                    <w:rPr>
                      <w:rFonts w:ascii="Cambria Math" w:hAnsi="Cambria Math"/>
                      <w:sz w:val="17"/>
                      <w:szCs w:val="17"/>
                    </w:rPr>
                    <m:t>,</m:t>
                  </m:r>
                  <m:r>
                    <w:rPr>
                      <w:rFonts w:ascii="Cambria Math" w:hAnsi="Cambria Math"/>
                      <w:sz w:val="17"/>
                      <w:szCs w:val="17"/>
                    </w:rPr>
                    <m:t>t</m:t>
                  </m:r>
                </m:sub>
                <m:sup>
                  <m:r>
                    <w:rPr>
                      <w:rFonts w:ascii="Cambria Math" w:hAnsi="Cambria Math"/>
                      <w:sz w:val="17"/>
                      <w:szCs w:val="17"/>
                    </w:rPr>
                    <m:t>H</m:t>
                  </m:r>
                  <m:r>
                    <w:rPr>
                      <w:rFonts w:ascii="Cambria Math" w:hAnsi="Cambria Math"/>
                      <w:sz w:val="17"/>
                      <w:szCs w:val="17"/>
                    </w:rPr>
                    <m:t>2</m:t>
                  </m:r>
                </m:sup>
              </m:sSubSup>
            </m:e>
          </m:nary>
          <m:r>
            <w:rPr>
              <w:rFonts w:ascii="Cambria Math" w:hAnsi="Cambria Math"/>
              <w:sz w:val="17"/>
              <w:szCs w:val="17"/>
            </w:rPr>
            <m:t xml:space="preserve"> =</m:t>
          </m:r>
          <m:r>
            <w:rPr>
              <w:rFonts w:ascii="Cambria Math" w:hAnsi="Cambria Math" w:cs="Cambria Math"/>
              <w:sz w:val="17"/>
              <w:szCs w:val="17"/>
            </w:rPr>
            <m:t>⋯</m:t>
          </m:r>
        </m:oMath>
      </m:oMathPara>
    </w:p>
    <w:p w14:paraId="7A2A5897" w14:textId="661EBBF8" w:rsidR="00CE049F" w:rsidRPr="00BF63EB" w:rsidRDefault="006A03D5" w:rsidP="00CE049F">
      <w:pPr>
        <w:jc w:val="both"/>
        <w:rPr>
          <w:rFonts w:ascii="Cambria Math" w:hAnsi="Cambria Math"/>
          <w:sz w:val="17"/>
          <w:szCs w:val="17"/>
          <w:oMath/>
        </w:rPr>
      </w:pPr>
      <m:oMathPara>
        <m:oMath>
          <m:sSubSup>
            <m:sSubSupPr>
              <m:ctrlPr>
                <w:rPr>
                  <w:rFonts w:ascii="Cambria Math" w:hAnsi="Cambria Math"/>
                  <w:i/>
                  <w:sz w:val="17"/>
                  <w:szCs w:val="17"/>
                </w:rPr>
              </m:ctrlPr>
            </m:sSubSupPr>
            <m:e>
              <m:r>
                <w:rPr>
                  <w:rFonts w:ascii="Cambria Math" w:hAnsi="Cambria Math"/>
                  <w:sz w:val="17"/>
                  <w:szCs w:val="17"/>
                </w:rPr>
                <m:t>D</m:t>
              </m:r>
            </m:e>
            <m:sub>
              <m:r>
                <w:rPr>
                  <w:rFonts w:ascii="Cambria Math" w:hAnsi="Cambria Math"/>
                  <w:sz w:val="17"/>
                  <w:szCs w:val="17"/>
                </w:rPr>
                <m:t>y</m:t>
              </m:r>
              <m:r>
                <w:rPr>
                  <w:rFonts w:ascii="Cambria Math" w:hAnsi="Cambria Math"/>
                  <w:sz w:val="17"/>
                  <w:szCs w:val="17"/>
                </w:rPr>
                <m:t>,</m:t>
              </m:r>
              <m:r>
                <w:rPr>
                  <w:rFonts w:ascii="Cambria Math" w:hAnsi="Cambria Math"/>
                  <w:sz w:val="17"/>
                  <w:szCs w:val="17"/>
                </w:rPr>
                <m:t>r</m:t>
              </m:r>
              <m:r>
                <w:rPr>
                  <w:rFonts w:ascii="Cambria Math" w:hAnsi="Cambria Math"/>
                  <w:sz w:val="17"/>
                  <w:szCs w:val="17"/>
                </w:rPr>
                <m:t>,</m:t>
              </m:r>
              <m:r>
                <w:rPr>
                  <w:rFonts w:ascii="Cambria Math" w:hAnsi="Cambria Math"/>
                  <w:sz w:val="17"/>
                  <w:szCs w:val="17"/>
                </w:rPr>
                <m:t>s</m:t>
              </m:r>
              <m:r>
                <w:rPr>
                  <w:rFonts w:ascii="Cambria Math" w:hAnsi="Cambria Math"/>
                  <w:sz w:val="17"/>
                  <w:szCs w:val="17"/>
                </w:rPr>
                <m:t>,</m:t>
              </m:r>
              <m:r>
                <w:rPr>
                  <w:rFonts w:ascii="Cambria Math" w:hAnsi="Cambria Math"/>
                  <w:sz w:val="17"/>
                  <w:szCs w:val="17"/>
                </w:rPr>
                <m:t>t</m:t>
              </m:r>
            </m:sub>
            <m:sup>
              <m:r>
                <w:rPr>
                  <w:rFonts w:ascii="Cambria Math" w:hAnsi="Cambria Math"/>
                  <w:sz w:val="17"/>
                  <w:szCs w:val="17"/>
                </w:rPr>
                <m:t>H</m:t>
              </m:r>
              <m:r>
                <w:rPr>
                  <w:rFonts w:ascii="Cambria Math" w:hAnsi="Cambria Math"/>
                  <w:sz w:val="17"/>
                  <w:szCs w:val="17"/>
                </w:rPr>
                <m:t>2</m:t>
              </m:r>
            </m:sup>
          </m:sSubSup>
          <m:r>
            <w:rPr>
              <w:rFonts w:ascii="Cambria Math" w:hAnsi="Cambria Math"/>
              <w:sz w:val="17"/>
              <w:szCs w:val="17"/>
            </w:rPr>
            <m:t>+</m:t>
          </m:r>
          <m:nary>
            <m:naryPr>
              <m:chr m:val="∑"/>
              <m:supHide m:val="1"/>
              <m:ctrlPr>
                <w:rPr>
                  <w:rFonts w:ascii="Cambria Math" w:hAnsi="Cambria Math"/>
                  <w:i/>
                  <w:sz w:val="17"/>
                  <w:szCs w:val="17"/>
                </w:rPr>
              </m:ctrlPr>
            </m:naryPr>
            <m:sub>
              <m:eqArr>
                <m:eqArrPr>
                  <m:ctrlPr>
                    <w:rPr>
                      <w:rFonts w:ascii="Cambria Math" w:hAnsi="Cambria Math" w:cs="Arial"/>
                      <w:i/>
                      <w:sz w:val="17"/>
                      <w:szCs w:val="17"/>
                    </w:rPr>
                  </m:ctrlPr>
                </m:eqArrPr>
                <m:e>
                  <m:r>
                    <w:rPr>
                      <w:rFonts w:ascii="Cambria Math" w:hAnsi="Cambria Math"/>
                      <w:sz w:val="17"/>
                      <w:szCs w:val="17"/>
                    </w:rPr>
                    <m:t>a</m:t>
                  </m:r>
                  <m:r>
                    <w:rPr>
                      <w:rFonts w:ascii="Cambria Math" w:hAnsi="Cambria Math"/>
                      <w:sz w:val="17"/>
                      <w:szCs w:val="17"/>
                    </w:rPr>
                    <m:t>∈</m:t>
                  </m:r>
                  <m:r>
                    <w:rPr>
                      <w:rFonts w:ascii="Cambria Math" w:hAnsi="Cambria Math"/>
                      <w:sz w:val="17"/>
                      <w:szCs w:val="17"/>
                    </w:rPr>
                    <m:t>RA</m:t>
                  </m:r>
                  <m:ctrlPr>
                    <w:rPr>
                      <w:rFonts w:ascii="Cambria Math" w:hAnsi="Cambria Math"/>
                      <w:i/>
                      <w:sz w:val="17"/>
                      <w:szCs w:val="17"/>
                    </w:rPr>
                  </m:ctrlPr>
                </m:e>
                <m:e>
                  <m:r>
                    <w:rPr>
                      <w:rFonts w:ascii="Cambria Math" w:hAnsi="Cambria Math"/>
                      <w:sz w:val="17"/>
                      <w:szCs w:val="17"/>
                    </w:rPr>
                    <m:t>proc</m:t>
                  </m:r>
                  <m:r>
                    <w:rPr>
                      <w:rFonts w:ascii="Cambria Math" w:hAnsi="Cambria Math"/>
                      <w:sz w:val="17"/>
                      <w:szCs w:val="17"/>
                    </w:rPr>
                    <m:t>∈</m:t>
                  </m:r>
                  <m:sSup>
                    <m:sSupPr>
                      <m:ctrlPr>
                        <w:rPr>
                          <w:rFonts w:ascii="Cambria Math" w:hAnsi="Cambria Math"/>
                          <w:i/>
                          <w:sz w:val="17"/>
                          <w:szCs w:val="17"/>
                        </w:rPr>
                      </m:ctrlPr>
                    </m:sSupPr>
                    <m:e>
                      <m:r>
                        <w:rPr>
                          <w:rFonts w:ascii="Cambria Math" w:hAnsi="Cambria Math"/>
                          <w:sz w:val="17"/>
                          <w:szCs w:val="17"/>
                        </w:rPr>
                        <m:t>proc</m:t>
                      </m:r>
                    </m:e>
                    <m:sup>
                      <m:r>
                        <w:rPr>
                          <w:rFonts w:ascii="Cambria Math" w:hAnsi="Cambria Math"/>
                          <w:sz w:val="17"/>
                          <w:szCs w:val="17"/>
                        </w:rPr>
                        <m:t>H</m:t>
                      </m:r>
                      <m:r>
                        <w:rPr>
                          <w:rFonts w:ascii="Cambria Math" w:hAnsi="Cambria Math"/>
                          <w:sz w:val="17"/>
                          <w:szCs w:val="17"/>
                        </w:rPr>
                        <m:t>2</m:t>
                      </m:r>
                    </m:sup>
                  </m:sSup>
                  <m:ctrlPr>
                    <w:rPr>
                      <w:rFonts w:ascii="Cambria Math" w:hAnsi="Cambria Math"/>
                      <w:i/>
                      <w:sz w:val="17"/>
                      <w:szCs w:val="17"/>
                    </w:rPr>
                  </m:ctrlPr>
                </m:e>
                <m:e>
                  <m:r>
                    <w:rPr>
                      <w:rFonts w:ascii="Cambria Math" w:hAnsi="Cambria Math"/>
                      <w:sz w:val="17"/>
                      <w:szCs w:val="17"/>
                    </w:rPr>
                    <m:t>flow</m:t>
                  </m:r>
                  <m:r>
                    <w:rPr>
                      <w:rFonts w:ascii="Cambria Math" w:hAnsi="Cambria Math"/>
                      <w:sz w:val="17"/>
                      <w:szCs w:val="17"/>
                    </w:rPr>
                    <m:t>∈</m:t>
                  </m:r>
                  <m:sSup>
                    <m:sSupPr>
                      <m:ctrlPr>
                        <w:rPr>
                          <w:rFonts w:ascii="Cambria Math" w:hAnsi="Cambria Math"/>
                          <w:i/>
                          <w:sz w:val="17"/>
                          <w:szCs w:val="17"/>
                        </w:rPr>
                      </m:ctrlPr>
                    </m:sSupPr>
                    <m:e>
                      <m:r>
                        <w:rPr>
                          <w:rFonts w:ascii="Cambria Math" w:hAnsi="Cambria Math"/>
                          <w:sz w:val="17"/>
                          <w:szCs w:val="17"/>
                        </w:rPr>
                        <m:t>flow</m:t>
                      </m:r>
                    </m:e>
                    <m:sup>
                      <m:r>
                        <w:rPr>
                          <w:rFonts w:ascii="Cambria Math" w:hAnsi="Cambria Math"/>
                          <w:sz w:val="17"/>
                          <w:szCs w:val="17"/>
                        </w:rPr>
                        <m:t>H</m:t>
                      </m:r>
                      <m:r>
                        <w:rPr>
                          <w:rFonts w:ascii="Cambria Math" w:hAnsi="Cambria Math"/>
                          <w:sz w:val="17"/>
                          <w:szCs w:val="17"/>
                        </w:rPr>
                        <m:t>2</m:t>
                      </m:r>
                    </m:sup>
                  </m:sSup>
                  <m:ctrlPr>
                    <w:rPr>
                      <w:rFonts w:ascii="Cambria Math" w:hAnsi="Cambria Math"/>
                      <w:i/>
                      <w:sz w:val="17"/>
                      <w:szCs w:val="17"/>
                    </w:rPr>
                  </m:ctrlPr>
                </m:e>
              </m:eqArr>
            </m:sub>
            <m:sup/>
            <m:e>
              <m:sSubSup>
                <m:sSubSupPr>
                  <m:ctrlPr>
                    <w:rPr>
                      <w:rFonts w:ascii="Cambria Math" w:hAnsi="Cambria Math"/>
                      <w:i/>
                      <w:sz w:val="17"/>
                      <w:szCs w:val="17"/>
                    </w:rPr>
                  </m:ctrlPr>
                </m:sSubSupPr>
                <m:e>
                  <m:r>
                    <w:rPr>
                      <w:rFonts w:ascii="Cambria Math" w:hAnsi="Cambria Math"/>
                      <w:sz w:val="17"/>
                      <w:szCs w:val="17"/>
                    </w:rPr>
                    <m:t>vflow</m:t>
                  </m:r>
                </m:e>
                <m:sub>
                  <m:r>
                    <w:rPr>
                      <w:rFonts w:ascii="Cambria Math" w:hAnsi="Cambria Math"/>
                      <w:sz w:val="17"/>
                      <w:szCs w:val="17"/>
                    </w:rPr>
                    <m:t>y</m:t>
                  </m:r>
                  <m:r>
                    <w:rPr>
                      <w:rFonts w:ascii="Cambria Math" w:hAnsi="Cambria Math"/>
                      <w:sz w:val="17"/>
                      <w:szCs w:val="17"/>
                    </w:rPr>
                    <m:t>,</m:t>
                  </m:r>
                  <m:r>
                    <w:rPr>
                      <w:rFonts w:ascii="Cambria Math" w:hAnsi="Cambria Math"/>
                      <w:sz w:val="17"/>
                      <w:szCs w:val="17"/>
                    </w:rPr>
                    <m:t>a</m:t>
                  </m:r>
                  <m:r>
                    <w:rPr>
                      <w:rFonts w:ascii="Cambria Math" w:hAnsi="Cambria Math"/>
                      <w:sz w:val="17"/>
                      <w:szCs w:val="17"/>
                    </w:rPr>
                    <m:t>,</m:t>
                  </m:r>
                  <m:r>
                    <w:rPr>
                      <w:rFonts w:ascii="Cambria Math" w:hAnsi="Cambria Math"/>
                      <w:sz w:val="17"/>
                      <w:szCs w:val="17"/>
                    </w:rPr>
                    <m:t>proc</m:t>
                  </m:r>
                  <m:r>
                    <w:rPr>
                      <w:rFonts w:ascii="Cambria Math" w:hAnsi="Cambria Math"/>
                      <w:sz w:val="17"/>
                      <w:szCs w:val="17"/>
                    </w:rPr>
                    <m:t>,</m:t>
                  </m:r>
                  <m:r>
                    <w:rPr>
                      <w:rFonts w:ascii="Cambria Math" w:hAnsi="Cambria Math"/>
                      <w:sz w:val="17"/>
                      <w:szCs w:val="17"/>
                    </w:rPr>
                    <m:t>flow</m:t>
                  </m:r>
                  <m:r>
                    <w:rPr>
                      <w:rFonts w:ascii="Cambria Math" w:hAnsi="Cambria Math"/>
                      <w:sz w:val="17"/>
                      <w:szCs w:val="17"/>
                    </w:rPr>
                    <m:t>,</m:t>
                  </m:r>
                  <m:r>
                    <w:rPr>
                      <w:rFonts w:ascii="Cambria Math" w:hAnsi="Cambria Math"/>
                      <w:sz w:val="17"/>
                      <w:szCs w:val="17"/>
                    </w:rPr>
                    <m:t>s</m:t>
                  </m:r>
                  <m:r>
                    <w:rPr>
                      <w:rFonts w:ascii="Cambria Math" w:hAnsi="Cambria Math"/>
                      <w:sz w:val="17"/>
                      <w:szCs w:val="17"/>
                    </w:rPr>
                    <m:t>,</m:t>
                  </m:r>
                  <m:r>
                    <w:rPr>
                      <w:rFonts w:ascii="Cambria Math" w:hAnsi="Cambria Math"/>
                      <w:sz w:val="17"/>
                      <w:szCs w:val="17"/>
                    </w:rPr>
                    <m:t>t</m:t>
                  </m:r>
                </m:sub>
                <m:sup>
                  <m:r>
                    <w:rPr>
                      <w:rFonts w:ascii="Cambria Math" w:hAnsi="Cambria Math"/>
                      <w:sz w:val="17"/>
                      <w:szCs w:val="17"/>
                    </w:rPr>
                    <m:t>H</m:t>
                  </m:r>
                  <m:r>
                    <w:rPr>
                      <w:rFonts w:ascii="Cambria Math" w:hAnsi="Cambria Math"/>
                      <w:sz w:val="17"/>
                      <w:szCs w:val="17"/>
                    </w:rPr>
                    <m:t>2</m:t>
                  </m:r>
                </m:sup>
              </m:sSubSup>
            </m:e>
          </m:nary>
          <m:r>
            <w:rPr>
              <w:rFonts w:ascii="Cambria Math" w:hAnsi="Cambria Math"/>
              <w:sz w:val="17"/>
              <w:szCs w:val="17"/>
            </w:rPr>
            <m:t xml:space="preserve">   ∀ </m:t>
          </m:r>
          <m:r>
            <w:rPr>
              <w:rFonts w:ascii="Cambria Math" w:hAnsi="Cambria Math"/>
              <w:sz w:val="17"/>
              <w:szCs w:val="17"/>
            </w:rPr>
            <m:t>y</m:t>
          </m:r>
          <m:r>
            <w:rPr>
              <w:rFonts w:ascii="Cambria Math" w:hAnsi="Cambria Math"/>
              <w:sz w:val="17"/>
              <w:szCs w:val="17"/>
            </w:rPr>
            <m:t>,</m:t>
          </m:r>
          <m:r>
            <w:rPr>
              <w:rFonts w:ascii="Cambria Math" w:hAnsi="Cambria Math"/>
              <w:sz w:val="17"/>
              <w:szCs w:val="17"/>
            </w:rPr>
            <m:t>r</m:t>
          </m:r>
          <m:r>
            <w:rPr>
              <w:rFonts w:ascii="Cambria Math" w:hAnsi="Cambria Math"/>
              <w:sz w:val="17"/>
              <w:szCs w:val="17"/>
            </w:rPr>
            <m:t>,</m:t>
          </m:r>
          <m:r>
            <w:rPr>
              <w:rFonts w:ascii="Cambria Math" w:hAnsi="Cambria Math"/>
              <w:sz w:val="17"/>
              <w:szCs w:val="17"/>
            </w:rPr>
            <m:t>s</m:t>
          </m:r>
          <m:r>
            <w:rPr>
              <w:rFonts w:ascii="Cambria Math" w:hAnsi="Cambria Math"/>
              <w:sz w:val="17"/>
              <w:szCs w:val="17"/>
            </w:rPr>
            <m:t>,</m:t>
          </m:r>
          <m:r>
            <w:rPr>
              <w:rFonts w:ascii="Cambria Math" w:hAnsi="Cambria Math"/>
              <w:sz w:val="17"/>
              <w:szCs w:val="17"/>
            </w:rPr>
            <m:t>t</m:t>
          </m:r>
        </m:oMath>
      </m:oMathPara>
    </w:p>
    <w:p w14:paraId="45959037" w14:textId="77777777" w:rsidR="00CE049F" w:rsidRPr="00BF63EB" w:rsidRDefault="00CE049F" w:rsidP="00CE049F">
      <w:pPr>
        <w:jc w:val="both"/>
        <w:rPr>
          <w:rFonts w:ascii="Avenir Book" w:hAnsi="Avenir Book"/>
          <w:sz w:val="17"/>
          <w:szCs w:val="17"/>
        </w:rPr>
      </w:pPr>
    </w:p>
    <w:p w14:paraId="15CA7576" w14:textId="3DE6ADB8" w:rsidR="00CE049F" w:rsidRPr="00BF63EB" w:rsidRDefault="00CE049F" w:rsidP="00CE049F">
      <w:pPr>
        <w:jc w:val="both"/>
        <w:rPr>
          <w:rFonts w:ascii="Avenir Book" w:hAnsi="Avenir Book"/>
          <w:sz w:val="17"/>
          <w:szCs w:val="17"/>
        </w:rPr>
      </w:pPr>
      <w:r w:rsidRPr="00BF63EB">
        <w:rPr>
          <w:rFonts w:ascii="Avenir Book" w:hAnsi="Avenir Book"/>
          <w:sz w:val="17"/>
          <w:szCs w:val="17"/>
        </w:rPr>
        <w:t xml:space="preserve">The left-hand side of the equation describes hydrogen produced from producing units (e.g. electrolyzers) and loading/unloading of storage by the variables </w:t>
      </w:r>
      <m:oMath>
        <m:r>
          <w:rPr>
            <w:rFonts w:ascii="Cambria Math" w:hAnsi="Cambria Math"/>
            <w:sz w:val="17"/>
            <w:szCs w:val="17"/>
          </w:rPr>
          <m:t>vgen</m:t>
        </m:r>
      </m:oMath>
      <w:r w:rsidRPr="00BF63EB">
        <w:rPr>
          <w:rFonts w:ascii="Avenir Book" w:hAnsi="Avenir Book"/>
          <w:sz w:val="17"/>
          <w:szCs w:val="17"/>
        </w:rPr>
        <w:t xml:space="preserve"> and </w:t>
      </w:r>
      <m:oMath>
        <m:r>
          <w:rPr>
            <w:rFonts w:ascii="Cambria Math" w:hAnsi="Cambria Math"/>
            <w:sz w:val="17"/>
            <w:szCs w:val="17"/>
          </w:rPr>
          <m:t>vsto</m:t>
        </m:r>
      </m:oMath>
      <w:r w:rsidRPr="00BF63EB">
        <w:rPr>
          <w:rFonts w:ascii="Avenir Book" w:hAnsi="Avenir Book"/>
          <w:sz w:val="17"/>
          <w:szCs w:val="17"/>
        </w:rPr>
        <w:t xml:space="preserve">, summed over areas a within region r and technologies g for production and storage. Additionally,  </w:t>
      </w:r>
      <m:oMath>
        <m:r>
          <w:rPr>
            <w:rFonts w:ascii="Cambria Math" w:hAnsi="Cambria Math"/>
            <w:sz w:val="17"/>
            <w:szCs w:val="17"/>
          </w:rPr>
          <m:t>vim</m:t>
        </m:r>
      </m:oMath>
      <w:r w:rsidRPr="00BF63EB">
        <w:rPr>
          <w:rFonts w:ascii="Avenir Book" w:hAnsi="Avenir Book"/>
          <w:sz w:val="17"/>
          <w:szCs w:val="17"/>
        </w:rPr>
        <w:t xml:space="preserve"> and </w:t>
      </w:r>
      <m:oMath>
        <m:r>
          <w:rPr>
            <w:rFonts w:ascii="Cambria Math" w:hAnsi="Cambria Math"/>
            <w:sz w:val="17"/>
            <w:szCs w:val="17"/>
          </w:rPr>
          <m:t>vex</m:t>
        </m:r>
      </m:oMath>
      <w:r w:rsidRPr="00BF63EB">
        <w:rPr>
          <w:rFonts w:ascii="Avenir Book" w:hAnsi="Avenir Book"/>
          <w:sz w:val="17"/>
          <w:szCs w:val="17"/>
        </w:rPr>
        <w:t xml:space="preserve"> describe hydrogen imported from or exported to other regions. The right-hand side contains the hydrogen demand, either defined exogenously with </w:t>
      </w:r>
      <m:oMath>
        <m:sSup>
          <m:sSupPr>
            <m:ctrlPr>
              <w:rPr>
                <w:rFonts w:ascii="Cambria Math" w:hAnsi="Cambria Math"/>
                <w:i/>
                <w:sz w:val="17"/>
                <w:szCs w:val="17"/>
              </w:rPr>
            </m:ctrlPr>
          </m:sSupPr>
          <m:e>
            <m:r>
              <w:rPr>
                <w:rFonts w:ascii="Cambria Math" w:hAnsi="Cambria Math"/>
                <w:sz w:val="17"/>
                <w:szCs w:val="17"/>
              </w:rPr>
              <m:t>D</m:t>
            </m:r>
          </m:e>
          <m:sup>
            <m:r>
              <w:rPr>
                <w:rFonts w:ascii="Cambria Math" w:hAnsi="Cambria Math"/>
                <w:sz w:val="17"/>
                <w:szCs w:val="17"/>
              </w:rPr>
              <m:t>H2</m:t>
            </m:r>
          </m:sup>
        </m:sSup>
      </m:oMath>
      <w:r w:rsidR="00F00919" w:rsidRPr="00BF63EB">
        <w:rPr>
          <w:rFonts w:ascii="Avenir Book" w:hAnsi="Avenir Book"/>
          <w:sz w:val="17"/>
          <w:szCs w:val="17"/>
        </w:rPr>
        <w:t xml:space="preserve"> </w:t>
      </w:r>
      <w:r w:rsidRPr="00BF63EB">
        <w:rPr>
          <w:rFonts w:ascii="Avenir Book" w:hAnsi="Avenir Book"/>
          <w:sz w:val="17"/>
          <w:szCs w:val="17"/>
        </w:rPr>
        <w:t xml:space="preserve">or endogenously by the variable </w:t>
      </w:r>
      <m:oMath>
        <m:r>
          <w:rPr>
            <w:rFonts w:ascii="Cambria Math" w:hAnsi="Cambria Math"/>
            <w:sz w:val="17"/>
            <w:szCs w:val="17"/>
          </w:rPr>
          <m:t>vflo</m:t>
        </m:r>
        <m:sSup>
          <m:sSupPr>
            <m:ctrlPr>
              <w:rPr>
                <w:rFonts w:ascii="Cambria Math" w:hAnsi="Cambria Math"/>
                <w:i/>
                <w:sz w:val="17"/>
                <w:szCs w:val="17"/>
              </w:rPr>
            </m:ctrlPr>
          </m:sSupPr>
          <m:e>
            <m:r>
              <w:rPr>
                <w:rFonts w:ascii="Cambria Math" w:hAnsi="Cambria Math"/>
                <w:sz w:val="17"/>
                <w:szCs w:val="17"/>
              </w:rPr>
              <m:t>w</m:t>
            </m:r>
          </m:e>
          <m:sup>
            <m:r>
              <w:rPr>
                <w:rFonts w:ascii="Cambria Math" w:hAnsi="Cambria Math"/>
                <w:sz w:val="17"/>
                <w:szCs w:val="17"/>
              </w:rPr>
              <m:t>H2</m:t>
            </m:r>
          </m:sup>
        </m:sSup>
      </m:oMath>
      <w:r w:rsidRPr="00BF63EB">
        <w:rPr>
          <w:rFonts w:ascii="Avenir Book" w:hAnsi="Avenir Book"/>
          <w:sz w:val="17"/>
          <w:szCs w:val="17"/>
        </w:rPr>
        <w:t>.</w:t>
      </w:r>
    </w:p>
    <w:p w14:paraId="1308DD6D" w14:textId="77777777" w:rsidR="00CE049F" w:rsidRPr="00BF63EB" w:rsidRDefault="00CE049F" w:rsidP="00CE049F">
      <w:pPr>
        <w:jc w:val="both"/>
        <w:rPr>
          <w:rFonts w:ascii="Avenir Book" w:hAnsi="Avenir Book"/>
          <w:b/>
          <w:bCs/>
          <w:sz w:val="17"/>
          <w:szCs w:val="17"/>
        </w:rPr>
      </w:pPr>
    </w:p>
    <w:p w14:paraId="562362DB" w14:textId="77777777" w:rsidR="00CE049F" w:rsidRPr="00BF63EB" w:rsidRDefault="00CE049F" w:rsidP="00CE049F">
      <w:pPr>
        <w:jc w:val="both"/>
        <w:rPr>
          <w:rFonts w:ascii="Avenir Book" w:hAnsi="Avenir Book"/>
          <w:b/>
          <w:bCs/>
          <w:sz w:val="17"/>
          <w:szCs w:val="17"/>
        </w:rPr>
      </w:pPr>
      <w:r w:rsidRPr="00BF63EB">
        <w:rPr>
          <w:rFonts w:ascii="Avenir Book" w:hAnsi="Avenir Book"/>
          <w:b/>
          <w:bCs/>
          <w:sz w:val="17"/>
          <w:szCs w:val="17"/>
        </w:rPr>
        <w:t>Carbon capture, utilization, and storage</w:t>
      </w:r>
    </w:p>
    <w:p w14:paraId="2694579B" w14:textId="77777777" w:rsidR="00CE049F" w:rsidRPr="00BF63EB" w:rsidRDefault="00CE049F" w:rsidP="00CE049F">
      <w:pPr>
        <w:jc w:val="both"/>
        <w:rPr>
          <w:rFonts w:ascii="Avenir Book" w:hAnsi="Avenir Book"/>
          <w:sz w:val="17"/>
          <w:szCs w:val="17"/>
        </w:rPr>
      </w:pPr>
      <w:r w:rsidRPr="00BF63EB">
        <w:rPr>
          <w:rFonts w:ascii="Avenir Book" w:hAnsi="Avenir Book"/>
          <w:sz w:val="17"/>
          <w:szCs w:val="17"/>
        </w:rPr>
        <w:t>The prioritization of how to manage captured CO2, fossil and biogenic, towards 2050 is an important factor in meeting our climate goals. Investment into generation capacity with carbon capture results in some available quantity that may either be stored or utilized. Equation 3 describes how this works in the model for each year, region, week, and hour (y, r, s, t), as well as a subset of CO2 processes:</w:t>
      </w:r>
    </w:p>
    <w:p w14:paraId="0E8AE26E" w14:textId="77777777" w:rsidR="001D5672" w:rsidRPr="00BF63EB" w:rsidRDefault="001D5672" w:rsidP="00CE049F">
      <w:pPr>
        <w:jc w:val="both"/>
        <w:rPr>
          <w:rFonts w:ascii="Avenir Book" w:hAnsi="Avenir Book"/>
          <w:sz w:val="17"/>
          <w:szCs w:val="17"/>
        </w:rPr>
      </w:pPr>
    </w:p>
    <w:p w14:paraId="23F1AC4D" w14:textId="6A4B2228" w:rsidR="00CE049F" w:rsidRPr="00BF63EB" w:rsidRDefault="006A03D5" w:rsidP="00CE049F">
      <w:pPr>
        <w:jc w:val="both"/>
        <w:rPr>
          <w:rFonts w:ascii="Avenir Book" w:hAnsi="Avenir Book"/>
          <w:sz w:val="17"/>
          <w:szCs w:val="17"/>
        </w:rPr>
      </w:pPr>
      <m:oMathPara>
        <m:oMath>
          <m:sSubSup>
            <m:sSubSupPr>
              <m:ctrlPr>
                <w:rPr>
                  <w:rFonts w:ascii="Cambria Math" w:hAnsi="Cambria Math"/>
                  <w:i/>
                  <w:sz w:val="17"/>
                  <w:szCs w:val="17"/>
                </w:rPr>
              </m:ctrlPr>
            </m:sSubSupPr>
            <m:e>
              <m:r>
                <w:rPr>
                  <w:rFonts w:ascii="Cambria Math" w:hAnsi="Cambria Math"/>
                  <w:sz w:val="17"/>
                  <w:szCs w:val="17"/>
                </w:rPr>
                <m:t>vflow</m:t>
              </m:r>
            </m:e>
            <m:sub>
              <m:r>
                <w:rPr>
                  <w:rFonts w:ascii="Cambria Math" w:hAnsi="Cambria Math"/>
                  <w:sz w:val="17"/>
                  <w:szCs w:val="17"/>
                </w:rPr>
                <m:t>y</m:t>
              </m:r>
              <m:r>
                <w:rPr>
                  <w:rFonts w:ascii="Cambria Math" w:hAnsi="Cambria Math"/>
                  <w:sz w:val="17"/>
                  <w:szCs w:val="17"/>
                </w:rPr>
                <m:t>,</m:t>
              </m:r>
              <m:r>
                <w:rPr>
                  <w:rFonts w:ascii="Cambria Math" w:hAnsi="Cambria Math"/>
                  <w:sz w:val="17"/>
                  <w:szCs w:val="17"/>
                </w:rPr>
                <m:t>a</m:t>
              </m:r>
              <m:r>
                <w:rPr>
                  <w:rFonts w:ascii="Cambria Math" w:hAnsi="Cambria Math"/>
                  <w:sz w:val="17"/>
                  <w:szCs w:val="17"/>
                </w:rPr>
                <m:t>,</m:t>
              </m:r>
              <m:r>
                <w:rPr>
                  <w:rFonts w:ascii="Cambria Math" w:hAnsi="Cambria Math"/>
                  <w:sz w:val="17"/>
                  <w:szCs w:val="17"/>
                </w:rPr>
                <m:t>proc</m:t>
              </m:r>
              <m:r>
                <w:rPr>
                  <w:rFonts w:ascii="Cambria Math" w:hAnsi="Cambria Math"/>
                  <w:sz w:val="17"/>
                  <w:szCs w:val="17"/>
                </w:rPr>
                <m:t>,</m:t>
              </m:r>
              <m:r>
                <w:rPr>
                  <w:rFonts w:ascii="Cambria Math" w:hAnsi="Cambria Math"/>
                  <w:sz w:val="17"/>
                  <w:szCs w:val="17"/>
                </w:rPr>
                <m:t>flow</m:t>
              </m:r>
              <m:r>
                <w:rPr>
                  <w:rFonts w:ascii="Cambria Math" w:hAnsi="Cambria Math"/>
                  <w:sz w:val="17"/>
                  <w:szCs w:val="17"/>
                </w:rPr>
                <m:t>,</m:t>
              </m:r>
              <m:r>
                <w:rPr>
                  <w:rFonts w:ascii="Cambria Math" w:hAnsi="Cambria Math"/>
                  <w:sz w:val="17"/>
                  <w:szCs w:val="17"/>
                </w:rPr>
                <m:t>s</m:t>
              </m:r>
              <m:r>
                <w:rPr>
                  <w:rFonts w:ascii="Cambria Math" w:hAnsi="Cambria Math"/>
                  <w:sz w:val="17"/>
                  <w:szCs w:val="17"/>
                </w:rPr>
                <m:t>,</m:t>
              </m:r>
              <m:r>
                <w:rPr>
                  <w:rFonts w:ascii="Cambria Math" w:hAnsi="Cambria Math"/>
                  <w:sz w:val="17"/>
                  <w:szCs w:val="17"/>
                </w:rPr>
                <m:t>t</m:t>
              </m:r>
            </m:sub>
            <m:sup>
              <m:r>
                <w:rPr>
                  <w:rFonts w:ascii="Cambria Math" w:hAnsi="Cambria Math"/>
                  <w:sz w:val="17"/>
                  <w:szCs w:val="17"/>
                </w:rPr>
                <m:t>CO</m:t>
              </m:r>
              <m:r>
                <w:rPr>
                  <w:rFonts w:ascii="Cambria Math" w:hAnsi="Cambria Math"/>
                  <w:sz w:val="17"/>
                  <w:szCs w:val="17"/>
                </w:rPr>
                <m:t>2</m:t>
              </m:r>
            </m:sup>
          </m:sSubSup>
          <m:r>
            <w:rPr>
              <w:rFonts w:ascii="Cambria Math" w:hAnsi="Cambria Math"/>
              <w:sz w:val="17"/>
              <w:szCs w:val="17"/>
            </w:rPr>
            <m:t>≤</m:t>
          </m:r>
          <m:nary>
            <m:naryPr>
              <m:chr m:val="∑"/>
              <m:supHide m:val="1"/>
              <m:ctrlPr>
                <w:rPr>
                  <w:rFonts w:ascii="Cambria Math" w:hAnsi="Cambria Math"/>
                  <w:i/>
                  <w:sz w:val="17"/>
                  <w:szCs w:val="17"/>
                </w:rPr>
              </m:ctrlPr>
            </m:naryPr>
            <m:sub>
              <m:r>
                <w:rPr>
                  <w:rFonts w:ascii="Cambria Math" w:hAnsi="Cambria Math"/>
                  <w:sz w:val="17"/>
                  <w:szCs w:val="17"/>
                </w:rPr>
                <m:t>g</m:t>
              </m:r>
              <m:r>
                <w:rPr>
                  <w:rFonts w:ascii="Cambria Math" w:hAnsi="Cambria Math"/>
                  <w:sz w:val="17"/>
                  <w:szCs w:val="17"/>
                </w:rPr>
                <m:t>∈</m:t>
              </m:r>
              <m:sSup>
                <m:sSupPr>
                  <m:ctrlPr>
                    <w:rPr>
                      <w:rFonts w:ascii="Cambria Math" w:hAnsi="Cambria Math"/>
                      <w:i/>
                      <w:sz w:val="17"/>
                      <w:szCs w:val="17"/>
                    </w:rPr>
                  </m:ctrlPr>
                </m:sSupPr>
                <m:e>
                  <m:r>
                    <w:rPr>
                      <w:rFonts w:ascii="Cambria Math" w:hAnsi="Cambria Math"/>
                      <w:sz w:val="17"/>
                      <w:szCs w:val="17"/>
                    </w:rPr>
                    <m:t>Gproc</m:t>
                  </m:r>
                </m:e>
                <m:sup>
                  <m:r>
                    <w:rPr>
                      <w:rFonts w:ascii="Cambria Math" w:hAnsi="Cambria Math"/>
                      <w:sz w:val="17"/>
                      <w:szCs w:val="17"/>
                    </w:rPr>
                    <m:t>CO</m:t>
                  </m:r>
                  <m:r>
                    <w:rPr>
                      <w:rFonts w:ascii="Cambria Math" w:hAnsi="Cambria Math"/>
                      <w:sz w:val="17"/>
                      <w:szCs w:val="17"/>
                    </w:rPr>
                    <m:t>2</m:t>
                  </m:r>
                </m:sup>
              </m:sSup>
            </m:sub>
            <m:sup/>
            <m:e>
              <m:r>
                <w:rPr>
                  <w:rFonts w:ascii="Cambria Math" w:hAnsi="Cambria Math"/>
                  <w:sz w:val="17"/>
                  <w:szCs w:val="17"/>
                </w:rPr>
                <m:t>EM</m:t>
              </m:r>
              <m:sSub>
                <m:sSubPr>
                  <m:ctrlPr>
                    <w:rPr>
                      <w:rFonts w:ascii="Cambria Math" w:hAnsi="Cambria Math"/>
                      <w:i/>
                      <w:sz w:val="17"/>
                      <w:szCs w:val="17"/>
                    </w:rPr>
                  </m:ctrlPr>
                </m:sSubPr>
                <m:e>
                  <m:r>
                    <w:rPr>
                      <w:rFonts w:ascii="Cambria Math" w:hAnsi="Cambria Math"/>
                      <w:sz w:val="17"/>
                      <w:szCs w:val="17"/>
                    </w:rPr>
                    <m:t>I</m:t>
                  </m:r>
                </m:e>
                <m:sub>
                  <m:r>
                    <w:rPr>
                      <w:rFonts w:ascii="Cambria Math" w:hAnsi="Cambria Math"/>
                      <w:sz w:val="17"/>
                      <w:szCs w:val="17"/>
                    </w:rPr>
                    <m:t>g</m:t>
                  </m:r>
                </m:sub>
              </m:sSub>
              <m:r>
                <w:rPr>
                  <w:rFonts w:ascii="Cambria Math" w:hAnsi="Cambria Math" w:cs="Cambria Math"/>
                  <w:sz w:val="17"/>
                  <w:szCs w:val="17"/>
                </w:rPr>
                <m:t>⋅</m:t>
              </m:r>
              <m:sSub>
                <m:sSubPr>
                  <m:ctrlPr>
                    <w:rPr>
                      <w:rFonts w:ascii="Cambria Math" w:hAnsi="Cambria Math"/>
                      <w:i/>
                      <w:sz w:val="17"/>
                      <w:szCs w:val="17"/>
                    </w:rPr>
                  </m:ctrlPr>
                </m:sSubPr>
                <m:e>
                  <m:r>
                    <w:rPr>
                      <w:rFonts w:ascii="Cambria Math" w:hAnsi="Cambria Math"/>
                      <w:sz w:val="17"/>
                      <w:szCs w:val="17"/>
                    </w:rPr>
                    <m:t>vfuel</m:t>
                  </m:r>
                  <m:ctrlPr>
                    <w:rPr>
                      <w:rFonts w:ascii="Cambria Math" w:hAnsi="Cambria Math" w:cs="Cambria Math"/>
                      <w:i/>
                      <w:sz w:val="17"/>
                      <w:szCs w:val="17"/>
                    </w:rPr>
                  </m:ctrlPr>
                </m:e>
                <m:sub>
                  <m:r>
                    <w:rPr>
                      <w:rFonts w:ascii="Cambria Math" w:hAnsi="Cambria Math"/>
                      <w:sz w:val="17"/>
                      <w:szCs w:val="17"/>
                    </w:rPr>
                    <m:t>y</m:t>
                  </m:r>
                  <m:r>
                    <w:rPr>
                      <w:rFonts w:ascii="Cambria Math" w:hAnsi="Cambria Math"/>
                      <w:sz w:val="17"/>
                      <w:szCs w:val="17"/>
                    </w:rPr>
                    <m:t>,</m:t>
                  </m:r>
                  <m:r>
                    <w:rPr>
                      <w:rFonts w:ascii="Cambria Math" w:hAnsi="Cambria Math"/>
                      <w:sz w:val="17"/>
                      <w:szCs w:val="17"/>
                    </w:rPr>
                    <m:t>a</m:t>
                  </m:r>
                  <m:r>
                    <w:rPr>
                      <w:rFonts w:ascii="Cambria Math" w:hAnsi="Cambria Math"/>
                      <w:sz w:val="17"/>
                      <w:szCs w:val="17"/>
                    </w:rPr>
                    <m:t>,</m:t>
                  </m:r>
                  <m:r>
                    <w:rPr>
                      <w:rFonts w:ascii="Cambria Math" w:hAnsi="Cambria Math"/>
                      <w:sz w:val="17"/>
                      <w:szCs w:val="17"/>
                    </w:rPr>
                    <m:t>g</m:t>
                  </m:r>
                  <m:r>
                    <w:rPr>
                      <w:rFonts w:ascii="Cambria Math" w:hAnsi="Cambria Math"/>
                      <w:sz w:val="17"/>
                      <w:szCs w:val="17"/>
                    </w:rPr>
                    <m:t>,</m:t>
                  </m:r>
                  <m:r>
                    <w:rPr>
                      <w:rFonts w:ascii="Cambria Math" w:hAnsi="Cambria Math"/>
                      <w:sz w:val="17"/>
                      <w:szCs w:val="17"/>
                    </w:rPr>
                    <m:t>s</m:t>
                  </m:r>
                  <m:r>
                    <w:rPr>
                      <w:rFonts w:ascii="Cambria Math" w:hAnsi="Cambria Math"/>
                      <w:sz w:val="17"/>
                      <w:szCs w:val="17"/>
                    </w:rPr>
                    <m:t>,</m:t>
                  </m:r>
                  <m:r>
                    <w:rPr>
                      <w:rFonts w:ascii="Cambria Math" w:hAnsi="Cambria Math"/>
                      <w:sz w:val="17"/>
                      <w:szCs w:val="17"/>
                    </w:rPr>
                    <m:t>t</m:t>
                  </m:r>
                </m:sub>
              </m:sSub>
              <m:r>
                <w:rPr>
                  <w:rFonts w:ascii="Cambria Math" w:hAnsi="Cambria Math" w:cs="Cambria Math"/>
                  <w:sz w:val="17"/>
                  <w:szCs w:val="17"/>
                </w:rPr>
                <m:t>⋅</m:t>
              </m:r>
              <m:sSubSup>
                <m:sSubSupPr>
                  <m:ctrlPr>
                    <w:rPr>
                      <w:rFonts w:ascii="Cambria Math" w:hAnsi="Cambria Math"/>
                      <w:i/>
                      <w:sz w:val="17"/>
                      <w:szCs w:val="17"/>
                    </w:rPr>
                  </m:ctrlPr>
                </m:sSubSupPr>
                <m:e>
                  <m:r>
                    <w:rPr>
                      <w:rFonts w:ascii="Cambria Math" w:hAnsi="Cambria Math" w:cs="Corbel"/>
                      <w:sz w:val="17"/>
                      <w:szCs w:val="17"/>
                    </w:rPr>
                    <m:t>η</m:t>
                  </m:r>
                  <m:ctrlPr>
                    <w:rPr>
                      <w:rFonts w:ascii="Cambria Math" w:hAnsi="Cambria Math" w:cs="Cambria Math"/>
                      <w:i/>
                      <w:sz w:val="17"/>
                      <w:szCs w:val="17"/>
                    </w:rPr>
                  </m:ctrlPr>
                </m:e>
                <m:sub>
                  <m:r>
                    <w:rPr>
                      <w:rFonts w:ascii="Cambria Math" w:hAnsi="Cambria Math"/>
                      <w:sz w:val="17"/>
                      <w:szCs w:val="17"/>
                    </w:rPr>
                    <m:t>g</m:t>
                  </m:r>
                </m:sub>
                <m:sup>
                  <m:r>
                    <w:rPr>
                      <w:rFonts w:ascii="Cambria Math" w:hAnsi="Cambria Math"/>
                      <w:sz w:val="17"/>
                      <w:szCs w:val="17"/>
                    </w:rPr>
                    <m:t>CAP</m:t>
                  </m:r>
                </m:sup>
              </m:sSubSup>
              <m:r>
                <w:rPr>
                  <w:rFonts w:ascii="Cambria Math" w:hAnsi="Cambria Math"/>
                  <w:sz w:val="17"/>
                  <w:szCs w:val="17"/>
                </w:rPr>
                <m:t xml:space="preserve"> </m:t>
              </m:r>
            </m:e>
          </m:nary>
          <m:r>
            <w:rPr>
              <w:rFonts w:ascii="Cambria Math" w:hAnsi="Cambria Math"/>
              <w:sz w:val="17"/>
              <w:szCs w:val="17"/>
            </w:rPr>
            <m:t xml:space="preserve">  ∀ </m:t>
          </m:r>
          <m:r>
            <w:rPr>
              <w:rFonts w:ascii="Cambria Math" w:hAnsi="Cambria Math"/>
              <w:sz w:val="17"/>
              <w:szCs w:val="17"/>
            </w:rPr>
            <m:t>y</m:t>
          </m:r>
          <m:r>
            <w:rPr>
              <w:rFonts w:ascii="Cambria Math" w:hAnsi="Cambria Math"/>
              <w:sz w:val="17"/>
              <w:szCs w:val="17"/>
            </w:rPr>
            <m:t>,</m:t>
          </m:r>
          <m:r>
            <w:rPr>
              <w:rFonts w:ascii="Cambria Math" w:hAnsi="Cambria Math"/>
              <w:sz w:val="17"/>
              <w:szCs w:val="17"/>
            </w:rPr>
            <m:t>r</m:t>
          </m:r>
          <m:r>
            <w:rPr>
              <w:rFonts w:ascii="Cambria Math" w:hAnsi="Cambria Math"/>
              <w:sz w:val="17"/>
              <w:szCs w:val="17"/>
            </w:rPr>
            <m:t>,</m:t>
          </m:r>
          <m:r>
            <w:rPr>
              <w:rFonts w:ascii="Cambria Math" w:hAnsi="Cambria Math"/>
              <w:sz w:val="17"/>
              <w:szCs w:val="17"/>
            </w:rPr>
            <m:t>pro</m:t>
          </m:r>
          <m:sSup>
            <m:sSupPr>
              <m:ctrlPr>
                <w:rPr>
                  <w:rFonts w:ascii="Cambria Math" w:hAnsi="Cambria Math"/>
                  <w:i/>
                  <w:sz w:val="17"/>
                  <w:szCs w:val="17"/>
                </w:rPr>
              </m:ctrlPr>
            </m:sSupPr>
            <m:e>
              <m:r>
                <w:rPr>
                  <w:rFonts w:ascii="Cambria Math" w:hAnsi="Cambria Math"/>
                  <w:sz w:val="17"/>
                  <w:szCs w:val="17"/>
                </w:rPr>
                <m:t>c</m:t>
              </m:r>
            </m:e>
            <m:sup>
              <m:r>
                <w:rPr>
                  <w:rFonts w:ascii="Cambria Math" w:hAnsi="Cambria Math"/>
                  <w:sz w:val="17"/>
                  <w:szCs w:val="17"/>
                </w:rPr>
                <m:t>CO</m:t>
              </m:r>
              <m:r>
                <w:rPr>
                  <w:rFonts w:ascii="Cambria Math" w:hAnsi="Cambria Math"/>
                  <w:sz w:val="17"/>
                  <w:szCs w:val="17"/>
                </w:rPr>
                <m:t>2</m:t>
              </m:r>
            </m:sup>
          </m:sSup>
          <m:r>
            <w:rPr>
              <w:rFonts w:ascii="Cambria Math" w:hAnsi="Cambria Math"/>
              <w:sz w:val="17"/>
              <w:szCs w:val="17"/>
            </w:rPr>
            <m:t>,</m:t>
          </m:r>
          <m:r>
            <w:rPr>
              <w:rFonts w:ascii="Cambria Math" w:hAnsi="Cambria Math"/>
              <w:sz w:val="17"/>
              <w:szCs w:val="17"/>
            </w:rPr>
            <m:t>flo</m:t>
          </m:r>
          <m:sSup>
            <m:sSupPr>
              <m:ctrlPr>
                <w:rPr>
                  <w:rFonts w:ascii="Cambria Math" w:hAnsi="Cambria Math"/>
                  <w:i/>
                  <w:sz w:val="17"/>
                  <w:szCs w:val="17"/>
                </w:rPr>
              </m:ctrlPr>
            </m:sSupPr>
            <m:e>
              <m:r>
                <w:rPr>
                  <w:rFonts w:ascii="Cambria Math" w:hAnsi="Cambria Math"/>
                  <w:sz w:val="17"/>
                  <w:szCs w:val="17"/>
                </w:rPr>
                <m:t>w</m:t>
              </m:r>
            </m:e>
            <m:sup>
              <m:r>
                <w:rPr>
                  <w:rFonts w:ascii="Cambria Math" w:hAnsi="Cambria Math"/>
                  <w:sz w:val="17"/>
                  <w:szCs w:val="17"/>
                </w:rPr>
                <m:t>CO</m:t>
              </m:r>
              <m:r>
                <w:rPr>
                  <w:rFonts w:ascii="Cambria Math" w:hAnsi="Cambria Math"/>
                  <w:sz w:val="17"/>
                  <w:szCs w:val="17"/>
                </w:rPr>
                <m:t>2</m:t>
              </m:r>
            </m:sup>
          </m:sSup>
          <m:r>
            <w:rPr>
              <w:rFonts w:ascii="Cambria Math" w:hAnsi="Cambria Math"/>
              <w:sz w:val="17"/>
              <w:szCs w:val="17"/>
            </w:rPr>
            <m:t>,</m:t>
          </m:r>
          <m:r>
            <w:rPr>
              <w:rFonts w:ascii="Cambria Math" w:hAnsi="Cambria Math"/>
              <w:sz w:val="17"/>
              <w:szCs w:val="17"/>
            </w:rPr>
            <m:t>s</m:t>
          </m:r>
          <m:r>
            <w:rPr>
              <w:rFonts w:ascii="Cambria Math" w:hAnsi="Cambria Math"/>
              <w:sz w:val="17"/>
              <w:szCs w:val="17"/>
            </w:rPr>
            <m:t>,</m:t>
          </m:r>
          <m:r>
            <w:rPr>
              <w:rFonts w:ascii="Cambria Math" w:hAnsi="Cambria Math"/>
              <w:sz w:val="17"/>
              <w:szCs w:val="17"/>
            </w:rPr>
            <m:t>t</m:t>
          </m:r>
        </m:oMath>
      </m:oMathPara>
    </w:p>
    <w:p w14:paraId="5D85891D" w14:textId="77777777" w:rsidR="001D5672" w:rsidRPr="00BF63EB" w:rsidRDefault="001D5672" w:rsidP="00CE049F">
      <w:pPr>
        <w:jc w:val="both"/>
        <w:rPr>
          <w:rFonts w:ascii="Avenir Book" w:hAnsi="Avenir Book"/>
          <w:sz w:val="17"/>
          <w:szCs w:val="17"/>
        </w:rPr>
      </w:pPr>
    </w:p>
    <w:p w14:paraId="096BDB65" w14:textId="58DAE3B1" w:rsidR="00CE049F" w:rsidRPr="00BF63EB" w:rsidRDefault="00CE049F" w:rsidP="00CE049F">
      <w:pPr>
        <w:jc w:val="both"/>
        <w:rPr>
          <w:rFonts w:ascii="Avenir Book" w:hAnsi="Avenir Book"/>
          <w:sz w:val="17"/>
          <w:szCs w:val="17"/>
        </w:rPr>
      </w:pPr>
      <w:r w:rsidRPr="00BF63EB">
        <w:rPr>
          <w:rFonts w:ascii="Avenir Book" w:hAnsi="Avenir Book"/>
          <w:sz w:val="17"/>
          <w:szCs w:val="17"/>
        </w:rPr>
        <w:t xml:space="preserve">The right-hand side of the equation describes all captured CO2 in Balmorel. A subset of technologies g include carbon capture, managed by the fuel emission intensity </w:t>
      </w:r>
      <m:oMath>
        <m:r>
          <w:rPr>
            <w:rFonts w:ascii="Cambria Math" w:hAnsi="Cambria Math"/>
            <w:sz w:val="17"/>
            <w:szCs w:val="17"/>
          </w:rPr>
          <m:t>EM</m:t>
        </m:r>
        <m:sSub>
          <m:sSubPr>
            <m:ctrlPr>
              <w:rPr>
                <w:rFonts w:ascii="Cambria Math" w:hAnsi="Cambria Math"/>
                <w:i/>
                <w:sz w:val="17"/>
                <w:szCs w:val="17"/>
              </w:rPr>
            </m:ctrlPr>
          </m:sSubPr>
          <m:e>
            <m:r>
              <w:rPr>
                <w:rFonts w:ascii="Cambria Math" w:hAnsi="Cambria Math"/>
                <w:sz w:val="17"/>
                <w:szCs w:val="17"/>
              </w:rPr>
              <m:t>I</m:t>
            </m:r>
          </m:e>
          <m:sub>
            <m:r>
              <w:rPr>
                <w:rFonts w:ascii="Cambria Math" w:hAnsi="Cambria Math"/>
                <w:sz w:val="17"/>
                <w:szCs w:val="17"/>
              </w:rPr>
              <m:t>g</m:t>
            </m:r>
          </m:sub>
        </m:sSub>
      </m:oMath>
      <w:r w:rsidRPr="00BF63EB">
        <w:rPr>
          <w:rFonts w:ascii="Avenir Book" w:hAnsi="Avenir Book"/>
          <w:sz w:val="17"/>
          <w:szCs w:val="17"/>
        </w:rPr>
        <w:t xml:space="preserve">, capture efficiency </w:t>
      </w:r>
      <m:oMath>
        <m:sSubSup>
          <m:sSubSupPr>
            <m:ctrlPr>
              <w:rPr>
                <w:rFonts w:ascii="Cambria Math" w:hAnsi="Cambria Math"/>
                <w:i/>
                <w:sz w:val="17"/>
                <w:szCs w:val="17"/>
              </w:rPr>
            </m:ctrlPr>
          </m:sSubSupPr>
          <m:e>
            <m:r>
              <w:rPr>
                <w:rFonts w:ascii="Cambria Math" w:hAnsi="Cambria Math"/>
                <w:sz w:val="17"/>
                <w:szCs w:val="17"/>
              </w:rPr>
              <m:t>η</m:t>
            </m:r>
          </m:e>
          <m:sub>
            <m:r>
              <w:rPr>
                <w:rFonts w:ascii="Cambria Math" w:hAnsi="Cambria Math"/>
                <w:sz w:val="17"/>
                <w:szCs w:val="17"/>
              </w:rPr>
              <m:t>g</m:t>
            </m:r>
          </m:sub>
          <m:sup>
            <m:r>
              <w:rPr>
                <w:rFonts w:ascii="Cambria Math" w:hAnsi="Cambria Math"/>
                <w:sz w:val="17"/>
                <w:szCs w:val="17"/>
              </w:rPr>
              <m:t>CAP</m:t>
            </m:r>
          </m:sup>
        </m:sSubSup>
      </m:oMath>
      <w:r w:rsidRPr="00BF63EB">
        <w:rPr>
          <w:rFonts w:ascii="Avenir Book" w:hAnsi="Avenir Book"/>
          <w:sz w:val="17"/>
          <w:szCs w:val="17"/>
        </w:rPr>
        <w:t xml:space="preserve">, and fuel consumption </w:t>
      </w:r>
      <m:oMath>
        <m:r>
          <w:rPr>
            <w:rFonts w:ascii="Cambria Math" w:hAnsi="Cambria Math"/>
            <w:sz w:val="17"/>
            <w:szCs w:val="17"/>
          </w:rPr>
          <m:t>vfue</m:t>
        </m:r>
        <m:sSub>
          <m:sSubPr>
            <m:ctrlPr>
              <w:rPr>
                <w:rFonts w:ascii="Cambria Math" w:hAnsi="Cambria Math"/>
                <w:i/>
                <w:sz w:val="17"/>
                <w:szCs w:val="17"/>
              </w:rPr>
            </m:ctrlPr>
          </m:sSubPr>
          <m:e>
            <m:r>
              <w:rPr>
                <w:rFonts w:ascii="Cambria Math" w:hAnsi="Cambria Math"/>
                <w:sz w:val="17"/>
                <w:szCs w:val="17"/>
              </w:rPr>
              <m:t>l</m:t>
            </m:r>
          </m:e>
          <m:sub>
            <m:r>
              <w:rPr>
                <w:rFonts w:ascii="Cambria Math" w:hAnsi="Cambria Math"/>
                <w:sz w:val="17"/>
                <w:szCs w:val="17"/>
              </w:rPr>
              <m:t>y,a,g,s,t</m:t>
            </m:r>
          </m:sub>
        </m:sSub>
      </m:oMath>
      <w:r w:rsidRPr="00BF63EB">
        <w:rPr>
          <w:rFonts w:ascii="Avenir Book" w:hAnsi="Avenir Book"/>
          <w:sz w:val="17"/>
          <w:szCs w:val="17"/>
        </w:rPr>
        <w:t xml:space="preserve"> of that technology. An additional set</w:t>
      </w:r>
      <w:r w:rsidR="00F00919" w:rsidRPr="00BF63EB">
        <w:rPr>
          <w:rFonts w:ascii="Avenir Book" w:hAnsi="Avenir Book"/>
          <w:sz w:val="17"/>
          <w:szCs w:val="17"/>
        </w:rPr>
        <w:t xml:space="preserve"> </w:t>
      </w:r>
      <m:oMath>
        <m:r>
          <w:rPr>
            <w:rFonts w:ascii="Cambria Math" w:hAnsi="Cambria Math"/>
            <w:sz w:val="17"/>
            <w:szCs w:val="17"/>
          </w:rPr>
          <m:t>Gpro</m:t>
        </m:r>
        <m:sSup>
          <m:sSupPr>
            <m:ctrlPr>
              <w:rPr>
                <w:rFonts w:ascii="Cambria Math" w:hAnsi="Cambria Math"/>
                <w:i/>
                <w:sz w:val="17"/>
                <w:szCs w:val="17"/>
              </w:rPr>
            </m:ctrlPr>
          </m:sSupPr>
          <m:e>
            <m:r>
              <w:rPr>
                <w:rFonts w:ascii="Cambria Math" w:hAnsi="Cambria Math"/>
                <w:sz w:val="17"/>
                <w:szCs w:val="17"/>
              </w:rPr>
              <m:t>c</m:t>
            </m:r>
          </m:e>
          <m:sup>
            <m:r>
              <w:rPr>
                <w:rFonts w:ascii="Cambria Math" w:hAnsi="Cambria Math"/>
                <w:sz w:val="17"/>
                <w:szCs w:val="17"/>
              </w:rPr>
              <m:t>CO2</m:t>
            </m:r>
          </m:sup>
        </m:sSup>
      </m:oMath>
      <w:r w:rsidRPr="00BF63EB">
        <w:rPr>
          <w:rFonts w:ascii="Avenir Book" w:hAnsi="Avenir Book"/>
          <w:sz w:val="17"/>
          <w:szCs w:val="17"/>
        </w:rPr>
        <w:t xml:space="preserve"> connects technologies using biomass or fossil fuels to the respective processes. This total captured CO2 acts as an upper bound for what is available for fuel production, </w:t>
      </w:r>
      <m:oMath>
        <m:sSubSup>
          <m:sSubSupPr>
            <m:ctrlPr>
              <w:rPr>
                <w:rFonts w:ascii="Cambria Math" w:hAnsi="Cambria Math"/>
                <w:i/>
                <w:sz w:val="17"/>
                <w:szCs w:val="17"/>
              </w:rPr>
            </m:ctrlPr>
          </m:sSubSupPr>
          <m:e>
            <m:r>
              <w:rPr>
                <w:rFonts w:ascii="Cambria Math" w:hAnsi="Cambria Math"/>
                <w:sz w:val="17"/>
                <w:szCs w:val="17"/>
              </w:rPr>
              <m:t>vflow</m:t>
            </m:r>
          </m:e>
          <m:sub>
            <m:r>
              <w:rPr>
                <w:rFonts w:ascii="Cambria Math" w:hAnsi="Cambria Math"/>
                <w:sz w:val="17"/>
                <w:szCs w:val="17"/>
              </w:rPr>
              <m:t>y,a,proc,flow,s,t</m:t>
            </m:r>
          </m:sub>
          <m:sup>
            <m:r>
              <w:rPr>
                <w:rFonts w:ascii="Cambria Math" w:hAnsi="Cambria Math"/>
                <w:sz w:val="17"/>
                <w:szCs w:val="17"/>
              </w:rPr>
              <m:t>CO2</m:t>
            </m:r>
          </m:sup>
        </m:sSubSup>
      </m:oMath>
      <w:r w:rsidRPr="00BF63EB">
        <w:rPr>
          <w:rFonts w:ascii="Avenir Book" w:hAnsi="Avenir Book"/>
          <w:sz w:val="17"/>
          <w:szCs w:val="17"/>
        </w:rPr>
        <w:t>.</w:t>
      </w:r>
    </w:p>
    <w:p w14:paraId="09CC67DE" w14:textId="77777777" w:rsidR="00CE049F" w:rsidRPr="00BF63EB" w:rsidRDefault="00CE049F" w:rsidP="00CE049F">
      <w:pPr>
        <w:jc w:val="both"/>
        <w:rPr>
          <w:rFonts w:ascii="Avenir Book" w:hAnsi="Avenir Book"/>
          <w:b/>
          <w:bCs/>
          <w:sz w:val="17"/>
          <w:szCs w:val="17"/>
        </w:rPr>
      </w:pPr>
    </w:p>
    <w:p w14:paraId="01B96FA4" w14:textId="77777777" w:rsidR="00CE049F" w:rsidRPr="00BF63EB" w:rsidRDefault="00CE049F" w:rsidP="00CE049F">
      <w:pPr>
        <w:jc w:val="both"/>
        <w:rPr>
          <w:rFonts w:ascii="Avenir Book" w:hAnsi="Avenir Book"/>
          <w:b/>
          <w:bCs/>
          <w:sz w:val="17"/>
          <w:szCs w:val="17"/>
        </w:rPr>
      </w:pPr>
      <w:r w:rsidRPr="00BF63EB">
        <w:rPr>
          <w:rFonts w:ascii="Avenir Book" w:hAnsi="Avenir Book"/>
          <w:b/>
          <w:bCs/>
          <w:sz w:val="17"/>
          <w:szCs w:val="17"/>
        </w:rPr>
        <w:t>Investment transfer</w:t>
      </w:r>
    </w:p>
    <w:p w14:paraId="41FC9EB3" w14:textId="0CC83E19" w:rsidR="00CE049F" w:rsidRPr="00BF63EB" w:rsidRDefault="00CE049F" w:rsidP="00CE049F">
      <w:pPr>
        <w:jc w:val="both"/>
        <w:rPr>
          <w:rFonts w:ascii="Avenir Book" w:hAnsi="Avenir Book"/>
          <w:sz w:val="17"/>
          <w:szCs w:val="17"/>
        </w:rPr>
      </w:pPr>
      <w:r w:rsidRPr="00BF63EB">
        <w:rPr>
          <w:rFonts w:ascii="Avenir Book" w:hAnsi="Avenir Book"/>
          <w:sz w:val="17"/>
          <w:szCs w:val="17"/>
        </w:rPr>
        <w:t>A vast amount of new investments is necessary to accomplish the green transition. Due to the large energy system shift expected and uncertainty in how we should use biomass and CO2 resources, we have to consider the impact our investments may have further in the future. In Equation 4, we show how fuel production capacity accumulated from year to year.</w:t>
      </w:r>
    </w:p>
    <w:p w14:paraId="136114BF" w14:textId="77777777" w:rsidR="00CE049F" w:rsidRPr="00BF63EB" w:rsidRDefault="00CE049F" w:rsidP="00CE049F">
      <w:pPr>
        <w:jc w:val="both"/>
        <w:rPr>
          <w:rFonts w:ascii="Avenir Book" w:hAnsi="Avenir Book"/>
          <w:sz w:val="17"/>
          <w:szCs w:val="17"/>
        </w:rPr>
      </w:pPr>
    </w:p>
    <w:p w14:paraId="0E659418" w14:textId="68798085" w:rsidR="00CE049F" w:rsidRPr="00BF63EB" w:rsidRDefault="006A03D5" w:rsidP="00CE049F">
      <w:pPr>
        <w:jc w:val="both"/>
        <w:rPr>
          <w:rFonts w:ascii="Avenir Book" w:hAnsi="Avenir Book"/>
          <w:sz w:val="17"/>
          <w:szCs w:val="17"/>
        </w:rPr>
      </w:pPr>
      <m:oMathPara>
        <m:oMath>
          <m:sSubSup>
            <m:sSubSupPr>
              <m:ctrlPr>
                <w:rPr>
                  <w:rFonts w:ascii="Cambria Math" w:hAnsi="Cambria Math"/>
                  <w:i/>
                  <w:sz w:val="17"/>
                  <w:szCs w:val="17"/>
                </w:rPr>
              </m:ctrlPr>
            </m:sSubSupPr>
            <m:e>
              <m:r>
                <w:rPr>
                  <w:rFonts w:ascii="Cambria Math" w:hAnsi="Cambria Math"/>
                  <w:sz w:val="17"/>
                  <w:szCs w:val="17"/>
                </w:rPr>
                <m:t>vproc</m:t>
              </m:r>
            </m:e>
            <m:sub>
              <m:r>
                <w:rPr>
                  <w:rFonts w:ascii="Cambria Math" w:hAnsi="Cambria Math"/>
                  <w:sz w:val="17"/>
                  <w:szCs w:val="17"/>
                </w:rPr>
                <m:t>y</m:t>
              </m:r>
              <m:r>
                <w:rPr>
                  <w:rFonts w:ascii="Cambria Math" w:hAnsi="Cambria Math"/>
                  <w:sz w:val="17"/>
                  <w:szCs w:val="17"/>
                </w:rPr>
                <m:t>,</m:t>
              </m:r>
              <m:r>
                <w:rPr>
                  <w:rFonts w:ascii="Cambria Math" w:hAnsi="Cambria Math"/>
                  <w:sz w:val="17"/>
                  <w:szCs w:val="17"/>
                </w:rPr>
                <m:t>a</m:t>
              </m:r>
              <m:r>
                <w:rPr>
                  <w:rFonts w:ascii="Cambria Math" w:hAnsi="Cambria Math"/>
                  <w:sz w:val="17"/>
                  <w:szCs w:val="17"/>
                </w:rPr>
                <m:t>,</m:t>
              </m:r>
              <m:r>
                <w:rPr>
                  <w:rFonts w:ascii="Cambria Math" w:hAnsi="Cambria Math"/>
                  <w:sz w:val="17"/>
                  <w:szCs w:val="17"/>
                </w:rPr>
                <m:t>proc</m:t>
              </m:r>
            </m:sub>
            <m:sup>
              <m:r>
                <w:rPr>
                  <w:rFonts w:ascii="Cambria Math" w:hAnsi="Cambria Math"/>
                  <w:sz w:val="17"/>
                  <w:szCs w:val="17"/>
                </w:rPr>
                <m:t>ACC</m:t>
              </m:r>
            </m:sup>
          </m:sSubSup>
          <m:r>
            <w:rPr>
              <w:rFonts w:ascii="Cambria Math" w:hAnsi="Cambria Math"/>
              <w:sz w:val="17"/>
              <w:szCs w:val="17"/>
            </w:rPr>
            <m:t>=</m:t>
          </m:r>
          <m:sSubSup>
            <m:sSubSupPr>
              <m:ctrlPr>
                <w:rPr>
                  <w:rFonts w:ascii="Cambria Math" w:hAnsi="Cambria Math"/>
                  <w:i/>
                  <w:sz w:val="17"/>
                  <w:szCs w:val="17"/>
                </w:rPr>
              </m:ctrlPr>
            </m:sSubSupPr>
            <m:e>
              <m:r>
                <w:rPr>
                  <w:rFonts w:ascii="Cambria Math" w:hAnsi="Cambria Math"/>
                  <w:sz w:val="17"/>
                  <w:szCs w:val="17"/>
                </w:rPr>
                <m:t>vproc</m:t>
              </m:r>
            </m:e>
            <m:sub>
              <m:r>
                <w:rPr>
                  <w:rFonts w:ascii="Cambria Math" w:hAnsi="Cambria Math"/>
                  <w:sz w:val="17"/>
                  <w:szCs w:val="17"/>
                </w:rPr>
                <m:t>y</m:t>
              </m:r>
              <m:r>
                <w:rPr>
                  <w:rFonts w:ascii="Cambria Math" w:hAnsi="Cambria Math"/>
                  <w:sz w:val="17"/>
                  <w:szCs w:val="17"/>
                </w:rPr>
                <m:t>-</m:t>
              </m:r>
              <m:r>
                <w:rPr>
                  <w:rFonts w:ascii="Cambria Math" w:hAnsi="Cambria Math"/>
                  <w:sz w:val="17"/>
                  <w:szCs w:val="17"/>
                </w:rPr>
                <m:t>1,</m:t>
              </m:r>
              <m:r>
                <w:rPr>
                  <w:rFonts w:ascii="Cambria Math" w:hAnsi="Cambria Math"/>
                  <w:sz w:val="17"/>
                  <w:szCs w:val="17"/>
                </w:rPr>
                <m:t>a</m:t>
              </m:r>
              <m:r>
                <w:rPr>
                  <w:rFonts w:ascii="Cambria Math" w:hAnsi="Cambria Math"/>
                  <w:sz w:val="17"/>
                  <w:szCs w:val="17"/>
                </w:rPr>
                <m:t>,</m:t>
              </m:r>
              <m:r>
                <w:rPr>
                  <w:rFonts w:ascii="Cambria Math" w:hAnsi="Cambria Math"/>
                  <w:sz w:val="17"/>
                  <w:szCs w:val="17"/>
                </w:rPr>
                <m:t>proc</m:t>
              </m:r>
            </m:sub>
            <m:sup>
              <m:r>
                <w:rPr>
                  <w:rFonts w:ascii="Cambria Math" w:hAnsi="Cambria Math"/>
                  <w:sz w:val="17"/>
                  <w:szCs w:val="17"/>
                </w:rPr>
                <m:t>ACC</m:t>
              </m:r>
            </m:sup>
          </m:sSubSup>
          <m:r>
            <w:rPr>
              <w:rFonts w:ascii="Cambria Math" w:hAnsi="Cambria Math"/>
              <w:sz w:val="17"/>
              <w:szCs w:val="17"/>
            </w:rPr>
            <m:t>+</m:t>
          </m:r>
          <m:sSubSup>
            <m:sSubSupPr>
              <m:ctrlPr>
                <w:rPr>
                  <w:rFonts w:ascii="Cambria Math" w:hAnsi="Cambria Math"/>
                  <w:i/>
                  <w:sz w:val="17"/>
                  <w:szCs w:val="17"/>
                </w:rPr>
              </m:ctrlPr>
            </m:sSubSupPr>
            <m:e>
              <m:r>
                <w:rPr>
                  <w:rFonts w:ascii="Cambria Math" w:hAnsi="Cambria Math"/>
                  <w:sz w:val="17"/>
                  <w:szCs w:val="17"/>
                </w:rPr>
                <m:t>vproc</m:t>
              </m:r>
            </m:e>
            <m:sub>
              <m:r>
                <w:rPr>
                  <w:rFonts w:ascii="Cambria Math" w:hAnsi="Cambria Math"/>
                  <w:sz w:val="17"/>
                  <w:szCs w:val="17"/>
                </w:rPr>
                <m:t>y</m:t>
              </m:r>
              <m:r>
                <w:rPr>
                  <w:rFonts w:ascii="Cambria Math" w:hAnsi="Cambria Math"/>
                  <w:sz w:val="17"/>
                  <w:szCs w:val="17"/>
                </w:rPr>
                <m:t>,</m:t>
              </m:r>
              <m:r>
                <w:rPr>
                  <w:rFonts w:ascii="Cambria Math" w:hAnsi="Cambria Math"/>
                  <w:sz w:val="17"/>
                  <w:szCs w:val="17"/>
                </w:rPr>
                <m:t>a</m:t>
              </m:r>
              <m:r>
                <w:rPr>
                  <w:rFonts w:ascii="Cambria Math" w:hAnsi="Cambria Math"/>
                  <w:sz w:val="17"/>
                  <w:szCs w:val="17"/>
                </w:rPr>
                <m:t>,</m:t>
              </m:r>
              <m:r>
                <w:rPr>
                  <w:rFonts w:ascii="Cambria Math" w:hAnsi="Cambria Math"/>
                  <w:sz w:val="17"/>
                  <w:szCs w:val="17"/>
                </w:rPr>
                <m:t>proc</m:t>
              </m:r>
            </m:sub>
            <m:sup>
              <m:r>
                <w:rPr>
                  <w:rFonts w:ascii="Cambria Math" w:hAnsi="Cambria Math"/>
                  <w:sz w:val="17"/>
                  <w:szCs w:val="17"/>
                </w:rPr>
                <m:t>NEW</m:t>
              </m:r>
            </m:sup>
          </m:sSubSup>
          <m:r>
            <w:rPr>
              <w:rFonts w:ascii="Cambria Math" w:hAnsi="Cambria Math"/>
              <w:sz w:val="17"/>
              <w:szCs w:val="17"/>
            </w:rPr>
            <m:t xml:space="preserve">  ∀</m:t>
          </m:r>
          <m:r>
            <w:rPr>
              <w:rFonts w:ascii="Cambria Math" w:hAnsi="Cambria Math"/>
              <w:sz w:val="17"/>
              <w:szCs w:val="17"/>
            </w:rPr>
            <m:t>y</m:t>
          </m:r>
          <m:r>
            <w:rPr>
              <w:rFonts w:ascii="Cambria Math" w:hAnsi="Cambria Math"/>
              <w:sz w:val="17"/>
              <w:szCs w:val="17"/>
            </w:rPr>
            <m:t>,</m:t>
          </m:r>
          <m:r>
            <w:rPr>
              <w:rFonts w:ascii="Cambria Math" w:hAnsi="Cambria Math"/>
              <w:sz w:val="17"/>
              <w:szCs w:val="17"/>
            </w:rPr>
            <m:t>a</m:t>
          </m:r>
          <m:r>
            <w:rPr>
              <w:rFonts w:ascii="Cambria Math" w:hAnsi="Cambria Math"/>
              <w:sz w:val="17"/>
              <w:szCs w:val="17"/>
            </w:rPr>
            <m:t>,</m:t>
          </m:r>
          <m:r>
            <w:rPr>
              <w:rFonts w:ascii="Cambria Math" w:hAnsi="Cambria Math"/>
              <w:sz w:val="17"/>
              <w:szCs w:val="17"/>
            </w:rPr>
            <m:t>proc</m:t>
          </m:r>
          <m:r>
            <w:rPr>
              <w:rFonts w:ascii="Cambria Math" w:hAnsi="Cambria Math"/>
              <w:sz w:val="17"/>
              <w:szCs w:val="17"/>
            </w:rPr>
            <m:t>∈</m:t>
          </m:r>
          <m:r>
            <w:rPr>
              <w:rFonts w:ascii="Cambria Math" w:hAnsi="Cambria Math"/>
              <w:sz w:val="17"/>
              <w:szCs w:val="17"/>
            </w:rPr>
            <m:t>pro</m:t>
          </m:r>
          <m:sSup>
            <m:sSupPr>
              <m:ctrlPr>
                <w:rPr>
                  <w:rFonts w:ascii="Cambria Math" w:hAnsi="Cambria Math"/>
                  <w:i/>
                  <w:sz w:val="17"/>
                  <w:szCs w:val="17"/>
                </w:rPr>
              </m:ctrlPr>
            </m:sSupPr>
            <m:e>
              <m:r>
                <w:rPr>
                  <w:rFonts w:ascii="Cambria Math" w:hAnsi="Cambria Math"/>
                  <w:sz w:val="17"/>
                  <w:szCs w:val="17"/>
                </w:rPr>
                <m:t>c</m:t>
              </m:r>
            </m:e>
            <m:sup>
              <m:r>
                <w:rPr>
                  <w:rFonts w:ascii="Cambria Math" w:hAnsi="Cambria Math"/>
                  <w:sz w:val="17"/>
                  <w:szCs w:val="17"/>
                </w:rPr>
                <m:t>INV</m:t>
              </m:r>
            </m:sup>
          </m:sSup>
        </m:oMath>
      </m:oMathPara>
    </w:p>
    <w:p w14:paraId="69EF12BD" w14:textId="77777777" w:rsidR="00CE049F" w:rsidRPr="00BF63EB" w:rsidRDefault="00CE049F" w:rsidP="00CE049F">
      <w:pPr>
        <w:jc w:val="both"/>
        <w:rPr>
          <w:rFonts w:ascii="Avenir Book" w:hAnsi="Avenir Book"/>
          <w:sz w:val="17"/>
          <w:szCs w:val="17"/>
        </w:rPr>
      </w:pPr>
    </w:p>
    <w:p w14:paraId="226078E2" w14:textId="03E18226" w:rsidR="00547197" w:rsidRDefault="00CE049F" w:rsidP="00E32290">
      <w:pPr>
        <w:jc w:val="both"/>
        <w:rPr>
          <w:rFonts w:ascii="Avenir Book" w:hAnsi="Avenir Book"/>
          <w:sz w:val="17"/>
          <w:szCs w:val="17"/>
        </w:rPr>
      </w:pPr>
      <w:r w:rsidRPr="00BF63EB">
        <w:rPr>
          <w:rFonts w:ascii="Avenir Book" w:hAnsi="Avenir Book"/>
          <w:sz w:val="17"/>
          <w:szCs w:val="17"/>
        </w:rPr>
        <w:t xml:space="preserve">The accumulated capacity of the subset of processes </w:t>
      </w:r>
      <m:oMath>
        <m:r>
          <w:rPr>
            <w:rFonts w:ascii="Cambria Math" w:hAnsi="Cambria Math"/>
            <w:sz w:val="17"/>
            <w:szCs w:val="17"/>
          </w:rPr>
          <m:t>pro</m:t>
        </m:r>
        <m:sSup>
          <m:sSupPr>
            <m:ctrlPr>
              <w:rPr>
                <w:rFonts w:ascii="Cambria Math" w:hAnsi="Cambria Math"/>
                <w:i/>
                <w:sz w:val="17"/>
                <w:szCs w:val="17"/>
              </w:rPr>
            </m:ctrlPr>
          </m:sSupPr>
          <m:e>
            <m:r>
              <w:rPr>
                <w:rFonts w:ascii="Cambria Math" w:hAnsi="Cambria Math"/>
                <w:sz w:val="17"/>
                <w:szCs w:val="17"/>
              </w:rPr>
              <m:t>c</m:t>
            </m:r>
          </m:e>
          <m:sup>
            <m:r>
              <w:rPr>
                <w:rFonts w:ascii="Cambria Math" w:hAnsi="Cambria Math"/>
                <w:sz w:val="17"/>
                <w:szCs w:val="17"/>
              </w:rPr>
              <m:t>INV</m:t>
            </m:r>
          </m:sup>
        </m:sSup>
      </m:oMath>
      <w:r w:rsidRPr="00BF63EB">
        <w:rPr>
          <w:rFonts w:ascii="Avenir Book" w:hAnsi="Avenir Book"/>
          <w:sz w:val="17"/>
          <w:szCs w:val="17"/>
        </w:rPr>
        <w:t xml:space="preserve"> that are investment options is tracked throughout the modelling horizon in </w:t>
      </w:r>
      <m:oMath>
        <m:sSubSup>
          <m:sSubSupPr>
            <m:ctrlPr>
              <w:rPr>
                <w:rFonts w:ascii="Cambria Math" w:hAnsi="Cambria Math"/>
                <w:i/>
                <w:sz w:val="17"/>
                <w:szCs w:val="17"/>
              </w:rPr>
            </m:ctrlPr>
          </m:sSubSupPr>
          <m:e>
            <m:r>
              <w:rPr>
                <w:rFonts w:ascii="Cambria Math" w:hAnsi="Cambria Math"/>
                <w:sz w:val="17"/>
                <w:szCs w:val="17"/>
              </w:rPr>
              <m:t>vproc</m:t>
            </m:r>
          </m:e>
          <m:sub>
            <m:r>
              <w:rPr>
                <w:rFonts w:ascii="Cambria Math" w:hAnsi="Cambria Math"/>
                <w:sz w:val="17"/>
                <w:szCs w:val="17"/>
              </w:rPr>
              <m:t>y,a,proc</m:t>
            </m:r>
          </m:sub>
          <m:sup>
            <m:r>
              <w:rPr>
                <w:rFonts w:ascii="Cambria Math" w:hAnsi="Cambria Math"/>
                <w:sz w:val="17"/>
                <w:szCs w:val="17"/>
              </w:rPr>
              <m:t>ACC</m:t>
            </m:r>
          </m:sup>
        </m:sSubSup>
      </m:oMath>
      <w:r w:rsidRPr="00BF63EB">
        <w:rPr>
          <w:rFonts w:ascii="Avenir Book" w:hAnsi="Avenir Book"/>
          <w:sz w:val="17"/>
          <w:szCs w:val="17"/>
        </w:rPr>
        <w:t xml:space="preserve">, controlled by the accumulated investments in previous years (y-1) and new investments </w:t>
      </w:r>
      <m:oMath>
        <m:sSubSup>
          <m:sSubSupPr>
            <m:ctrlPr>
              <w:rPr>
                <w:rFonts w:ascii="Cambria Math" w:hAnsi="Cambria Math"/>
                <w:i/>
                <w:sz w:val="17"/>
                <w:szCs w:val="17"/>
              </w:rPr>
            </m:ctrlPr>
          </m:sSubSupPr>
          <m:e>
            <m:r>
              <w:rPr>
                <w:rFonts w:ascii="Cambria Math" w:hAnsi="Cambria Math"/>
                <w:sz w:val="17"/>
                <w:szCs w:val="17"/>
              </w:rPr>
              <m:t>vproc</m:t>
            </m:r>
          </m:e>
          <m:sub>
            <m:r>
              <w:rPr>
                <w:rFonts w:ascii="Cambria Math" w:hAnsi="Cambria Math"/>
                <w:sz w:val="17"/>
                <w:szCs w:val="17"/>
              </w:rPr>
              <m:t>y,a,proc</m:t>
            </m:r>
          </m:sub>
          <m:sup>
            <m:r>
              <w:rPr>
                <w:rFonts w:ascii="Cambria Math" w:hAnsi="Cambria Math"/>
                <w:sz w:val="17"/>
                <w:szCs w:val="17"/>
              </w:rPr>
              <m:t>NEW</m:t>
            </m:r>
          </m:sup>
        </m:sSubSup>
      </m:oMath>
      <w:r w:rsidRPr="00BF63EB">
        <w:rPr>
          <w:rFonts w:ascii="Avenir Book" w:hAnsi="Avenir Book"/>
          <w:sz w:val="17"/>
          <w:szCs w:val="17"/>
        </w:rPr>
        <w:t xml:space="preserve"> in this year.</w:t>
      </w:r>
    </w:p>
    <w:p w14:paraId="016F9CD7" w14:textId="27F432B5" w:rsidR="00D266FF" w:rsidRDefault="00D266FF" w:rsidP="00D266FF">
      <w:pPr>
        <w:rPr>
          <w:szCs w:val="17"/>
        </w:rPr>
      </w:pPr>
    </w:p>
    <w:p w14:paraId="5E19B5C5" w14:textId="64059824" w:rsidR="006668B2" w:rsidRDefault="006668B2" w:rsidP="006668B2">
      <w:pPr>
        <w:pStyle w:val="Heading2"/>
      </w:pPr>
      <w:r>
        <w:t xml:space="preserve"> </w:t>
      </w:r>
      <w:bookmarkStart w:id="34" w:name="_Toc202431702"/>
      <w:r>
        <w:t>Extended discussion – Literature comparison</w:t>
      </w:r>
      <w:bookmarkEnd w:id="34"/>
    </w:p>
    <w:p w14:paraId="458076FC" w14:textId="77777777" w:rsidR="00EC0E44" w:rsidRPr="00C302E3" w:rsidRDefault="00EC0E44" w:rsidP="00EC0E44">
      <w:r>
        <w:t xml:space="preserve">This  study focuses on how the potential renewable liquid fuel sector will be affected by the effective expansion of variable renewable energy generation and by sustainable biomass availability. We find that sustainable biomass scarcity is a main driver for changes in the composition between biofuels and E-fuels. This result is in line with national studies, like Lester et al. </w:t>
      </w:r>
      <w:r>
        <w:fldChar w:fldCharType="begin"/>
      </w:r>
      <w:r>
        <w:instrText xml:space="preserve"> ADDIN ZOTERO_ITEM CSL_CITATION {"citationID":"601AQtJO","properties":{"formattedCitation":"[23]","plainCitation":"[23]","noteIndex":0},"citationItems":[{"id":47,"uris":["http://zotero.org/users/12899664/items/BP8ZWXSS"],"itemData":{"id":47,"type":"article-journal","container-title":"Energy","DOI":"10.1016/j.energy.2020.117408","ISSN":"03605442","journalAbbreviation":"Energy","language":"en","page":"117408","source":"DOI.org (Crossref)","title":"Analysis on Electrofuels in Future Energy Systems: A 2050 Case Study","title-short":"Analysis on Electrofuels in Future Energy Systems","volume":"199","author":[{"family":"Lester","given":"Mason Scott"},{"family":"Bramstoft","given":"Rasmus"},{"family":"Münster","given":"Marie"}],"issued":{"date-parts":[["2020",5]]}}}],"schema":"https://github.com/citation-style-language/schema/raw/master/csl-citation.json"} </w:instrText>
      </w:r>
      <w:r>
        <w:fldChar w:fldCharType="separate"/>
      </w:r>
      <w:r w:rsidRPr="008D379F">
        <w:t>[23]</w:t>
      </w:r>
      <w:r>
        <w:fldChar w:fldCharType="end"/>
      </w:r>
      <w:r>
        <w:t xml:space="preserve">, regional studies like Rosendal et al. </w:t>
      </w:r>
      <w:r>
        <w:fldChar w:fldCharType="begin"/>
      </w:r>
      <w:r>
        <w:instrText xml:space="preserve"> ADDIN ZOTERO_ITEM CSL_CITATION {"citationID":"4h0IXzBe","properties":{"formattedCitation":"[26]","plainCitation":"[26]","noteIndex":0},"citationItems":[{"id":111,"uris":["http://zotero.org/users/12899664/items/Q3KZNQDY"],"itemData":{"id":111,"type":"article-journal","container-title":"Energy","DOI":"10.1016/j.energy.2024.131234","ISSN":"03605442","journalAbbreviation":"Energy","language":"en","page":"131234","source":"DOI.org (Crossref)","title":"Renewable fuel production and the impact of hydrogen infrastructure — A case study of the Nordics","volume":"297","author":[{"family":"Rosendal","given":"Mathias Berg"},{"family":"Münster","given":"Marie"},{"family":"Bramstoft","given":"Rasmus"}],"issued":{"date-parts":[["2024",6]]}}}],"schema":"https://github.com/citation-style-language/schema/raw/master/csl-citation.json"} </w:instrText>
      </w:r>
      <w:r>
        <w:fldChar w:fldCharType="separate"/>
      </w:r>
      <w:r w:rsidRPr="008D379F">
        <w:t>[26]</w:t>
      </w:r>
      <w:r>
        <w:fldChar w:fldCharType="end"/>
      </w:r>
      <w:r>
        <w:t xml:space="preserve">, and global sectoral studies like Frantz et al. </w:t>
      </w:r>
      <w:r>
        <w:fldChar w:fldCharType="begin"/>
      </w:r>
      <w:r>
        <w:instrText xml:space="preserve"> ADDIN ZOTERO_ITEM CSL_CITATION {"citationID":"PXi9BUDI","properties":{"formattedCitation":"[4]","plainCitation":"[4]","noteIndex":0},"citationItems":[{"id":6,"uris":["http://zotero.org/users/12899664/items/QX938YUS"],"itemData":{"id":6,"type":"article-journal","container-title":"iScience","DOI":"10.1016/j.isci.2022.105630","ISSN":"25890042","issue":"12","journalAbbreviation":"iScience","language":"en","page":"105630","source":"DOI.org (Crossref)","title":"Requirements for a maritime transition in line with the Paris Agreement","volume":"25","author":[{"family":"Franz","given":"Sebastian"},{"family":"Campion","given":"Nicolas"},{"family":"Shapiro-Bengtsen","given":"Sara"},{"family":"Bramstoft","given":"Rasmus"},{"family":"Keles","given":"Dogan"},{"family":"Münster","given":"Marie"}],"issued":{"date-parts":[["2022",12]]}}}],"schema":"https://github.com/citation-style-language/schema/raw/master/csl-citation.json"} </w:instrText>
      </w:r>
      <w:r>
        <w:fldChar w:fldCharType="separate"/>
      </w:r>
      <w:r w:rsidRPr="00543135">
        <w:t>[4]</w:t>
      </w:r>
      <w:r>
        <w:fldChar w:fldCharType="end"/>
      </w:r>
      <w:r>
        <w:t xml:space="preserve"> focusing on the decarbonisation of the shipping sector. These studies show that biofuels are the least-cost production pathway, but when biomass potentials are limited, E-fuel production becomes essential. While our results align regarding the overall dynamics between the composition of bio- and E-fuels, we expand the state of knowledge in showing when and where to produce renewable liquid fuels in a European context, which is crucial for the policy and investment decision-makers facilitating the transition.</w:t>
      </w:r>
    </w:p>
    <w:p w14:paraId="6C6186D9" w14:textId="77777777" w:rsidR="00EC0E44" w:rsidRPr="00C302E3" w:rsidRDefault="00EC0E44" w:rsidP="00EC0E44">
      <w:pPr>
        <w:rPr>
          <w:szCs w:val="17"/>
        </w:rPr>
      </w:pPr>
    </w:p>
    <w:p w14:paraId="747F22D9" w14:textId="77777777" w:rsidR="00EC0E44" w:rsidRPr="00C302E3" w:rsidRDefault="00EC0E44" w:rsidP="00EC0E44">
      <w:pPr>
        <w:rPr>
          <w:szCs w:val="17"/>
        </w:rPr>
      </w:pPr>
      <w:r w:rsidRPr="00C302E3">
        <w:rPr>
          <w:szCs w:val="17"/>
        </w:rPr>
        <w:t xml:space="preserve">We show that changing the regional accessibility to VRE potentials impacts not only the overall system costs but also the hydrogen transmission system, which is used to support the production of e-fuels. While hydrogen transmission infrastructure build-out has been investigated using partly exogenously defined demand levels, such as in Neumann et al </w:t>
      </w:r>
      <w:r>
        <w:rPr>
          <w:szCs w:val="17"/>
        </w:rPr>
        <w:fldChar w:fldCharType="begin"/>
      </w:r>
      <w:r>
        <w:rPr>
          <w:szCs w:val="17"/>
        </w:rPr>
        <w:instrText xml:space="preserve"> ADDIN ZOTERO_ITEM CSL_CITATION {"citationID":"l03Yj3TR","properties":{"formattedCitation":"[27]","plainCitation":"[27]","noteIndex":0},"citationItems":[{"id":3,"uris":["http://zotero.org/users/12899664/items/WJH5YZUA"],"itemData":{"id":3,"type":"article-journal","container-title":"Joule","DOI":"10.1016/j.joule.2023.06.016","ISSN":"25424351","issue":"8","journalAbbreviation":"Joule","language":"en","page":"1793-1817","source":"DOI.org (Crossref)","title":"The potential role of a hydrogen network in Europe","volume":"7","author":[{"family":"Neumann","given":"Fabian"},{"family":"Zeyen","given":"Elisabeth"},{"family":"Victoria","given":"Marta"},{"family":"Brown","given":"Tom"}],"issued":{"date-parts":[["2023",8]]}}}],"schema":"https://github.com/citation-style-language/schema/raw/master/csl-citation.json"} </w:instrText>
      </w:r>
      <w:r>
        <w:rPr>
          <w:szCs w:val="17"/>
        </w:rPr>
        <w:fldChar w:fldCharType="separate"/>
      </w:r>
      <w:r w:rsidRPr="008D379F">
        <w:t>[27]</w:t>
      </w:r>
      <w:r>
        <w:rPr>
          <w:szCs w:val="17"/>
        </w:rPr>
        <w:fldChar w:fldCharType="end"/>
      </w:r>
      <w:r w:rsidRPr="00C302E3">
        <w:rPr>
          <w:szCs w:val="17"/>
        </w:rPr>
        <w:t xml:space="preserve">, we endogenise the hydrogen needs for fuel production, and investigate the trade-offs and synergies by varying biomass availability and VRE potentials, to uncover the need for </w:t>
      </w:r>
      <w:r>
        <w:rPr>
          <w:szCs w:val="17"/>
        </w:rPr>
        <w:t>E</w:t>
      </w:r>
      <w:r w:rsidRPr="00C302E3">
        <w:rPr>
          <w:szCs w:val="17"/>
        </w:rPr>
        <w:t xml:space="preserve">-fuels and hydrogen infrastructure build-out in the future. While we identify similar hydrogen corridors towards the center of Europe, as in Kountouris et al. </w:t>
      </w:r>
      <w:r>
        <w:rPr>
          <w:szCs w:val="17"/>
        </w:rPr>
        <w:fldChar w:fldCharType="begin"/>
      </w:r>
      <w:r>
        <w:rPr>
          <w:szCs w:val="17"/>
        </w:rPr>
        <w:instrText xml:space="preserve"> ADDIN ZOTERO_ITEM CSL_CITATION {"citationID":"NNcVRkbQ","properties":{"formattedCitation":"[28]","plainCitation":"[28]","noteIndex":0},"citationItems":[{"id":75,"uris":["http://zotero.org/users/12899664/items/YHRE6NI9"],"itemData":{"id":75,"type":"article-journal","abstract":"Abstract\n            Hydrogen will become a key player in transitioning toward a net-zero energy system. However, a clear pathway toward a unified European hydrogen infrastructure to support the rapid scale-up of hydrogen production is still under discussion. This study explores plausible pathways using a fully sector-coupled energy system model. Here, we assess the emergence of hydrogen infrastructure build-outs connecting neighboring European nations through hydrogen import and domestic production centers with Western and Central European demands via four distinct hydrogen corridors. We identify a potential lock-in effect of blue hydrogen in the medium term, highlighting the risk of long-term dependence on methane. In contrast, we show that a self-sufficient Europe relying on domestic green hydrogen by 2050 would increase yearly expenses by around 3% and require 518 gigawatts of electrolysis capacity. This study emphasizes the importance of rapidly scaling up electrolysis capacity, building hydrogen networks and storage facilities, deploying renewable electricity generation, and ensuring coherent coordination across European nations.","container-title":"Nature Communications","DOI":"10.1038/s41467-024-49867-w","ISSN":"2041-1723","issue":"1","journalAbbreviation":"Nat Commun","language":"en","page":"5517","source":"DOI.org (Crossref)","title":"A unified European hydrogen infrastructure planning to support the rapid scale-up of hydrogen production","volume":"15","author":[{"family":"Kountouris","given":"Ioannis"},{"family":"Bramstoft","given":"Rasmus"},{"family":"Madsen","given":"Theis"},{"family":"Gea-Bermúdez","given":"Juan"},{"family":"Münster","given":"Marie"},{"family":"Keles","given":"Dogan"}],"issued":{"date-parts":[["2024",6,29]]}}}],"schema":"https://github.com/citation-style-language/schema/raw/master/csl-citation.json"} </w:instrText>
      </w:r>
      <w:r>
        <w:rPr>
          <w:szCs w:val="17"/>
        </w:rPr>
        <w:fldChar w:fldCharType="separate"/>
      </w:r>
      <w:r w:rsidRPr="008D379F">
        <w:t>[28]</w:t>
      </w:r>
      <w:r>
        <w:rPr>
          <w:szCs w:val="17"/>
        </w:rPr>
        <w:fldChar w:fldCharType="end"/>
      </w:r>
      <w:r w:rsidRPr="00C302E3">
        <w:rPr>
          <w:szCs w:val="17"/>
        </w:rPr>
        <w:t xml:space="preserve"> and Neumann et al. </w:t>
      </w:r>
      <w:r>
        <w:rPr>
          <w:szCs w:val="17"/>
        </w:rPr>
        <w:fldChar w:fldCharType="begin"/>
      </w:r>
      <w:r>
        <w:rPr>
          <w:szCs w:val="17"/>
        </w:rPr>
        <w:instrText xml:space="preserve"> ADDIN ZOTERO_ITEM CSL_CITATION {"citationID":"CwVMM0d4","properties":{"formattedCitation":"[27]","plainCitation":"[27]","noteIndex":0},"citationItems":[{"id":3,"uris":["http://zotero.org/users/12899664/items/WJH5YZUA"],"itemData":{"id":3,"type":"article-journal","container-title":"Joule","DOI":"10.1016/j.joule.2023.06.016","ISSN":"25424351","issue":"8","journalAbbreviation":"Joule","language":"en","page":"1793-1817","source":"DOI.org (Crossref)","title":"The potential role of a hydrogen network in Europe","volume":"7","author":[{"family":"Neumann","given":"Fabian"},{"family":"Zeyen","given":"Elisabeth"},{"family":"Victoria","given":"Marta"},{"family":"Brown","given":"Tom"}],"issued":{"date-parts":[["2023",8]]}}}],"schema":"https://github.com/citation-style-language/schema/raw/master/csl-citation.json"} </w:instrText>
      </w:r>
      <w:r>
        <w:rPr>
          <w:szCs w:val="17"/>
        </w:rPr>
        <w:fldChar w:fldCharType="separate"/>
      </w:r>
      <w:r w:rsidRPr="008D379F">
        <w:t>[27]</w:t>
      </w:r>
      <w:r>
        <w:rPr>
          <w:szCs w:val="17"/>
        </w:rPr>
        <w:fldChar w:fldCharType="end"/>
      </w:r>
      <w:r w:rsidRPr="00C302E3">
        <w:rPr>
          <w:szCs w:val="17"/>
        </w:rPr>
        <w:t xml:space="preserve">, we show the </w:t>
      </w:r>
      <w:r w:rsidRPr="00C302E3">
        <w:rPr>
          <w:szCs w:val="17"/>
        </w:rPr>
        <w:lastRenderedPageBreak/>
        <w:t>dynamics with varying the needs for hydrogen infrastructure as well as electrolysis capacity in the different scenarios, with the least electrolysis capacity needed in the high biomass and accessible VRE scenario.</w:t>
      </w:r>
    </w:p>
    <w:p w14:paraId="4C68CDF3" w14:textId="77777777" w:rsidR="00EC0E44" w:rsidRPr="00C302E3" w:rsidRDefault="00EC0E44" w:rsidP="00EC0E44">
      <w:pPr>
        <w:rPr>
          <w:szCs w:val="17"/>
        </w:rPr>
      </w:pPr>
    </w:p>
    <w:p w14:paraId="0E82AFF7" w14:textId="6BB1CB80" w:rsidR="006668B2" w:rsidRPr="006668B2" w:rsidRDefault="00EC0E44" w:rsidP="00EC0E44">
      <w:r>
        <w:t xml:space="preserve">We show that biomass scarcity increases the importance of carbon management, affecting production pathways in the fuel sector, and sourcing strategies in the transport sector. We find that biomass is being utilised directly for fuel production and for fuel production via CCU and green hydrogen, and for direct combustion with CCS. The competition of biomass usage in the hard-to-abate transport sectors and the entire energy system to achieve European decarbonising targets has been studied in Millinger et al. (a and b) </w:t>
      </w:r>
      <w:r>
        <w:fldChar w:fldCharType="begin"/>
      </w:r>
      <w:r>
        <w:instrText xml:space="preserve"> ADDIN ZOTERO_ITEM CSL_CITATION {"citationID":"fP2o73Ai","properties":{"formattedCitation":"[15], [22]","plainCitation":"[15], [22]","noteIndex":0},"citationItems":[{"id":65,"uris":["http://zotero.org/users/12899664/items/438UE776"],"itemData":{"id":65,"type":"article-journal","container-title":"Applied Energy","DOI":"10.1016/j.apenergy.2022.120016","ISSN":"03062619","journalAbbreviation":"Applied Energy","language":"en","page":"120016","source":"DOI.org (Crossref)","title":"Are biofuel mandates cost-effective? - An analysis of transport fuels and biomass usage to achieve emissions targets in the European energy system","title-short":"Are biofuel mandates cost-effective?","volume":"326","author":[{"family":"Millinger","given":"M."},{"family":"Reichenberg","given":"L."},{"family":"Hedenus","given":"F."},{"family":"Berndes","given":"G."},{"family":"Zeyen","given":"E."},{"family":"Brown","given":"T."}],"issued":{"date-parts":[["2022",11]]}}},{"id":220,"uris":["http://zotero.org/users/12899664/items/GRGRU2SU"],"itemData":{"id":220,"type":"article-journal","abstract":"Abstract\n            Biomass is a versatile renewable energy source with applications across the energy system, but it is a limited resource and its usage needs prioritization. We use a sector-coupled European energy system model to explore near-optimal solutions for achieving emissions targets. We find that provision of biogenic carbon has higher value than bioenergy provision. Energy system costs increase by 20% if biomass is excluded at a net-negative (−110%) emissions target and by 14% at a net-zero target. Dispatchable bioelectricity covering ~1% of total electricity generation strengthens supply reliability. Otherwise, it is not crucial in which sector biomass is used, if combined with carbon capture to enable negative emissions and feedstock for e-fuel production. A shortage of renewable electricity or hydrogen supply primarily increases the value of using biomass for fuel production. Results are sensitive to upstream emissions of biomass, carbon sequestration capacity and costs of direct air capture.","container-title":"Nature Energy","DOI":"10.1038/s41560-024-01693-6","ISSN":"2058-7546","journalAbbreviation":"Nat Energy","language":"en","source":"DOI.org (Crossref)","title":"Diversity of biomass usage pathways to achieve emissions targets in the European energy system","URL":"https://www.nature.com/articles/s41560-024-01693-6","author":[{"family":"Millinger","given":"M."},{"family":"Hedenus","given":"F."},{"family":"Zeyen","given":"E."},{"family":"Neumann","given":"F."},{"family":"Reichenberg","given":"L."},{"family":"Berndes","given":"G."}],"accessed":{"date-parts":[["2025",4,1]]},"issued":{"date-parts":[["2025",1,23]]}}}],"schema":"https://github.com/citation-style-language/schema/raw/master/csl-citation.json"} </w:instrText>
      </w:r>
      <w:r>
        <w:fldChar w:fldCharType="separate"/>
      </w:r>
      <w:r w:rsidRPr="008D379F">
        <w:t>[15], [22]</w:t>
      </w:r>
      <w:r>
        <w:fldChar w:fldCharType="end"/>
      </w:r>
      <w:r>
        <w:t>, who find that biomass should be prioritized in applications allowing for carbon reuse and that E-fuels and sequestration are prioritized in the long term. Our findings align well with these results and expand on the effects that occur between regions that can influence fuel trading and the importance of the effective development of the supporting energy system.</w:t>
      </w:r>
    </w:p>
    <w:p w14:paraId="4561AFE1" w14:textId="4EC35446" w:rsidR="008954A4" w:rsidRDefault="008954A4" w:rsidP="00D266FF"/>
    <w:p w14:paraId="3222B771" w14:textId="6B660F31" w:rsidR="002A0C1C" w:rsidRPr="00B37799" w:rsidRDefault="002C6F87" w:rsidP="00E32290">
      <w:pPr>
        <w:jc w:val="both"/>
        <w:rPr>
          <w:rFonts w:ascii="Avenir Book" w:hAnsi="Avenir Book"/>
          <w:b/>
          <w:color w:val="E36C0A" w:themeColor="accent6" w:themeShade="BF"/>
          <w:sz w:val="19"/>
          <w:szCs w:val="19"/>
        </w:rPr>
      </w:pPr>
      <w:r w:rsidRPr="00B37799">
        <w:rPr>
          <w:rFonts w:ascii="Avenir Book" w:hAnsi="Avenir Book"/>
          <w:b/>
          <w:color w:val="E36C0A" w:themeColor="accent6" w:themeShade="BF"/>
          <w:sz w:val="19"/>
          <w:szCs w:val="19"/>
        </w:rPr>
        <w:t>Bibliography</w:t>
      </w:r>
    </w:p>
    <w:p w14:paraId="6CDA1EFA" w14:textId="77777777" w:rsidR="002C6F87" w:rsidRPr="002C6F87" w:rsidRDefault="002C6F87" w:rsidP="002C6F87">
      <w:pPr>
        <w:pStyle w:val="Bibliography"/>
        <w:rPr>
          <w:rFonts w:ascii="Avenir Book" w:hAnsi="Avenir Book"/>
          <w:sz w:val="19"/>
        </w:rPr>
      </w:pPr>
      <w:r>
        <w:rPr>
          <w:rFonts w:ascii="Avenir Book" w:hAnsi="Avenir Book"/>
          <w:color w:val="1F736E"/>
          <w:sz w:val="19"/>
          <w:szCs w:val="19"/>
        </w:rPr>
        <w:fldChar w:fldCharType="begin"/>
      </w:r>
      <w:r>
        <w:rPr>
          <w:rFonts w:ascii="Avenir Book" w:hAnsi="Avenir Book"/>
          <w:color w:val="1F736E"/>
          <w:sz w:val="19"/>
          <w:szCs w:val="19"/>
        </w:rPr>
        <w:instrText xml:space="preserve"> ADDIN ZOTERO_BIBL {"uncited":[],"omitted":[],"custom":[]} CSL_BIBLIOGRAPHY </w:instrText>
      </w:r>
      <w:r>
        <w:rPr>
          <w:rFonts w:ascii="Avenir Book" w:hAnsi="Avenir Book"/>
          <w:color w:val="1F736E"/>
          <w:sz w:val="19"/>
          <w:szCs w:val="19"/>
        </w:rPr>
        <w:fldChar w:fldCharType="separate"/>
      </w:r>
      <w:r w:rsidRPr="002C6F87">
        <w:rPr>
          <w:rFonts w:ascii="Avenir Book" w:hAnsi="Avenir Book"/>
          <w:sz w:val="19"/>
        </w:rPr>
        <w:t>[1]</w:t>
      </w:r>
      <w:r w:rsidRPr="002C6F87">
        <w:rPr>
          <w:rFonts w:ascii="Avenir Book" w:hAnsi="Avenir Book"/>
          <w:sz w:val="19"/>
        </w:rPr>
        <w:tab/>
        <w:t xml:space="preserve">P. Ruiz </w:t>
      </w:r>
      <w:r w:rsidRPr="002C6F87">
        <w:rPr>
          <w:rFonts w:ascii="Avenir Book" w:hAnsi="Avenir Book"/>
          <w:i/>
          <w:iCs/>
          <w:sz w:val="19"/>
        </w:rPr>
        <w:t>et al.</w:t>
      </w:r>
      <w:r w:rsidRPr="002C6F87">
        <w:rPr>
          <w:rFonts w:ascii="Avenir Book" w:hAnsi="Avenir Book"/>
          <w:sz w:val="19"/>
        </w:rPr>
        <w:t xml:space="preserve">, ‘ENSPRESO - an open, EU-28 wide, transparent and coherent database of wind, solar and biomass energy potentials’, </w:t>
      </w:r>
      <w:r w:rsidRPr="002C6F87">
        <w:rPr>
          <w:rFonts w:ascii="Avenir Book" w:hAnsi="Avenir Book"/>
          <w:i/>
          <w:iCs/>
          <w:sz w:val="19"/>
        </w:rPr>
        <w:t>Energy Strategy Reviews</w:t>
      </w:r>
      <w:r w:rsidRPr="002C6F87">
        <w:rPr>
          <w:rFonts w:ascii="Avenir Book" w:hAnsi="Avenir Book"/>
          <w:sz w:val="19"/>
        </w:rPr>
        <w:t>, vol. 26, p. 100379, Nov. 2019, doi: 10.1016/j.esr.2019.100379.</w:t>
      </w:r>
    </w:p>
    <w:p w14:paraId="06E35888" w14:textId="77777777" w:rsidR="002C6F87" w:rsidRPr="002C6F87" w:rsidRDefault="002C6F87" w:rsidP="002C6F87">
      <w:pPr>
        <w:pStyle w:val="Bibliography"/>
        <w:rPr>
          <w:rFonts w:ascii="Avenir Book" w:hAnsi="Avenir Book"/>
          <w:sz w:val="19"/>
        </w:rPr>
      </w:pPr>
      <w:r w:rsidRPr="002C6F87">
        <w:rPr>
          <w:rFonts w:ascii="Avenir Book" w:hAnsi="Avenir Book"/>
          <w:sz w:val="19"/>
        </w:rPr>
        <w:t>[2]</w:t>
      </w:r>
      <w:r w:rsidRPr="002C6F87">
        <w:rPr>
          <w:rFonts w:ascii="Avenir Book" w:hAnsi="Avenir Book"/>
          <w:sz w:val="19"/>
        </w:rPr>
        <w:tab/>
        <w:t xml:space="preserve">I. Kountouris, R. Bramstoft, T. Madsen, J. Gea-Bermúdez, M. Münster, and D. Keles, ‘A unified European hydrogen infrastructure planning to support the rapid scale-up of hydrogen production’, </w:t>
      </w:r>
      <w:r w:rsidRPr="002C6F87">
        <w:rPr>
          <w:rFonts w:ascii="Avenir Book" w:hAnsi="Avenir Book"/>
          <w:i/>
          <w:iCs/>
          <w:sz w:val="19"/>
        </w:rPr>
        <w:t>Nat Commun</w:t>
      </w:r>
      <w:r w:rsidRPr="002C6F87">
        <w:rPr>
          <w:rFonts w:ascii="Avenir Book" w:hAnsi="Avenir Book"/>
          <w:sz w:val="19"/>
        </w:rPr>
        <w:t>, vol. 15, no. 1, p. 5517, Jun. 2024, doi: 10.1038/s41467-024-49867-w.</w:t>
      </w:r>
    </w:p>
    <w:p w14:paraId="5AC808AF" w14:textId="77777777" w:rsidR="002C6F87" w:rsidRPr="002C6F87" w:rsidRDefault="002C6F87" w:rsidP="002C6F87">
      <w:pPr>
        <w:pStyle w:val="Bibliography"/>
        <w:rPr>
          <w:rFonts w:ascii="Avenir Book" w:hAnsi="Avenir Book"/>
          <w:sz w:val="19"/>
        </w:rPr>
      </w:pPr>
      <w:r w:rsidRPr="002C6F87">
        <w:rPr>
          <w:rFonts w:ascii="Avenir Book" w:hAnsi="Avenir Book"/>
          <w:sz w:val="19"/>
        </w:rPr>
        <w:t>[3]</w:t>
      </w:r>
      <w:r w:rsidRPr="002C6F87">
        <w:rPr>
          <w:rFonts w:ascii="Avenir Book" w:hAnsi="Avenir Book"/>
          <w:sz w:val="19"/>
        </w:rPr>
        <w:tab/>
        <w:t xml:space="preserve">M. J. Koivisto and J. P. Murcia Leon, ‘Pan-European wind and solar generation time series (PECD 2021 update)’, 2022, </w:t>
      </w:r>
      <w:r w:rsidRPr="002C6F87">
        <w:rPr>
          <w:rFonts w:ascii="Avenir Book" w:hAnsi="Avenir Book"/>
          <w:i/>
          <w:iCs/>
          <w:sz w:val="19"/>
        </w:rPr>
        <w:t>Technical University of Denmark</w:t>
      </w:r>
      <w:r w:rsidRPr="002C6F87">
        <w:rPr>
          <w:rFonts w:ascii="Avenir Book" w:hAnsi="Avenir Book"/>
          <w:sz w:val="19"/>
        </w:rPr>
        <w:t>. doi: 10.11583/DTU.C.5939581.V3.</w:t>
      </w:r>
    </w:p>
    <w:p w14:paraId="47021304" w14:textId="77777777" w:rsidR="002C6F87" w:rsidRPr="002C6F87" w:rsidRDefault="002C6F87" w:rsidP="002C6F87">
      <w:pPr>
        <w:pStyle w:val="Bibliography"/>
        <w:rPr>
          <w:rFonts w:ascii="Avenir Book" w:hAnsi="Avenir Book"/>
          <w:sz w:val="19"/>
        </w:rPr>
      </w:pPr>
      <w:r w:rsidRPr="002C6F87">
        <w:rPr>
          <w:rFonts w:ascii="Avenir Book" w:hAnsi="Avenir Book"/>
          <w:sz w:val="19"/>
        </w:rPr>
        <w:t>[4]</w:t>
      </w:r>
      <w:r w:rsidRPr="002C6F87">
        <w:rPr>
          <w:rFonts w:ascii="Avenir Book" w:hAnsi="Avenir Book"/>
          <w:sz w:val="19"/>
        </w:rPr>
        <w:tab/>
        <w:t xml:space="preserve">A. Wang </w:t>
      </w:r>
      <w:r w:rsidRPr="002C6F87">
        <w:rPr>
          <w:rFonts w:ascii="Avenir Book" w:hAnsi="Avenir Book"/>
          <w:i/>
          <w:iCs/>
          <w:sz w:val="19"/>
        </w:rPr>
        <w:t>et al.</w:t>
      </w:r>
      <w:r w:rsidRPr="002C6F87">
        <w:rPr>
          <w:rFonts w:ascii="Avenir Book" w:hAnsi="Avenir Book"/>
          <w:sz w:val="19"/>
        </w:rPr>
        <w:t>, ‘Analysing future demand, supply, and transport of hydrogen’, 2021.</w:t>
      </w:r>
    </w:p>
    <w:p w14:paraId="35A05A71" w14:textId="77777777" w:rsidR="002C6F87" w:rsidRPr="002C6F87" w:rsidRDefault="002C6F87" w:rsidP="002C6F87">
      <w:pPr>
        <w:pStyle w:val="Bibliography"/>
        <w:rPr>
          <w:rFonts w:ascii="Avenir Book" w:hAnsi="Avenir Book"/>
          <w:sz w:val="19"/>
        </w:rPr>
      </w:pPr>
      <w:r w:rsidRPr="002C6F87">
        <w:rPr>
          <w:rFonts w:ascii="Avenir Book" w:hAnsi="Avenir Book"/>
          <w:sz w:val="19"/>
        </w:rPr>
        <w:t>[5]</w:t>
      </w:r>
      <w:r w:rsidRPr="002C6F87">
        <w:rPr>
          <w:rFonts w:ascii="Avenir Book" w:hAnsi="Avenir Book"/>
          <w:sz w:val="19"/>
        </w:rPr>
        <w:tab/>
        <w:t>Eurelectric, ‘Decarbonisation Speedways’, Jun. 2023. [Online]. Available: https://www.eurelectric.org/publications/decarbonisation-speedways-full-report/</w:t>
      </w:r>
    </w:p>
    <w:p w14:paraId="63BA80A8" w14:textId="77777777" w:rsidR="002C6F87" w:rsidRPr="002C6F87" w:rsidRDefault="002C6F87" w:rsidP="002C6F87">
      <w:pPr>
        <w:pStyle w:val="Bibliography"/>
        <w:rPr>
          <w:rFonts w:ascii="Avenir Book" w:hAnsi="Avenir Book"/>
          <w:sz w:val="19"/>
        </w:rPr>
      </w:pPr>
      <w:r w:rsidRPr="002C6F87">
        <w:rPr>
          <w:rFonts w:ascii="Avenir Book" w:hAnsi="Avenir Book"/>
          <w:sz w:val="19"/>
        </w:rPr>
        <w:t>[6]</w:t>
      </w:r>
      <w:r w:rsidRPr="002C6F87">
        <w:rPr>
          <w:rFonts w:ascii="Avenir Book" w:hAnsi="Avenir Book"/>
          <w:sz w:val="19"/>
        </w:rPr>
        <w:tab/>
        <w:t>ENTSO-G and ENTSO-E, ‘TYNDP 2024 Draft Scenarios Report’, May 2024. [Online]. Available: https://2024.entsos-tyndp-scenarios.eu/</w:t>
      </w:r>
    </w:p>
    <w:p w14:paraId="04E6A48C" w14:textId="77777777" w:rsidR="002C6F87" w:rsidRPr="002C6F87" w:rsidRDefault="002C6F87" w:rsidP="002C6F87">
      <w:pPr>
        <w:pStyle w:val="Bibliography"/>
        <w:rPr>
          <w:rFonts w:ascii="Avenir Book" w:hAnsi="Avenir Book"/>
          <w:sz w:val="19"/>
        </w:rPr>
      </w:pPr>
      <w:r w:rsidRPr="002C6F87">
        <w:rPr>
          <w:rFonts w:ascii="Avenir Book" w:hAnsi="Avenir Book"/>
          <w:sz w:val="19"/>
        </w:rPr>
        <w:t>[7]</w:t>
      </w:r>
      <w:r w:rsidRPr="002C6F87">
        <w:rPr>
          <w:rFonts w:ascii="Avenir Book" w:hAnsi="Avenir Book"/>
          <w:sz w:val="19"/>
        </w:rPr>
        <w:tab/>
        <w:t xml:space="preserve">European Commission. Directorate General for Energy., European Commission. Directorate General for Climate Action., and European Commission. Directorate General for Mobility and Transport., </w:t>
      </w:r>
      <w:r w:rsidRPr="002C6F87">
        <w:rPr>
          <w:rFonts w:ascii="Avenir Book" w:hAnsi="Avenir Book"/>
          <w:i/>
          <w:iCs/>
          <w:sz w:val="19"/>
        </w:rPr>
        <w:t>EU reference scenario 2020: energy, transport and GHG emissions : trends to 2050.</w:t>
      </w:r>
      <w:r w:rsidRPr="002C6F87">
        <w:rPr>
          <w:rFonts w:ascii="Avenir Book" w:hAnsi="Avenir Book"/>
          <w:sz w:val="19"/>
        </w:rPr>
        <w:t xml:space="preserve"> LU: Publications Office, 2021. Accessed: Oct. 10, 2024. [Online]. Available: https://data.europa.eu/doi/10.2833/35750</w:t>
      </w:r>
    </w:p>
    <w:p w14:paraId="1F433779" w14:textId="77777777" w:rsidR="002C6F87" w:rsidRPr="002C6F87" w:rsidRDefault="002C6F87" w:rsidP="002C6F87">
      <w:pPr>
        <w:pStyle w:val="Bibliography"/>
        <w:rPr>
          <w:rFonts w:ascii="Avenir Book" w:hAnsi="Avenir Book"/>
          <w:sz w:val="19"/>
        </w:rPr>
      </w:pPr>
      <w:r w:rsidRPr="002C6F87">
        <w:rPr>
          <w:rFonts w:ascii="Avenir Book" w:hAnsi="Avenir Book"/>
          <w:sz w:val="19"/>
        </w:rPr>
        <w:t>[8]</w:t>
      </w:r>
      <w:r w:rsidRPr="002C6F87">
        <w:rPr>
          <w:rFonts w:ascii="Avenir Book" w:hAnsi="Avenir Book"/>
          <w:sz w:val="19"/>
        </w:rPr>
        <w:tab/>
        <w:t xml:space="preserve">R. Bramstoft, A. Pizarro-Alonso, I. G. Jensen, H. Ravn, and M. Münster, ‘Modelling of renewable gas and renewable liquid fuels in future integrated energy systems’, </w:t>
      </w:r>
      <w:r w:rsidRPr="002C6F87">
        <w:rPr>
          <w:rFonts w:ascii="Avenir Book" w:hAnsi="Avenir Book"/>
          <w:i/>
          <w:iCs/>
          <w:sz w:val="19"/>
        </w:rPr>
        <w:t>Applied Energy</w:t>
      </w:r>
      <w:r w:rsidRPr="002C6F87">
        <w:rPr>
          <w:rFonts w:ascii="Avenir Book" w:hAnsi="Avenir Book"/>
          <w:sz w:val="19"/>
        </w:rPr>
        <w:t>, vol. 268, p. 114869, Jun. 2020, doi: 10.1016/j.apenergy.2020.114869.</w:t>
      </w:r>
    </w:p>
    <w:p w14:paraId="70B3E1AA" w14:textId="77777777" w:rsidR="002C6F87" w:rsidRPr="002C6F87" w:rsidRDefault="002C6F87" w:rsidP="002C6F87">
      <w:pPr>
        <w:pStyle w:val="Bibliography"/>
        <w:rPr>
          <w:rFonts w:ascii="Avenir Book" w:hAnsi="Avenir Book"/>
          <w:sz w:val="19"/>
        </w:rPr>
      </w:pPr>
      <w:r w:rsidRPr="002C6F87">
        <w:rPr>
          <w:rFonts w:ascii="Avenir Book" w:hAnsi="Avenir Book"/>
          <w:sz w:val="19"/>
        </w:rPr>
        <w:t>[9]</w:t>
      </w:r>
      <w:r w:rsidRPr="002C6F87">
        <w:rPr>
          <w:rFonts w:ascii="Avenir Book" w:hAnsi="Avenir Book"/>
          <w:sz w:val="19"/>
        </w:rPr>
        <w:tab/>
        <w:t xml:space="preserve">M. S. Lester, R. Bramstoft, and M. Münster, ‘Analysis on Electrofuels in Future Energy Systems: A 2050 Case Study’, </w:t>
      </w:r>
      <w:r w:rsidRPr="002C6F87">
        <w:rPr>
          <w:rFonts w:ascii="Avenir Book" w:hAnsi="Avenir Book"/>
          <w:i/>
          <w:iCs/>
          <w:sz w:val="19"/>
        </w:rPr>
        <w:t>Energy</w:t>
      </w:r>
      <w:r w:rsidRPr="002C6F87">
        <w:rPr>
          <w:rFonts w:ascii="Avenir Book" w:hAnsi="Avenir Book"/>
          <w:sz w:val="19"/>
        </w:rPr>
        <w:t>, vol. 199, p. 117408, May 2020, doi: 10.1016/j.energy.2020.117408.</w:t>
      </w:r>
    </w:p>
    <w:p w14:paraId="3FE52640" w14:textId="77777777" w:rsidR="002C6F87" w:rsidRPr="002C6F87" w:rsidRDefault="002C6F87" w:rsidP="002C6F87">
      <w:pPr>
        <w:pStyle w:val="Bibliography"/>
        <w:rPr>
          <w:rFonts w:ascii="Avenir Book" w:hAnsi="Avenir Book"/>
          <w:sz w:val="19"/>
        </w:rPr>
      </w:pPr>
      <w:r w:rsidRPr="002C6F87">
        <w:rPr>
          <w:rFonts w:ascii="Avenir Book" w:hAnsi="Avenir Book"/>
          <w:sz w:val="19"/>
        </w:rPr>
        <w:t>[10]</w:t>
      </w:r>
      <w:r w:rsidRPr="002C6F87">
        <w:rPr>
          <w:rFonts w:ascii="Avenir Book" w:hAnsi="Avenir Book"/>
          <w:sz w:val="19"/>
        </w:rPr>
        <w:tab/>
        <w:t>N. Campion, ‘Power-to-X and Alternative Fuels for the Maritime Industry’, Technical University of Denmark, 2023.</w:t>
      </w:r>
    </w:p>
    <w:p w14:paraId="67527BE7" w14:textId="1DDFA131" w:rsidR="002A0C1C" w:rsidRPr="00BF63EB" w:rsidRDefault="002C6F87" w:rsidP="00E32290">
      <w:pPr>
        <w:jc w:val="both"/>
        <w:rPr>
          <w:rFonts w:ascii="Avenir Book" w:hAnsi="Avenir Book"/>
          <w:color w:val="1F736E"/>
          <w:sz w:val="19"/>
          <w:szCs w:val="19"/>
        </w:rPr>
      </w:pPr>
      <w:r>
        <w:rPr>
          <w:rFonts w:ascii="Avenir Book" w:hAnsi="Avenir Book"/>
          <w:color w:val="1F736E"/>
          <w:sz w:val="19"/>
          <w:szCs w:val="19"/>
        </w:rPr>
        <w:fldChar w:fldCharType="end"/>
      </w:r>
    </w:p>
    <w:sectPr w:rsidR="002A0C1C" w:rsidRPr="00BF63EB" w:rsidSect="001E056F">
      <w:headerReference w:type="default" r:id="rId13"/>
      <w:pgSz w:w="12024" w:h="15638"/>
      <w:pgMar w:top="1525" w:right="1134" w:bottom="1077" w:left="112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7C187" w14:textId="77777777" w:rsidR="004E176C" w:rsidRDefault="004E176C" w:rsidP="00D501A2">
      <w:r>
        <w:separator/>
      </w:r>
    </w:p>
  </w:endnote>
  <w:endnote w:type="continuationSeparator" w:id="0">
    <w:p w14:paraId="3A61F84E" w14:textId="77777777" w:rsidR="004E176C" w:rsidRDefault="004E176C" w:rsidP="00D50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venir Book">
    <w:altName w:val="Corbel"/>
    <w:charset w:val="00"/>
    <w:family w:val="auto"/>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43076" w14:textId="77777777" w:rsidR="004E176C" w:rsidRDefault="004E176C" w:rsidP="00D501A2">
      <w:r>
        <w:separator/>
      </w:r>
    </w:p>
  </w:footnote>
  <w:footnote w:type="continuationSeparator" w:id="0">
    <w:p w14:paraId="1AC55C4F" w14:textId="77777777" w:rsidR="004E176C" w:rsidRDefault="004E176C" w:rsidP="00D50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3E901" w14:textId="3363D17C" w:rsidR="00D501A2" w:rsidRDefault="00D501A2" w:rsidP="009E68FE">
    <w:pPr>
      <w:pStyle w:val="Header"/>
      <w:ind w:hanging="1080"/>
    </w:pPr>
  </w:p>
  <w:p w14:paraId="119E946C" w14:textId="77777777" w:rsidR="009E68FE" w:rsidRDefault="009E68FE">
    <w:pPr>
      <w:pStyle w:val="Header"/>
    </w:pPr>
  </w:p>
  <w:p w14:paraId="0BB0AA89" w14:textId="77777777" w:rsidR="00D501A2" w:rsidRDefault="00D501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83DD2"/>
    <w:multiLevelType w:val="hybridMultilevel"/>
    <w:tmpl w:val="D7F45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73306A"/>
    <w:multiLevelType w:val="hybridMultilevel"/>
    <w:tmpl w:val="1DA49F78"/>
    <w:lvl w:ilvl="0" w:tplc="04060001">
      <w:start w:val="1"/>
      <w:numFmt w:val="bullet"/>
      <w:lvlText w:val=""/>
      <w:lvlJc w:val="left"/>
      <w:pPr>
        <w:ind w:left="3600" w:hanging="360"/>
      </w:pPr>
      <w:rPr>
        <w:rFonts w:ascii="Symbol" w:hAnsi="Symbol" w:hint="default"/>
      </w:rPr>
    </w:lvl>
    <w:lvl w:ilvl="1" w:tplc="04060003" w:tentative="1">
      <w:start w:val="1"/>
      <w:numFmt w:val="bullet"/>
      <w:lvlText w:val="o"/>
      <w:lvlJc w:val="left"/>
      <w:pPr>
        <w:ind w:left="4320" w:hanging="360"/>
      </w:pPr>
      <w:rPr>
        <w:rFonts w:ascii="Courier New" w:hAnsi="Courier New" w:cs="Courier New" w:hint="default"/>
      </w:rPr>
    </w:lvl>
    <w:lvl w:ilvl="2" w:tplc="04060005" w:tentative="1">
      <w:start w:val="1"/>
      <w:numFmt w:val="bullet"/>
      <w:lvlText w:val=""/>
      <w:lvlJc w:val="left"/>
      <w:pPr>
        <w:ind w:left="5040" w:hanging="360"/>
      </w:pPr>
      <w:rPr>
        <w:rFonts w:ascii="Wingdings" w:hAnsi="Wingdings" w:hint="default"/>
      </w:rPr>
    </w:lvl>
    <w:lvl w:ilvl="3" w:tplc="04060001" w:tentative="1">
      <w:start w:val="1"/>
      <w:numFmt w:val="bullet"/>
      <w:lvlText w:val=""/>
      <w:lvlJc w:val="left"/>
      <w:pPr>
        <w:ind w:left="5760" w:hanging="360"/>
      </w:pPr>
      <w:rPr>
        <w:rFonts w:ascii="Symbol" w:hAnsi="Symbol" w:hint="default"/>
      </w:rPr>
    </w:lvl>
    <w:lvl w:ilvl="4" w:tplc="04060003" w:tentative="1">
      <w:start w:val="1"/>
      <w:numFmt w:val="bullet"/>
      <w:lvlText w:val="o"/>
      <w:lvlJc w:val="left"/>
      <w:pPr>
        <w:ind w:left="6480" w:hanging="360"/>
      </w:pPr>
      <w:rPr>
        <w:rFonts w:ascii="Courier New" w:hAnsi="Courier New" w:cs="Courier New" w:hint="default"/>
      </w:rPr>
    </w:lvl>
    <w:lvl w:ilvl="5" w:tplc="04060005" w:tentative="1">
      <w:start w:val="1"/>
      <w:numFmt w:val="bullet"/>
      <w:lvlText w:val=""/>
      <w:lvlJc w:val="left"/>
      <w:pPr>
        <w:ind w:left="7200" w:hanging="360"/>
      </w:pPr>
      <w:rPr>
        <w:rFonts w:ascii="Wingdings" w:hAnsi="Wingdings" w:hint="default"/>
      </w:rPr>
    </w:lvl>
    <w:lvl w:ilvl="6" w:tplc="04060001" w:tentative="1">
      <w:start w:val="1"/>
      <w:numFmt w:val="bullet"/>
      <w:lvlText w:val=""/>
      <w:lvlJc w:val="left"/>
      <w:pPr>
        <w:ind w:left="7920" w:hanging="360"/>
      </w:pPr>
      <w:rPr>
        <w:rFonts w:ascii="Symbol" w:hAnsi="Symbol" w:hint="default"/>
      </w:rPr>
    </w:lvl>
    <w:lvl w:ilvl="7" w:tplc="04060003" w:tentative="1">
      <w:start w:val="1"/>
      <w:numFmt w:val="bullet"/>
      <w:lvlText w:val="o"/>
      <w:lvlJc w:val="left"/>
      <w:pPr>
        <w:ind w:left="8640" w:hanging="360"/>
      </w:pPr>
      <w:rPr>
        <w:rFonts w:ascii="Courier New" w:hAnsi="Courier New" w:cs="Courier New" w:hint="default"/>
      </w:rPr>
    </w:lvl>
    <w:lvl w:ilvl="8" w:tplc="04060005" w:tentative="1">
      <w:start w:val="1"/>
      <w:numFmt w:val="bullet"/>
      <w:lvlText w:val=""/>
      <w:lvlJc w:val="left"/>
      <w:pPr>
        <w:ind w:left="9360" w:hanging="360"/>
      </w:pPr>
      <w:rPr>
        <w:rFonts w:ascii="Wingdings" w:hAnsi="Wingdings" w:hint="default"/>
      </w:rPr>
    </w:lvl>
  </w:abstractNum>
  <w:abstractNum w:abstractNumId="2" w15:restartNumberingAfterBreak="0">
    <w:nsid w:val="3FB41584"/>
    <w:multiLevelType w:val="hybridMultilevel"/>
    <w:tmpl w:val="5E7AC938"/>
    <w:lvl w:ilvl="0" w:tplc="F92EEDC4">
      <w:start w:val="1"/>
      <w:numFmt w:val="decimal"/>
      <w:pStyle w:val="Heading2"/>
      <w:lvlText w:val="S%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76FF5B2B"/>
    <w:multiLevelType w:val="hybridMultilevel"/>
    <w:tmpl w:val="AC801DD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7904653B"/>
    <w:multiLevelType w:val="hybridMultilevel"/>
    <w:tmpl w:val="E9E82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688532">
    <w:abstractNumId w:val="4"/>
  </w:num>
  <w:num w:numId="2" w16cid:durableId="889149411">
    <w:abstractNumId w:val="0"/>
  </w:num>
  <w:num w:numId="3" w16cid:durableId="391776026">
    <w:abstractNumId w:val="1"/>
  </w:num>
  <w:num w:numId="4" w16cid:durableId="1077943277">
    <w:abstractNumId w:val="3"/>
  </w:num>
  <w:num w:numId="5" w16cid:durableId="2652327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95545"/>
    <w:rsid w:val="00017693"/>
    <w:rsid w:val="00035AE0"/>
    <w:rsid w:val="000513A1"/>
    <w:rsid w:val="00055BD9"/>
    <w:rsid w:val="00074299"/>
    <w:rsid w:val="00075392"/>
    <w:rsid w:val="00076E69"/>
    <w:rsid w:val="0007771F"/>
    <w:rsid w:val="000778BC"/>
    <w:rsid w:val="00085847"/>
    <w:rsid w:val="000A0A5D"/>
    <w:rsid w:val="000A350A"/>
    <w:rsid w:val="000B19CC"/>
    <w:rsid w:val="000B69A5"/>
    <w:rsid w:val="000C19F3"/>
    <w:rsid w:val="000F732C"/>
    <w:rsid w:val="001000E8"/>
    <w:rsid w:val="001053FB"/>
    <w:rsid w:val="00114A95"/>
    <w:rsid w:val="001222FC"/>
    <w:rsid w:val="001235C1"/>
    <w:rsid w:val="001249FE"/>
    <w:rsid w:val="001253B2"/>
    <w:rsid w:val="00141419"/>
    <w:rsid w:val="0015281B"/>
    <w:rsid w:val="001565F0"/>
    <w:rsid w:val="001572F1"/>
    <w:rsid w:val="001615E6"/>
    <w:rsid w:val="00166599"/>
    <w:rsid w:val="00166B44"/>
    <w:rsid w:val="00170EEE"/>
    <w:rsid w:val="00171C38"/>
    <w:rsid w:val="001730A8"/>
    <w:rsid w:val="00196192"/>
    <w:rsid w:val="00196854"/>
    <w:rsid w:val="001A3E19"/>
    <w:rsid w:val="001B122B"/>
    <w:rsid w:val="001C3D09"/>
    <w:rsid w:val="001D5672"/>
    <w:rsid w:val="001D782A"/>
    <w:rsid w:val="001E056F"/>
    <w:rsid w:val="001E65D5"/>
    <w:rsid w:val="001F05C2"/>
    <w:rsid w:val="001F3AB3"/>
    <w:rsid w:val="00207A3E"/>
    <w:rsid w:val="002104DA"/>
    <w:rsid w:val="002154A2"/>
    <w:rsid w:val="00215DAD"/>
    <w:rsid w:val="002252E8"/>
    <w:rsid w:val="002323C1"/>
    <w:rsid w:val="00237B8C"/>
    <w:rsid w:val="00244F5F"/>
    <w:rsid w:val="00251C7D"/>
    <w:rsid w:val="00254ADE"/>
    <w:rsid w:val="00262026"/>
    <w:rsid w:val="002710C2"/>
    <w:rsid w:val="00275FC6"/>
    <w:rsid w:val="00280343"/>
    <w:rsid w:val="002821AF"/>
    <w:rsid w:val="00295545"/>
    <w:rsid w:val="002A0C1C"/>
    <w:rsid w:val="002A5EAD"/>
    <w:rsid w:val="002B0F5B"/>
    <w:rsid w:val="002B466D"/>
    <w:rsid w:val="002C0959"/>
    <w:rsid w:val="002C115D"/>
    <w:rsid w:val="002C369E"/>
    <w:rsid w:val="002C6F87"/>
    <w:rsid w:val="002D0389"/>
    <w:rsid w:val="002D30BA"/>
    <w:rsid w:val="002D4545"/>
    <w:rsid w:val="00304631"/>
    <w:rsid w:val="00313939"/>
    <w:rsid w:val="00342CC5"/>
    <w:rsid w:val="0035191B"/>
    <w:rsid w:val="00364592"/>
    <w:rsid w:val="0038031F"/>
    <w:rsid w:val="003927EF"/>
    <w:rsid w:val="00397092"/>
    <w:rsid w:val="003B33F6"/>
    <w:rsid w:val="003E6F11"/>
    <w:rsid w:val="003F1244"/>
    <w:rsid w:val="003F23E6"/>
    <w:rsid w:val="003F7934"/>
    <w:rsid w:val="00403C40"/>
    <w:rsid w:val="00404CB0"/>
    <w:rsid w:val="004140ED"/>
    <w:rsid w:val="00426A13"/>
    <w:rsid w:val="00434AFE"/>
    <w:rsid w:val="0044576B"/>
    <w:rsid w:val="00452811"/>
    <w:rsid w:val="00467C71"/>
    <w:rsid w:val="00484214"/>
    <w:rsid w:val="00486668"/>
    <w:rsid w:val="0049671F"/>
    <w:rsid w:val="004A370F"/>
    <w:rsid w:val="004A59D5"/>
    <w:rsid w:val="004B2152"/>
    <w:rsid w:val="004B39B5"/>
    <w:rsid w:val="004C30B8"/>
    <w:rsid w:val="004E1385"/>
    <w:rsid w:val="004E176C"/>
    <w:rsid w:val="004E2197"/>
    <w:rsid w:val="004E3EA1"/>
    <w:rsid w:val="00502AFA"/>
    <w:rsid w:val="0050545E"/>
    <w:rsid w:val="005269B7"/>
    <w:rsid w:val="00527FC4"/>
    <w:rsid w:val="00531379"/>
    <w:rsid w:val="0053179D"/>
    <w:rsid w:val="00532BAE"/>
    <w:rsid w:val="00540581"/>
    <w:rsid w:val="00542A7C"/>
    <w:rsid w:val="00547197"/>
    <w:rsid w:val="00554324"/>
    <w:rsid w:val="00557CC1"/>
    <w:rsid w:val="00563213"/>
    <w:rsid w:val="0057587D"/>
    <w:rsid w:val="005778A6"/>
    <w:rsid w:val="005A249D"/>
    <w:rsid w:val="005B2DC3"/>
    <w:rsid w:val="005B48B3"/>
    <w:rsid w:val="005C3FA2"/>
    <w:rsid w:val="005C42C2"/>
    <w:rsid w:val="005E15C4"/>
    <w:rsid w:val="00601387"/>
    <w:rsid w:val="0060450A"/>
    <w:rsid w:val="006069E9"/>
    <w:rsid w:val="00622861"/>
    <w:rsid w:val="00626D08"/>
    <w:rsid w:val="00641D99"/>
    <w:rsid w:val="00643D2D"/>
    <w:rsid w:val="00650205"/>
    <w:rsid w:val="00657922"/>
    <w:rsid w:val="00657DCA"/>
    <w:rsid w:val="00663C78"/>
    <w:rsid w:val="006668B2"/>
    <w:rsid w:val="00672F24"/>
    <w:rsid w:val="006735DE"/>
    <w:rsid w:val="00691959"/>
    <w:rsid w:val="006A03D5"/>
    <w:rsid w:val="006C15B7"/>
    <w:rsid w:val="006D2400"/>
    <w:rsid w:val="006F161F"/>
    <w:rsid w:val="007018D2"/>
    <w:rsid w:val="0073508D"/>
    <w:rsid w:val="00774171"/>
    <w:rsid w:val="007860D7"/>
    <w:rsid w:val="007964FE"/>
    <w:rsid w:val="00796522"/>
    <w:rsid w:val="007A081D"/>
    <w:rsid w:val="007C6733"/>
    <w:rsid w:val="007F388E"/>
    <w:rsid w:val="007F4157"/>
    <w:rsid w:val="00807DC9"/>
    <w:rsid w:val="008160B8"/>
    <w:rsid w:val="00821783"/>
    <w:rsid w:val="008238DD"/>
    <w:rsid w:val="00833DA5"/>
    <w:rsid w:val="008428DA"/>
    <w:rsid w:val="00850D09"/>
    <w:rsid w:val="00852CF6"/>
    <w:rsid w:val="00867287"/>
    <w:rsid w:val="00887D7E"/>
    <w:rsid w:val="008943D5"/>
    <w:rsid w:val="0089507B"/>
    <w:rsid w:val="008954A4"/>
    <w:rsid w:val="008B2006"/>
    <w:rsid w:val="008B5715"/>
    <w:rsid w:val="008C6F4F"/>
    <w:rsid w:val="008D7085"/>
    <w:rsid w:val="008D7B5D"/>
    <w:rsid w:val="008E46B1"/>
    <w:rsid w:val="008E5610"/>
    <w:rsid w:val="008F1D14"/>
    <w:rsid w:val="008F6333"/>
    <w:rsid w:val="009033E8"/>
    <w:rsid w:val="009044CE"/>
    <w:rsid w:val="00921917"/>
    <w:rsid w:val="009315CF"/>
    <w:rsid w:val="00933296"/>
    <w:rsid w:val="009377AA"/>
    <w:rsid w:val="00941ED1"/>
    <w:rsid w:val="009448C8"/>
    <w:rsid w:val="009466FA"/>
    <w:rsid w:val="00951259"/>
    <w:rsid w:val="00964DBC"/>
    <w:rsid w:val="009745AD"/>
    <w:rsid w:val="00974BD5"/>
    <w:rsid w:val="00990C8E"/>
    <w:rsid w:val="009A5881"/>
    <w:rsid w:val="009B0F76"/>
    <w:rsid w:val="009B2684"/>
    <w:rsid w:val="009B6A3F"/>
    <w:rsid w:val="009B7568"/>
    <w:rsid w:val="009D12E0"/>
    <w:rsid w:val="009D39EB"/>
    <w:rsid w:val="009E1144"/>
    <w:rsid w:val="009E68FE"/>
    <w:rsid w:val="00A0364D"/>
    <w:rsid w:val="00A17246"/>
    <w:rsid w:val="00A2489E"/>
    <w:rsid w:val="00A33B7D"/>
    <w:rsid w:val="00A47CC5"/>
    <w:rsid w:val="00A534EA"/>
    <w:rsid w:val="00A81F35"/>
    <w:rsid w:val="00A84904"/>
    <w:rsid w:val="00A867C1"/>
    <w:rsid w:val="00A87534"/>
    <w:rsid w:val="00A929E9"/>
    <w:rsid w:val="00A96870"/>
    <w:rsid w:val="00AA6010"/>
    <w:rsid w:val="00AC42EC"/>
    <w:rsid w:val="00AD21E4"/>
    <w:rsid w:val="00AE1530"/>
    <w:rsid w:val="00AF0D1B"/>
    <w:rsid w:val="00AF3BAE"/>
    <w:rsid w:val="00B0205F"/>
    <w:rsid w:val="00B04174"/>
    <w:rsid w:val="00B10139"/>
    <w:rsid w:val="00B219F6"/>
    <w:rsid w:val="00B365BD"/>
    <w:rsid w:val="00B37799"/>
    <w:rsid w:val="00B431B7"/>
    <w:rsid w:val="00B73BE7"/>
    <w:rsid w:val="00B75964"/>
    <w:rsid w:val="00B87E12"/>
    <w:rsid w:val="00B9067C"/>
    <w:rsid w:val="00B90F74"/>
    <w:rsid w:val="00BA0616"/>
    <w:rsid w:val="00BA30E8"/>
    <w:rsid w:val="00BA5736"/>
    <w:rsid w:val="00BC0FE3"/>
    <w:rsid w:val="00BC7F3E"/>
    <w:rsid w:val="00BD4358"/>
    <w:rsid w:val="00BE47BE"/>
    <w:rsid w:val="00BF2E3D"/>
    <w:rsid w:val="00BF63EB"/>
    <w:rsid w:val="00BF6761"/>
    <w:rsid w:val="00BF6FB7"/>
    <w:rsid w:val="00C17190"/>
    <w:rsid w:val="00C2564F"/>
    <w:rsid w:val="00C27328"/>
    <w:rsid w:val="00C329F2"/>
    <w:rsid w:val="00C47D48"/>
    <w:rsid w:val="00C51912"/>
    <w:rsid w:val="00C64FFB"/>
    <w:rsid w:val="00C65399"/>
    <w:rsid w:val="00C74346"/>
    <w:rsid w:val="00C77DFB"/>
    <w:rsid w:val="00C830EC"/>
    <w:rsid w:val="00C878C5"/>
    <w:rsid w:val="00C87FD1"/>
    <w:rsid w:val="00C97353"/>
    <w:rsid w:val="00CA61CB"/>
    <w:rsid w:val="00CB1B30"/>
    <w:rsid w:val="00CC1DAC"/>
    <w:rsid w:val="00CC2A9A"/>
    <w:rsid w:val="00CC540B"/>
    <w:rsid w:val="00CD182C"/>
    <w:rsid w:val="00CD75EA"/>
    <w:rsid w:val="00CE049F"/>
    <w:rsid w:val="00CF4D0E"/>
    <w:rsid w:val="00D115A8"/>
    <w:rsid w:val="00D1189C"/>
    <w:rsid w:val="00D21F56"/>
    <w:rsid w:val="00D255DD"/>
    <w:rsid w:val="00D25A0A"/>
    <w:rsid w:val="00D266FF"/>
    <w:rsid w:val="00D319D4"/>
    <w:rsid w:val="00D438A5"/>
    <w:rsid w:val="00D444E2"/>
    <w:rsid w:val="00D501A2"/>
    <w:rsid w:val="00D63531"/>
    <w:rsid w:val="00D742EA"/>
    <w:rsid w:val="00D74D14"/>
    <w:rsid w:val="00D75A40"/>
    <w:rsid w:val="00D80F4A"/>
    <w:rsid w:val="00D837B3"/>
    <w:rsid w:val="00D85DBE"/>
    <w:rsid w:val="00D937EA"/>
    <w:rsid w:val="00DA17A0"/>
    <w:rsid w:val="00DB4FD9"/>
    <w:rsid w:val="00DB50FD"/>
    <w:rsid w:val="00DD1A5F"/>
    <w:rsid w:val="00DD1C4A"/>
    <w:rsid w:val="00DD3E55"/>
    <w:rsid w:val="00DD786B"/>
    <w:rsid w:val="00DF2A43"/>
    <w:rsid w:val="00DF670A"/>
    <w:rsid w:val="00E00342"/>
    <w:rsid w:val="00E07540"/>
    <w:rsid w:val="00E15A4B"/>
    <w:rsid w:val="00E3012E"/>
    <w:rsid w:val="00E32290"/>
    <w:rsid w:val="00E35978"/>
    <w:rsid w:val="00E4543B"/>
    <w:rsid w:val="00E50637"/>
    <w:rsid w:val="00E70FAB"/>
    <w:rsid w:val="00E727F7"/>
    <w:rsid w:val="00E74D74"/>
    <w:rsid w:val="00E82CEE"/>
    <w:rsid w:val="00E86003"/>
    <w:rsid w:val="00E90255"/>
    <w:rsid w:val="00E95E96"/>
    <w:rsid w:val="00EB024A"/>
    <w:rsid w:val="00EB66F1"/>
    <w:rsid w:val="00EC083A"/>
    <w:rsid w:val="00EC0E44"/>
    <w:rsid w:val="00EC76B2"/>
    <w:rsid w:val="00ED08FE"/>
    <w:rsid w:val="00ED1618"/>
    <w:rsid w:val="00EE063E"/>
    <w:rsid w:val="00EE2A21"/>
    <w:rsid w:val="00EE3245"/>
    <w:rsid w:val="00F00919"/>
    <w:rsid w:val="00F10FF3"/>
    <w:rsid w:val="00F24B88"/>
    <w:rsid w:val="00F33F29"/>
    <w:rsid w:val="00F42EA6"/>
    <w:rsid w:val="00F51E59"/>
    <w:rsid w:val="00F54670"/>
    <w:rsid w:val="00F549FD"/>
    <w:rsid w:val="00F71377"/>
    <w:rsid w:val="00F862BA"/>
    <w:rsid w:val="00F90F89"/>
    <w:rsid w:val="00F974C2"/>
    <w:rsid w:val="00FA03D6"/>
    <w:rsid w:val="00FB40C6"/>
    <w:rsid w:val="00FC45A4"/>
    <w:rsid w:val="00FD2406"/>
    <w:rsid w:val="00FE31ED"/>
    <w:rsid w:val="00FE6F4B"/>
    <w:rsid w:val="00FE75EE"/>
    <w:rsid w:val="00FF349B"/>
    <w:rsid w:val="00FF7E9A"/>
    <w:rsid w:val="030CF970"/>
    <w:rsid w:val="1CC3CF3F"/>
    <w:rsid w:val="3127C340"/>
    <w:rsid w:val="34A99396"/>
    <w:rsid w:val="47D3BD43"/>
    <w:rsid w:val="48ADED33"/>
    <w:rsid w:val="54F0EAFF"/>
    <w:rsid w:val="61C66895"/>
    <w:rsid w:val="67B0E96E"/>
    <w:rsid w:val="7D28D4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1FC82F"/>
  <w14:defaultImageDpi w14:val="300"/>
  <w15:docId w15:val="{7ABE6395-7BBE-4B13-895F-43F4E766F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6FF"/>
    <w:rPr>
      <w:rFonts w:ascii="Calibri Light" w:hAnsi="Calibri Light"/>
      <w:sz w:val="22"/>
    </w:rPr>
  </w:style>
  <w:style w:type="paragraph" w:styleId="Heading1">
    <w:name w:val="heading 1"/>
    <w:basedOn w:val="Normal"/>
    <w:next w:val="Normal"/>
    <w:link w:val="Heading1Char"/>
    <w:uiPriority w:val="9"/>
    <w:qFormat/>
    <w:rsid w:val="007964FE"/>
    <w:pPr>
      <w:keepNext/>
      <w:keepLines/>
      <w:spacing w:before="240"/>
      <w:outlineLvl w:val="0"/>
    </w:pPr>
    <w:rPr>
      <w:rFonts w:ascii="Avenir Book" w:eastAsiaTheme="majorEastAsia" w:hAnsi="Avenir Book" w:cstheme="majorBidi"/>
      <w:b/>
      <w:color w:val="E36C0A" w:themeColor="accent6" w:themeShade="BF"/>
      <w:sz w:val="21"/>
      <w:szCs w:val="32"/>
    </w:rPr>
  </w:style>
  <w:style w:type="paragraph" w:styleId="Heading2">
    <w:name w:val="heading 2"/>
    <w:basedOn w:val="Normal"/>
    <w:next w:val="Normal"/>
    <w:link w:val="Heading2Char"/>
    <w:uiPriority w:val="9"/>
    <w:unhideWhenUsed/>
    <w:qFormat/>
    <w:rsid w:val="007964FE"/>
    <w:pPr>
      <w:keepNext/>
      <w:keepLines/>
      <w:numPr>
        <w:numId w:val="5"/>
      </w:numPr>
      <w:spacing w:before="40"/>
      <w:outlineLvl w:val="1"/>
    </w:pPr>
    <w:rPr>
      <w:rFonts w:ascii="Avenir Book" w:eastAsiaTheme="majorEastAsia" w:hAnsi="Avenir Book" w:cstheme="majorBidi"/>
      <w:b/>
      <w:color w:val="E36C0A" w:themeColor="accent6" w:themeShade="BF"/>
      <w:sz w:val="19"/>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F0D1B"/>
    <w:rPr>
      <w:sz w:val="16"/>
      <w:szCs w:val="16"/>
    </w:rPr>
  </w:style>
  <w:style w:type="paragraph" w:styleId="CommentText">
    <w:name w:val="annotation text"/>
    <w:basedOn w:val="Normal"/>
    <w:link w:val="CommentTextChar"/>
    <w:uiPriority w:val="99"/>
    <w:semiHidden/>
    <w:unhideWhenUsed/>
    <w:rsid w:val="00AF0D1B"/>
    <w:rPr>
      <w:sz w:val="20"/>
      <w:szCs w:val="20"/>
    </w:rPr>
  </w:style>
  <w:style w:type="character" w:customStyle="1" w:styleId="CommentTextChar">
    <w:name w:val="Comment Text Char"/>
    <w:basedOn w:val="DefaultParagraphFont"/>
    <w:link w:val="CommentText"/>
    <w:uiPriority w:val="99"/>
    <w:semiHidden/>
    <w:rsid w:val="00AF0D1B"/>
    <w:rPr>
      <w:sz w:val="20"/>
      <w:szCs w:val="20"/>
    </w:rPr>
  </w:style>
  <w:style w:type="paragraph" w:styleId="CommentSubject">
    <w:name w:val="annotation subject"/>
    <w:basedOn w:val="CommentText"/>
    <w:next w:val="CommentText"/>
    <w:link w:val="CommentSubjectChar"/>
    <w:uiPriority w:val="99"/>
    <w:semiHidden/>
    <w:unhideWhenUsed/>
    <w:rsid w:val="00AF0D1B"/>
    <w:rPr>
      <w:b/>
      <w:bCs/>
    </w:rPr>
  </w:style>
  <w:style w:type="character" w:customStyle="1" w:styleId="CommentSubjectChar">
    <w:name w:val="Comment Subject Char"/>
    <w:basedOn w:val="CommentTextChar"/>
    <w:link w:val="CommentSubject"/>
    <w:uiPriority w:val="99"/>
    <w:semiHidden/>
    <w:rsid w:val="00AF0D1B"/>
    <w:rPr>
      <w:b/>
      <w:bCs/>
      <w:sz w:val="20"/>
      <w:szCs w:val="20"/>
    </w:rPr>
  </w:style>
  <w:style w:type="paragraph" w:styleId="BalloonText">
    <w:name w:val="Balloon Text"/>
    <w:basedOn w:val="Normal"/>
    <w:link w:val="BalloonTextChar"/>
    <w:uiPriority w:val="99"/>
    <w:semiHidden/>
    <w:unhideWhenUsed/>
    <w:rsid w:val="00AF0D1B"/>
    <w:rPr>
      <w:rFonts w:ascii="Tahoma" w:hAnsi="Tahoma" w:cs="Tahoma"/>
      <w:sz w:val="16"/>
      <w:szCs w:val="16"/>
    </w:rPr>
  </w:style>
  <w:style w:type="character" w:customStyle="1" w:styleId="BalloonTextChar">
    <w:name w:val="Balloon Text Char"/>
    <w:basedOn w:val="DefaultParagraphFont"/>
    <w:link w:val="BalloonText"/>
    <w:uiPriority w:val="99"/>
    <w:semiHidden/>
    <w:rsid w:val="00AF0D1B"/>
    <w:rPr>
      <w:rFonts w:ascii="Tahoma" w:hAnsi="Tahoma" w:cs="Tahoma"/>
      <w:sz w:val="16"/>
      <w:szCs w:val="16"/>
    </w:rPr>
  </w:style>
  <w:style w:type="paragraph" w:styleId="ListParagraph">
    <w:name w:val="List Paragraph"/>
    <w:basedOn w:val="Normal"/>
    <w:uiPriority w:val="34"/>
    <w:qFormat/>
    <w:rsid w:val="008E5610"/>
    <w:pPr>
      <w:ind w:left="720"/>
      <w:contextualSpacing/>
    </w:pPr>
  </w:style>
  <w:style w:type="character" w:styleId="Hyperlink">
    <w:name w:val="Hyperlink"/>
    <w:basedOn w:val="DefaultParagraphFont"/>
    <w:uiPriority w:val="99"/>
    <w:unhideWhenUsed/>
    <w:rsid w:val="009B7568"/>
    <w:rPr>
      <w:color w:val="0000FF" w:themeColor="hyperlink"/>
      <w:u w:val="single"/>
    </w:rPr>
  </w:style>
  <w:style w:type="paragraph" w:styleId="Header">
    <w:name w:val="header"/>
    <w:basedOn w:val="Normal"/>
    <w:link w:val="HeaderChar"/>
    <w:uiPriority w:val="99"/>
    <w:unhideWhenUsed/>
    <w:rsid w:val="00D501A2"/>
    <w:pPr>
      <w:tabs>
        <w:tab w:val="center" w:pos="4680"/>
        <w:tab w:val="right" w:pos="9360"/>
      </w:tabs>
    </w:pPr>
  </w:style>
  <w:style w:type="character" w:customStyle="1" w:styleId="HeaderChar">
    <w:name w:val="Header Char"/>
    <w:basedOn w:val="DefaultParagraphFont"/>
    <w:link w:val="Header"/>
    <w:uiPriority w:val="99"/>
    <w:rsid w:val="00D501A2"/>
  </w:style>
  <w:style w:type="paragraph" w:styleId="Footer">
    <w:name w:val="footer"/>
    <w:basedOn w:val="Normal"/>
    <w:link w:val="FooterChar"/>
    <w:uiPriority w:val="99"/>
    <w:unhideWhenUsed/>
    <w:rsid w:val="00D501A2"/>
    <w:pPr>
      <w:tabs>
        <w:tab w:val="center" w:pos="4680"/>
        <w:tab w:val="right" w:pos="9360"/>
      </w:tabs>
    </w:pPr>
  </w:style>
  <w:style w:type="character" w:customStyle="1" w:styleId="FooterChar">
    <w:name w:val="Footer Char"/>
    <w:basedOn w:val="DefaultParagraphFont"/>
    <w:link w:val="Footer"/>
    <w:uiPriority w:val="99"/>
    <w:rsid w:val="00D501A2"/>
  </w:style>
  <w:style w:type="table" w:styleId="TableGrid">
    <w:name w:val="Table Grid"/>
    <w:basedOn w:val="TableNormal"/>
    <w:uiPriority w:val="59"/>
    <w:rsid w:val="00055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964FE"/>
    <w:rPr>
      <w:rFonts w:ascii="Avenir Book" w:eastAsiaTheme="majorEastAsia" w:hAnsi="Avenir Book" w:cstheme="majorBidi"/>
      <w:b/>
      <w:color w:val="E36C0A" w:themeColor="accent6" w:themeShade="BF"/>
      <w:sz w:val="19"/>
      <w:szCs w:val="26"/>
    </w:rPr>
  </w:style>
  <w:style w:type="character" w:styleId="UnresolvedMention">
    <w:name w:val="Unresolved Mention"/>
    <w:basedOn w:val="DefaultParagraphFont"/>
    <w:uiPriority w:val="99"/>
    <w:semiHidden/>
    <w:unhideWhenUsed/>
    <w:rsid w:val="008E46B1"/>
    <w:rPr>
      <w:color w:val="605E5C"/>
      <w:shd w:val="clear" w:color="auto" w:fill="E1DFDD"/>
    </w:rPr>
  </w:style>
  <w:style w:type="table" w:styleId="PlainTable3">
    <w:name w:val="Plain Table 3"/>
    <w:basedOn w:val="TableNormal"/>
    <w:uiPriority w:val="43"/>
    <w:rsid w:val="001E056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1E056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622861"/>
    <w:pPr>
      <w:spacing w:after="200"/>
    </w:pPr>
    <w:rPr>
      <w:i/>
      <w:iCs/>
      <w:color w:val="1F497D" w:themeColor="text2"/>
      <w:sz w:val="18"/>
      <w:szCs w:val="18"/>
    </w:rPr>
  </w:style>
  <w:style w:type="paragraph" w:styleId="FootnoteText">
    <w:name w:val="footnote text"/>
    <w:basedOn w:val="Normal"/>
    <w:link w:val="FootnoteTextChar"/>
    <w:uiPriority w:val="99"/>
    <w:semiHidden/>
    <w:unhideWhenUsed/>
    <w:rsid w:val="00EE2A21"/>
    <w:rPr>
      <w:sz w:val="20"/>
      <w:szCs w:val="20"/>
    </w:rPr>
  </w:style>
  <w:style w:type="character" w:customStyle="1" w:styleId="FootnoteTextChar">
    <w:name w:val="Footnote Text Char"/>
    <w:basedOn w:val="DefaultParagraphFont"/>
    <w:link w:val="FootnoteText"/>
    <w:uiPriority w:val="99"/>
    <w:semiHidden/>
    <w:rsid w:val="00EE2A21"/>
    <w:rPr>
      <w:sz w:val="20"/>
      <w:szCs w:val="20"/>
    </w:rPr>
  </w:style>
  <w:style w:type="character" w:styleId="FootnoteReference">
    <w:name w:val="footnote reference"/>
    <w:basedOn w:val="DefaultParagraphFont"/>
    <w:uiPriority w:val="99"/>
    <w:semiHidden/>
    <w:unhideWhenUsed/>
    <w:rsid w:val="00EE2A21"/>
    <w:rPr>
      <w:vertAlign w:val="superscript"/>
    </w:rPr>
  </w:style>
  <w:style w:type="paragraph" w:styleId="Bibliography">
    <w:name w:val="Bibliography"/>
    <w:basedOn w:val="Normal"/>
    <w:next w:val="Normal"/>
    <w:uiPriority w:val="37"/>
    <w:unhideWhenUsed/>
    <w:rsid w:val="00EE2A21"/>
    <w:pPr>
      <w:tabs>
        <w:tab w:val="left" w:pos="504"/>
      </w:tabs>
      <w:ind w:left="504" w:hanging="504"/>
    </w:pPr>
  </w:style>
  <w:style w:type="character" w:customStyle="1" w:styleId="Heading1Char">
    <w:name w:val="Heading 1 Char"/>
    <w:basedOn w:val="DefaultParagraphFont"/>
    <w:link w:val="Heading1"/>
    <w:uiPriority w:val="9"/>
    <w:rsid w:val="007964FE"/>
    <w:rPr>
      <w:rFonts w:ascii="Avenir Book" w:eastAsiaTheme="majorEastAsia" w:hAnsi="Avenir Book" w:cstheme="majorBidi"/>
      <w:b/>
      <w:color w:val="E36C0A" w:themeColor="accent6" w:themeShade="BF"/>
      <w:sz w:val="21"/>
      <w:szCs w:val="32"/>
    </w:rPr>
  </w:style>
  <w:style w:type="paragraph" w:styleId="TOCHeading">
    <w:name w:val="TOC Heading"/>
    <w:basedOn w:val="Heading1"/>
    <w:next w:val="Normal"/>
    <w:uiPriority w:val="39"/>
    <w:unhideWhenUsed/>
    <w:qFormat/>
    <w:rsid w:val="00075392"/>
    <w:pPr>
      <w:spacing w:line="259" w:lineRule="auto"/>
      <w:outlineLvl w:val="9"/>
    </w:pPr>
  </w:style>
  <w:style w:type="paragraph" w:styleId="TOC2">
    <w:name w:val="toc 2"/>
    <w:basedOn w:val="Normal"/>
    <w:next w:val="Normal"/>
    <w:autoRedefine/>
    <w:uiPriority w:val="39"/>
    <w:unhideWhenUsed/>
    <w:rsid w:val="00807DC9"/>
    <w:pPr>
      <w:spacing w:after="100"/>
      <w:ind w:left="240"/>
    </w:pPr>
    <w:rPr>
      <w:rFonts w:ascii="Avenir Book" w:hAnsi="Avenir Book"/>
      <w:sz w:val="17"/>
    </w:rPr>
  </w:style>
  <w:style w:type="paragraph" w:styleId="TOC1">
    <w:name w:val="toc 1"/>
    <w:basedOn w:val="Normal"/>
    <w:next w:val="Normal"/>
    <w:autoRedefine/>
    <w:uiPriority w:val="39"/>
    <w:semiHidden/>
    <w:unhideWhenUsed/>
    <w:rsid w:val="00170EEE"/>
    <w:pPr>
      <w:spacing w:after="100"/>
    </w:pPr>
    <w:rPr>
      <w:rFonts w:ascii="Avenir Book" w:hAnsi="Avenir Book"/>
      <w:sz w:val="17"/>
    </w:rPr>
  </w:style>
  <w:style w:type="paragraph" w:styleId="Revision">
    <w:name w:val="Revision"/>
    <w:hidden/>
    <w:uiPriority w:val="99"/>
    <w:semiHidden/>
    <w:rsid w:val="00D837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ad\Downloads\Joule_style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57F4D-D0F0-42EC-89A7-BAB25C0BD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Joule_style_sheet</Template>
  <TotalTime>2</TotalTime>
  <Pages>18</Pages>
  <Words>11608</Words>
  <Characters>52239</Characters>
  <Application>Microsoft Office Word</Application>
  <DocSecurity>0</DocSecurity>
  <Lines>5223</Lines>
  <Paragraphs>5320</Paragraphs>
  <ScaleCrop>false</ScaleCrop>
  <Company>Elsevier</Company>
  <LinksUpToDate>false</LinksUpToDate>
  <CharactersWithSpaces>58527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Theis Utoft Madsen</dc:creator>
  <cp:lastModifiedBy>Theis Utoft Madsen</cp:lastModifiedBy>
  <cp:revision>4</cp:revision>
  <dcterms:created xsi:type="dcterms:W3CDTF">2025-07-03T11:24:00Z</dcterms:created>
  <dcterms:modified xsi:type="dcterms:W3CDTF">2025-07-03T11:42:00Z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e64944f5-b818-4d1c-8236-fddef88adc19</vt:lpwstr>
  </property>
  <property fmtid="{D5CDD505-2E9C-101B-9397-08002B2CF9AE}" pid="3" name="ZOTERO_PREF_1">
    <vt:lpwstr>&lt;data data-version="3" zotero-version="7.0.15"&gt;&lt;session id="hMN5MuGV"/&gt;&lt;style id="http://www.zotero.org/styles/ieee" locale="en-GB" hasBibliography="1" bibliographyStyleHasBeenSet="1"/&gt;&lt;prefs&gt;&lt;pref name="fieldType" value="Field"/&gt;&lt;/prefs&gt;&lt;/data&gt;</vt:lpwstr>
  </property>
</Properties>
</file>