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588B5" w14:textId="77777777" w:rsidR="0003518F" w:rsidRPr="001C2924" w:rsidRDefault="0003518F" w:rsidP="0003518F">
      <w:pPr>
        <w:spacing w:line="276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1C2924">
        <w:rPr>
          <w:rFonts w:ascii="Calibri" w:hAnsi="Calibri" w:cs="Calibri"/>
          <w:b/>
          <w:bCs/>
          <w:sz w:val="24"/>
          <w:szCs w:val="24"/>
        </w:rPr>
        <w:t>TABLE OF CONTENTS</w:t>
      </w:r>
    </w:p>
    <w:p w14:paraId="043A6113" w14:textId="77777777" w:rsidR="0003518F" w:rsidRDefault="0003518F" w:rsidP="0003518F">
      <w:pPr>
        <w:spacing w:line="276" w:lineRule="auto"/>
        <w:jc w:val="center"/>
        <w:rPr>
          <w:rStyle w:val="CommentReference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6337FFD" wp14:editId="00C1B227">
            <wp:extent cx="5271012" cy="2686050"/>
            <wp:effectExtent l="0" t="0" r="6350" b="0"/>
            <wp:docPr id="408913576" name="Imagen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585" cy="2690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AB6CC" w14:textId="77777777" w:rsidR="0003518F" w:rsidRPr="001C2924" w:rsidRDefault="0003518F" w:rsidP="0003518F">
      <w:pPr>
        <w:spacing w:line="276" w:lineRule="auto"/>
        <w:jc w:val="center"/>
        <w:rPr>
          <w:rFonts w:ascii="Calibri" w:hAnsi="Calibri" w:cs="Calibri"/>
          <w:sz w:val="24"/>
          <w:szCs w:val="24"/>
        </w:rPr>
      </w:pPr>
      <w:r w:rsidRPr="001C2924">
        <w:rPr>
          <w:rFonts w:ascii="Calibri" w:hAnsi="Calibri" w:cs="Calibri"/>
          <w:sz w:val="24"/>
          <w:szCs w:val="24"/>
        </w:rPr>
        <w:t xml:space="preserve">Schematic representation of the </w:t>
      </w:r>
      <w:r>
        <w:rPr>
          <w:rFonts w:ascii="Calibri" w:hAnsi="Calibri" w:cs="Calibri"/>
          <w:sz w:val="24"/>
          <w:szCs w:val="24"/>
        </w:rPr>
        <w:t xml:space="preserve">biomimetic complexes encapsulating polymeric nanoparticles in extracellular vesicles to target dendritic cells. </w:t>
      </w:r>
    </w:p>
    <w:p w14:paraId="49A9876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8F"/>
    <w:rsid w:val="0003518F"/>
    <w:rsid w:val="002E281E"/>
    <w:rsid w:val="003201BB"/>
    <w:rsid w:val="004A45B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6E39C"/>
  <w15:chartTrackingRefBased/>
  <w15:docId w15:val="{7B317E87-FE14-49D9-8F43-A5423BB14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18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1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1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18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18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18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18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18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18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18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1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1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1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1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1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1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1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1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1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1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51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18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51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518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51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18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51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1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1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18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03518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>Springer Nature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2025-07-04T07:32:00Z</dcterms:created>
  <dcterms:modified xsi:type="dcterms:W3CDTF">2025-07-04T07:33:00Z</dcterms:modified>
</cp:coreProperties>
</file>