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31211" w14:textId="7219C60A" w:rsidR="00021FC9" w:rsidRDefault="00A72A11">
      <w:pPr>
        <w:rPr>
          <w:b/>
          <w:bCs/>
          <w:lang w:val="en-US"/>
        </w:rPr>
      </w:pPr>
      <w:r w:rsidRPr="008E5E55">
        <w:rPr>
          <w:b/>
          <w:bCs/>
          <w:lang w:val="en-US"/>
        </w:rPr>
        <w:t>Supplement</w:t>
      </w:r>
      <w:r w:rsidR="00046B43">
        <w:rPr>
          <w:b/>
          <w:bCs/>
          <w:lang w:val="en-US"/>
        </w:rPr>
        <w:t xml:space="preserve"> for</w:t>
      </w:r>
    </w:p>
    <w:p w14:paraId="61CF7387" w14:textId="0C172069" w:rsidR="00046B43" w:rsidRDefault="00046B43">
      <w:pPr>
        <w:rPr>
          <w:b/>
          <w:bCs/>
          <w:lang w:val="en-US"/>
        </w:rPr>
      </w:pPr>
      <w:r>
        <w:rPr>
          <w:b/>
          <w:bCs/>
          <w:lang w:val="en-US"/>
        </w:rPr>
        <w:t>Title:</w:t>
      </w:r>
    </w:p>
    <w:p w14:paraId="6D5BAE1B" w14:textId="77777777" w:rsidR="0093448D" w:rsidRDefault="0093448D" w:rsidP="0093448D">
      <w:pPr>
        <w:jc w:val="both"/>
        <w:rPr>
          <w:b/>
          <w:bCs/>
          <w:lang w:val="en-US"/>
        </w:rPr>
      </w:pPr>
      <w:r>
        <w:rPr>
          <w:b/>
          <w:bCs/>
          <w:lang w:val="en-US"/>
        </w:rPr>
        <w:t>Alpha-synuclein deposition patterns in Alzheimer’s disease: association with cortical amyloid beta and variable tau load</w:t>
      </w:r>
    </w:p>
    <w:p w14:paraId="6E430C65" w14:textId="6726EAB6" w:rsidR="00046B43" w:rsidRDefault="00046B43">
      <w:pPr>
        <w:rPr>
          <w:b/>
          <w:bCs/>
          <w:lang w:val="en-US"/>
        </w:rPr>
      </w:pPr>
    </w:p>
    <w:p w14:paraId="1CFF4588" w14:textId="7C363507" w:rsidR="00046B43" w:rsidRDefault="00046B43">
      <w:pPr>
        <w:rPr>
          <w:b/>
          <w:bCs/>
          <w:lang w:val="en-US"/>
        </w:rPr>
      </w:pPr>
      <w:r>
        <w:rPr>
          <w:b/>
          <w:bCs/>
          <w:lang w:val="en-US"/>
        </w:rPr>
        <w:t>Authors:</w:t>
      </w:r>
    </w:p>
    <w:p w14:paraId="030D5F3B" w14:textId="77777777" w:rsidR="00046B43" w:rsidRPr="007D43A1" w:rsidRDefault="00046B43" w:rsidP="00046B43">
      <w:pPr>
        <w:jc w:val="both"/>
        <w:rPr>
          <w:rFonts w:cstheme="minorHAnsi"/>
          <w:vertAlign w:val="superscript"/>
          <w:lang w:val="en-US"/>
        </w:rPr>
      </w:pPr>
      <w:r w:rsidRPr="007D43A1">
        <w:rPr>
          <w:rFonts w:cstheme="minorHAnsi"/>
          <w:lang w:val="en-US"/>
        </w:rPr>
        <w:t>Antonia Neubauer</w:t>
      </w:r>
      <w:r w:rsidRPr="007D43A1">
        <w:rPr>
          <w:rFonts w:cstheme="minorHAnsi"/>
          <w:vertAlign w:val="superscript"/>
          <w:lang w:val="en-US"/>
        </w:rPr>
        <w:t>1,2</w:t>
      </w:r>
      <w:r w:rsidRPr="007D43A1">
        <w:rPr>
          <w:rFonts w:cstheme="minorHAnsi"/>
          <w:lang w:val="en-US"/>
        </w:rPr>
        <w:t xml:space="preserve">, Doris </w:t>
      </w:r>
      <w:proofErr w:type="spellStart"/>
      <w:r w:rsidRPr="007D43A1">
        <w:rPr>
          <w:rFonts w:cstheme="minorHAnsi"/>
          <w:lang w:val="en-US"/>
        </w:rPr>
        <w:t>Weissenbrunner</w:t>
      </w:r>
      <w:proofErr w:type="spellEnd"/>
      <w:r w:rsidRPr="007D43A1">
        <w:rPr>
          <w:rFonts w:cstheme="minorHAnsi"/>
          <w:vertAlign w:val="superscript"/>
          <w:lang w:val="en-US"/>
        </w:rPr>
        <w:t xml:space="preserve"> 1,2</w:t>
      </w:r>
      <w:r w:rsidRPr="007D43A1">
        <w:rPr>
          <w:rFonts w:cstheme="minorHAnsi"/>
          <w:lang w:val="en-US"/>
        </w:rPr>
        <w:t xml:space="preserve">, Susanna </w:t>
      </w:r>
      <w:proofErr w:type="spellStart"/>
      <w:r w:rsidRPr="007D43A1">
        <w:rPr>
          <w:rFonts w:cstheme="minorHAnsi"/>
          <w:lang w:val="en-US"/>
        </w:rPr>
        <w:t>Pekrun</w:t>
      </w:r>
      <w:proofErr w:type="spellEnd"/>
      <w:r w:rsidRPr="007D43A1">
        <w:rPr>
          <w:rFonts w:cstheme="minorHAnsi"/>
          <w:vertAlign w:val="superscript"/>
          <w:lang w:val="en-US"/>
        </w:rPr>
        <w:t xml:space="preserve"> 1,2</w:t>
      </w:r>
      <w:r w:rsidRPr="007D43A1">
        <w:rPr>
          <w:rFonts w:cstheme="minorHAnsi"/>
          <w:lang w:val="en-US"/>
        </w:rPr>
        <w:t>, Sigrun Roeber</w:t>
      </w:r>
      <w:r w:rsidRPr="007D43A1">
        <w:rPr>
          <w:rFonts w:cstheme="minorHAnsi"/>
          <w:vertAlign w:val="superscript"/>
          <w:lang w:val="en-US"/>
        </w:rPr>
        <w:t>1,2</w:t>
      </w:r>
      <w:r w:rsidRPr="007D43A1">
        <w:rPr>
          <w:rFonts w:cstheme="minorHAnsi"/>
          <w:lang w:val="en-US"/>
        </w:rPr>
        <w:t>, Viktoria Ruf</w:t>
      </w:r>
      <w:r w:rsidRPr="007D43A1">
        <w:rPr>
          <w:rFonts w:cstheme="minorHAnsi"/>
          <w:vertAlign w:val="superscript"/>
          <w:lang w:val="en-US"/>
        </w:rPr>
        <w:t xml:space="preserve"> 1,2</w:t>
      </w:r>
      <w:r w:rsidRPr="007D43A1">
        <w:rPr>
          <w:rFonts w:cstheme="minorHAnsi"/>
          <w:lang w:val="en-US"/>
        </w:rPr>
        <w:t>, Paul Feyen</w:t>
      </w:r>
      <w:r w:rsidRPr="007D43A1">
        <w:rPr>
          <w:rFonts w:cstheme="minorHAnsi"/>
          <w:vertAlign w:val="superscript"/>
          <w:lang w:val="en-US"/>
        </w:rPr>
        <w:t>1,2</w:t>
      </w:r>
      <w:r w:rsidRPr="007D43A1">
        <w:rPr>
          <w:rFonts w:cstheme="minorHAnsi"/>
          <w:lang w:val="en-US"/>
        </w:rPr>
        <w:t>, Felix L. Strübing</w:t>
      </w:r>
      <w:r w:rsidRPr="007D43A1">
        <w:rPr>
          <w:rFonts w:cstheme="minorHAnsi"/>
          <w:vertAlign w:val="superscript"/>
          <w:lang w:val="en-US"/>
        </w:rPr>
        <w:t>1,2</w:t>
      </w:r>
      <w:r w:rsidRPr="007D43A1">
        <w:rPr>
          <w:rFonts w:cstheme="minorHAnsi"/>
          <w:lang w:val="en-US"/>
        </w:rPr>
        <w:t>, Jochen Herms</w:t>
      </w:r>
      <w:r w:rsidRPr="007D43A1">
        <w:rPr>
          <w:rFonts w:cstheme="minorHAnsi"/>
          <w:vertAlign w:val="superscript"/>
          <w:lang w:val="en-US"/>
        </w:rPr>
        <w:t>1,2,3</w:t>
      </w:r>
    </w:p>
    <w:p w14:paraId="330B07EB" w14:textId="77777777" w:rsidR="00046B43" w:rsidRPr="007D43A1" w:rsidRDefault="00046B43" w:rsidP="00046B43">
      <w:pPr>
        <w:spacing w:after="0" w:line="240" w:lineRule="auto"/>
        <w:jc w:val="both"/>
        <w:rPr>
          <w:rStyle w:val="Fett"/>
          <w:rFonts w:cstheme="minorHAnsi"/>
          <w:shd w:val="clear" w:color="auto" w:fill="FFFFFF"/>
          <w:lang w:val="en-US"/>
        </w:rPr>
      </w:pPr>
      <w:r w:rsidRPr="007D43A1">
        <w:rPr>
          <w:rStyle w:val="Fett"/>
          <w:rFonts w:cstheme="minorHAnsi"/>
          <w:shd w:val="clear" w:color="auto" w:fill="FFFFFF"/>
          <w:lang w:val="en-US"/>
        </w:rPr>
        <w:t>Affiliations:</w:t>
      </w:r>
    </w:p>
    <w:p w14:paraId="493B7FAA" w14:textId="77777777" w:rsidR="00046B43" w:rsidRPr="007D43A1" w:rsidRDefault="00046B43" w:rsidP="00046B43">
      <w:pPr>
        <w:spacing w:after="0" w:line="240" w:lineRule="auto"/>
        <w:jc w:val="both"/>
        <w:rPr>
          <w:rFonts w:cstheme="minorHAnsi"/>
          <w:i/>
          <w:iCs/>
          <w:lang w:val="en-US"/>
        </w:rPr>
      </w:pPr>
      <w:r w:rsidRPr="007D43A1">
        <w:rPr>
          <w:rFonts w:cstheme="minorHAnsi"/>
          <w:i/>
          <w:iCs/>
          <w:vertAlign w:val="superscript"/>
          <w:lang w:val="en-US"/>
        </w:rPr>
        <w:t>1</w:t>
      </w:r>
      <w:r w:rsidRPr="007D43A1">
        <w:rPr>
          <w:rFonts w:cstheme="minorHAnsi"/>
          <w:i/>
          <w:iCs/>
          <w:lang w:val="en-US"/>
        </w:rPr>
        <w:t>Center for Neuropathology and Prion Research, Ludwig Maximilians University of Munich, Munich, Germany</w:t>
      </w:r>
    </w:p>
    <w:p w14:paraId="0A9D7D92" w14:textId="77777777" w:rsidR="00046B43" w:rsidRPr="007D43A1" w:rsidRDefault="00046B43" w:rsidP="00046B43">
      <w:pPr>
        <w:spacing w:after="0" w:line="240" w:lineRule="auto"/>
        <w:jc w:val="both"/>
        <w:rPr>
          <w:rFonts w:cstheme="minorHAnsi"/>
          <w:i/>
          <w:iCs/>
          <w:lang w:val="en-US"/>
        </w:rPr>
      </w:pPr>
      <w:r w:rsidRPr="007D43A1">
        <w:rPr>
          <w:rFonts w:cstheme="minorHAnsi"/>
          <w:i/>
          <w:iCs/>
          <w:vertAlign w:val="superscript"/>
          <w:lang w:val="en-US"/>
        </w:rPr>
        <w:t>2</w:t>
      </w:r>
      <w:r w:rsidRPr="007D43A1">
        <w:rPr>
          <w:rFonts w:cstheme="minorHAnsi"/>
          <w:i/>
          <w:iCs/>
          <w:lang w:val="en-US"/>
        </w:rPr>
        <w:t>German Center for Neurodegenerative Diseases (DZNE), Munich, Germany</w:t>
      </w:r>
    </w:p>
    <w:p w14:paraId="56E6F13A" w14:textId="77777777" w:rsidR="00046B43" w:rsidRPr="007D43A1" w:rsidRDefault="00046B43" w:rsidP="00046B43">
      <w:pPr>
        <w:spacing w:after="0" w:line="240" w:lineRule="auto"/>
        <w:jc w:val="both"/>
        <w:rPr>
          <w:rFonts w:cstheme="minorHAnsi"/>
          <w:i/>
          <w:iCs/>
          <w:lang w:val="en-US"/>
        </w:rPr>
      </w:pPr>
      <w:r w:rsidRPr="007D43A1">
        <w:rPr>
          <w:rFonts w:cstheme="minorHAnsi"/>
          <w:i/>
          <w:iCs/>
          <w:vertAlign w:val="superscript"/>
          <w:lang w:val="en-US"/>
        </w:rPr>
        <w:t>3</w:t>
      </w:r>
      <w:r w:rsidRPr="007D43A1">
        <w:rPr>
          <w:rFonts w:cstheme="minorHAnsi"/>
          <w:i/>
          <w:iCs/>
          <w:lang w:val="en-US"/>
        </w:rPr>
        <w:t>Munich Cluster for Systems Neurology (</w:t>
      </w:r>
      <w:proofErr w:type="spellStart"/>
      <w:r w:rsidRPr="007D43A1">
        <w:rPr>
          <w:rFonts w:cstheme="minorHAnsi"/>
          <w:i/>
          <w:iCs/>
          <w:lang w:val="en-US"/>
        </w:rPr>
        <w:t>SyNergy</w:t>
      </w:r>
      <w:proofErr w:type="spellEnd"/>
      <w:r w:rsidRPr="007D43A1">
        <w:rPr>
          <w:rFonts w:cstheme="minorHAnsi"/>
          <w:i/>
          <w:iCs/>
          <w:lang w:val="en-US"/>
        </w:rPr>
        <w:t>), Munich, Germany</w:t>
      </w:r>
    </w:p>
    <w:p w14:paraId="27D16A7E" w14:textId="469D3BC3" w:rsidR="00046B43" w:rsidRDefault="00046B43">
      <w:pPr>
        <w:rPr>
          <w:b/>
          <w:bCs/>
          <w:lang w:val="en-US"/>
        </w:rPr>
      </w:pPr>
    </w:p>
    <w:p w14:paraId="190A892D" w14:textId="13034B56" w:rsidR="00046B43" w:rsidRDefault="003D78A2">
      <w:pPr>
        <w:rPr>
          <w:b/>
          <w:bCs/>
          <w:lang w:val="en-US"/>
        </w:rPr>
      </w:pPr>
      <w:r>
        <w:rPr>
          <w:b/>
          <w:bCs/>
          <w:lang w:val="en-US"/>
        </w:rPr>
        <w:t>Corresponding author:</w:t>
      </w:r>
    </w:p>
    <w:p w14:paraId="10F1C26A" w14:textId="089AD099" w:rsidR="003D78A2" w:rsidRPr="003D78A2" w:rsidRDefault="003D78A2">
      <w:pPr>
        <w:rPr>
          <w:lang w:val="en-US"/>
        </w:rPr>
      </w:pPr>
      <w:r w:rsidRPr="003D78A2">
        <w:rPr>
          <w:lang w:val="en-US"/>
        </w:rPr>
        <w:t>Antonia.Neubauer@med.uni-muenchen.de</w:t>
      </w:r>
    </w:p>
    <w:p w14:paraId="449A68F9" w14:textId="77777777" w:rsidR="003D78A2" w:rsidRPr="003D78A2" w:rsidRDefault="003D78A2">
      <w:pPr>
        <w:rPr>
          <w:b/>
          <w:bCs/>
          <w:lang w:val="en-US"/>
        </w:rPr>
      </w:pPr>
    </w:p>
    <w:p w14:paraId="072F9F8D" w14:textId="50E6BF69" w:rsidR="009E3CF3" w:rsidRPr="0025674E" w:rsidRDefault="009E3CF3" w:rsidP="009E3CF3">
      <w:pPr>
        <w:pStyle w:val="Beschriftung"/>
        <w:keepNext/>
        <w:rPr>
          <w:color w:val="000000" w:themeColor="text1"/>
          <w:sz w:val="22"/>
          <w:szCs w:val="22"/>
          <w:lang w:val="en-US"/>
        </w:rPr>
      </w:pPr>
      <w:r w:rsidRPr="00F03A9E">
        <w:rPr>
          <w:b/>
          <w:bCs/>
          <w:color w:val="000000" w:themeColor="text1"/>
          <w:sz w:val="22"/>
          <w:szCs w:val="22"/>
          <w:lang w:val="en-US"/>
        </w:rPr>
        <w:t xml:space="preserve">Table </w:t>
      </w:r>
      <w:r w:rsidRPr="00F03A9E">
        <w:rPr>
          <w:b/>
          <w:bCs/>
          <w:color w:val="000000" w:themeColor="text1"/>
          <w:sz w:val="22"/>
          <w:szCs w:val="22"/>
        </w:rPr>
        <w:fldChar w:fldCharType="begin"/>
      </w:r>
      <w:r w:rsidRPr="00F03A9E">
        <w:rPr>
          <w:b/>
          <w:bCs/>
          <w:color w:val="000000" w:themeColor="text1"/>
          <w:sz w:val="22"/>
          <w:szCs w:val="22"/>
          <w:lang w:val="en-US"/>
        </w:rPr>
        <w:instrText xml:space="preserve"> SEQ Table \* ARABIC </w:instrText>
      </w:r>
      <w:r w:rsidRPr="00F03A9E">
        <w:rPr>
          <w:b/>
          <w:bCs/>
          <w:color w:val="000000" w:themeColor="text1"/>
          <w:sz w:val="22"/>
          <w:szCs w:val="22"/>
        </w:rPr>
        <w:fldChar w:fldCharType="separate"/>
      </w:r>
      <w:r w:rsidRPr="00F03A9E">
        <w:rPr>
          <w:b/>
          <w:bCs/>
          <w:noProof/>
          <w:color w:val="000000" w:themeColor="text1"/>
          <w:sz w:val="22"/>
          <w:szCs w:val="22"/>
          <w:lang w:val="en-US"/>
        </w:rPr>
        <w:t>1</w:t>
      </w:r>
      <w:r w:rsidRPr="00F03A9E">
        <w:rPr>
          <w:b/>
          <w:bCs/>
          <w:color w:val="000000" w:themeColor="text1"/>
          <w:sz w:val="22"/>
          <w:szCs w:val="22"/>
        </w:rPr>
        <w:fldChar w:fldCharType="end"/>
      </w:r>
      <w:r w:rsidRPr="0025674E">
        <w:rPr>
          <w:color w:val="000000" w:themeColor="text1"/>
          <w:sz w:val="22"/>
          <w:szCs w:val="22"/>
          <w:lang w:val="en-US"/>
        </w:rPr>
        <w:t xml:space="preserve"> </w:t>
      </w:r>
      <w:r w:rsidR="0025674E" w:rsidRPr="0025674E">
        <w:rPr>
          <w:color w:val="000000" w:themeColor="text1"/>
          <w:sz w:val="22"/>
          <w:szCs w:val="22"/>
          <w:lang w:val="en-US"/>
        </w:rPr>
        <w:t xml:space="preserve">Overview </w:t>
      </w:r>
      <w:r w:rsidR="00D62AD2">
        <w:rPr>
          <w:color w:val="000000" w:themeColor="text1"/>
          <w:sz w:val="22"/>
          <w:szCs w:val="22"/>
          <w:lang w:val="en-US"/>
        </w:rPr>
        <w:t>of</w:t>
      </w:r>
      <w:r w:rsidR="0025674E" w:rsidRPr="0025674E">
        <w:rPr>
          <w:color w:val="000000" w:themeColor="text1"/>
          <w:sz w:val="22"/>
          <w:szCs w:val="22"/>
          <w:lang w:val="en-US"/>
        </w:rPr>
        <w:t xml:space="preserve"> </w:t>
      </w:r>
      <w:r w:rsidR="00B33AC9">
        <w:rPr>
          <w:color w:val="000000" w:themeColor="text1"/>
          <w:sz w:val="22"/>
          <w:szCs w:val="22"/>
          <w:lang w:val="en-US"/>
        </w:rPr>
        <w:t xml:space="preserve">28 </w:t>
      </w:r>
      <w:r w:rsidR="0025674E" w:rsidRPr="0025674E">
        <w:rPr>
          <w:color w:val="000000" w:themeColor="text1"/>
          <w:sz w:val="22"/>
          <w:szCs w:val="22"/>
          <w:lang w:val="en-US"/>
        </w:rPr>
        <w:t>annotated r</w:t>
      </w:r>
      <w:r w:rsidR="0025674E">
        <w:rPr>
          <w:color w:val="000000" w:themeColor="text1"/>
          <w:sz w:val="22"/>
          <w:szCs w:val="22"/>
          <w:lang w:val="en-US"/>
        </w:rPr>
        <w:t xml:space="preserve">egions with size and annotation comments as well as the attribution to a region cluster. Representative areas without artifacts </w:t>
      </w:r>
      <w:r w:rsidR="00705224">
        <w:rPr>
          <w:color w:val="000000" w:themeColor="text1"/>
          <w:sz w:val="22"/>
          <w:szCs w:val="22"/>
          <w:lang w:val="en-US"/>
        </w:rPr>
        <w:t>or</w:t>
      </w:r>
      <w:r w:rsidR="0025674E">
        <w:rPr>
          <w:color w:val="000000" w:themeColor="text1"/>
          <w:sz w:val="22"/>
          <w:szCs w:val="22"/>
          <w:lang w:val="en-US"/>
        </w:rPr>
        <w:t xml:space="preserve"> large blood vessels were selected for </w:t>
      </w:r>
      <w:r w:rsidR="0025674E" w:rsidRPr="0025674E">
        <w:rPr>
          <w:color w:val="000000" w:themeColor="text1"/>
          <w:sz w:val="22"/>
          <w:szCs w:val="22"/>
          <w:lang w:val="en-US"/>
        </w:rPr>
        <w:t>all regions. For cortical regions, the annotation is aligned vertically to the brain surface</w:t>
      </w:r>
      <w:r w:rsidR="00AE5B13">
        <w:rPr>
          <w:color w:val="000000" w:themeColor="text1"/>
          <w:sz w:val="22"/>
          <w:szCs w:val="22"/>
          <w:lang w:val="en-US"/>
        </w:rPr>
        <w:t xml:space="preserve"> to cover all cortical layers</w:t>
      </w:r>
      <w:r w:rsidR="0025674E" w:rsidRPr="0025674E">
        <w:rPr>
          <w:color w:val="000000" w:themeColor="text1"/>
          <w:sz w:val="22"/>
          <w:szCs w:val="22"/>
          <w:lang w:val="en-US"/>
        </w:rPr>
        <w:t xml:space="preserve">. </w:t>
      </w:r>
      <w:r w:rsidR="00AE5B13">
        <w:rPr>
          <w:color w:val="000000" w:themeColor="text1"/>
          <w:sz w:val="22"/>
          <w:szCs w:val="22"/>
          <w:lang w:val="en-US"/>
        </w:rPr>
        <w:t xml:space="preserve">“Number” refers to the numbering in Fig. 1 of the main manuscript. </w:t>
      </w:r>
      <w:r w:rsidR="0025674E" w:rsidRPr="0025674E">
        <w:rPr>
          <w:color w:val="000000" w:themeColor="text1"/>
          <w:sz w:val="22"/>
          <w:szCs w:val="22"/>
          <w:lang w:val="en-US"/>
        </w:rPr>
        <w:t>One “tile” equals 4096*4096 pixels (900 x 900 µm²).</w:t>
      </w:r>
      <w:r w:rsidR="00AE5B13">
        <w:rPr>
          <w:color w:val="000000" w:themeColor="text1"/>
          <w:sz w:val="22"/>
          <w:szCs w:val="22"/>
          <w:lang w:val="en-US"/>
        </w:rPr>
        <w:t xml:space="preserve"> Cerebellar regions and the olfactory bulb were not included in region clusters due to the limited</w:t>
      </w:r>
      <w:r w:rsidR="003B1A73">
        <w:rPr>
          <w:color w:val="000000" w:themeColor="text1"/>
          <w:sz w:val="22"/>
          <w:szCs w:val="22"/>
          <w:lang w:val="en-US"/>
        </w:rPr>
        <w:t xml:space="preserve"> number of</w:t>
      </w:r>
      <w:r w:rsidR="00AE5B13">
        <w:rPr>
          <w:color w:val="000000" w:themeColor="text1"/>
          <w:sz w:val="22"/>
          <w:szCs w:val="22"/>
          <w:lang w:val="en-US"/>
        </w:rPr>
        <w:t xml:space="preserve"> available </w:t>
      </w:r>
      <w:proofErr w:type="spellStart"/>
      <w:r w:rsidR="00AE5B13">
        <w:rPr>
          <w:color w:val="000000" w:themeColor="text1"/>
          <w:sz w:val="22"/>
          <w:szCs w:val="22"/>
          <w:lang w:val="en-US"/>
        </w:rPr>
        <w:t>stainings</w:t>
      </w:r>
      <w:proofErr w:type="spellEnd"/>
      <w:r w:rsidR="00AE5B13">
        <w:rPr>
          <w:color w:val="000000" w:themeColor="text1"/>
          <w:sz w:val="22"/>
          <w:szCs w:val="22"/>
          <w:lang w:val="en-US"/>
        </w:rPr>
        <w:t xml:space="preserve"> in these regions</w:t>
      </w:r>
    </w:p>
    <w:tbl>
      <w:tblPr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1"/>
        <w:gridCol w:w="2718"/>
        <w:gridCol w:w="2952"/>
        <w:gridCol w:w="1473"/>
        <w:gridCol w:w="1417"/>
      </w:tblGrid>
      <w:tr w:rsidR="00F32561" w:rsidRPr="00F32561" w14:paraId="4483FE99" w14:textId="77777777" w:rsidTr="00595EB6">
        <w:trPr>
          <w:trHeight w:val="300"/>
        </w:trPr>
        <w:tc>
          <w:tcPr>
            <w:tcW w:w="821" w:type="dxa"/>
            <w:shd w:val="clear" w:color="auto" w:fill="auto"/>
            <w:noWrap/>
            <w:hideMark/>
          </w:tcPr>
          <w:p w14:paraId="19121091" w14:textId="09A7EE97" w:rsidR="00F32561" w:rsidRPr="00F32561" w:rsidRDefault="00F32561" w:rsidP="00F3256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F3256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de-DE"/>
              </w:rPr>
              <w:t>Number</w:t>
            </w:r>
            <w:proofErr w:type="spellEnd"/>
            <w:r w:rsidRPr="00F3256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de-DE"/>
              </w:rPr>
              <w:t xml:space="preserve"> </w:t>
            </w:r>
          </w:p>
        </w:tc>
        <w:tc>
          <w:tcPr>
            <w:tcW w:w="2718" w:type="dxa"/>
            <w:shd w:val="clear" w:color="auto" w:fill="auto"/>
            <w:noWrap/>
            <w:hideMark/>
          </w:tcPr>
          <w:p w14:paraId="65123EF9" w14:textId="77777777" w:rsidR="00F32561" w:rsidRPr="00F32561" w:rsidRDefault="00F32561" w:rsidP="00F3256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F3256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de-DE"/>
              </w:rPr>
              <w:t>Region</w:t>
            </w:r>
          </w:p>
        </w:tc>
        <w:tc>
          <w:tcPr>
            <w:tcW w:w="2952" w:type="dxa"/>
            <w:shd w:val="clear" w:color="auto" w:fill="auto"/>
            <w:noWrap/>
            <w:hideMark/>
          </w:tcPr>
          <w:p w14:paraId="0806CE6C" w14:textId="77777777" w:rsidR="00F32561" w:rsidRPr="00F32561" w:rsidRDefault="00F32561" w:rsidP="00595EB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F3256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de-DE"/>
              </w:rPr>
              <w:t>Comment</w:t>
            </w:r>
          </w:p>
        </w:tc>
        <w:tc>
          <w:tcPr>
            <w:tcW w:w="1437" w:type="dxa"/>
            <w:shd w:val="clear" w:color="auto" w:fill="auto"/>
            <w:noWrap/>
            <w:hideMark/>
          </w:tcPr>
          <w:p w14:paraId="0829B14C" w14:textId="49A834D6" w:rsidR="00F32561" w:rsidRPr="00F32561" w:rsidRDefault="00F32561" w:rsidP="00F3256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F3256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de-DE"/>
              </w:rPr>
              <w:t xml:space="preserve">Label </w:t>
            </w:r>
            <w:proofErr w:type="spellStart"/>
            <w:r w:rsidRPr="00F3256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de-DE"/>
              </w:rPr>
              <w:t>size</w:t>
            </w:r>
            <w:proofErr w:type="spellEnd"/>
            <w:r w:rsidR="00485C7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de-DE"/>
              </w:rPr>
              <w:t xml:space="preserve"> (</w:t>
            </w:r>
            <w:proofErr w:type="spellStart"/>
            <w:r w:rsidR="00485C7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de-DE"/>
              </w:rPr>
              <w:t>approximately</w:t>
            </w:r>
            <w:proofErr w:type="spellEnd"/>
            <w:r w:rsidR="00485C7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de-DE"/>
              </w:rPr>
              <w:t>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42835C98" w14:textId="77777777" w:rsidR="00F32561" w:rsidRPr="00F32561" w:rsidRDefault="00F32561" w:rsidP="00F3256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F3256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de-DE"/>
              </w:rPr>
              <w:t xml:space="preserve">Region </w:t>
            </w:r>
            <w:proofErr w:type="spellStart"/>
            <w:r w:rsidRPr="00F3256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de-DE"/>
              </w:rPr>
              <w:t>cluster</w:t>
            </w:r>
            <w:proofErr w:type="spellEnd"/>
          </w:p>
        </w:tc>
      </w:tr>
      <w:tr w:rsidR="00F903B4" w:rsidRPr="00F32561" w14:paraId="197AA0E7" w14:textId="77777777" w:rsidTr="00595EB6">
        <w:trPr>
          <w:trHeight w:val="300"/>
        </w:trPr>
        <w:tc>
          <w:tcPr>
            <w:tcW w:w="821" w:type="dxa"/>
            <w:shd w:val="clear" w:color="auto" w:fill="auto"/>
            <w:noWrap/>
            <w:vAlign w:val="bottom"/>
            <w:hideMark/>
          </w:tcPr>
          <w:p w14:paraId="16CB0315" w14:textId="77777777" w:rsidR="00F903B4" w:rsidRPr="00F32561" w:rsidRDefault="00F903B4" w:rsidP="00F325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F32561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1</w:t>
            </w:r>
          </w:p>
        </w:tc>
        <w:tc>
          <w:tcPr>
            <w:tcW w:w="2718" w:type="dxa"/>
            <w:shd w:val="clear" w:color="auto" w:fill="auto"/>
            <w:noWrap/>
            <w:vAlign w:val="bottom"/>
            <w:hideMark/>
          </w:tcPr>
          <w:p w14:paraId="05420BC2" w14:textId="77777777" w:rsidR="00F903B4" w:rsidRPr="00F32561" w:rsidRDefault="00F903B4" w:rsidP="00F3256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F32561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middle</w:t>
            </w:r>
            <w:proofErr w:type="spellEnd"/>
            <w:r w:rsidRPr="00F32561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 xml:space="preserve"> frontal </w:t>
            </w:r>
            <w:proofErr w:type="spellStart"/>
            <w:r w:rsidRPr="00F32561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gyrus</w:t>
            </w:r>
            <w:proofErr w:type="spellEnd"/>
          </w:p>
        </w:tc>
        <w:tc>
          <w:tcPr>
            <w:tcW w:w="2952" w:type="dxa"/>
            <w:vMerge w:val="restart"/>
            <w:shd w:val="clear" w:color="auto" w:fill="auto"/>
            <w:noWrap/>
            <w:hideMark/>
          </w:tcPr>
          <w:p w14:paraId="51C9BDC2" w14:textId="1FD62A13" w:rsidR="00F903B4" w:rsidRPr="00F32561" w:rsidRDefault="00F903B4" w:rsidP="00595EB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 w:eastAsia="de-DE"/>
              </w:rPr>
            </w:pPr>
            <w:r w:rsidRPr="00F32561">
              <w:rPr>
                <w:rFonts w:eastAsia="Times New Roman" w:cstheme="minorHAnsi"/>
                <w:color w:val="000000"/>
                <w:sz w:val="20"/>
                <w:szCs w:val="20"/>
                <w:lang w:val="en-US" w:eastAsia="de-DE"/>
              </w:rPr>
              <w:t xml:space="preserve">at the level of the nucleus </w:t>
            </w:r>
            <w:proofErr w:type="spellStart"/>
            <w:r w:rsidRPr="00F32561">
              <w:rPr>
                <w:rFonts w:eastAsia="Times New Roman" w:cstheme="minorHAnsi"/>
                <w:color w:val="000000"/>
                <w:sz w:val="20"/>
                <w:szCs w:val="20"/>
                <w:lang w:val="en-US" w:eastAsia="de-DE"/>
              </w:rPr>
              <w:t>accumbens</w:t>
            </w:r>
            <w:proofErr w:type="spellEnd"/>
          </w:p>
        </w:tc>
        <w:tc>
          <w:tcPr>
            <w:tcW w:w="1437" w:type="dxa"/>
            <w:shd w:val="clear" w:color="auto" w:fill="auto"/>
            <w:noWrap/>
            <w:vAlign w:val="bottom"/>
            <w:hideMark/>
          </w:tcPr>
          <w:p w14:paraId="4381A2BA" w14:textId="49ABAFED" w:rsidR="00F903B4" w:rsidRPr="00F32561" w:rsidRDefault="00F903B4" w:rsidP="00F3256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F32561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 xml:space="preserve">3x0.5 </w:t>
            </w:r>
            <w:proofErr w:type="spellStart"/>
            <w:r w:rsidRPr="00F32561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tiles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F4C9EF2" w14:textId="77777777" w:rsidR="00F903B4" w:rsidRPr="00F32561" w:rsidRDefault="00F903B4" w:rsidP="00F3256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F32561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cortical</w:t>
            </w:r>
            <w:proofErr w:type="spellEnd"/>
          </w:p>
        </w:tc>
      </w:tr>
      <w:tr w:rsidR="00F903B4" w:rsidRPr="00F32561" w14:paraId="67EA1C11" w14:textId="77777777" w:rsidTr="00595EB6">
        <w:trPr>
          <w:trHeight w:val="300"/>
        </w:trPr>
        <w:tc>
          <w:tcPr>
            <w:tcW w:w="821" w:type="dxa"/>
            <w:shd w:val="clear" w:color="auto" w:fill="auto"/>
            <w:noWrap/>
            <w:vAlign w:val="bottom"/>
            <w:hideMark/>
          </w:tcPr>
          <w:p w14:paraId="107B827B" w14:textId="77777777" w:rsidR="00F903B4" w:rsidRPr="00F32561" w:rsidRDefault="00F903B4" w:rsidP="00F325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F32561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2</w:t>
            </w:r>
          </w:p>
        </w:tc>
        <w:tc>
          <w:tcPr>
            <w:tcW w:w="2718" w:type="dxa"/>
            <w:shd w:val="clear" w:color="auto" w:fill="auto"/>
            <w:noWrap/>
            <w:vAlign w:val="bottom"/>
            <w:hideMark/>
          </w:tcPr>
          <w:p w14:paraId="6D4963E0" w14:textId="77777777" w:rsidR="00F903B4" w:rsidRPr="00F32561" w:rsidRDefault="00F903B4" w:rsidP="00F3256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 w:eastAsia="de-DE"/>
              </w:rPr>
            </w:pPr>
            <w:r w:rsidRPr="00F32561">
              <w:rPr>
                <w:rFonts w:eastAsia="Times New Roman" w:cstheme="minorHAnsi"/>
                <w:color w:val="000000"/>
                <w:sz w:val="20"/>
                <w:szCs w:val="20"/>
                <w:lang w:val="en-US" w:eastAsia="de-DE"/>
              </w:rPr>
              <w:t>sulcus of middle frontal gyrus</w:t>
            </w:r>
          </w:p>
        </w:tc>
        <w:tc>
          <w:tcPr>
            <w:tcW w:w="2952" w:type="dxa"/>
            <w:vMerge/>
            <w:shd w:val="clear" w:color="auto" w:fill="auto"/>
            <w:noWrap/>
            <w:hideMark/>
          </w:tcPr>
          <w:p w14:paraId="3389753F" w14:textId="6ACEBE2D" w:rsidR="00F903B4" w:rsidRPr="00F32561" w:rsidRDefault="00F903B4" w:rsidP="00595EB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 w:eastAsia="de-DE"/>
              </w:rPr>
            </w:pPr>
          </w:p>
        </w:tc>
        <w:tc>
          <w:tcPr>
            <w:tcW w:w="1437" w:type="dxa"/>
            <w:shd w:val="clear" w:color="auto" w:fill="auto"/>
            <w:noWrap/>
            <w:vAlign w:val="bottom"/>
            <w:hideMark/>
          </w:tcPr>
          <w:p w14:paraId="3B63C8E1" w14:textId="45F1E5C3" w:rsidR="00F903B4" w:rsidRPr="00F32561" w:rsidRDefault="00F903B4" w:rsidP="00F3256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F32561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 xml:space="preserve">3x0.5 </w:t>
            </w:r>
            <w:proofErr w:type="spellStart"/>
            <w:r w:rsidRPr="00F32561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tiles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E1E3527" w14:textId="77777777" w:rsidR="00F903B4" w:rsidRPr="00F32561" w:rsidRDefault="00F903B4" w:rsidP="00F3256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F32561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cortical</w:t>
            </w:r>
            <w:proofErr w:type="spellEnd"/>
          </w:p>
        </w:tc>
      </w:tr>
      <w:tr w:rsidR="00F32561" w:rsidRPr="00F32561" w14:paraId="7FF8FAFC" w14:textId="77777777" w:rsidTr="00595EB6">
        <w:trPr>
          <w:trHeight w:val="300"/>
        </w:trPr>
        <w:tc>
          <w:tcPr>
            <w:tcW w:w="821" w:type="dxa"/>
            <w:shd w:val="clear" w:color="auto" w:fill="auto"/>
            <w:noWrap/>
            <w:vAlign w:val="bottom"/>
            <w:hideMark/>
          </w:tcPr>
          <w:p w14:paraId="1B439E9B" w14:textId="77777777" w:rsidR="00F32561" w:rsidRPr="00F32561" w:rsidRDefault="00F32561" w:rsidP="00F325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F32561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3</w:t>
            </w:r>
          </w:p>
        </w:tc>
        <w:tc>
          <w:tcPr>
            <w:tcW w:w="2718" w:type="dxa"/>
            <w:shd w:val="clear" w:color="auto" w:fill="auto"/>
            <w:noWrap/>
            <w:vAlign w:val="bottom"/>
            <w:hideMark/>
          </w:tcPr>
          <w:p w14:paraId="0C285F67" w14:textId="77777777" w:rsidR="00F32561" w:rsidRPr="00F32561" w:rsidRDefault="00F32561" w:rsidP="00F3256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 w:eastAsia="de-DE"/>
              </w:rPr>
            </w:pPr>
            <w:r w:rsidRPr="00F32561">
              <w:rPr>
                <w:rFonts w:eastAsia="Times New Roman" w:cstheme="minorHAnsi"/>
                <w:color w:val="000000"/>
                <w:sz w:val="20"/>
                <w:szCs w:val="20"/>
                <w:lang w:val="en-US" w:eastAsia="de-DE"/>
              </w:rPr>
              <w:t>cingulate gyrus, rostral (anterior) part</w:t>
            </w:r>
          </w:p>
        </w:tc>
        <w:tc>
          <w:tcPr>
            <w:tcW w:w="2952" w:type="dxa"/>
            <w:shd w:val="clear" w:color="auto" w:fill="auto"/>
            <w:noWrap/>
            <w:hideMark/>
          </w:tcPr>
          <w:p w14:paraId="03E0A3A6" w14:textId="77777777" w:rsidR="00F32561" w:rsidRPr="00F32561" w:rsidRDefault="00F32561" w:rsidP="00595EB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 w:eastAsia="de-DE"/>
              </w:rPr>
            </w:pPr>
          </w:p>
        </w:tc>
        <w:tc>
          <w:tcPr>
            <w:tcW w:w="1437" w:type="dxa"/>
            <w:shd w:val="clear" w:color="auto" w:fill="auto"/>
            <w:noWrap/>
            <w:vAlign w:val="bottom"/>
            <w:hideMark/>
          </w:tcPr>
          <w:p w14:paraId="5BF2D7BE" w14:textId="5C301DE3" w:rsidR="00F32561" w:rsidRPr="00F32561" w:rsidRDefault="00F32561" w:rsidP="00F3256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F32561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 xml:space="preserve">3x0.5 </w:t>
            </w:r>
            <w:proofErr w:type="spellStart"/>
            <w:r w:rsidRPr="00F32561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tiles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E4B75F5" w14:textId="77777777" w:rsidR="00F32561" w:rsidRPr="00F32561" w:rsidRDefault="00F32561" w:rsidP="00F3256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F32561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cortical</w:t>
            </w:r>
            <w:proofErr w:type="spellEnd"/>
          </w:p>
        </w:tc>
      </w:tr>
      <w:tr w:rsidR="00F903B4" w:rsidRPr="00F32561" w14:paraId="7A52B3B5" w14:textId="77777777" w:rsidTr="00595EB6">
        <w:trPr>
          <w:trHeight w:val="300"/>
        </w:trPr>
        <w:tc>
          <w:tcPr>
            <w:tcW w:w="821" w:type="dxa"/>
            <w:shd w:val="clear" w:color="auto" w:fill="auto"/>
            <w:noWrap/>
            <w:vAlign w:val="bottom"/>
            <w:hideMark/>
          </w:tcPr>
          <w:p w14:paraId="0DC1A497" w14:textId="77777777" w:rsidR="00F903B4" w:rsidRPr="00F32561" w:rsidRDefault="00F903B4" w:rsidP="00F325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F32561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4</w:t>
            </w:r>
          </w:p>
        </w:tc>
        <w:tc>
          <w:tcPr>
            <w:tcW w:w="2718" w:type="dxa"/>
            <w:shd w:val="clear" w:color="auto" w:fill="auto"/>
            <w:noWrap/>
            <w:vAlign w:val="bottom"/>
            <w:hideMark/>
          </w:tcPr>
          <w:p w14:paraId="0AFF5266" w14:textId="2888CC4F" w:rsidR="00F903B4" w:rsidRPr="00F32561" w:rsidRDefault="00F903B4" w:rsidP="00F3256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 w:eastAsia="de-DE"/>
              </w:rPr>
            </w:pPr>
            <w:r w:rsidRPr="00F32561">
              <w:rPr>
                <w:rFonts w:eastAsia="Times New Roman" w:cstheme="minorHAnsi"/>
                <w:color w:val="000000"/>
                <w:sz w:val="20"/>
                <w:szCs w:val="20"/>
                <w:lang w:val="en-US" w:eastAsia="de-DE"/>
              </w:rPr>
              <w:t xml:space="preserve">sulcus between cingulate and superior frontal gyrus </w:t>
            </w:r>
          </w:p>
        </w:tc>
        <w:tc>
          <w:tcPr>
            <w:tcW w:w="2952" w:type="dxa"/>
            <w:shd w:val="clear" w:color="auto" w:fill="auto"/>
          </w:tcPr>
          <w:p w14:paraId="58D3DEE4" w14:textId="3FF851C1" w:rsidR="00F903B4" w:rsidRPr="00F32561" w:rsidRDefault="00F903B4" w:rsidP="00595EB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 w:eastAsia="de-DE"/>
              </w:rPr>
            </w:pPr>
            <w:r w:rsidRPr="00F32561">
              <w:rPr>
                <w:rFonts w:eastAsia="Times New Roman" w:cstheme="minorHAnsi"/>
                <w:color w:val="000000"/>
                <w:sz w:val="20"/>
                <w:szCs w:val="20"/>
                <w:lang w:val="en-US" w:eastAsia="de-DE"/>
              </w:rPr>
              <w:t>on the side of frontal gyrus</w:t>
            </w:r>
          </w:p>
        </w:tc>
        <w:tc>
          <w:tcPr>
            <w:tcW w:w="1437" w:type="dxa"/>
            <w:shd w:val="clear" w:color="auto" w:fill="auto"/>
            <w:noWrap/>
            <w:vAlign w:val="bottom"/>
            <w:hideMark/>
          </w:tcPr>
          <w:p w14:paraId="531AA6D8" w14:textId="6ABD0C95" w:rsidR="00F903B4" w:rsidRPr="00F32561" w:rsidRDefault="00F903B4" w:rsidP="00F3256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F32561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 xml:space="preserve">3x0.5 </w:t>
            </w:r>
            <w:proofErr w:type="spellStart"/>
            <w:r w:rsidRPr="00F32561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tiles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07F9A64" w14:textId="77777777" w:rsidR="00F903B4" w:rsidRPr="00F32561" w:rsidRDefault="00F903B4" w:rsidP="00F3256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F32561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cortical</w:t>
            </w:r>
            <w:proofErr w:type="spellEnd"/>
          </w:p>
        </w:tc>
      </w:tr>
      <w:tr w:rsidR="00F903B4" w:rsidRPr="00F32561" w14:paraId="686271A5" w14:textId="77777777" w:rsidTr="00595EB6">
        <w:trPr>
          <w:trHeight w:val="300"/>
        </w:trPr>
        <w:tc>
          <w:tcPr>
            <w:tcW w:w="821" w:type="dxa"/>
            <w:shd w:val="clear" w:color="auto" w:fill="auto"/>
            <w:noWrap/>
            <w:vAlign w:val="bottom"/>
            <w:hideMark/>
          </w:tcPr>
          <w:p w14:paraId="51C52E99" w14:textId="77777777" w:rsidR="00F903B4" w:rsidRPr="00F32561" w:rsidRDefault="00F903B4" w:rsidP="00F325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F32561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5</w:t>
            </w:r>
          </w:p>
        </w:tc>
        <w:tc>
          <w:tcPr>
            <w:tcW w:w="2718" w:type="dxa"/>
            <w:shd w:val="clear" w:color="auto" w:fill="auto"/>
            <w:noWrap/>
            <w:vAlign w:val="bottom"/>
            <w:hideMark/>
          </w:tcPr>
          <w:p w14:paraId="14998990" w14:textId="3E11D0F9" w:rsidR="00F903B4" w:rsidRPr="00F32561" w:rsidRDefault="00AE5B13" w:rsidP="00F3256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 w:eastAsia="de-DE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de-DE"/>
              </w:rPr>
              <w:t>l</w:t>
            </w:r>
            <w:r w:rsidR="00F903B4" w:rsidRPr="00F32561">
              <w:rPr>
                <w:rFonts w:eastAsia="Times New Roman" w:cstheme="minorHAnsi"/>
                <w:color w:val="000000"/>
                <w:sz w:val="20"/>
                <w:szCs w:val="20"/>
                <w:lang w:val="en-US" w:eastAsia="de-DE"/>
              </w:rPr>
              <w:t>ong and short insular gyri</w:t>
            </w:r>
          </w:p>
        </w:tc>
        <w:tc>
          <w:tcPr>
            <w:tcW w:w="2952" w:type="dxa"/>
            <w:vMerge w:val="restart"/>
            <w:shd w:val="clear" w:color="auto" w:fill="auto"/>
            <w:noWrap/>
            <w:hideMark/>
          </w:tcPr>
          <w:p w14:paraId="613F14F4" w14:textId="1831D7B2" w:rsidR="00F903B4" w:rsidRPr="00F32561" w:rsidRDefault="00F903B4" w:rsidP="00595EB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 w:eastAsia="de-DE"/>
              </w:rPr>
            </w:pPr>
            <w:r w:rsidRPr="00F32561">
              <w:rPr>
                <w:rFonts w:eastAsia="Times New Roman" w:cstheme="minorHAnsi"/>
                <w:color w:val="000000"/>
                <w:sz w:val="20"/>
                <w:szCs w:val="20"/>
                <w:lang w:val="en-US" w:eastAsia="de-DE"/>
              </w:rPr>
              <w:t>at the level of basal ganglia with putamen, globus pallidus and corpus of the caudate nucleus</w:t>
            </w:r>
          </w:p>
        </w:tc>
        <w:tc>
          <w:tcPr>
            <w:tcW w:w="1437" w:type="dxa"/>
            <w:shd w:val="clear" w:color="auto" w:fill="auto"/>
            <w:noWrap/>
            <w:vAlign w:val="bottom"/>
            <w:hideMark/>
          </w:tcPr>
          <w:p w14:paraId="4C13C4F5" w14:textId="6B530147" w:rsidR="00F903B4" w:rsidRPr="00F32561" w:rsidRDefault="00F903B4" w:rsidP="00F3256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F32561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 xml:space="preserve">3x0.5 </w:t>
            </w:r>
            <w:proofErr w:type="spellStart"/>
            <w:r w:rsidRPr="00F32561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tiles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D77CF8F" w14:textId="77777777" w:rsidR="00F903B4" w:rsidRPr="00F32561" w:rsidRDefault="00F903B4" w:rsidP="00F3256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F32561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cortical</w:t>
            </w:r>
            <w:proofErr w:type="spellEnd"/>
          </w:p>
        </w:tc>
      </w:tr>
      <w:tr w:rsidR="00F903B4" w:rsidRPr="00F32561" w14:paraId="7DFB5F6A" w14:textId="77777777" w:rsidTr="00595EB6">
        <w:trPr>
          <w:trHeight w:val="300"/>
        </w:trPr>
        <w:tc>
          <w:tcPr>
            <w:tcW w:w="821" w:type="dxa"/>
            <w:shd w:val="clear" w:color="auto" w:fill="auto"/>
            <w:noWrap/>
            <w:vAlign w:val="bottom"/>
            <w:hideMark/>
          </w:tcPr>
          <w:p w14:paraId="23AEB8D6" w14:textId="77777777" w:rsidR="00F903B4" w:rsidRPr="00F32561" w:rsidRDefault="00F903B4" w:rsidP="00F325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F32561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6</w:t>
            </w:r>
          </w:p>
        </w:tc>
        <w:tc>
          <w:tcPr>
            <w:tcW w:w="2718" w:type="dxa"/>
            <w:shd w:val="clear" w:color="auto" w:fill="auto"/>
            <w:noWrap/>
            <w:vAlign w:val="bottom"/>
            <w:hideMark/>
          </w:tcPr>
          <w:p w14:paraId="00F5A0D2" w14:textId="77777777" w:rsidR="00F903B4" w:rsidRPr="00F32561" w:rsidRDefault="00F903B4" w:rsidP="00F3256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 w:eastAsia="de-DE"/>
              </w:rPr>
            </w:pPr>
            <w:r w:rsidRPr="00F32561">
              <w:rPr>
                <w:rFonts w:eastAsia="Times New Roman" w:cstheme="minorHAnsi"/>
                <w:color w:val="000000"/>
                <w:sz w:val="20"/>
                <w:szCs w:val="20"/>
                <w:lang w:val="en-US" w:eastAsia="de-DE"/>
              </w:rPr>
              <w:t>edge between ventral and dorsal claustrum</w:t>
            </w:r>
          </w:p>
        </w:tc>
        <w:tc>
          <w:tcPr>
            <w:tcW w:w="2952" w:type="dxa"/>
            <w:vMerge/>
            <w:shd w:val="clear" w:color="auto" w:fill="auto"/>
            <w:noWrap/>
            <w:hideMark/>
          </w:tcPr>
          <w:p w14:paraId="6A2738CE" w14:textId="4A7B302F" w:rsidR="00F903B4" w:rsidRPr="00F32561" w:rsidRDefault="00F903B4" w:rsidP="00595EB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 w:eastAsia="de-DE"/>
              </w:rPr>
            </w:pPr>
          </w:p>
        </w:tc>
        <w:tc>
          <w:tcPr>
            <w:tcW w:w="1437" w:type="dxa"/>
            <w:shd w:val="clear" w:color="auto" w:fill="auto"/>
            <w:noWrap/>
            <w:vAlign w:val="bottom"/>
            <w:hideMark/>
          </w:tcPr>
          <w:p w14:paraId="7DBB3098" w14:textId="35E3B6A3" w:rsidR="00F903B4" w:rsidRPr="00F32561" w:rsidRDefault="00F903B4" w:rsidP="00F3256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F32561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 xml:space="preserve">1x1 </w:t>
            </w:r>
            <w:proofErr w:type="spellStart"/>
            <w:r w:rsidRPr="00F32561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tile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14422E5" w14:textId="77777777" w:rsidR="00F903B4" w:rsidRPr="00F32561" w:rsidRDefault="00F903B4" w:rsidP="00F3256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F32561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subcortical</w:t>
            </w:r>
            <w:proofErr w:type="spellEnd"/>
          </w:p>
        </w:tc>
      </w:tr>
      <w:tr w:rsidR="00F903B4" w:rsidRPr="00F32561" w14:paraId="77F0B87C" w14:textId="77777777" w:rsidTr="00595EB6">
        <w:trPr>
          <w:trHeight w:val="300"/>
        </w:trPr>
        <w:tc>
          <w:tcPr>
            <w:tcW w:w="821" w:type="dxa"/>
            <w:shd w:val="clear" w:color="auto" w:fill="auto"/>
            <w:noWrap/>
            <w:vAlign w:val="bottom"/>
            <w:hideMark/>
          </w:tcPr>
          <w:p w14:paraId="2F885680" w14:textId="77777777" w:rsidR="00F903B4" w:rsidRPr="00F32561" w:rsidRDefault="00F903B4" w:rsidP="00F325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F32561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7</w:t>
            </w:r>
          </w:p>
        </w:tc>
        <w:tc>
          <w:tcPr>
            <w:tcW w:w="2718" w:type="dxa"/>
            <w:shd w:val="clear" w:color="auto" w:fill="auto"/>
            <w:noWrap/>
            <w:vAlign w:val="bottom"/>
            <w:hideMark/>
          </w:tcPr>
          <w:p w14:paraId="1C6B430B" w14:textId="77777777" w:rsidR="00F903B4" w:rsidRPr="00F32561" w:rsidRDefault="00F903B4" w:rsidP="00F3256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F32561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putamen</w:t>
            </w:r>
            <w:proofErr w:type="spellEnd"/>
          </w:p>
        </w:tc>
        <w:tc>
          <w:tcPr>
            <w:tcW w:w="2952" w:type="dxa"/>
            <w:vMerge/>
            <w:shd w:val="clear" w:color="auto" w:fill="auto"/>
            <w:noWrap/>
            <w:hideMark/>
          </w:tcPr>
          <w:p w14:paraId="59F7CEF7" w14:textId="4EA32023" w:rsidR="00F903B4" w:rsidRPr="00F32561" w:rsidRDefault="00F903B4" w:rsidP="00595EB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 w:eastAsia="de-DE"/>
              </w:rPr>
            </w:pPr>
          </w:p>
        </w:tc>
        <w:tc>
          <w:tcPr>
            <w:tcW w:w="1437" w:type="dxa"/>
            <w:shd w:val="clear" w:color="auto" w:fill="auto"/>
            <w:noWrap/>
            <w:vAlign w:val="bottom"/>
            <w:hideMark/>
          </w:tcPr>
          <w:p w14:paraId="12CBCEFF" w14:textId="7BE26414" w:rsidR="00F903B4" w:rsidRPr="00F32561" w:rsidRDefault="00F903B4" w:rsidP="00F3256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F32561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 xml:space="preserve">1x1 </w:t>
            </w:r>
            <w:proofErr w:type="spellStart"/>
            <w:r w:rsidRPr="00F32561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tile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FD0CA61" w14:textId="77777777" w:rsidR="00F903B4" w:rsidRPr="00F32561" w:rsidRDefault="00F903B4" w:rsidP="00F3256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F32561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subcortical</w:t>
            </w:r>
            <w:proofErr w:type="spellEnd"/>
          </w:p>
        </w:tc>
      </w:tr>
      <w:tr w:rsidR="00F903B4" w:rsidRPr="00F32561" w14:paraId="1D80FBF0" w14:textId="77777777" w:rsidTr="00595EB6">
        <w:trPr>
          <w:trHeight w:val="300"/>
        </w:trPr>
        <w:tc>
          <w:tcPr>
            <w:tcW w:w="821" w:type="dxa"/>
            <w:shd w:val="clear" w:color="auto" w:fill="auto"/>
            <w:noWrap/>
            <w:vAlign w:val="bottom"/>
            <w:hideMark/>
          </w:tcPr>
          <w:p w14:paraId="68E277A9" w14:textId="77777777" w:rsidR="00F903B4" w:rsidRPr="00F32561" w:rsidRDefault="00F903B4" w:rsidP="00F325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F32561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8</w:t>
            </w:r>
          </w:p>
        </w:tc>
        <w:tc>
          <w:tcPr>
            <w:tcW w:w="2718" w:type="dxa"/>
            <w:shd w:val="clear" w:color="auto" w:fill="auto"/>
            <w:noWrap/>
            <w:vAlign w:val="bottom"/>
            <w:hideMark/>
          </w:tcPr>
          <w:p w14:paraId="53159018" w14:textId="7F98989B" w:rsidR="00F903B4" w:rsidRPr="00F32561" w:rsidRDefault="00AE5B13" w:rsidP="00F3256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s</w:t>
            </w:r>
            <w:r w:rsidR="00F903B4" w:rsidRPr="00F32561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 xml:space="preserve">uperior temporal </w:t>
            </w:r>
            <w:proofErr w:type="spellStart"/>
            <w:r w:rsidR="00F903B4" w:rsidRPr="00F32561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gyrus</w:t>
            </w:r>
            <w:proofErr w:type="spellEnd"/>
          </w:p>
        </w:tc>
        <w:tc>
          <w:tcPr>
            <w:tcW w:w="2952" w:type="dxa"/>
            <w:vMerge w:val="restart"/>
            <w:shd w:val="clear" w:color="auto" w:fill="auto"/>
            <w:noWrap/>
            <w:hideMark/>
          </w:tcPr>
          <w:p w14:paraId="7D45D2AA" w14:textId="328777C8" w:rsidR="00F903B4" w:rsidRPr="00F32561" w:rsidRDefault="00F903B4" w:rsidP="00595EB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 w:eastAsia="de-DE"/>
              </w:rPr>
            </w:pPr>
            <w:r w:rsidRPr="00F32561">
              <w:rPr>
                <w:rFonts w:eastAsia="Times New Roman" w:cstheme="minorHAnsi"/>
                <w:color w:val="000000"/>
                <w:sz w:val="20"/>
                <w:szCs w:val="20"/>
                <w:lang w:val="en-US" w:eastAsia="de-DE"/>
              </w:rPr>
              <w:t>at the level of the amygdala</w:t>
            </w:r>
          </w:p>
        </w:tc>
        <w:tc>
          <w:tcPr>
            <w:tcW w:w="1437" w:type="dxa"/>
            <w:shd w:val="clear" w:color="auto" w:fill="auto"/>
            <w:noWrap/>
            <w:vAlign w:val="bottom"/>
            <w:hideMark/>
          </w:tcPr>
          <w:p w14:paraId="7AAFBDD0" w14:textId="37263D71" w:rsidR="00F903B4" w:rsidRPr="00F32561" w:rsidRDefault="00F903B4" w:rsidP="00F3256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F32561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 xml:space="preserve">3x0.5 </w:t>
            </w:r>
            <w:proofErr w:type="spellStart"/>
            <w:r w:rsidRPr="00F32561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tiles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311D0B8" w14:textId="77777777" w:rsidR="00F903B4" w:rsidRPr="00F32561" w:rsidRDefault="00F903B4" w:rsidP="00F3256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F32561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cortical</w:t>
            </w:r>
            <w:proofErr w:type="spellEnd"/>
          </w:p>
        </w:tc>
      </w:tr>
      <w:tr w:rsidR="00F903B4" w:rsidRPr="00F32561" w14:paraId="4A21B3FE" w14:textId="77777777" w:rsidTr="00595EB6">
        <w:trPr>
          <w:trHeight w:val="300"/>
        </w:trPr>
        <w:tc>
          <w:tcPr>
            <w:tcW w:w="821" w:type="dxa"/>
            <w:shd w:val="clear" w:color="auto" w:fill="auto"/>
            <w:noWrap/>
            <w:vAlign w:val="bottom"/>
            <w:hideMark/>
          </w:tcPr>
          <w:p w14:paraId="784DD889" w14:textId="77777777" w:rsidR="00F903B4" w:rsidRPr="00F32561" w:rsidRDefault="00F903B4" w:rsidP="00F325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F32561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9</w:t>
            </w:r>
          </w:p>
        </w:tc>
        <w:tc>
          <w:tcPr>
            <w:tcW w:w="2718" w:type="dxa"/>
            <w:shd w:val="clear" w:color="auto" w:fill="auto"/>
            <w:noWrap/>
            <w:vAlign w:val="bottom"/>
            <w:hideMark/>
          </w:tcPr>
          <w:p w14:paraId="5D79025E" w14:textId="192043FE" w:rsidR="00F903B4" w:rsidRPr="00F32561" w:rsidRDefault="00AE5B13" w:rsidP="00F3256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 w:eastAsia="de-DE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de-DE"/>
              </w:rPr>
              <w:t>s</w:t>
            </w:r>
            <w:r w:rsidR="00F903B4" w:rsidRPr="00F32561">
              <w:rPr>
                <w:rFonts w:eastAsia="Times New Roman" w:cstheme="minorHAnsi"/>
                <w:color w:val="000000"/>
                <w:sz w:val="20"/>
                <w:szCs w:val="20"/>
                <w:lang w:val="en-US" w:eastAsia="de-DE"/>
              </w:rPr>
              <w:t>ulcus between superior and middle temporal gyrus on the side of the middle gyrus</w:t>
            </w:r>
          </w:p>
        </w:tc>
        <w:tc>
          <w:tcPr>
            <w:tcW w:w="2952" w:type="dxa"/>
            <w:vMerge/>
            <w:shd w:val="clear" w:color="auto" w:fill="auto"/>
            <w:noWrap/>
            <w:hideMark/>
          </w:tcPr>
          <w:p w14:paraId="065CC112" w14:textId="1C9355B5" w:rsidR="00F903B4" w:rsidRPr="00F32561" w:rsidRDefault="00F903B4" w:rsidP="00595EB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 w:eastAsia="de-DE"/>
              </w:rPr>
            </w:pPr>
          </w:p>
        </w:tc>
        <w:tc>
          <w:tcPr>
            <w:tcW w:w="1437" w:type="dxa"/>
            <w:shd w:val="clear" w:color="auto" w:fill="auto"/>
            <w:noWrap/>
            <w:vAlign w:val="bottom"/>
            <w:hideMark/>
          </w:tcPr>
          <w:p w14:paraId="2F6778C0" w14:textId="510FDA5D" w:rsidR="00F903B4" w:rsidRPr="00F32561" w:rsidRDefault="00F903B4" w:rsidP="00F3256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F32561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 xml:space="preserve">3x0.5 </w:t>
            </w:r>
            <w:proofErr w:type="spellStart"/>
            <w:r w:rsidRPr="00F32561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tiles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F9033D8" w14:textId="77777777" w:rsidR="00F903B4" w:rsidRPr="00F32561" w:rsidRDefault="00F903B4" w:rsidP="00F3256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F32561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cortical</w:t>
            </w:r>
            <w:proofErr w:type="spellEnd"/>
          </w:p>
        </w:tc>
      </w:tr>
      <w:tr w:rsidR="00F903B4" w:rsidRPr="00F32561" w14:paraId="135C8FA4" w14:textId="77777777" w:rsidTr="00595EB6">
        <w:trPr>
          <w:trHeight w:val="300"/>
        </w:trPr>
        <w:tc>
          <w:tcPr>
            <w:tcW w:w="821" w:type="dxa"/>
            <w:shd w:val="clear" w:color="auto" w:fill="auto"/>
            <w:noWrap/>
            <w:vAlign w:val="bottom"/>
            <w:hideMark/>
          </w:tcPr>
          <w:p w14:paraId="0A02FEE7" w14:textId="77777777" w:rsidR="00F903B4" w:rsidRPr="00F32561" w:rsidRDefault="00F903B4" w:rsidP="00F325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F32561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10</w:t>
            </w:r>
          </w:p>
        </w:tc>
        <w:tc>
          <w:tcPr>
            <w:tcW w:w="2718" w:type="dxa"/>
            <w:shd w:val="clear" w:color="auto" w:fill="auto"/>
            <w:noWrap/>
            <w:vAlign w:val="bottom"/>
            <w:hideMark/>
          </w:tcPr>
          <w:p w14:paraId="2FF99F6A" w14:textId="0F01A1CC" w:rsidR="00F903B4" w:rsidRPr="00F32561" w:rsidRDefault="00AE5B13" w:rsidP="00F3256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m</w:t>
            </w:r>
            <w:r w:rsidR="00F903B4" w:rsidRPr="00F32561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iddle</w:t>
            </w:r>
            <w:proofErr w:type="spellEnd"/>
            <w:r w:rsidR="00F903B4" w:rsidRPr="00F32561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 xml:space="preserve"> temporal </w:t>
            </w:r>
            <w:proofErr w:type="spellStart"/>
            <w:r w:rsidR="00F903B4" w:rsidRPr="00F32561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gyrus</w:t>
            </w:r>
            <w:proofErr w:type="spellEnd"/>
          </w:p>
        </w:tc>
        <w:tc>
          <w:tcPr>
            <w:tcW w:w="2952" w:type="dxa"/>
            <w:vMerge/>
            <w:shd w:val="clear" w:color="auto" w:fill="auto"/>
            <w:noWrap/>
            <w:hideMark/>
          </w:tcPr>
          <w:p w14:paraId="16656187" w14:textId="2BE549C1" w:rsidR="00F903B4" w:rsidRPr="00F32561" w:rsidRDefault="00F903B4" w:rsidP="00595EB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 w:eastAsia="de-DE"/>
              </w:rPr>
            </w:pPr>
          </w:p>
        </w:tc>
        <w:tc>
          <w:tcPr>
            <w:tcW w:w="1437" w:type="dxa"/>
            <w:shd w:val="clear" w:color="auto" w:fill="auto"/>
            <w:noWrap/>
            <w:vAlign w:val="bottom"/>
            <w:hideMark/>
          </w:tcPr>
          <w:p w14:paraId="4A5B3E7A" w14:textId="6838F21B" w:rsidR="00F903B4" w:rsidRPr="00F32561" w:rsidRDefault="00F903B4" w:rsidP="00F3256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F32561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 xml:space="preserve">3x0.5 </w:t>
            </w:r>
            <w:proofErr w:type="spellStart"/>
            <w:r w:rsidRPr="00F32561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tiles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9789E45" w14:textId="77777777" w:rsidR="00F903B4" w:rsidRPr="00F32561" w:rsidRDefault="00F903B4" w:rsidP="00F3256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F32561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cortical</w:t>
            </w:r>
            <w:proofErr w:type="spellEnd"/>
          </w:p>
        </w:tc>
      </w:tr>
      <w:tr w:rsidR="00F32561" w:rsidRPr="00F32561" w14:paraId="6E2575EB" w14:textId="77777777" w:rsidTr="00595EB6">
        <w:trPr>
          <w:trHeight w:val="300"/>
        </w:trPr>
        <w:tc>
          <w:tcPr>
            <w:tcW w:w="821" w:type="dxa"/>
            <w:shd w:val="clear" w:color="auto" w:fill="auto"/>
            <w:noWrap/>
            <w:vAlign w:val="bottom"/>
            <w:hideMark/>
          </w:tcPr>
          <w:p w14:paraId="60FF407F" w14:textId="77777777" w:rsidR="00F32561" w:rsidRPr="00F32561" w:rsidRDefault="00F32561" w:rsidP="00F325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F32561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11</w:t>
            </w:r>
          </w:p>
        </w:tc>
        <w:tc>
          <w:tcPr>
            <w:tcW w:w="2718" w:type="dxa"/>
            <w:shd w:val="clear" w:color="auto" w:fill="auto"/>
            <w:noWrap/>
            <w:vAlign w:val="bottom"/>
            <w:hideMark/>
          </w:tcPr>
          <w:p w14:paraId="3B5A31A3" w14:textId="7F3B3D4F" w:rsidR="00F32561" w:rsidRPr="00F32561" w:rsidRDefault="00AE5B13" w:rsidP="00F3256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a</w:t>
            </w:r>
            <w:r w:rsidR="00F32561" w:rsidRPr="00F32561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mygdala</w:t>
            </w:r>
            <w:proofErr w:type="spellEnd"/>
            <w:r w:rsidR="00F32561" w:rsidRPr="00F32561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 xml:space="preserve"> (lateral </w:t>
            </w:r>
            <w:proofErr w:type="spellStart"/>
            <w:r w:rsidR="00F32561" w:rsidRPr="00F32561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nucleus</w:t>
            </w:r>
            <w:proofErr w:type="spellEnd"/>
            <w:r w:rsidR="00F32561" w:rsidRPr="00F32561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)</w:t>
            </w:r>
          </w:p>
        </w:tc>
        <w:tc>
          <w:tcPr>
            <w:tcW w:w="2952" w:type="dxa"/>
            <w:shd w:val="clear" w:color="auto" w:fill="auto"/>
            <w:noWrap/>
            <w:hideMark/>
          </w:tcPr>
          <w:p w14:paraId="0E2F0A77" w14:textId="77777777" w:rsidR="00F32561" w:rsidRPr="00F32561" w:rsidRDefault="00F32561" w:rsidP="00595EB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 w:eastAsia="de-DE"/>
              </w:rPr>
            </w:pPr>
            <w:r w:rsidRPr="00F32561">
              <w:rPr>
                <w:rFonts w:eastAsia="Times New Roman" w:cstheme="minorHAnsi"/>
                <w:color w:val="000000"/>
                <w:sz w:val="20"/>
                <w:szCs w:val="20"/>
                <w:lang w:val="en-US" w:eastAsia="de-DE"/>
              </w:rPr>
              <w:t>at the level of (trans-)entorhinal cortex</w:t>
            </w:r>
          </w:p>
        </w:tc>
        <w:tc>
          <w:tcPr>
            <w:tcW w:w="1437" w:type="dxa"/>
            <w:shd w:val="clear" w:color="auto" w:fill="auto"/>
            <w:noWrap/>
            <w:vAlign w:val="bottom"/>
            <w:hideMark/>
          </w:tcPr>
          <w:p w14:paraId="3DB13F50" w14:textId="6BACEB38" w:rsidR="00F32561" w:rsidRPr="00F32561" w:rsidRDefault="00F32561" w:rsidP="00F3256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F32561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 xml:space="preserve">1x1 </w:t>
            </w:r>
            <w:proofErr w:type="spellStart"/>
            <w:r w:rsidRPr="00F32561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tile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3D6AFDC" w14:textId="77777777" w:rsidR="00F32561" w:rsidRPr="00F32561" w:rsidRDefault="00F32561" w:rsidP="00F3256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F32561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amygdala-entorhinal</w:t>
            </w:r>
            <w:proofErr w:type="spellEnd"/>
          </w:p>
        </w:tc>
      </w:tr>
      <w:tr w:rsidR="00F32561" w:rsidRPr="00F32561" w14:paraId="2CD80A08" w14:textId="77777777" w:rsidTr="00595EB6">
        <w:trPr>
          <w:trHeight w:val="300"/>
        </w:trPr>
        <w:tc>
          <w:tcPr>
            <w:tcW w:w="821" w:type="dxa"/>
            <w:shd w:val="clear" w:color="auto" w:fill="auto"/>
            <w:noWrap/>
            <w:vAlign w:val="bottom"/>
            <w:hideMark/>
          </w:tcPr>
          <w:p w14:paraId="2E29A0E6" w14:textId="77777777" w:rsidR="00F32561" w:rsidRPr="00F32561" w:rsidRDefault="00F32561" w:rsidP="00F325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F32561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12</w:t>
            </w:r>
          </w:p>
        </w:tc>
        <w:tc>
          <w:tcPr>
            <w:tcW w:w="2718" w:type="dxa"/>
            <w:shd w:val="clear" w:color="auto" w:fill="auto"/>
            <w:noWrap/>
            <w:vAlign w:val="bottom"/>
            <w:hideMark/>
          </w:tcPr>
          <w:p w14:paraId="0E0E5A05" w14:textId="77777777" w:rsidR="00F32561" w:rsidRPr="00F32561" w:rsidRDefault="00F32561" w:rsidP="00F3256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F32561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entorhinal</w:t>
            </w:r>
            <w:proofErr w:type="spellEnd"/>
            <w:r w:rsidRPr="00F32561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F32561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cortex</w:t>
            </w:r>
            <w:proofErr w:type="spellEnd"/>
          </w:p>
        </w:tc>
        <w:tc>
          <w:tcPr>
            <w:tcW w:w="2952" w:type="dxa"/>
            <w:shd w:val="clear" w:color="auto" w:fill="auto"/>
            <w:noWrap/>
            <w:hideMark/>
          </w:tcPr>
          <w:p w14:paraId="57A029B6" w14:textId="77777777" w:rsidR="00F32561" w:rsidRPr="00F32561" w:rsidRDefault="00F32561" w:rsidP="00595EB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437" w:type="dxa"/>
            <w:shd w:val="clear" w:color="auto" w:fill="auto"/>
            <w:noWrap/>
            <w:vAlign w:val="bottom"/>
            <w:hideMark/>
          </w:tcPr>
          <w:p w14:paraId="366D184A" w14:textId="63C8B562" w:rsidR="00F32561" w:rsidRPr="00F32561" w:rsidRDefault="00F32561" w:rsidP="00F3256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F32561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 xml:space="preserve">3x0.5 </w:t>
            </w:r>
            <w:proofErr w:type="spellStart"/>
            <w:r w:rsidRPr="00F32561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tiles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2499B50" w14:textId="77777777" w:rsidR="00F32561" w:rsidRPr="00F32561" w:rsidRDefault="00F32561" w:rsidP="00F3256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F32561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amygdala-entorhinal</w:t>
            </w:r>
            <w:proofErr w:type="spellEnd"/>
          </w:p>
        </w:tc>
      </w:tr>
      <w:tr w:rsidR="00F32561" w:rsidRPr="00F32561" w14:paraId="19E2828D" w14:textId="77777777" w:rsidTr="00595EB6">
        <w:trPr>
          <w:trHeight w:val="300"/>
        </w:trPr>
        <w:tc>
          <w:tcPr>
            <w:tcW w:w="821" w:type="dxa"/>
            <w:shd w:val="clear" w:color="auto" w:fill="auto"/>
            <w:noWrap/>
            <w:vAlign w:val="bottom"/>
            <w:hideMark/>
          </w:tcPr>
          <w:p w14:paraId="770590B2" w14:textId="77777777" w:rsidR="00F32561" w:rsidRPr="00F32561" w:rsidRDefault="00F32561" w:rsidP="00F325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F32561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lastRenderedPageBreak/>
              <w:t>13</w:t>
            </w:r>
          </w:p>
        </w:tc>
        <w:tc>
          <w:tcPr>
            <w:tcW w:w="2718" w:type="dxa"/>
            <w:shd w:val="clear" w:color="auto" w:fill="auto"/>
            <w:noWrap/>
            <w:vAlign w:val="bottom"/>
            <w:hideMark/>
          </w:tcPr>
          <w:p w14:paraId="2B8CFAEB" w14:textId="77777777" w:rsidR="00F32561" w:rsidRPr="00F32561" w:rsidRDefault="00F32561" w:rsidP="00F3256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F32561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 xml:space="preserve">parietal </w:t>
            </w:r>
            <w:proofErr w:type="spellStart"/>
            <w:r w:rsidRPr="00F32561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gyrus</w:t>
            </w:r>
            <w:proofErr w:type="spellEnd"/>
          </w:p>
        </w:tc>
        <w:tc>
          <w:tcPr>
            <w:tcW w:w="2952" w:type="dxa"/>
            <w:shd w:val="clear" w:color="auto" w:fill="auto"/>
            <w:noWrap/>
            <w:hideMark/>
          </w:tcPr>
          <w:p w14:paraId="5A82E5C2" w14:textId="77777777" w:rsidR="00F32561" w:rsidRPr="00F32561" w:rsidRDefault="00F32561" w:rsidP="00595EB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 w:eastAsia="de-DE"/>
              </w:rPr>
            </w:pPr>
            <w:r w:rsidRPr="00F32561">
              <w:rPr>
                <w:rFonts w:eastAsia="Times New Roman" w:cstheme="minorHAnsi"/>
                <w:color w:val="000000"/>
                <w:sz w:val="20"/>
                <w:szCs w:val="20"/>
                <w:lang w:val="en-US" w:eastAsia="de-DE"/>
              </w:rPr>
              <w:t xml:space="preserve">inferior parietal </w:t>
            </w:r>
            <w:proofErr w:type="spellStart"/>
            <w:r w:rsidRPr="00F32561">
              <w:rPr>
                <w:rFonts w:eastAsia="Times New Roman" w:cstheme="minorHAnsi"/>
                <w:color w:val="000000"/>
                <w:sz w:val="20"/>
                <w:szCs w:val="20"/>
                <w:lang w:val="en-US" w:eastAsia="de-DE"/>
              </w:rPr>
              <w:t>lobulus</w:t>
            </w:r>
            <w:proofErr w:type="spellEnd"/>
            <w:r w:rsidRPr="00F32561">
              <w:rPr>
                <w:rFonts w:eastAsia="Times New Roman" w:cstheme="minorHAnsi"/>
                <w:color w:val="000000"/>
                <w:sz w:val="20"/>
                <w:szCs w:val="20"/>
                <w:lang w:val="en-US" w:eastAsia="de-DE"/>
              </w:rPr>
              <w:t xml:space="preserve"> at the level of the splenium</w:t>
            </w:r>
          </w:p>
        </w:tc>
        <w:tc>
          <w:tcPr>
            <w:tcW w:w="1437" w:type="dxa"/>
            <w:shd w:val="clear" w:color="auto" w:fill="auto"/>
            <w:noWrap/>
            <w:vAlign w:val="bottom"/>
            <w:hideMark/>
          </w:tcPr>
          <w:p w14:paraId="6AB51BE4" w14:textId="25E35C20" w:rsidR="00F32561" w:rsidRPr="00F32561" w:rsidRDefault="00F32561" w:rsidP="00F3256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F32561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 xml:space="preserve">3x0.5 </w:t>
            </w:r>
            <w:proofErr w:type="spellStart"/>
            <w:r w:rsidRPr="00F32561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tiles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0FBE08E" w14:textId="77777777" w:rsidR="00F32561" w:rsidRPr="00F32561" w:rsidRDefault="00F32561" w:rsidP="00F3256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F32561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cortical</w:t>
            </w:r>
            <w:proofErr w:type="spellEnd"/>
          </w:p>
        </w:tc>
      </w:tr>
      <w:tr w:rsidR="00F903B4" w:rsidRPr="00F32561" w14:paraId="0BF27E36" w14:textId="77777777" w:rsidTr="00595EB6">
        <w:trPr>
          <w:trHeight w:val="300"/>
        </w:trPr>
        <w:tc>
          <w:tcPr>
            <w:tcW w:w="821" w:type="dxa"/>
            <w:shd w:val="clear" w:color="auto" w:fill="auto"/>
            <w:noWrap/>
            <w:vAlign w:val="bottom"/>
            <w:hideMark/>
          </w:tcPr>
          <w:p w14:paraId="21B72255" w14:textId="77777777" w:rsidR="00F903B4" w:rsidRPr="00F32561" w:rsidRDefault="00F903B4" w:rsidP="00F325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F32561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14</w:t>
            </w:r>
          </w:p>
        </w:tc>
        <w:tc>
          <w:tcPr>
            <w:tcW w:w="2718" w:type="dxa"/>
            <w:shd w:val="clear" w:color="auto" w:fill="auto"/>
            <w:noWrap/>
            <w:vAlign w:val="bottom"/>
            <w:hideMark/>
          </w:tcPr>
          <w:p w14:paraId="09ACD8D2" w14:textId="77777777" w:rsidR="00F903B4" w:rsidRPr="00F32561" w:rsidRDefault="00F903B4" w:rsidP="00F3256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F32561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mediodorsal</w:t>
            </w:r>
            <w:proofErr w:type="spellEnd"/>
            <w:r w:rsidRPr="00F32561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F32561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nucleus</w:t>
            </w:r>
            <w:proofErr w:type="spellEnd"/>
            <w:r w:rsidRPr="00F32561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F32561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of</w:t>
            </w:r>
            <w:proofErr w:type="spellEnd"/>
            <w:r w:rsidRPr="00F32561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F32561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thalamus</w:t>
            </w:r>
            <w:proofErr w:type="spellEnd"/>
          </w:p>
        </w:tc>
        <w:tc>
          <w:tcPr>
            <w:tcW w:w="2952" w:type="dxa"/>
            <w:vMerge w:val="restart"/>
            <w:shd w:val="clear" w:color="auto" w:fill="auto"/>
            <w:noWrap/>
            <w:hideMark/>
          </w:tcPr>
          <w:p w14:paraId="47069DC5" w14:textId="1870A223" w:rsidR="00F903B4" w:rsidRPr="00F32561" w:rsidRDefault="00F903B4" w:rsidP="00595EB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 w:eastAsia="de-DE"/>
              </w:rPr>
            </w:pPr>
            <w:r w:rsidRPr="00F32561">
              <w:rPr>
                <w:rFonts w:eastAsia="Times New Roman" w:cstheme="minorHAnsi"/>
                <w:color w:val="000000"/>
                <w:sz w:val="20"/>
                <w:szCs w:val="20"/>
                <w:lang w:val="en-US" w:eastAsia="de-DE"/>
              </w:rPr>
              <w:t>at the level of substantia nigra</w:t>
            </w:r>
          </w:p>
        </w:tc>
        <w:tc>
          <w:tcPr>
            <w:tcW w:w="1437" w:type="dxa"/>
            <w:shd w:val="clear" w:color="auto" w:fill="auto"/>
            <w:noWrap/>
            <w:vAlign w:val="bottom"/>
            <w:hideMark/>
          </w:tcPr>
          <w:p w14:paraId="63DF7238" w14:textId="1E520434" w:rsidR="00F903B4" w:rsidRPr="00F32561" w:rsidRDefault="00F903B4" w:rsidP="00F3256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F32561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 xml:space="preserve">1x1 </w:t>
            </w:r>
            <w:proofErr w:type="spellStart"/>
            <w:r w:rsidRPr="00F32561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tile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E2DBE84" w14:textId="77777777" w:rsidR="00F903B4" w:rsidRPr="00F32561" w:rsidRDefault="00F903B4" w:rsidP="00F3256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F32561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subcortical</w:t>
            </w:r>
            <w:proofErr w:type="spellEnd"/>
          </w:p>
        </w:tc>
      </w:tr>
      <w:tr w:rsidR="00F903B4" w:rsidRPr="00F32561" w14:paraId="0E33CFA5" w14:textId="77777777" w:rsidTr="00595EB6">
        <w:trPr>
          <w:trHeight w:val="300"/>
        </w:trPr>
        <w:tc>
          <w:tcPr>
            <w:tcW w:w="821" w:type="dxa"/>
            <w:shd w:val="clear" w:color="auto" w:fill="auto"/>
            <w:noWrap/>
            <w:vAlign w:val="bottom"/>
            <w:hideMark/>
          </w:tcPr>
          <w:p w14:paraId="70E09031" w14:textId="77777777" w:rsidR="00F903B4" w:rsidRPr="00F32561" w:rsidRDefault="00F903B4" w:rsidP="00F325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F32561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15</w:t>
            </w:r>
          </w:p>
        </w:tc>
        <w:tc>
          <w:tcPr>
            <w:tcW w:w="2718" w:type="dxa"/>
            <w:shd w:val="clear" w:color="auto" w:fill="auto"/>
            <w:noWrap/>
            <w:vAlign w:val="bottom"/>
            <w:hideMark/>
          </w:tcPr>
          <w:p w14:paraId="720898F1" w14:textId="77777777" w:rsidR="00F903B4" w:rsidRPr="00F32561" w:rsidRDefault="00F903B4" w:rsidP="00F3256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F32561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 xml:space="preserve">lateral </w:t>
            </w:r>
            <w:proofErr w:type="spellStart"/>
            <w:r w:rsidRPr="00F32561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nucleus</w:t>
            </w:r>
            <w:proofErr w:type="spellEnd"/>
            <w:r w:rsidRPr="00F32561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F32561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of</w:t>
            </w:r>
            <w:proofErr w:type="spellEnd"/>
            <w:r w:rsidRPr="00F32561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F32561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thalamus</w:t>
            </w:r>
            <w:proofErr w:type="spellEnd"/>
          </w:p>
        </w:tc>
        <w:tc>
          <w:tcPr>
            <w:tcW w:w="2952" w:type="dxa"/>
            <w:vMerge/>
            <w:shd w:val="clear" w:color="auto" w:fill="auto"/>
            <w:noWrap/>
            <w:hideMark/>
          </w:tcPr>
          <w:p w14:paraId="4EE03A2E" w14:textId="5EA0315F" w:rsidR="00F903B4" w:rsidRPr="00F32561" w:rsidRDefault="00F903B4" w:rsidP="00595EB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 w:eastAsia="de-DE"/>
              </w:rPr>
            </w:pPr>
          </w:p>
        </w:tc>
        <w:tc>
          <w:tcPr>
            <w:tcW w:w="1437" w:type="dxa"/>
            <w:shd w:val="clear" w:color="auto" w:fill="auto"/>
            <w:noWrap/>
            <w:vAlign w:val="bottom"/>
            <w:hideMark/>
          </w:tcPr>
          <w:p w14:paraId="0B24CE75" w14:textId="4B780ACB" w:rsidR="00F903B4" w:rsidRPr="00F32561" w:rsidRDefault="00F903B4" w:rsidP="00F3256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F32561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 xml:space="preserve">1x1 </w:t>
            </w:r>
            <w:proofErr w:type="spellStart"/>
            <w:r w:rsidRPr="00F32561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tile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E110685" w14:textId="77777777" w:rsidR="00F903B4" w:rsidRPr="00F32561" w:rsidRDefault="00F903B4" w:rsidP="00F3256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F32561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subcortical</w:t>
            </w:r>
            <w:proofErr w:type="spellEnd"/>
          </w:p>
        </w:tc>
      </w:tr>
      <w:tr w:rsidR="00F32561" w:rsidRPr="00F32561" w14:paraId="6D511309" w14:textId="77777777" w:rsidTr="00595EB6">
        <w:trPr>
          <w:trHeight w:val="300"/>
        </w:trPr>
        <w:tc>
          <w:tcPr>
            <w:tcW w:w="821" w:type="dxa"/>
            <w:shd w:val="clear" w:color="auto" w:fill="auto"/>
            <w:noWrap/>
            <w:vAlign w:val="bottom"/>
            <w:hideMark/>
          </w:tcPr>
          <w:p w14:paraId="74B1B0AC" w14:textId="77777777" w:rsidR="00F32561" w:rsidRPr="00F32561" w:rsidRDefault="00F32561" w:rsidP="00F325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F32561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16</w:t>
            </w:r>
          </w:p>
        </w:tc>
        <w:tc>
          <w:tcPr>
            <w:tcW w:w="2718" w:type="dxa"/>
            <w:shd w:val="clear" w:color="auto" w:fill="auto"/>
            <w:noWrap/>
            <w:vAlign w:val="bottom"/>
            <w:hideMark/>
          </w:tcPr>
          <w:p w14:paraId="5FD3BE7A" w14:textId="77777777" w:rsidR="00F32561" w:rsidRPr="00F32561" w:rsidRDefault="00F32561" w:rsidP="00F3256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F32561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substantia</w:t>
            </w:r>
            <w:proofErr w:type="spellEnd"/>
            <w:r w:rsidRPr="00F32561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F32561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nigra</w:t>
            </w:r>
            <w:proofErr w:type="spellEnd"/>
            <w:r w:rsidRPr="00F32561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 xml:space="preserve">, pars </w:t>
            </w:r>
            <w:proofErr w:type="spellStart"/>
            <w:r w:rsidRPr="00F32561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compacta</w:t>
            </w:r>
            <w:proofErr w:type="spellEnd"/>
          </w:p>
        </w:tc>
        <w:tc>
          <w:tcPr>
            <w:tcW w:w="2952" w:type="dxa"/>
            <w:shd w:val="clear" w:color="auto" w:fill="auto"/>
            <w:noWrap/>
            <w:hideMark/>
          </w:tcPr>
          <w:p w14:paraId="593F423C" w14:textId="77777777" w:rsidR="00F32561" w:rsidRPr="00F32561" w:rsidRDefault="00F32561" w:rsidP="00595EB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 w:eastAsia="de-DE"/>
              </w:rPr>
            </w:pPr>
            <w:r w:rsidRPr="00F32561">
              <w:rPr>
                <w:rFonts w:eastAsia="Times New Roman" w:cstheme="minorHAnsi"/>
                <w:color w:val="000000"/>
                <w:sz w:val="20"/>
                <w:szCs w:val="20"/>
                <w:lang w:val="en-US" w:eastAsia="de-DE"/>
              </w:rPr>
              <w:t>representative areas avoiding pigmented neurons</w:t>
            </w:r>
          </w:p>
        </w:tc>
        <w:tc>
          <w:tcPr>
            <w:tcW w:w="1437" w:type="dxa"/>
            <w:shd w:val="clear" w:color="auto" w:fill="auto"/>
            <w:noWrap/>
            <w:vAlign w:val="bottom"/>
            <w:hideMark/>
          </w:tcPr>
          <w:p w14:paraId="6ADCD18F" w14:textId="3B5741BC" w:rsidR="00F32561" w:rsidRPr="00F32561" w:rsidRDefault="00F32561" w:rsidP="00F3256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F32561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 xml:space="preserve">2 x 0.25 </w:t>
            </w:r>
            <w:proofErr w:type="spellStart"/>
            <w:r w:rsidRPr="00F32561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tile</w:t>
            </w:r>
            <w:r w:rsidR="00F903B4" w:rsidRPr="00F903B4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s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4604C04" w14:textId="77777777" w:rsidR="00F32561" w:rsidRPr="00F32561" w:rsidRDefault="00F32561" w:rsidP="00F3256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F32561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brainstem</w:t>
            </w:r>
            <w:proofErr w:type="spellEnd"/>
          </w:p>
        </w:tc>
      </w:tr>
      <w:tr w:rsidR="00F903B4" w:rsidRPr="00F32561" w14:paraId="51BBD213" w14:textId="77777777" w:rsidTr="00595EB6">
        <w:trPr>
          <w:trHeight w:val="300"/>
        </w:trPr>
        <w:tc>
          <w:tcPr>
            <w:tcW w:w="821" w:type="dxa"/>
            <w:shd w:val="clear" w:color="auto" w:fill="auto"/>
            <w:noWrap/>
            <w:vAlign w:val="bottom"/>
            <w:hideMark/>
          </w:tcPr>
          <w:p w14:paraId="5A543B73" w14:textId="77777777" w:rsidR="00F903B4" w:rsidRPr="00F32561" w:rsidRDefault="00F903B4" w:rsidP="00F325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F32561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17</w:t>
            </w:r>
          </w:p>
        </w:tc>
        <w:tc>
          <w:tcPr>
            <w:tcW w:w="2718" w:type="dxa"/>
            <w:shd w:val="clear" w:color="auto" w:fill="auto"/>
            <w:noWrap/>
            <w:vAlign w:val="bottom"/>
            <w:hideMark/>
          </w:tcPr>
          <w:p w14:paraId="6C799C4B" w14:textId="77777777" w:rsidR="00F903B4" w:rsidRPr="00F32561" w:rsidRDefault="00F903B4" w:rsidP="00F3256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F32561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 xml:space="preserve">CA4 </w:t>
            </w:r>
            <w:proofErr w:type="spellStart"/>
            <w:r w:rsidRPr="00F32561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region</w:t>
            </w:r>
            <w:proofErr w:type="spellEnd"/>
            <w:r w:rsidRPr="00F32561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F32561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of</w:t>
            </w:r>
            <w:proofErr w:type="spellEnd"/>
            <w:r w:rsidRPr="00F32561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F32561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hippocampus</w:t>
            </w:r>
            <w:proofErr w:type="spellEnd"/>
          </w:p>
        </w:tc>
        <w:tc>
          <w:tcPr>
            <w:tcW w:w="2952" w:type="dxa"/>
            <w:vMerge w:val="restart"/>
            <w:shd w:val="clear" w:color="auto" w:fill="auto"/>
            <w:noWrap/>
            <w:hideMark/>
          </w:tcPr>
          <w:p w14:paraId="106DCA35" w14:textId="54DADC09" w:rsidR="00F903B4" w:rsidRPr="00F32561" w:rsidRDefault="00F903B4" w:rsidP="00595EB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 w:eastAsia="de-DE"/>
              </w:rPr>
            </w:pPr>
            <w:r w:rsidRPr="00F32561">
              <w:rPr>
                <w:rFonts w:eastAsia="Times New Roman" w:cstheme="minorHAnsi"/>
                <w:color w:val="000000"/>
                <w:sz w:val="20"/>
                <w:szCs w:val="20"/>
                <w:lang w:val="en-US" w:eastAsia="de-DE"/>
              </w:rPr>
              <w:t>at the level of the lateral geniculate nucleus</w:t>
            </w:r>
          </w:p>
        </w:tc>
        <w:tc>
          <w:tcPr>
            <w:tcW w:w="1437" w:type="dxa"/>
            <w:shd w:val="clear" w:color="auto" w:fill="auto"/>
            <w:noWrap/>
            <w:vAlign w:val="bottom"/>
            <w:hideMark/>
          </w:tcPr>
          <w:p w14:paraId="5EF30887" w14:textId="1D819188" w:rsidR="00F903B4" w:rsidRPr="00F32561" w:rsidRDefault="00F903B4" w:rsidP="00F3256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F32561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 xml:space="preserve">1x1 </w:t>
            </w:r>
            <w:proofErr w:type="spellStart"/>
            <w:r w:rsidRPr="00F32561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tile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C9B0281" w14:textId="77777777" w:rsidR="00F903B4" w:rsidRPr="00F32561" w:rsidRDefault="00F903B4" w:rsidP="00F3256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F32561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hippocampal</w:t>
            </w:r>
            <w:proofErr w:type="spellEnd"/>
          </w:p>
        </w:tc>
      </w:tr>
      <w:tr w:rsidR="00F903B4" w:rsidRPr="00F32561" w14:paraId="7748532D" w14:textId="77777777" w:rsidTr="00595EB6">
        <w:trPr>
          <w:trHeight w:val="300"/>
        </w:trPr>
        <w:tc>
          <w:tcPr>
            <w:tcW w:w="821" w:type="dxa"/>
            <w:shd w:val="clear" w:color="auto" w:fill="auto"/>
            <w:noWrap/>
            <w:vAlign w:val="bottom"/>
            <w:hideMark/>
          </w:tcPr>
          <w:p w14:paraId="2D76FA1F" w14:textId="77777777" w:rsidR="00F903B4" w:rsidRPr="00F32561" w:rsidRDefault="00F903B4" w:rsidP="00F325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F32561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18</w:t>
            </w:r>
          </w:p>
        </w:tc>
        <w:tc>
          <w:tcPr>
            <w:tcW w:w="2718" w:type="dxa"/>
            <w:shd w:val="clear" w:color="auto" w:fill="auto"/>
            <w:noWrap/>
            <w:vAlign w:val="bottom"/>
            <w:hideMark/>
          </w:tcPr>
          <w:p w14:paraId="48663B39" w14:textId="77777777" w:rsidR="00F903B4" w:rsidRPr="00F32561" w:rsidRDefault="00F903B4" w:rsidP="00F3256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F32561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 xml:space="preserve">CA3 </w:t>
            </w:r>
            <w:proofErr w:type="spellStart"/>
            <w:r w:rsidRPr="00F32561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region</w:t>
            </w:r>
            <w:proofErr w:type="spellEnd"/>
            <w:r w:rsidRPr="00F32561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F32561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of</w:t>
            </w:r>
            <w:proofErr w:type="spellEnd"/>
            <w:r w:rsidRPr="00F32561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F32561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hippocampus</w:t>
            </w:r>
            <w:proofErr w:type="spellEnd"/>
          </w:p>
        </w:tc>
        <w:tc>
          <w:tcPr>
            <w:tcW w:w="2952" w:type="dxa"/>
            <w:vMerge/>
            <w:shd w:val="clear" w:color="auto" w:fill="auto"/>
            <w:noWrap/>
            <w:hideMark/>
          </w:tcPr>
          <w:p w14:paraId="14FAC9E2" w14:textId="721819F0" w:rsidR="00F903B4" w:rsidRPr="00F32561" w:rsidRDefault="00F903B4" w:rsidP="00595EB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 w:eastAsia="de-DE"/>
              </w:rPr>
            </w:pPr>
          </w:p>
        </w:tc>
        <w:tc>
          <w:tcPr>
            <w:tcW w:w="1437" w:type="dxa"/>
            <w:shd w:val="clear" w:color="auto" w:fill="auto"/>
            <w:noWrap/>
            <w:vAlign w:val="bottom"/>
            <w:hideMark/>
          </w:tcPr>
          <w:p w14:paraId="741FA436" w14:textId="0EB8C5C8" w:rsidR="00F903B4" w:rsidRPr="00F32561" w:rsidRDefault="00F903B4" w:rsidP="00F3256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F32561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 xml:space="preserve">1x1 </w:t>
            </w:r>
            <w:proofErr w:type="spellStart"/>
            <w:r w:rsidRPr="00F32561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tile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CEBA5E6" w14:textId="77777777" w:rsidR="00F903B4" w:rsidRPr="00F32561" w:rsidRDefault="00F903B4" w:rsidP="00F3256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F32561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hippocampal</w:t>
            </w:r>
            <w:proofErr w:type="spellEnd"/>
          </w:p>
        </w:tc>
      </w:tr>
      <w:tr w:rsidR="00F903B4" w:rsidRPr="00F32561" w14:paraId="037BD0FD" w14:textId="77777777" w:rsidTr="00595EB6">
        <w:trPr>
          <w:trHeight w:val="300"/>
        </w:trPr>
        <w:tc>
          <w:tcPr>
            <w:tcW w:w="821" w:type="dxa"/>
            <w:shd w:val="clear" w:color="auto" w:fill="auto"/>
            <w:noWrap/>
            <w:vAlign w:val="bottom"/>
            <w:hideMark/>
          </w:tcPr>
          <w:p w14:paraId="2CABD178" w14:textId="77777777" w:rsidR="00F903B4" w:rsidRPr="00F32561" w:rsidRDefault="00F903B4" w:rsidP="00F325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F32561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19</w:t>
            </w:r>
          </w:p>
        </w:tc>
        <w:tc>
          <w:tcPr>
            <w:tcW w:w="2718" w:type="dxa"/>
            <w:shd w:val="clear" w:color="auto" w:fill="auto"/>
            <w:noWrap/>
            <w:vAlign w:val="bottom"/>
            <w:hideMark/>
          </w:tcPr>
          <w:p w14:paraId="568FC6A1" w14:textId="77777777" w:rsidR="00F903B4" w:rsidRPr="00F32561" w:rsidRDefault="00F903B4" w:rsidP="00F3256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F32561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 xml:space="preserve">CA2 </w:t>
            </w:r>
            <w:proofErr w:type="spellStart"/>
            <w:r w:rsidRPr="00F32561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region</w:t>
            </w:r>
            <w:proofErr w:type="spellEnd"/>
            <w:r w:rsidRPr="00F32561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F32561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of</w:t>
            </w:r>
            <w:proofErr w:type="spellEnd"/>
            <w:r w:rsidRPr="00F32561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F32561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hippocampus</w:t>
            </w:r>
            <w:proofErr w:type="spellEnd"/>
          </w:p>
        </w:tc>
        <w:tc>
          <w:tcPr>
            <w:tcW w:w="2952" w:type="dxa"/>
            <w:vMerge/>
            <w:shd w:val="clear" w:color="auto" w:fill="auto"/>
            <w:noWrap/>
            <w:hideMark/>
          </w:tcPr>
          <w:p w14:paraId="64C3E6C0" w14:textId="25AF212B" w:rsidR="00F903B4" w:rsidRPr="00F32561" w:rsidRDefault="00F903B4" w:rsidP="00595EB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 w:eastAsia="de-DE"/>
              </w:rPr>
            </w:pPr>
          </w:p>
        </w:tc>
        <w:tc>
          <w:tcPr>
            <w:tcW w:w="1437" w:type="dxa"/>
            <w:shd w:val="clear" w:color="auto" w:fill="auto"/>
            <w:noWrap/>
            <w:vAlign w:val="bottom"/>
            <w:hideMark/>
          </w:tcPr>
          <w:p w14:paraId="4A7852E7" w14:textId="6188460C" w:rsidR="00F903B4" w:rsidRPr="00F32561" w:rsidRDefault="00F903B4" w:rsidP="00F3256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F32561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 xml:space="preserve">1x1 </w:t>
            </w:r>
            <w:proofErr w:type="spellStart"/>
            <w:r w:rsidRPr="00F32561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tile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5114B20" w14:textId="77777777" w:rsidR="00F903B4" w:rsidRPr="00F32561" w:rsidRDefault="00F903B4" w:rsidP="00F3256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F32561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hippocampal</w:t>
            </w:r>
            <w:proofErr w:type="spellEnd"/>
          </w:p>
        </w:tc>
      </w:tr>
      <w:tr w:rsidR="00F903B4" w:rsidRPr="00F32561" w14:paraId="314CDFB6" w14:textId="77777777" w:rsidTr="00595EB6">
        <w:trPr>
          <w:trHeight w:val="300"/>
        </w:trPr>
        <w:tc>
          <w:tcPr>
            <w:tcW w:w="821" w:type="dxa"/>
            <w:shd w:val="clear" w:color="auto" w:fill="auto"/>
            <w:noWrap/>
            <w:vAlign w:val="bottom"/>
            <w:hideMark/>
          </w:tcPr>
          <w:p w14:paraId="400D1C87" w14:textId="77777777" w:rsidR="00F903B4" w:rsidRPr="00F32561" w:rsidRDefault="00F903B4" w:rsidP="00F325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F32561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20</w:t>
            </w:r>
          </w:p>
        </w:tc>
        <w:tc>
          <w:tcPr>
            <w:tcW w:w="2718" w:type="dxa"/>
            <w:shd w:val="clear" w:color="auto" w:fill="auto"/>
            <w:noWrap/>
            <w:vAlign w:val="bottom"/>
            <w:hideMark/>
          </w:tcPr>
          <w:p w14:paraId="520C3DBC" w14:textId="77777777" w:rsidR="00F903B4" w:rsidRPr="00F32561" w:rsidRDefault="00F903B4" w:rsidP="00F3256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F32561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 xml:space="preserve">CA1 </w:t>
            </w:r>
            <w:proofErr w:type="spellStart"/>
            <w:r w:rsidRPr="00F32561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region</w:t>
            </w:r>
            <w:proofErr w:type="spellEnd"/>
            <w:r w:rsidRPr="00F32561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F32561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of</w:t>
            </w:r>
            <w:proofErr w:type="spellEnd"/>
            <w:r w:rsidRPr="00F32561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F32561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hippocampus</w:t>
            </w:r>
            <w:proofErr w:type="spellEnd"/>
          </w:p>
        </w:tc>
        <w:tc>
          <w:tcPr>
            <w:tcW w:w="2952" w:type="dxa"/>
            <w:vMerge/>
            <w:shd w:val="clear" w:color="auto" w:fill="auto"/>
            <w:noWrap/>
            <w:hideMark/>
          </w:tcPr>
          <w:p w14:paraId="3AA93535" w14:textId="36DB5CBA" w:rsidR="00F903B4" w:rsidRPr="00F32561" w:rsidRDefault="00F903B4" w:rsidP="00595EB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 w:eastAsia="de-DE"/>
              </w:rPr>
            </w:pPr>
          </w:p>
        </w:tc>
        <w:tc>
          <w:tcPr>
            <w:tcW w:w="1437" w:type="dxa"/>
            <w:shd w:val="clear" w:color="auto" w:fill="auto"/>
            <w:noWrap/>
            <w:vAlign w:val="bottom"/>
            <w:hideMark/>
          </w:tcPr>
          <w:p w14:paraId="086AF8EA" w14:textId="43F423A2" w:rsidR="00F903B4" w:rsidRPr="00F32561" w:rsidRDefault="00F903B4" w:rsidP="00F3256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F32561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 xml:space="preserve">1x1 </w:t>
            </w:r>
            <w:proofErr w:type="spellStart"/>
            <w:r w:rsidRPr="00F32561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tile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ADBE780" w14:textId="77777777" w:rsidR="00F903B4" w:rsidRPr="00F32561" w:rsidRDefault="00F903B4" w:rsidP="00F3256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F32561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hippocampal</w:t>
            </w:r>
            <w:proofErr w:type="spellEnd"/>
          </w:p>
        </w:tc>
      </w:tr>
      <w:tr w:rsidR="00F903B4" w:rsidRPr="00F32561" w14:paraId="4E50237A" w14:textId="77777777" w:rsidTr="00595EB6">
        <w:trPr>
          <w:trHeight w:val="300"/>
        </w:trPr>
        <w:tc>
          <w:tcPr>
            <w:tcW w:w="821" w:type="dxa"/>
            <w:shd w:val="clear" w:color="auto" w:fill="auto"/>
            <w:noWrap/>
            <w:vAlign w:val="bottom"/>
            <w:hideMark/>
          </w:tcPr>
          <w:p w14:paraId="6D2F0429" w14:textId="77777777" w:rsidR="00F903B4" w:rsidRPr="00F32561" w:rsidRDefault="00F903B4" w:rsidP="00F325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F32561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21</w:t>
            </w:r>
          </w:p>
        </w:tc>
        <w:tc>
          <w:tcPr>
            <w:tcW w:w="2718" w:type="dxa"/>
            <w:shd w:val="clear" w:color="auto" w:fill="auto"/>
            <w:noWrap/>
            <w:vAlign w:val="bottom"/>
            <w:hideMark/>
          </w:tcPr>
          <w:p w14:paraId="3FBF77D4" w14:textId="77777777" w:rsidR="00F903B4" w:rsidRPr="00F32561" w:rsidRDefault="00F903B4" w:rsidP="00F3256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F32561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subiculum</w:t>
            </w:r>
            <w:proofErr w:type="spellEnd"/>
          </w:p>
        </w:tc>
        <w:tc>
          <w:tcPr>
            <w:tcW w:w="2952" w:type="dxa"/>
            <w:vMerge/>
            <w:shd w:val="clear" w:color="auto" w:fill="auto"/>
            <w:noWrap/>
            <w:hideMark/>
          </w:tcPr>
          <w:p w14:paraId="2F64DF40" w14:textId="701F4D0E" w:rsidR="00F903B4" w:rsidRPr="00F32561" w:rsidRDefault="00F903B4" w:rsidP="00595EB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 w:eastAsia="de-DE"/>
              </w:rPr>
            </w:pPr>
          </w:p>
        </w:tc>
        <w:tc>
          <w:tcPr>
            <w:tcW w:w="1437" w:type="dxa"/>
            <w:shd w:val="clear" w:color="auto" w:fill="auto"/>
            <w:noWrap/>
            <w:vAlign w:val="bottom"/>
            <w:hideMark/>
          </w:tcPr>
          <w:p w14:paraId="4BD56EEB" w14:textId="0807DF90" w:rsidR="00F903B4" w:rsidRPr="00F32561" w:rsidRDefault="00F903B4" w:rsidP="00F3256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F32561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 xml:space="preserve">1x1 </w:t>
            </w:r>
            <w:proofErr w:type="spellStart"/>
            <w:r w:rsidRPr="00F32561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tile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60D10F3" w14:textId="77777777" w:rsidR="00F903B4" w:rsidRPr="00F32561" w:rsidRDefault="00F903B4" w:rsidP="00F3256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F32561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hippocampal</w:t>
            </w:r>
            <w:proofErr w:type="spellEnd"/>
          </w:p>
        </w:tc>
      </w:tr>
      <w:tr w:rsidR="00F903B4" w:rsidRPr="00F32561" w14:paraId="53C9DF52" w14:textId="77777777" w:rsidTr="00595EB6">
        <w:trPr>
          <w:trHeight w:val="300"/>
        </w:trPr>
        <w:tc>
          <w:tcPr>
            <w:tcW w:w="821" w:type="dxa"/>
            <w:shd w:val="clear" w:color="auto" w:fill="auto"/>
            <w:noWrap/>
            <w:vAlign w:val="bottom"/>
            <w:hideMark/>
          </w:tcPr>
          <w:p w14:paraId="736DDA0E" w14:textId="77777777" w:rsidR="00F903B4" w:rsidRPr="00F32561" w:rsidRDefault="00F903B4" w:rsidP="00F325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F32561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22</w:t>
            </w:r>
          </w:p>
        </w:tc>
        <w:tc>
          <w:tcPr>
            <w:tcW w:w="2718" w:type="dxa"/>
            <w:shd w:val="clear" w:color="auto" w:fill="auto"/>
            <w:noWrap/>
            <w:vAlign w:val="bottom"/>
            <w:hideMark/>
          </w:tcPr>
          <w:p w14:paraId="58534A03" w14:textId="77777777" w:rsidR="00F903B4" w:rsidRPr="00F32561" w:rsidRDefault="00F903B4" w:rsidP="00F3256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F32561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parahippocampal</w:t>
            </w:r>
            <w:proofErr w:type="spellEnd"/>
            <w:r w:rsidRPr="00F32561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F32561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gyrus</w:t>
            </w:r>
            <w:proofErr w:type="spellEnd"/>
          </w:p>
        </w:tc>
        <w:tc>
          <w:tcPr>
            <w:tcW w:w="2952" w:type="dxa"/>
            <w:vMerge/>
            <w:shd w:val="clear" w:color="auto" w:fill="auto"/>
            <w:noWrap/>
            <w:hideMark/>
          </w:tcPr>
          <w:p w14:paraId="0E4B49E8" w14:textId="6802F201" w:rsidR="00F903B4" w:rsidRPr="00F32561" w:rsidRDefault="00F903B4" w:rsidP="00595EB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 w:eastAsia="de-DE"/>
              </w:rPr>
            </w:pPr>
          </w:p>
        </w:tc>
        <w:tc>
          <w:tcPr>
            <w:tcW w:w="1437" w:type="dxa"/>
            <w:shd w:val="clear" w:color="auto" w:fill="auto"/>
            <w:noWrap/>
            <w:vAlign w:val="bottom"/>
            <w:hideMark/>
          </w:tcPr>
          <w:p w14:paraId="795F0393" w14:textId="31184565" w:rsidR="00F903B4" w:rsidRPr="00F32561" w:rsidRDefault="00F903B4" w:rsidP="00F3256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F32561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 xml:space="preserve">3x0.5 </w:t>
            </w:r>
            <w:proofErr w:type="spellStart"/>
            <w:r w:rsidRPr="00F32561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tiles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D190461" w14:textId="77777777" w:rsidR="00F903B4" w:rsidRPr="00F32561" w:rsidRDefault="00F903B4" w:rsidP="00F3256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F32561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hippocampal</w:t>
            </w:r>
            <w:proofErr w:type="spellEnd"/>
          </w:p>
        </w:tc>
      </w:tr>
      <w:tr w:rsidR="00595EB6" w:rsidRPr="00F32561" w14:paraId="2808D6A0" w14:textId="77777777" w:rsidTr="00595EB6">
        <w:trPr>
          <w:trHeight w:val="300"/>
        </w:trPr>
        <w:tc>
          <w:tcPr>
            <w:tcW w:w="821" w:type="dxa"/>
            <w:shd w:val="clear" w:color="auto" w:fill="auto"/>
            <w:noWrap/>
            <w:vAlign w:val="bottom"/>
            <w:hideMark/>
          </w:tcPr>
          <w:p w14:paraId="02891DB7" w14:textId="77777777" w:rsidR="00595EB6" w:rsidRPr="00F32561" w:rsidRDefault="00595EB6" w:rsidP="00F325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F32561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23</w:t>
            </w:r>
          </w:p>
        </w:tc>
        <w:tc>
          <w:tcPr>
            <w:tcW w:w="2718" w:type="dxa"/>
            <w:shd w:val="clear" w:color="auto" w:fill="auto"/>
            <w:noWrap/>
            <w:vAlign w:val="bottom"/>
            <w:hideMark/>
          </w:tcPr>
          <w:p w14:paraId="6145AF8C" w14:textId="77777777" w:rsidR="00595EB6" w:rsidRPr="00F32561" w:rsidRDefault="00595EB6" w:rsidP="00F3256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F32561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striate</w:t>
            </w:r>
            <w:proofErr w:type="spellEnd"/>
            <w:r w:rsidRPr="00F32561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F32561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area</w:t>
            </w:r>
            <w:proofErr w:type="spellEnd"/>
            <w:r w:rsidRPr="00F32561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F32561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gyrus</w:t>
            </w:r>
            <w:proofErr w:type="spellEnd"/>
          </w:p>
        </w:tc>
        <w:tc>
          <w:tcPr>
            <w:tcW w:w="2952" w:type="dxa"/>
            <w:vMerge w:val="restart"/>
            <w:shd w:val="clear" w:color="auto" w:fill="auto"/>
            <w:noWrap/>
            <w:hideMark/>
          </w:tcPr>
          <w:p w14:paraId="496C854C" w14:textId="2DECF8C7" w:rsidR="00595EB6" w:rsidRPr="00F32561" w:rsidRDefault="00595EB6" w:rsidP="00595EB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F32561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 xml:space="preserve">Broca </w:t>
            </w:r>
            <w:proofErr w:type="spellStart"/>
            <w:r w:rsidRPr="00F32561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areal</w:t>
            </w:r>
            <w:proofErr w:type="spellEnd"/>
            <w:r w:rsidRPr="00F32561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 xml:space="preserve"> 17</w:t>
            </w:r>
          </w:p>
        </w:tc>
        <w:tc>
          <w:tcPr>
            <w:tcW w:w="1437" w:type="dxa"/>
            <w:shd w:val="clear" w:color="auto" w:fill="auto"/>
            <w:noWrap/>
            <w:vAlign w:val="bottom"/>
            <w:hideMark/>
          </w:tcPr>
          <w:p w14:paraId="6342939E" w14:textId="0B2B025F" w:rsidR="00595EB6" w:rsidRPr="00F32561" w:rsidRDefault="00595EB6" w:rsidP="00F3256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F32561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 xml:space="preserve">3x0.5 </w:t>
            </w:r>
            <w:proofErr w:type="spellStart"/>
            <w:r w:rsidRPr="00F32561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tiles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C25FA87" w14:textId="77777777" w:rsidR="00595EB6" w:rsidRPr="00F32561" w:rsidRDefault="00595EB6" w:rsidP="00F3256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F32561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cortical</w:t>
            </w:r>
            <w:proofErr w:type="spellEnd"/>
          </w:p>
        </w:tc>
      </w:tr>
      <w:tr w:rsidR="00595EB6" w:rsidRPr="00F32561" w14:paraId="071C52CD" w14:textId="77777777" w:rsidTr="00595EB6">
        <w:trPr>
          <w:trHeight w:val="300"/>
        </w:trPr>
        <w:tc>
          <w:tcPr>
            <w:tcW w:w="821" w:type="dxa"/>
            <w:shd w:val="clear" w:color="auto" w:fill="auto"/>
            <w:noWrap/>
            <w:vAlign w:val="bottom"/>
            <w:hideMark/>
          </w:tcPr>
          <w:p w14:paraId="761E79D6" w14:textId="77777777" w:rsidR="00595EB6" w:rsidRPr="00F32561" w:rsidRDefault="00595EB6" w:rsidP="00F325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F32561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24</w:t>
            </w:r>
          </w:p>
        </w:tc>
        <w:tc>
          <w:tcPr>
            <w:tcW w:w="2718" w:type="dxa"/>
            <w:shd w:val="clear" w:color="auto" w:fill="auto"/>
            <w:noWrap/>
            <w:vAlign w:val="bottom"/>
            <w:hideMark/>
          </w:tcPr>
          <w:p w14:paraId="0A34EC0D" w14:textId="77777777" w:rsidR="00595EB6" w:rsidRPr="00F32561" w:rsidRDefault="00595EB6" w:rsidP="00F3256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F32561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striate</w:t>
            </w:r>
            <w:proofErr w:type="spellEnd"/>
            <w:r w:rsidRPr="00F32561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F32561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area</w:t>
            </w:r>
            <w:proofErr w:type="spellEnd"/>
            <w:r w:rsidRPr="00F32561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F32561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sulcus</w:t>
            </w:r>
            <w:proofErr w:type="spellEnd"/>
          </w:p>
        </w:tc>
        <w:tc>
          <w:tcPr>
            <w:tcW w:w="2952" w:type="dxa"/>
            <w:vMerge/>
            <w:shd w:val="clear" w:color="auto" w:fill="auto"/>
            <w:noWrap/>
            <w:hideMark/>
          </w:tcPr>
          <w:p w14:paraId="2B505204" w14:textId="709C4876" w:rsidR="00595EB6" w:rsidRPr="00F32561" w:rsidRDefault="00595EB6" w:rsidP="00595EB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437" w:type="dxa"/>
            <w:shd w:val="clear" w:color="auto" w:fill="auto"/>
            <w:noWrap/>
            <w:vAlign w:val="bottom"/>
            <w:hideMark/>
          </w:tcPr>
          <w:p w14:paraId="43672C22" w14:textId="0C069F5A" w:rsidR="00595EB6" w:rsidRPr="00F32561" w:rsidRDefault="00595EB6" w:rsidP="00F3256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F32561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 xml:space="preserve">3x0.5 </w:t>
            </w:r>
            <w:proofErr w:type="spellStart"/>
            <w:r w:rsidRPr="00F32561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tiles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814F588" w14:textId="77777777" w:rsidR="00595EB6" w:rsidRPr="00F32561" w:rsidRDefault="00595EB6" w:rsidP="00F3256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F32561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cortical</w:t>
            </w:r>
            <w:proofErr w:type="spellEnd"/>
          </w:p>
        </w:tc>
      </w:tr>
      <w:tr w:rsidR="00F32561" w:rsidRPr="00F32561" w14:paraId="06A908E5" w14:textId="77777777" w:rsidTr="00AE5B13">
        <w:trPr>
          <w:trHeight w:val="300"/>
        </w:trPr>
        <w:tc>
          <w:tcPr>
            <w:tcW w:w="821" w:type="dxa"/>
            <w:shd w:val="clear" w:color="auto" w:fill="auto"/>
            <w:noWrap/>
            <w:vAlign w:val="bottom"/>
            <w:hideMark/>
          </w:tcPr>
          <w:p w14:paraId="64A147A1" w14:textId="77777777" w:rsidR="00F32561" w:rsidRPr="00F32561" w:rsidRDefault="00F32561" w:rsidP="00F325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F32561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25</w:t>
            </w:r>
          </w:p>
        </w:tc>
        <w:tc>
          <w:tcPr>
            <w:tcW w:w="2718" w:type="dxa"/>
            <w:shd w:val="clear" w:color="auto" w:fill="auto"/>
            <w:noWrap/>
            <w:vAlign w:val="bottom"/>
            <w:hideMark/>
          </w:tcPr>
          <w:p w14:paraId="1A45DE6E" w14:textId="77777777" w:rsidR="00F32561" w:rsidRPr="00F32561" w:rsidRDefault="00F32561" w:rsidP="00F3256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F32561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cerebellar</w:t>
            </w:r>
            <w:proofErr w:type="spellEnd"/>
            <w:r w:rsidRPr="00F32561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F32561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cortex</w:t>
            </w:r>
            <w:proofErr w:type="spellEnd"/>
          </w:p>
        </w:tc>
        <w:tc>
          <w:tcPr>
            <w:tcW w:w="2952" w:type="dxa"/>
            <w:shd w:val="clear" w:color="auto" w:fill="auto"/>
            <w:noWrap/>
            <w:hideMark/>
          </w:tcPr>
          <w:p w14:paraId="0572EDDE" w14:textId="77777777" w:rsidR="00F32561" w:rsidRPr="00F32561" w:rsidRDefault="00F32561" w:rsidP="00595EB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 w:eastAsia="de-DE"/>
              </w:rPr>
            </w:pPr>
            <w:r w:rsidRPr="00F32561">
              <w:rPr>
                <w:rFonts w:eastAsia="Times New Roman" w:cstheme="minorHAnsi"/>
                <w:color w:val="000000"/>
                <w:sz w:val="20"/>
                <w:szCs w:val="20"/>
                <w:lang w:val="en-US" w:eastAsia="de-DE"/>
              </w:rPr>
              <w:t>at the level of the dentate nucleus</w:t>
            </w:r>
          </w:p>
        </w:tc>
        <w:tc>
          <w:tcPr>
            <w:tcW w:w="1437" w:type="dxa"/>
            <w:shd w:val="clear" w:color="auto" w:fill="auto"/>
            <w:noWrap/>
            <w:vAlign w:val="bottom"/>
            <w:hideMark/>
          </w:tcPr>
          <w:p w14:paraId="251C1133" w14:textId="751BF2F1" w:rsidR="00F32561" w:rsidRPr="00F32561" w:rsidRDefault="00F32561" w:rsidP="00F3256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F32561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 xml:space="preserve">1x1 </w:t>
            </w:r>
            <w:proofErr w:type="spellStart"/>
            <w:r w:rsidRPr="00F32561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tile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40CCAA2B" w14:textId="1A203337" w:rsidR="00F32561" w:rsidRPr="00F32561" w:rsidRDefault="00F32561" w:rsidP="00F3256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</w:p>
        </w:tc>
      </w:tr>
      <w:tr w:rsidR="00F32561" w:rsidRPr="00F32561" w14:paraId="4DE7D963" w14:textId="77777777" w:rsidTr="00AE5B13">
        <w:trPr>
          <w:trHeight w:val="300"/>
        </w:trPr>
        <w:tc>
          <w:tcPr>
            <w:tcW w:w="821" w:type="dxa"/>
            <w:shd w:val="clear" w:color="auto" w:fill="auto"/>
            <w:noWrap/>
            <w:vAlign w:val="bottom"/>
            <w:hideMark/>
          </w:tcPr>
          <w:p w14:paraId="1DC6E16E" w14:textId="77777777" w:rsidR="00F32561" w:rsidRPr="00F32561" w:rsidRDefault="00F32561" w:rsidP="00F325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F32561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26</w:t>
            </w:r>
          </w:p>
        </w:tc>
        <w:tc>
          <w:tcPr>
            <w:tcW w:w="2718" w:type="dxa"/>
            <w:shd w:val="clear" w:color="auto" w:fill="auto"/>
            <w:noWrap/>
            <w:vAlign w:val="bottom"/>
            <w:hideMark/>
          </w:tcPr>
          <w:p w14:paraId="71C30130" w14:textId="77777777" w:rsidR="00F32561" w:rsidRPr="00F32561" w:rsidRDefault="00F32561" w:rsidP="00F3256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F32561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cerebellum</w:t>
            </w:r>
            <w:proofErr w:type="spellEnd"/>
            <w:r w:rsidRPr="00F32561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 xml:space="preserve">, </w:t>
            </w:r>
            <w:proofErr w:type="spellStart"/>
            <w:r w:rsidRPr="00F32561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dentate</w:t>
            </w:r>
            <w:proofErr w:type="spellEnd"/>
            <w:r w:rsidRPr="00F32561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F32561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nucleus</w:t>
            </w:r>
            <w:proofErr w:type="spellEnd"/>
          </w:p>
        </w:tc>
        <w:tc>
          <w:tcPr>
            <w:tcW w:w="2952" w:type="dxa"/>
            <w:shd w:val="clear" w:color="auto" w:fill="auto"/>
            <w:noWrap/>
            <w:hideMark/>
          </w:tcPr>
          <w:p w14:paraId="61119289" w14:textId="77777777" w:rsidR="00F32561" w:rsidRPr="00F32561" w:rsidRDefault="00F32561" w:rsidP="00595EB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437" w:type="dxa"/>
            <w:shd w:val="clear" w:color="auto" w:fill="auto"/>
            <w:noWrap/>
            <w:vAlign w:val="bottom"/>
            <w:hideMark/>
          </w:tcPr>
          <w:p w14:paraId="7A2F7499" w14:textId="4C44110B" w:rsidR="00F32561" w:rsidRPr="00F32561" w:rsidRDefault="00F32561" w:rsidP="00F3256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F32561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 xml:space="preserve">1x1 </w:t>
            </w:r>
            <w:proofErr w:type="spellStart"/>
            <w:r w:rsidRPr="00F32561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tile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099901D4" w14:textId="60598CC3" w:rsidR="00F32561" w:rsidRPr="00F32561" w:rsidRDefault="00F32561" w:rsidP="00F3256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</w:p>
        </w:tc>
      </w:tr>
      <w:tr w:rsidR="00F32561" w:rsidRPr="00F32561" w14:paraId="779A4994" w14:textId="77777777" w:rsidTr="00AE5B13">
        <w:trPr>
          <w:trHeight w:val="300"/>
        </w:trPr>
        <w:tc>
          <w:tcPr>
            <w:tcW w:w="821" w:type="dxa"/>
            <w:shd w:val="clear" w:color="auto" w:fill="auto"/>
            <w:noWrap/>
            <w:vAlign w:val="bottom"/>
            <w:hideMark/>
          </w:tcPr>
          <w:p w14:paraId="528B8DB8" w14:textId="77777777" w:rsidR="00F32561" w:rsidRPr="00F32561" w:rsidRDefault="00F32561" w:rsidP="00F3256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F32561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LC</w:t>
            </w:r>
          </w:p>
        </w:tc>
        <w:tc>
          <w:tcPr>
            <w:tcW w:w="2718" w:type="dxa"/>
            <w:shd w:val="clear" w:color="auto" w:fill="auto"/>
            <w:noWrap/>
            <w:vAlign w:val="bottom"/>
            <w:hideMark/>
          </w:tcPr>
          <w:p w14:paraId="4EC8B51E" w14:textId="77777777" w:rsidR="00F32561" w:rsidRPr="00F32561" w:rsidRDefault="00F32561" w:rsidP="00F3256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F32561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locus</w:t>
            </w:r>
            <w:proofErr w:type="spellEnd"/>
            <w:r w:rsidRPr="00F32561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F32561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coeruleus</w:t>
            </w:r>
            <w:proofErr w:type="spellEnd"/>
          </w:p>
        </w:tc>
        <w:tc>
          <w:tcPr>
            <w:tcW w:w="2952" w:type="dxa"/>
            <w:shd w:val="clear" w:color="auto" w:fill="auto"/>
            <w:noWrap/>
            <w:hideMark/>
          </w:tcPr>
          <w:p w14:paraId="04D9219C" w14:textId="77777777" w:rsidR="00F32561" w:rsidRPr="00F32561" w:rsidRDefault="00F32561" w:rsidP="00595EB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 w:eastAsia="de-DE"/>
              </w:rPr>
            </w:pPr>
            <w:r w:rsidRPr="00F32561">
              <w:rPr>
                <w:rFonts w:eastAsia="Times New Roman" w:cstheme="minorHAnsi"/>
                <w:color w:val="000000"/>
                <w:sz w:val="20"/>
                <w:szCs w:val="20"/>
                <w:lang w:val="en-US" w:eastAsia="de-DE"/>
              </w:rPr>
              <w:t>representative areas avoiding pigmented neurons</w:t>
            </w:r>
          </w:p>
        </w:tc>
        <w:tc>
          <w:tcPr>
            <w:tcW w:w="1437" w:type="dxa"/>
            <w:shd w:val="clear" w:color="auto" w:fill="auto"/>
            <w:noWrap/>
            <w:vAlign w:val="bottom"/>
            <w:hideMark/>
          </w:tcPr>
          <w:p w14:paraId="18EB0BC1" w14:textId="6A4EB8D2" w:rsidR="00F32561" w:rsidRPr="00F32561" w:rsidRDefault="00F32561" w:rsidP="00F3256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F32561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 xml:space="preserve">2 x 0.25 </w:t>
            </w:r>
            <w:proofErr w:type="spellStart"/>
            <w:r w:rsidRPr="00F32561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tile</w:t>
            </w:r>
            <w:r w:rsidR="00F903B4" w:rsidRPr="00F903B4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s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0C2EB9CB" w14:textId="7869F488" w:rsidR="00F32561" w:rsidRPr="00F32561" w:rsidRDefault="00AE5B13" w:rsidP="00F3256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brainstem</w:t>
            </w:r>
            <w:proofErr w:type="spellEnd"/>
          </w:p>
        </w:tc>
      </w:tr>
      <w:tr w:rsidR="00F32561" w:rsidRPr="00F32561" w14:paraId="1800C17A" w14:textId="77777777" w:rsidTr="00AE5B13">
        <w:trPr>
          <w:trHeight w:val="300"/>
        </w:trPr>
        <w:tc>
          <w:tcPr>
            <w:tcW w:w="821" w:type="dxa"/>
            <w:shd w:val="clear" w:color="auto" w:fill="auto"/>
            <w:noWrap/>
            <w:vAlign w:val="bottom"/>
            <w:hideMark/>
          </w:tcPr>
          <w:p w14:paraId="7505B2BD" w14:textId="77777777" w:rsidR="00F32561" w:rsidRPr="00F32561" w:rsidRDefault="00F32561" w:rsidP="00F3256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F32561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OB</w:t>
            </w:r>
          </w:p>
        </w:tc>
        <w:tc>
          <w:tcPr>
            <w:tcW w:w="2718" w:type="dxa"/>
            <w:shd w:val="clear" w:color="auto" w:fill="auto"/>
            <w:noWrap/>
            <w:vAlign w:val="bottom"/>
            <w:hideMark/>
          </w:tcPr>
          <w:p w14:paraId="76A70627" w14:textId="77777777" w:rsidR="00F32561" w:rsidRPr="00F32561" w:rsidRDefault="00F32561" w:rsidP="00F3256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F32561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olfactory</w:t>
            </w:r>
            <w:proofErr w:type="spellEnd"/>
            <w:r w:rsidRPr="00F32561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F32561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bulb</w:t>
            </w:r>
            <w:proofErr w:type="spellEnd"/>
          </w:p>
        </w:tc>
        <w:tc>
          <w:tcPr>
            <w:tcW w:w="2952" w:type="dxa"/>
            <w:shd w:val="clear" w:color="auto" w:fill="auto"/>
            <w:noWrap/>
            <w:hideMark/>
          </w:tcPr>
          <w:p w14:paraId="00A3EC00" w14:textId="77777777" w:rsidR="00F32561" w:rsidRPr="00F32561" w:rsidRDefault="00F32561" w:rsidP="00595EB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437" w:type="dxa"/>
            <w:shd w:val="clear" w:color="auto" w:fill="auto"/>
            <w:noWrap/>
            <w:vAlign w:val="bottom"/>
            <w:hideMark/>
          </w:tcPr>
          <w:p w14:paraId="2BA169C8" w14:textId="69154AB8" w:rsidR="00F32561" w:rsidRPr="00F32561" w:rsidRDefault="00F32561" w:rsidP="00F3256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F32561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 xml:space="preserve">1x1 </w:t>
            </w:r>
            <w:proofErr w:type="spellStart"/>
            <w:r w:rsidRPr="00F32561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tile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6A63F6D2" w14:textId="6ED79A1B" w:rsidR="00F32561" w:rsidRPr="00F32561" w:rsidRDefault="00F32561" w:rsidP="00F3256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</w:p>
        </w:tc>
      </w:tr>
    </w:tbl>
    <w:p w14:paraId="40DACEB0" w14:textId="0EFA4E51" w:rsidR="00F32561" w:rsidRPr="00AE5B13" w:rsidRDefault="00AE5B13">
      <w:pPr>
        <w:rPr>
          <w:sz w:val="20"/>
          <w:szCs w:val="20"/>
          <w:lang w:val="en-US"/>
        </w:rPr>
      </w:pPr>
      <w:r w:rsidRPr="00AE5B13">
        <w:rPr>
          <w:i/>
          <w:iCs/>
          <w:sz w:val="20"/>
          <w:szCs w:val="20"/>
          <w:lang w:val="en-US"/>
        </w:rPr>
        <w:t>LC</w:t>
      </w:r>
      <w:r w:rsidRPr="00AE5B13">
        <w:rPr>
          <w:sz w:val="20"/>
          <w:szCs w:val="20"/>
          <w:lang w:val="en-US"/>
        </w:rPr>
        <w:t xml:space="preserve"> locus coeruleus, </w:t>
      </w:r>
      <w:r w:rsidRPr="00AE5B13">
        <w:rPr>
          <w:i/>
          <w:iCs/>
          <w:sz w:val="20"/>
          <w:szCs w:val="20"/>
          <w:lang w:val="en-US"/>
        </w:rPr>
        <w:t>OB</w:t>
      </w:r>
      <w:r w:rsidRPr="00AE5B13">
        <w:rPr>
          <w:sz w:val="20"/>
          <w:szCs w:val="20"/>
          <w:lang w:val="en-US"/>
        </w:rPr>
        <w:t xml:space="preserve"> olfactory bulb</w:t>
      </w:r>
    </w:p>
    <w:p w14:paraId="08E175A1" w14:textId="77777777" w:rsidR="00AE5B13" w:rsidRPr="008E5E55" w:rsidRDefault="00AE5B13">
      <w:pPr>
        <w:rPr>
          <w:lang w:val="en-US"/>
        </w:rPr>
      </w:pPr>
    </w:p>
    <w:p w14:paraId="7F0EBA80" w14:textId="77777777" w:rsidR="008F6966" w:rsidRDefault="008F6966" w:rsidP="008F6966">
      <w:pPr>
        <w:pStyle w:val="Beschriftung"/>
        <w:keepNext/>
      </w:pPr>
      <w:r>
        <w:rPr>
          <w:noProof/>
          <w:color w:val="auto"/>
          <w:sz w:val="22"/>
          <w:szCs w:val="22"/>
          <w:lang w:val="en-US"/>
        </w:rPr>
        <w:lastRenderedPageBreak/>
        <w:drawing>
          <wp:inline distT="0" distB="0" distL="0" distR="0" wp14:anchorId="6EC05E5A" wp14:editId="4962F146">
            <wp:extent cx="5084074" cy="4581153"/>
            <wp:effectExtent l="0" t="0" r="254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4074" cy="45811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EA7387" w14:textId="7DBE6F8A" w:rsidR="00AE7AFA" w:rsidRPr="008F6966" w:rsidRDefault="008F6966" w:rsidP="008F6966">
      <w:pPr>
        <w:pStyle w:val="Beschriftung"/>
        <w:rPr>
          <w:sz w:val="22"/>
          <w:szCs w:val="22"/>
          <w:lang w:val="en-US"/>
        </w:rPr>
      </w:pPr>
      <w:r w:rsidRPr="00346313">
        <w:rPr>
          <w:b/>
          <w:bCs/>
          <w:color w:val="auto"/>
          <w:sz w:val="22"/>
          <w:szCs w:val="22"/>
          <w:lang w:val="en-US"/>
        </w:rPr>
        <w:t xml:space="preserve">Fig. </w:t>
      </w:r>
      <w:r w:rsidRPr="00346313">
        <w:rPr>
          <w:b/>
          <w:bCs/>
          <w:color w:val="auto"/>
          <w:sz w:val="22"/>
          <w:szCs w:val="22"/>
        </w:rPr>
        <w:fldChar w:fldCharType="begin"/>
      </w:r>
      <w:r w:rsidRPr="00346313">
        <w:rPr>
          <w:b/>
          <w:bCs/>
          <w:color w:val="auto"/>
          <w:sz w:val="22"/>
          <w:szCs w:val="22"/>
          <w:lang w:val="en-US"/>
        </w:rPr>
        <w:instrText xml:space="preserve"> SEQ Fig. \* ARABIC </w:instrText>
      </w:r>
      <w:r w:rsidRPr="00346313">
        <w:rPr>
          <w:b/>
          <w:bCs/>
          <w:color w:val="auto"/>
          <w:sz w:val="22"/>
          <w:szCs w:val="22"/>
        </w:rPr>
        <w:fldChar w:fldCharType="separate"/>
      </w:r>
      <w:r w:rsidR="00205C7D">
        <w:rPr>
          <w:b/>
          <w:bCs/>
          <w:noProof/>
          <w:color w:val="auto"/>
          <w:sz w:val="22"/>
          <w:szCs w:val="22"/>
          <w:lang w:val="en-US"/>
        </w:rPr>
        <w:t>1</w:t>
      </w:r>
      <w:r w:rsidRPr="00346313">
        <w:rPr>
          <w:b/>
          <w:bCs/>
          <w:color w:val="auto"/>
          <w:sz w:val="22"/>
          <w:szCs w:val="22"/>
        </w:rPr>
        <w:fldChar w:fldCharType="end"/>
      </w:r>
      <w:r w:rsidRPr="008F6966">
        <w:rPr>
          <w:color w:val="auto"/>
          <w:sz w:val="22"/>
          <w:szCs w:val="22"/>
          <w:lang w:val="en-US"/>
        </w:rPr>
        <w:t xml:space="preserve"> Accuracy of the </w:t>
      </w:r>
      <w:proofErr w:type="spellStart"/>
      <w:r w:rsidRPr="008F6966">
        <w:rPr>
          <w:color w:val="auto"/>
          <w:sz w:val="22"/>
          <w:szCs w:val="22"/>
          <w:lang w:val="en-US"/>
        </w:rPr>
        <w:t>i</w:t>
      </w:r>
      <w:r>
        <w:rPr>
          <w:color w:val="auto"/>
          <w:sz w:val="22"/>
          <w:szCs w:val="22"/>
          <w:lang w:val="en-US"/>
        </w:rPr>
        <w:t>lastik</w:t>
      </w:r>
      <w:proofErr w:type="spellEnd"/>
      <w:r>
        <w:rPr>
          <w:color w:val="auto"/>
          <w:sz w:val="22"/>
          <w:szCs w:val="22"/>
          <w:lang w:val="en-US"/>
        </w:rPr>
        <w:t xml:space="preserve"> random forest pixel classifiers</w:t>
      </w:r>
      <w:r w:rsidR="007F0780">
        <w:rPr>
          <w:color w:val="auto"/>
          <w:sz w:val="22"/>
          <w:szCs w:val="22"/>
          <w:lang w:val="en-US"/>
        </w:rPr>
        <w:t xml:space="preserve"> tested with ten test images. </w:t>
      </w:r>
      <w:r>
        <w:rPr>
          <w:color w:val="auto"/>
          <w:sz w:val="22"/>
          <w:szCs w:val="22"/>
          <w:lang w:val="en-US"/>
        </w:rPr>
        <w:t>For each staining, namely alpha-Synuclein (</w:t>
      </w:r>
      <w:proofErr w:type="spellStart"/>
      <w:r w:rsidR="003E48EA">
        <w:rPr>
          <w:color w:val="auto"/>
          <w:sz w:val="22"/>
          <w:szCs w:val="22"/>
          <w:lang w:val="en-US"/>
        </w:rPr>
        <w:t>aSyn</w:t>
      </w:r>
      <w:proofErr w:type="spellEnd"/>
      <w:r>
        <w:rPr>
          <w:color w:val="auto"/>
          <w:sz w:val="22"/>
          <w:szCs w:val="22"/>
          <w:lang w:val="en-US"/>
        </w:rPr>
        <w:t xml:space="preserve">), tau (AT8), and </w:t>
      </w:r>
      <w:r w:rsidR="0069106D">
        <w:rPr>
          <w:color w:val="auto"/>
          <w:sz w:val="22"/>
          <w:szCs w:val="22"/>
          <w:lang w:val="en-US"/>
        </w:rPr>
        <w:t>A</w:t>
      </w:r>
      <w:r w:rsidR="003E48EA">
        <w:rPr>
          <w:color w:val="auto"/>
          <w:sz w:val="22"/>
          <w:szCs w:val="22"/>
          <w:lang w:val="en-US"/>
        </w:rPr>
        <w:t xml:space="preserve">myloid </w:t>
      </w:r>
      <w:r w:rsidR="0069106D">
        <w:rPr>
          <w:color w:val="auto"/>
          <w:sz w:val="22"/>
          <w:szCs w:val="22"/>
          <w:lang w:val="en-US"/>
        </w:rPr>
        <w:t>β</w:t>
      </w:r>
      <w:r>
        <w:rPr>
          <w:color w:val="auto"/>
          <w:sz w:val="22"/>
          <w:szCs w:val="22"/>
          <w:lang w:val="en-US"/>
        </w:rPr>
        <w:t xml:space="preserve"> (bA4), the accuracy was calculated as </w:t>
      </w:r>
      <w:r w:rsidRPr="008F6966">
        <w:rPr>
          <w:color w:val="auto"/>
          <w:sz w:val="22"/>
          <w:szCs w:val="22"/>
          <w:lang w:val="en-US"/>
        </w:rPr>
        <w:t>follows: ACC</w:t>
      </w:r>
      <w:r>
        <w:rPr>
          <w:color w:val="auto"/>
          <w:sz w:val="22"/>
          <w:szCs w:val="22"/>
          <w:lang w:val="en-US"/>
        </w:rPr>
        <w:t xml:space="preserve"> </w:t>
      </w:r>
      <w:r w:rsidRPr="008F6966">
        <w:rPr>
          <w:color w:val="auto"/>
          <w:sz w:val="22"/>
          <w:szCs w:val="22"/>
          <w:lang w:val="en-US"/>
        </w:rPr>
        <w:t>= (true positive pixels + true negative pixels)</w:t>
      </w:r>
      <w:r>
        <w:rPr>
          <w:color w:val="auto"/>
          <w:sz w:val="22"/>
          <w:szCs w:val="22"/>
          <w:lang w:val="en-US"/>
        </w:rPr>
        <w:t xml:space="preserve"> </w:t>
      </w:r>
      <w:r w:rsidRPr="008F6966">
        <w:rPr>
          <w:color w:val="auto"/>
          <w:sz w:val="22"/>
          <w:szCs w:val="22"/>
          <w:lang w:val="en-US"/>
        </w:rPr>
        <w:t>/</w:t>
      </w:r>
      <w:r>
        <w:rPr>
          <w:color w:val="auto"/>
          <w:sz w:val="22"/>
          <w:szCs w:val="22"/>
          <w:lang w:val="en-US"/>
        </w:rPr>
        <w:t xml:space="preserve"> </w:t>
      </w:r>
      <w:r w:rsidRPr="008F6966">
        <w:rPr>
          <w:color w:val="auto"/>
          <w:sz w:val="22"/>
          <w:szCs w:val="22"/>
          <w:lang w:val="en-US"/>
        </w:rPr>
        <w:t>all pixels</w:t>
      </w:r>
      <w:r>
        <w:rPr>
          <w:color w:val="auto"/>
          <w:sz w:val="22"/>
          <w:szCs w:val="22"/>
          <w:lang w:val="en-US"/>
        </w:rPr>
        <w:t xml:space="preserve">. </w:t>
      </w:r>
      <w:r w:rsidR="007F0780">
        <w:rPr>
          <w:color w:val="auto"/>
          <w:sz w:val="22"/>
          <w:szCs w:val="22"/>
          <w:lang w:val="en-US"/>
        </w:rPr>
        <w:t xml:space="preserve">Thus, a value close to 1 is a perfect match. </w:t>
      </w:r>
      <w:r>
        <w:rPr>
          <w:color w:val="auto"/>
          <w:sz w:val="22"/>
          <w:szCs w:val="22"/>
          <w:lang w:val="en-US"/>
        </w:rPr>
        <w:t xml:space="preserve">As an additional index, the area-accuracy was measured as an accuracy of the absolute pixel values independent of the pixel localization: </w:t>
      </w:r>
      <w:proofErr w:type="spellStart"/>
      <w:r w:rsidRPr="008F6966">
        <w:rPr>
          <w:color w:val="auto"/>
          <w:sz w:val="22"/>
          <w:szCs w:val="22"/>
          <w:lang w:val="en-US"/>
        </w:rPr>
        <w:t>AreaACC</w:t>
      </w:r>
      <w:proofErr w:type="spellEnd"/>
      <w:r w:rsidRPr="008F6966">
        <w:rPr>
          <w:color w:val="auto"/>
          <w:sz w:val="22"/>
          <w:szCs w:val="22"/>
          <w:lang w:val="en-US"/>
        </w:rPr>
        <w:t xml:space="preserve"> = 1 </w:t>
      </w:r>
      <w:r w:rsidR="00346313">
        <w:rPr>
          <w:color w:val="auto"/>
          <w:sz w:val="22"/>
          <w:szCs w:val="22"/>
          <w:lang w:val="en-US"/>
        </w:rPr>
        <w:t>- (</w:t>
      </w:r>
      <w:r>
        <w:rPr>
          <w:color w:val="auto"/>
          <w:sz w:val="22"/>
          <w:szCs w:val="22"/>
          <w:lang w:val="en-US"/>
        </w:rPr>
        <w:t>|</w:t>
      </w:r>
      <w:r w:rsidRPr="008F6966">
        <w:rPr>
          <w:color w:val="auto"/>
          <w:sz w:val="22"/>
          <w:szCs w:val="22"/>
          <w:lang w:val="en-US"/>
        </w:rPr>
        <w:t xml:space="preserve">Ground truth </w:t>
      </w:r>
      <w:r>
        <w:rPr>
          <w:color w:val="auto"/>
          <w:sz w:val="22"/>
          <w:szCs w:val="22"/>
          <w:lang w:val="en-US"/>
        </w:rPr>
        <w:t xml:space="preserve">covered </w:t>
      </w:r>
      <w:r w:rsidRPr="008F6966">
        <w:rPr>
          <w:color w:val="auto"/>
          <w:sz w:val="22"/>
          <w:szCs w:val="22"/>
          <w:lang w:val="en-US"/>
        </w:rPr>
        <w:t xml:space="preserve">area </w:t>
      </w:r>
      <w:r w:rsidR="00346313">
        <w:rPr>
          <w:color w:val="auto"/>
          <w:sz w:val="22"/>
          <w:szCs w:val="22"/>
          <w:lang w:val="en-US"/>
        </w:rPr>
        <w:t>-</w:t>
      </w:r>
      <w:r w:rsidRPr="008F6966">
        <w:rPr>
          <w:color w:val="auto"/>
          <w:sz w:val="22"/>
          <w:szCs w:val="22"/>
          <w:lang w:val="en-US"/>
        </w:rPr>
        <w:t xml:space="preserve"> predict</w:t>
      </w:r>
      <w:r>
        <w:rPr>
          <w:color w:val="auto"/>
          <w:sz w:val="22"/>
          <w:szCs w:val="22"/>
          <w:lang w:val="en-US"/>
        </w:rPr>
        <w:t xml:space="preserve">ed covered </w:t>
      </w:r>
      <w:r w:rsidRPr="008F6966">
        <w:rPr>
          <w:color w:val="auto"/>
          <w:sz w:val="22"/>
          <w:szCs w:val="22"/>
          <w:lang w:val="en-US"/>
        </w:rPr>
        <w:t>area</w:t>
      </w:r>
      <w:r w:rsidR="00346313">
        <w:rPr>
          <w:color w:val="auto"/>
          <w:sz w:val="22"/>
          <w:szCs w:val="22"/>
          <w:lang w:val="en-US"/>
        </w:rPr>
        <w:t>|</w:t>
      </w:r>
      <w:r>
        <w:rPr>
          <w:color w:val="auto"/>
          <w:sz w:val="22"/>
          <w:szCs w:val="22"/>
          <w:lang w:val="en-US"/>
        </w:rPr>
        <w:t xml:space="preserve"> </w:t>
      </w:r>
      <w:r w:rsidRPr="008F6966">
        <w:rPr>
          <w:color w:val="auto"/>
          <w:sz w:val="22"/>
          <w:szCs w:val="22"/>
          <w:lang w:val="en-US"/>
        </w:rPr>
        <w:t>/</w:t>
      </w:r>
      <w:r>
        <w:rPr>
          <w:color w:val="auto"/>
          <w:sz w:val="22"/>
          <w:szCs w:val="22"/>
          <w:lang w:val="en-US"/>
        </w:rPr>
        <w:t xml:space="preserve"> </w:t>
      </w:r>
      <w:r w:rsidRPr="008F6966">
        <w:rPr>
          <w:color w:val="auto"/>
          <w:sz w:val="22"/>
          <w:szCs w:val="22"/>
          <w:lang w:val="en-US"/>
        </w:rPr>
        <w:t>all pixels</w:t>
      </w:r>
      <w:r w:rsidR="00346313">
        <w:rPr>
          <w:color w:val="auto"/>
          <w:sz w:val="22"/>
          <w:szCs w:val="22"/>
          <w:lang w:val="en-US"/>
        </w:rPr>
        <w:t>)</w:t>
      </w:r>
    </w:p>
    <w:p w14:paraId="161B1650" w14:textId="77777777" w:rsidR="00AE7AFA" w:rsidRDefault="00AE7AFA" w:rsidP="00B65524">
      <w:pPr>
        <w:pStyle w:val="Beschriftung"/>
        <w:keepNext/>
        <w:rPr>
          <w:color w:val="auto"/>
          <w:sz w:val="22"/>
          <w:szCs w:val="22"/>
          <w:lang w:val="en-US"/>
        </w:rPr>
      </w:pPr>
    </w:p>
    <w:p w14:paraId="4ED588A2" w14:textId="160F5422" w:rsidR="00B65524" w:rsidRPr="00B65524" w:rsidRDefault="00B65524" w:rsidP="00B65524">
      <w:pPr>
        <w:pStyle w:val="Beschriftung"/>
        <w:keepNext/>
        <w:rPr>
          <w:color w:val="auto"/>
          <w:sz w:val="22"/>
          <w:szCs w:val="22"/>
          <w:lang w:val="en-US"/>
        </w:rPr>
      </w:pPr>
      <w:r w:rsidRPr="00F03A9E">
        <w:rPr>
          <w:b/>
          <w:bCs/>
          <w:color w:val="auto"/>
          <w:sz w:val="22"/>
          <w:szCs w:val="22"/>
          <w:lang w:val="en-US"/>
        </w:rPr>
        <w:t xml:space="preserve">Table </w:t>
      </w:r>
      <w:r w:rsidR="009E3CF3" w:rsidRPr="00F03A9E">
        <w:rPr>
          <w:b/>
          <w:bCs/>
          <w:color w:val="auto"/>
          <w:sz w:val="22"/>
          <w:szCs w:val="22"/>
          <w:lang w:val="en-US"/>
        </w:rPr>
        <w:fldChar w:fldCharType="begin"/>
      </w:r>
      <w:r w:rsidR="009E3CF3" w:rsidRPr="00F03A9E">
        <w:rPr>
          <w:b/>
          <w:bCs/>
          <w:color w:val="auto"/>
          <w:sz w:val="22"/>
          <w:szCs w:val="22"/>
          <w:lang w:val="en-US"/>
        </w:rPr>
        <w:instrText xml:space="preserve"> SEQ Table \* ARABIC </w:instrText>
      </w:r>
      <w:r w:rsidR="009E3CF3" w:rsidRPr="00F03A9E">
        <w:rPr>
          <w:b/>
          <w:bCs/>
          <w:color w:val="auto"/>
          <w:sz w:val="22"/>
          <w:szCs w:val="22"/>
          <w:lang w:val="en-US"/>
        </w:rPr>
        <w:fldChar w:fldCharType="separate"/>
      </w:r>
      <w:r w:rsidR="009E3CF3" w:rsidRPr="00F03A9E">
        <w:rPr>
          <w:b/>
          <w:bCs/>
          <w:noProof/>
          <w:color w:val="auto"/>
          <w:sz w:val="22"/>
          <w:szCs w:val="22"/>
          <w:lang w:val="en-US"/>
        </w:rPr>
        <w:t>2</w:t>
      </w:r>
      <w:r w:rsidR="009E3CF3" w:rsidRPr="00F03A9E">
        <w:rPr>
          <w:b/>
          <w:bCs/>
          <w:color w:val="auto"/>
          <w:sz w:val="22"/>
          <w:szCs w:val="22"/>
          <w:lang w:val="en-US"/>
        </w:rPr>
        <w:fldChar w:fldCharType="end"/>
      </w:r>
      <w:r w:rsidRPr="00B65524">
        <w:rPr>
          <w:color w:val="auto"/>
          <w:sz w:val="22"/>
          <w:szCs w:val="22"/>
          <w:lang w:val="en-US"/>
        </w:rPr>
        <w:t xml:space="preserve"> Comparison of the </w:t>
      </w:r>
      <w:r w:rsidRPr="00B65524">
        <w:rPr>
          <w:rFonts w:cstheme="minorHAnsi"/>
          <w:color w:val="auto"/>
          <w:sz w:val="22"/>
          <w:szCs w:val="22"/>
        </w:rPr>
        <w:t>α</w:t>
      </w:r>
      <w:r w:rsidRPr="00B65524">
        <w:rPr>
          <w:rFonts w:cstheme="minorHAnsi"/>
          <w:color w:val="auto"/>
          <w:sz w:val="22"/>
          <w:szCs w:val="22"/>
          <w:lang w:val="en-US"/>
        </w:rPr>
        <w:t>-</w:t>
      </w:r>
      <w:r w:rsidRPr="00B65524">
        <w:rPr>
          <w:rFonts w:cstheme="minorHAnsi"/>
          <w:color w:val="auto"/>
          <w:sz w:val="22"/>
          <w:szCs w:val="22"/>
          <w:shd w:val="clear" w:color="auto" w:fill="FFFFFF"/>
          <w:lang w:val="en-US"/>
        </w:rPr>
        <w:t>syn, tau</w:t>
      </w:r>
      <w:r w:rsidR="00400C95">
        <w:rPr>
          <w:rFonts w:cstheme="minorHAnsi"/>
          <w:color w:val="auto"/>
          <w:sz w:val="22"/>
          <w:szCs w:val="22"/>
          <w:shd w:val="clear" w:color="auto" w:fill="FFFFFF"/>
          <w:lang w:val="en-US"/>
        </w:rPr>
        <w:t>,</w:t>
      </w:r>
      <w:r w:rsidRPr="00B65524">
        <w:rPr>
          <w:rFonts w:cstheme="minorHAnsi"/>
          <w:color w:val="auto"/>
          <w:sz w:val="22"/>
          <w:szCs w:val="22"/>
          <w:shd w:val="clear" w:color="auto" w:fill="FFFFFF"/>
          <w:lang w:val="en-US"/>
        </w:rPr>
        <w:t xml:space="preserve"> and A</w:t>
      </w:r>
      <w:r w:rsidRPr="00B65524">
        <w:rPr>
          <w:rFonts w:cstheme="minorHAnsi"/>
          <w:color w:val="auto"/>
          <w:sz w:val="22"/>
          <w:szCs w:val="22"/>
          <w:shd w:val="clear" w:color="auto" w:fill="FFFFFF"/>
        </w:rPr>
        <w:t>β</w:t>
      </w:r>
      <w:r w:rsidRPr="00B65524">
        <w:rPr>
          <w:rFonts w:cstheme="minorHAnsi"/>
          <w:color w:val="auto"/>
          <w:sz w:val="22"/>
          <w:szCs w:val="22"/>
          <w:shd w:val="clear" w:color="auto" w:fill="FFFFFF"/>
          <w:lang w:val="en-US"/>
        </w:rPr>
        <w:t xml:space="preserve"> covered area between </w:t>
      </w:r>
      <w:r w:rsidRPr="00B65524">
        <w:rPr>
          <w:rFonts w:cstheme="minorHAnsi"/>
          <w:color w:val="auto"/>
          <w:sz w:val="22"/>
          <w:szCs w:val="22"/>
        </w:rPr>
        <w:t>α</w:t>
      </w:r>
      <w:r w:rsidR="008E7EA5" w:rsidRPr="008E7EA5">
        <w:rPr>
          <w:rFonts w:cstheme="minorHAnsi"/>
          <w:color w:val="auto"/>
          <w:sz w:val="22"/>
          <w:szCs w:val="22"/>
          <w:lang w:val="en-US"/>
        </w:rPr>
        <w:t>S</w:t>
      </w:r>
      <w:r w:rsidRPr="00B65524">
        <w:rPr>
          <w:rFonts w:cstheme="minorHAnsi"/>
          <w:color w:val="auto"/>
          <w:sz w:val="22"/>
          <w:szCs w:val="22"/>
          <w:shd w:val="clear" w:color="auto" w:fill="FFFFFF"/>
          <w:lang w:val="en-US"/>
        </w:rPr>
        <w:t>yn</w:t>
      </w:r>
      <w:r w:rsidR="008E7EA5">
        <w:rPr>
          <w:rFonts w:cstheme="minorHAnsi"/>
          <w:color w:val="auto"/>
          <w:sz w:val="22"/>
          <w:szCs w:val="22"/>
          <w:shd w:val="clear" w:color="auto" w:fill="FFFFFF"/>
          <w:lang w:val="en-US"/>
        </w:rPr>
        <w:t xml:space="preserve">- </w:t>
      </w:r>
      <w:r w:rsidRPr="00B65524">
        <w:rPr>
          <w:rFonts w:cstheme="minorHAnsi"/>
          <w:color w:val="auto"/>
          <w:sz w:val="22"/>
          <w:szCs w:val="22"/>
          <w:shd w:val="clear" w:color="auto" w:fill="FFFFFF"/>
          <w:lang w:val="en-US"/>
        </w:rPr>
        <w:t xml:space="preserve">vs. </w:t>
      </w:r>
      <w:r w:rsidR="008E7EA5" w:rsidRPr="00B65524">
        <w:rPr>
          <w:rFonts w:cstheme="minorHAnsi"/>
          <w:color w:val="auto"/>
          <w:sz w:val="22"/>
          <w:szCs w:val="22"/>
        </w:rPr>
        <w:t>α</w:t>
      </w:r>
      <w:r w:rsidR="008E7EA5" w:rsidRPr="008E7EA5">
        <w:rPr>
          <w:rFonts w:cstheme="minorHAnsi"/>
          <w:color w:val="auto"/>
          <w:sz w:val="22"/>
          <w:szCs w:val="22"/>
          <w:lang w:val="en-US"/>
        </w:rPr>
        <w:t>S</w:t>
      </w:r>
      <w:r w:rsidR="008E7EA5" w:rsidRPr="00B65524">
        <w:rPr>
          <w:rFonts w:cstheme="minorHAnsi"/>
          <w:color w:val="auto"/>
          <w:sz w:val="22"/>
          <w:szCs w:val="22"/>
          <w:shd w:val="clear" w:color="auto" w:fill="FFFFFF"/>
          <w:lang w:val="en-US"/>
        </w:rPr>
        <w:t>yn</w:t>
      </w:r>
      <w:r w:rsidR="008E7EA5">
        <w:rPr>
          <w:rFonts w:cstheme="minorHAnsi"/>
          <w:color w:val="auto"/>
          <w:sz w:val="22"/>
          <w:szCs w:val="22"/>
          <w:shd w:val="clear" w:color="auto" w:fill="FFFFFF"/>
          <w:lang w:val="en-US"/>
        </w:rPr>
        <w:t>+</w:t>
      </w:r>
      <w:r w:rsidRPr="00B65524">
        <w:rPr>
          <w:rFonts w:cstheme="minorHAnsi"/>
          <w:color w:val="auto"/>
          <w:sz w:val="22"/>
          <w:szCs w:val="22"/>
          <w:shd w:val="clear" w:color="auto" w:fill="FFFFFF"/>
          <w:lang w:val="en-US"/>
        </w:rPr>
        <w:t xml:space="preserve"> groups </w:t>
      </w:r>
      <w:r w:rsidR="00BC68CE">
        <w:rPr>
          <w:rFonts w:cstheme="minorHAnsi"/>
          <w:color w:val="auto"/>
          <w:sz w:val="22"/>
          <w:szCs w:val="22"/>
          <w:shd w:val="clear" w:color="auto" w:fill="FFFFFF"/>
          <w:lang w:val="en-US"/>
        </w:rPr>
        <w:t xml:space="preserve">with multiple linear regression </w:t>
      </w:r>
      <w:r w:rsidRPr="00B65524">
        <w:rPr>
          <w:rFonts w:cstheme="minorHAnsi"/>
          <w:color w:val="auto"/>
          <w:sz w:val="22"/>
          <w:szCs w:val="22"/>
          <w:shd w:val="clear" w:color="auto" w:fill="FFFFFF"/>
          <w:lang w:val="en-US"/>
        </w:rPr>
        <w:t xml:space="preserve">without correction </w:t>
      </w:r>
      <w:r w:rsidR="00735D28">
        <w:rPr>
          <w:rFonts w:cstheme="minorHAnsi"/>
          <w:color w:val="auto"/>
          <w:sz w:val="22"/>
          <w:szCs w:val="22"/>
          <w:shd w:val="clear" w:color="auto" w:fill="FFFFFF"/>
          <w:lang w:val="en-US"/>
        </w:rPr>
        <w:t>for</w:t>
      </w:r>
      <w:r w:rsidRPr="00B65524">
        <w:rPr>
          <w:rFonts w:cstheme="minorHAnsi"/>
          <w:color w:val="auto"/>
          <w:sz w:val="22"/>
          <w:szCs w:val="22"/>
          <w:shd w:val="clear" w:color="auto" w:fill="FFFFFF"/>
          <w:lang w:val="en-US"/>
        </w:rPr>
        <w:t xml:space="preserve"> age, sex</w:t>
      </w:r>
      <w:r w:rsidR="00BC68CE">
        <w:rPr>
          <w:rFonts w:cstheme="minorHAnsi"/>
          <w:color w:val="auto"/>
          <w:sz w:val="22"/>
          <w:szCs w:val="22"/>
          <w:shd w:val="clear" w:color="auto" w:fill="FFFFFF"/>
          <w:lang w:val="en-US"/>
        </w:rPr>
        <w:t>,</w:t>
      </w:r>
      <w:r w:rsidRPr="00B65524">
        <w:rPr>
          <w:rFonts w:cstheme="minorHAnsi"/>
          <w:color w:val="auto"/>
          <w:sz w:val="22"/>
          <w:szCs w:val="22"/>
          <w:shd w:val="clear" w:color="auto" w:fill="FFFFFF"/>
          <w:lang w:val="en-US"/>
        </w:rPr>
        <w:t xml:space="preserve"> and subject ID</w:t>
      </w:r>
      <w:r w:rsidR="00041B51">
        <w:rPr>
          <w:rFonts w:cstheme="minorHAnsi"/>
          <w:color w:val="auto"/>
          <w:sz w:val="22"/>
          <w:szCs w:val="22"/>
          <w:shd w:val="clear" w:color="auto" w:fill="FFFFFF"/>
          <w:lang w:val="en-US"/>
        </w:rPr>
        <w:t>,</w:t>
      </w:r>
      <w:r w:rsidRPr="00B65524">
        <w:rPr>
          <w:rFonts w:cstheme="minorHAnsi"/>
          <w:color w:val="auto"/>
          <w:sz w:val="22"/>
          <w:szCs w:val="22"/>
          <w:shd w:val="clear" w:color="auto" w:fill="FFFFFF"/>
          <w:lang w:val="en-US"/>
        </w:rPr>
        <w:t xml:space="preserve"> and </w:t>
      </w:r>
      <w:r w:rsidR="00BC68CE">
        <w:rPr>
          <w:rFonts w:cstheme="minorHAnsi"/>
          <w:color w:val="auto"/>
          <w:sz w:val="22"/>
          <w:szCs w:val="22"/>
          <w:shd w:val="clear" w:color="auto" w:fill="FFFFFF"/>
          <w:lang w:val="en-US"/>
        </w:rPr>
        <w:t xml:space="preserve">with linear mixed effects models </w:t>
      </w:r>
      <w:r w:rsidRPr="00B65524">
        <w:rPr>
          <w:rFonts w:cstheme="minorHAnsi"/>
          <w:color w:val="auto"/>
          <w:sz w:val="22"/>
          <w:szCs w:val="22"/>
          <w:shd w:val="clear" w:color="auto" w:fill="FFFFFF"/>
          <w:lang w:val="en-US"/>
        </w:rPr>
        <w:t xml:space="preserve">with correction </w:t>
      </w:r>
      <w:r w:rsidR="00735D28">
        <w:rPr>
          <w:rFonts w:cstheme="minorHAnsi"/>
          <w:color w:val="auto"/>
          <w:sz w:val="22"/>
          <w:szCs w:val="22"/>
          <w:shd w:val="clear" w:color="auto" w:fill="FFFFFF"/>
          <w:lang w:val="en-US"/>
        </w:rPr>
        <w:t>for</w:t>
      </w:r>
      <w:r w:rsidRPr="00B65524">
        <w:rPr>
          <w:rFonts w:cstheme="minorHAnsi"/>
          <w:color w:val="auto"/>
          <w:sz w:val="22"/>
          <w:szCs w:val="22"/>
          <w:shd w:val="clear" w:color="auto" w:fill="FFFFFF"/>
          <w:lang w:val="en-US"/>
        </w:rPr>
        <w:t xml:space="preserve"> these factors.</w:t>
      </w:r>
      <w:r w:rsidR="004811D3">
        <w:rPr>
          <w:rFonts w:cstheme="minorHAnsi"/>
          <w:color w:val="auto"/>
          <w:sz w:val="22"/>
          <w:szCs w:val="22"/>
          <w:shd w:val="clear" w:color="auto" w:fill="FFFFFF"/>
          <w:lang w:val="en-US"/>
        </w:rPr>
        <w:t xml:space="preserve"> </w:t>
      </w:r>
      <w:r w:rsidR="004811D3">
        <w:rPr>
          <w:color w:val="auto"/>
          <w:sz w:val="22"/>
          <w:szCs w:val="22"/>
          <w:lang w:val="en-US"/>
        </w:rPr>
        <w:t xml:space="preserve">Effect </w:t>
      </w:r>
      <w:r w:rsidR="004811D3" w:rsidRPr="008B1D65">
        <w:rPr>
          <w:rFonts w:cstheme="minorHAnsi"/>
          <w:color w:val="auto"/>
          <w:sz w:val="22"/>
          <w:szCs w:val="22"/>
          <w:lang w:val="en-US"/>
        </w:rPr>
        <w:t>size (</w:t>
      </w:r>
      <w:r w:rsidR="004811D3" w:rsidRPr="008B1D65">
        <w:rPr>
          <w:rFonts w:cstheme="minorHAnsi"/>
          <w:color w:val="auto"/>
          <w:sz w:val="22"/>
          <w:szCs w:val="22"/>
          <w:shd w:val="clear" w:color="auto" w:fill="FFFFFF"/>
        </w:rPr>
        <w:t>β</w:t>
      </w:r>
      <w:r w:rsidR="004811D3" w:rsidRPr="008B1D65">
        <w:rPr>
          <w:rFonts w:cstheme="minorHAnsi"/>
          <w:color w:val="auto"/>
          <w:sz w:val="22"/>
          <w:szCs w:val="22"/>
          <w:shd w:val="clear" w:color="auto" w:fill="FFFFFF"/>
          <w:lang w:val="en-US"/>
        </w:rPr>
        <w:t>) and p</w:t>
      </w:r>
      <w:r w:rsidR="004811D3">
        <w:rPr>
          <w:rFonts w:cstheme="minorHAnsi"/>
          <w:color w:val="auto"/>
          <w:sz w:val="22"/>
          <w:szCs w:val="22"/>
          <w:shd w:val="clear" w:color="auto" w:fill="FFFFFF"/>
          <w:lang w:val="en-US"/>
        </w:rPr>
        <w:t>-value are presented, respectively</w:t>
      </w:r>
    </w:p>
    <w:tbl>
      <w:tblPr>
        <w:tblStyle w:val="Tabellenraster"/>
        <w:tblW w:w="9209" w:type="dxa"/>
        <w:tblLook w:val="04A0" w:firstRow="1" w:lastRow="0" w:firstColumn="1" w:lastColumn="0" w:noHBand="0" w:noVBand="1"/>
      </w:tblPr>
      <w:tblGrid>
        <w:gridCol w:w="1272"/>
        <w:gridCol w:w="1275"/>
        <w:gridCol w:w="1276"/>
        <w:gridCol w:w="1275"/>
        <w:gridCol w:w="1418"/>
        <w:gridCol w:w="1417"/>
        <w:gridCol w:w="1276"/>
      </w:tblGrid>
      <w:tr w:rsidR="00B65524" w:rsidRPr="008D7DFE" w14:paraId="55D644BD" w14:textId="77777777" w:rsidTr="00B65524">
        <w:tc>
          <w:tcPr>
            <w:tcW w:w="1272" w:type="dxa"/>
          </w:tcPr>
          <w:p w14:paraId="2671784B" w14:textId="77777777" w:rsidR="00B65524" w:rsidRPr="00B65524" w:rsidRDefault="00B65524" w:rsidP="004811D3">
            <w:pPr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n-US"/>
              </w:rPr>
            </w:pPr>
            <w:r w:rsidRPr="00B65524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n-US"/>
              </w:rPr>
              <w:t>Region cluster</w:t>
            </w:r>
          </w:p>
        </w:tc>
        <w:tc>
          <w:tcPr>
            <w:tcW w:w="1275" w:type="dxa"/>
          </w:tcPr>
          <w:p w14:paraId="7E544DA5" w14:textId="0DC37745" w:rsidR="00B65524" w:rsidRPr="00B65524" w:rsidRDefault="00B65524" w:rsidP="004811D3">
            <w:pPr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n-US"/>
              </w:rPr>
            </w:pPr>
            <w:r w:rsidRPr="00B65524">
              <w:rPr>
                <w:rFonts w:cstheme="minorHAnsi"/>
                <w:b/>
                <w:bCs/>
                <w:sz w:val="20"/>
                <w:szCs w:val="20"/>
              </w:rPr>
              <w:t>α</w:t>
            </w:r>
            <w:r w:rsidRPr="00B65524">
              <w:rPr>
                <w:rFonts w:cstheme="minorHAnsi"/>
                <w:b/>
                <w:bCs/>
                <w:sz w:val="20"/>
                <w:szCs w:val="20"/>
                <w:lang w:val="en-US"/>
              </w:rPr>
              <w:t>-</w:t>
            </w:r>
            <w:r w:rsidRPr="00B65524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n-US"/>
              </w:rPr>
              <w:t>syn</w:t>
            </w:r>
          </w:p>
          <w:p w14:paraId="0EF7F148" w14:textId="776FC38D" w:rsidR="00B65524" w:rsidRPr="00B65524" w:rsidRDefault="004811D3" w:rsidP="004811D3">
            <w:pPr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n-US"/>
              </w:rPr>
            </w:pPr>
            <w:r w:rsidRPr="00D863A0">
              <w:rPr>
                <w:rFonts w:cstheme="minorHAnsi"/>
                <w:b/>
                <w:bCs/>
                <w:sz w:val="18"/>
                <w:szCs w:val="18"/>
                <w:shd w:val="clear" w:color="auto" w:fill="FFFFFF"/>
              </w:rPr>
              <w:t>β</w:t>
            </w:r>
            <w:r w:rsidRPr="00C82E30">
              <w:rPr>
                <w:rFonts w:cstheme="minorHAnsi"/>
                <w:b/>
                <w:bCs/>
                <w:sz w:val="18"/>
                <w:szCs w:val="18"/>
                <w:shd w:val="clear" w:color="auto" w:fill="FFFFFF"/>
                <w:lang w:val="en-US"/>
              </w:rPr>
              <w:t xml:space="preserve">, </w:t>
            </w:r>
            <w:r w:rsidR="008E7EA5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n-US"/>
              </w:rPr>
              <w:t>p</w:t>
            </w:r>
            <w:r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n-US"/>
              </w:rPr>
              <w:t xml:space="preserve"> (</w:t>
            </w:r>
            <w:proofErr w:type="spellStart"/>
            <w:r w:rsidR="00B65524" w:rsidRPr="00B65524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n-US"/>
              </w:rPr>
              <w:t>uncor</w:t>
            </w:r>
            <w:proofErr w:type="spellEnd"/>
            <w:r w:rsidR="00B65524" w:rsidRPr="00B65524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n-US"/>
              </w:rPr>
              <w:t>.</w:t>
            </w:r>
            <w:r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n-US"/>
              </w:rPr>
              <w:t>)</w:t>
            </w:r>
          </w:p>
        </w:tc>
        <w:tc>
          <w:tcPr>
            <w:tcW w:w="1276" w:type="dxa"/>
          </w:tcPr>
          <w:p w14:paraId="3B56813E" w14:textId="00A8ECD6" w:rsidR="00B65524" w:rsidRPr="00B65524" w:rsidRDefault="00B65524" w:rsidP="004811D3">
            <w:pPr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n-US"/>
              </w:rPr>
            </w:pPr>
            <w:r w:rsidRPr="00B65524">
              <w:rPr>
                <w:rFonts w:cstheme="minorHAnsi"/>
                <w:b/>
                <w:bCs/>
                <w:sz w:val="20"/>
                <w:szCs w:val="20"/>
              </w:rPr>
              <w:t>α</w:t>
            </w:r>
            <w:r w:rsidRPr="00B65524">
              <w:rPr>
                <w:rFonts w:cstheme="minorHAnsi"/>
                <w:b/>
                <w:bCs/>
                <w:sz w:val="20"/>
                <w:szCs w:val="20"/>
                <w:lang w:val="en-US"/>
              </w:rPr>
              <w:t>-</w:t>
            </w:r>
            <w:r w:rsidRPr="00B65524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n-US"/>
              </w:rPr>
              <w:t>syn</w:t>
            </w:r>
          </w:p>
          <w:p w14:paraId="5D647D94" w14:textId="4C2EF5CB" w:rsidR="00B65524" w:rsidRPr="00B65524" w:rsidRDefault="004811D3" w:rsidP="004811D3">
            <w:pPr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n-US"/>
              </w:rPr>
            </w:pPr>
            <w:r w:rsidRPr="00D863A0">
              <w:rPr>
                <w:rFonts w:cstheme="minorHAnsi"/>
                <w:b/>
                <w:bCs/>
                <w:sz w:val="18"/>
                <w:szCs w:val="18"/>
                <w:shd w:val="clear" w:color="auto" w:fill="FFFFFF"/>
              </w:rPr>
              <w:t>β</w:t>
            </w:r>
            <w:r w:rsidRPr="00C82E30">
              <w:rPr>
                <w:rFonts w:cstheme="minorHAnsi"/>
                <w:b/>
                <w:bCs/>
                <w:sz w:val="18"/>
                <w:szCs w:val="18"/>
                <w:shd w:val="clear" w:color="auto" w:fill="FFFFFF"/>
                <w:lang w:val="en-US"/>
              </w:rPr>
              <w:t xml:space="preserve">, </w:t>
            </w:r>
            <w:r w:rsidR="008E7EA5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n-US"/>
              </w:rPr>
              <w:t>p</w:t>
            </w:r>
            <w:r w:rsidR="00B65524" w:rsidRPr="00B65524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n-US"/>
              </w:rPr>
              <w:t>(</w:t>
            </w:r>
            <w:r w:rsidR="00B65524" w:rsidRPr="00B65524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n-US"/>
              </w:rPr>
              <w:t>age, sex, ID cor.</w:t>
            </w:r>
            <w:r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n-US"/>
              </w:rPr>
              <w:t>)</w:t>
            </w:r>
          </w:p>
        </w:tc>
        <w:tc>
          <w:tcPr>
            <w:tcW w:w="1275" w:type="dxa"/>
          </w:tcPr>
          <w:p w14:paraId="376378A0" w14:textId="2EC7DEF5" w:rsidR="00B65524" w:rsidRPr="00B65524" w:rsidRDefault="00B65524" w:rsidP="004811D3">
            <w:pPr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n-US"/>
              </w:rPr>
            </w:pPr>
            <w:r w:rsidRPr="00B65524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n-US"/>
              </w:rPr>
              <w:t>tau</w:t>
            </w:r>
          </w:p>
          <w:p w14:paraId="51274DD6" w14:textId="2C79DE6F" w:rsidR="00B65524" w:rsidRPr="00B65524" w:rsidRDefault="004811D3" w:rsidP="004811D3">
            <w:pPr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n-US"/>
              </w:rPr>
            </w:pPr>
            <w:r w:rsidRPr="00D863A0">
              <w:rPr>
                <w:rFonts w:cstheme="minorHAnsi"/>
                <w:b/>
                <w:bCs/>
                <w:sz w:val="18"/>
                <w:szCs w:val="18"/>
                <w:shd w:val="clear" w:color="auto" w:fill="FFFFFF"/>
              </w:rPr>
              <w:t>β</w:t>
            </w:r>
            <w:r w:rsidRPr="00C82E30">
              <w:rPr>
                <w:rFonts w:cstheme="minorHAnsi"/>
                <w:b/>
                <w:bCs/>
                <w:sz w:val="18"/>
                <w:szCs w:val="18"/>
                <w:shd w:val="clear" w:color="auto" w:fill="FFFFFF"/>
                <w:lang w:val="en-US"/>
              </w:rPr>
              <w:t xml:space="preserve">, </w:t>
            </w:r>
            <w:r w:rsidR="008E7EA5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n-US"/>
              </w:rPr>
              <w:t>p</w:t>
            </w:r>
            <w:r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n-US"/>
              </w:rPr>
              <w:t xml:space="preserve"> (</w:t>
            </w:r>
            <w:proofErr w:type="spellStart"/>
            <w:r w:rsidR="00B65524" w:rsidRPr="00B65524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n-US"/>
              </w:rPr>
              <w:t>uncor</w:t>
            </w:r>
            <w:proofErr w:type="spellEnd"/>
            <w:r w:rsidR="00B65524" w:rsidRPr="00B65524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n-US"/>
              </w:rPr>
              <w:t>.</w:t>
            </w:r>
            <w:r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n-US"/>
              </w:rPr>
              <w:t>)</w:t>
            </w:r>
          </w:p>
        </w:tc>
        <w:tc>
          <w:tcPr>
            <w:tcW w:w="1418" w:type="dxa"/>
          </w:tcPr>
          <w:p w14:paraId="11628449" w14:textId="3AA6959C" w:rsidR="00B65524" w:rsidRPr="00B65524" w:rsidRDefault="00B65524" w:rsidP="004811D3">
            <w:pPr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n-US"/>
              </w:rPr>
            </w:pPr>
            <w:r w:rsidRPr="00B65524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n-US"/>
              </w:rPr>
              <w:t>tau</w:t>
            </w:r>
          </w:p>
          <w:p w14:paraId="15D9B4BB" w14:textId="591775D6" w:rsidR="00B65524" w:rsidRPr="00B65524" w:rsidRDefault="004811D3" w:rsidP="004811D3">
            <w:pPr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n-US"/>
              </w:rPr>
            </w:pPr>
            <w:r w:rsidRPr="00D863A0">
              <w:rPr>
                <w:rFonts w:cstheme="minorHAnsi"/>
                <w:b/>
                <w:bCs/>
                <w:sz w:val="18"/>
                <w:szCs w:val="18"/>
                <w:shd w:val="clear" w:color="auto" w:fill="FFFFFF"/>
              </w:rPr>
              <w:t>β</w:t>
            </w:r>
            <w:r w:rsidRPr="00C82E30">
              <w:rPr>
                <w:rFonts w:cstheme="minorHAnsi"/>
                <w:b/>
                <w:bCs/>
                <w:sz w:val="18"/>
                <w:szCs w:val="18"/>
                <w:shd w:val="clear" w:color="auto" w:fill="FFFFFF"/>
                <w:lang w:val="en-US"/>
              </w:rPr>
              <w:t xml:space="preserve">, </w:t>
            </w:r>
            <w:r w:rsidR="008E7EA5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n-US"/>
              </w:rPr>
              <w:t>p</w:t>
            </w:r>
            <w:r w:rsidR="00B65524" w:rsidRPr="00B65524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n-US"/>
              </w:rPr>
              <w:t>(</w:t>
            </w:r>
            <w:r w:rsidR="00B65524" w:rsidRPr="00B65524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n-US"/>
              </w:rPr>
              <w:t>age, sex, ID cor.</w:t>
            </w:r>
            <w:r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n-US"/>
              </w:rPr>
              <w:t>)</w:t>
            </w:r>
          </w:p>
        </w:tc>
        <w:tc>
          <w:tcPr>
            <w:tcW w:w="1417" w:type="dxa"/>
          </w:tcPr>
          <w:p w14:paraId="0DD850FF" w14:textId="4444E059" w:rsidR="00B65524" w:rsidRPr="00B65524" w:rsidRDefault="00B65524" w:rsidP="004811D3">
            <w:pPr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n-US"/>
              </w:rPr>
            </w:pPr>
            <w:r w:rsidRPr="00B65524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n-US"/>
              </w:rPr>
              <w:t>A</w:t>
            </w:r>
            <w:r w:rsidRPr="00B65524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</w:rPr>
              <w:t>β</w:t>
            </w:r>
          </w:p>
          <w:p w14:paraId="0177DC98" w14:textId="38F0D5F6" w:rsidR="00B65524" w:rsidRPr="00B65524" w:rsidRDefault="004811D3" w:rsidP="004811D3">
            <w:pPr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n-US"/>
              </w:rPr>
            </w:pPr>
            <w:r w:rsidRPr="00D863A0">
              <w:rPr>
                <w:rFonts w:cstheme="minorHAnsi"/>
                <w:b/>
                <w:bCs/>
                <w:sz w:val="18"/>
                <w:szCs w:val="18"/>
                <w:shd w:val="clear" w:color="auto" w:fill="FFFFFF"/>
              </w:rPr>
              <w:t>β</w:t>
            </w:r>
            <w:r w:rsidRPr="00C82E30">
              <w:rPr>
                <w:rFonts w:cstheme="minorHAnsi"/>
                <w:b/>
                <w:bCs/>
                <w:sz w:val="18"/>
                <w:szCs w:val="18"/>
                <w:shd w:val="clear" w:color="auto" w:fill="FFFFFF"/>
                <w:lang w:val="en-US"/>
              </w:rPr>
              <w:t xml:space="preserve">, </w:t>
            </w:r>
            <w:r w:rsidR="008E7EA5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n-US"/>
              </w:rPr>
              <w:t>p</w:t>
            </w:r>
            <w:r w:rsidR="00B65524" w:rsidRPr="00B65524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n-US"/>
              </w:rPr>
              <w:t>(</w:t>
            </w:r>
            <w:proofErr w:type="spellStart"/>
            <w:r w:rsidR="00B65524" w:rsidRPr="00B65524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n-US"/>
              </w:rPr>
              <w:t>uncor</w:t>
            </w:r>
            <w:proofErr w:type="spellEnd"/>
            <w:r w:rsidR="00B65524" w:rsidRPr="00B65524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n-US"/>
              </w:rPr>
              <w:t>.</w:t>
            </w:r>
            <w:r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n-US"/>
              </w:rPr>
              <w:t>)</w:t>
            </w:r>
          </w:p>
        </w:tc>
        <w:tc>
          <w:tcPr>
            <w:tcW w:w="1276" w:type="dxa"/>
          </w:tcPr>
          <w:p w14:paraId="76CB58E6" w14:textId="7FB26E1A" w:rsidR="00B65524" w:rsidRPr="00B65524" w:rsidRDefault="00B65524" w:rsidP="004811D3">
            <w:pPr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n-US"/>
              </w:rPr>
            </w:pPr>
            <w:r w:rsidRPr="00B65524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n-US"/>
              </w:rPr>
              <w:t>A</w:t>
            </w:r>
            <w:r w:rsidRPr="00B65524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</w:rPr>
              <w:t>β</w:t>
            </w:r>
          </w:p>
          <w:p w14:paraId="69691C92" w14:textId="4833D71E" w:rsidR="00B65524" w:rsidRPr="00B65524" w:rsidRDefault="004811D3" w:rsidP="004811D3">
            <w:pPr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n-US"/>
              </w:rPr>
            </w:pPr>
            <w:r w:rsidRPr="00D863A0">
              <w:rPr>
                <w:rFonts w:cstheme="minorHAnsi"/>
                <w:b/>
                <w:bCs/>
                <w:sz w:val="18"/>
                <w:szCs w:val="18"/>
                <w:shd w:val="clear" w:color="auto" w:fill="FFFFFF"/>
              </w:rPr>
              <w:t>β</w:t>
            </w:r>
            <w:r w:rsidRPr="00C82E30">
              <w:rPr>
                <w:rFonts w:cstheme="minorHAnsi"/>
                <w:b/>
                <w:bCs/>
                <w:sz w:val="18"/>
                <w:szCs w:val="18"/>
                <w:shd w:val="clear" w:color="auto" w:fill="FFFFFF"/>
                <w:lang w:val="en-US"/>
              </w:rPr>
              <w:t xml:space="preserve">, </w:t>
            </w:r>
            <w:r w:rsidR="008E7EA5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n-US"/>
              </w:rPr>
              <w:t>p</w:t>
            </w:r>
            <w:r w:rsidR="00B65524" w:rsidRPr="00B65524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n-US"/>
              </w:rPr>
              <w:t>(</w:t>
            </w:r>
            <w:r w:rsidR="00B65524" w:rsidRPr="00B65524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n-US"/>
              </w:rPr>
              <w:t>age, sex, ID cor.</w:t>
            </w:r>
            <w:r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n-US"/>
              </w:rPr>
              <w:t>)</w:t>
            </w:r>
          </w:p>
        </w:tc>
      </w:tr>
      <w:tr w:rsidR="00B65524" w:rsidRPr="007D43A1" w14:paraId="06D8F159" w14:textId="77777777" w:rsidTr="00B65524">
        <w:tc>
          <w:tcPr>
            <w:tcW w:w="1272" w:type="dxa"/>
          </w:tcPr>
          <w:p w14:paraId="1817EDB0" w14:textId="77777777" w:rsidR="00B65524" w:rsidRPr="007D43A1" w:rsidRDefault="00B65524" w:rsidP="00B65524">
            <w:pPr>
              <w:jc w:val="both"/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</w:pPr>
            <w:r w:rsidRPr="007D43A1"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t>cortical</w:t>
            </w:r>
          </w:p>
        </w:tc>
        <w:tc>
          <w:tcPr>
            <w:tcW w:w="1275" w:type="dxa"/>
          </w:tcPr>
          <w:p w14:paraId="0DA0A5D6" w14:textId="0ACCAB70" w:rsidR="00B65524" w:rsidRPr="007D43A1" w:rsidRDefault="004811D3" w:rsidP="00B65524">
            <w:pPr>
              <w:jc w:val="both"/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</w:pPr>
            <w:r w:rsidRPr="008E5E55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β=</w:t>
            </w:r>
            <w:r w:rsidR="005F0398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0.010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 xml:space="preserve">, </w:t>
            </w:r>
            <w:r w:rsidRPr="004811D3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de-DE"/>
              </w:rPr>
              <w:t>p=</w:t>
            </w:r>
            <w:r w:rsidR="00B65524" w:rsidRPr="007D43A1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n-US"/>
              </w:rPr>
              <w:t>0.003</w:t>
            </w:r>
          </w:p>
        </w:tc>
        <w:tc>
          <w:tcPr>
            <w:tcW w:w="1276" w:type="dxa"/>
          </w:tcPr>
          <w:p w14:paraId="72A36A21" w14:textId="0BAA8456" w:rsidR="00B65524" w:rsidRPr="007D43A1" w:rsidRDefault="004811D3" w:rsidP="00B65524">
            <w:pPr>
              <w:jc w:val="both"/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</w:pPr>
            <w:r w:rsidRPr="008E5E55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β=</w:t>
            </w:r>
            <w:r w:rsidR="005F0398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0.009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, p=</w:t>
            </w:r>
            <w:r w:rsidR="00B65524" w:rsidRPr="007D43A1"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t>0.15</w:t>
            </w:r>
          </w:p>
        </w:tc>
        <w:tc>
          <w:tcPr>
            <w:tcW w:w="1275" w:type="dxa"/>
          </w:tcPr>
          <w:p w14:paraId="575813C7" w14:textId="3BE1E30D" w:rsidR="00B65524" w:rsidRPr="007D43A1" w:rsidRDefault="004811D3" w:rsidP="00B65524">
            <w:pPr>
              <w:jc w:val="both"/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</w:pPr>
            <w:r w:rsidRPr="008E5E55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β=</w:t>
            </w:r>
            <w:r w:rsidR="005F0398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-0.009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, p=</w:t>
            </w:r>
            <w:r w:rsidR="00B65524" w:rsidRPr="007D43A1"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t>0.46</w:t>
            </w:r>
          </w:p>
        </w:tc>
        <w:tc>
          <w:tcPr>
            <w:tcW w:w="1418" w:type="dxa"/>
          </w:tcPr>
          <w:p w14:paraId="3485FBEB" w14:textId="0C3AF61F" w:rsidR="00B65524" w:rsidRPr="007D43A1" w:rsidRDefault="004811D3" w:rsidP="00B65524">
            <w:pPr>
              <w:jc w:val="both"/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</w:pPr>
            <w:r w:rsidRPr="008E5E55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β=</w:t>
            </w:r>
            <w:r w:rsidR="005F0398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-0.016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, p=</w:t>
            </w:r>
            <w:r w:rsidR="00B65524" w:rsidRPr="007D43A1"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t>0.68</w:t>
            </w:r>
          </w:p>
        </w:tc>
        <w:tc>
          <w:tcPr>
            <w:tcW w:w="1417" w:type="dxa"/>
          </w:tcPr>
          <w:p w14:paraId="017E058F" w14:textId="55B02B0A" w:rsidR="00B65524" w:rsidRPr="007D43A1" w:rsidRDefault="004811D3" w:rsidP="00B65524">
            <w:pPr>
              <w:jc w:val="both"/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</w:pPr>
            <w:r w:rsidRPr="008E5E55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β=</w:t>
            </w:r>
            <w:r w:rsidR="005F0398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0.023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 xml:space="preserve">, </w:t>
            </w:r>
            <w:r w:rsidRPr="004811D3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de-DE"/>
              </w:rPr>
              <w:t>p</w:t>
            </w:r>
            <w:r w:rsidR="00B65524" w:rsidRPr="007D43A1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n-US"/>
              </w:rPr>
              <w:t>&lt;0.001</w:t>
            </w:r>
          </w:p>
        </w:tc>
        <w:tc>
          <w:tcPr>
            <w:tcW w:w="1276" w:type="dxa"/>
          </w:tcPr>
          <w:p w14:paraId="624A1880" w14:textId="3D2DC721" w:rsidR="00B65524" w:rsidRPr="007D43A1" w:rsidRDefault="004811D3" w:rsidP="00B65524">
            <w:pPr>
              <w:jc w:val="both"/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</w:pPr>
            <w:r w:rsidRPr="008E5E55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β=</w:t>
            </w:r>
            <w:r w:rsidR="005F0398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0.014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, p=</w:t>
            </w:r>
            <w:r w:rsidR="00B65524" w:rsidRPr="007D43A1"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t>0.33</w:t>
            </w:r>
          </w:p>
        </w:tc>
      </w:tr>
      <w:tr w:rsidR="00B65524" w:rsidRPr="007D43A1" w14:paraId="686311AB" w14:textId="77777777" w:rsidTr="00B65524">
        <w:tc>
          <w:tcPr>
            <w:tcW w:w="1272" w:type="dxa"/>
          </w:tcPr>
          <w:p w14:paraId="4BAF86D9" w14:textId="77777777" w:rsidR="00B65524" w:rsidRPr="007D43A1" w:rsidRDefault="00B65524" w:rsidP="00B65524">
            <w:pPr>
              <w:jc w:val="both"/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</w:pPr>
            <w:r w:rsidRPr="007D43A1"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t>subcortical</w:t>
            </w:r>
          </w:p>
        </w:tc>
        <w:tc>
          <w:tcPr>
            <w:tcW w:w="1275" w:type="dxa"/>
          </w:tcPr>
          <w:p w14:paraId="06642136" w14:textId="4D0EE1C4" w:rsidR="00B65524" w:rsidRPr="007D43A1" w:rsidRDefault="004811D3" w:rsidP="00B65524">
            <w:pPr>
              <w:jc w:val="both"/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</w:pPr>
            <w:r w:rsidRPr="008E5E55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β=</w:t>
            </w:r>
            <w:r w:rsidR="005F0398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0.003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 xml:space="preserve">, </w:t>
            </w:r>
            <w:r w:rsidRPr="004811D3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de-DE"/>
              </w:rPr>
              <w:t>p=</w:t>
            </w:r>
            <w:r w:rsidR="00B65524" w:rsidRPr="007D43A1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n-US"/>
              </w:rPr>
              <w:t>0.025</w:t>
            </w:r>
          </w:p>
        </w:tc>
        <w:tc>
          <w:tcPr>
            <w:tcW w:w="1276" w:type="dxa"/>
          </w:tcPr>
          <w:p w14:paraId="5906C2AF" w14:textId="022F71C9" w:rsidR="00B65524" w:rsidRPr="007D43A1" w:rsidRDefault="004811D3" w:rsidP="00B65524">
            <w:pPr>
              <w:jc w:val="both"/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</w:pPr>
            <w:r w:rsidRPr="008E5E55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β=</w:t>
            </w:r>
            <w:r w:rsidR="005F0398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0.003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, p=</w:t>
            </w:r>
            <w:r w:rsidR="00B65524" w:rsidRPr="007D43A1"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t>0.07</w:t>
            </w:r>
          </w:p>
        </w:tc>
        <w:tc>
          <w:tcPr>
            <w:tcW w:w="1275" w:type="dxa"/>
          </w:tcPr>
          <w:p w14:paraId="189E3620" w14:textId="22FB32AA" w:rsidR="00B65524" w:rsidRPr="007D43A1" w:rsidRDefault="004811D3" w:rsidP="00B65524">
            <w:pPr>
              <w:jc w:val="both"/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</w:pPr>
            <w:r w:rsidRPr="008E5E55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β=</w:t>
            </w:r>
            <w:r w:rsidR="005F0398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0.003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, p=</w:t>
            </w:r>
            <w:r w:rsidR="00B65524" w:rsidRPr="007D43A1"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t>0.68</w:t>
            </w:r>
          </w:p>
        </w:tc>
        <w:tc>
          <w:tcPr>
            <w:tcW w:w="1418" w:type="dxa"/>
          </w:tcPr>
          <w:p w14:paraId="088700D4" w14:textId="65863CBE" w:rsidR="00B65524" w:rsidRPr="007D43A1" w:rsidRDefault="004811D3" w:rsidP="00B65524">
            <w:pPr>
              <w:jc w:val="both"/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</w:pPr>
            <w:r w:rsidRPr="008E5E55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β=</w:t>
            </w:r>
            <w:r w:rsidR="005F0398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-0.003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, p=</w:t>
            </w:r>
            <w:r w:rsidR="00B65524" w:rsidRPr="007D43A1"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t>0.69</w:t>
            </w:r>
          </w:p>
        </w:tc>
        <w:tc>
          <w:tcPr>
            <w:tcW w:w="1417" w:type="dxa"/>
          </w:tcPr>
          <w:p w14:paraId="796AC17D" w14:textId="0ED4BC19" w:rsidR="00B65524" w:rsidRPr="007D43A1" w:rsidRDefault="004811D3" w:rsidP="00B65524">
            <w:pPr>
              <w:jc w:val="both"/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</w:pPr>
            <w:r w:rsidRPr="008E5E55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β=</w:t>
            </w:r>
            <w:r w:rsidR="005F0398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0.015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 xml:space="preserve">, </w:t>
            </w:r>
            <w:r w:rsidRPr="004811D3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de-DE"/>
              </w:rPr>
              <w:t>p=</w:t>
            </w:r>
            <w:r w:rsidR="00B65524" w:rsidRPr="007D43A1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n-US"/>
              </w:rPr>
              <w:t>0.022</w:t>
            </w:r>
          </w:p>
        </w:tc>
        <w:tc>
          <w:tcPr>
            <w:tcW w:w="1276" w:type="dxa"/>
          </w:tcPr>
          <w:p w14:paraId="00A071ED" w14:textId="3CB5BFE5" w:rsidR="00B65524" w:rsidRPr="007D43A1" w:rsidRDefault="004811D3" w:rsidP="00B65524">
            <w:pPr>
              <w:jc w:val="both"/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</w:pPr>
            <w:r w:rsidRPr="008E5E55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β=</w:t>
            </w:r>
            <w:r w:rsidR="005F0398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0.012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, p=</w:t>
            </w:r>
            <w:r w:rsidR="00B65524" w:rsidRPr="007D43A1"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t>0.33</w:t>
            </w:r>
          </w:p>
        </w:tc>
      </w:tr>
      <w:tr w:rsidR="00B65524" w:rsidRPr="007D43A1" w14:paraId="187A7490" w14:textId="77777777" w:rsidTr="00B65524">
        <w:tc>
          <w:tcPr>
            <w:tcW w:w="1272" w:type="dxa"/>
          </w:tcPr>
          <w:p w14:paraId="3BA9BE7D" w14:textId="77777777" w:rsidR="00B65524" w:rsidRPr="007D43A1" w:rsidRDefault="00B65524" w:rsidP="00B65524">
            <w:pPr>
              <w:jc w:val="both"/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</w:pPr>
            <w:r w:rsidRPr="007D43A1"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t>hippocampal</w:t>
            </w:r>
          </w:p>
        </w:tc>
        <w:tc>
          <w:tcPr>
            <w:tcW w:w="1275" w:type="dxa"/>
          </w:tcPr>
          <w:p w14:paraId="176A9604" w14:textId="34776B0F" w:rsidR="00B65524" w:rsidRPr="007D43A1" w:rsidRDefault="004811D3" w:rsidP="00B65524">
            <w:pPr>
              <w:jc w:val="both"/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</w:pPr>
            <w:r w:rsidRPr="008E5E55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β=</w:t>
            </w:r>
            <w:r w:rsidR="005F0398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0.005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 xml:space="preserve">, </w:t>
            </w:r>
            <w:r w:rsidRPr="004811D3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de-DE"/>
              </w:rPr>
              <w:t>p=</w:t>
            </w:r>
            <w:r w:rsidR="00B65524" w:rsidRPr="007D43A1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n-US"/>
              </w:rPr>
              <w:t>0.003</w:t>
            </w:r>
          </w:p>
        </w:tc>
        <w:tc>
          <w:tcPr>
            <w:tcW w:w="1276" w:type="dxa"/>
          </w:tcPr>
          <w:p w14:paraId="67809A7B" w14:textId="22F389C1" w:rsidR="00B65524" w:rsidRPr="007D43A1" w:rsidRDefault="004811D3" w:rsidP="00B65524">
            <w:pPr>
              <w:jc w:val="both"/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</w:pPr>
            <w:r w:rsidRPr="008E5E55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β=</w:t>
            </w:r>
            <w:r w:rsidR="005F0398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0.005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, p=</w:t>
            </w:r>
            <w:r w:rsidR="00B65524" w:rsidRPr="007D43A1"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t>0.07</w:t>
            </w:r>
          </w:p>
        </w:tc>
        <w:tc>
          <w:tcPr>
            <w:tcW w:w="1275" w:type="dxa"/>
          </w:tcPr>
          <w:p w14:paraId="7910D570" w14:textId="6C52DB41" w:rsidR="00B65524" w:rsidRPr="007D43A1" w:rsidRDefault="004811D3" w:rsidP="00B65524">
            <w:pPr>
              <w:jc w:val="both"/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</w:pPr>
            <w:r w:rsidRPr="008E5E55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β=</w:t>
            </w:r>
            <w:r w:rsidR="005F0398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-0.017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, p=</w:t>
            </w:r>
            <w:r w:rsidR="00B65524" w:rsidRPr="007D43A1"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t>0.22</w:t>
            </w:r>
          </w:p>
        </w:tc>
        <w:tc>
          <w:tcPr>
            <w:tcW w:w="1418" w:type="dxa"/>
          </w:tcPr>
          <w:p w14:paraId="742FA7C0" w14:textId="64503634" w:rsidR="00B65524" w:rsidRPr="007D43A1" w:rsidRDefault="004811D3" w:rsidP="00B65524">
            <w:pPr>
              <w:jc w:val="both"/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</w:pPr>
            <w:r w:rsidRPr="008E5E55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β=</w:t>
            </w:r>
            <w:r w:rsidR="005F0398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-0.015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, p=</w:t>
            </w:r>
            <w:r w:rsidR="00B65524" w:rsidRPr="007D43A1"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t>0.68</w:t>
            </w:r>
          </w:p>
        </w:tc>
        <w:tc>
          <w:tcPr>
            <w:tcW w:w="1417" w:type="dxa"/>
          </w:tcPr>
          <w:p w14:paraId="50C724AE" w14:textId="31F2C0EE" w:rsidR="00B65524" w:rsidRPr="007D43A1" w:rsidRDefault="004811D3" w:rsidP="00B65524">
            <w:pPr>
              <w:jc w:val="both"/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</w:pPr>
            <w:r w:rsidRPr="008E5E55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β=</w:t>
            </w:r>
            <w:r w:rsidR="005F0398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0.010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 xml:space="preserve">, </w:t>
            </w:r>
            <w:r w:rsidRPr="004811D3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de-DE"/>
              </w:rPr>
              <w:t>p=</w:t>
            </w:r>
            <w:r w:rsidR="00B65524" w:rsidRPr="007D43A1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n-US"/>
              </w:rPr>
              <w:t>0.016</w:t>
            </w:r>
          </w:p>
        </w:tc>
        <w:tc>
          <w:tcPr>
            <w:tcW w:w="1276" w:type="dxa"/>
          </w:tcPr>
          <w:p w14:paraId="613FAF37" w14:textId="147FECA7" w:rsidR="00B65524" w:rsidRPr="007D43A1" w:rsidRDefault="004811D3" w:rsidP="00B65524">
            <w:pPr>
              <w:jc w:val="both"/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</w:pPr>
            <w:r w:rsidRPr="008E5E55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β=</w:t>
            </w:r>
            <w:r w:rsidR="005F0398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0.007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, p=</w:t>
            </w:r>
            <w:r w:rsidR="00B65524" w:rsidRPr="007D43A1"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t>0.48</w:t>
            </w:r>
          </w:p>
        </w:tc>
      </w:tr>
      <w:tr w:rsidR="00B65524" w:rsidRPr="007D43A1" w14:paraId="474E00E7" w14:textId="77777777" w:rsidTr="00B65524">
        <w:tc>
          <w:tcPr>
            <w:tcW w:w="1272" w:type="dxa"/>
          </w:tcPr>
          <w:p w14:paraId="2CD6783A" w14:textId="77777777" w:rsidR="00B65524" w:rsidRPr="007D43A1" w:rsidRDefault="00B65524" w:rsidP="00B65524">
            <w:pPr>
              <w:jc w:val="both"/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</w:pPr>
            <w:r w:rsidRPr="007D43A1"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t>Amygdala-entorhinal</w:t>
            </w:r>
          </w:p>
        </w:tc>
        <w:tc>
          <w:tcPr>
            <w:tcW w:w="1275" w:type="dxa"/>
          </w:tcPr>
          <w:p w14:paraId="65B51E64" w14:textId="47DA6E8B" w:rsidR="00B65524" w:rsidRPr="007D43A1" w:rsidRDefault="004811D3" w:rsidP="00B65524">
            <w:pPr>
              <w:jc w:val="both"/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</w:pPr>
            <w:r w:rsidRPr="008E5E55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β=</w:t>
            </w:r>
            <w:r w:rsidR="005F0398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0.014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 xml:space="preserve">, </w:t>
            </w:r>
            <w:r w:rsidRPr="004811D3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de-DE"/>
              </w:rPr>
              <w:t>p</w:t>
            </w:r>
            <w:r w:rsidR="00B65524" w:rsidRPr="007D43A1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n-US"/>
              </w:rPr>
              <w:t>&lt;0.001</w:t>
            </w:r>
          </w:p>
        </w:tc>
        <w:tc>
          <w:tcPr>
            <w:tcW w:w="1276" w:type="dxa"/>
          </w:tcPr>
          <w:p w14:paraId="39D84A50" w14:textId="34B3F017" w:rsidR="00B65524" w:rsidRPr="007D43A1" w:rsidRDefault="004811D3" w:rsidP="00B65524">
            <w:pPr>
              <w:jc w:val="both"/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</w:pPr>
            <w:r w:rsidRPr="008E5E55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β=</w:t>
            </w:r>
            <w:r w:rsidR="005F0398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0.013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 xml:space="preserve">, </w:t>
            </w:r>
            <w:r w:rsidRPr="004811D3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de-DE"/>
              </w:rPr>
              <w:t>p</w:t>
            </w:r>
            <w:r w:rsidR="00B65524" w:rsidRPr="007D43A1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n-US"/>
              </w:rPr>
              <w:t>&lt;0.001</w:t>
            </w:r>
          </w:p>
        </w:tc>
        <w:tc>
          <w:tcPr>
            <w:tcW w:w="1275" w:type="dxa"/>
          </w:tcPr>
          <w:p w14:paraId="44828019" w14:textId="0214FD8C" w:rsidR="00B65524" w:rsidRPr="007D43A1" w:rsidRDefault="004811D3" w:rsidP="00B65524">
            <w:pPr>
              <w:jc w:val="both"/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</w:pPr>
            <w:r w:rsidRPr="008E5E55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β=</w:t>
            </w:r>
            <w:r w:rsidR="005F0398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-0.046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, p=</w:t>
            </w:r>
            <w:r w:rsidR="00B65524" w:rsidRPr="007D43A1"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t>0.11</w:t>
            </w:r>
          </w:p>
        </w:tc>
        <w:tc>
          <w:tcPr>
            <w:tcW w:w="1418" w:type="dxa"/>
          </w:tcPr>
          <w:p w14:paraId="29857E1A" w14:textId="675B9578" w:rsidR="00B65524" w:rsidRPr="007D43A1" w:rsidRDefault="004811D3" w:rsidP="00B65524">
            <w:pPr>
              <w:jc w:val="both"/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</w:pPr>
            <w:r w:rsidRPr="008E5E55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β=</w:t>
            </w:r>
            <w:r w:rsidR="005F0398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-0.044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, p=</w:t>
            </w:r>
            <w:r w:rsidR="00B65524" w:rsidRPr="007D43A1"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t>0.29</w:t>
            </w:r>
          </w:p>
        </w:tc>
        <w:tc>
          <w:tcPr>
            <w:tcW w:w="1417" w:type="dxa"/>
          </w:tcPr>
          <w:p w14:paraId="0D4D4187" w14:textId="30F3684C" w:rsidR="00B65524" w:rsidRPr="007D43A1" w:rsidRDefault="004811D3" w:rsidP="00B65524">
            <w:pPr>
              <w:jc w:val="both"/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</w:pPr>
            <w:r w:rsidRPr="008E5E55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β=</w:t>
            </w:r>
            <w:r w:rsidR="005F0398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-0.003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 xml:space="preserve">, </w:t>
            </w:r>
            <w:r w:rsidRPr="005F0398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p=</w:t>
            </w:r>
            <w:r w:rsidR="00B65524" w:rsidRPr="007D43A1"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t>0.69</w:t>
            </w:r>
          </w:p>
        </w:tc>
        <w:tc>
          <w:tcPr>
            <w:tcW w:w="1276" w:type="dxa"/>
          </w:tcPr>
          <w:p w14:paraId="072BF121" w14:textId="53D5808F" w:rsidR="00B65524" w:rsidRPr="007D43A1" w:rsidRDefault="004811D3" w:rsidP="00B65524">
            <w:pPr>
              <w:jc w:val="both"/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</w:pPr>
            <w:r w:rsidRPr="008E5E55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β=</w:t>
            </w:r>
            <w:r w:rsidR="005F0398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-0.003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, p=</w:t>
            </w:r>
            <w:r w:rsidR="00B65524" w:rsidRPr="007D43A1"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t>0.85</w:t>
            </w:r>
          </w:p>
        </w:tc>
      </w:tr>
      <w:tr w:rsidR="00B65524" w:rsidRPr="007D43A1" w14:paraId="47F64CAC" w14:textId="77777777" w:rsidTr="00B65524">
        <w:tc>
          <w:tcPr>
            <w:tcW w:w="1272" w:type="dxa"/>
          </w:tcPr>
          <w:p w14:paraId="16857D3B" w14:textId="77777777" w:rsidR="00B65524" w:rsidRPr="007D43A1" w:rsidRDefault="00B65524" w:rsidP="00B65524">
            <w:pPr>
              <w:jc w:val="both"/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</w:pPr>
            <w:r w:rsidRPr="007D43A1"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t>brainstem</w:t>
            </w:r>
          </w:p>
        </w:tc>
        <w:tc>
          <w:tcPr>
            <w:tcW w:w="1275" w:type="dxa"/>
          </w:tcPr>
          <w:p w14:paraId="0B7981D9" w14:textId="03540DF0" w:rsidR="00B65524" w:rsidRPr="007D43A1" w:rsidRDefault="004811D3" w:rsidP="00B65524">
            <w:pPr>
              <w:jc w:val="both"/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</w:pPr>
            <w:r w:rsidRPr="008E5E55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β=</w:t>
            </w:r>
            <w:r w:rsidR="005F0398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0.005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 xml:space="preserve">, </w:t>
            </w:r>
            <w:r w:rsidRPr="004811D3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de-DE"/>
              </w:rPr>
              <w:t>p=</w:t>
            </w:r>
            <w:r w:rsidR="00B65524" w:rsidRPr="007D43A1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n-US"/>
              </w:rPr>
              <w:t>0.003</w:t>
            </w:r>
          </w:p>
        </w:tc>
        <w:tc>
          <w:tcPr>
            <w:tcW w:w="1276" w:type="dxa"/>
          </w:tcPr>
          <w:p w14:paraId="70F79866" w14:textId="0DE6FAD9" w:rsidR="00B65524" w:rsidRPr="007D43A1" w:rsidRDefault="004811D3" w:rsidP="00B65524">
            <w:pPr>
              <w:jc w:val="both"/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</w:pPr>
            <w:r w:rsidRPr="008E5E55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β=</w:t>
            </w:r>
            <w:r w:rsidR="005F0398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0.005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, p=</w:t>
            </w:r>
            <w:r w:rsidR="00B65524" w:rsidRPr="007D43A1"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t>0.07</w:t>
            </w:r>
          </w:p>
        </w:tc>
        <w:tc>
          <w:tcPr>
            <w:tcW w:w="1275" w:type="dxa"/>
          </w:tcPr>
          <w:p w14:paraId="06FDA718" w14:textId="7870C07E" w:rsidR="00B65524" w:rsidRPr="007D43A1" w:rsidRDefault="004811D3" w:rsidP="00B65524">
            <w:pPr>
              <w:jc w:val="both"/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</w:pPr>
            <w:r w:rsidRPr="008E5E55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β=</w:t>
            </w:r>
            <w:r w:rsidR="005F0398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-0.003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, p=</w:t>
            </w:r>
            <w:r w:rsidR="00B65524" w:rsidRPr="007D43A1"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t>0.64</w:t>
            </w:r>
          </w:p>
        </w:tc>
        <w:tc>
          <w:tcPr>
            <w:tcW w:w="1418" w:type="dxa"/>
          </w:tcPr>
          <w:p w14:paraId="135D95B9" w14:textId="69541DBE" w:rsidR="00B65524" w:rsidRPr="007D43A1" w:rsidRDefault="004811D3" w:rsidP="00B65524">
            <w:pPr>
              <w:jc w:val="both"/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</w:pPr>
            <w:r w:rsidRPr="008E5E55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β=</w:t>
            </w:r>
            <w:r w:rsidR="005F0398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-0.002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, p=</w:t>
            </w:r>
            <w:r w:rsidR="00B65524" w:rsidRPr="007D43A1"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t>0.69</w:t>
            </w:r>
          </w:p>
        </w:tc>
        <w:tc>
          <w:tcPr>
            <w:tcW w:w="1417" w:type="dxa"/>
          </w:tcPr>
          <w:p w14:paraId="539D2FA5" w14:textId="714B1190" w:rsidR="00B65524" w:rsidRPr="007D43A1" w:rsidRDefault="004811D3" w:rsidP="00B65524">
            <w:pPr>
              <w:jc w:val="both"/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</w:pPr>
            <w:r w:rsidRPr="008E5E55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β=</w:t>
            </w:r>
            <w:r w:rsidR="005F0398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0.002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, p=</w:t>
            </w:r>
            <w:r w:rsidR="00B65524" w:rsidRPr="007D43A1"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t>0.69</w:t>
            </w:r>
          </w:p>
        </w:tc>
        <w:tc>
          <w:tcPr>
            <w:tcW w:w="1276" w:type="dxa"/>
          </w:tcPr>
          <w:p w14:paraId="7324B1DC" w14:textId="2090055C" w:rsidR="00B65524" w:rsidRPr="007D43A1" w:rsidRDefault="004811D3" w:rsidP="00B65524">
            <w:pPr>
              <w:jc w:val="both"/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</w:pPr>
            <w:r w:rsidRPr="008E5E55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β=</w:t>
            </w:r>
            <w:r w:rsidR="005F0398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-0.0005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, p=</w:t>
            </w:r>
            <w:r w:rsidR="00B65524" w:rsidRPr="007D43A1"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t>0.85</w:t>
            </w:r>
          </w:p>
        </w:tc>
      </w:tr>
    </w:tbl>
    <w:p w14:paraId="2234B60A" w14:textId="6E475CFE" w:rsidR="0032606D" w:rsidRPr="000E1D13" w:rsidRDefault="00C737BF" w:rsidP="0032606D">
      <w:pPr>
        <w:jc w:val="both"/>
        <w:rPr>
          <w:sz w:val="20"/>
          <w:szCs w:val="20"/>
          <w:lang w:val="en-US"/>
        </w:rPr>
      </w:pPr>
      <w:proofErr w:type="gramStart"/>
      <w:r>
        <w:rPr>
          <w:sz w:val="20"/>
          <w:szCs w:val="20"/>
          <w:lang w:val="en-US"/>
        </w:rPr>
        <w:lastRenderedPageBreak/>
        <w:t>All p</w:t>
      </w:r>
      <w:proofErr w:type="gramEnd"/>
      <w:r>
        <w:rPr>
          <w:sz w:val="20"/>
          <w:szCs w:val="20"/>
          <w:lang w:val="en-US"/>
        </w:rPr>
        <w:t xml:space="preserve">-values were </w:t>
      </w:r>
      <w:r w:rsidR="003E48EA">
        <w:rPr>
          <w:sz w:val="20"/>
          <w:szCs w:val="20"/>
          <w:lang w:val="en-US"/>
        </w:rPr>
        <w:t>FDR</w:t>
      </w:r>
      <w:r>
        <w:rPr>
          <w:sz w:val="20"/>
          <w:szCs w:val="20"/>
          <w:lang w:val="en-US"/>
        </w:rPr>
        <w:t xml:space="preserve"> corrected. </w:t>
      </w:r>
      <w:r w:rsidR="0032606D" w:rsidRPr="000E1D13">
        <w:rPr>
          <w:sz w:val="20"/>
          <w:szCs w:val="20"/>
          <w:lang w:val="en-US"/>
        </w:rPr>
        <w:t xml:space="preserve">Significant p-values were labeled in bold. </w:t>
      </w:r>
      <w:r w:rsidR="0032606D" w:rsidRPr="000E1D13">
        <w:rPr>
          <w:i/>
          <w:iCs/>
          <w:sz w:val="20"/>
          <w:szCs w:val="20"/>
          <w:lang w:val="en-US"/>
        </w:rPr>
        <w:t>cor.</w:t>
      </w:r>
      <w:r w:rsidR="0032606D" w:rsidRPr="000E1D13">
        <w:rPr>
          <w:sz w:val="20"/>
          <w:szCs w:val="20"/>
          <w:lang w:val="en-US"/>
        </w:rPr>
        <w:t xml:space="preserve"> corrected</w:t>
      </w:r>
      <w:r w:rsidRPr="000E1D13">
        <w:rPr>
          <w:sz w:val="20"/>
          <w:szCs w:val="20"/>
          <w:lang w:val="en-US"/>
        </w:rPr>
        <w:t>,</w:t>
      </w:r>
      <w:r>
        <w:rPr>
          <w:sz w:val="20"/>
          <w:szCs w:val="20"/>
          <w:lang w:val="en-US"/>
        </w:rPr>
        <w:t xml:space="preserve"> </w:t>
      </w:r>
      <w:r w:rsidR="003E48EA">
        <w:rPr>
          <w:i/>
          <w:iCs/>
          <w:sz w:val="20"/>
          <w:szCs w:val="20"/>
          <w:lang w:val="en-US"/>
        </w:rPr>
        <w:t>FDR</w:t>
      </w:r>
      <w:r>
        <w:rPr>
          <w:sz w:val="20"/>
          <w:szCs w:val="20"/>
          <w:lang w:val="en-US"/>
        </w:rPr>
        <w:t xml:space="preserve"> false discovery rate</w:t>
      </w:r>
      <w:r w:rsidR="0032606D" w:rsidRPr="000E1D13">
        <w:rPr>
          <w:sz w:val="20"/>
          <w:szCs w:val="20"/>
          <w:lang w:val="en-US"/>
        </w:rPr>
        <w:t xml:space="preserve">, </w:t>
      </w:r>
      <w:r w:rsidR="0032606D" w:rsidRPr="000E1D13">
        <w:rPr>
          <w:i/>
          <w:iCs/>
          <w:sz w:val="20"/>
          <w:szCs w:val="20"/>
          <w:lang w:val="en-US"/>
        </w:rPr>
        <w:t>ID</w:t>
      </w:r>
      <w:r w:rsidR="0032606D" w:rsidRPr="000E1D13">
        <w:rPr>
          <w:sz w:val="20"/>
          <w:szCs w:val="20"/>
          <w:lang w:val="en-US"/>
        </w:rPr>
        <w:t xml:space="preserve"> subject ID, </w:t>
      </w:r>
      <w:r w:rsidR="008E7EA5">
        <w:rPr>
          <w:i/>
          <w:iCs/>
          <w:sz w:val="20"/>
          <w:szCs w:val="20"/>
          <w:lang w:val="en-US"/>
        </w:rPr>
        <w:t>p</w:t>
      </w:r>
      <w:r w:rsidR="0032606D" w:rsidRPr="000E1D13">
        <w:rPr>
          <w:i/>
          <w:iCs/>
          <w:sz w:val="20"/>
          <w:szCs w:val="20"/>
          <w:lang w:val="en-US"/>
        </w:rPr>
        <w:t xml:space="preserve"> </w:t>
      </w:r>
      <w:r w:rsidR="0032606D" w:rsidRPr="000E1D13">
        <w:rPr>
          <w:sz w:val="20"/>
          <w:szCs w:val="20"/>
          <w:lang w:val="en-US"/>
        </w:rPr>
        <w:t xml:space="preserve">p-value, </w:t>
      </w:r>
      <w:proofErr w:type="spellStart"/>
      <w:r w:rsidR="0032606D" w:rsidRPr="000E1D13">
        <w:rPr>
          <w:i/>
          <w:iCs/>
          <w:sz w:val="20"/>
          <w:szCs w:val="20"/>
          <w:lang w:val="en-US"/>
        </w:rPr>
        <w:t>uncor</w:t>
      </w:r>
      <w:proofErr w:type="spellEnd"/>
      <w:r w:rsidR="0032606D" w:rsidRPr="000E1D13">
        <w:rPr>
          <w:i/>
          <w:iCs/>
          <w:sz w:val="20"/>
          <w:szCs w:val="20"/>
          <w:lang w:val="en-US"/>
        </w:rPr>
        <w:t>.</w:t>
      </w:r>
      <w:r w:rsidR="0032606D" w:rsidRPr="000E1D13">
        <w:rPr>
          <w:sz w:val="20"/>
          <w:szCs w:val="20"/>
          <w:lang w:val="en-US"/>
        </w:rPr>
        <w:t xml:space="preserve"> </w:t>
      </w:r>
      <w:r w:rsidR="0002573D" w:rsidRPr="000E1D13">
        <w:rPr>
          <w:sz w:val="20"/>
          <w:szCs w:val="20"/>
          <w:lang w:val="en-US"/>
        </w:rPr>
        <w:t>U</w:t>
      </w:r>
      <w:r w:rsidR="0032606D" w:rsidRPr="000E1D13">
        <w:rPr>
          <w:sz w:val="20"/>
          <w:szCs w:val="20"/>
          <w:lang w:val="en-US"/>
        </w:rPr>
        <w:t>ncorrected</w:t>
      </w:r>
    </w:p>
    <w:p w14:paraId="17D6CC8A" w14:textId="77777777" w:rsidR="00B65524" w:rsidRPr="0032606D" w:rsidRDefault="00B65524">
      <w:pPr>
        <w:rPr>
          <w:lang w:val="en-US"/>
        </w:rPr>
      </w:pPr>
    </w:p>
    <w:p w14:paraId="42FE8F76" w14:textId="18BC8EC5" w:rsidR="003E6963" w:rsidRPr="003E6963" w:rsidRDefault="003E6963" w:rsidP="003E6963">
      <w:pPr>
        <w:pStyle w:val="Beschriftung"/>
        <w:keepNext/>
        <w:rPr>
          <w:color w:val="auto"/>
          <w:sz w:val="22"/>
          <w:szCs w:val="22"/>
          <w:lang w:val="en-US"/>
        </w:rPr>
      </w:pPr>
      <w:r w:rsidRPr="00F03A9E">
        <w:rPr>
          <w:b/>
          <w:bCs/>
          <w:color w:val="auto"/>
          <w:sz w:val="22"/>
          <w:szCs w:val="22"/>
          <w:lang w:val="en-US"/>
        </w:rPr>
        <w:t xml:space="preserve">Table </w:t>
      </w:r>
      <w:r w:rsidR="009E3CF3" w:rsidRPr="00F03A9E">
        <w:rPr>
          <w:b/>
          <w:bCs/>
          <w:color w:val="auto"/>
          <w:sz w:val="22"/>
          <w:szCs w:val="22"/>
          <w:lang w:val="en-US"/>
        </w:rPr>
        <w:fldChar w:fldCharType="begin"/>
      </w:r>
      <w:r w:rsidR="009E3CF3" w:rsidRPr="00F03A9E">
        <w:rPr>
          <w:b/>
          <w:bCs/>
          <w:color w:val="auto"/>
          <w:sz w:val="22"/>
          <w:szCs w:val="22"/>
          <w:lang w:val="en-US"/>
        </w:rPr>
        <w:instrText xml:space="preserve"> SEQ Table \* ARABIC </w:instrText>
      </w:r>
      <w:r w:rsidR="009E3CF3" w:rsidRPr="00F03A9E">
        <w:rPr>
          <w:b/>
          <w:bCs/>
          <w:color w:val="auto"/>
          <w:sz w:val="22"/>
          <w:szCs w:val="22"/>
          <w:lang w:val="en-US"/>
        </w:rPr>
        <w:fldChar w:fldCharType="separate"/>
      </w:r>
      <w:r w:rsidR="009E3CF3" w:rsidRPr="00F03A9E">
        <w:rPr>
          <w:b/>
          <w:bCs/>
          <w:noProof/>
          <w:color w:val="auto"/>
          <w:sz w:val="22"/>
          <w:szCs w:val="22"/>
          <w:lang w:val="en-US"/>
        </w:rPr>
        <w:t>3</w:t>
      </w:r>
      <w:r w:rsidR="009E3CF3" w:rsidRPr="00F03A9E">
        <w:rPr>
          <w:b/>
          <w:bCs/>
          <w:color w:val="auto"/>
          <w:sz w:val="22"/>
          <w:szCs w:val="22"/>
          <w:lang w:val="en-US"/>
        </w:rPr>
        <w:fldChar w:fldCharType="end"/>
      </w:r>
      <w:r w:rsidRPr="003E6963">
        <w:rPr>
          <w:color w:val="auto"/>
          <w:sz w:val="22"/>
          <w:szCs w:val="22"/>
          <w:lang w:val="en-US"/>
        </w:rPr>
        <w:t xml:space="preserve"> </w:t>
      </w:r>
      <w:bookmarkStart w:id="0" w:name="_Hlk195172910"/>
      <w:r w:rsidRPr="003E6963">
        <w:rPr>
          <w:color w:val="auto"/>
          <w:sz w:val="22"/>
          <w:szCs w:val="22"/>
          <w:lang w:val="en-US"/>
        </w:rPr>
        <w:t xml:space="preserve">Comparison of the </w:t>
      </w:r>
      <w:r w:rsidRPr="003E6963">
        <w:rPr>
          <w:rFonts w:cstheme="minorHAnsi"/>
          <w:color w:val="auto"/>
          <w:sz w:val="22"/>
          <w:szCs w:val="22"/>
        </w:rPr>
        <w:t>α</w:t>
      </w:r>
      <w:r w:rsidRPr="003E6963">
        <w:rPr>
          <w:rFonts w:cstheme="minorHAnsi"/>
          <w:color w:val="auto"/>
          <w:sz w:val="22"/>
          <w:szCs w:val="22"/>
          <w:lang w:val="en-US"/>
        </w:rPr>
        <w:t>-</w:t>
      </w:r>
      <w:r w:rsidRPr="003E6963">
        <w:rPr>
          <w:rFonts w:cstheme="minorHAnsi"/>
          <w:color w:val="auto"/>
          <w:sz w:val="22"/>
          <w:szCs w:val="22"/>
          <w:shd w:val="clear" w:color="auto" w:fill="FFFFFF"/>
          <w:lang w:val="en-US"/>
        </w:rPr>
        <w:t xml:space="preserve">syn covered area between </w:t>
      </w:r>
      <w:r w:rsidR="008E7EA5" w:rsidRPr="00B65524">
        <w:rPr>
          <w:rFonts w:cstheme="minorHAnsi"/>
          <w:color w:val="auto"/>
          <w:sz w:val="22"/>
          <w:szCs w:val="22"/>
        </w:rPr>
        <w:t>α</w:t>
      </w:r>
      <w:r w:rsidR="008E7EA5" w:rsidRPr="008E7EA5">
        <w:rPr>
          <w:rFonts w:cstheme="minorHAnsi"/>
          <w:color w:val="auto"/>
          <w:sz w:val="22"/>
          <w:szCs w:val="22"/>
          <w:lang w:val="en-US"/>
        </w:rPr>
        <w:t>S</w:t>
      </w:r>
      <w:r w:rsidR="008E7EA5" w:rsidRPr="00B65524">
        <w:rPr>
          <w:rFonts w:cstheme="minorHAnsi"/>
          <w:color w:val="auto"/>
          <w:sz w:val="22"/>
          <w:szCs w:val="22"/>
          <w:shd w:val="clear" w:color="auto" w:fill="FFFFFF"/>
          <w:lang w:val="en-US"/>
        </w:rPr>
        <w:t>yn</w:t>
      </w:r>
      <w:r w:rsidR="008E7EA5">
        <w:rPr>
          <w:rFonts w:cstheme="minorHAnsi"/>
          <w:color w:val="auto"/>
          <w:sz w:val="22"/>
          <w:szCs w:val="22"/>
          <w:shd w:val="clear" w:color="auto" w:fill="FFFFFF"/>
          <w:lang w:val="en-US"/>
        </w:rPr>
        <w:t xml:space="preserve">- </w:t>
      </w:r>
      <w:r w:rsidRPr="003E6963">
        <w:rPr>
          <w:rFonts w:cstheme="minorHAnsi"/>
          <w:color w:val="auto"/>
          <w:sz w:val="22"/>
          <w:szCs w:val="22"/>
          <w:shd w:val="clear" w:color="auto" w:fill="FFFFFF"/>
          <w:lang w:val="en-US"/>
        </w:rPr>
        <w:t xml:space="preserve">vs. </w:t>
      </w:r>
      <w:r w:rsidR="008E7EA5" w:rsidRPr="00B65524">
        <w:rPr>
          <w:rFonts w:cstheme="minorHAnsi"/>
          <w:color w:val="auto"/>
          <w:sz w:val="22"/>
          <w:szCs w:val="22"/>
        </w:rPr>
        <w:t>α</w:t>
      </w:r>
      <w:r w:rsidR="008E7EA5" w:rsidRPr="008E7EA5">
        <w:rPr>
          <w:rFonts w:cstheme="minorHAnsi"/>
          <w:color w:val="auto"/>
          <w:sz w:val="22"/>
          <w:szCs w:val="22"/>
          <w:lang w:val="en-US"/>
        </w:rPr>
        <w:t>S</w:t>
      </w:r>
      <w:r w:rsidR="008E7EA5" w:rsidRPr="00B65524">
        <w:rPr>
          <w:rFonts w:cstheme="minorHAnsi"/>
          <w:color w:val="auto"/>
          <w:sz w:val="22"/>
          <w:szCs w:val="22"/>
          <w:shd w:val="clear" w:color="auto" w:fill="FFFFFF"/>
          <w:lang w:val="en-US"/>
        </w:rPr>
        <w:t>yn</w:t>
      </w:r>
      <w:r w:rsidR="008E7EA5">
        <w:rPr>
          <w:rFonts w:cstheme="minorHAnsi"/>
          <w:color w:val="auto"/>
          <w:sz w:val="22"/>
          <w:szCs w:val="22"/>
          <w:shd w:val="clear" w:color="auto" w:fill="FFFFFF"/>
          <w:lang w:val="en-US"/>
        </w:rPr>
        <w:t xml:space="preserve">+ </w:t>
      </w:r>
      <w:r w:rsidRPr="003E6963">
        <w:rPr>
          <w:rFonts w:cstheme="minorHAnsi"/>
          <w:color w:val="auto"/>
          <w:sz w:val="22"/>
          <w:szCs w:val="22"/>
          <w:shd w:val="clear" w:color="auto" w:fill="FFFFFF"/>
          <w:lang w:val="en-US"/>
        </w:rPr>
        <w:t>groups</w:t>
      </w:r>
      <w:bookmarkEnd w:id="0"/>
      <w:r w:rsidRPr="003E6963">
        <w:rPr>
          <w:rFonts w:cstheme="minorHAnsi"/>
          <w:color w:val="auto"/>
          <w:sz w:val="22"/>
          <w:szCs w:val="22"/>
          <w:shd w:val="clear" w:color="auto" w:fill="FFFFFF"/>
          <w:lang w:val="en-US"/>
        </w:rPr>
        <w:t xml:space="preserve"> with multiple linear regression controlling and not controlling for age and sex</w:t>
      </w:r>
    </w:p>
    <w:tbl>
      <w:tblPr>
        <w:tblW w:w="94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7"/>
        <w:gridCol w:w="772"/>
        <w:gridCol w:w="779"/>
        <w:gridCol w:w="2268"/>
        <w:gridCol w:w="2268"/>
        <w:gridCol w:w="795"/>
        <w:gridCol w:w="709"/>
      </w:tblGrid>
      <w:tr w:rsidR="003E6963" w:rsidRPr="003E6963" w14:paraId="1C3CEBBA" w14:textId="77777777" w:rsidTr="008E7EA5">
        <w:trPr>
          <w:trHeight w:val="300"/>
        </w:trPr>
        <w:tc>
          <w:tcPr>
            <w:tcW w:w="1917" w:type="dxa"/>
            <w:shd w:val="clear" w:color="auto" w:fill="auto"/>
            <w:noWrap/>
            <w:hideMark/>
          </w:tcPr>
          <w:p w14:paraId="0EA56832" w14:textId="35F2FBFB" w:rsidR="003E6963" w:rsidRPr="008E7EA5" w:rsidRDefault="003E6963" w:rsidP="003E696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de-DE"/>
              </w:rPr>
            </w:pPr>
            <w:r w:rsidRPr="008E7EA5">
              <w:rPr>
                <w:rFonts w:eastAsia="Times New Roman" w:cstheme="minorHAnsi"/>
                <w:b/>
                <w:bCs/>
                <w:sz w:val="20"/>
                <w:szCs w:val="20"/>
                <w:lang w:eastAsia="de-DE"/>
              </w:rPr>
              <w:t>Region</w:t>
            </w:r>
            <w:r w:rsidR="008E7EA5">
              <w:rPr>
                <w:rFonts w:eastAsia="Times New Roman" w:cstheme="minorHAnsi"/>
                <w:b/>
                <w:bCs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8E7EA5">
              <w:rPr>
                <w:rFonts w:eastAsia="Times New Roman" w:cstheme="minorHAnsi"/>
                <w:b/>
                <w:bCs/>
                <w:sz w:val="20"/>
                <w:szCs w:val="20"/>
                <w:lang w:eastAsia="de-DE"/>
              </w:rPr>
              <w:t>name</w:t>
            </w:r>
            <w:proofErr w:type="spellEnd"/>
          </w:p>
        </w:tc>
        <w:tc>
          <w:tcPr>
            <w:tcW w:w="772" w:type="dxa"/>
            <w:shd w:val="clear" w:color="auto" w:fill="auto"/>
            <w:noWrap/>
            <w:hideMark/>
          </w:tcPr>
          <w:p w14:paraId="7A9B0E8B" w14:textId="67200D17" w:rsidR="003E6963" w:rsidRPr="008E7EA5" w:rsidRDefault="00371AFF" w:rsidP="003E696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val="en-US" w:eastAsia="de-DE"/>
              </w:rPr>
            </w:pPr>
            <w:r w:rsidRPr="008E7EA5">
              <w:rPr>
                <w:rFonts w:cstheme="minorHAnsi"/>
                <w:b/>
                <w:bCs/>
                <w:sz w:val="20"/>
                <w:szCs w:val="20"/>
                <w:lang w:val="en-US"/>
              </w:rPr>
              <w:t>n</w:t>
            </w:r>
            <w:r w:rsidR="003E6963" w:rsidRPr="008E7EA5">
              <w:rPr>
                <w:rFonts w:cstheme="minorHAnsi"/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8E7EA5" w:rsidRPr="008E7EA5">
              <w:rPr>
                <w:rFonts w:cstheme="minorHAnsi"/>
                <w:b/>
                <w:bCs/>
                <w:sz w:val="20"/>
                <w:szCs w:val="20"/>
                <w:lang w:val="en-US"/>
              </w:rPr>
              <w:t>(</w:t>
            </w:r>
            <w:r w:rsidR="008E7EA5" w:rsidRPr="008E7EA5">
              <w:rPr>
                <w:rFonts w:cstheme="minorHAnsi"/>
                <w:b/>
                <w:bCs/>
                <w:sz w:val="20"/>
                <w:szCs w:val="20"/>
              </w:rPr>
              <w:t>α</w:t>
            </w:r>
            <w:r w:rsidR="008E7EA5" w:rsidRPr="008E7EA5">
              <w:rPr>
                <w:rFonts w:cstheme="minorHAnsi"/>
                <w:b/>
                <w:bCs/>
                <w:sz w:val="20"/>
                <w:szCs w:val="20"/>
                <w:lang w:val="en-US"/>
              </w:rPr>
              <w:t>S</w:t>
            </w:r>
            <w:r w:rsidR="008E7EA5" w:rsidRPr="008E7EA5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n-US"/>
              </w:rPr>
              <w:t>yn-)</w:t>
            </w:r>
          </w:p>
        </w:tc>
        <w:tc>
          <w:tcPr>
            <w:tcW w:w="686" w:type="dxa"/>
            <w:shd w:val="clear" w:color="auto" w:fill="auto"/>
            <w:noWrap/>
            <w:hideMark/>
          </w:tcPr>
          <w:p w14:paraId="2989D62B" w14:textId="4EE18D5A" w:rsidR="003E6963" w:rsidRPr="008E7EA5" w:rsidRDefault="00371AFF" w:rsidP="003E696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val="en-US" w:eastAsia="de-DE"/>
              </w:rPr>
            </w:pPr>
            <w:r w:rsidRPr="008E7EA5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n-US"/>
              </w:rPr>
              <w:t>n</w:t>
            </w:r>
            <w:r w:rsidR="003E6963" w:rsidRPr="008E7EA5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="008E7EA5" w:rsidRPr="008E7EA5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n-US"/>
              </w:rPr>
              <w:t>(</w:t>
            </w:r>
            <w:r w:rsidR="008E7EA5" w:rsidRPr="008E7EA5">
              <w:rPr>
                <w:rFonts w:cstheme="minorHAnsi"/>
                <w:b/>
                <w:bCs/>
                <w:sz w:val="20"/>
                <w:szCs w:val="20"/>
              </w:rPr>
              <w:t>α</w:t>
            </w:r>
            <w:r w:rsidR="008E7EA5" w:rsidRPr="008E7EA5">
              <w:rPr>
                <w:rFonts w:cstheme="minorHAnsi"/>
                <w:b/>
                <w:bCs/>
                <w:sz w:val="20"/>
                <w:szCs w:val="20"/>
                <w:lang w:val="en-US"/>
              </w:rPr>
              <w:t>S</w:t>
            </w:r>
            <w:r w:rsidR="008E7EA5" w:rsidRPr="008E7EA5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n-US"/>
              </w:rPr>
              <w:t>yn+)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27EA0A36" w14:textId="5569DCF7" w:rsidR="003E6963" w:rsidRPr="008E7EA5" w:rsidRDefault="003E6963" w:rsidP="003E696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val="en-US" w:eastAsia="de-DE"/>
              </w:rPr>
            </w:pPr>
            <w:r w:rsidRPr="008E7EA5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n-US"/>
              </w:rPr>
              <w:t xml:space="preserve">Median [IQR] </w:t>
            </w:r>
            <w:r w:rsidR="00A27320" w:rsidRPr="008E7EA5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n-US"/>
              </w:rPr>
              <w:t xml:space="preserve">[%] </w:t>
            </w:r>
            <w:r w:rsidRPr="008E7EA5">
              <w:rPr>
                <w:rFonts w:cstheme="minorHAnsi"/>
                <w:b/>
                <w:bCs/>
                <w:sz w:val="20"/>
                <w:szCs w:val="20"/>
                <w:lang w:val="en-US"/>
              </w:rPr>
              <w:t xml:space="preserve">of </w:t>
            </w:r>
            <w:r w:rsidR="008E7EA5" w:rsidRPr="008E7EA5">
              <w:rPr>
                <w:rFonts w:cstheme="minorHAnsi"/>
                <w:b/>
                <w:bCs/>
                <w:sz w:val="20"/>
                <w:szCs w:val="20"/>
              </w:rPr>
              <w:t>α</w:t>
            </w:r>
            <w:r w:rsidR="008E7EA5" w:rsidRPr="008E7EA5">
              <w:rPr>
                <w:rFonts w:cstheme="minorHAnsi"/>
                <w:b/>
                <w:bCs/>
                <w:sz w:val="20"/>
                <w:szCs w:val="20"/>
                <w:lang w:val="en-US"/>
              </w:rPr>
              <w:t>S</w:t>
            </w:r>
            <w:r w:rsidR="008E7EA5" w:rsidRPr="008E7EA5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n-US"/>
              </w:rPr>
              <w:t>yn- cases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5896843F" w14:textId="106AE24C" w:rsidR="003E6963" w:rsidRPr="008E7EA5" w:rsidRDefault="003E6963" w:rsidP="003E696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val="en-US" w:eastAsia="de-DE"/>
              </w:rPr>
            </w:pPr>
            <w:r w:rsidRPr="008E7EA5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n-US"/>
              </w:rPr>
              <w:t xml:space="preserve">Median [IQR] </w:t>
            </w:r>
            <w:r w:rsidR="00A27320" w:rsidRPr="008E7EA5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n-US"/>
              </w:rPr>
              <w:t>[%]</w:t>
            </w:r>
            <w:r w:rsidR="003E48EA" w:rsidRPr="008E7EA5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E7EA5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n-US"/>
              </w:rPr>
              <w:t xml:space="preserve">of </w:t>
            </w:r>
            <w:r w:rsidR="008E7EA5" w:rsidRPr="008E7EA5">
              <w:rPr>
                <w:rFonts w:cstheme="minorHAnsi"/>
                <w:b/>
                <w:bCs/>
                <w:sz w:val="20"/>
                <w:szCs w:val="20"/>
              </w:rPr>
              <w:t>α</w:t>
            </w:r>
            <w:r w:rsidR="008E7EA5" w:rsidRPr="008E7EA5">
              <w:rPr>
                <w:rFonts w:cstheme="minorHAnsi"/>
                <w:b/>
                <w:bCs/>
                <w:sz w:val="20"/>
                <w:szCs w:val="20"/>
                <w:lang w:val="en-US"/>
              </w:rPr>
              <w:t>S</w:t>
            </w:r>
            <w:r w:rsidR="008E7EA5" w:rsidRPr="008E7EA5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n-US"/>
              </w:rPr>
              <w:t>yn+ cases</w:t>
            </w:r>
          </w:p>
        </w:tc>
        <w:tc>
          <w:tcPr>
            <w:tcW w:w="795" w:type="dxa"/>
            <w:shd w:val="clear" w:color="auto" w:fill="auto"/>
            <w:noWrap/>
            <w:hideMark/>
          </w:tcPr>
          <w:p w14:paraId="215C3B6E" w14:textId="66D50BB8" w:rsidR="003E6963" w:rsidRPr="008E7EA5" w:rsidRDefault="008E7EA5" w:rsidP="003E696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de-DE"/>
              </w:rPr>
            </w:pPr>
            <w:r w:rsidRPr="008E7EA5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n-US"/>
              </w:rPr>
              <w:t>p</w:t>
            </w:r>
            <w:r w:rsidR="003E6963" w:rsidRPr="008E7EA5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E7EA5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n-US"/>
              </w:rPr>
              <w:t>(</w:t>
            </w:r>
            <w:proofErr w:type="spellStart"/>
            <w:r w:rsidR="003E6963" w:rsidRPr="008E7EA5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n-US"/>
              </w:rPr>
              <w:t>uncor</w:t>
            </w:r>
            <w:proofErr w:type="spellEnd"/>
            <w:r w:rsidR="003E6963" w:rsidRPr="008E7EA5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n-US"/>
              </w:rPr>
              <w:t>.</w:t>
            </w:r>
            <w:r w:rsidRPr="008E7EA5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n-US"/>
              </w:rPr>
              <w:t>)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A60BCEE" w14:textId="4BF8A60D" w:rsidR="003E6963" w:rsidRPr="008E7EA5" w:rsidRDefault="008E7EA5" w:rsidP="003E696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val="en-US" w:eastAsia="de-DE"/>
              </w:rPr>
            </w:pPr>
            <w:r w:rsidRPr="008E7EA5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n-US"/>
              </w:rPr>
              <w:t>p</w:t>
            </w:r>
            <w:r w:rsidR="003E6963" w:rsidRPr="008E7EA5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E7EA5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n-US"/>
              </w:rPr>
              <w:t>(</w:t>
            </w:r>
            <w:r w:rsidR="003E6963" w:rsidRPr="008E7EA5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n-US"/>
              </w:rPr>
              <w:t>age, sex cor.</w:t>
            </w:r>
            <w:r w:rsidRPr="008E7EA5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n-US"/>
              </w:rPr>
              <w:t>)</w:t>
            </w:r>
          </w:p>
        </w:tc>
      </w:tr>
      <w:tr w:rsidR="003E6963" w:rsidRPr="003E6963" w14:paraId="1FE1F598" w14:textId="77777777" w:rsidTr="008E7EA5">
        <w:trPr>
          <w:trHeight w:val="300"/>
        </w:trPr>
        <w:tc>
          <w:tcPr>
            <w:tcW w:w="1917" w:type="dxa"/>
            <w:shd w:val="clear" w:color="auto" w:fill="auto"/>
            <w:noWrap/>
            <w:vAlign w:val="bottom"/>
            <w:hideMark/>
          </w:tcPr>
          <w:p w14:paraId="682BFC4F" w14:textId="77777777" w:rsidR="003E6963" w:rsidRPr="00E05A45" w:rsidRDefault="003E6963" w:rsidP="003E696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 xml:space="preserve">medial frontal </w:t>
            </w:r>
            <w:proofErr w:type="spellStart"/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gyrus</w:t>
            </w:r>
            <w:proofErr w:type="spellEnd"/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14:paraId="7A7B564F" w14:textId="77777777" w:rsidR="003E6963" w:rsidRPr="00E05A45" w:rsidRDefault="003E6963" w:rsidP="003E696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8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14:paraId="68AB1F50" w14:textId="77777777" w:rsidR="003E6963" w:rsidRPr="00E05A45" w:rsidRDefault="003E6963" w:rsidP="003E696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39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07DD41C4" w14:textId="15FE8D9F" w:rsidR="003E6963" w:rsidRPr="00E05A45" w:rsidRDefault="003E6963" w:rsidP="003E696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0.</w:t>
            </w:r>
            <w:r w:rsidR="00A27320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01 [0.</w:t>
            </w:r>
            <w:r w:rsidR="00A27320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005; 0.</w:t>
            </w:r>
            <w:r w:rsidR="00A27320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019]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4E30BFCA" w14:textId="2B6D565B" w:rsidR="003E6963" w:rsidRPr="00E05A45" w:rsidRDefault="003E6963" w:rsidP="003E696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0.</w:t>
            </w:r>
            <w:r w:rsidR="00A27320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3</w:t>
            </w:r>
            <w:r w:rsidR="00144AA3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4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 xml:space="preserve"> [0.</w:t>
            </w:r>
            <w:r w:rsidR="00A27320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 xml:space="preserve">058; </w:t>
            </w:r>
            <w:r w:rsidR="00A27320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0.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1</w:t>
            </w:r>
            <w:r w:rsidR="00144AA3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5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]</w:t>
            </w:r>
          </w:p>
        </w:tc>
        <w:tc>
          <w:tcPr>
            <w:tcW w:w="795" w:type="dxa"/>
            <w:shd w:val="clear" w:color="auto" w:fill="auto"/>
            <w:noWrap/>
            <w:vAlign w:val="bottom"/>
            <w:hideMark/>
          </w:tcPr>
          <w:p w14:paraId="3F3A7C14" w14:textId="77777777" w:rsidR="003E6963" w:rsidRPr="00E05A45" w:rsidRDefault="003E6963" w:rsidP="003E696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0.5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1B6E0FC" w14:textId="77777777" w:rsidR="003E6963" w:rsidRPr="00E05A45" w:rsidRDefault="003E6963" w:rsidP="003E696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0.53</w:t>
            </w:r>
          </w:p>
        </w:tc>
      </w:tr>
      <w:tr w:rsidR="003E6963" w:rsidRPr="003E6963" w14:paraId="57A44CB6" w14:textId="77777777" w:rsidTr="008E7EA5">
        <w:trPr>
          <w:trHeight w:val="300"/>
        </w:trPr>
        <w:tc>
          <w:tcPr>
            <w:tcW w:w="1917" w:type="dxa"/>
            <w:shd w:val="clear" w:color="auto" w:fill="auto"/>
            <w:noWrap/>
            <w:vAlign w:val="bottom"/>
            <w:hideMark/>
          </w:tcPr>
          <w:p w14:paraId="3A979E16" w14:textId="77777777" w:rsidR="003E6963" w:rsidRPr="00E05A45" w:rsidRDefault="003E6963" w:rsidP="003E696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 xml:space="preserve">frontal </w:t>
            </w:r>
            <w:proofErr w:type="spellStart"/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sulcus</w:t>
            </w:r>
            <w:proofErr w:type="spellEnd"/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14:paraId="659891F9" w14:textId="77777777" w:rsidR="003E6963" w:rsidRPr="00E05A45" w:rsidRDefault="003E6963" w:rsidP="003E696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8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14:paraId="2924F173" w14:textId="77777777" w:rsidR="003E6963" w:rsidRPr="00E05A45" w:rsidRDefault="003E6963" w:rsidP="003E696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38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094F8326" w14:textId="7FA5C835" w:rsidR="003E6963" w:rsidRPr="00E05A45" w:rsidRDefault="003E6963" w:rsidP="003E696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0.</w:t>
            </w:r>
            <w:r w:rsidR="00A27320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01 [0.</w:t>
            </w:r>
            <w:r w:rsidR="00A27320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004; 0.</w:t>
            </w:r>
            <w:r w:rsidR="00A27320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017]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4A670F63" w14:textId="78F4E213" w:rsidR="003E6963" w:rsidRPr="00E05A45" w:rsidRDefault="003E6963" w:rsidP="003E696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0.</w:t>
            </w:r>
            <w:r w:rsidR="00A27320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3</w:t>
            </w:r>
            <w:r w:rsidR="00144AA3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9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 xml:space="preserve"> [0.</w:t>
            </w:r>
            <w:r w:rsidR="00A27320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 xml:space="preserve">049; </w:t>
            </w:r>
            <w:r w:rsidR="00A27320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0.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27]</w:t>
            </w:r>
          </w:p>
        </w:tc>
        <w:tc>
          <w:tcPr>
            <w:tcW w:w="795" w:type="dxa"/>
            <w:shd w:val="clear" w:color="auto" w:fill="auto"/>
            <w:noWrap/>
            <w:vAlign w:val="bottom"/>
            <w:hideMark/>
          </w:tcPr>
          <w:p w14:paraId="6EC626D9" w14:textId="77777777" w:rsidR="003E6963" w:rsidRPr="00E05A45" w:rsidRDefault="003E6963" w:rsidP="003E696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0.47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2CD4386" w14:textId="77777777" w:rsidR="003E6963" w:rsidRPr="00E05A45" w:rsidRDefault="003E6963" w:rsidP="003E696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0.47</w:t>
            </w:r>
          </w:p>
        </w:tc>
      </w:tr>
      <w:tr w:rsidR="003E6963" w:rsidRPr="003E6963" w14:paraId="1015E1AA" w14:textId="77777777" w:rsidTr="008E7EA5">
        <w:trPr>
          <w:trHeight w:val="300"/>
        </w:trPr>
        <w:tc>
          <w:tcPr>
            <w:tcW w:w="1917" w:type="dxa"/>
            <w:shd w:val="clear" w:color="auto" w:fill="auto"/>
            <w:noWrap/>
            <w:vAlign w:val="bottom"/>
            <w:hideMark/>
          </w:tcPr>
          <w:p w14:paraId="551FC492" w14:textId="77777777" w:rsidR="003E6963" w:rsidRPr="00E05A45" w:rsidRDefault="003E6963" w:rsidP="003E696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cingulate</w:t>
            </w:r>
            <w:proofErr w:type="spellEnd"/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gyrus</w:t>
            </w:r>
            <w:proofErr w:type="spellEnd"/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14:paraId="3EC508CE" w14:textId="77777777" w:rsidR="003E6963" w:rsidRPr="00E05A45" w:rsidRDefault="003E6963" w:rsidP="003E696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8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14:paraId="27EF92AA" w14:textId="77777777" w:rsidR="003E6963" w:rsidRPr="00E05A45" w:rsidRDefault="003E6963" w:rsidP="003E696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34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2CDA56B4" w14:textId="5F9C062D" w:rsidR="003E6963" w:rsidRPr="00E05A45" w:rsidRDefault="003E6963" w:rsidP="003E696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0.</w:t>
            </w:r>
            <w:r w:rsidR="00A27320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021 [0.</w:t>
            </w:r>
            <w:r w:rsidR="00A27320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002; 0.</w:t>
            </w:r>
            <w:r w:rsidR="00A27320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048]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4F3D1427" w14:textId="4F95C63E" w:rsidR="003E6963" w:rsidRPr="00E05A45" w:rsidRDefault="00A27320" w:rsidP="003E696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0.</w:t>
            </w:r>
            <w:r w:rsidR="003E6963"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23 [0.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</w:t>
            </w:r>
            <w:r w:rsidR="003E6963"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515; 1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.</w:t>
            </w:r>
            <w:r w:rsidR="003E6963"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3</w:t>
            </w:r>
            <w:r w:rsidR="00144AA3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4</w:t>
            </w:r>
            <w:r w:rsidR="003E6963"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]</w:t>
            </w:r>
          </w:p>
        </w:tc>
        <w:tc>
          <w:tcPr>
            <w:tcW w:w="795" w:type="dxa"/>
            <w:shd w:val="clear" w:color="auto" w:fill="auto"/>
            <w:noWrap/>
            <w:vAlign w:val="bottom"/>
            <w:hideMark/>
          </w:tcPr>
          <w:p w14:paraId="753AF10F" w14:textId="77777777" w:rsidR="003E6963" w:rsidRPr="00E05A45" w:rsidRDefault="003E6963" w:rsidP="003E696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0.35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13EC4EE" w14:textId="77777777" w:rsidR="003E6963" w:rsidRPr="00E05A45" w:rsidRDefault="003E6963" w:rsidP="003E696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0.32</w:t>
            </w:r>
          </w:p>
        </w:tc>
      </w:tr>
      <w:tr w:rsidR="003E6963" w:rsidRPr="003E6963" w14:paraId="1858D22D" w14:textId="77777777" w:rsidTr="008E7EA5">
        <w:trPr>
          <w:trHeight w:val="300"/>
        </w:trPr>
        <w:tc>
          <w:tcPr>
            <w:tcW w:w="1917" w:type="dxa"/>
            <w:shd w:val="clear" w:color="auto" w:fill="auto"/>
            <w:noWrap/>
            <w:vAlign w:val="bottom"/>
            <w:hideMark/>
          </w:tcPr>
          <w:p w14:paraId="327EEC55" w14:textId="77777777" w:rsidR="003E6963" w:rsidRPr="00E05A45" w:rsidRDefault="003E6963" w:rsidP="003E696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cingulate</w:t>
            </w:r>
            <w:proofErr w:type="spellEnd"/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sulcus</w:t>
            </w:r>
            <w:proofErr w:type="spellEnd"/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14:paraId="4A3D4DD9" w14:textId="77777777" w:rsidR="003E6963" w:rsidRPr="00E05A45" w:rsidRDefault="003E6963" w:rsidP="003E696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8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14:paraId="2CE056EC" w14:textId="77777777" w:rsidR="003E6963" w:rsidRPr="00E05A45" w:rsidRDefault="003E6963" w:rsidP="003E696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35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35737473" w14:textId="3E29AB43" w:rsidR="003E6963" w:rsidRPr="00E05A45" w:rsidRDefault="003E6963" w:rsidP="003E696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0.</w:t>
            </w:r>
            <w:r w:rsidR="00A27320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009 [0.</w:t>
            </w:r>
            <w:r w:rsidR="00A27320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006; 0.</w:t>
            </w:r>
            <w:r w:rsidR="00A27320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024]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29473C04" w14:textId="6088B57E" w:rsidR="003E6963" w:rsidRPr="00E05A45" w:rsidRDefault="00A27320" w:rsidP="003E696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0.</w:t>
            </w:r>
            <w:r w:rsidR="003E6963"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23 [0.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</w:t>
            </w:r>
            <w:r w:rsidR="003E6963"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113; 1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.</w:t>
            </w:r>
            <w:r w:rsidR="003E6963"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26]</w:t>
            </w:r>
          </w:p>
        </w:tc>
        <w:tc>
          <w:tcPr>
            <w:tcW w:w="795" w:type="dxa"/>
            <w:shd w:val="clear" w:color="auto" w:fill="auto"/>
            <w:noWrap/>
            <w:vAlign w:val="bottom"/>
            <w:hideMark/>
          </w:tcPr>
          <w:p w14:paraId="2CD62FEF" w14:textId="77777777" w:rsidR="003E6963" w:rsidRPr="00E05A45" w:rsidRDefault="003E6963" w:rsidP="003E696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0.35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FF9AC6E" w14:textId="77777777" w:rsidR="003E6963" w:rsidRPr="00E05A45" w:rsidRDefault="003E6963" w:rsidP="003E696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0.32</w:t>
            </w:r>
          </w:p>
        </w:tc>
      </w:tr>
      <w:tr w:rsidR="003E6963" w:rsidRPr="003E6963" w14:paraId="6C012B69" w14:textId="77777777" w:rsidTr="008E7EA5">
        <w:trPr>
          <w:trHeight w:val="300"/>
        </w:trPr>
        <w:tc>
          <w:tcPr>
            <w:tcW w:w="1917" w:type="dxa"/>
            <w:shd w:val="clear" w:color="auto" w:fill="auto"/>
            <w:noWrap/>
            <w:vAlign w:val="bottom"/>
            <w:hideMark/>
          </w:tcPr>
          <w:p w14:paraId="2283D680" w14:textId="77777777" w:rsidR="003E6963" w:rsidRPr="00E05A45" w:rsidRDefault="003E6963" w:rsidP="003E696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 xml:space="preserve">parietal </w:t>
            </w:r>
            <w:proofErr w:type="spellStart"/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gyrus</w:t>
            </w:r>
            <w:proofErr w:type="spellEnd"/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14:paraId="36C8B149" w14:textId="77777777" w:rsidR="003E6963" w:rsidRPr="00E05A45" w:rsidRDefault="003E6963" w:rsidP="003E696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7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14:paraId="4C460D9E" w14:textId="77777777" w:rsidR="003E6963" w:rsidRPr="00E05A45" w:rsidRDefault="003E6963" w:rsidP="003E696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39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368546E8" w14:textId="06B3E375" w:rsidR="003E6963" w:rsidRPr="00E05A45" w:rsidRDefault="003E6963" w:rsidP="003E696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0.</w:t>
            </w:r>
            <w:r w:rsidR="00A27320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013 [0.</w:t>
            </w:r>
            <w:r w:rsidR="00A27320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005; 0.</w:t>
            </w:r>
            <w:r w:rsidR="00A27320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022]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31FE0A53" w14:textId="695C706F" w:rsidR="003E6963" w:rsidRPr="00E05A45" w:rsidRDefault="003E6963" w:rsidP="003E696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0.</w:t>
            </w:r>
            <w:r w:rsidR="00A27320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596 [0.</w:t>
            </w:r>
            <w:r w:rsidR="00A27320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 xml:space="preserve">028; </w:t>
            </w:r>
            <w:r w:rsidR="00A27320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0.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2</w:t>
            </w:r>
            <w:r w:rsidR="00144AA3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8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]</w:t>
            </w:r>
          </w:p>
        </w:tc>
        <w:tc>
          <w:tcPr>
            <w:tcW w:w="795" w:type="dxa"/>
            <w:shd w:val="clear" w:color="auto" w:fill="auto"/>
            <w:noWrap/>
            <w:vAlign w:val="bottom"/>
            <w:hideMark/>
          </w:tcPr>
          <w:p w14:paraId="79DED609" w14:textId="77777777" w:rsidR="003E6963" w:rsidRPr="00E05A45" w:rsidRDefault="003E6963" w:rsidP="003E696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0.35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4C606D6" w14:textId="77777777" w:rsidR="003E6963" w:rsidRPr="00E05A45" w:rsidRDefault="003E6963" w:rsidP="003E696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0.32</w:t>
            </w:r>
          </w:p>
        </w:tc>
      </w:tr>
      <w:tr w:rsidR="003E6963" w:rsidRPr="003E6963" w14:paraId="24A0A418" w14:textId="77777777" w:rsidTr="008E7EA5">
        <w:trPr>
          <w:trHeight w:val="300"/>
        </w:trPr>
        <w:tc>
          <w:tcPr>
            <w:tcW w:w="1917" w:type="dxa"/>
            <w:shd w:val="clear" w:color="auto" w:fill="auto"/>
            <w:noWrap/>
            <w:vAlign w:val="bottom"/>
            <w:hideMark/>
          </w:tcPr>
          <w:p w14:paraId="03EB5C1A" w14:textId="77777777" w:rsidR="003E6963" w:rsidRPr="00E05A45" w:rsidRDefault="003E6963" w:rsidP="003E696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 xml:space="preserve">superior temporal </w:t>
            </w:r>
            <w:proofErr w:type="spellStart"/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gyrus</w:t>
            </w:r>
            <w:proofErr w:type="spellEnd"/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14:paraId="7738F5C8" w14:textId="77777777" w:rsidR="003E6963" w:rsidRPr="00E05A45" w:rsidRDefault="003E6963" w:rsidP="003E696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9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14:paraId="5F39FD87" w14:textId="77777777" w:rsidR="003E6963" w:rsidRPr="00E05A45" w:rsidRDefault="003E6963" w:rsidP="003E696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38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4EC01842" w14:textId="672161DA" w:rsidR="003E6963" w:rsidRPr="00E05A45" w:rsidRDefault="003E6963" w:rsidP="003E696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0.</w:t>
            </w:r>
            <w:r w:rsidR="00A27320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007 [0.</w:t>
            </w:r>
            <w:r w:rsidR="00A27320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004; 0.</w:t>
            </w:r>
            <w:r w:rsidR="00A27320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024]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3A6F6B40" w14:textId="255C71BB" w:rsidR="003E6963" w:rsidRPr="00E05A45" w:rsidRDefault="00A27320" w:rsidP="003E696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0.</w:t>
            </w:r>
            <w:r w:rsidR="003E6963"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19 [0.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</w:t>
            </w:r>
            <w:r w:rsidR="003E6963"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 xml:space="preserve">12;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0.</w:t>
            </w:r>
            <w:r w:rsidR="003E6963"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5</w:t>
            </w:r>
            <w:r w:rsidR="00144AA3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3</w:t>
            </w:r>
            <w:r w:rsidR="003E6963"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]</w:t>
            </w:r>
          </w:p>
        </w:tc>
        <w:tc>
          <w:tcPr>
            <w:tcW w:w="795" w:type="dxa"/>
            <w:shd w:val="clear" w:color="auto" w:fill="auto"/>
            <w:noWrap/>
            <w:vAlign w:val="bottom"/>
            <w:hideMark/>
          </w:tcPr>
          <w:p w14:paraId="5F7256D5" w14:textId="77777777" w:rsidR="003E6963" w:rsidRPr="00E05A45" w:rsidRDefault="003E6963" w:rsidP="003E696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0.4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07A0863" w14:textId="77777777" w:rsidR="003E6963" w:rsidRPr="00E05A45" w:rsidRDefault="003E6963" w:rsidP="003E696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0.38</w:t>
            </w:r>
          </w:p>
        </w:tc>
      </w:tr>
      <w:tr w:rsidR="003E6963" w:rsidRPr="003E6963" w14:paraId="4B4143D3" w14:textId="77777777" w:rsidTr="008E7EA5">
        <w:trPr>
          <w:trHeight w:val="300"/>
        </w:trPr>
        <w:tc>
          <w:tcPr>
            <w:tcW w:w="1917" w:type="dxa"/>
            <w:shd w:val="clear" w:color="auto" w:fill="auto"/>
            <w:noWrap/>
            <w:vAlign w:val="bottom"/>
            <w:hideMark/>
          </w:tcPr>
          <w:p w14:paraId="41C3F64C" w14:textId="77777777" w:rsidR="003E6963" w:rsidRPr="00E05A45" w:rsidRDefault="003E6963" w:rsidP="003E696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 xml:space="preserve">temporal </w:t>
            </w:r>
            <w:proofErr w:type="spellStart"/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sulcus</w:t>
            </w:r>
            <w:proofErr w:type="spellEnd"/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14:paraId="15CCA9B0" w14:textId="77777777" w:rsidR="003E6963" w:rsidRPr="00E05A45" w:rsidRDefault="003E6963" w:rsidP="003E696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9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14:paraId="679683E0" w14:textId="77777777" w:rsidR="003E6963" w:rsidRPr="00E05A45" w:rsidRDefault="003E6963" w:rsidP="003E696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37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144E1865" w14:textId="48A117F8" w:rsidR="003E6963" w:rsidRPr="00E05A45" w:rsidRDefault="003E6963" w:rsidP="003E696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0.</w:t>
            </w:r>
            <w:r w:rsidR="00A27320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01 [0.</w:t>
            </w:r>
            <w:r w:rsidR="00A27320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005; 0.</w:t>
            </w:r>
            <w:r w:rsidR="00A27320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068]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130AA360" w14:textId="3D5E9F5A" w:rsidR="003E6963" w:rsidRPr="00E05A45" w:rsidRDefault="00A27320" w:rsidP="003E696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0.</w:t>
            </w:r>
            <w:r w:rsidR="003E6963"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1</w:t>
            </w:r>
            <w:r w:rsidR="00144AA3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9</w:t>
            </w:r>
            <w:r w:rsidR="003E6963"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 xml:space="preserve"> [0.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</w:t>
            </w:r>
            <w:r w:rsidR="003E6963"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 xml:space="preserve">23;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0.</w:t>
            </w:r>
            <w:r w:rsidR="003E6963"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7</w:t>
            </w:r>
            <w:r w:rsidR="00144AA3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3</w:t>
            </w:r>
            <w:r w:rsidR="003E6963"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]</w:t>
            </w:r>
          </w:p>
        </w:tc>
        <w:tc>
          <w:tcPr>
            <w:tcW w:w="795" w:type="dxa"/>
            <w:shd w:val="clear" w:color="auto" w:fill="auto"/>
            <w:noWrap/>
            <w:vAlign w:val="bottom"/>
            <w:hideMark/>
          </w:tcPr>
          <w:p w14:paraId="1A2A54B2" w14:textId="77777777" w:rsidR="003E6963" w:rsidRPr="00E05A45" w:rsidRDefault="003E6963" w:rsidP="003E696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0.39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4FFFAB1" w14:textId="77777777" w:rsidR="003E6963" w:rsidRPr="00E05A45" w:rsidRDefault="003E6963" w:rsidP="003E696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0.37</w:t>
            </w:r>
          </w:p>
        </w:tc>
      </w:tr>
      <w:tr w:rsidR="003E6963" w:rsidRPr="003E6963" w14:paraId="0481855B" w14:textId="77777777" w:rsidTr="008E7EA5">
        <w:trPr>
          <w:trHeight w:val="300"/>
        </w:trPr>
        <w:tc>
          <w:tcPr>
            <w:tcW w:w="1917" w:type="dxa"/>
            <w:shd w:val="clear" w:color="auto" w:fill="auto"/>
            <w:noWrap/>
            <w:vAlign w:val="bottom"/>
            <w:hideMark/>
          </w:tcPr>
          <w:p w14:paraId="21D3C23B" w14:textId="77777777" w:rsidR="003E6963" w:rsidRPr="00E05A45" w:rsidRDefault="003E6963" w:rsidP="003E696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 xml:space="preserve">medial temporal </w:t>
            </w:r>
            <w:proofErr w:type="spellStart"/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gyrus</w:t>
            </w:r>
            <w:proofErr w:type="spellEnd"/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14:paraId="53CF1D56" w14:textId="77777777" w:rsidR="003E6963" w:rsidRPr="00E05A45" w:rsidRDefault="003E6963" w:rsidP="003E696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9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14:paraId="4BA54628" w14:textId="77777777" w:rsidR="003E6963" w:rsidRPr="00E05A45" w:rsidRDefault="003E6963" w:rsidP="003E696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35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1E81452C" w14:textId="3AC23CBE" w:rsidR="003E6963" w:rsidRPr="00E05A45" w:rsidRDefault="003E6963" w:rsidP="003E696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0.</w:t>
            </w:r>
            <w:r w:rsidR="00A27320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021 [0.</w:t>
            </w:r>
            <w:r w:rsidR="00A27320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003; 0.</w:t>
            </w:r>
            <w:r w:rsidR="00A27320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037]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60477E40" w14:textId="376C9CF0" w:rsidR="003E6963" w:rsidRPr="00E05A45" w:rsidRDefault="00A27320" w:rsidP="003E696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0.</w:t>
            </w:r>
            <w:r w:rsidR="003E6963"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102 [0.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</w:t>
            </w:r>
            <w:r w:rsidR="003E6963"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1</w:t>
            </w:r>
            <w:r w:rsidR="00144AA3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5</w:t>
            </w:r>
            <w:r w:rsidR="003E6963"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 xml:space="preserve">;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0.</w:t>
            </w:r>
            <w:r w:rsidR="003E6963"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46]</w:t>
            </w:r>
          </w:p>
        </w:tc>
        <w:tc>
          <w:tcPr>
            <w:tcW w:w="795" w:type="dxa"/>
            <w:shd w:val="clear" w:color="auto" w:fill="auto"/>
            <w:noWrap/>
            <w:vAlign w:val="bottom"/>
            <w:hideMark/>
          </w:tcPr>
          <w:p w14:paraId="31C35237" w14:textId="77777777" w:rsidR="003E6963" w:rsidRPr="00E05A45" w:rsidRDefault="003E6963" w:rsidP="003E696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0.38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D35D036" w14:textId="77777777" w:rsidR="003E6963" w:rsidRPr="00E05A45" w:rsidRDefault="003E6963" w:rsidP="003E696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0.35</w:t>
            </w:r>
          </w:p>
        </w:tc>
      </w:tr>
      <w:tr w:rsidR="003E6963" w:rsidRPr="003E6963" w14:paraId="70AF9723" w14:textId="77777777" w:rsidTr="008E7EA5">
        <w:trPr>
          <w:trHeight w:val="300"/>
        </w:trPr>
        <w:tc>
          <w:tcPr>
            <w:tcW w:w="1917" w:type="dxa"/>
            <w:shd w:val="clear" w:color="auto" w:fill="auto"/>
            <w:noWrap/>
            <w:vAlign w:val="bottom"/>
            <w:hideMark/>
          </w:tcPr>
          <w:p w14:paraId="77E5B073" w14:textId="77777777" w:rsidR="003E6963" w:rsidRPr="00E05A45" w:rsidRDefault="003E6963" w:rsidP="003E696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 xml:space="preserve">occipital </w:t>
            </w:r>
            <w:proofErr w:type="spellStart"/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gyrus</w:t>
            </w:r>
            <w:proofErr w:type="spellEnd"/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14:paraId="41AF150D" w14:textId="77777777" w:rsidR="003E6963" w:rsidRPr="00E05A45" w:rsidRDefault="003E6963" w:rsidP="003E696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1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14:paraId="74C77580" w14:textId="77777777" w:rsidR="003E6963" w:rsidRPr="00E05A45" w:rsidRDefault="003E6963" w:rsidP="003E696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10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22F3B147" w14:textId="16C911F2" w:rsidR="003E6963" w:rsidRPr="00E05A45" w:rsidRDefault="003E6963" w:rsidP="003E696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0.</w:t>
            </w:r>
            <w:r w:rsidR="00A27320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06 [0.</w:t>
            </w:r>
            <w:r w:rsidR="00A27320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06; 0.</w:t>
            </w:r>
            <w:r w:rsidR="00A27320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06]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79E4BB58" w14:textId="76A59016" w:rsidR="003E6963" w:rsidRPr="00E05A45" w:rsidRDefault="003E6963" w:rsidP="003E696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0.</w:t>
            </w:r>
            <w:r w:rsidR="00A27320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043 [0.</w:t>
            </w:r>
            <w:r w:rsidR="00A27320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012; 0.</w:t>
            </w:r>
            <w:r w:rsidR="00A27320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5</w:t>
            </w:r>
            <w:r w:rsidR="00144AA3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5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]</w:t>
            </w:r>
          </w:p>
        </w:tc>
        <w:tc>
          <w:tcPr>
            <w:tcW w:w="795" w:type="dxa"/>
            <w:shd w:val="clear" w:color="auto" w:fill="auto"/>
            <w:noWrap/>
            <w:vAlign w:val="bottom"/>
            <w:hideMark/>
          </w:tcPr>
          <w:p w14:paraId="56F414E8" w14:textId="77777777" w:rsidR="003E6963" w:rsidRPr="00E05A45" w:rsidRDefault="003E6963" w:rsidP="003E696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0.66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CD2DE85" w14:textId="77777777" w:rsidR="003E6963" w:rsidRPr="00E05A45" w:rsidRDefault="003E6963" w:rsidP="003E696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0.32</w:t>
            </w:r>
          </w:p>
        </w:tc>
      </w:tr>
      <w:tr w:rsidR="003E6963" w:rsidRPr="003E6963" w14:paraId="7EBA6B82" w14:textId="77777777" w:rsidTr="008E7EA5">
        <w:trPr>
          <w:trHeight w:val="300"/>
        </w:trPr>
        <w:tc>
          <w:tcPr>
            <w:tcW w:w="1917" w:type="dxa"/>
            <w:shd w:val="clear" w:color="auto" w:fill="auto"/>
            <w:noWrap/>
            <w:vAlign w:val="bottom"/>
            <w:hideMark/>
          </w:tcPr>
          <w:p w14:paraId="1B461F9D" w14:textId="77777777" w:rsidR="003E6963" w:rsidRPr="00E05A45" w:rsidRDefault="003E6963" w:rsidP="003E696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 xml:space="preserve">occipital </w:t>
            </w:r>
            <w:proofErr w:type="spellStart"/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sulcus</w:t>
            </w:r>
            <w:proofErr w:type="spellEnd"/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14:paraId="6C379449" w14:textId="77777777" w:rsidR="003E6963" w:rsidRPr="00E05A45" w:rsidRDefault="003E6963" w:rsidP="003E696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1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14:paraId="2B40B4F3" w14:textId="77777777" w:rsidR="003E6963" w:rsidRPr="00E05A45" w:rsidRDefault="003E6963" w:rsidP="003E696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10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6C6A8EA3" w14:textId="41849807" w:rsidR="003E6963" w:rsidRPr="00E05A45" w:rsidRDefault="003E6963" w:rsidP="003E696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0.</w:t>
            </w:r>
            <w:r w:rsidR="00A27320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032 [0.</w:t>
            </w:r>
            <w:r w:rsidR="00A27320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032; 0.</w:t>
            </w:r>
            <w:r w:rsidR="00A27320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032]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4EEF048A" w14:textId="03BA9D67" w:rsidR="003E6963" w:rsidRPr="00E05A45" w:rsidRDefault="003E6963" w:rsidP="003E696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0.</w:t>
            </w:r>
            <w:r w:rsidR="00A27320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037 [0.</w:t>
            </w:r>
            <w:r w:rsidR="00A27320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02; 0.</w:t>
            </w:r>
            <w:r w:rsidR="00A27320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96]</w:t>
            </w:r>
          </w:p>
        </w:tc>
        <w:tc>
          <w:tcPr>
            <w:tcW w:w="795" w:type="dxa"/>
            <w:shd w:val="clear" w:color="auto" w:fill="auto"/>
            <w:noWrap/>
            <w:vAlign w:val="bottom"/>
            <w:hideMark/>
          </w:tcPr>
          <w:p w14:paraId="428E0FC1" w14:textId="77777777" w:rsidR="003E6963" w:rsidRPr="00E05A45" w:rsidRDefault="003E6963" w:rsidP="003E696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0.66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EFF2EFC" w14:textId="77777777" w:rsidR="003E6963" w:rsidRPr="00E05A45" w:rsidRDefault="003E6963" w:rsidP="003E696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0.61</w:t>
            </w:r>
          </w:p>
        </w:tc>
      </w:tr>
      <w:tr w:rsidR="003E6963" w:rsidRPr="003E6963" w14:paraId="76D8C8BC" w14:textId="77777777" w:rsidTr="008E7EA5">
        <w:trPr>
          <w:trHeight w:val="300"/>
        </w:trPr>
        <w:tc>
          <w:tcPr>
            <w:tcW w:w="1917" w:type="dxa"/>
            <w:shd w:val="clear" w:color="auto" w:fill="auto"/>
            <w:noWrap/>
            <w:vAlign w:val="bottom"/>
            <w:hideMark/>
          </w:tcPr>
          <w:p w14:paraId="50BB64FE" w14:textId="77777777" w:rsidR="003E6963" w:rsidRPr="00E05A45" w:rsidRDefault="003E6963" w:rsidP="003E696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insula</w:t>
            </w:r>
            <w:proofErr w:type="spellEnd"/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cortex</w:t>
            </w:r>
            <w:proofErr w:type="spellEnd"/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14:paraId="401E4D66" w14:textId="77777777" w:rsidR="003E6963" w:rsidRPr="00E05A45" w:rsidRDefault="003E6963" w:rsidP="003E696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5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14:paraId="658C15D3" w14:textId="77777777" w:rsidR="003E6963" w:rsidRPr="00E05A45" w:rsidRDefault="003E6963" w:rsidP="003E696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33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4A2E1C57" w14:textId="13A1CEBB" w:rsidR="003E6963" w:rsidRPr="00E05A45" w:rsidRDefault="003E6963" w:rsidP="003E696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0.</w:t>
            </w:r>
            <w:r w:rsidR="00A27320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005 [0.</w:t>
            </w:r>
            <w:r w:rsidR="00A27320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004; 0.</w:t>
            </w:r>
            <w:r w:rsidR="00A27320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057]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66020387" w14:textId="4F255743" w:rsidR="003E6963" w:rsidRPr="00E05A45" w:rsidRDefault="00A27320" w:rsidP="003E696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0.</w:t>
            </w:r>
            <w:r w:rsidR="003E6963"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4092 [0.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</w:t>
            </w:r>
            <w:r w:rsidR="003E6963"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2</w:t>
            </w:r>
            <w:r w:rsidR="004B69F0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7</w:t>
            </w:r>
            <w:r w:rsidR="003E6963"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; 1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.</w:t>
            </w:r>
            <w:r w:rsidR="003E6963"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3</w:t>
            </w:r>
            <w:r w:rsidR="004B69F0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5</w:t>
            </w:r>
            <w:r w:rsidR="003E6963"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]</w:t>
            </w:r>
          </w:p>
        </w:tc>
        <w:tc>
          <w:tcPr>
            <w:tcW w:w="795" w:type="dxa"/>
            <w:shd w:val="clear" w:color="auto" w:fill="auto"/>
            <w:noWrap/>
            <w:vAlign w:val="bottom"/>
            <w:hideMark/>
          </w:tcPr>
          <w:p w14:paraId="764E4EA5" w14:textId="77777777" w:rsidR="003E6963" w:rsidRPr="00E05A45" w:rsidRDefault="003E6963" w:rsidP="003E696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0.35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52C12C4" w14:textId="77777777" w:rsidR="003E6963" w:rsidRPr="00E05A45" w:rsidRDefault="003E6963" w:rsidP="003E696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0.32</w:t>
            </w:r>
          </w:p>
        </w:tc>
      </w:tr>
      <w:tr w:rsidR="003E6963" w:rsidRPr="003E6963" w14:paraId="2EE5B232" w14:textId="77777777" w:rsidTr="008E7EA5">
        <w:trPr>
          <w:trHeight w:val="300"/>
        </w:trPr>
        <w:tc>
          <w:tcPr>
            <w:tcW w:w="1917" w:type="dxa"/>
            <w:shd w:val="clear" w:color="auto" w:fill="auto"/>
            <w:noWrap/>
            <w:vAlign w:val="bottom"/>
            <w:hideMark/>
          </w:tcPr>
          <w:p w14:paraId="7599C4D6" w14:textId="77777777" w:rsidR="003E6963" w:rsidRPr="00E05A45" w:rsidRDefault="003E6963" w:rsidP="003E696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claustrum</w:t>
            </w:r>
            <w:proofErr w:type="spellEnd"/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14:paraId="27213F5A" w14:textId="77777777" w:rsidR="003E6963" w:rsidRPr="00E05A45" w:rsidRDefault="003E6963" w:rsidP="003E696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9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14:paraId="4188320B" w14:textId="77777777" w:rsidR="003E6963" w:rsidRPr="00E05A45" w:rsidRDefault="003E6963" w:rsidP="003E696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36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20F49B60" w14:textId="172C255B" w:rsidR="003E6963" w:rsidRPr="00E05A45" w:rsidRDefault="003E6963" w:rsidP="003E696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0.</w:t>
            </w:r>
            <w:r w:rsidR="00A27320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002 [0.</w:t>
            </w:r>
            <w:r w:rsidR="00A27320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001; 0.</w:t>
            </w:r>
            <w:r w:rsidR="00A27320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014]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62F9815F" w14:textId="0CF80049" w:rsidR="003E6963" w:rsidRPr="00E05A45" w:rsidRDefault="00A27320" w:rsidP="003E696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0.</w:t>
            </w:r>
            <w:r w:rsidR="003E6963"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1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6</w:t>
            </w:r>
            <w:r w:rsidR="003E6963"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 xml:space="preserve"> [0.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</w:t>
            </w:r>
            <w:r w:rsidR="003E6963"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 xml:space="preserve">17;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0.</w:t>
            </w:r>
            <w:r w:rsidR="003E6963"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42]</w:t>
            </w:r>
          </w:p>
        </w:tc>
        <w:tc>
          <w:tcPr>
            <w:tcW w:w="795" w:type="dxa"/>
            <w:shd w:val="clear" w:color="auto" w:fill="auto"/>
            <w:noWrap/>
            <w:vAlign w:val="bottom"/>
            <w:hideMark/>
          </w:tcPr>
          <w:p w14:paraId="18E50F01" w14:textId="77777777" w:rsidR="003E6963" w:rsidRPr="00E05A45" w:rsidRDefault="003E6963" w:rsidP="003E696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0.35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67D45A6" w14:textId="77777777" w:rsidR="003E6963" w:rsidRPr="00E05A45" w:rsidRDefault="003E6963" w:rsidP="003E696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0.32</w:t>
            </w:r>
          </w:p>
        </w:tc>
      </w:tr>
      <w:tr w:rsidR="003E6963" w:rsidRPr="003E6963" w14:paraId="39FCD405" w14:textId="77777777" w:rsidTr="008E7EA5">
        <w:trPr>
          <w:trHeight w:val="300"/>
        </w:trPr>
        <w:tc>
          <w:tcPr>
            <w:tcW w:w="1917" w:type="dxa"/>
            <w:shd w:val="clear" w:color="auto" w:fill="auto"/>
            <w:noWrap/>
            <w:vAlign w:val="bottom"/>
            <w:hideMark/>
          </w:tcPr>
          <w:p w14:paraId="3CF1E72E" w14:textId="77777777" w:rsidR="003E6963" w:rsidRPr="00E05A45" w:rsidRDefault="003E6963" w:rsidP="003E696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putamen</w:t>
            </w:r>
            <w:proofErr w:type="spellEnd"/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14:paraId="273EA056" w14:textId="77777777" w:rsidR="003E6963" w:rsidRPr="00E05A45" w:rsidRDefault="003E6963" w:rsidP="003E696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9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14:paraId="2899C7CE" w14:textId="77777777" w:rsidR="003E6963" w:rsidRPr="00E05A45" w:rsidRDefault="003E6963" w:rsidP="003E696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38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2E92E508" w14:textId="4DDC4ABD" w:rsidR="003E6963" w:rsidRPr="00E05A45" w:rsidRDefault="003E6963" w:rsidP="003E696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0.</w:t>
            </w:r>
            <w:r w:rsidR="00A27320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037 [0.</w:t>
            </w:r>
            <w:r w:rsidR="00A27320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001; 0.</w:t>
            </w:r>
            <w:r w:rsidR="00A27320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086]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54692A6A" w14:textId="6B93F334" w:rsidR="003E6963" w:rsidRPr="00E05A45" w:rsidRDefault="003E6963" w:rsidP="003E696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0.</w:t>
            </w:r>
            <w:r w:rsidR="00A27320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5</w:t>
            </w:r>
            <w:r w:rsidR="00A27320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9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 xml:space="preserve"> [0.</w:t>
            </w:r>
            <w:r w:rsidR="00A27320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1</w:t>
            </w:r>
            <w:r w:rsidR="00A27320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6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 xml:space="preserve">; </w:t>
            </w:r>
            <w:r w:rsidR="00A27320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0.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49]</w:t>
            </w:r>
          </w:p>
        </w:tc>
        <w:tc>
          <w:tcPr>
            <w:tcW w:w="795" w:type="dxa"/>
            <w:shd w:val="clear" w:color="auto" w:fill="auto"/>
            <w:noWrap/>
            <w:vAlign w:val="bottom"/>
            <w:hideMark/>
          </w:tcPr>
          <w:p w14:paraId="618CFB6C" w14:textId="77777777" w:rsidR="003E6963" w:rsidRPr="00E05A45" w:rsidRDefault="003E6963" w:rsidP="003E696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0.35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896530B" w14:textId="77777777" w:rsidR="003E6963" w:rsidRPr="00E05A45" w:rsidRDefault="003E6963" w:rsidP="003E696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0.32</w:t>
            </w:r>
          </w:p>
        </w:tc>
      </w:tr>
      <w:tr w:rsidR="003E6963" w:rsidRPr="003E6963" w14:paraId="760AE2F2" w14:textId="77777777" w:rsidTr="008E7EA5">
        <w:trPr>
          <w:trHeight w:val="300"/>
        </w:trPr>
        <w:tc>
          <w:tcPr>
            <w:tcW w:w="1917" w:type="dxa"/>
            <w:shd w:val="clear" w:color="auto" w:fill="auto"/>
            <w:noWrap/>
            <w:vAlign w:val="bottom"/>
            <w:hideMark/>
          </w:tcPr>
          <w:p w14:paraId="335E8395" w14:textId="77777777" w:rsidR="003E6963" w:rsidRPr="00E05A45" w:rsidRDefault="003E6963" w:rsidP="003E696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hippocampus</w:t>
            </w:r>
            <w:proofErr w:type="spellEnd"/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 xml:space="preserve"> CA1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14:paraId="4BEAB4B5" w14:textId="77777777" w:rsidR="003E6963" w:rsidRPr="00E05A45" w:rsidRDefault="003E6963" w:rsidP="003E696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5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14:paraId="06236BD5" w14:textId="77777777" w:rsidR="003E6963" w:rsidRPr="00E05A45" w:rsidRDefault="003E6963" w:rsidP="003E696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30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17EC8952" w14:textId="5EF73C97" w:rsidR="003E6963" w:rsidRPr="00E05A45" w:rsidRDefault="003E6963" w:rsidP="003E696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0.</w:t>
            </w:r>
            <w:r w:rsidR="00A27320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004 [0.</w:t>
            </w:r>
            <w:r w:rsidR="00A27320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001; 0.</w:t>
            </w:r>
            <w:r w:rsidR="00A27320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008]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685CD871" w14:textId="1961CA58" w:rsidR="003E6963" w:rsidRPr="00E05A45" w:rsidRDefault="00A27320" w:rsidP="003E696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0.</w:t>
            </w:r>
            <w:r w:rsidR="003E6963"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15 [0.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</w:t>
            </w:r>
            <w:r w:rsidR="003E6963"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 xml:space="preserve">12;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0.</w:t>
            </w:r>
            <w:r w:rsidR="003E6963"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4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8</w:t>
            </w:r>
            <w:r w:rsidR="003E6963"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]</w:t>
            </w:r>
          </w:p>
        </w:tc>
        <w:tc>
          <w:tcPr>
            <w:tcW w:w="795" w:type="dxa"/>
            <w:shd w:val="clear" w:color="auto" w:fill="auto"/>
            <w:noWrap/>
            <w:vAlign w:val="bottom"/>
            <w:hideMark/>
          </w:tcPr>
          <w:p w14:paraId="4CE85618" w14:textId="77777777" w:rsidR="003E6963" w:rsidRPr="00E05A45" w:rsidRDefault="003E6963" w:rsidP="003E696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0.37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83BB7E8" w14:textId="77777777" w:rsidR="003E6963" w:rsidRPr="00E05A45" w:rsidRDefault="003E6963" w:rsidP="003E696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0.32</w:t>
            </w:r>
          </w:p>
        </w:tc>
      </w:tr>
      <w:tr w:rsidR="003E6963" w:rsidRPr="003E6963" w14:paraId="31B6793F" w14:textId="77777777" w:rsidTr="008E7EA5">
        <w:trPr>
          <w:trHeight w:val="300"/>
        </w:trPr>
        <w:tc>
          <w:tcPr>
            <w:tcW w:w="1917" w:type="dxa"/>
            <w:shd w:val="clear" w:color="auto" w:fill="auto"/>
            <w:noWrap/>
            <w:vAlign w:val="bottom"/>
            <w:hideMark/>
          </w:tcPr>
          <w:p w14:paraId="1AB14970" w14:textId="77777777" w:rsidR="003E6963" w:rsidRPr="00E05A45" w:rsidRDefault="003E6963" w:rsidP="003E696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hippocampus</w:t>
            </w:r>
            <w:proofErr w:type="spellEnd"/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 xml:space="preserve"> CA2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14:paraId="1E5B1A57" w14:textId="77777777" w:rsidR="003E6963" w:rsidRPr="00E05A45" w:rsidRDefault="003E6963" w:rsidP="003E696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5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14:paraId="280E4E7A" w14:textId="77777777" w:rsidR="003E6963" w:rsidRPr="00E05A45" w:rsidRDefault="003E6963" w:rsidP="003E696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29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47E5741D" w14:textId="4504A9EA" w:rsidR="003E6963" w:rsidRPr="00E05A45" w:rsidRDefault="003E6963" w:rsidP="003E696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0.</w:t>
            </w:r>
            <w:r w:rsidR="00A27320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001 [0.</w:t>
            </w:r>
            <w:r w:rsidR="00A27320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001; 0.</w:t>
            </w:r>
            <w:r w:rsidR="00A27320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041]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48A4558D" w14:textId="151ED3C3" w:rsidR="003E6963" w:rsidRPr="00E05A45" w:rsidRDefault="00A27320" w:rsidP="003E696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de-DE"/>
              </w:rPr>
              <w:t>0.</w:t>
            </w:r>
            <w:r w:rsidR="003E6963" w:rsidRPr="0080417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de-DE"/>
              </w:rPr>
              <w:t>5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de-DE"/>
              </w:rPr>
              <w:t>8</w:t>
            </w:r>
            <w:r w:rsidR="003E6963"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 xml:space="preserve"> [0.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</w:t>
            </w:r>
            <w:r w:rsidR="003E6963"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9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4</w:t>
            </w:r>
            <w:r w:rsidR="003E6963"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; 1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.</w:t>
            </w:r>
            <w:r w:rsidR="003E6963"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32]</w:t>
            </w:r>
          </w:p>
        </w:tc>
        <w:tc>
          <w:tcPr>
            <w:tcW w:w="795" w:type="dxa"/>
            <w:shd w:val="clear" w:color="auto" w:fill="auto"/>
            <w:noWrap/>
            <w:vAlign w:val="bottom"/>
            <w:hideMark/>
          </w:tcPr>
          <w:p w14:paraId="6372D3F8" w14:textId="77777777" w:rsidR="003E6963" w:rsidRPr="00E05A45" w:rsidRDefault="003E6963" w:rsidP="003E696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0.35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73AB174" w14:textId="77777777" w:rsidR="003E6963" w:rsidRPr="00E05A45" w:rsidRDefault="003E6963" w:rsidP="003E696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0.32</w:t>
            </w:r>
          </w:p>
        </w:tc>
      </w:tr>
      <w:tr w:rsidR="003E6963" w:rsidRPr="003E6963" w14:paraId="3D7930BC" w14:textId="77777777" w:rsidTr="008E7EA5">
        <w:trPr>
          <w:trHeight w:val="300"/>
        </w:trPr>
        <w:tc>
          <w:tcPr>
            <w:tcW w:w="1917" w:type="dxa"/>
            <w:shd w:val="clear" w:color="auto" w:fill="auto"/>
            <w:noWrap/>
            <w:vAlign w:val="bottom"/>
            <w:hideMark/>
          </w:tcPr>
          <w:p w14:paraId="40563204" w14:textId="77777777" w:rsidR="003E6963" w:rsidRPr="00E05A45" w:rsidRDefault="003E6963" w:rsidP="003E696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hippocampus</w:t>
            </w:r>
            <w:proofErr w:type="spellEnd"/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 xml:space="preserve"> CA3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14:paraId="45C98BE9" w14:textId="77777777" w:rsidR="003E6963" w:rsidRPr="00E05A45" w:rsidRDefault="003E6963" w:rsidP="003E696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5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14:paraId="600935EB" w14:textId="77777777" w:rsidR="003E6963" w:rsidRPr="00E05A45" w:rsidRDefault="003E6963" w:rsidP="003E696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28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5C667520" w14:textId="4E3E3F06" w:rsidR="003E6963" w:rsidRPr="00E05A45" w:rsidRDefault="003E6963" w:rsidP="003E696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0.</w:t>
            </w:r>
            <w:r w:rsidR="00A27320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003 [0.</w:t>
            </w:r>
            <w:r w:rsidR="00A27320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003; 0.</w:t>
            </w:r>
            <w:r w:rsidR="00A27320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01]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61A83705" w14:textId="36EF01B0" w:rsidR="003E6963" w:rsidRPr="00E05A45" w:rsidRDefault="00A27320" w:rsidP="003E696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0.</w:t>
            </w:r>
            <w:r w:rsidR="003E6963"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10 [0.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</w:t>
            </w:r>
            <w:r w:rsidR="003E6963"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 xml:space="preserve">17;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0.</w:t>
            </w:r>
            <w:r w:rsidR="003E6963"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35]</w:t>
            </w:r>
          </w:p>
        </w:tc>
        <w:tc>
          <w:tcPr>
            <w:tcW w:w="795" w:type="dxa"/>
            <w:shd w:val="clear" w:color="auto" w:fill="auto"/>
            <w:noWrap/>
            <w:vAlign w:val="bottom"/>
            <w:hideMark/>
          </w:tcPr>
          <w:p w14:paraId="0D53B853" w14:textId="77777777" w:rsidR="003E6963" w:rsidRPr="00E05A45" w:rsidRDefault="003E6963" w:rsidP="003E696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0.35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FD30524" w14:textId="77777777" w:rsidR="003E6963" w:rsidRPr="00E05A45" w:rsidRDefault="003E6963" w:rsidP="003E696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0.32</w:t>
            </w:r>
          </w:p>
        </w:tc>
      </w:tr>
      <w:tr w:rsidR="003E6963" w:rsidRPr="003E6963" w14:paraId="31A67D93" w14:textId="77777777" w:rsidTr="008E7EA5">
        <w:trPr>
          <w:trHeight w:val="300"/>
        </w:trPr>
        <w:tc>
          <w:tcPr>
            <w:tcW w:w="1917" w:type="dxa"/>
            <w:shd w:val="clear" w:color="auto" w:fill="auto"/>
            <w:noWrap/>
            <w:vAlign w:val="bottom"/>
            <w:hideMark/>
          </w:tcPr>
          <w:p w14:paraId="6D4F8365" w14:textId="77777777" w:rsidR="003E6963" w:rsidRPr="00E05A45" w:rsidRDefault="003E6963" w:rsidP="003E696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hippocampus</w:t>
            </w:r>
            <w:proofErr w:type="spellEnd"/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 xml:space="preserve"> CA4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14:paraId="1E70B780" w14:textId="77777777" w:rsidR="003E6963" w:rsidRPr="00E05A45" w:rsidRDefault="003E6963" w:rsidP="003E696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5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14:paraId="653C5C13" w14:textId="77777777" w:rsidR="003E6963" w:rsidRPr="00E05A45" w:rsidRDefault="003E6963" w:rsidP="003E696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30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57A5360B" w14:textId="69DC949D" w:rsidR="003E6963" w:rsidRPr="00E05A45" w:rsidRDefault="003E6963" w:rsidP="003E696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0.</w:t>
            </w:r>
            <w:r w:rsidR="00A27320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008 [0.</w:t>
            </w:r>
            <w:r w:rsidR="00A27320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004; 0.</w:t>
            </w:r>
            <w:r w:rsidR="00A27320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011]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78172879" w14:textId="698BB173" w:rsidR="003E6963" w:rsidRPr="00E05A45" w:rsidRDefault="003E6963" w:rsidP="003E696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0.</w:t>
            </w:r>
            <w:r w:rsidR="00A27320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46 [0.</w:t>
            </w:r>
            <w:r w:rsidR="00A27320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 xml:space="preserve">048; </w:t>
            </w:r>
            <w:r w:rsidR="00A27320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0.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31]</w:t>
            </w:r>
          </w:p>
        </w:tc>
        <w:tc>
          <w:tcPr>
            <w:tcW w:w="795" w:type="dxa"/>
            <w:shd w:val="clear" w:color="auto" w:fill="auto"/>
            <w:noWrap/>
            <w:vAlign w:val="bottom"/>
            <w:hideMark/>
          </w:tcPr>
          <w:p w14:paraId="2B789A0D" w14:textId="77777777" w:rsidR="003E6963" w:rsidRPr="00E05A45" w:rsidRDefault="003E6963" w:rsidP="003E696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0.35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CBAB45F" w14:textId="77777777" w:rsidR="003E6963" w:rsidRPr="00E05A45" w:rsidRDefault="003E6963" w:rsidP="003E696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0.32</w:t>
            </w:r>
          </w:p>
        </w:tc>
      </w:tr>
      <w:tr w:rsidR="003E6963" w:rsidRPr="003E6963" w14:paraId="2C76E0BD" w14:textId="77777777" w:rsidTr="008E7EA5">
        <w:trPr>
          <w:trHeight w:val="300"/>
        </w:trPr>
        <w:tc>
          <w:tcPr>
            <w:tcW w:w="1917" w:type="dxa"/>
            <w:shd w:val="clear" w:color="auto" w:fill="auto"/>
            <w:noWrap/>
            <w:vAlign w:val="bottom"/>
            <w:hideMark/>
          </w:tcPr>
          <w:p w14:paraId="5B2C3ACE" w14:textId="77777777" w:rsidR="003E6963" w:rsidRPr="00E05A45" w:rsidRDefault="003E6963" w:rsidP="003E696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subiculum</w:t>
            </w:r>
            <w:proofErr w:type="spellEnd"/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14:paraId="4AD8D8D6" w14:textId="77777777" w:rsidR="003E6963" w:rsidRPr="00E05A45" w:rsidRDefault="003E6963" w:rsidP="003E696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5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14:paraId="7C036813" w14:textId="77777777" w:rsidR="003E6963" w:rsidRPr="00E05A45" w:rsidRDefault="003E6963" w:rsidP="003E696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30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29BC950B" w14:textId="0419B90B" w:rsidR="003E6963" w:rsidRPr="00E05A45" w:rsidRDefault="003E6963" w:rsidP="003E696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0.</w:t>
            </w:r>
            <w:r w:rsidR="00A27320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008 [0.</w:t>
            </w:r>
            <w:r w:rsidR="00A27320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005; 0.</w:t>
            </w:r>
            <w:r w:rsidR="00A27320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066]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42AE8F74" w14:textId="285E73B8" w:rsidR="003E6963" w:rsidRPr="00E05A45" w:rsidRDefault="00A27320" w:rsidP="003E696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0.</w:t>
            </w:r>
            <w:r w:rsidR="003E6963"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16 [0.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</w:t>
            </w:r>
            <w:r w:rsidR="003E6963"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3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8</w:t>
            </w:r>
            <w:r w:rsidR="003E6963"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 xml:space="preserve">;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0.</w:t>
            </w:r>
            <w:r w:rsidR="003E6963"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78]</w:t>
            </w:r>
          </w:p>
        </w:tc>
        <w:tc>
          <w:tcPr>
            <w:tcW w:w="795" w:type="dxa"/>
            <w:shd w:val="clear" w:color="auto" w:fill="auto"/>
            <w:noWrap/>
            <w:vAlign w:val="bottom"/>
            <w:hideMark/>
          </w:tcPr>
          <w:p w14:paraId="3DC2216B" w14:textId="77777777" w:rsidR="003E6963" w:rsidRPr="00E05A45" w:rsidRDefault="003E6963" w:rsidP="003E696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0.35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B88DC43" w14:textId="77777777" w:rsidR="003E6963" w:rsidRPr="00E05A45" w:rsidRDefault="003E6963" w:rsidP="003E696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0.32</w:t>
            </w:r>
          </w:p>
        </w:tc>
      </w:tr>
      <w:tr w:rsidR="003E6963" w:rsidRPr="003E6963" w14:paraId="1EA0A26B" w14:textId="77777777" w:rsidTr="008E7EA5">
        <w:trPr>
          <w:trHeight w:val="300"/>
        </w:trPr>
        <w:tc>
          <w:tcPr>
            <w:tcW w:w="1917" w:type="dxa"/>
            <w:shd w:val="clear" w:color="auto" w:fill="auto"/>
            <w:noWrap/>
            <w:vAlign w:val="bottom"/>
            <w:hideMark/>
          </w:tcPr>
          <w:p w14:paraId="679889CD" w14:textId="77777777" w:rsidR="003E6963" w:rsidRPr="00E05A45" w:rsidRDefault="003E6963" w:rsidP="003E696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parahippocampal</w:t>
            </w:r>
            <w:proofErr w:type="spellEnd"/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gyrus</w:t>
            </w:r>
            <w:proofErr w:type="spellEnd"/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14:paraId="61EB60D3" w14:textId="77777777" w:rsidR="003E6963" w:rsidRPr="00E05A45" w:rsidRDefault="003E6963" w:rsidP="003E696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5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14:paraId="1DEE7950" w14:textId="77777777" w:rsidR="003E6963" w:rsidRPr="00E05A45" w:rsidRDefault="003E6963" w:rsidP="003E696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29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60B0B2CD" w14:textId="171E651D" w:rsidR="003E6963" w:rsidRPr="00E05A45" w:rsidRDefault="003E6963" w:rsidP="003E696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0.</w:t>
            </w:r>
            <w:r w:rsidR="00A27320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011 [0.</w:t>
            </w:r>
            <w:r w:rsidR="00A27320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004; 0.</w:t>
            </w:r>
            <w:r w:rsidR="00A27320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038]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75C839E9" w14:textId="0908F015" w:rsidR="003E6963" w:rsidRPr="00E05A45" w:rsidRDefault="00A27320" w:rsidP="003E696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0.</w:t>
            </w:r>
            <w:r w:rsidR="003E6963"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24 [0.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</w:t>
            </w:r>
            <w:r w:rsidR="003E6963"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2</w:t>
            </w:r>
            <w:r w:rsidR="004B69F0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2</w:t>
            </w:r>
            <w:r w:rsidR="003E6963"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 xml:space="preserve">;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0.</w:t>
            </w:r>
            <w:r w:rsidR="003E6963"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79]</w:t>
            </w:r>
          </w:p>
        </w:tc>
        <w:tc>
          <w:tcPr>
            <w:tcW w:w="795" w:type="dxa"/>
            <w:shd w:val="clear" w:color="auto" w:fill="auto"/>
            <w:noWrap/>
            <w:vAlign w:val="bottom"/>
            <w:hideMark/>
          </w:tcPr>
          <w:p w14:paraId="1D629EE0" w14:textId="77777777" w:rsidR="003E6963" w:rsidRPr="00E05A45" w:rsidRDefault="003E6963" w:rsidP="003E696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0.35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B75BB55" w14:textId="77777777" w:rsidR="003E6963" w:rsidRPr="00E05A45" w:rsidRDefault="003E6963" w:rsidP="003E696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0.32</w:t>
            </w:r>
          </w:p>
        </w:tc>
      </w:tr>
      <w:tr w:rsidR="003E6963" w:rsidRPr="003E6963" w14:paraId="5E2BAD72" w14:textId="77777777" w:rsidTr="008E7EA5">
        <w:trPr>
          <w:trHeight w:val="300"/>
        </w:trPr>
        <w:tc>
          <w:tcPr>
            <w:tcW w:w="1917" w:type="dxa"/>
            <w:shd w:val="clear" w:color="auto" w:fill="auto"/>
            <w:noWrap/>
            <w:vAlign w:val="bottom"/>
            <w:hideMark/>
          </w:tcPr>
          <w:p w14:paraId="1383A423" w14:textId="77777777" w:rsidR="003E6963" w:rsidRPr="00E05A45" w:rsidRDefault="003E6963" w:rsidP="003E696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thalamus</w:t>
            </w:r>
            <w:proofErr w:type="spellEnd"/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 xml:space="preserve"> medial </w:t>
            </w:r>
            <w:proofErr w:type="spellStart"/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nucl</w:t>
            </w:r>
            <w:proofErr w:type="spellEnd"/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.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14:paraId="3C3C8E35" w14:textId="77777777" w:rsidR="003E6963" w:rsidRPr="00E05A45" w:rsidRDefault="003E6963" w:rsidP="003E696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2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14:paraId="7A2869A2" w14:textId="77777777" w:rsidR="003E6963" w:rsidRPr="00E05A45" w:rsidRDefault="003E6963" w:rsidP="003E696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12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7B6958A5" w14:textId="59D68E4F" w:rsidR="003E6963" w:rsidRPr="00E05A45" w:rsidRDefault="003E6963" w:rsidP="003E696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0.</w:t>
            </w:r>
            <w:r w:rsidR="00A27320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005 [0.</w:t>
            </w:r>
            <w:r w:rsidR="00A27320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002; 0.</w:t>
            </w:r>
            <w:r w:rsidR="00A27320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007]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137AA842" w14:textId="1E73FF8D" w:rsidR="003E6963" w:rsidRPr="00E05A45" w:rsidRDefault="003E6963" w:rsidP="003E696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0.</w:t>
            </w:r>
            <w:r w:rsidR="00A27320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2</w:t>
            </w:r>
            <w:r w:rsidR="00A27320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6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 xml:space="preserve"> [0.</w:t>
            </w:r>
            <w:r w:rsidR="00A27320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 xml:space="preserve">12; </w:t>
            </w:r>
            <w:r w:rsidR="00A27320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0.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13]</w:t>
            </w:r>
          </w:p>
        </w:tc>
        <w:tc>
          <w:tcPr>
            <w:tcW w:w="795" w:type="dxa"/>
            <w:shd w:val="clear" w:color="auto" w:fill="auto"/>
            <w:noWrap/>
            <w:vAlign w:val="bottom"/>
            <w:hideMark/>
          </w:tcPr>
          <w:p w14:paraId="63959842" w14:textId="77777777" w:rsidR="003E6963" w:rsidRPr="00E05A45" w:rsidRDefault="003E6963" w:rsidP="003E696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0.4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CFF0339" w14:textId="77777777" w:rsidR="003E6963" w:rsidRPr="00E05A45" w:rsidRDefault="003E6963" w:rsidP="003E696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0.32</w:t>
            </w:r>
          </w:p>
        </w:tc>
      </w:tr>
      <w:tr w:rsidR="003E6963" w:rsidRPr="003E6963" w14:paraId="6C0B19D2" w14:textId="77777777" w:rsidTr="008E7EA5">
        <w:trPr>
          <w:trHeight w:val="300"/>
        </w:trPr>
        <w:tc>
          <w:tcPr>
            <w:tcW w:w="1917" w:type="dxa"/>
            <w:shd w:val="clear" w:color="auto" w:fill="auto"/>
            <w:noWrap/>
            <w:vAlign w:val="bottom"/>
            <w:hideMark/>
          </w:tcPr>
          <w:p w14:paraId="4CA9E57A" w14:textId="77777777" w:rsidR="003E6963" w:rsidRPr="00E05A45" w:rsidRDefault="003E6963" w:rsidP="003E696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thalamus</w:t>
            </w:r>
            <w:proofErr w:type="spellEnd"/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ventrolat</w:t>
            </w:r>
            <w:proofErr w:type="spellEnd"/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 xml:space="preserve">. </w:t>
            </w:r>
            <w:proofErr w:type="spellStart"/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nucl</w:t>
            </w:r>
            <w:proofErr w:type="spellEnd"/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.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14:paraId="2CD544D9" w14:textId="77777777" w:rsidR="003E6963" w:rsidRPr="00E05A45" w:rsidRDefault="003E6963" w:rsidP="003E696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2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14:paraId="0CBF1645" w14:textId="77777777" w:rsidR="003E6963" w:rsidRPr="00E05A45" w:rsidRDefault="003E6963" w:rsidP="003E696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11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19C61BF4" w14:textId="4100E178" w:rsidR="003E6963" w:rsidRPr="00E05A45" w:rsidRDefault="003E6963" w:rsidP="003E696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0.</w:t>
            </w:r>
            <w:r w:rsidR="00A27320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007 [0.</w:t>
            </w:r>
            <w:r w:rsidR="00A27320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004; 0.</w:t>
            </w:r>
            <w:r w:rsidR="00A27320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011]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602B0CAC" w14:textId="5CA0A241" w:rsidR="003E6963" w:rsidRPr="00E05A45" w:rsidRDefault="003E6963" w:rsidP="003E696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0.</w:t>
            </w:r>
            <w:r w:rsidR="00A27320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2</w:t>
            </w:r>
            <w:r w:rsidR="00A27320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4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 xml:space="preserve"> [0.</w:t>
            </w:r>
            <w:r w:rsidR="00A27320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 xml:space="preserve">022; </w:t>
            </w:r>
            <w:r w:rsidR="00A27320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0.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11]</w:t>
            </w:r>
          </w:p>
        </w:tc>
        <w:tc>
          <w:tcPr>
            <w:tcW w:w="795" w:type="dxa"/>
            <w:shd w:val="clear" w:color="auto" w:fill="auto"/>
            <w:noWrap/>
            <w:vAlign w:val="bottom"/>
            <w:hideMark/>
          </w:tcPr>
          <w:p w14:paraId="6E9202B1" w14:textId="77777777" w:rsidR="003E6963" w:rsidRPr="00E05A45" w:rsidRDefault="003E6963" w:rsidP="003E696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0.47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27E22D4" w14:textId="77777777" w:rsidR="003E6963" w:rsidRPr="00E05A45" w:rsidRDefault="003E6963" w:rsidP="003E696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0.32</w:t>
            </w:r>
          </w:p>
        </w:tc>
      </w:tr>
      <w:tr w:rsidR="003E6963" w:rsidRPr="003E6963" w14:paraId="4E95CA23" w14:textId="77777777" w:rsidTr="008E7EA5">
        <w:trPr>
          <w:trHeight w:val="300"/>
        </w:trPr>
        <w:tc>
          <w:tcPr>
            <w:tcW w:w="1917" w:type="dxa"/>
            <w:shd w:val="clear" w:color="auto" w:fill="auto"/>
            <w:noWrap/>
            <w:vAlign w:val="bottom"/>
            <w:hideMark/>
          </w:tcPr>
          <w:p w14:paraId="00EA8268" w14:textId="77777777" w:rsidR="003E6963" w:rsidRPr="00E05A45" w:rsidRDefault="003E6963" w:rsidP="003E696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cerebellar</w:t>
            </w:r>
            <w:proofErr w:type="spellEnd"/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cortex</w:t>
            </w:r>
            <w:proofErr w:type="spellEnd"/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14:paraId="3F997FA9" w14:textId="77777777" w:rsidR="003E6963" w:rsidRPr="00E05A45" w:rsidRDefault="003E6963" w:rsidP="003E696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14:paraId="7EC352DB" w14:textId="77777777" w:rsidR="003E6963" w:rsidRPr="00E05A45" w:rsidRDefault="003E6963" w:rsidP="003E696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7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264E8669" w14:textId="77777777" w:rsidR="003E6963" w:rsidRPr="00E05A45" w:rsidRDefault="003E6963" w:rsidP="003E696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nan</w:t>
            </w:r>
            <w:proofErr w:type="spellEnd"/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 xml:space="preserve"> [</w:t>
            </w:r>
            <w:proofErr w:type="spellStart"/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nan</w:t>
            </w:r>
            <w:proofErr w:type="spellEnd"/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 xml:space="preserve">; </w:t>
            </w:r>
            <w:proofErr w:type="spellStart"/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nan</w:t>
            </w:r>
            <w:proofErr w:type="spellEnd"/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]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2D871E85" w14:textId="7D4106F7" w:rsidR="003E6963" w:rsidRPr="00E05A45" w:rsidRDefault="003E6963" w:rsidP="003E696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0.</w:t>
            </w:r>
            <w:r w:rsidR="00A27320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011 [0.</w:t>
            </w:r>
            <w:r w:rsidR="00A27320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002; 0.</w:t>
            </w:r>
            <w:r w:rsidR="00A27320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023]</w:t>
            </w:r>
          </w:p>
        </w:tc>
        <w:tc>
          <w:tcPr>
            <w:tcW w:w="795" w:type="dxa"/>
            <w:shd w:val="clear" w:color="auto" w:fill="auto"/>
            <w:noWrap/>
            <w:vAlign w:val="bottom"/>
            <w:hideMark/>
          </w:tcPr>
          <w:p w14:paraId="33AAACE2" w14:textId="77777777" w:rsidR="003E6963" w:rsidRPr="00E05A45" w:rsidRDefault="003E6963" w:rsidP="003E696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nan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5B72867" w14:textId="77777777" w:rsidR="003E6963" w:rsidRPr="00E05A45" w:rsidRDefault="003E6963" w:rsidP="003E696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nan</w:t>
            </w:r>
            <w:proofErr w:type="spellEnd"/>
          </w:p>
        </w:tc>
      </w:tr>
      <w:tr w:rsidR="003E6963" w:rsidRPr="003E6963" w14:paraId="764BC823" w14:textId="77777777" w:rsidTr="008E7EA5">
        <w:trPr>
          <w:trHeight w:val="300"/>
        </w:trPr>
        <w:tc>
          <w:tcPr>
            <w:tcW w:w="1917" w:type="dxa"/>
            <w:shd w:val="clear" w:color="auto" w:fill="auto"/>
            <w:noWrap/>
            <w:vAlign w:val="bottom"/>
            <w:hideMark/>
          </w:tcPr>
          <w:p w14:paraId="63788EEF" w14:textId="77777777" w:rsidR="003E6963" w:rsidRPr="00E05A45" w:rsidRDefault="003E6963" w:rsidP="003E696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cerebellum</w:t>
            </w:r>
            <w:proofErr w:type="spellEnd"/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dentate</w:t>
            </w:r>
            <w:proofErr w:type="spellEnd"/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nucl</w:t>
            </w:r>
            <w:proofErr w:type="spellEnd"/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.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14:paraId="23104815" w14:textId="77777777" w:rsidR="003E6963" w:rsidRPr="00E05A45" w:rsidRDefault="003E6963" w:rsidP="003E696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14:paraId="42AA1EA0" w14:textId="77777777" w:rsidR="003E6963" w:rsidRPr="00E05A45" w:rsidRDefault="003E6963" w:rsidP="003E696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7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1365C787" w14:textId="77777777" w:rsidR="003E6963" w:rsidRPr="00E05A45" w:rsidRDefault="003E6963" w:rsidP="003E696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nan</w:t>
            </w:r>
            <w:proofErr w:type="spellEnd"/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 xml:space="preserve"> [</w:t>
            </w:r>
            <w:proofErr w:type="spellStart"/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nan</w:t>
            </w:r>
            <w:proofErr w:type="spellEnd"/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 xml:space="preserve">; </w:t>
            </w:r>
            <w:proofErr w:type="spellStart"/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nan</w:t>
            </w:r>
            <w:proofErr w:type="spellEnd"/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]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42A452FF" w14:textId="42B53B99" w:rsidR="003E6963" w:rsidRPr="00E05A45" w:rsidRDefault="003E6963" w:rsidP="003E696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0.</w:t>
            </w:r>
            <w:r w:rsidR="00A27320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06 [0.</w:t>
            </w:r>
            <w:r w:rsidR="00A27320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024; 0.</w:t>
            </w:r>
            <w:r w:rsidR="00A27320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065]</w:t>
            </w:r>
          </w:p>
        </w:tc>
        <w:tc>
          <w:tcPr>
            <w:tcW w:w="795" w:type="dxa"/>
            <w:shd w:val="clear" w:color="auto" w:fill="auto"/>
            <w:noWrap/>
            <w:vAlign w:val="bottom"/>
            <w:hideMark/>
          </w:tcPr>
          <w:p w14:paraId="3510C905" w14:textId="77777777" w:rsidR="003E6963" w:rsidRPr="00E05A45" w:rsidRDefault="003E6963" w:rsidP="003E696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nan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FFC8A20" w14:textId="77777777" w:rsidR="003E6963" w:rsidRPr="00E05A45" w:rsidRDefault="003E6963" w:rsidP="003E696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nan</w:t>
            </w:r>
            <w:proofErr w:type="spellEnd"/>
          </w:p>
        </w:tc>
      </w:tr>
      <w:tr w:rsidR="003E6963" w:rsidRPr="003E6963" w14:paraId="5F03C2CD" w14:textId="77777777" w:rsidTr="008E7EA5">
        <w:trPr>
          <w:trHeight w:val="300"/>
        </w:trPr>
        <w:tc>
          <w:tcPr>
            <w:tcW w:w="1917" w:type="dxa"/>
            <w:shd w:val="clear" w:color="auto" w:fill="auto"/>
            <w:noWrap/>
            <w:vAlign w:val="bottom"/>
            <w:hideMark/>
          </w:tcPr>
          <w:p w14:paraId="5449D0BD" w14:textId="77777777" w:rsidR="003E6963" w:rsidRPr="00E05A45" w:rsidRDefault="003E6963" w:rsidP="003E696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substantia</w:t>
            </w:r>
            <w:proofErr w:type="spellEnd"/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nigra</w:t>
            </w:r>
            <w:proofErr w:type="spellEnd"/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14:paraId="2ED9BD66" w14:textId="77777777" w:rsidR="003E6963" w:rsidRPr="00E05A45" w:rsidRDefault="003E6963" w:rsidP="003E696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17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14:paraId="7243CA9E" w14:textId="77777777" w:rsidR="003E6963" w:rsidRPr="00E05A45" w:rsidRDefault="003E6963" w:rsidP="003E696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33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2DC10410" w14:textId="4F7B1C7E" w:rsidR="003E6963" w:rsidRPr="00E05A45" w:rsidRDefault="003E6963" w:rsidP="003E696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0.</w:t>
            </w:r>
            <w:r w:rsidR="00A27320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047 [0.</w:t>
            </w:r>
            <w:r w:rsidR="00A27320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008; 0.</w:t>
            </w:r>
            <w:r w:rsidR="00A27320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064]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60C5AC9B" w14:textId="4CEC788E" w:rsidR="003E6963" w:rsidRPr="00E05A45" w:rsidRDefault="00A27320" w:rsidP="003E696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0.</w:t>
            </w:r>
            <w:r w:rsidR="003E6963"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37 [0.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</w:t>
            </w:r>
            <w:r w:rsidR="003E6963"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27; 1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.1</w:t>
            </w:r>
            <w:r w:rsidR="003E6963"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]</w:t>
            </w:r>
          </w:p>
        </w:tc>
        <w:tc>
          <w:tcPr>
            <w:tcW w:w="795" w:type="dxa"/>
            <w:shd w:val="clear" w:color="auto" w:fill="auto"/>
            <w:noWrap/>
            <w:vAlign w:val="bottom"/>
            <w:hideMark/>
          </w:tcPr>
          <w:p w14:paraId="1A7BAB80" w14:textId="77777777" w:rsidR="003E6963" w:rsidRPr="00E05A45" w:rsidRDefault="003E6963" w:rsidP="003E696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de-DE"/>
              </w:rPr>
              <w:t>0.004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56F0447" w14:textId="77777777" w:rsidR="003E6963" w:rsidRPr="00E05A45" w:rsidRDefault="003E6963" w:rsidP="003E696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de-DE"/>
              </w:rPr>
              <w:t>0.005</w:t>
            </w:r>
          </w:p>
        </w:tc>
      </w:tr>
      <w:tr w:rsidR="003E6963" w:rsidRPr="003E6963" w14:paraId="2E840412" w14:textId="77777777" w:rsidTr="008E7EA5">
        <w:trPr>
          <w:trHeight w:val="300"/>
        </w:trPr>
        <w:tc>
          <w:tcPr>
            <w:tcW w:w="1917" w:type="dxa"/>
            <w:shd w:val="clear" w:color="auto" w:fill="auto"/>
            <w:noWrap/>
            <w:vAlign w:val="bottom"/>
            <w:hideMark/>
          </w:tcPr>
          <w:p w14:paraId="2E55165A" w14:textId="77777777" w:rsidR="003E6963" w:rsidRPr="00E05A45" w:rsidRDefault="003E6963" w:rsidP="003E696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locus</w:t>
            </w:r>
            <w:proofErr w:type="spellEnd"/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coeruleus</w:t>
            </w:r>
            <w:proofErr w:type="spellEnd"/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14:paraId="11475968" w14:textId="77777777" w:rsidR="003E6963" w:rsidRPr="00E05A45" w:rsidRDefault="003E6963" w:rsidP="003E696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19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14:paraId="793DB508" w14:textId="77777777" w:rsidR="003E6963" w:rsidRPr="00E05A45" w:rsidRDefault="003E6963" w:rsidP="003E696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39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4F56F455" w14:textId="4C435E07" w:rsidR="003E6963" w:rsidRPr="00E05A45" w:rsidRDefault="003E6963" w:rsidP="003E696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0.</w:t>
            </w:r>
            <w:r w:rsidR="00A27320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014 [0.</w:t>
            </w:r>
            <w:r w:rsidR="00A27320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005; 0.</w:t>
            </w:r>
            <w:r w:rsidR="00A27320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044]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55E8479B" w14:textId="0B6667FC" w:rsidR="003E6963" w:rsidRPr="00E05A45" w:rsidRDefault="00A27320" w:rsidP="003E696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0.</w:t>
            </w:r>
            <w:r w:rsidR="003E6963"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1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1</w:t>
            </w:r>
            <w:r w:rsidR="003E6963"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 xml:space="preserve"> [0.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</w:t>
            </w:r>
            <w:r w:rsidR="003E6963"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1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4</w:t>
            </w:r>
            <w:r w:rsidR="003E6963"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 xml:space="preserve">;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0.</w:t>
            </w:r>
            <w:r w:rsidR="003E6963"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3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6</w:t>
            </w:r>
            <w:r w:rsidR="003E6963"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]</w:t>
            </w:r>
          </w:p>
        </w:tc>
        <w:tc>
          <w:tcPr>
            <w:tcW w:w="795" w:type="dxa"/>
            <w:shd w:val="clear" w:color="auto" w:fill="auto"/>
            <w:noWrap/>
            <w:vAlign w:val="bottom"/>
            <w:hideMark/>
          </w:tcPr>
          <w:p w14:paraId="4B0FE045" w14:textId="77777777" w:rsidR="003E6963" w:rsidRPr="00E05A45" w:rsidRDefault="003E6963" w:rsidP="003E696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0.35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B1BA48A" w14:textId="77777777" w:rsidR="003E6963" w:rsidRPr="00E05A45" w:rsidRDefault="003E6963" w:rsidP="003E696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0.32</w:t>
            </w:r>
          </w:p>
        </w:tc>
      </w:tr>
      <w:tr w:rsidR="003E6963" w:rsidRPr="003E6963" w14:paraId="2B8EDA42" w14:textId="77777777" w:rsidTr="008E7EA5">
        <w:trPr>
          <w:trHeight w:val="300"/>
        </w:trPr>
        <w:tc>
          <w:tcPr>
            <w:tcW w:w="1917" w:type="dxa"/>
            <w:shd w:val="clear" w:color="auto" w:fill="auto"/>
            <w:noWrap/>
            <w:vAlign w:val="bottom"/>
            <w:hideMark/>
          </w:tcPr>
          <w:p w14:paraId="199CFA63" w14:textId="77777777" w:rsidR="003E6963" w:rsidRPr="00E05A45" w:rsidRDefault="003E6963" w:rsidP="003E696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amygdala</w:t>
            </w:r>
            <w:proofErr w:type="spellEnd"/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14:paraId="363E6542" w14:textId="77777777" w:rsidR="003E6963" w:rsidRPr="00E05A45" w:rsidRDefault="003E6963" w:rsidP="003E696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27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14:paraId="12BF5EC9" w14:textId="77777777" w:rsidR="003E6963" w:rsidRPr="00E05A45" w:rsidRDefault="003E6963" w:rsidP="003E696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37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52A3F546" w14:textId="688EE064" w:rsidR="003E6963" w:rsidRPr="00E05A45" w:rsidRDefault="003E6963" w:rsidP="003E696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0.</w:t>
            </w:r>
            <w:r w:rsidR="00A27320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006 [0.</w:t>
            </w:r>
            <w:r w:rsidR="00A27320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001; 0.</w:t>
            </w:r>
            <w:r w:rsidR="00A27320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117]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7705575E" w14:textId="42F19F23" w:rsidR="003E6963" w:rsidRPr="00E05A45" w:rsidRDefault="003E6963" w:rsidP="003E696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80417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de-DE"/>
              </w:rPr>
              <w:t>1</w:t>
            </w:r>
            <w:r w:rsidR="00A2732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de-DE"/>
              </w:rPr>
              <w:t>.</w:t>
            </w:r>
            <w:r w:rsidRPr="0080417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de-DE"/>
              </w:rPr>
              <w:t>0</w:t>
            </w:r>
            <w:r w:rsidR="00A2732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de-DE"/>
              </w:rPr>
              <w:t>1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 xml:space="preserve"> [</w:t>
            </w:r>
            <w:r w:rsidR="00A27320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0.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415; 2</w:t>
            </w:r>
            <w:r w:rsidR="00A27320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.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</w:t>
            </w:r>
            <w:r w:rsidR="00A27320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4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]</w:t>
            </w:r>
          </w:p>
        </w:tc>
        <w:tc>
          <w:tcPr>
            <w:tcW w:w="795" w:type="dxa"/>
            <w:shd w:val="clear" w:color="auto" w:fill="auto"/>
            <w:noWrap/>
            <w:vAlign w:val="bottom"/>
            <w:hideMark/>
          </w:tcPr>
          <w:p w14:paraId="22F5A24B" w14:textId="77777777" w:rsidR="003E6963" w:rsidRPr="00E05A45" w:rsidRDefault="003E6963" w:rsidP="003E696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de-DE"/>
              </w:rPr>
              <w:t>0.004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45FD583" w14:textId="77777777" w:rsidR="003E6963" w:rsidRPr="00E05A45" w:rsidRDefault="003E6963" w:rsidP="003E696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de-DE"/>
              </w:rPr>
              <w:t>0.005</w:t>
            </w:r>
          </w:p>
        </w:tc>
      </w:tr>
      <w:tr w:rsidR="003E6963" w:rsidRPr="003E6963" w14:paraId="7CDE975B" w14:textId="77777777" w:rsidTr="008E7EA5">
        <w:trPr>
          <w:trHeight w:val="300"/>
        </w:trPr>
        <w:tc>
          <w:tcPr>
            <w:tcW w:w="1917" w:type="dxa"/>
            <w:shd w:val="clear" w:color="auto" w:fill="auto"/>
            <w:noWrap/>
            <w:vAlign w:val="bottom"/>
            <w:hideMark/>
          </w:tcPr>
          <w:p w14:paraId="2257DD63" w14:textId="77777777" w:rsidR="003E6963" w:rsidRPr="00E05A45" w:rsidRDefault="003E6963" w:rsidP="003E696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entorhinal</w:t>
            </w:r>
            <w:proofErr w:type="spellEnd"/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gyrus</w:t>
            </w:r>
            <w:proofErr w:type="spellEnd"/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14:paraId="1FD4D66A" w14:textId="77777777" w:rsidR="003E6963" w:rsidRPr="00E05A45" w:rsidRDefault="003E6963" w:rsidP="003E696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27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14:paraId="433263DE" w14:textId="77777777" w:rsidR="003E6963" w:rsidRPr="00E05A45" w:rsidRDefault="003E6963" w:rsidP="003E696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33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7F2E20CC" w14:textId="72094452" w:rsidR="003E6963" w:rsidRPr="00E05A45" w:rsidRDefault="003E6963" w:rsidP="003E696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0.</w:t>
            </w:r>
            <w:r w:rsidR="00A27320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019 [0.</w:t>
            </w:r>
            <w:r w:rsidR="00A27320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008; 0.</w:t>
            </w:r>
            <w:r w:rsidR="00A27320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052]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27AD3A8E" w14:textId="18E60CF6" w:rsidR="003E6963" w:rsidRPr="00E05A45" w:rsidRDefault="00A27320" w:rsidP="003E696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0.</w:t>
            </w:r>
            <w:r w:rsidR="003E6963"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46 [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0.</w:t>
            </w:r>
            <w:r w:rsidR="003E6963"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14; 1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.</w:t>
            </w:r>
            <w:r w:rsidR="003E6963"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16]</w:t>
            </w:r>
          </w:p>
        </w:tc>
        <w:tc>
          <w:tcPr>
            <w:tcW w:w="795" w:type="dxa"/>
            <w:shd w:val="clear" w:color="auto" w:fill="auto"/>
            <w:noWrap/>
            <w:vAlign w:val="bottom"/>
            <w:hideMark/>
          </w:tcPr>
          <w:p w14:paraId="3BAC2A96" w14:textId="77777777" w:rsidR="003E6963" w:rsidRPr="00E05A45" w:rsidRDefault="003E6963" w:rsidP="003E696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de-DE"/>
              </w:rPr>
              <w:t>0.013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6EA7D87" w14:textId="77777777" w:rsidR="003E6963" w:rsidRPr="00E05A45" w:rsidRDefault="003E6963" w:rsidP="003E696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de-DE"/>
              </w:rPr>
              <w:t>0.023</w:t>
            </w:r>
          </w:p>
        </w:tc>
      </w:tr>
      <w:tr w:rsidR="003E6963" w:rsidRPr="003E6963" w14:paraId="1CD150A7" w14:textId="77777777" w:rsidTr="008E7EA5">
        <w:trPr>
          <w:trHeight w:val="300"/>
        </w:trPr>
        <w:tc>
          <w:tcPr>
            <w:tcW w:w="1917" w:type="dxa"/>
            <w:shd w:val="clear" w:color="auto" w:fill="auto"/>
            <w:noWrap/>
            <w:vAlign w:val="bottom"/>
            <w:hideMark/>
          </w:tcPr>
          <w:p w14:paraId="02616CCF" w14:textId="77777777" w:rsidR="003E6963" w:rsidRPr="00E05A45" w:rsidRDefault="003E6963" w:rsidP="003E696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olfactory</w:t>
            </w:r>
            <w:proofErr w:type="spellEnd"/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bulb</w:t>
            </w:r>
            <w:proofErr w:type="spellEnd"/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14:paraId="6E97E04B" w14:textId="77777777" w:rsidR="003E6963" w:rsidRPr="00E05A45" w:rsidRDefault="003E6963" w:rsidP="003E696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9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14:paraId="538485B3" w14:textId="77777777" w:rsidR="003E6963" w:rsidRPr="00E05A45" w:rsidRDefault="003E6963" w:rsidP="003E696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15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1E09F687" w14:textId="299FC9B1" w:rsidR="003E6963" w:rsidRPr="00E05A45" w:rsidRDefault="003E6963" w:rsidP="003E696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0.</w:t>
            </w:r>
            <w:r w:rsidR="00A27320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009 [0.</w:t>
            </w:r>
            <w:r w:rsidR="00A27320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003; 0.</w:t>
            </w:r>
            <w:r w:rsidR="00A27320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272]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7F434BFE" w14:textId="72ED2CCF" w:rsidR="003E6963" w:rsidRPr="00E05A45" w:rsidRDefault="00A27320" w:rsidP="003E696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de-DE"/>
              </w:rPr>
              <w:t>0.</w:t>
            </w:r>
            <w:r w:rsidR="003E6963" w:rsidRPr="0080417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de-DE"/>
              </w:rPr>
              <w:t>51</w:t>
            </w:r>
            <w:r w:rsidR="003E6963"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 xml:space="preserve"> [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0.</w:t>
            </w:r>
            <w:r w:rsidR="003E6963"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3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2</w:t>
            </w:r>
            <w:r w:rsidR="003E6963"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 xml:space="preserve">;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0.</w:t>
            </w:r>
            <w:r w:rsidR="003E6963"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89]</w:t>
            </w:r>
          </w:p>
        </w:tc>
        <w:tc>
          <w:tcPr>
            <w:tcW w:w="795" w:type="dxa"/>
            <w:shd w:val="clear" w:color="auto" w:fill="auto"/>
            <w:noWrap/>
            <w:vAlign w:val="bottom"/>
            <w:hideMark/>
          </w:tcPr>
          <w:p w14:paraId="53C73CE5" w14:textId="77777777" w:rsidR="003E6963" w:rsidRPr="00E05A45" w:rsidRDefault="003E6963" w:rsidP="003E696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de-DE"/>
              </w:rPr>
              <w:t>0.014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D77ED24" w14:textId="77777777" w:rsidR="003E6963" w:rsidRPr="00E05A45" w:rsidRDefault="003E6963" w:rsidP="003E696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de-DE"/>
              </w:rPr>
              <w:t>0.023</w:t>
            </w:r>
          </w:p>
        </w:tc>
      </w:tr>
    </w:tbl>
    <w:p w14:paraId="6BC45C0D" w14:textId="2F2B1109" w:rsidR="00CD7BB5" w:rsidRPr="000E1D13" w:rsidRDefault="00C737BF" w:rsidP="00CD7BB5">
      <w:pPr>
        <w:jc w:val="both"/>
        <w:rPr>
          <w:sz w:val="20"/>
          <w:szCs w:val="20"/>
          <w:lang w:val="en-US"/>
        </w:rPr>
      </w:pPr>
      <w:proofErr w:type="gramStart"/>
      <w:r>
        <w:rPr>
          <w:sz w:val="20"/>
          <w:szCs w:val="20"/>
          <w:lang w:val="en-US"/>
        </w:rPr>
        <w:t>All p</w:t>
      </w:r>
      <w:proofErr w:type="gramEnd"/>
      <w:r>
        <w:rPr>
          <w:sz w:val="20"/>
          <w:szCs w:val="20"/>
          <w:lang w:val="en-US"/>
        </w:rPr>
        <w:t xml:space="preserve">-values were </w:t>
      </w:r>
      <w:r w:rsidR="003E48EA">
        <w:rPr>
          <w:sz w:val="20"/>
          <w:szCs w:val="20"/>
          <w:lang w:val="en-US"/>
        </w:rPr>
        <w:t>FDR</w:t>
      </w:r>
      <w:r>
        <w:rPr>
          <w:sz w:val="20"/>
          <w:szCs w:val="20"/>
          <w:lang w:val="en-US"/>
        </w:rPr>
        <w:t xml:space="preserve"> corrected. </w:t>
      </w:r>
      <w:r w:rsidR="00CD7BB5" w:rsidRPr="000E1D13">
        <w:rPr>
          <w:sz w:val="20"/>
          <w:szCs w:val="20"/>
          <w:lang w:val="en-US"/>
        </w:rPr>
        <w:t>Significant p-values</w:t>
      </w:r>
      <w:r w:rsidR="00D8218B">
        <w:rPr>
          <w:sz w:val="20"/>
          <w:szCs w:val="20"/>
          <w:lang w:val="en-US"/>
        </w:rPr>
        <w:t xml:space="preserve"> and the three highest </w:t>
      </w:r>
      <w:r w:rsidR="00D8218B" w:rsidRPr="00D8218B">
        <w:rPr>
          <w:sz w:val="20"/>
          <w:szCs w:val="20"/>
          <w:lang w:val="en-US"/>
        </w:rPr>
        <w:t xml:space="preserve">median </w:t>
      </w:r>
      <w:r w:rsidR="00D8218B" w:rsidRPr="00D8218B">
        <w:rPr>
          <w:rFonts w:cstheme="minorHAnsi"/>
          <w:sz w:val="20"/>
          <w:szCs w:val="20"/>
        </w:rPr>
        <w:t>α</w:t>
      </w:r>
      <w:r w:rsidR="00D8218B" w:rsidRPr="00D8218B">
        <w:rPr>
          <w:rFonts w:cstheme="minorHAnsi"/>
          <w:sz w:val="20"/>
          <w:szCs w:val="20"/>
          <w:lang w:val="en-US"/>
        </w:rPr>
        <w:t>-</w:t>
      </w:r>
      <w:r w:rsidR="00D8218B" w:rsidRPr="00D8218B">
        <w:rPr>
          <w:rFonts w:cstheme="minorHAnsi"/>
          <w:sz w:val="20"/>
          <w:szCs w:val="20"/>
          <w:shd w:val="clear" w:color="auto" w:fill="FFFFFF"/>
          <w:lang w:val="en-US"/>
        </w:rPr>
        <w:t xml:space="preserve">syn </w:t>
      </w:r>
      <w:r w:rsidR="00D8218B" w:rsidRPr="00D8218B">
        <w:rPr>
          <w:sz w:val="20"/>
          <w:szCs w:val="20"/>
          <w:lang w:val="en-US"/>
        </w:rPr>
        <w:t>loads</w:t>
      </w:r>
      <w:r w:rsidR="00CD7BB5" w:rsidRPr="000E1D13">
        <w:rPr>
          <w:sz w:val="20"/>
          <w:szCs w:val="20"/>
          <w:lang w:val="en-US"/>
        </w:rPr>
        <w:t xml:space="preserve"> </w:t>
      </w:r>
      <w:r w:rsidR="00D8218B">
        <w:rPr>
          <w:sz w:val="20"/>
          <w:szCs w:val="20"/>
          <w:lang w:val="en-US"/>
        </w:rPr>
        <w:t xml:space="preserve">of </w:t>
      </w:r>
      <w:r w:rsidR="00804170">
        <w:rPr>
          <w:sz w:val="20"/>
          <w:szCs w:val="20"/>
          <w:lang w:val="en-US"/>
        </w:rPr>
        <w:t xml:space="preserve">the </w:t>
      </w:r>
      <w:r w:rsidR="00804170" w:rsidRPr="00D8218B">
        <w:rPr>
          <w:rFonts w:cstheme="minorHAnsi"/>
          <w:sz w:val="20"/>
          <w:szCs w:val="20"/>
        </w:rPr>
        <w:t>α</w:t>
      </w:r>
      <w:r w:rsidR="008E7EA5" w:rsidRPr="008E7EA5">
        <w:rPr>
          <w:rFonts w:cstheme="minorHAnsi"/>
          <w:sz w:val="20"/>
          <w:szCs w:val="20"/>
          <w:lang w:val="en-US"/>
        </w:rPr>
        <w:t>S</w:t>
      </w:r>
      <w:r w:rsidR="00804170" w:rsidRPr="00D8218B">
        <w:rPr>
          <w:rFonts w:cstheme="minorHAnsi"/>
          <w:sz w:val="20"/>
          <w:szCs w:val="20"/>
          <w:shd w:val="clear" w:color="auto" w:fill="FFFFFF"/>
          <w:lang w:val="en-US"/>
        </w:rPr>
        <w:t>yn</w:t>
      </w:r>
      <w:r w:rsidR="008E7EA5">
        <w:rPr>
          <w:rFonts w:cstheme="minorHAnsi"/>
          <w:sz w:val="20"/>
          <w:szCs w:val="20"/>
          <w:shd w:val="clear" w:color="auto" w:fill="FFFFFF"/>
          <w:lang w:val="en-US"/>
        </w:rPr>
        <w:t>+</w:t>
      </w:r>
      <w:r w:rsidR="00804170">
        <w:rPr>
          <w:rFonts w:cstheme="minorHAnsi"/>
          <w:sz w:val="20"/>
          <w:szCs w:val="20"/>
          <w:shd w:val="clear" w:color="auto" w:fill="FFFFFF"/>
          <w:lang w:val="en-US"/>
        </w:rPr>
        <w:t xml:space="preserve"> </w:t>
      </w:r>
      <w:r w:rsidR="008E7EA5">
        <w:rPr>
          <w:rFonts w:cstheme="minorHAnsi"/>
          <w:sz w:val="20"/>
          <w:szCs w:val="20"/>
          <w:shd w:val="clear" w:color="auto" w:fill="FFFFFF"/>
          <w:lang w:val="en-US"/>
        </w:rPr>
        <w:t>group</w:t>
      </w:r>
      <w:r w:rsidR="00D8218B">
        <w:rPr>
          <w:sz w:val="20"/>
          <w:szCs w:val="20"/>
          <w:lang w:val="en-US"/>
        </w:rPr>
        <w:t xml:space="preserve"> </w:t>
      </w:r>
      <w:r w:rsidR="00CD7BB5" w:rsidRPr="000E1D13">
        <w:rPr>
          <w:sz w:val="20"/>
          <w:szCs w:val="20"/>
          <w:lang w:val="en-US"/>
        </w:rPr>
        <w:t xml:space="preserve">were labeled in bold. </w:t>
      </w:r>
      <w:r w:rsidR="00CD7BB5" w:rsidRPr="000E1D13">
        <w:rPr>
          <w:i/>
          <w:iCs/>
          <w:sz w:val="20"/>
          <w:szCs w:val="20"/>
          <w:lang w:val="en-US"/>
        </w:rPr>
        <w:t>cor.</w:t>
      </w:r>
      <w:r w:rsidR="00CD7BB5" w:rsidRPr="000E1D13">
        <w:rPr>
          <w:sz w:val="20"/>
          <w:szCs w:val="20"/>
          <w:lang w:val="en-US"/>
        </w:rPr>
        <w:t xml:space="preserve"> corrected</w:t>
      </w:r>
      <w:r w:rsidRPr="000E1D13">
        <w:rPr>
          <w:sz w:val="20"/>
          <w:szCs w:val="20"/>
          <w:lang w:val="en-US"/>
        </w:rPr>
        <w:t>,</w:t>
      </w:r>
      <w:r>
        <w:rPr>
          <w:sz w:val="20"/>
          <w:szCs w:val="20"/>
          <w:lang w:val="en-US"/>
        </w:rPr>
        <w:t xml:space="preserve"> </w:t>
      </w:r>
      <w:r w:rsidR="003E48EA">
        <w:rPr>
          <w:i/>
          <w:iCs/>
          <w:sz w:val="20"/>
          <w:szCs w:val="20"/>
          <w:lang w:val="en-US"/>
        </w:rPr>
        <w:t>FDR</w:t>
      </w:r>
      <w:r>
        <w:rPr>
          <w:sz w:val="20"/>
          <w:szCs w:val="20"/>
          <w:lang w:val="en-US"/>
        </w:rPr>
        <w:t xml:space="preserve"> false discovery rate</w:t>
      </w:r>
      <w:r w:rsidR="00CD7BB5" w:rsidRPr="000E1D13">
        <w:rPr>
          <w:sz w:val="20"/>
          <w:szCs w:val="20"/>
          <w:lang w:val="en-US"/>
        </w:rPr>
        <w:t xml:space="preserve">, </w:t>
      </w:r>
      <w:r w:rsidR="00CD7BB5" w:rsidRPr="000E1D13">
        <w:rPr>
          <w:i/>
          <w:iCs/>
          <w:sz w:val="20"/>
          <w:szCs w:val="20"/>
          <w:lang w:val="en-US"/>
        </w:rPr>
        <w:t>IQR</w:t>
      </w:r>
      <w:r w:rsidR="00CD7BB5" w:rsidRPr="000E1D13">
        <w:rPr>
          <w:sz w:val="20"/>
          <w:szCs w:val="20"/>
          <w:lang w:val="en-US"/>
        </w:rPr>
        <w:t xml:space="preserve"> interquartile range</w:t>
      </w:r>
      <w:r w:rsidR="00354CD4" w:rsidRPr="000E1D13">
        <w:rPr>
          <w:sz w:val="20"/>
          <w:szCs w:val="20"/>
          <w:lang w:val="en-US"/>
        </w:rPr>
        <w:t>,</w:t>
      </w:r>
      <w:r w:rsidR="00354CD4">
        <w:rPr>
          <w:sz w:val="20"/>
          <w:szCs w:val="20"/>
          <w:lang w:val="en-US"/>
        </w:rPr>
        <w:t xml:space="preserve"> </w:t>
      </w:r>
      <w:r w:rsidR="00354CD4" w:rsidRPr="00354CD4">
        <w:rPr>
          <w:i/>
          <w:iCs/>
          <w:sz w:val="20"/>
          <w:szCs w:val="20"/>
          <w:lang w:val="en-US"/>
        </w:rPr>
        <w:t>nan</w:t>
      </w:r>
      <w:r w:rsidR="00354CD4">
        <w:rPr>
          <w:sz w:val="20"/>
          <w:szCs w:val="20"/>
          <w:lang w:val="en-US"/>
        </w:rPr>
        <w:t xml:space="preserve"> not enough values available</w:t>
      </w:r>
      <w:r w:rsidR="00CD7BB5" w:rsidRPr="000E1D13">
        <w:rPr>
          <w:sz w:val="20"/>
          <w:szCs w:val="20"/>
          <w:lang w:val="en-US"/>
        </w:rPr>
        <w:t xml:space="preserve">, </w:t>
      </w:r>
      <w:r w:rsidR="008E7EA5">
        <w:rPr>
          <w:i/>
          <w:iCs/>
          <w:sz w:val="20"/>
          <w:szCs w:val="20"/>
          <w:lang w:val="en-US"/>
        </w:rPr>
        <w:t>p</w:t>
      </w:r>
      <w:r w:rsidR="00CD7BB5" w:rsidRPr="000E1D13">
        <w:rPr>
          <w:i/>
          <w:iCs/>
          <w:sz w:val="20"/>
          <w:szCs w:val="20"/>
          <w:lang w:val="en-US"/>
        </w:rPr>
        <w:t xml:space="preserve"> </w:t>
      </w:r>
      <w:r w:rsidR="00CD7BB5" w:rsidRPr="000E1D13">
        <w:rPr>
          <w:sz w:val="20"/>
          <w:szCs w:val="20"/>
          <w:lang w:val="en-US"/>
        </w:rPr>
        <w:t xml:space="preserve">p-value, </w:t>
      </w:r>
      <w:proofErr w:type="spellStart"/>
      <w:r w:rsidR="00CD7BB5" w:rsidRPr="000E1D13">
        <w:rPr>
          <w:i/>
          <w:iCs/>
          <w:sz w:val="20"/>
          <w:szCs w:val="20"/>
          <w:lang w:val="en-US"/>
        </w:rPr>
        <w:t>uncor</w:t>
      </w:r>
      <w:proofErr w:type="spellEnd"/>
      <w:r w:rsidR="00CD7BB5" w:rsidRPr="000E1D13">
        <w:rPr>
          <w:i/>
          <w:iCs/>
          <w:sz w:val="20"/>
          <w:szCs w:val="20"/>
          <w:lang w:val="en-US"/>
        </w:rPr>
        <w:t>.</w:t>
      </w:r>
      <w:r w:rsidR="00CD7BB5" w:rsidRPr="000E1D13">
        <w:rPr>
          <w:sz w:val="20"/>
          <w:szCs w:val="20"/>
          <w:lang w:val="en-US"/>
        </w:rPr>
        <w:t xml:space="preserve"> </w:t>
      </w:r>
      <w:r w:rsidR="009B0319" w:rsidRPr="000E1D13">
        <w:rPr>
          <w:sz w:val="20"/>
          <w:szCs w:val="20"/>
          <w:lang w:val="en-US"/>
        </w:rPr>
        <w:t>U</w:t>
      </w:r>
      <w:r w:rsidR="00CD7BB5" w:rsidRPr="000E1D13">
        <w:rPr>
          <w:sz w:val="20"/>
          <w:szCs w:val="20"/>
          <w:lang w:val="en-US"/>
        </w:rPr>
        <w:t>ncorrected</w:t>
      </w:r>
    </w:p>
    <w:p w14:paraId="4616151E" w14:textId="77777777" w:rsidR="0053597A" w:rsidRPr="0032606D" w:rsidRDefault="0053597A">
      <w:pPr>
        <w:rPr>
          <w:lang w:val="en-US"/>
        </w:rPr>
      </w:pPr>
    </w:p>
    <w:p w14:paraId="60BDC9BB" w14:textId="011728D9" w:rsidR="008B78C8" w:rsidRPr="008B78C8" w:rsidRDefault="008B78C8" w:rsidP="008B78C8">
      <w:pPr>
        <w:pStyle w:val="Beschriftung"/>
        <w:keepNext/>
        <w:rPr>
          <w:color w:val="auto"/>
          <w:sz w:val="22"/>
          <w:szCs w:val="22"/>
          <w:lang w:val="en-US"/>
        </w:rPr>
      </w:pPr>
      <w:r w:rsidRPr="00F03A9E">
        <w:rPr>
          <w:b/>
          <w:bCs/>
          <w:color w:val="auto"/>
          <w:sz w:val="22"/>
          <w:szCs w:val="22"/>
          <w:lang w:val="en-US"/>
        </w:rPr>
        <w:lastRenderedPageBreak/>
        <w:t xml:space="preserve">Table </w:t>
      </w:r>
      <w:r w:rsidR="009E3CF3" w:rsidRPr="00F03A9E">
        <w:rPr>
          <w:b/>
          <w:bCs/>
          <w:color w:val="auto"/>
          <w:sz w:val="22"/>
          <w:szCs w:val="22"/>
          <w:lang w:val="en-US"/>
        </w:rPr>
        <w:fldChar w:fldCharType="begin"/>
      </w:r>
      <w:r w:rsidR="009E3CF3" w:rsidRPr="00F03A9E">
        <w:rPr>
          <w:b/>
          <w:bCs/>
          <w:color w:val="auto"/>
          <w:sz w:val="22"/>
          <w:szCs w:val="22"/>
          <w:lang w:val="en-US"/>
        </w:rPr>
        <w:instrText xml:space="preserve"> SEQ Table \* ARABIC </w:instrText>
      </w:r>
      <w:r w:rsidR="009E3CF3" w:rsidRPr="00F03A9E">
        <w:rPr>
          <w:b/>
          <w:bCs/>
          <w:color w:val="auto"/>
          <w:sz w:val="22"/>
          <w:szCs w:val="22"/>
          <w:lang w:val="en-US"/>
        </w:rPr>
        <w:fldChar w:fldCharType="separate"/>
      </w:r>
      <w:r w:rsidR="009E3CF3" w:rsidRPr="00F03A9E">
        <w:rPr>
          <w:b/>
          <w:bCs/>
          <w:noProof/>
          <w:color w:val="auto"/>
          <w:sz w:val="22"/>
          <w:szCs w:val="22"/>
          <w:lang w:val="en-US"/>
        </w:rPr>
        <w:t>4</w:t>
      </w:r>
      <w:r w:rsidR="009E3CF3" w:rsidRPr="00F03A9E">
        <w:rPr>
          <w:b/>
          <w:bCs/>
          <w:color w:val="auto"/>
          <w:sz w:val="22"/>
          <w:szCs w:val="22"/>
          <w:lang w:val="en-US"/>
        </w:rPr>
        <w:fldChar w:fldCharType="end"/>
      </w:r>
      <w:r w:rsidRPr="008B78C8">
        <w:rPr>
          <w:color w:val="auto"/>
          <w:sz w:val="22"/>
          <w:szCs w:val="22"/>
          <w:lang w:val="en-US"/>
        </w:rPr>
        <w:t xml:space="preserve"> Comparison of the </w:t>
      </w:r>
      <w:r w:rsidRPr="008B78C8">
        <w:rPr>
          <w:rFonts w:cstheme="minorHAnsi"/>
          <w:color w:val="auto"/>
          <w:sz w:val="22"/>
          <w:szCs w:val="22"/>
          <w:lang w:val="en-US"/>
        </w:rPr>
        <w:t>tau</w:t>
      </w:r>
      <w:r w:rsidRPr="008B78C8">
        <w:rPr>
          <w:rFonts w:cstheme="minorHAnsi"/>
          <w:color w:val="auto"/>
          <w:sz w:val="22"/>
          <w:szCs w:val="22"/>
          <w:shd w:val="clear" w:color="auto" w:fill="FFFFFF"/>
          <w:lang w:val="en-US"/>
        </w:rPr>
        <w:t xml:space="preserve"> covered area between </w:t>
      </w:r>
      <w:r w:rsidR="008E7EA5" w:rsidRPr="00B65524">
        <w:rPr>
          <w:rFonts w:cstheme="minorHAnsi"/>
          <w:color w:val="auto"/>
          <w:sz w:val="22"/>
          <w:szCs w:val="22"/>
        </w:rPr>
        <w:t>α</w:t>
      </w:r>
      <w:r w:rsidR="008E7EA5" w:rsidRPr="008E7EA5">
        <w:rPr>
          <w:rFonts w:cstheme="minorHAnsi"/>
          <w:color w:val="auto"/>
          <w:sz w:val="22"/>
          <w:szCs w:val="22"/>
          <w:lang w:val="en-US"/>
        </w:rPr>
        <w:t>S</w:t>
      </w:r>
      <w:r w:rsidR="008E7EA5" w:rsidRPr="00B65524">
        <w:rPr>
          <w:rFonts w:cstheme="minorHAnsi"/>
          <w:color w:val="auto"/>
          <w:sz w:val="22"/>
          <w:szCs w:val="22"/>
          <w:shd w:val="clear" w:color="auto" w:fill="FFFFFF"/>
          <w:lang w:val="en-US"/>
        </w:rPr>
        <w:t>yn</w:t>
      </w:r>
      <w:r w:rsidR="008E7EA5">
        <w:rPr>
          <w:rFonts w:cstheme="minorHAnsi"/>
          <w:color w:val="auto"/>
          <w:sz w:val="22"/>
          <w:szCs w:val="22"/>
          <w:shd w:val="clear" w:color="auto" w:fill="FFFFFF"/>
          <w:lang w:val="en-US"/>
        </w:rPr>
        <w:t xml:space="preserve">- </w:t>
      </w:r>
      <w:r w:rsidRPr="008B78C8">
        <w:rPr>
          <w:rFonts w:cstheme="minorHAnsi"/>
          <w:color w:val="auto"/>
          <w:sz w:val="22"/>
          <w:szCs w:val="22"/>
          <w:shd w:val="clear" w:color="auto" w:fill="FFFFFF"/>
          <w:lang w:val="en-US"/>
        </w:rPr>
        <w:t xml:space="preserve">vs. </w:t>
      </w:r>
      <w:r w:rsidR="008E7EA5" w:rsidRPr="00B65524">
        <w:rPr>
          <w:rFonts w:cstheme="minorHAnsi"/>
          <w:color w:val="auto"/>
          <w:sz w:val="22"/>
          <w:szCs w:val="22"/>
        </w:rPr>
        <w:t>α</w:t>
      </w:r>
      <w:r w:rsidR="008E7EA5" w:rsidRPr="008E7EA5">
        <w:rPr>
          <w:rFonts w:cstheme="minorHAnsi"/>
          <w:color w:val="auto"/>
          <w:sz w:val="22"/>
          <w:szCs w:val="22"/>
          <w:lang w:val="en-US"/>
        </w:rPr>
        <w:t>S</w:t>
      </w:r>
      <w:r w:rsidR="008E7EA5" w:rsidRPr="00B65524">
        <w:rPr>
          <w:rFonts w:cstheme="minorHAnsi"/>
          <w:color w:val="auto"/>
          <w:sz w:val="22"/>
          <w:szCs w:val="22"/>
          <w:shd w:val="clear" w:color="auto" w:fill="FFFFFF"/>
          <w:lang w:val="en-US"/>
        </w:rPr>
        <w:t>yn</w:t>
      </w:r>
      <w:r w:rsidR="008E7EA5">
        <w:rPr>
          <w:rFonts w:cstheme="minorHAnsi"/>
          <w:color w:val="auto"/>
          <w:sz w:val="22"/>
          <w:szCs w:val="22"/>
          <w:shd w:val="clear" w:color="auto" w:fill="FFFFFF"/>
          <w:lang w:val="en-US"/>
        </w:rPr>
        <w:t xml:space="preserve">+ </w:t>
      </w:r>
      <w:r w:rsidRPr="008B78C8">
        <w:rPr>
          <w:rFonts w:cstheme="minorHAnsi"/>
          <w:color w:val="auto"/>
          <w:sz w:val="22"/>
          <w:szCs w:val="22"/>
          <w:shd w:val="clear" w:color="auto" w:fill="FFFFFF"/>
          <w:lang w:val="en-US"/>
        </w:rPr>
        <w:t>groups with multiple linear regression controlling and not controlling for age and sex</w:t>
      </w:r>
    </w:p>
    <w:tbl>
      <w:tblPr>
        <w:tblW w:w="9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36"/>
        <w:gridCol w:w="753"/>
        <w:gridCol w:w="779"/>
        <w:gridCol w:w="2268"/>
        <w:gridCol w:w="2268"/>
        <w:gridCol w:w="795"/>
        <w:gridCol w:w="709"/>
      </w:tblGrid>
      <w:tr w:rsidR="008E7EA5" w:rsidRPr="008B78C8" w14:paraId="6C5FEB39" w14:textId="77777777" w:rsidTr="008E7EA5">
        <w:trPr>
          <w:trHeight w:val="300"/>
        </w:trPr>
        <w:tc>
          <w:tcPr>
            <w:tcW w:w="1936" w:type="dxa"/>
            <w:shd w:val="clear" w:color="auto" w:fill="auto"/>
            <w:noWrap/>
            <w:hideMark/>
          </w:tcPr>
          <w:p w14:paraId="23C784EF" w14:textId="4F5CB49D" w:rsidR="008E7EA5" w:rsidRPr="00E05A45" w:rsidRDefault="008E7EA5" w:rsidP="008E7EA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b/>
                <w:bCs/>
                <w:sz w:val="20"/>
                <w:szCs w:val="20"/>
                <w:lang w:eastAsia="de-DE"/>
              </w:rPr>
              <w:t>Region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E05A45">
              <w:rPr>
                <w:rFonts w:eastAsia="Times New Roman" w:cstheme="minorHAnsi"/>
                <w:b/>
                <w:bCs/>
                <w:sz w:val="20"/>
                <w:szCs w:val="20"/>
                <w:lang w:eastAsia="de-DE"/>
              </w:rPr>
              <w:t>name</w:t>
            </w:r>
            <w:proofErr w:type="spellEnd"/>
          </w:p>
        </w:tc>
        <w:tc>
          <w:tcPr>
            <w:tcW w:w="753" w:type="dxa"/>
            <w:shd w:val="clear" w:color="auto" w:fill="auto"/>
            <w:noWrap/>
            <w:hideMark/>
          </w:tcPr>
          <w:p w14:paraId="384381BE" w14:textId="4A88CBDA" w:rsidR="008E7EA5" w:rsidRPr="00E05A45" w:rsidRDefault="008E7EA5" w:rsidP="008E7EA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val="en-US" w:eastAsia="de-DE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en-US"/>
              </w:rPr>
              <w:t>n</w:t>
            </w:r>
            <w:r w:rsidRPr="00E05A45">
              <w:rPr>
                <w:rFonts w:cstheme="minorHAnsi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8E7EA5">
              <w:rPr>
                <w:rFonts w:cstheme="minorHAnsi"/>
                <w:b/>
                <w:bCs/>
                <w:sz w:val="20"/>
                <w:szCs w:val="20"/>
                <w:lang w:val="en-US"/>
              </w:rPr>
              <w:t>(</w:t>
            </w:r>
            <w:r w:rsidRPr="008E7EA5">
              <w:rPr>
                <w:rFonts w:cstheme="minorHAnsi"/>
                <w:b/>
                <w:bCs/>
                <w:sz w:val="20"/>
                <w:szCs w:val="20"/>
              </w:rPr>
              <w:t>α</w:t>
            </w:r>
            <w:r w:rsidRPr="008E7EA5">
              <w:rPr>
                <w:rFonts w:cstheme="minorHAnsi"/>
                <w:b/>
                <w:bCs/>
                <w:sz w:val="20"/>
                <w:szCs w:val="20"/>
                <w:lang w:val="en-US"/>
              </w:rPr>
              <w:t>S</w:t>
            </w:r>
            <w:r w:rsidRPr="008E7EA5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n-US"/>
              </w:rPr>
              <w:t>yn-)</w:t>
            </w:r>
          </w:p>
        </w:tc>
        <w:tc>
          <w:tcPr>
            <w:tcW w:w="779" w:type="dxa"/>
            <w:shd w:val="clear" w:color="auto" w:fill="auto"/>
            <w:noWrap/>
            <w:hideMark/>
          </w:tcPr>
          <w:p w14:paraId="10D5235A" w14:textId="1DECFF66" w:rsidR="008E7EA5" w:rsidRPr="00E05A45" w:rsidRDefault="008E7EA5" w:rsidP="008E7EA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val="en-US" w:eastAsia="de-DE"/>
              </w:rPr>
            </w:pPr>
            <w:r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n-US"/>
              </w:rPr>
              <w:t>n</w:t>
            </w:r>
            <w:r w:rsidRPr="00E05A45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E7EA5">
              <w:rPr>
                <w:rFonts w:cstheme="minorHAnsi"/>
                <w:b/>
                <w:bCs/>
                <w:sz w:val="20"/>
                <w:szCs w:val="20"/>
                <w:lang w:val="en-US"/>
              </w:rPr>
              <w:t>(</w:t>
            </w:r>
            <w:r w:rsidRPr="008E7EA5">
              <w:rPr>
                <w:rFonts w:cstheme="minorHAnsi"/>
                <w:b/>
                <w:bCs/>
                <w:sz w:val="20"/>
                <w:szCs w:val="20"/>
              </w:rPr>
              <w:t>α</w:t>
            </w:r>
            <w:r w:rsidRPr="008E7EA5">
              <w:rPr>
                <w:rFonts w:cstheme="minorHAnsi"/>
                <w:b/>
                <w:bCs/>
                <w:sz w:val="20"/>
                <w:szCs w:val="20"/>
                <w:lang w:val="en-US"/>
              </w:rPr>
              <w:t>S</w:t>
            </w:r>
            <w:r w:rsidRPr="008E7EA5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n-US"/>
              </w:rPr>
              <w:t>yn</w:t>
            </w:r>
            <w:r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n-US"/>
              </w:rPr>
              <w:t>+</w:t>
            </w:r>
            <w:r w:rsidRPr="008E7EA5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n-US"/>
              </w:rPr>
              <w:t>)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5BB9F88E" w14:textId="4681410A" w:rsidR="008E7EA5" w:rsidRPr="00E05A45" w:rsidRDefault="008E7EA5" w:rsidP="008E7EA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val="en-US" w:eastAsia="de-DE"/>
              </w:rPr>
            </w:pPr>
            <w:r w:rsidRPr="00E05A45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n-US"/>
              </w:rPr>
              <w:t xml:space="preserve">Median [IQR] </w:t>
            </w:r>
            <w:r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n-US"/>
              </w:rPr>
              <w:t xml:space="preserve">[%] </w:t>
            </w:r>
            <w:r w:rsidRPr="00E05A45">
              <w:rPr>
                <w:rFonts w:cstheme="minorHAnsi"/>
                <w:b/>
                <w:bCs/>
                <w:sz w:val="20"/>
                <w:szCs w:val="20"/>
                <w:lang w:val="en-US"/>
              </w:rPr>
              <w:t xml:space="preserve">of </w:t>
            </w:r>
            <w:r w:rsidRPr="008E7EA5">
              <w:rPr>
                <w:rFonts w:cstheme="minorHAnsi"/>
                <w:b/>
                <w:bCs/>
                <w:sz w:val="20"/>
                <w:szCs w:val="20"/>
              </w:rPr>
              <w:t>α</w:t>
            </w:r>
            <w:r w:rsidRPr="008E7EA5">
              <w:rPr>
                <w:rFonts w:cstheme="minorHAnsi"/>
                <w:b/>
                <w:bCs/>
                <w:sz w:val="20"/>
                <w:szCs w:val="20"/>
                <w:lang w:val="en-US"/>
              </w:rPr>
              <w:t>S</w:t>
            </w:r>
            <w:r w:rsidRPr="008E7EA5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n-US"/>
              </w:rPr>
              <w:t>yn-</w:t>
            </w:r>
            <w:r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n-US"/>
              </w:rPr>
              <w:t xml:space="preserve"> cases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088136A8" w14:textId="40950869" w:rsidR="008E7EA5" w:rsidRPr="00E05A45" w:rsidRDefault="008E7EA5" w:rsidP="008E7EA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val="en-US" w:eastAsia="de-DE"/>
              </w:rPr>
            </w:pPr>
            <w:r w:rsidRPr="00E05A45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n-US"/>
              </w:rPr>
              <w:t xml:space="preserve">Median [IQR] </w:t>
            </w:r>
            <w:r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n-US"/>
              </w:rPr>
              <w:t xml:space="preserve">[%] </w:t>
            </w:r>
            <w:r w:rsidRPr="00E05A45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n-US"/>
              </w:rPr>
              <w:t xml:space="preserve">of </w:t>
            </w:r>
            <w:r w:rsidRPr="008E7EA5">
              <w:rPr>
                <w:rFonts w:cstheme="minorHAnsi"/>
                <w:b/>
                <w:bCs/>
                <w:sz w:val="20"/>
                <w:szCs w:val="20"/>
              </w:rPr>
              <w:t>α</w:t>
            </w:r>
            <w:r w:rsidRPr="008E7EA5">
              <w:rPr>
                <w:rFonts w:cstheme="minorHAnsi"/>
                <w:b/>
                <w:bCs/>
                <w:sz w:val="20"/>
                <w:szCs w:val="20"/>
                <w:lang w:val="en-US"/>
              </w:rPr>
              <w:t>S</w:t>
            </w:r>
            <w:r w:rsidRPr="008E7EA5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n-US"/>
              </w:rPr>
              <w:t>yn</w:t>
            </w:r>
            <w:r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n-US"/>
              </w:rPr>
              <w:t>+ cases</w:t>
            </w:r>
          </w:p>
        </w:tc>
        <w:tc>
          <w:tcPr>
            <w:tcW w:w="795" w:type="dxa"/>
            <w:shd w:val="clear" w:color="auto" w:fill="auto"/>
            <w:noWrap/>
            <w:hideMark/>
          </w:tcPr>
          <w:p w14:paraId="601A810E" w14:textId="6C1037C7" w:rsidR="008E7EA5" w:rsidRPr="00E05A45" w:rsidRDefault="008E7EA5" w:rsidP="008E7EA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de-DE"/>
              </w:rPr>
            </w:pPr>
            <w:r w:rsidRPr="008E7EA5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n-US"/>
              </w:rPr>
              <w:t>p (</w:t>
            </w:r>
            <w:proofErr w:type="spellStart"/>
            <w:r w:rsidRPr="008E7EA5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n-US"/>
              </w:rPr>
              <w:t>uncor</w:t>
            </w:r>
            <w:proofErr w:type="spellEnd"/>
            <w:r w:rsidRPr="008E7EA5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n-US"/>
              </w:rPr>
              <w:t>.)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3D5CE80" w14:textId="473AFC14" w:rsidR="008E7EA5" w:rsidRPr="00E05A45" w:rsidRDefault="008E7EA5" w:rsidP="008E7EA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de-DE"/>
              </w:rPr>
            </w:pPr>
            <w:r w:rsidRPr="008E7EA5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n-US"/>
              </w:rPr>
              <w:t>p (age, sex cor.)</w:t>
            </w:r>
          </w:p>
        </w:tc>
      </w:tr>
      <w:tr w:rsidR="008E7EA5" w:rsidRPr="008B78C8" w14:paraId="73BFB363" w14:textId="77777777" w:rsidTr="008E7EA5">
        <w:trPr>
          <w:trHeight w:val="300"/>
        </w:trPr>
        <w:tc>
          <w:tcPr>
            <w:tcW w:w="1936" w:type="dxa"/>
            <w:shd w:val="clear" w:color="auto" w:fill="auto"/>
            <w:noWrap/>
            <w:vAlign w:val="bottom"/>
            <w:hideMark/>
          </w:tcPr>
          <w:p w14:paraId="36CFEB1C" w14:textId="77777777" w:rsidR="008E7EA5" w:rsidRPr="00E05A45" w:rsidRDefault="008E7EA5" w:rsidP="008E7EA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 xml:space="preserve">medial frontal </w:t>
            </w:r>
            <w:proofErr w:type="spellStart"/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gyrus</w:t>
            </w:r>
            <w:proofErr w:type="spellEnd"/>
          </w:p>
        </w:tc>
        <w:tc>
          <w:tcPr>
            <w:tcW w:w="753" w:type="dxa"/>
            <w:shd w:val="clear" w:color="auto" w:fill="auto"/>
            <w:noWrap/>
            <w:vAlign w:val="bottom"/>
            <w:hideMark/>
          </w:tcPr>
          <w:p w14:paraId="617B5F52" w14:textId="77777777" w:rsidR="008E7EA5" w:rsidRPr="00E05A45" w:rsidRDefault="008E7EA5" w:rsidP="008E7EA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22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14:paraId="5504B7F0" w14:textId="77777777" w:rsidR="008E7EA5" w:rsidRPr="00E05A45" w:rsidRDefault="008E7EA5" w:rsidP="008E7EA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34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31114249" w14:textId="0A704766" w:rsidR="008E7EA5" w:rsidRPr="00E05A45" w:rsidRDefault="008E7EA5" w:rsidP="008E7EA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18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.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8 [12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.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4; 23]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7E28CB06" w14:textId="67014F42" w:rsidR="008E7EA5" w:rsidRPr="00E05A45" w:rsidRDefault="008E7EA5" w:rsidP="008E7EA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15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.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5 [6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.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2; 22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.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6]</w:t>
            </w:r>
          </w:p>
        </w:tc>
        <w:tc>
          <w:tcPr>
            <w:tcW w:w="795" w:type="dxa"/>
            <w:shd w:val="clear" w:color="auto" w:fill="auto"/>
            <w:noWrap/>
            <w:vAlign w:val="bottom"/>
            <w:hideMark/>
          </w:tcPr>
          <w:p w14:paraId="7E01A395" w14:textId="77777777" w:rsidR="008E7EA5" w:rsidRPr="00E05A45" w:rsidRDefault="008E7EA5" w:rsidP="008E7EA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0.88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FED7574" w14:textId="77777777" w:rsidR="008E7EA5" w:rsidRPr="00E05A45" w:rsidRDefault="008E7EA5" w:rsidP="008E7EA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0.9</w:t>
            </w:r>
          </w:p>
        </w:tc>
      </w:tr>
      <w:tr w:rsidR="008E7EA5" w:rsidRPr="008B78C8" w14:paraId="610E009D" w14:textId="77777777" w:rsidTr="008E7EA5">
        <w:trPr>
          <w:trHeight w:val="300"/>
        </w:trPr>
        <w:tc>
          <w:tcPr>
            <w:tcW w:w="1936" w:type="dxa"/>
            <w:shd w:val="clear" w:color="auto" w:fill="auto"/>
            <w:noWrap/>
            <w:vAlign w:val="bottom"/>
            <w:hideMark/>
          </w:tcPr>
          <w:p w14:paraId="1C51CB69" w14:textId="77777777" w:rsidR="008E7EA5" w:rsidRPr="00E05A45" w:rsidRDefault="008E7EA5" w:rsidP="008E7EA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 xml:space="preserve">frontal </w:t>
            </w:r>
            <w:proofErr w:type="spellStart"/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sulcus</w:t>
            </w:r>
            <w:proofErr w:type="spellEnd"/>
          </w:p>
        </w:tc>
        <w:tc>
          <w:tcPr>
            <w:tcW w:w="753" w:type="dxa"/>
            <w:shd w:val="clear" w:color="auto" w:fill="auto"/>
            <w:noWrap/>
            <w:vAlign w:val="bottom"/>
            <w:hideMark/>
          </w:tcPr>
          <w:p w14:paraId="08F54B19" w14:textId="77777777" w:rsidR="008E7EA5" w:rsidRPr="00E05A45" w:rsidRDefault="008E7EA5" w:rsidP="008E7EA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23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14:paraId="454EAA4A" w14:textId="77777777" w:rsidR="008E7EA5" w:rsidRPr="00E05A45" w:rsidRDefault="008E7EA5" w:rsidP="008E7EA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31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75E7B92A" w14:textId="0F20D8D1" w:rsidR="008E7EA5" w:rsidRPr="00E05A45" w:rsidRDefault="008E7EA5" w:rsidP="008E7EA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21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.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5 [11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.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7; 25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.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5]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55B769C1" w14:textId="252AFB96" w:rsidR="008E7EA5" w:rsidRPr="00E05A45" w:rsidRDefault="008E7EA5" w:rsidP="008E7EA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15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.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1 [4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.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8; 23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.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9]</w:t>
            </w:r>
          </w:p>
        </w:tc>
        <w:tc>
          <w:tcPr>
            <w:tcW w:w="795" w:type="dxa"/>
            <w:shd w:val="clear" w:color="auto" w:fill="auto"/>
            <w:noWrap/>
            <w:vAlign w:val="bottom"/>
            <w:hideMark/>
          </w:tcPr>
          <w:p w14:paraId="786107B9" w14:textId="77777777" w:rsidR="008E7EA5" w:rsidRPr="00E05A45" w:rsidRDefault="008E7EA5" w:rsidP="008E7EA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0.88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D7232A7" w14:textId="77777777" w:rsidR="008E7EA5" w:rsidRPr="00E05A45" w:rsidRDefault="008E7EA5" w:rsidP="008E7EA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0.77</w:t>
            </w:r>
          </w:p>
        </w:tc>
      </w:tr>
      <w:tr w:rsidR="008E7EA5" w:rsidRPr="008B78C8" w14:paraId="750FAD24" w14:textId="77777777" w:rsidTr="008E7EA5">
        <w:trPr>
          <w:trHeight w:val="300"/>
        </w:trPr>
        <w:tc>
          <w:tcPr>
            <w:tcW w:w="1936" w:type="dxa"/>
            <w:shd w:val="clear" w:color="auto" w:fill="auto"/>
            <w:noWrap/>
            <w:vAlign w:val="bottom"/>
            <w:hideMark/>
          </w:tcPr>
          <w:p w14:paraId="713A7FF7" w14:textId="77777777" w:rsidR="008E7EA5" w:rsidRPr="00E05A45" w:rsidRDefault="008E7EA5" w:rsidP="008E7EA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cingulate</w:t>
            </w:r>
            <w:proofErr w:type="spellEnd"/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gyrus</w:t>
            </w:r>
            <w:proofErr w:type="spellEnd"/>
          </w:p>
        </w:tc>
        <w:tc>
          <w:tcPr>
            <w:tcW w:w="753" w:type="dxa"/>
            <w:shd w:val="clear" w:color="auto" w:fill="auto"/>
            <w:noWrap/>
            <w:vAlign w:val="bottom"/>
            <w:hideMark/>
          </w:tcPr>
          <w:p w14:paraId="6C4C2D60" w14:textId="77777777" w:rsidR="008E7EA5" w:rsidRPr="00E05A45" w:rsidRDefault="008E7EA5" w:rsidP="008E7EA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12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14:paraId="4175A573" w14:textId="77777777" w:rsidR="008E7EA5" w:rsidRPr="00E05A45" w:rsidRDefault="008E7EA5" w:rsidP="008E7EA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28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59590411" w14:textId="45C31391" w:rsidR="008E7EA5" w:rsidRPr="00E05A45" w:rsidRDefault="008E7EA5" w:rsidP="008E7EA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13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.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7 [6; 20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.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5]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46FDF178" w14:textId="43143E54" w:rsidR="008E7EA5" w:rsidRPr="00E05A45" w:rsidRDefault="008E7EA5" w:rsidP="008E7EA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15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.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4 [5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.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5; 25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.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4]</w:t>
            </w:r>
          </w:p>
        </w:tc>
        <w:tc>
          <w:tcPr>
            <w:tcW w:w="795" w:type="dxa"/>
            <w:shd w:val="clear" w:color="auto" w:fill="auto"/>
            <w:noWrap/>
            <w:vAlign w:val="bottom"/>
            <w:hideMark/>
          </w:tcPr>
          <w:p w14:paraId="172554A6" w14:textId="77777777" w:rsidR="008E7EA5" w:rsidRPr="00E05A45" w:rsidRDefault="008E7EA5" w:rsidP="008E7EA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0.88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E2D25CC" w14:textId="77777777" w:rsidR="008E7EA5" w:rsidRPr="00E05A45" w:rsidRDefault="008E7EA5" w:rsidP="008E7EA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0.98</w:t>
            </w:r>
          </w:p>
        </w:tc>
      </w:tr>
      <w:tr w:rsidR="008E7EA5" w:rsidRPr="008B78C8" w14:paraId="2C14BB08" w14:textId="77777777" w:rsidTr="008E7EA5">
        <w:trPr>
          <w:trHeight w:val="300"/>
        </w:trPr>
        <w:tc>
          <w:tcPr>
            <w:tcW w:w="1936" w:type="dxa"/>
            <w:shd w:val="clear" w:color="auto" w:fill="auto"/>
            <w:noWrap/>
            <w:vAlign w:val="bottom"/>
            <w:hideMark/>
          </w:tcPr>
          <w:p w14:paraId="75723A75" w14:textId="77777777" w:rsidR="008E7EA5" w:rsidRPr="00E05A45" w:rsidRDefault="008E7EA5" w:rsidP="008E7EA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cingulate</w:t>
            </w:r>
            <w:proofErr w:type="spellEnd"/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sulcus</w:t>
            </w:r>
            <w:proofErr w:type="spellEnd"/>
          </w:p>
        </w:tc>
        <w:tc>
          <w:tcPr>
            <w:tcW w:w="753" w:type="dxa"/>
            <w:shd w:val="clear" w:color="auto" w:fill="auto"/>
            <w:noWrap/>
            <w:vAlign w:val="bottom"/>
            <w:hideMark/>
          </w:tcPr>
          <w:p w14:paraId="3A39886D" w14:textId="77777777" w:rsidR="008E7EA5" w:rsidRPr="00E05A45" w:rsidRDefault="008E7EA5" w:rsidP="008E7EA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12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14:paraId="4C33830E" w14:textId="77777777" w:rsidR="008E7EA5" w:rsidRPr="00E05A45" w:rsidRDefault="008E7EA5" w:rsidP="008E7EA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27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6F379889" w14:textId="7EEF1AF6" w:rsidR="008E7EA5" w:rsidRPr="00E05A45" w:rsidRDefault="008E7EA5" w:rsidP="008E7EA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12 [8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.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1; 21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.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7]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42E3A18D" w14:textId="72EB604C" w:rsidR="008E7EA5" w:rsidRPr="00E05A45" w:rsidRDefault="008E7EA5" w:rsidP="008E7EA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13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.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1 [6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.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2; 22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.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1]</w:t>
            </w:r>
          </w:p>
        </w:tc>
        <w:tc>
          <w:tcPr>
            <w:tcW w:w="795" w:type="dxa"/>
            <w:shd w:val="clear" w:color="auto" w:fill="auto"/>
            <w:noWrap/>
            <w:vAlign w:val="bottom"/>
            <w:hideMark/>
          </w:tcPr>
          <w:p w14:paraId="31B979B6" w14:textId="77777777" w:rsidR="008E7EA5" w:rsidRPr="00E05A45" w:rsidRDefault="008E7EA5" w:rsidP="008E7EA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0.97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37F0CA4" w14:textId="77777777" w:rsidR="008E7EA5" w:rsidRPr="00E05A45" w:rsidRDefault="008E7EA5" w:rsidP="008E7EA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0.9</w:t>
            </w:r>
          </w:p>
        </w:tc>
      </w:tr>
      <w:tr w:rsidR="008E7EA5" w:rsidRPr="008B78C8" w14:paraId="582919C7" w14:textId="77777777" w:rsidTr="008E7EA5">
        <w:trPr>
          <w:trHeight w:val="300"/>
        </w:trPr>
        <w:tc>
          <w:tcPr>
            <w:tcW w:w="1936" w:type="dxa"/>
            <w:shd w:val="clear" w:color="auto" w:fill="auto"/>
            <w:noWrap/>
            <w:vAlign w:val="bottom"/>
            <w:hideMark/>
          </w:tcPr>
          <w:p w14:paraId="3257F860" w14:textId="77777777" w:rsidR="008E7EA5" w:rsidRPr="00E05A45" w:rsidRDefault="008E7EA5" w:rsidP="008E7EA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 xml:space="preserve">parietal </w:t>
            </w:r>
            <w:proofErr w:type="spellStart"/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gyrus</w:t>
            </w:r>
            <w:proofErr w:type="spellEnd"/>
          </w:p>
        </w:tc>
        <w:tc>
          <w:tcPr>
            <w:tcW w:w="753" w:type="dxa"/>
            <w:shd w:val="clear" w:color="auto" w:fill="auto"/>
            <w:noWrap/>
            <w:vAlign w:val="bottom"/>
            <w:hideMark/>
          </w:tcPr>
          <w:p w14:paraId="73E045E0" w14:textId="77777777" w:rsidR="008E7EA5" w:rsidRPr="00E05A45" w:rsidRDefault="008E7EA5" w:rsidP="008E7EA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8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14:paraId="7DE59BC1" w14:textId="77777777" w:rsidR="008E7EA5" w:rsidRPr="00E05A45" w:rsidRDefault="008E7EA5" w:rsidP="008E7EA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15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6C954534" w14:textId="3C85F896" w:rsidR="008E7EA5" w:rsidRPr="00E05A45" w:rsidRDefault="008E7EA5" w:rsidP="008E7EA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11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.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3 [7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.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6; 15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.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9]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358CD31A" w14:textId="290019D9" w:rsidR="008E7EA5" w:rsidRPr="00E05A45" w:rsidRDefault="008E7EA5" w:rsidP="008E7EA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B439E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de-DE"/>
              </w:rPr>
              <w:t>22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de-DE"/>
              </w:rPr>
              <w:t>.</w:t>
            </w:r>
            <w:r w:rsidRPr="00B439E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de-DE"/>
              </w:rPr>
              <w:t>5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 xml:space="preserve"> [11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.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7; 28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.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4]</w:t>
            </w:r>
          </w:p>
        </w:tc>
        <w:tc>
          <w:tcPr>
            <w:tcW w:w="795" w:type="dxa"/>
            <w:shd w:val="clear" w:color="auto" w:fill="auto"/>
            <w:noWrap/>
            <w:vAlign w:val="bottom"/>
            <w:hideMark/>
          </w:tcPr>
          <w:p w14:paraId="768B65FB" w14:textId="77777777" w:rsidR="008E7EA5" w:rsidRPr="00E05A45" w:rsidRDefault="008E7EA5" w:rsidP="008E7EA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0.72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CD450B5" w14:textId="77777777" w:rsidR="008E7EA5" w:rsidRPr="00E05A45" w:rsidRDefault="008E7EA5" w:rsidP="008E7EA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0.77</w:t>
            </w:r>
          </w:p>
        </w:tc>
      </w:tr>
      <w:tr w:rsidR="008E7EA5" w:rsidRPr="008B78C8" w14:paraId="3DBEAB71" w14:textId="77777777" w:rsidTr="008E7EA5">
        <w:trPr>
          <w:trHeight w:val="300"/>
        </w:trPr>
        <w:tc>
          <w:tcPr>
            <w:tcW w:w="1936" w:type="dxa"/>
            <w:shd w:val="clear" w:color="auto" w:fill="auto"/>
            <w:noWrap/>
            <w:vAlign w:val="bottom"/>
            <w:hideMark/>
          </w:tcPr>
          <w:p w14:paraId="3BCEC1F5" w14:textId="77777777" w:rsidR="008E7EA5" w:rsidRPr="00E05A45" w:rsidRDefault="008E7EA5" w:rsidP="008E7EA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 xml:space="preserve">superior temporal </w:t>
            </w:r>
            <w:proofErr w:type="spellStart"/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gyrus</w:t>
            </w:r>
            <w:proofErr w:type="spellEnd"/>
          </w:p>
        </w:tc>
        <w:tc>
          <w:tcPr>
            <w:tcW w:w="753" w:type="dxa"/>
            <w:shd w:val="clear" w:color="auto" w:fill="auto"/>
            <w:noWrap/>
            <w:vAlign w:val="bottom"/>
            <w:hideMark/>
          </w:tcPr>
          <w:p w14:paraId="05F3A59B" w14:textId="77777777" w:rsidR="008E7EA5" w:rsidRPr="00E05A45" w:rsidRDefault="008E7EA5" w:rsidP="008E7EA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28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14:paraId="6F24D75D" w14:textId="77777777" w:rsidR="008E7EA5" w:rsidRPr="00E05A45" w:rsidRDefault="008E7EA5" w:rsidP="008E7EA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42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7367037E" w14:textId="108440D4" w:rsidR="008E7EA5" w:rsidRPr="00E05A45" w:rsidRDefault="008E7EA5" w:rsidP="008E7EA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17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.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4 [11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.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4; 23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.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3]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51FDEA97" w14:textId="2D0291D8" w:rsidR="008E7EA5" w:rsidRPr="00E05A45" w:rsidRDefault="008E7EA5" w:rsidP="008E7EA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14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.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4 [9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.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5; 22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.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3]</w:t>
            </w:r>
          </w:p>
        </w:tc>
        <w:tc>
          <w:tcPr>
            <w:tcW w:w="795" w:type="dxa"/>
            <w:shd w:val="clear" w:color="auto" w:fill="auto"/>
            <w:noWrap/>
            <w:vAlign w:val="bottom"/>
            <w:hideMark/>
          </w:tcPr>
          <w:p w14:paraId="151D7967" w14:textId="77777777" w:rsidR="008E7EA5" w:rsidRPr="00E05A45" w:rsidRDefault="008E7EA5" w:rsidP="008E7EA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0.88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6C71007" w14:textId="77777777" w:rsidR="008E7EA5" w:rsidRPr="00E05A45" w:rsidRDefault="008E7EA5" w:rsidP="008E7EA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0.9</w:t>
            </w:r>
          </w:p>
        </w:tc>
      </w:tr>
      <w:tr w:rsidR="008E7EA5" w:rsidRPr="008B78C8" w14:paraId="0DF51994" w14:textId="77777777" w:rsidTr="008E7EA5">
        <w:trPr>
          <w:trHeight w:val="300"/>
        </w:trPr>
        <w:tc>
          <w:tcPr>
            <w:tcW w:w="1936" w:type="dxa"/>
            <w:shd w:val="clear" w:color="auto" w:fill="auto"/>
            <w:noWrap/>
            <w:vAlign w:val="bottom"/>
            <w:hideMark/>
          </w:tcPr>
          <w:p w14:paraId="56C3F227" w14:textId="77777777" w:rsidR="008E7EA5" w:rsidRPr="00E05A45" w:rsidRDefault="008E7EA5" w:rsidP="008E7EA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 xml:space="preserve">temporal </w:t>
            </w:r>
            <w:proofErr w:type="spellStart"/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sulcus</w:t>
            </w:r>
            <w:proofErr w:type="spellEnd"/>
          </w:p>
        </w:tc>
        <w:tc>
          <w:tcPr>
            <w:tcW w:w="753" w:type="dxa"/>
            <w:shd w:val="clear" w:color="auto" w:fill="auto"/>
            <w:noWrap/>
            <w:vAlign w:val="bottom"/>
            <w:hideMark/>
          </w:tcPr>
          <w:p w14:paraId="362DB5C9" w14:textId="77777777" w:rsidR="008E7EA5" w:rsidRPr="00E05A45" w:rsidRDefault="008E7EA5" w:rsidP="008E7EA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27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14:paraId="12A39DEA" w14:textId="77777777" w:rsidR="008E7EA5" w:rsidRPr="00E05A45" w:rsidRDefault="008E7EA5" w:rsidP="008E7EA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41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29EDCED5" w14:textId="2554B4BC" w:rsidR="008E7EA5" w:rsidRPr="00E05A45" w:rsidRDefault="008E7EA5" w:rsidP="008E7EA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21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.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3 [16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.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1; 26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.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9]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23249D65" w14:textId="5ADC6B16" w:rsidR="008E7EA5" w:rsidRPr="00E05A45" w:rsidRDefault="008E7EA5" w:rsidP="008E7EA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16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.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8 [11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.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4; 24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.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5]</w:t>
            </w:r>
          </w:p>
        </w:tc>
        <w:tc>
          <w:tcPr>
            <w:tcW w:w="795" w:type="dxa"/>
            <w:shd w:val="clear" w:color="auto" w:fill="auto"/>
            <w:noWrap/>
            <w:vAlign w:val="bottom"/>
            <w:hideMark/>
          </w:tcPr>
          <w:p w14:paraId="4EB6E144" w14:textId="77777777" w:rsidR="008E7EA5" w:rsidRPr="00E05A45" w:rsidRDefault="008E7EA5" w:rsidP="008E7EA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0.72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8ECC2AC" w14:textId="77777777" w:rsidR="008E7EA5" w:rsidRPr="00E05A45" w:rsidRDefault="008E7EA5" w:rsidP="008E7EA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0.77</w:t>
            </w:r>
          </w:p>
        </w:tc>
      </w:tr>
      <w:tr w:rsidR="008E7EA5" w:rsidRPr="008B78C8" w14:paraId="43A34084" w14:textId="77777777" w:rsidTr="008E7EA5">
        <w:trPr>
          <w:trHeight w:val="300"/>
        </w:trPr>
        <w:tc>
          <w:tcPr>
            <w:tcW w:w="1936" w:type="dxa"/>
            <w:shd w:val="clear" w:color="auto" w:fill="auto"/>
            <w:noWrap/>
            <w:vAlign w:val="bottom"/>
            <w:hideMark/>
          </w:tcPr>
          <w:p w14:paraId="0EE2F51F" w14:textId="77777777" w:rsidR="008E7EA5" w:rsidRPr="00E05A45" w:rsidRDefault="008E7EA5" w:rsidP="008E7EA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 xml:space="preserve">medial temporal </w:t>
            </w:r>
            <w:proofErr w:type="spellStart"/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gyrus</w:t>
            </w:r>
            <w:proofErr w:type="spellEnd"/>
          </w:p>
        </w:tc>
        <w:tc>
          <w:tcPr>
            <w:tcW w:w="753" w:type="dxa"/>
            <w:shd w:val="clear" w:color="auto" w:fill="auto"/>
            <w:noWrap/>
            <w:vAlign w:val="bottom"/>
            <w:hideMark/>
          </w:tcPr>
          <w:p w14:paraId="33E25C23" w14:textId="77777777" w:rsidR="008E7EA5" w:rsidRPr="00E05A45" w:rsidRDefault="008E7EA5" w:rsidP="008E7EA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28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14:paraId="0DF57532" w14:textId="77777777" w:rsidR="008E7EA5" w:rsidRPr="00E05A45" w:rsidRDefault="008E7EA5" w:rsidP="008E7EA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39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1C9DC7C6" w14:textId="0EDB6EEA" w:rsidR="008E7EA5" w:rsidRPr="00E05A45" w:rsidRDefault="008E7EA5" w:rsidP="008E7EA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18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.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7 [14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.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1; 25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.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3]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6C05AAC7" w14:textId="62C796DC" w:rsidR="008E7EA5" w:rsidRPr="00E05A45" w:rsidRDefault="008E7EA5" w:rsidP="008E7EA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17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.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7 [10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.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1; 25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.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7]</w:t>
            </w:r>
          </w:p>
        </w:tc>
        <w:tc>
          <w:tcPr>
            <w:tcW w:w="795" w:type="dxa"/>
            <w:shd w:val="clear" w:color="auto" w:fill="auto"/>
            <w:noWrap/>
            <w:vAlign w:val="bottom"/>
            <w:hideMark/>
          </w:tcPr>
          <w:p w14:paraId="307588CF" w14:textId="77777777" w:rsidR="008E7EA5" w:rsidRPr="00E05A45" w:rsidRDefault="008E7EA5" w:rsidP="008E7EA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0.88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80E320F" w14:textId="77777777" w:rsidR="008E7EA5" w:rsidRPr="00E05A45" w:rsidRDefault="008E7EA5" w:rsidP="008E7EA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0.9</w:t>
            </w:r>
          </w:p>
        </w:tc>
      </w:tr>
      <w:tr w:rsidR="008E7EA5" w:rsidRPr="008B78C8" w14:paraId="0DCB4F72" w14:textId="77777777" w:rsidTr="008E7EA5">
        <w:trPr>
          <w:trHeight w:val="300"/>
        </w:trPr>
        <w:tc>
          <w:tcPr>
            <w:tcW w:w="1936" w:type="dxa"/>
            <w:shd w:val="clear" w:color="auto" w:fill="auto"/>
            <w:noWrap/>
            <w:vAlign w:val="bottom"/>
            <w:hideMark/>
          </w:tcPr>
          <w:p w14:paraId="68EEE456" w14:textId="77777777" w:rsidR="008E7EA5" w:rsidRPr="00E05A45" w:rsidRDefault="008E7EA5" w:rsidP="008E7EA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 xml:space="preserve">occipital </w:t>
            </w:r>
            <w:proofErr w:type="spellStart"/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gyrus</w:t>
            </w:r>
            <w:proofErr w:type="spellEnd"/>
          </w:p>
        </w:tc>
        <w:tc>
          <w:tcPr>
            <w:tcW w:w="753" w:type="dxa"/>
            <w:shd w:val="clear" w:color="auto" w:fill="auto"/>
            <w:noWrap/>
            <w:vAlign w:val="bottom"/>
            <w:hideMark/>
          </w:tcPr>
          <w:p w14:paraId="2FBAB606" w14:textId="77777777" w:rsidR="008E7EA5" w:rsidRPr="00E05A45" w:rsidRDefault="008E7EA5" w:rsidP="008E7EA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25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14:paraId="28E5C48B" w14:textId="77777777" w:rsidR="008E7EA5" w:rsidRPr="00E05A45" w:rsidRDefault="008E7EA5" w:rsidP="008E7EA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41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11B1E376" w14:textId="5171C283" w:rsidR="008E7EA5" w:rsidRPr="00E05A45" w:rsidRDefault="008E7EA5" w:rsidP="008E7EA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4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.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6 [1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.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8; 7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.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8]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706FECF9" w14:textId="281D2ED0" w:rsidR="008E7EA5" w:rsidRPr="00E05A45" w:rsidRDefault="008E7EA5" w:rsidP="008E7EA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3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.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9 [0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.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5; 7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.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8]</w:t>
            </w:r>
          </w:p>
        </w:tc>
        <w:tc>
          <w:tcPr>
            <w:tcW w:w="795" w:type="dxa"/>
            <w:shd w:val="clear" w:color="auto" w:fill="auto"/>
            <w:noWrap/>
            <w:vAlign w:val="bottom"/>
            <w:hideMark/>
          </w:tcPr>
          <w:p w14:paraId="10E2F4C3" w14:textId="77777777" w:rsidR="008E7EA5" w:rsidRPr="00E05A45" w:rsidRDefault="008E7EA5" w:rsidP="008E7EA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0.88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DD48A52" w14:textId="77777777" w:rsidR="008E7EA5" w:rsidRPr="00E05A45" w:rsidRDefault="008E7EA5" w:rsidP="008E7EA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0.9</w:t>
            </w:r>
          </w:p>
        </w:tc>
      </w:tr>
      <w:tr w:rsidR="008E7EA5" w:rsidRPr="008B78C8" w14:paraId="5F43580A" w14:textId="77777777" w:rsidTr="008E7EA5">
        <w:trPr>
          <w:trHeight w:val="300"/>
        </w:trPr>
        <w:tc>
          <w:tcPr>
            <w:tcW w:w="1936" w:type="dxa"/>
            <w:shd w:val="clear" w:color="auto" w:fill="auto"/>
            <w:noWrap/>
            <w:vAlign w:val="bottom"/>
            <w:hideMark/>
          </w:tcPr>
          <w:p w14:paraId="4BB3925E" w14:textId="77777777" w:rsidR="008E7EA5" w:rsidRPr="00E05A45" w:rsidRDefault="008E7EA5" w:rsidP="008E7EA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 xml:space="preserve">occipital </w:t>
            </w:r>
            <w:proofErr w:type="spellStart"/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sulcus</w:t>
            </w:r>
            <w:proofErr w:type="spellEnd"/>
          </w:p>
        </w:tc>
        <w:tc>
          <w:tcPr>
            <w:tcW w:w="753" w:type="dxa"/>
            <w:shd w:val="clear" w:color="auto" w:fill="auto"/>
            <w:noWrap/>
            <w:vAlign w:val="bottom"/>
            <w:hideMark/>
          </w:tcPr>
          <w:p w14:paraId="430304B4" w14:textId="77777777" w:rsidR="008E7EA5" w:rsidRPr="00E05A45" w:rsidRDefault="008E7EA5" w:rsidP="008E7EA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25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14:paraId="65D83E16" w14:textId="77777777" w:rsidR="008E7EA5" w:rsidRPr="00E05A45" w:rsidRDefault="008E7EA5" w:rsidP="008E7EA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41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33D2C3E2" w14:textId="2DAEE4D1" w:rsidR="008E7EA5" w:rsidRPr="00E05A45" w:rsidRDefault="008E7EA5" w:rsidP="008E7EA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6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.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9 [2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.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7; 10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.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2]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37B1928A" w14:textId="32807B49" w:rsidR="008E7EA5" w:rsidRPr="00E05A45" w:rsidRDefault="008E7EA5" w:rsidP="008E7EA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4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.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9 [1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.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3; 11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.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9]</w:t>
            </w:r>
          </w:p>
        </w:tc>
        <w:tc>
          <w:tcPr>
            <w:tcW w:w="795" w:type="dxa"/>
            <w:shd w:val="clear" w:color="auto" w:fill="auto"/>
            <w:noWrap/>
            <w:vAlign w:val="bottom"/>
            <w:hideMark/>
          </w:tcPr>
          <w:p w14:paraId="324F7F04" w14:textId="77777777" w:rsidR="008E7EA5" w:rsidRPr="00E05A45" w:rsidRDefault="008E7EA5" w:rsidP="008E7EA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0.93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EC88FDA" w14:textId="77777777" w:rsidR="008E7EA5" w:rsidRPr="00E05A45" w:rsidRDefault="008E7EA5" w:rsidP="008E7EA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0.98</w:t>
            </w:r>
          </w:p>
        </w:tc>
      </w:tr>
      <w:tr w:rsidR="008E7EA5" w:rsidRPr="008B78C8" w14:paraId="73EE8E69" w14:textId="77777777" w:rsidTr="008E7EA5">
        <w:trPr>
          <w:trHeight w:val="300"/>
        </w:trPr>
        <w:tc>
          <w:tcPr>
            <w:tcW w:w="1936" w:type="dxa"/>
            <w:shd w:val="clear" w:color="auto" w:fill="auto"/>
            <w:noWrap/>
            <w:vAlign w:val="bottom"/>
            <w:hideMark/>
          </w:tcPr>
          <w:p w14:paraId="35955A2A" w14:textId="77777777" w:rsidR="008E7EA5" w:rsidRPr="00E05A45" w:rsidRDefault="008E7EA5" w:rsidP="008E7EA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insula</w:t>
            </w:r>
            <w:proofErr w:type="spellEnd"/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cortex</w:t>
            </w:r>
            <w:proofErr w:type="spellEnd"/>
          </w:p>
        </w:tc>
        <w:tc>
          <w:tcPr>
            <w:tcW w:w="753" w:type="dxa"/>
            <w:shd w:val="clear" w:color="auto" w:fill="auto"/>
            <w:noWrap/>
            <w:vAlign w:val="bottom"/>
            <w:hideMark/>
          </w:tcPr>
          <w:p w14:paraId="3DB0D1A1" w14:textId="77777777" w:rsidR="008E7EA5" w:rsidRPr="00E05A45" w:rsidRDefault="008E7EA5" w:rsidP="008E7EA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6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14:paraId="4366D532" w14:textId="77777777" w:rsidR="008E7EA5" w:rsidRPr="00E05A45" w:rsidRDefault="008E7EA5" w:rsidP="008E7EA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16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5B0DB27C" w14:textId="2A2FB962" w:rsidR="008E7EA5" w:rsidRPr="00E05A45" w:rsidRDefault="008E7EA5" w:rsidP="008E7EA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15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.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9 [12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.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1; 22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.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3]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3785184A" w14:textId="50DF2C76" w:rsidR="008E7EA5" w:rsidRPr="00E05A45" w:rsidRDefault="008E7EA5" w:rsidP="008E7EA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B439E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de-DE"/>
              </w:rPr>
              <w:t>22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de-DE"/>
              </w:rPr>
              <w:t>.</w:t>
            </w:r>
            <w:r w:rsidRPr="00B439E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de-DE"/>
              </w:rPr>
              <w:t>3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 xml:space="preserve"> [11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.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4; 24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.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9]</w:t>
            </w:r>
          </w:p>
        </w:tc>
        <w:tc>
          <w:tcPr>
            <w:tcW w:w="795" w:type="dxa"/>
            <w:shd w:val="clear" w:color="auto" w:fill="auto"/>
            <w:noWrap/>
            <w:vAlign w:val="bottom"/>
            <w:hideMark/>
          </w:tcPr>
          <w:p w14:paraId="08018F2D" w14:textId="77777777" w:rsidR="008E7EA5" w:rsidRPr="00E05A45" w:rsidRDefault="008E7EA5" w:rsidP="008E7EA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0.88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EDE5EFB" w14:textId="77777777" w:rsidR="008E7EA5" w:rsidRPr="00E05A45" w:rsidRDefault="008E7EA5" w:rsidP="008E7EA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0.9</w:t>
            </w:r>
          </w:p>
        </w:tc>
      </w:tr>
      <w:tr w:rsidR="008E7EA5" w:rsidRPr="008B78C8" w14:paraId="69004AEC" w14:textId="77777777" w:rsidTr="008E7EA5">
        <w:trPr>
          <w:trHeight w:val="300"/>
        </w:trPr>
        <w:tc>
          <w:tcPr>
            <w:tcW w:w="1936" w:type="dxa"/>
            <w:shd w:val="clear" w:color="auto" w:fill="auto"/>
            <w:noWrap/>
            <w:vAlign w:val="bottom"/>
            <w:hideMark/>
          </w:tcPr>
          <w:p w14:paraId="21DA3A12" w14:textId="77777777" w:rsidR="008E7EA5" w:rsidRPr="00E05A45" w:rsidRDefault="008E7EA5" w:rsidP="008E7EA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claustrum</w:t>
            </w:r>
            <w:proofErr w:type="spellEnd"/>
          </w:p>
        </w:tc>
        <w:tc>
          <w:tcPr>
            <w:tcW w:w="753" w:type="dxa"/>
            <w:shd w:val="clear" w:color="auto" w:fill="auto"/>
            <w:noWrap/>
            <w:vAlign w:val="bottom"/>
            <w:hideMark/>
          </w:tcPr>
          <w:p w14:paraId="4BF29BFB" w14:textId="77777777" w:rsidR="008E7EA5" w:rsidRPr="00E05A45" w:rsidRDefault="008E7EA5" w:rsidP="008E7EA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8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14:paraId="3556C50D" w14:textId="77777777" w:rsidR="008E7EA5" w:rsidRPr="00E05A45" w:rsidRDefault="008E7EA5" w:rsidP="008E7EA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19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5CD24788" w14:textId="01B92107" w:rsidR="008E7EA5" w:rsidRPr="00E05A45" w:rsidRDefault="008E7EA5" w:rsidP="008E7EA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7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.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3 [5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.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8; 9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.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8]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0A0F1502" w14:textId="0C18CF57" w:rsidR="008E7EA5" w:rsidRPr="00E05A45" w:rsidRDefault="008E7EA5" w:rsidP="008E7EA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6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.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6 [3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.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1; 12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.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6]</w:t>
            </w:r>
          </w:p>
        </w:tc>
        <w:tc>
          <w:tcPr>
            <w:tcW w:w="795" w:type="dxa"/>
            <w:shd w:val="clear" w:color="auto" w:fill="auto"/>
            <w:noWrap/>
            <w:vAlign w:val="bottom"/>
            <w:hideMark/>
          </w:tcPr>
          <w:p w14:paraId="7FA5B714" w14:textId="77777777" w:rsidR="008E7EA5" w:rsidRPr="00E05A45" w:rsidRDefault="008E7EA5" w:rsidP="008E7EA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0.97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36D73CD" w14:textId="77777777" w:rsidR="008E7EA5" w:rsidRPr="00E05A45" w:rsidRDefault="008E7EA5" w:rsidP="008E7EA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0.9</w:t>
            </w:r>
          </w:p>
        </w:tc>
      </w:tr>
      <w:tr w:rsidR="008E7EA5" w:rsidRPr="008B78C8" w14:paraId="39C2168E" w14:textId="77777777" w:rsidTr="008E7EA5">
        <w:trPr>
          <w:trHeight w:val="300"/>
        </w:trPr>
        <w:tc>
          <w:tcPr>
            <w:tcW w:w="1936" w:type="dxa"/>
            <w:shd w:val="clear" w:color="auto" w:fill="auto"/>
            <w:noWrap/>
            <w:vAlign w:val="bottom"/>
            <w:hideMark/>
          </w:tcPr>
          <w:p w14:paraId="4B473C91" w14:textId="77777777" w:rsidR="008E7EA5" w:rsidRPr="00E05A45" w:rsidRDefault="008E7EA5" w:rsidP="008E7EA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putamen</w:t>
            </w:r>
            <w:proofErr w:type="spellEnd"/>
          </w:p>
        </w:tc>
        <w:tc>
          <w:tcPr>
            <w:tcW w:w="753" w:type="dxa"/>
            <w:shd w:val="clear" w:color="auto" w:fill="auto"/>
            <w:noWrap/>
            <w:vAlign w:val="bottom"/>
            <w:hideMark/>
          </w:tcPr>
          <w:p w14:paraId="06EB51AF" w14:textId="77777777" w:rsidR="008E7EA5" w:rsidRPr="00E05A45" w:rsidRDefault="008E7EA5" w:rsidP="008E7EA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9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14:paraId="0CA9533C" w14:textId="77777777" w:rsidR="008E7EA5" w:rsidRPr="00E05A45" w:rsidRDefault="008E7EA5" w:rsidP="008E7EA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19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56EAE229" w14:textId="26BE9D33" w:rsidR="008E7EA5" w:rsidRPr="00E05A45" w:rsidRDefault="008E7EA5" w:rsidP="008E7EA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2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.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5 [1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.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5; 4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.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2]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0BF33609" w14:textId="7601D81D" w:rsidR="008E7EA5" w:rsidRPr="00E05A45" w:rsidRDefault="008E7EA5" w:rsidP="008E7EA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1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.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8 [0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.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5; 4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.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2]</w:t>
            </w:r>
          </w:p>
        </w:tc>
        <w:tc>
          <w:tcPr>
            <w:tcW w:w="795" w:type="dxa"/>
            <w:shd w:val="clear" w:color="auto" w:fill="auto"/>
            <w:noWrap/>
            <w:vAlign w:val="bottom"/>
            <w:hideMark/>
          </w:tcPr>
          <w:p w14:paraId="0C6CA368" w14:textId="77777777" w:rsidR="008E7EA5" w:rsidRPr="00E05A45" w:rsidRDefault="008E7EA5" w:rsidP="008E7EA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0.97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EC57FBC" w14:textId="77777777" w:rsidR="008E7EA5" w:rsidRPr="00E05A45" w:rsidRDefault="008E7EA5" w:rsidP="008E7EA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0.9</w:t>
            </w:r>
          </w:p>
        </w:tc>
      </w:tr>
      <w:tr w:rsidR="008E7EA5" w:rsidRPr="008B78C8" w14:paraId="5A6440BC" w14:textId="77777777" w:rsidTr="008E7EA5">
        <w:trPr>
          <w:trHeight w:val="300"/>
        </w:trPr>
        <w:tc>
          <w:tcPr>
            <w:tcW w:w="1936" w:type="dxa"/>
            <w:shd w:val="clear" w:color="auto" w:fill="auto"/>
            <w:noWrap/>
            <w:vAlign w:val="bottom"/>
            <w:hideMark/>
          </w:tcPr>
          <w:p w14:paraId="65E81575" w14:textId="77777777" w:rsidR="008E7EA5" w:rsidRPr="00E05A45" w:rsidRDefault="008E7EA5" w:rsidP="008E7EA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hippocampus</w:t>
            </w:r>
            <w:proofErr w:type="spellEnd"/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 xml:space="preserve"> CA1</w:t>
            </w:r>
          </w:p>
        </w:tc>
        <w:tc>
          <w:tcPr>
            <w:tcW w:w="753" w:type="dxa"/>
            <w:shd w:val="clear" w:color="auto" w:fill="auto"/>
            <w:noWrap/>
            <w:vAlign w:val="bottom"/>
            <w:hideMark/>
          </w:tcPr>
          <w:p w14:paraId="138C1B79" w14:textId="77777777" w:rsidR="008E7EA5" w:rsidRPr="00E05A45" w:rsidRDefault="008E7EA5" w:rsidP="008E7EA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23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14:paraId="0106AF00" w14:textId="77777777" w:rsidR="008E7EA5" w:rsidRPr="00E05A45" w:rsidRDefault="008E7EA5" w:rsidP="008E7EA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38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787455C2" w14:textId="653B05B7" w:rsidR="008E7EA5" w:rsidRPr="00E05A45" w:rsidRDefault="008E7EA5" w:rsidP="008E7EA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24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.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2 [16;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 xml:space="preserve"> 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26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.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3]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220AED9D" w14:textId="4E039942" w:rsidR="008E7EA5" w:rsidRPr="00E05A45" w:rsidRDefault="008E7EA5" w:rsidP="008E7EA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19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.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6 [15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.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7; 27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.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6]</w:t>
            </w:r>
          </w:p>
        </w:tc>
        <w:tc>
          <w:tcPr>
            <w:tcW w:w="795" w:type="dxa"/>
            <w:shd w:val="clear" w:color="auto" w:fill="auto"/>
            <w:noWrap/>
            <w:vAlign w:val="bottom"/>
            <w:hideMark/>
          </w:tcPr>
          <w:p w14:paraId="184A61E6" w14:textId="77777777" w:rsidR="008E7EA5" w:rsidRPr="00E05A45" w:rsidRDefault="008E7EA5" w:rsidP="008E7EA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0.88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89A816E" w14:textId="77777777" w:rsidR="008E7EA5" w:rsidRPr="00E05A45" w:rsidRDefault="008E7EA5" w:rsidP="008E7EA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0.9</w:t>
            </w:r>
          </w:p>
        </w:tc>
      </w:tr>
      <w:tr w:rsidR="008E7EA5" w:rsidRPr="008B78C8" w14:paraId="4CBF52AB" w14:textId="77777777" w:rsidTr="008E7EA5">
        <w:trPr>
          <w:trHeight w:val="300"/>
        </w:trPr>
        <w:tc>
          <w:tcPr>
            <w:tcW w:w="1936" w:type="dxa"/>
            <w:shd w:val="clear" w:color="auto" w:fill="auto"/>
            <w:noWrap/>
            <w:vAlign w:val="bottom"/>
            <w:hideMark/>
          </w:tcPr>
          <w:p w14:paraId="53145C2A" w14:textId="77777777" w:rsidR="008E7EA5" w:rsidRPr="00E05A45" w:rsidRDefault="008E7EA5" w:rsidP="008E7EA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hippocampus</w:t>
            </w:r>
            <w:proofErr w:type="spellEnd"/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 xml:space="preserve"> CA2</w:t>
            </w:r>
          </w:p>
        </w:tc>
        <w:tc>
          <w:tcPr>
            <w:tcW w:w="753" w:type="dxa"/>
            <w:shd w:val="clear" w:color="auto" w:fill="auto"/>
            <w:noWrap/>
            <w:vAlign w:val="bottom"/>
            <w:hideMark/>
          </w:tcPr>
          <w:p w14:paraId="4F20985D" w14:textId="77777777" w:rsidR="008E7EA5" w:rsidRPr="00E05A45" w:rsidRDefault="008E7EA5" w:rsidP="008E7EA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21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14:paraId="30821136" w14:textId="77777777" w:rsidR="008E7EA5" w:rsidRPr="00E05A45" w:rsidRDefault="008E7EA5" w:rsidP="008E7EA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36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08DB0DE7" w14:textId="41EA8B73" w:rsidR="008E7EA5" w:rsidRPr="00E05A45" w:rsidRDefault="008E7EA5" w:rsidP="008E7EA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25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.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9 [14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.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6; 30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.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3]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56B0FCC1" w14:textId="16527873" w:rsidR="008E7EA5" w:rsidRPr="00E05A45" w:rsidRDefault="008E7EA5" w:rsidP="008E7EA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21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.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9 [14; 32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.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2]</w:t>
            </w:r>
          </w:p>
        </w:tc>
        <w:tc>
          <w:tcPr>
            <w:tcW w:w="795" w:type="dxa"/>
            <w:shd w:val="clear" w:color="auto" w:fill="auto"/>
            <w:noWrap/>
            <w:vAlign w:val="bottom"/>
            <w:hideMark/>
          </w:tcPr>
          <w:p w14:paraId="5EDD6DE6" w14:textId="77777777" w:rsidR="008E7EA5" w:rsidRPr="00E05A45" w:rsidRDefault="008E7EA5" w:rsidP="008E7EA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0.88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FCDFF12" w14:textId="77777777" w:rsidR="008E7EA5" w:rsidRPr="00E05A45" w:rsidRDefault="008E7EA5" w:rsidP="008E7EA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0.9</w:t>
            </w:r>
          </w:p>
        </w:tc>
      </w:tr>
      <w:tr w:rsidR="008E7EA5" w:rsidRPr="008B78C8" w14:paraId="23048D21" w14:textId="77777777" w:rsidTr="008E7EA5">
        <w:trPr>
          <w:trHeight w:val="300"/>
        </w:trPr>
        <w:tc>
          <w:tcPr>
            <w:tcW w:w="1936" w:type="dxa"/>
            <w:shd w:val="clear" w:color="auto" w:fill="auto"/>
            <w:noWrap/>
            <w:vAlign w:val="bottom"/>
            <w:hideMark/>
          </w:tcPr>
          <w:p w14:paraId="62D35125" w14:textId="77777777" w:rsidR="008E7EA5" w:rsidRPr="00E05A45" w:rsidRDefault="008E7EA5" w:rsidP="008E7EA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hippocampus</w:t>
            </w:r>
            <w:proofErr w:type="spellEnd"/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 xml:space="preserve"> CA3</w:t>
            </w:r>
          </w:p>
        </w:tc>
        <w:tc>
          <w:tcPr>
            <w:tcW w:w="753" w:type="dxa"/>
            <w:shd w:val="clear" w:color="auto" w:fill="auto"/>
            <w:noWrap/>
            <w:vAlign w:val="bottom"/>
            <w:hideMark/>
          </w:tcPr>
          <w:p w14:paraId="5FDCEF47" w14:textId="77777777" w:rsidR="008E7EA5" w:rsidRPr="00E05A45" w:rsidRDefault="008E7EA5" w:rsidP="008E7EA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23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14:paraId="39D453C8" w14:textId="77777777" w:rsidR="008E7EA5" w:rsidRPr="00E05A45" w:rsidRDefault="008E7EA5" w:rsidP="008E7EA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35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219EE318" w14:textId="478DB7D4" w:rsidR="008E7EA5" w:rsidRPr="00E05A45" w:rsidRDefault="008E7EA5" w:rsidP="008E7EA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12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.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8 [6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.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2; 19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.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1]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677AD57A" w14:textId="685BE2B9" w:rsidR="008E7EA5" w:rsidRPr="00E05A45" w:rsidRDefault="008E7EA5" w:rsidP="008E7EA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16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.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2 [6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.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2; 21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.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3]</w:t>
            </w:r>
          </w:p>
        </w:tc>
        <w:tc>
          <w:tcPr>
            <w:tcW w:w="795" w:type="dxa"/>
            <w:shd w:val="clear" w:color="auto" w:fill="auto"/>
            <w:noWrap/>
            <w:vAlign w:val="bottom"/>
            <w:hideMark/>
          </w:tcPr>
          <w:p w14:paraId="6E5C8747" w14:textId="77777777" w:rsidR="008E7EA5" w:rsidRPr="00E05A45" w:rsidRDefault="008E7EA5" w:rsidP="008E7EA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0.88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EBEA673" w14:textId="77777777" w:rsidR="008E7EA5" w:rsidRPr="00E05A45" w:rsidRDefault="008E7EA5" w:rsidP="008E7EA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0.9</w:t>
            </w:r>
          </w:p>
        </w:tc>
      </w:tr>
      <w:tr w:rsidR="008E7EA5" w:rsidRPr="008B78C8" w14:paraId="20760BCD" w14:textId="77777777" w:rsidTr="008E7EA5">
        <w:trPr>
          <w:trHeight w:val="300"/>
        </w:trPr>
        <w:tc>
          <w:tcPr>
            <w:tcW w:w="1936" w:type="dxa"/>
            <w:shd w:val="clear" w:color="auto" w:fill="auto"/>
            <w:noWrap/>
            <w:vAlign w:val="bottom"/>
            <w:hideMark/>
          </w:tcPr>
          <w:p w14:paraId="00A6EE81" w14:textId="77777777" w:rsidR="008E7EA5" w:rsidRPr="00E05A45" w:rsidRDefault="008E7EA5" w:rsidP="008E7EA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hippocampus</w:t>
            </w:r>
            <w:proofErr w:type="spellEnd"/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 xml:space="preserve"> CA4</w:t>
            </w:r>
          </w:p>
        </w:tc>
        <w:tc>
          <w:tcPr>
            <w:tcW w:w="753" w:type="dxa"/>
            <w:shd w:val="clear" w:color="auto" w:fill="auto"/>
            <w:noWrap/>
            <w:vAlign w:val="bottom"/>
            <w:hideMark/>
          </w:tcPr>
          <w:p w14:paraId="1F18713B" w14:textId="77777777" w:rsidR="008E7EA5" w:rsidRPr="00E05A45" w:rsidRDefault="008E7EA5" w:rsidP="008E7EA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22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14:paraId="07BC97EA" w14:textId="77777777" w:rsidR="008E7EA5" w:rsidRPr="00E05A45" w:rsidRDefault="008E7EA5" w:rsidP="008E7EA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38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691CA2D1" w14:textId="2C6A0439" w:rsidR="008E7EA5" w:rsidRPr="00E05A45" w:rsidRDefault="008E7EA5" w:rsidP="008E7EA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13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.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3 [5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.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8; 19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.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8]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0A9F13F8" w14:textId="25F4B4CC" w:rsidR="008E7EA5" w:rsidRPr="00E05A45" w:rsidRDefault="008E7EA5" w:rsidP="008E7EA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11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.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9 [5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.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9; 20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.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3]</w:t>
            </w:r>
          </w:p>
        </w:tc>
        <w:tc>
          <w:tcPr>
            <w:tcW w:w="795" w:type="dxa"/>
            <w:shd w:val="clear" w:color="auto" w:fill="auto"/>
            <w:noWrap/>
            <w:vAlign w:val="bottom"/>
            <w:hideMark/>
          </w:tcPr>
          <w:p w14:paraId="13CDB968" w14:textId="77777777" w:rsidR="008E7EA5" w:rsidRPr="00E05A45" w:rsidRDefault="008E7EA5" w:rsidP="008E7EA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0.97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64E99FB" w14:textId="77777777" w:rsidR="008E7EA5" w:rsidRPr="00E05A45" w:rsidRDefault="008E7EA5" w:rsidP="008E7EA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0.98</w:t>
            </w:r>
          </w:p>
        </w:tc>
      </w:tr>
      <w:tr w:rsidR="008E7EA5" w:rsidRPr="008B78C8" w14:paraId="2239389F" w14:textId="77777777" w:rsidTr="008E7EA5">
        <w:trPr>
          <w:trHeight w:val="300"/>
        </w:trPr>
        <w:tc>
          <w:tcPr>
            <w:tcW w:w="1936" w:type="dxa"/>
            <w:shd w:val="clear" w:color="auto" w:fill="auto"/>
            <w:noWrap/>
            <w:vAlign w:val="bottom"/>
            <w:hideMark/>
          </w:tcPr>
          <w:p w14:paraId="6BAF743D" w14:textId="77777777" w:rsidR="008E7EA5" w:rsidRPr="00E05A45" w:rsidRDefault="008E7EA5" w:rsidP="008E7EA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subiculum</w:t>
            </w:r>
            <w:proofErr w:type="spellEnd"/>
          </w:p>
        </w:tc>
        <w:tc>
          <w:tcPr>
            <w:tcW w:w="753" w:type="dxa"/>
            <w:shd w:val="clear" w:color="auto" w:fill="auto"/>
            <w:noWrap/>
            <w:vAlign w:val="bottom"/>
            <w:hideMark/>
          </w:tcPr>
          <w:p w14:paraId="450B2DEA" w14:textId="77777777" w:rsidR="008E7EA5" w:rsidRPr="00E05A45" w:rsidRDefault="008E7EA5" w:rsidP="008E7EA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23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14:paraId="58ED3742" w14:textId="77777777" w:rsidR="008E7EA5" w:rsidRPr="00E05A45" w:rsidRDefault="008E7EA5" w:rsidP="008E7EA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38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1F6DC33C" w14:textId="7B7F34CF" w:rsidR="008E7EA5" w:rsidRPr="00E05A45" w:rsidRDefault="008E7EA5" w:rsidP="008E7EA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B439E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de-DE"/>
              </w:rPr>
              <w:t>32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de-DE"/>
              </w:rPr>
              <w:t>.</w:t>
            </w:r>
            <w:r w:rsidRPr="00B439E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de-DE"/>
              </w:rPr>
              <w:t>1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 xml:space="preserve"> [26; 36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.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4]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50E7899F" w14:textId="45CC4070" w:rsidR="008E7EA5" w:rsidRPr="00E05A45" w:rsidRDefault="008E7EA5" w:rsidP="008E7EA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B439E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de-DE"/>
              </w:rPr>
              <w:t>26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de-DE"/>
              </w:rPr>
              <w:t>.</w:t>
            </w:r>
            <w:r w:rsidRPr="00B439E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de-DE"/>
              </w:rPr>
              <w:t>3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 xml:space="preserve"> [17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.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7; 35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.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4]</w:t>
            </w:r>
          </w:p>
        </w:tc>
        <w:tc>
          <w:tcPr>
            <w:tcW w:w="795" w:type="dxa"/>
            <w:shd w:val="clear" w:color="auto" w:fill="auto"/>
            <w:noWrap/>
            <w:vAlign w:val="bottom"/>
            <w:hideMark/>
          </w:tcPr>
          <w:p w14:paraId="5D9774C6" w14:textId="77777777" w:rsidR="008E7EA5" w:rsidRPr="00E05A45" w:rsidRDefault="008E7EA5" w:rsidP="008E7EA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0.6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667ABDF" w14:textId="77777777" w:rsidR="008E7EA5" w:rsidRPr="00E05A45" w:rsidRDefault="008E7EA5" w:rsidP="008E7EA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0.72</w:t>
            </w:r>
          </w:p>
        </w:tc>
      </w:tr>
      <w:tr w:rsidR="008E7EA5" w:rsidRPr="008B78C8" w14:paraId="1A632F96" w14:textId="77777777" w:rsidTr="008E7EA5">
        <w:trPr>
          <w:trHeight w:val="300"/>
        </w:trPr>
        <w:tc>
          <w:tcPr>
            <w:tcW w:w="1936" w:type="dxa"/>
            <w:shd w:val="clear" w:color="auto" w:fill="auto"/>
            <w:noWrap/>
            <w:vAlign w:val="bottom"/>
            <w:hideMark/>
          </w:tcPr>
          <w:p w14:paraId="083DDE7E" w14:textId="77777777" w:rsidR="008E7EA5" w:rsidRPr="00E05A45" w:rsidRDefault="008E7EA5" w:rsidP="008E7EA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parahippocampal</w:t>
            </w:r>
            <w:proofErr w:type="spellEnd"/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gyrus</w:t>
            </w:r>
            <w:proofErr w:type="spellEnd"/>
          </w:p>
        </w:tc>
        <w:tc>
          <w:tcPr>
            <w:tcW w:w="753" w:type="dxa"/>
            <w:shd w:val="clear" w:color="auto" w:fill="auto"/>
            <w:noWrap/>
            <w:vAlign w:val="bottom"/>
            <w:hideMark/>
          </w:tcPr>
          <w:p w14:paraId="488D3A20" w14:textId="77777777" w:rsidR="008E7EA5" w:rsidRPr="00E05A45" w:rsidRDefault="008E7EA5" w:rsidP="008E7EA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21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14:paraId="6CFBB9DC" w14:textId="77777777" w:rsidR="008E7EA5" w:rsidRPr="00E05A45" w:rsidRDefault="008E7EA5" w:rsidP="008E7EA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37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10161DC4" w14:textId="0D7D597A" w:rsidR="008E7EA5" w:rsidRPr="00E05A45" w:rsidRDefault="008E7EA5" w:rsidP="008E7EA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18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.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2 [15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.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2; 21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.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2]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3B80B0F6" w14:textId="307AB72D" w:rsidR="008E7EA5" w:rsidRPr="00E05A45" w:rsidRDefault="008E7EA5" w:rsidP="008E7EA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16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.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8 [10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.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1; 24]</w:t>
            </w:r>
          </w:p>
        </w:tc>
        <w:tc>
          <w:tcPr>
            <w:tcW w:w="795" w:type="dxa"/>
            <w:shd w:val="clear" w:color="auto" w:fill="auto"/>
            <w:noWrap/>
            <w:vAlign w:val="bottom"/>
            <w:hideMark/>
          </w:tcPr>
          <w:p w14:paraId="53118F27" w14:textId="77777777" w:rsidR="008E7EA5" w:rsidRPr="00E05A45" w:rsidRDefault="008E7EA5" w:rsidP="008E7EA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0.91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3ADB770" w14:textId="77777777" w:rsidR="008E7EA5" w:rsidRPr="00E05A45" w:rsidRDefault="008E7EA5" w:rsidP="008E7EA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0.98</w:t>
            </w:r>
          </w:p>
        </w:tc>
      </w:tr>
      <w:tr w:rsidR="008E7EA5" w:rsidRPr="008B78C8" w14:paraId="33AD939B" w14:textId="77777777" w:rsidTr="008E7EA5">
        <w:trPr>
          <w:trHeight w:val="300"/>
        </w:trPr>
        <w:tc>
          <w:tcPr>
            <w:tcW w:w="1936" w:type="dxa"/>
            <w:shd w:val="clear" w:color="auto" w:fill="auto"/>
            <w:noWrap/>
            <w:vAlign w:val="bottom"/>
            <w:hideMark/>
          </w:tcPr>
          <w:p w14:paraId="6A25568C" w14:textId="77777777" w:rsidR="008E7EA5" w:rsidRPr="00E05A45" w:rsidRDefault="008E7EA5" w:rsidP="008E7EA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thalamus</w:t>
            </w:r>
            <w:proofErr w:type="spellEnd"/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 xml:space="preserve"> medial </w:t>
            </w:r>
            <w:proofErr w:type="spellStart"/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nucl</w:t>
            </w:r>
            <w:proofErr w:type="spellEnd"/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.</w:t>
            </w:r>
          </w:p>
        </w:tc>
        <w:tc>
          <w:tcPr>
            <w:tcW w:w="753" w:type="dxa"/>
            <w:shd w:val="clear" w:color="auto" w:fill="auto"/>
            <w:noWrap/>
            <w:vAlign w:val="bottom"/>
            <w:hideMark/>
          </w:tcPr>
          <w:p w14:paraId="35761685" w14:textId="77777777" w:rsidR="008E7EA5" w:rsidRPr="00E05A45" w:rsidRDefault="008E7EA5" w:rsidP="008E7EA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11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14:paraId="0E4AC81B" w14:textId="77777777" w:rsidR="008E7EA5" w:rsidRPr="00E05A45" w:rsidRDefault="008E7EA5" w:rsidP="008E7EA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17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65EB7AD7" w14:textId="5EC3519C" w:rsidR="008E7EA5" w:rsidRPr="00E05A45" w:rsidRDefault="008E7EA5" w:rsidP="008E7EA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1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.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5 [0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.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6; 3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.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5]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15D46B71" w14:textId="77751382" w:rsidR="008E7EA5" w:rsidRPr="00E05A45" w:rsidRDefault="008E7EA5" w:rsidP="008E7EA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1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.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6 [0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.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5; 3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.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5]</w:t>
            </w:r>
          </w:p>
        </w:tc>
        <w:tc>
          <w:tcPr>
            <w:tcW w:w="795" w:type="dxa"/>
            <w:shd w:val="clear" w:color="auto" w:fill="auto"/>
            <w:noWrap/>
            <w:vAlign w:val="bottom"/>
            <w:hideMark/>
          </w:tcPr>
          <w:p w14:paraId="112A7FA8" w14:textId="77777777" w:rsidR="008E7EA5" w:rsidRPr="00E05A45" w:rsidRDefault="008E7EA5" w:rsidP="008E7EA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0.88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6700CF3" w14:textId="77777777" w:rsidR="008E7EA5" w:rsidRPr="00E05A45" w:rsidRDefault="008E7EA5" w:rsidP="008E7EA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0.98</w:t>
            </w:r>
          </w:p>
        </w:tc>
      </w:tr>
      <w:tr w:rsidR="008E7EA5" w:rsidRPr="008B78C8" w14:paraId="552F9ECB" w14:textId="77777777" w:rsidTr="008E7EA5">
        <w:trPr>
          <w:trHeight w:val="300"/>
        </w:trPr>
        <w:tc>
          <w:tcPr>
            <w:tcW w:w="1936" w:type="dxa"/>
            <w:shd w:val="clear" w:color="auto" w:fill="auto"/>
            <w:noWrap/>
            <w:vAlign w:val="bottom"/>
            <w:hideMark/>
          </w:tcPr>
          <w:p w14:paraId="2504662B" w14:textId="77777777" w:rsidR="008E7EA5" w:rsidRPr="00E05A45" w:rsidRDefault="008E7EA5" w:rsidP="008E7EA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thalamus</w:t>
            </w:r>
            <w:proofErr w:type="spellEnd"/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ventrolat</w:t>
            </w:r>
            <w:proofErr w:type="spellEnd"/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 xml:space="preserve">. </w:t>
            </w:r>
            <w:proofErr w:type="spellStart"/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nucl</w:t>
            </w:r>
            <w:proofErr w:type="spellEnd"/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.</w:t>
            </w:r>
          </w:p>
        </w:tc>
        <w:tc>
          <w:tcPr>
            <w:tcW w:w="753" w:type="dxa"/>
            <w:shd w:val="clear" w:color="auto" w:fill="auto"/>
            <w:noWrap/>
            <w:vAlign w:val="bottom"/>
            <w:hideMark/>
          </w:tcPr>
          <w:p w14:paraId="34D056B0" w14:textId="77777777" w:rsidR="008E7EA5" w:rsidRPr="00E05A45" w:rsidRDefault="008E7EA5" w:rsidP="008E7EA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11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14:paraId="379A7A53" w14:textId="77777777" w:rsidR="008E7EA5" w:rsidRPr="00E05A45" w:rsidRDefault="008E7EA5" w:rsidP="008E7EA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17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3C539A91" w14:textId="77FA2DB5" w:rsidR="008E7EA5" w:rsidRPr="00E05A45" w:rsidRDefault="008E7EA5" w:rsidP="008E7EA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.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5 [0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.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2; 1]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6E5D9366" w14:textId="7DA3FB7C" w:rsidR="008E7EA5" w:rsidRPr="00E05A45" w:rsidRDefault="008E7EA5" w:rsidP="008E7EA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1 [0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.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3; 1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.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4]</w:t>
            </w:r>
          </w:p>
        </w:tc>
        <w:tc>
          <w:tcPr>
            <w:tcW w:w="795" w:type="dxa"/>
            <w:shd w:val="clear" w:color="auto" w:fill="auto"/>
            <w:noWrap/>
            <w:vAlign w:val="bottom"/>
            <w:hideMark/>
          </w:tcPr>
          <w:p w14:paraId="16ECB162" w14:textId="77777777" w:rsidR="008E7EA5" w:rsidRPr="00E05A45" w:rsidRDefault="008E7EA5" w:rsidP="008E7EA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0.88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15DC3DD" w14:textId="77777777" w:rsidR="008E7EA5" w:rsidRPr="00E05A45" w:rsidRDefault="008E7EA5" w:rsidP="008E7EA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0.9</w:t>
            </w:r>
          </w:p>
        </w:tc>
      </w:tr>
      <w:tr w:rsidR="008E7EA5" w:rsidRPr="008B78C8" w14:paraId="57F00BF3" w14:textId="77777777" w:rsidTr="008E7EA5">
        <w:trPr>
          <w:trHeight w:val="300"/>
        </w:trPr>
        <w:tc>
          <w:tcPr>
            <w:tcW w:w="1936" w:type="dxa"/>
            <w:shd w:val="clear" w:color="auto" w:fill="auto"/>
            <w:noWrap/>
            <w:vAlign w:val="bottom"/>
            <w:hideMark/>
          </w:tcPr>
          <w:p w14:paraId="1EEBC3B7" w14:textId="77777777" w:rsidR="008E7EA5" w:rsidRPr="00E05A45" w:rsidRDefault="008E7EA5" w:rsidP="008E7EA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cerebellar</w:t>
            </w:r>
            <w:proofErr w:type="spellEnd"/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cortex</w:t>
            </w:r>
            <w:proofErr w:type="spellEnd"/>
          </w:p>
        </w:tc>
        <w:tc>
          <w:tcPr>
            <w:tcW w:w="753" w:type="dxa"/>
            <w:shd w:val="clear" w:color="auto" w:fill="auto"/>
            <w:noWrap/>
            <w:vAlign w:val="bottom"/>
            <w:hideMark/>
          </w:tcPr>
          <w:p w14:paraId="55C00185" w14:textId="77777777" w:rsidR="008E7EA5" w:rsidRPr="00E05A45" w:rsidRDefault="008E7EA5" w:rsidP="008E7EA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4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14:paraId="42073471" w14:textId="77777777" w:rsidR="008E7EA5" w:rsidRPr="00E05A45" w:rsidRDefault="008E7EA5" w:rsidP="008E7EA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14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2973A6D3" w14:textId="77777777" w:rsidR="008E7EA5" w:rsidRPr="00E05A45" w:rsidRDefault="008E7EA5" w:rsidP="008E7EA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 [0; 0]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54D3A2F9" w14:textId="20A76CCE" w:rsidR="008E7EA5" w:rsidRPr="00E05A45" w:rsidRDefault="008E7EA5" w:rsidP="008E7EA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 [0; 0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.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1]</w:t>
            </w:r>
          </w:p>
        </w:tc>
        <w:tc>
          <w:tcPr>
            <w:tcW w:w="795" w:type="dxa"/>
            <w:shd w:val="clear" w:color="auto" w:fill="auto"/>
            <w:noWrap/>
            <w:vAlign w:val="bottom"/>
            <w:hideMark/>
          </w:tcPr>
          <w:p w14:paraId="56201EBF" w14:textId="77777777" w:rsidR="008E7EA5" w:rsidRPr="00E05A45" w:rsidRDefault="008E7EA5" w:rsidP="008E7EA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0.91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9485BA2" w14:textId="77777777" w:rsidR="008E7EA5" w:rsidRPr="00E05A45" w:rsidRDefault="008E7EA5" w:rsidP="008E7EA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0.9</w:t>
            </w:r>
          </w:p>
        </w:tc>
      </w:tr>
      <w:tr w:rsidR="008E7EA5" w:rsidRPr="008B78C8" w14:paraId="02C6ED2E" w14:textId="77777777" w:rsidTr="008E7EA5">
        <w:trPr>
          <w:trHeight w:val="300"/>
        </w:trPr>
        <w:tc>
          <w:tcPr>
            <w:tcW w:w="1936" w:type="dxa"/>
            <w:shd w:val="clear" w:color="auto" w:fill="auto"/>
            <w:noWrap/>
            <w:vAlign w:val="bottom"/>
            <w:hideMark/>
          </w:tcPr>
          <w:p w14:paraId="2F0748AA" w14:textId="77777777" w:rsidR="008E7EA5" w:rsidRPr="00E05A45" w:rsidRDefault="008E7EA5" w:rsidP="008E7EA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cerebellum</w:t>
            </w:r>
            <w:proofErr w:type="spellEnd"/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dentate</w:t>
            </w:r>
            <w:proofErr w:type="spellEnd"/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nucl</w:t>
            </w:r>
            <w:proofErr w:type="spellEnd"/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.</w:t>
            </w:r>
          </w:p>
        </w:tc>
        <w:tc>
          <w:tcPr>
            <w:tcW w:w="753" w:type="dxa"/>
            <w:shd w:val="clear" w:color="auto" w:fill="auto"/>
            <w:noWrap/>
            <w:vAlign w:val="bottom"/>
            <w:hideMark/>
          </w:tcPr>
          <w:p w14:paraId="457B5E00" w14:textId="77777777" w:rsidR="008E7EA5" w:rsidRPr="00E05A45" w:rsidRDefault="008E7EA5" w:rsidP="008E7EA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4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14:paraId="28D20157" w14:textId="77777777" w:rsidR="008E7EA5" w:rsidRPr="00E05A45" w:rsidRDefault="008E7EA5" w:rsidP="008E7EA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14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1B8A2A31" w14:textId="118176F1" w:rsidR="008E7EA5" w:rsidRPr="00E05A45" w:rsidRDefault="008E7EA5" w:rsidP="008E7EA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.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1 [0; 0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.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1]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1E816D80" w14:textId="31E8A887" w:rsidR="008E7EA5" w:rsidRPr="00E05A45" w:rsidRDefault="008E7EA5" w:rsidP="008E7EA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 [0; 0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.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1]</w:t>
            </w:r>
          </w:p>
        </w:tc>
        <w:tc>
          <w:tcPr>
            <w:tcW w:w="795" w:type="dxa"/>
            <w:shd w:val="clear" w:color="auto" w:fill="auto"/>
            <w:noWrap/>
            <w:vAlign w:val="bottom"/>
            <w:hideMark/>
          </w:tcPr>
          <w:p w14:paraId="665276DA" w14:textId="77777777" w:rsidR="008E7EA5" w:rsidRPr="00E05A45" w:rsidRDefault="008E7EA5" w:rsidP="008E7EA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0.88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4A6819C" w14:textId="77777777" w:rsidR="008E7EA5" w:rsidRPr="00E05A45" w:rsidRDefault="008E7EA5" w:rsidP="008E7EA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0.9</w:t>
            </w:r>
          </w:p>
        </w:tc>
      </w:tr>
      <w:tr w:rsidR="008E7EA5" w:rsidRPr="008B78C8" w14:paraId="403D2651" w14:textId="77777777" w:rsidTr="008E7EA5">
        <w:trPr>
          <w:trHeight w:val="300"/>
        </w:trPr>
        <w:tc>
          <w:tcPr>
            <w:tcW w:w="1936" w:type="dxa"/>
            <w:shd w:val="clear" w:color="auto" w:fill="auto"/>
            <w:noWrap/>
            <w:vAlign w:val="bottom"/>
            <w:hideMark/>
          </w:tcPr>
          <w:p w14:paraId="2485B755" w14:textId="77777777" w:rsidR="008E7EA5" w:rsidRPr="00E05A45" w:rsidRDefault="008E7EA5" w:rsidP="008E7EA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substantia</w:t>
            </w:r>
            <w:proofErr w:type="spellEnd"/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nigra</w:t>
            </w:r>
            <w:proofErr w:type="spellEnd"/>
          </w:p>
        </w:tc>
        <w:tc>
          <w:tcPr>
            <w:tcW w:w="753" w:type="dxa"/>
            <w:shd w:val="clear" w:color="auto" w:fill="auto"/>
            <w:noWrap/>
            <w:vAlign w:val="bottom"/>
            <w:hideMark/>
          </w:tcPr>
          <w:p w14:paraId="38D70582" w14:textId="77777777" w:rsidR="008E7EA5" w:rsidRPr="00E05A45" w:rsidRDefault="008E7EA5" w:rsidP="008E7EA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15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14:paraId="2BFB1D9A" w14:textId="77777777" w:rsidR="008E7EA5" w:rsidRPr="00E05A45" w:rsidRDefault="008E7EA5" w:rsidP="008E7EA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24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5BAB5A76" w14:textId="7925E13E" w:rsidR="008E7EA5" w:rsidRPr="00E05A45" w:rsidRDefault="008E7EA5" w:rsidP="008E7EA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2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.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4 [0.018; 4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.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2]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57BA3F93" w14:textId="6798ACCB" w:rsidR="008E7EA5" w:rsidRPr="00E05A45" w:rsidRDefault="008E7EA5" w:rsidP="008E7EA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1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.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6 [1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.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1; 2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.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5]</w:t>
            </w:r>
          </w:p>
        </w:tc>
        <w:tc>
          <w:tcPr>
            <w:tcW w:w="795" w:type="dxa"/>
            <w:shd w:val="clear" w:color="auto" w:fill="auto"/>
            <w:noWrap/>
            <w:vAlign w:val="bottom"/>
            <w:hideMark/>
          </w:tcPr>
          <w:p w14:paraId="1F25DB06" w14:textId="77777777" w:rsidR="008E7EA5" w:rsidRPr="00E05A45" w:rsidRDefault="008E7EA5" w:rsidP="008E7EA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0.88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A5028E2" w14:textId="77777777" w:rsidR="008E7EA5" w:rsidRPr="00E05A45" w:rsidRDefault="008E7EA5" w:rsidP="008E7EA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0.9</w:t>
            </w:r>
          </w:p>
        </w:tc>
      </w:tr>
      <w:tr w:rsidR="008E7EA5" w:rsidRPr="008B78C8" w14:paraId="60315422" w14:textId="77777777" w:rsidTr="008E7EA5">
        <w:trPr>
          <w:trHeight w:val="300"/>
        </w:trPr>
        <w:tc>
          <w:tcPr>
            <w:tcW w:w="1936" w:type="dxa"/>
            <w:shd w:val="clear" w:color="auto" w:fill="auto"/>
            <w:noWrap/>
            <w:vAlign w:val="bottom"/>
            <w:hideMark/>
          </w:tcPr>
          <w:p w14:paraId="04F3BE75" w14:textId="77777777" w:rsidR="008E7EA5" w:rsidRPr="00E05A45" w:rsidRDefault="008E7EA5" w:rsidP="008E7EA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locus</w:t>
            </w:r>
            <w:proofErr w:type="spellEnd"/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coeruleus</w:t>
            </w:r>
            <w:proofErr w:type="spellEnd"/>
          </w:p>
        </w:tc>
        <w:tc>
          <w:tcPr>
            <w:tcW w:w="753" w:type="dxa"/>
            <w:shd w:val="clear" w:color="auto" w:fill="auto"/>
            <w:noWrap/>
            <w:vAlign w:val="bottom"/>
            <w:hideMark/>
          </w:tcPr>
          <w:p w14:paraId="15DE377E" w14:textId="77777777" w:rsidR="008E7EA5" w:rsidRPr="00E05A45" w:rsidRDefault="008E7EA5" w:rsidP="008E7EA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20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14:paraId="09039DF7" w14:textId="77777777" w:rsidR="008E7EA5" w:rsidRPr="00E05A45" w:rsidRDefault="008E7EA5" w:rsidP="008E7EA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31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6ACFC141" w14:textId="2649AAA7" w:rsidR="008E7EA5" w:rsidRPr="00E05A45" w:rsidRDefault="008E7EA5" w:rsidP="008E7EA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2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.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4 [0.017; 3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.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5]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3F35C11E" w14:textId="0700478F" w:rsidR="008E7EA5" w:rsidRPr="00E05A45" w:rsidRDefault="008E7EA5" w:rsidP="008E7EA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2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.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2 [1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.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5; 3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.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1]</w:t>
            </w:r>
          </w:p>
        </w:tc>
        <w:tc>
          <w:tcPr>
            <w:tcW w:w="795" w:type="dxa"/>
            <w:shd w:val="clear" w:color="auto" w:fill="auto"/>
            <w:noWrap/>
            <w:vAlign w:val="bottom"/>
            <w:hideMark/>
          </w:tcPr>
          <w:p w14:paraId="0C3E61F6" w14:textId="77777777" w:rsidR="008E7EA5" w:rsidRPr="00E05A45" w:rsidRDefault="008E7EA5" w:rsidP="008E7EA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0.97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040C779" w14:textId="77777777" w:rsidR="008E7EA5" w:rsidRPr="00E05A45" w:rsidRDefault="008E7EA5" w:rsidP="008E7EA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0.98</w:t>
            </w:r>
          </w:p>
        </w:tc>
      </w:tr>
      <w:tr w:rsidR="008E7EA5" w:rsidRPr="008B78C8" w14:paraId="33DAECD4" w14:textId="77777777" w:rsidTr="008E7EA5">
        <w:trPr>
          <w:trHeight w:val="300"/>
        </w:trPr>
        <w:tc>
          <w:tcPr>
            <w:tcW w:w="1936" w:type="dxa"/>
            <w:shd w:val="clear" w:color="auto" w:fill="auto"/>
            <w:noWrap/>
            <w:vAlign w:val="bottom"/>
            <w:hideMark/>
          </w:tcPr>
          <w:p w14:paraId="5F757AC2" w14:textId="77777777" w:rsidR="008E7EA5" w:rsidRPr="00E05A45" w:rsidRDefault="008E7EA5" w:rsidP="008E7EA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amygdala</w:t>
            </w:r>
            <w:proofErr w:type="spellEnd"/>
          </w:p>
        </w:tc>
        <w:tc>
          <w:tcPr>
            <w:tcW w:w="753" w:type="dxa"/>
            <w:shd w:val="clear" w:color="auto" w:fill="auto"/>
            <w:noWrap/>
            <w:vAlign w:val="bottom"/>
            <w:hideMark/>
          </w:tcPr>
          <w:p w14:paraId="38F35F96" w14:textId="77777777" w:rsidR="008E7EA5" w:rsidRPr="00E05A45" w:rsidRDefault="008E7EA5" w:rsidP="008E7EA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21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14:paraId="6BA6C1AD" w14:textId="77777777" w:rsidR="008E7EA5" w:rsidRPr="00E05A45" w:rsidRDefault="008E7EA5" w:rsidP="008E7EA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33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7760EEEC" w14:textId="118306B5" w:rsidR="008E7EA5" w:rsidRPr="00E05A45" w:rsidRDefault="008E7EA5" w:rsidP="008E7EA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B439E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de-DE"/>
              </w:rPr>
              <w:t>25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de-DE"/>
              </w:rPr>
              <w:t>.</w:t>
            </w:r>
            <w:r w:rsidRPr="00B439E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de-DE"/>
              </w:rPr>
              <w:t>9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 xml:space="preserve"> [0.188; 35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.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8]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5CBAD549" w14:textId="05DCFC39" w:rsidR="008E7EA5" w:rsidRPr="00E05A45" w:rsidRDefault="008E7EA5" w:rsidP="008E7EA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19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.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8 [12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.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7; 31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.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7]</w:t>
            </w:r>
          </w:p>
        </w:tc>
        <w:tc>
          <w:tcPr>
            <w:tcW w:w="795" w:type="dxa"/>
            <w:shd w:val="clear" w:color="auto" w:fill="auto"/>
            <w:noWrap/>
            <w:vAlign w:val="bottom"/>
            <w:hideMark/>
          </w:tcPr>
          <w:p w14:paraId="06952D9C" w14:textId="77777777" w:rsidR="008E7EA5" w:rsidRPr="00E05A45" w:rsidRDefault="008E7EA5" w:rsidP="008E7EA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0.88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4037637" w14:textId="77777777" w:rsidR="008E7EA5" w:rsidRPr="00E05A45" w:rsidRDefault="008E7EA5" w:rsidP="008E7EA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0.85</w:t>
            </w:r>
          </w:p>
        </w:tc>
      </w:tr>
      <w:tr w:rsidR="008E7EA5" w:rsidRPr="008B78C8" w14:paraId="0B0518AA" w14:textId="77777777" w:rsidTr="008E7EA5">
        <w:trPr>
          <w:trHeight w:val="300"/>
        </w:trPr>
        <w:tc>
          <w:tcPr>
            <w:tcW w:w="1936" w:type="dxa"/>
            <w:shd w:val="clear" w:color="auto" w:fill="auto"/>
            <w:noWrap/>
            <w:vAlign w:val="bottom"/>
            <w:hideMark/>
          </w:tcPr>
          <w:p w14:paraId="70BC5A7A" w14:textId="77777777" w:rsidR="008E7EA5" w:rsidRPr="00E05A45" w:rsidRDefault="008E7EA5" w:rsidP="008E7EA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entorhinal</w:t>
            </w:r>
            <w:proofErr w:type="spellEnd"/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gyrus</w:t>
            </w:r>
            <w:proofErr w:type="spellEnd"/>
          </w:p>
        </w:tc>
        <w:tc>
          <w:tcPr>
            <w:tcW w:w="753" w:type="dxa"/>
            <w:shd w:val="clear" w:color="auto" w:fill="auto"/>
            <w:noWrap/>
            <w:vAlign w:val="bottom"/>
            <w:hideMark/>
          </w:tcPr>
          <w:p w14:paraId="04E7F5E2" w14:textId="77777777" w:rsidR="008E7EA5" w:rsidRPr="00E05A45" w:rsidRDefault="008E7EA5" w:rsidP="008E7EA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21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14:paraId="51D08072" w14:textId="77777777" w:rsidR="008E7EA5" w:rsidRPr="00E05A45" w:rsidRDefault="008E7EA5" w:rsidP="008E7EA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30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46DC68BC" w14:textId="7B23DC7E" w:rsidR="008E7EA5" w:rsidRPr="00E05A45" w:rsidRDefault="008E7EA5" w:rsidP="008E7EA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B439E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de-DE"/>
              </w:rPr>
              <w:t>26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de-DE"/>
              </w:rPr>
              <w:t>.</w:t>
            </w:r>
            <w:r w:rsidRPr="00B439E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de-DE"/>
              </w:rPr>
              <w:t>8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 xml:space="preserve"> [0.176; 32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.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7]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10AACD8A" w14:textId="7AF277AA" w:rsidR="008E7EA5" w:rsidRPr="00E05A45" w:rsidRDefault="008E7EA5" w:rsidP="008E7EA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18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.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7 [11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.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5; 25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.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4]</w:t>
            </w:r>
          </w:p>
        </w:tc>
        <w:tc>
          <w:tcPr>
            <w:tcW w:w="795" w:type="dxa"/>
            <w:shd w:val="clear" w:color="auto" w:fill="auto"/>
            <w:noWrap/>
            <w:vAlign w:val="bottom"/>
            <w:hideMark/>
          </w:tcPr>
          <w:p w14:paraId="039BE76D" w14:textId="77777777" w:rsidR="008E7EA5" w:rsidRPr="00E05A45" w:rsidRDefault="008E7EA5" w:rsidP="008E7EA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0.65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F09EE3B" w14:textId="77777777" w:rsidR="008E7EA5" w:rsidRPr="00E05A45" w:rsidRDefault="008E7EA5" w:rsidP="008E7EA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0.77</w:t>
            </w:r>
          </w:p>
        </w:tc>
      </w:tr>
      <w:tr w:rsidR="008E7EA5" w:rsidRPr="008B78C8" w14:paraId="4E9F543D" w14:textId="77777777" w:rsidTr="008E7EA5">
        <w:trPr>
          <w:trHeight w:val="300"/>
        </w:trPr>
        <w:tc>
          <w:tcPr>
            <w:tcW w:w="1936" w:type="dxa"/>
            <w:shd w:val="clear" w:color="auto" w:fill="auto"/>
            <w:noWrap/>
            <w:vAlign w:val="bottom"/>
            <w:hideMark/>
          </w:tcPr>
          <w:p w14:paraId="5D8FF352" w14:textId="77777777" w:rsidR="008E7EA5" w:rsidRPr="00E05A45" w:rsidRDefault="008E7EA5" w:rsidP="008E7EA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olfactory</w:t>
            </w:r>
            <w:proofErr w:type="spellEnd"/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bulb</w:t>
            </w:r>
            <w:proofErr w:type="spellEnd"/>
          </w:p>
        </w:tc>
        <w:tc>
          <w:tcPr>
            <w:tcW w:w="753" w:type="dxa"/>
            <w:shd w:val="clear" w:color="auto" w:fill="auto"/>
            <w:noWrap/>
            <w:vAlign w:val="bottom"/>
            <w:hideMark/>
          </w:tcPr>
          <w:p w14:paraId="76766827" w14:textId="77777777" w:rsidR="008E7EA5" w:rsidRPr="00E05A45" w:rsidRDefault="008E7EA5" w:rsidP="008E7EA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10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14:paraId="3786986E" w14:textId="77777777" w:rsidR="008E7EA5" w:rsidRPr="00E05A45" w:rsidRDefault="008E7EA5" w:rsidP="008E7EA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14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41927BF8" w14:textId="3F4F8979" w:rsidR="008E7EA5" w:rsidRPr="00E05A45" w:rsidRDefault="008E7EA5" w:rsidP="008E7EA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5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.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6 [0.037; 10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.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3]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2BAAA1ED" w14:textId="6D778A39" w:rsidR="008E7EA5" w:rsidRPr="00E05A45" w:rsidRDefault="008E7EA5" w:rsidP="008E7EA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6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.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8 [3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.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5; 8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.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5]</w:t>
            </w:r>
          </w:p>
        </w:tc>
        <w:tc>
          <w:tcPr>
            <w:tcW w:w="795" w:type="dxa"/>
            <w:shd w:val="clear" w:color="auto" w:fill="auto"/>
            <w:noWrap/>
            <w:vAlign w:val="bottom"/>
            <w:hideMark/>
          </w:tcPr>
          <w:p w14:paraId="4C12C9DA" w14:textId="77777777" w:rsidR="008E7EA5" w:rsidRPr="00E05A45" w:rsidRDefault="008E7EA5" w:rsidP="008E7EA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0.97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7D69859" w14:textId="77777777" w:rsidR="008E7EA5" w:rsidRPr="00E05A45" w:rsidRDefault="008E7EA5" w:rsidP="008E7EA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0.98</w:t>
            </w:r>
          </w:p>
        </w:tc>
      </w:tr>
    </w:tbl>
    <w:p w14:paraId="796A5CBD" w14:textId="1C682125" w:rsidR="00B65524" w:rsidRDefault="00C737BF">
      <w:pPr>
        <w:rPr>
          <w:sz w:val="20"/>
          <w:szCs w:val="20"/>
          <w:lang w:val="en-US"/>
        </w:rPr>
      </w:pPr>
      <w:proofErr w:type="gramStart"/>
      <w:r>
        <w:rPr>
          <w:sz w:val="20"/>
          <w:szCs w:val="20"/>
          <w:lang w:val="en-US"/>
        </w:rPr>
        <w:t>All p</w:t>
      </w:r>
      <w:proofErr w:type="gramEnd"/>
      <w:r>
        <w:rPr>
          <w:sz w:val="20"/>
          <w:szCs w:val="20"/>
          <w:lang w:val="en-US"/>
        </w:rPr>
        <w:t xml:space="preserve">-values were </w:t>
      </w:r>
      <w:r w:rsidR="003E48EA">
        <w:rPr>
          <w:sz w:val="20"/>
          <w:szCs w:val="20"/>
          <w:lang w:val="en-US"/>
        </w:rPr>
        <w:t>FDR</w:t>
      </w:r>
      <w:r>
        <w:rPr>
          <w:sz w:val="20"/>
          <w:szCs w:val="20"/>
          <w:lang w:val="en-US"/>
        </w:rPr>
        <w:t xml:space="preserve"> corrected.</w:t>
      </w:r>
      <w:r w:rsidR="00B439E8">
        <w:rPr>
          <w:sz w:val="20"/>
          <w:szCs w:val="20"/>
          <w:lang w:val="en-US"/>
        </w:rPr>
        <w:t xml:space="preserve"> The three highest median </w:t>
      </w:r>
      <w:r w:rsidR="00B439E8">
        <w:rPr>
          <w:rFonts w:cstheme="minorHAnsi"/>
          <w:sz w:val="20"/>
          <w:szCs w:val="20"/>
          <w:shd w:val="clear" w:color="auto" w:fill="FFFFFF"/>
          <w:lang w:val="en-US"/>
        </w:rPr>
        <w:t>tau</w:t>
      </w:r>
      <w:r w:rsidR="00B439E8">
        <w:rPr>
          <w:sz w:val="20"/>
          <w:szCs w:val="20"/>
          <w:lang w:val="en-US"/>
        </w:rPr>
        <w:t xml:space="preserve"> loads of </w:t>
      </w:r>
      <w:r w:rsidR="008E7EA5" w:rsidRPr="00D8218B">
        <w:rPr>
          <w:rFonts w:cstheme="minorHAnsi"/>
          <w:sz w:val="20"/>
          <w:szCs w:val="20"/>
        </w:rPr>
        <w:t>α</w:t>
      </w:r>
      <w:r w:rsidR="008E7EA5" w:rsidRPr="008E7EA5">
        <w:rPr>
          <w:rFonts w:cstheme="minorHAnsi"/>
          <w:sz w:val="20"/>
          <w:szCs w:val="20"/>
          <w:lang w:val="en-US"/>
        </w:rPr>
        <w:t>S</w:t>
      </w:r>
      <w:r w:rsidR="008E7EA5" w:rsidRPr="00D8218B">
        <w:rPr>
          <w:rFonts w:cstheme="minorHAnsi"/>
          <w:sz w:val="20"/>
          <w:szCs w:val="20"/>
          <w:shd w:val="clear" w:color="auto" w:fill="FFFFFF"/>
          <w:lang w:val="en-US"/>
        </w:rPr>
        <w:t>yn</w:t>
      </w:r>
      <w:r w:rsidR="008E7EA5">
        <w:rPr>
          <w:rFonts w:cstheme="minorHAnsi"/>
          <w:sz w:val="20"/>
          <w:szCs w:val="20"/>
          <w:shd w:val="clear" w:color="auto" w:fill="FFFFFF"/>
          <w:lang w:val="en-US"/>
        </w:rPr>
        <w:t xml:space="preserve">+ and </w:t>
      </w:r>
      <w:r w:rsidR="008E7EA5" w:rsidRPr="00D8218B">
        <w:rPr>
          <w:rFonts w:cstheme="minorHAnsi"/>
          <w:sz w:val="20"/>
          <w:szCs w:val="20"/>
        </w:rPr>
        <w:t>α</w:t>
      </w:r>
      <w:r w:rsidR="008E7EA5" w:rsidRPr="008E7EA5">
        <w:rPr>
          <w:rFonts w:cstheme="minorHAnsi"/>
          <w:sz w:val="20"/>
          <w:szCs w:val="20"/>
          <w:lang w:val="en-US"/>
        </w:rPr>
        <w:t>S</w:t>
      </w:r>
      <w:r w:rsidR="008E7EA5" w:rsidRPr="00D8218B">
        <w:rPr>
          <w:rFonts w:cstheme="minorHAnsi"/>
          <w:sz w:val="20"/>
          <w:szCs w:val="20"/>
          <w:shd w:val="clear" w:color="auto" w:fill="FFFFFF"/>
          <w:lang w:val="en-US"/>
        </w:rPr>
        <w:t>yn</w:t>
      </w:r>
      <w:r w:rsidR="008E7EA5">
        <w:rPr>
          <w:rFonts w:cstheme="minorHAnsi"/>
          <w:sz w:val="20"/>
          <w:szCs w:val="20"/>
          <w:shd w:val="clear" w:color="auto" w:fill="FFFFFF"/>
          <w:lang w:val="en-US"/>
        </w:rPr>
        <w:t xml:space="preserve">- </w:t>
      </w:r>
      <w:r w:rsidR="00B439E8">
        <w:rPr>
          <w:sz w:val="20"/>
          <w:szCs w:val="20"/>
          <w:lang w:val="en-US"/>
        </w:rPr>
        <w:t>group</w:t>
      </w:r>
      <w:r w:rsidR="008E7EA5">
        <w:rPr>
          <w:sz w:val="20"/>
          <w:szCs w:val="20"/>
          <w:lang w:val="en-US"/>
        </w:rPr>
        <w:t>s</w:t>
      </w:r>
      <w:r w:rsidR="00B439E8">
        <w:rPr>
          <w:sz w:val="20"/>
          <w:szCs w:val="20"/>
          <w:lang w:val="en-US"/>
        </w:rPr>
        <w:t xml:space="preserve"> </w:t>
      </w:r>
      <w:r w:rsidR="00B439E8" w:rsidRPr="000E1D13">
        <w:rPr>
          <w:sz w:val="20"/>
          <w:szCs w:val="20"/>
          <w:lang w:val="en-US"/>
        </w:rPr>
        <w:t xml:space="preserve">were labeled in bold. </w:t>
      </w:r>
      <w:r w:rsidR="00794E77" w:rsidRPr="000E1D13">
        <w:rPr>
          <w:i/>
          <w:iCs/>
          <w:sz w:val="20"/>
          <w:szCs w:val="20"/>
          <w:lang w:val="en-US"/>
        </w:rPr>
        <w:t>cor.</w:t>
      </w:r>
      <w:r w:rsidR="00794E77" w:rsidRPr="000E1D13">
        <w:rPr>
          <w:sz w:val="20"/>
          <w:szCs w:val="20"/>
          <w:lang w:val="en-US"/>
        </w:rPr>
        <w:t xml:space="preserve"> corrected</w:t>
      </w:r>
      <w:r w:rsidRPr="000E1D13">
        <w:rPr>
          <w:sz w:val="20"/>
          <w:szCs w:val="20"/>
          <w:lang w:val="en-US"/>
        </w:rPr>
        <w:t>,</w:t>
      </w:r>
      <w:r>
        <w:rPr>
          <w:sz w:val="20"/>
          <w:szCs w:val="20"/>
          <w:lang w:val="en-US"/>
        </w:rPr>
        <w:t xml:space="preserve"> </w:t>
      </w:r>
      <w:r w:rsidR="003E48EA">
        <w:rPr>
          <w:i/>
          <w:iCs/>
          <w:sz w:val="20"/>
          <w:szCs w:val="20"/>
          <w:lang w:val="en-US"/>
        </w:rPr>
        <w:t>FDR</w:t>
      </w:r>
      <w:r>
        <w:rPr>
          <w:sz w:val="20"/>
          <w:szCs w:val="20"/>
          <w:lang w:val="en-US"/>
        </w:rPr>
        <w:t xml:space="preserve"> false discovery rate</w:t>
      </w:r>
      <w:r w:rsidR="00794E77" w:rsidRPr="000E1D13">
        <w:rPr>
          <w:sz w:val="20"/>
          <w:szCs w:val="20"/>
          <w:lang w:val="en-US"/>
        </w:rPr>
        <w:t xml:space="preserve">, </w:t>
      </w:r>
      <w:r w:rsidR="00794E77" w:rsidRPr="000E1D13">
        <w:rPr>
          <w:i/>
          <w:iCs/>
          <w:sz w:val="20"/>
          <w:szCs w:val="20"/>
          <w:lang w:val="en-US"/>
        </w:rPr>
        <w:t>IQR</w:t>
      </w:r>
      <w:r w:rsidR="00794E77" w:rsidRPr="000E1D13">
        <w:rPr>
          <w:sz w:val="20"/>
          <w:szCs w:val="20"/>
          <w:lang w:val="en-US"/>
        </w:rPr>
        <w:t xml:space="preserve"> interquartile range, </w:t>
      </w:r>
      <w:r w:rsidR="008E7EA5">
        <w:rPr>
          <w:i/>
          <w:iCs/>
          <w:sz w:val="20"/>
          <w:szCs w:val="20"/>
          <w:lang w:val="en-US"/>
        </w:rPr>
        <w:t>p</w:t>
      </w:r>
      <w:r w:rsidR="00794E77" w:rsidRPr="000E1D13">
        <w:rPr>
          <w:i/>
          <w:iCs/>
          <w:sz w:val="20"/>
          <w:szCs w:val="20"/>
          <w:lang w:val="en-US"/>
        </w:rPr>
        <w:t xml:space="preserve"> </w:t>
      </w:r>
      <w:r w:rsidR="00794E77" w:rsidRPr="000E1D13">
        <w:rPr>
          <w:sz w:val="20"/>
          <w:szCs w:val="20"/>
          <w:lang w:val="en-US"/>
        </w:rPr>
        <w:t xml:space="preserve">p-value, </w:t>
      </w:r>
      <w:proofErr w:type="spellStart"/>
      <w:r w:rsidR="00794E77" w:rsidRPr="000E1D13">
        <w:rPr>
          <w:i/>
          <w:iCs/>
          <w:sz w:val="20"/>
          <w:szCs w:val="20"/>
          <w:lang w:val="en-US"/>
        </w:rPr>
        <w:t>uncor</w:t>
      </w:r>
      <w:proofErr w:type="spellEnd"/>
      <w:r w:rsidR="00794E77" w:rsidRPr="000E1D13">
        <w:rPr>
          <w:i/>
          <w:iCs/>
          <w:sz w:val="20"/>
          <w:szCs w:val="20"/>
          <w:lang w:val="en-US"/>
        </w:rPr>
        <w:t>.</w:t>
      </w:r>
      <w:r w:rsidR="00794E77" w:rsidRPr="000E1D13">
        <w:rPr>
          <w:sz w:val="20"/>
          <w:szCs w:val="20"/>
          <w:lang w:val="en-US"/>
        </w:rPr>
        <w:t xml:space="preserve"> Uncorrected</w:t>
      </w:r>
    </w:p>
    <w:p w14:paraId="0324C907" w14:textId="77777777" w:rsidR="00D36B19" w:rsidRDefault="00D36B19">
      <w:pPr>
        <w:rPr>
          <w:lang w:val="en-US"/>
        </w:rPr>
      </w:pPr>
    </w:p>
    <w:p w14:paraId="2DBA7451" w14:textId="1A50A861" w:rsidR="00794E77" w:rsidRPr="00794E77" w:rsidRDefault="00794E77" w:rsidP="00794E77">
      <w:pPr>
        <w:pStyle w:val="Beschriftung"/>
        <w:keepNext/>
        <w:rPr>
          <w:color w:val="auto"/>
          <w:sz w:val="22"/>
          <w:szCs w:val="22"/>
          <w:lang w:val="en-US"/>
        </w:rPr>
      </w:pPr>
      <w:r w:rsidRPr="00F03A9E">
        <w:rPr>
          <w:b/>
          <w:bCs/>
          <w:color w:val="auto"/>
          <w:sz w:val="22"/>
          <w:szCs w:val="22"/>
          <w:lang w:val="en-US"/>
        </w:rPr>
        <w:t xml:space="preserve">Table </w:t>
      </w:r>
      <w:r w:rsidR="009E3CF3" w:rsidRPr="00F03A9E">
        <w:rPr>
          <w:b/>
          <w:bCs/>
          <w:color w:val="auto"/>
          <w:sz w:val="22"/>
          <w:szCs w:val="22"/>
          <w:lang w:val="en-US"/>
        </w:rPr>
        <w:fldChar w:fldCharType="begin"/>
      </w:r>
      <w:r w:rsidR="009E3CF3" w:rsidRPr="00F03A9E">
        <w:rPr>
          <w:b/>
          <w:bCs/>
          <w:color w:val="auto"/>
          <w:sz w:val="22"/>
          <w:szCs w:val="22"/>
          <w:lang w:val="en-US"/>
        </w:rPr>
        <w:instrText xml:space="preserve"> SEQ Table \* ARABIC </w:instrText>
      </w:r>
      <w:r w:rsidR="009E3CF3" w:rsidRPr="00F03A9E">
        <w:rPr>
          <w:b/>
          <w:bCs/>
          <w:color w:val="auto"/>
          <w:sz w:val="22"/>
          <w:szCs w:val="22"/>
          <w:lang w:val="en-US"/>
        </w:rPr>
        <w:fldChar w:fldCharType="separate"/>
      </w:r>
      <w:r w:rsidR="009E3CF3" w:rsidRPr="00F03A9E">
        <w:rPr>
          <w:b/>
          <w:bCs/>
          <w:noProof/>
          <w:color w:val="auto"/>
          <w:sz w:val="22"/>
          <w:szCs w:val="22"/>
          <w:lang w:val="en-US"/>
        </w:rPr>
        <w:t>5</w:t>
      </w:r>
      <w:r w:rsidR="009E3CF3" w:rsidRPr="00F03A9E">
        <w:rPr>
          <w:b/>
          <w:bCs/>
          <w:color w:val="auto"/>
          <w:sz w:val="22"/>
          <w:szCs w:val="22"/>
          <w:lang w:val="en-US"/>
        </w:rPr>
        <w:fldChar w:fldCharType="end"/>
      </w:r>
      <w:r w:rsidRPr="00794E77">
        <w:rPr>
          <w:color w:val="auto"/>
          <w:sz w:val="22"/>
          <w:szCs w:val="22"/>
          <w:lang w:val="en-US"/>
        </w:rPr>
        <w:t xml:space="preserve"> Comparison of the </w:t>
      </w:r>
      <w:bookmarkStart w:id="1" w:name="_Hlk195172998"/>
      <w:r w:rsidRPr="00794E77">
        <w:rPr>
          <w:rFonts w:cstheme="minorHAnsi"/>
          <w:color w:val="auto"/>
          <w:sz w:val="22"/>
          <w:szCs w:val="22"/>
          <w:shd w:val="clear" w:color="auto" w:fill="FFFFFF"/>
          <w:lang w:val="en-US"/>
        </w:rPr>
        <w:t>A</w:t>
      </w:r>
      <w:r w:rsidRPr="00794E77">
        <w:rPr>
          <w:rFonts w:cstheme="minorHAnsi"/>
          <w:color w:val="auto"/>
          <w:sz w:val="22"/>
          <w:szCs w:val="22"/>
          <w:shd w:val="clear" w:color="auto" w:fill="FFFFFF"/>
        </w:rPr>
        <w:t>β</w:t>
      </w:r>
      <w:bookmarkEnd w:id="1"/>
      <w:r w:rsidRPr="00794E77">
        <w:rPr>
          <w:rFonts w:cstheme="minorHAnsi"/>
          <w:color w:val="auto"/>
          <w:sz w:val="22"/>
          <w:szCs w:val="22"/>
          <w:shd w:val="clear" w:color="auto" w:fill="FFFFFF"/>
          <w:lang w:val="en-US"/>
        </w:rPr>
        <w:t xml:space="preserve"> covered area </w:t>
      </w:r>
      <w:r w:rsidR="008E7EA5" w:rsidRPr="008B78C8">
        <w:rPr>
          <w:rFonts w:cstheme="minorHAnsi"/>
          <w:color w:val="auto"/>
          <w:sz w:val="22"/>
          <w:szCs w:val="22"/>
          <w:shd w:val="clear" w:color="auto" w:fill="FFFFFF"/>
          <w:lang w:val="en-US"/>
        </w:rPr>
        <w:t xml:space="preserve">between </w:t>
      </w:r>
      <w:r w:rsidR="008E7EA5" w:rsidRPr="00B65524">
        <w:rPr>
          <w:rFonts w:cstheme="minorHAnsi"/>
          <w:color w:val="auto"/>
          <w:sz w:val="22"/>
          <w:szCs w:val="22"/>
        </w:rPr>
        <w:t>α</w:t>
      </w:r>
      <w:r w:rsidR="008E7EA5" w:rsidRPr="008E7EA5">
        <w:rPr>
          <w:rFonts w:cstheme="minorHAnsi"/>
          <w:color w:val="auto"/>
          <w:sz w:val="22"/>
          <w:szCs w:val="22"/>
          <w:lang w:val="en-US"/>
        </w:rPr>
        <w:t>S</w:t>
      </w:r>
      <w:r w:rsidR="008E7EA5" w:rsidRPr="00B65524">
        <w:rPr>
          <w:rFonts w:cstheme="minorHAnsi"/>
          <w:color w:val="auto"/>
          <w:sz w:val="22"/>
          <w:szCs w:val="22"/>
          <w:shd w:val="clear" w:color="auto" w:fill="FFFFFF"/>
          <w:lang w:val="en-US"/>
        </w:rPr>
        <w:t>yn</w:t>
      </w:r>
      <w:r w:rsidR="008E7EA5">
        <w:rPr>
          <w:rFonts w:cstheme="minorHAnsi"/>
          <w:color w:val="auto"/>
          <w:sz w:val="22"/>
          <w:szCs w:val="22"/>
          <w:shd w:val="clear" w:color="auto" w:fill="FFFFFF"/>
          <w:lang w:val="en-US"/>
        </w:rPr>
        <w:t xml:space="preserve">- </w:t>
      </w:r>
      <w:r w:rsidR="008E7EA5" w:rsidRPr="008B78C8">
        <w:rPr>
          <w:rFonts w:cstheme="minorHAnsi"/>
          <w:color w:val="auto"/>
          <w:sz w:val="22"/>
          <w:szCs w:val="22"/>
          <w:shd w:val="clear" w:color="auto" w:fill="FFFFFF"/>
          <w:lang w:val="en-US"/>
        </w:rPr>
        <w:t xml:space="preserve">vs. </w:t>
      </w:r>
      <w:r w:rsidR="008E7EA5" w:rsidRPr="00B65524">
        <w:rPr>
          <w:rFonts w:cstheme="minorHAnsi"/>
          <w:color w:val="auto"/>
          <w:sz w:val="22"/>
          <w:szCs w:val="22"/>
        </w:rPr>
        <w:t>α</w:t>
      </w:r>
      <w:r w:rsidR="008E7EA5" w:rsidRPr="008E7EA5">
        <w:rPr>
          <w:rFonts w:cstheme="minorHAnsi"/>
          <w:color w:val="auto"/>
          <w:sz w:val="22"/>
          <w:szCs w:val="22"/>
          <w:lang w:val="en-US"/>
        </w:rPr>
        <w:t>S</w:t>
      </w:r>
      <w:r w:rsidR="008E7EA5" w:rsidRPr="00B65524">
        <w:rPr>
          <w:rFonts w:cstheme="minorHAnsi"/>
          <w:color w:val="auto"/>
          <w:sz w:val="22"/>
          <w:szCs w:val="22"/>
          <w:shd w:val="clear" w:color="auto" w:fill="FFFFFF"/>
          <w:lang w:val="en-US"/>
        </w:rPr>
        <w:t>yn</w:t>
      </w:r>
      <w:r w:rsidR="008E7EA5">
        <w:rPr>
          <w:rFonts w:cstheme="minorHAnsi"/>
          <w:color w:val="auto"/>
          <w:sz w:val="22"/>
          <w:szCs w:val="22"/>
          <w:shd w:val="clear" w:color="auto" w:fill="FFFFFF"/>
          <w:lang w:val="en-US"/>
        </w:rPr>
        <w:t xml:space="preserve">+ </w:t>
      </w:r>
      <w:r w:rsidR="008E7EA5" w:rsidRPr="008B78C8">
        <w:rPr>
          <w:rFonts w:cstheme="minorHAnsi"/>
          <w:color w:val="auto"/>
          <w:sz w:val="22"/>
          <w:szCs w:val="22"/>
          <w:shd w:val="clear" w:color="auto" w:fill="FFFFFF"/>
          <w:lang w:val="en-US"/>
        </w:rPr>
        <w:t xml:space="preserve">groups </w:t>
      </w:r>
      <w:r w:rsidRPr="00794E77">
        <w:rPr>
          <w:rFonts w:cstheme="minorHAnsi"/>
          <w:color w:val="auto"/>
          <w:sz w:val="22"/>
          <w:szCs w:val="22"/>
          <w:shd w:val="clear" w:color="auto" w:fill="FFFFFF"/>
          <w:lang w:val="en-US"/>
        </w:rPr>
        <w:t>with multiple linear regression controlling and not controlling for age and sex</w:t>
      </w:r>
    </w:p>
    <w:tbl>
      <w:tblPr>
        <w:tblW w:w="9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36"/>
        <w:gridCol w:w="753"/>
        <w:gridCol w:w="779"/>
        <w:gridCol w:w="2268"/>
        <w:gridCol w:w="2268"/>
        <w:gridCol w:w="795"/>
        <w:gridCol w:w="709"/>
      </w:tblGrid>
      <w:tr w:rsidR="008E7EA5" w:rsidRPr="00794E77" w14:paraId="1CAE13A5" w14:textId="77777777" w:rsidTr="008E7EA5">
        <w:trPr>
          <w:trHeight w:val="300"/>
        </w:trPr>
        <w:tc>
          <w:tcPr>
            <w:tcW w:w="1936" w:type="dxa"/>
            <w:shd w:val="clear" w:color="auto" w:fill="auto"/>
            <w:noWrap/>
            <w:hideMark/>
          </w:tcPr>
          <w:p w14:paraId="348D9440" w14:textId="7AE16B5A" w:rsidR="008E7EA5" w:rsidRPr="00E05A45" w:rsidRDefault="008E7EA5" w:rsidP="008E7EA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b/>
                <w:bCs/>
                <w:sz w:val="20"/>
                <w:szCs w:val="20"/>
                <w:lang w:eastAsia="de-DE"/>
              </w:rPr>
              <w:t>Region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E05A45">
              <w:rPr>
                <w:rFonts w:eastAsia="Times New Roman" w:cstheme="minorHAnsi"/>
                <w:b/>
                <w:bCs/>
                <w:sz w:val="20"/>
                <w:szCs w:val="20"/>
                <w:lang w:eastAsia="de-DE"/>
              </w:rPr>
              <w:t>name</w:t>
            </w:r>
            <w:proofErr w:type="spellEnd"/>
          </w:p>
        </w:tc>
        <w:tc>
          <w:tcPr>
            <w:tcW w:w="753" w:type="dxa"/>
            <w:shd w:val="clear" w:color="auto" w:fill="auto"/>
            <w:noWrap/>
            <w:hideMark/>
          </w:tcPr>
          <w:p w14:paraId="367D2B6D" w14:textId="2124101C" w:rsidR="008E7EA5" w:rsidRPr="00E05A45" w:rsidRDefault="008E7EA5" w:rsidP="008E7EA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val="en-US" w:eastAsia="de-DE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en-US"/>
              </w:rPr>
              <w:t>n</w:t>
            </w:r>
            <w:r w:rsidRPr="00E05A45">
              <w:rPr>
                <w:rFonts w:cstheme="minorHAnsi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8E7EA5">
              <w:rPr>
                <w:rFonts w:cstheme="minorHAnsi"/>
                <w:b/>
                <w:bCs/>
                <w:sz w:val="20"/>
                <w:szCs w:val="20"/>
                <w:lang w:val="en-US"/>
              </w:rPr>
              <w:t>(</w:t>
            </w:r>
            <w:r w:rsidRPr="008E7EA5">
              <w:rPr>
                <w:rFonts w:cstheme="minorHAnsi"/>
                <w:b/>
                <w:bCs/>
                <w:sz w:val="20"/>
                <w:szCs w:val="20"/>
              </w:rPr>
              <w:t>α</w:t>
            </w:r>
            <w:r w:rsidRPr="008E7EA5">
              <w:rPr>
                <w:rFonts w:cstheme="minorHAnsi"/>
                <w:b/>
                <w:bCs/>
                <w:sz w:val="20"/>
                <w:szCs w:val="20"/>
                <w:lang w:val="en-US"/>
              </w:rPr>
              <w:t>S</w:t>
            </w:r>
            <w:r w:rsidRPr="008E7EA5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n-US"/>
              </w:rPr>
              <w:t>yn-)</w:t>
            </w:r>
          </w:p>
        </w:tc>
        <w:tc>
          <w:tcPr>
            <w:tcW w:w="705" w:type="dxa"/>
            <w:shd w:val="clear" w:color="auto" w:fill="auto"/>
            <w:noWrap/>
            <w:hideMark/>
          </w:tcPr>
          <w:p w14:paraId="7AF7B5B5" w14:textId="3D67EB9E" w:rsidR="008E7EA5" w:rsidRPr="00E05A45" w:rsidRDefault="008E7EA5" w:rsidP="008E7EA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val="en-US" w:eastAsia="de-DE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en-US"/>
              </w:rPr>
              <w:t>n</w:t>
            </w:r>
            <w:r w:rsidRPr="00E05A45">
              <w:rPr>
                <w:rFonts w:cstheme="minorHAnsi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8E7EA5">
              <w:rPr>
                <w:rFonts w:cstheme="minorHAnsi"/>
                <w:b/>
                <w:bCs/>
                <w:sz w:val="20"/>
                <w:szCs w:val="20"/>
                <w:lang w:val="en-US"/>
              </w:rPr>
              <w:t>(</w:t>
            </w:r>
            <w:r w:rsidRPr="008E7EA5">
              <w:rPr>
                <w:rFonts w:cstheme="minorHAnsi"/>
                <w:b/>
                <w:bCs/>
                <w:sz w:val="20"/>
                <w:szCs w:val="20"/>
              </w:rPr>
              <w:t>α</w:t>
            </w:r>
            <w:r w:rsidRPr="008E7EA5">
              <w:rPr>
                <w:rFonts w:cstheme="minorHAnsi"/>
                <w:b/>
                <w:bCs/>
                <w:sz w:val="20"/>
                <w:szCs w:val="20"/>
                <w:lang w:val="en-US"/>
              </w:rPr>
              <w:t>S</w:t>
            </w:r>
            <w:r w:rsidRPr="008E7EA5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n-US"/>
              </w:rPr>
              <w:t>yn</w:t>
            </w:r>
            <w:r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n-US"/>
              </w:rPr>
              <w:t>+</w:t>
            </w:r>
            <w:r w:rsidRPr="008E7EA5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n-US"/>
              </w:rPr>
              <w:t>)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0C02DB0A" w14:textId="4DE5DEBC" w:rsidR="008E7EA5" w:rsidRPr="00E05A45" w:rsidRDefault="008E7EA5" w:rsidP="008E7EA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val="en-US" w:eastAsia="de-DE"/>
              </w:rPr>
            </w:pPr>
            <w:r w:rsidRPr="00E05A45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n-US"/>
              </w:rPr>
              <w:t>Median [IQR]</w:t>
            </w:r>
            <w:r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n-US"/>
              </w:rPr>
              <w:t xml:space="preserve"> [%]</w:t>
            </w:r>
            <w:r w:rsidRPr="00E05A45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>
              <w:rPr>
                <w:rFonts w:cstheme="minorHAnsi"/>
                <w:b/>
                <w:bCs/>
                <w:sz w:val="20"/>
                <w:szCs w:val="20"/>
                <w:lang w:val="en-US"/>
              </w:rPr>
              <w:t xml:space="preserve">of </w:t>
            </w:r>
            <w:r w:rsidRPr="008E7EA5">
              <w:rPr>
                <w:rFonts w:cstheme="minorHAnsi"/>
                <w:b/>
                <w:bCs/>
                <w:sz w:val="20"/>
                <w:szCs w:val="20"/>
              </w:rPr>
              <w:t>α</w:t>
            </w:r>
            <w:r w:rsidRPr="008E7EA5">
              <w:rPr>
                <w:rFonts w:cstheme="minorHAnsi"/>
                <w:b/>
                <w:bCs/>
                <w:sz w:val="20"/>
                <w:szCs w:val="20"/>
                <w:lang w:val="en-US"/>
              </w:rPr>
              <w:t>S</w:t>
            </w:r>
            <w:r w:rsidRPr="008E7EA5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n-US"/>
              </w:rPr>
              <w:t>yn</w:t>
            </w:r>
            <w:r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n-US"/>
              </w:rPr>
              <w:t>- cases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6499D2E4" w14:textId="2084C790" w:rsidR="008E7EA5" w:rsidRPr="00E05A45" w:rsidRDefault="008E7EA5" w:rsidP="008E7EA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val="en-US" w:eastAsia="de-DE"/>
              </w:rPr>
            </w:pPr>
            <w:r w:rsidRPr="00E05A45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n-US"/>
              </w:rPr>
              <w:t xml:space="preserve">Median [IQR] </w:t>
            </w:r>
            <w:r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n-US"/>
              </w:rPr>
              <w:t xml:space="preserve">[%] </w:t>
            </w:r>
            <w:r w:rsidRPr="00E05A45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n-US"/>
              </w:rPr>
              <w:t xml:space="preserve">of </w:t>
            </w:r>
            <w:r w:rsidRPr="008E7EA5">
              <w:rPr>
                <w:rFonts w:cstheme="minorHAnsi"/>
                <w:b/>
                <w:bCs/>
                <w:sz w:val="20"/>
                <w:szCs w:val="20"/>
              </w:rPr>
              <w:t>α</w:t>
            </w:r>
            <w:r w:rsidRPr="008E7EA5">
              <w:rPr>
                <w:rFonts w:cstheme="minorHAnsi"/>
                <w:b/>
                <w:bCs/>
                <w:sz w:val="20"/>
                <w:szCs w:val="20"/>
                <w:lang w:val="en-US"/>
              </w:rPr>
              <w:t>S</w:t>
            </w:r>
            <w:r w:rsidRPr="008E7EA5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n-US"/>
              </w:rPr>
              <w:t>yn</w:t>
            </w:r>
            <w:r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n-US"/>
              </w:rPr>
              <w:t>+ cases</w:t>
            </w:r>
          </w:p>
        </w:tc>
        <w:tc>
          <w:tcPr>
            <w:tcW w:w="795" w:type="dxa"/>
            <w:shd w:val="clear" w:color="auto" w:fill="auto"/>
            <w:noWrap/>
            <w:hideMark/>
          </w:tcPr>
          <w:p w14:paraId="7C3C60DF" w14:textId="61451566" w:rsidR="008E7EA5" w:rsidRPr="00E05A45" w:rsidRDefault="008E7EA5" w:rsidP="008E7EA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de-DE"/>
              </w:rPr>
            </w:pPr>
            <w:r w:rsidRPr="008E7EA5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n-US"/>
              </w:rPr>
              <w:t>p (</w:t>
            </w:r>
            <w:proofErr w:type="spellStart"/>
            <w:r w:rsidRPr="008E7EA5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n-US"/>
              </w:rPr>
              <w:t>uncor</w:t>
            </w:r>
            <w:proofErr w:type="spellEnd"/>
            <w:r w:rsidRPr="008E7EA5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n-US"/>
              </w:rPr>
              <w:t>.)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35D485E" w14:textId="54459991" w:rsidR="008E7EA5" w:rsidRPr="00E05A45" w:rsidRDefault="008E7EA5" w:rsidP="008E7EA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de-DE"/>
              </w:rPr>
            </w:pPr>
            <w:r w:rsidRPr="008E7EA5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n-US"/>
              </w:rPr>
              <w:t>p (age, sex cor.)</w:t>
            </w:r>
          </w:p>
        </w:tc>
      </w:tr>
      <w:tr w:rsidR="008E7EA5" w:rsidRPr="00794E77" w14:paraId="50AE4243" w14:textId="77777777" w:rsidTr="008E7EA5">
        <w:trPr>
          <w:trHeight w:val="300"/>
        </w:trPr>
        <w:tc>
          <w:tcPr>
            <w:tcW w:w="1936" w:type="dxa"/>
            <w:shd w:val="clear" w:color="auto" w:fill="auto"/>
            <w:noWrap/>
            <w:vAlign w:val="bottom"/>
            <w:hideMark/>
          </w:tcPr>
          <w:p w14:paraId="5D345E15" w14:textId="77777777" w:rsidR="008E7EA5" w:rsidRPr="00E05A45" w:rsidRDefault="008E7EA5" w:rsidP="008E7EA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 xml:space="preserve">medial frontal </w:t>
            </w:r>
            <w:proofErr w:type="spellStart"/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gyrus</w:t>
            </w:r>
            <w:proofErr w:type="spellEnd"/>
          </w:p>
        </w:tc>
        <w:tc>
          <w:tcPr>
            <w:tcW w:w="753" w:type="dxa"/>
            <w:shd w:val="clear" w:color="auto" w:fill="auto"/>
            <w:noWrap/>
            <w:vAlign w:val="bottom"/>
            <w:hideMark/>
          </w:tcPr>
          <w:p w14:paraId="3D0A2DDC" w14:textId="77777777" w:rsidR="008E7EA5" w:rsidRPr="00E05A45" w:rsidRDefault="008E7EA5" w:rsidP="008E7EA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20</w:t>
            </w:r>
          </w:p>
        </w:tc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4A8E2FC8" w14:textId="77777777" w:rsidR="008E7EA5" w:rsidRPr="00E05A45" w:rsidRDefault="008E7EA5" w:rsidP="008E7EA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37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4BCBE3D9" w14:textId="18098851" w:rsidR="008E7EA5" w:rsidRPr="00E05A45" w:rsidRDefault="008E7EA5" w:rsidP="008E7EA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3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.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6 [2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.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8; 5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.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8]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67F0CDA7" w14:textId="54D13EDC" w:rsidR="008E7EA5" w:rsidRPr="00E05A45" w:rsidRDefault="008E7EA5" w:rsidP="008E7EA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4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.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9 [2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.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9; 9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.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5]</w:t>
            </w:r>
          </w:p>
        </w:tc>
        <w:tc>
          <w:tcPr>
            <w:tcW w:w="795" w:type="dxa"/>
            <w:shd w:val="clear" w:color="auto" w:fill="auto"/>
            <w:noWrap/>
            <w:vAlign w:val="bottom"/>
            <w:hideMark/>
          </w:tcPr>
          <w:p w14:paraId="1C0E66FF" w14:textId="77777777" w:rsidR="008E7EA5" w:rsidRPr="00E05A45" w:rsidRDefault="008E7EA5" w:rsidP="008E7EA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0.36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F920A9E" w14:textId="77777777" w:rsidR="008E7EA5" w:rsidRPr="00E05A45" w:rsidRDefault="008E7EA5" w:rsidP="008E7EA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0.57</w:t>
            </w:r>
          </w:p>
        </w:tc>
      </w:tr>
      <w:tr w:rsidR="008E7EA5" w:rsidRPr="00794E77" w14:paraId="6BD6A942" w14:textId="77777777" w:rsidTr="008E7EA5">
        <w:trPr>
          <w:trHeight w:val="300"/>
        </w:trPr>
        <w:tc>
          <w:tcPr>
            <w:tcW w:w="1936" w:type="dxa"/>
            <w:shd w:val="clear" w:color="auto" w:fill="auto"/>
            <w:noWrap/>
            <w:vAlign w:val="bottom"/>
            <w:hideMark/>
          </w:tcPr>
          <w:p w14:paraId="4830EFB6" w14:textId="77777777" w:rsidR="008E7EA5" w:rsidRPr="00E05A45" w:rsidRDefault="008E7EA5" w:rsidP="008E7EA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lastRenderedPageBreak/>
              <w:t xml:space="preserve">frontal </w:t>
            </w:r>
            <w:proofErr w:type="spellStart"/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sulcus</w:t>
            </w:r>
            <w:proofErr w:type="spellEnd"/>
          </w:p>
        </w:tc>
        <w:tc>
          <w:tcPr>
            <w:tcW w:w="753" w:type="dxa"/>
            <w:shd w:val="clear" w:color="auto" w:fill="auto"/>
            <w:noWrap/>
            <w:vAlign w:val="bottom"/>
            <w:hideMark/>
          </w:tcPr>
          <w:p w14:paraId="1868FE20" w14:textId="77777777" w:rsidR="008E7EA5" w:rsidRPr="00E05A45" w:rsidRDefault="008E7EA5" w:rsidP="008E7EA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21</w:t>
            </w:r>
          </w:p>
        </w:tc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0EE9BF69" w14:textId="77777777" w:rsidR="008E7EA5" w:rsidRPr="00E05A45" w:rsidRDefault="008E7EA5" w:rsidP="008E7EA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34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3860D1F2" w14:textId="522DF07E" w:rsidR="008E7EA5" w:rsidRPr="00E05A45" w:rsidRDefault="008E7EA5" w:rsidP="008E7EA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460B3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de-DE"/>
              </w:rPr>
              <w:t>6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de-DE"/>
              </w:rPr>
              <w:t>.</w:t>
            </w:r>
            <w:r w:rsidRPr="00460B3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de-DE"/>
              </w:rPr>
              <w:t>4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 xml:space="preserve"> [3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.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9; 11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.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3]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75631098" w14:textId="66643602" w:rsidR="008E7EA5" w:rsidRPr="00E05A45" w:rsidRDefault="008E7EA5" w:rsidP="008E7EA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B439E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de-DE"/>
              </w:rPr>
              <w:t>6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de-DE"/>
              </w:rPr>
              <w:t>.</w:t>
            </w:r>
            <w:r w:rsidRPr="00B439E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de-DE"/>
              </w:rPr>
              <w:t>5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 xml:space="preserve"> [4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.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6; 13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.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8]</w:t>
            </w:r>
          </w:p>
        </w:tc>
        <w:tc>
          <w:tcPr>
            <w:tcW w:w="795" w:type="dxa"/>
            <w:shd w:val="clear" w:color="auto" w:fill="auto"/>
            <w:noWrap/>
            <w:vAlign w:val="bottom"/>
            <w:hideMark/>
          </w:tcPr>
          <w:p w14:paraId="748095B2" w14:textId="77777777" w:rsidR="008E7EA5" w:rsidRPr="00E05A45" w:rsidRDefault="008E7EA5" w:rsidP="008E7EA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0.65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3FBBEE2" w14:textId="77777777" w:rsidR="008E7EA5" w:rsidRPr="00E05A45" w:rsidRDefault="008E7EA5" w:rsidP="008E7EA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0.99</w:t>
            </w:r>
          </w:p>
        </w:tc>
      </w:tr>
      <w:tr w:rsidR="008E7EA5" w:rsidRPr="00794E77" w14:paraId="795ECF46" w14:textId="77777777" w:rsidTr="008E7EA5">
        <w:trPr>
          <w:trHeight w:val="300"/>
        </w:trPr>
        <w:tc>
          <w:tcPr>
            <w:tcW w:w="1936" w:type="dxa"/>
            <w:shd w:val="clear" w:color="auto" w:fill="auto"/>
            <w:noWrap/>
            <w:vAlign w:val="bottom"/>
            <w:hideMark/>
          </w:tcPr>
          <w:p w14:paraId="25283BEB" w14:textId="77777777" w:rsidR="008E7EA5" w:rsidRPr="00E05A45" w:rsidRDefault="008E7EA5" w:rsidP="008E7EA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cingulate</w:t>
            </w:r>
            <w:proofErr w:type="spellEnd"/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gyrus</w:t>
            </w:r>
            <w:proofErr w:type="spellEnd"/>
          </w:p>
        </w:tc>
        <w:tc>
          <w:tcPr>
            <w:tcW w:w="753" w:type="dxa"/>
            <w:shd w:val="clear" w:color="auto" w:fill="auto"/>
            <w:noWrap/>
            <w:vAlign w:val="bottom"/>
            <w:hideMark/>
          </w:tcPr>
          <w:p w14:paraId="138F726D" w14:textId="77777777" w:rsidR="008E7EA5" w:rsidRPr="00E05A45" w:rsidRDefault="008E7EA5" w:rsidP="008E7EA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</w:t>
            </w:r>
          </w:p>
        </w:tc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01258117" w14:textId="77777777" w:rsidR="008E7EA5" w:rsidRPr="00E05A45" w:rsidRDefault="008E7EA5" w:rsidP="008E7EA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4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16D5F965" w14:textId="77777777" w:rsidR="008E7EA5" w:rsidRPr="00E05A45" w:rsidRDefault="008E7EA5" w:rsidP="008E7EA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nan</w:t>
            </w:r>
            <w:proofErr w:type="spellEnd"/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 xml:space="preserve"> [</w:t>
            </w:r>
            <w:proofErr w:type="spellStart"/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nan</w:t>
            </w:r>
            <w:proofErr w:type="spellEnd"/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 xml:space="preserve">; </w:t>
            </w:r>
            <w:proofErr w:type="spellStart"/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nan</w:t>
            </w:r>
            <w:proofErr w:type="spellEnd"/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]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29CD4759" w14:textId="18EDF194" w:rsidR="008E7EA5" w:rsidRPr="00E05A45" w:rsidRDefault="008E7EA5" w:rsidP="008E7EA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1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.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9 [1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.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6; 2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.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3]</w:t>
            </w:r>
          </w:p>
        </w:tc>
        <w:tc>
          <w:tcPr>
            <w:tcW w:w="795" w:type="dxa"/>
            <w:shd w:val="clear" w:color="auto" w:fill="auto"/>
            <w:noWrap/>
            <w:vAlign w:val="bottom"/>
            <w:hideMark/>
          </w:tcPr>
          <w:p w14:paraId="4336F464" w14:textId="77777777" w:rsidR="008E7EA5" w:rsidRPr="00E05A45" w:rsidRDefault="008E7EA5" w:rsidP="008E7EA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nan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E4A745D" w14:textId="77777777" w:rsidR="008E7EA5" w:rsidRPr="00E05A45" w:rsidRDefault="008E7EA5" w:rsidP="008E7EA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nan</w:t>
            </w:r>
            <w:proofErr w:type="spellEnd"/>
          </w:p>
        </w:tc>
      </w:tr>
      <w:tr w:rsidR="008E7EA5" w:rsidRPr="00794E77" w14:paraId="066B6685" w14:textId="77777777" w:rsidTr="008E7EA5">
        <w:trPr>
          <w:trHeight w:val="300"/>
        </w:trPr>
        <w:tc>
          <w:tcPr>
            <w:tcW w:w="1936" w:type="dxa"/>
            <w:shd w:val="clear" w:color="auto" w:fill="auto"/>
            <w:noWrap/>
            <w:vAlign w:val="bottom"/>
            <w:hideMark/>
          </w:tcPr>
          <w:p w14:paraId="4542B92C" w14:textId="77777777" w:rsidR="008E7EA5" w:rsidRPr="00E05A45" w:rsidRDefault="008E7EA5" w:rsidP="008E7EA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cingulate</w:t>
            </w:r>
            <w:proofErr w:type="spellEnd"/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sulcus</w:t>
            </w:r>
            <w:proofErr w:type="spellEnd"/>
          </w:p>
        </w:tc>
        <w:tc>
          <w:tcPr>
            <w:tcW w:w="753" w:type="dxa"/>
            <w:shd w:val="clear" w:color="auto" w:fill="auto"/>
            <w:noWrap/>
            <w:vAlign w:val="bottom"/>
            <w:hideMark/>
          </w:tcPr>
          <w:p w14:paraId="2BC6B9DB" w14:textId="77777777" w:rsidR="008E7EA5" w:rsidRPr="00E05A45" w:rsidRDefault="008E7EA5" w:rsidP="008E7EA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</w:t>
            </w:r>
          </w:p>
        </w:tc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01D4DD7B" w14:textId="77777777" w:rsidR="008E7EA5" w:rsidRPr="00E05A45" w:rsidRDefault="008E7EA5" w:rsidP="008E7EA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4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5E415FC5" w14:textId="77777777" w:rsidR="008E7EA5" w:rsidRPr="00E05A45" w:rsidRDefault="008E7EA5" w:rsidP="008E7EA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nan</w:t>
            </w:r>
            <w:proofErr w:type="spellEnd"/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 xml:space="preserve"> [</w:t>
            </w:r>
            <w:proofErr w:type="spellStart"/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nan</w:t>
            </w:r>
            <w:proofErr w:type="spellEnd"/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 xml:space="preserve">; </w:t>
            </w:r>
            <w:proofErr w:type="spellStart"/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nan</w:t>
            </w:r>
            <w:proofErr w:type="spellEnd"/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]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0D03E93B" w14:textId="0E0A6C30" w:rsidR="008E7EA5" w:rsidRPr="00E05A45" w:rsidRDefault="008E7EA5" w:rsidP="008E7EA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3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.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5 [2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.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3; 5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.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1]</w:t>
            </w:r>
          </w:p>
        </w:tc>
        <w:tc>
          <w:tcPr>
            <w:tcW w:w="795" w:type="dxa"/>
            <w:shd w:val="clear" w:color="auto" w:fill="auto"/>
            <w:noWrap/>
            <w:vAlign w:val="bottom"/>
            <w:hideMark/>
          </w:tcPr>
          <w:p w14:paraId="6A172CAF" w14:textId="77777777" w:rsidR="008E7EA5" w:rsidRPr="00E05A45" w:rsidRDefault="008E7EA5" w:rsidP="008E7EA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nan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61A34E1" w14:textId="77777777" w:rsidR="008E7EA5" w:rsidRPr="00E05A45" w:rsidRDefault="008E7EA5" w:rsidP="008E7EA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nan</w:t>
            </w:r>
            <w:proofErr w:type="spellEnd"/>
          </w:p>
        </w:tc>
      </w:tr>
      <w:tr w:rsidR="008E7EA5" w:rsidRPr="00794E77" w14:paraId="4E582937" w14:textId="77777777" w:rsidTr="008E7EA5">
        <w:trPr>
          <w:trHeight w:val="300"/>
        </w:trPr>
        <w:tc>
          <w:tcPr>
            <w:tcW w:w="1936" w:type="dxa"/>
            <w:shd w:val="clear" w:color="auto" w:fill="auto"/>
            <w:noWrap/>
            <w:vAlign w:val="bottom"/>
            <w:hideMark/>
          </w:tcPr>
          <w:p w14:paraId="6148BA6E" w14:textId="77777777" w:rsidR="008E7EA5" w:rsidRPr="00E05A45" w:rsidRDefault="008E7EA5" w:rsidP="008E7EA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 xml:space="preserve">parietal </w:t>
            </w:r>
            <w:proofErr w:type="spellStart"/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gyrus</w:t>
            </w:r>
            <w:proofErr w:type="spellEnd"/>
          </w:p>
        </w:tc>
        <w:tc>
          <w:tcPr>
            <w:tcW w:w="753" w:type="dxa"/>
            <w:shd w:val="clear" w:color="auto" w:fill="auto"/>
            <w:noWrap/>
            <w:vAlign w:val="bottom"/>
            <w:hideMark/>
          </w:tcPr>
          <w:p w14:paraId="3E24FE0E" w14:textId="77777777" w:rsidR="008E7EA5" w:rsidRPr="00E05A45" w:rsidRDefault="008E7EA5" w:rsidP="008E7EA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15</w:t>
            </w:r>
          </w:p>
        </w:tc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2C332EBC" w14:textId="77777777" w:rsidR="008E7EA5" w:rsidRPr="00E05A45" w:rsidRDefault="008E7EA5" w:rsidP="008E7EA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26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4294BF5C" w14:textId="49430867" w:rsidR="008E7EA5" w:rsidRPr="00E05A45" w:rsidRDefault="008E7EA5" w:rsidP="008E7EA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B439E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de-DE"/>
              </w:rPr>
              <w:t>4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de-DE"/>
              </w:rPr>
              <w:t>.</w:t>
            </w:r>
            <w:r w:rsidRPr="00B439E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de-DE"/>
              </w:rPr>
              <w:t>7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 xml:space="preserve"> [3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.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4; 6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.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1]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5F7DF6D3" w14:textId="4BC4EB50" w:rsidR="008E7EA5" w:rsidRPr="00E05A45" w:rsidRDefault="008E7EA5" w:rsidP="008E7EA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460B3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de-DE"/>
              </w:rPr>
              <w:t>7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de-DE"/>
              </w:rPr>
              <w:t>.</w:t>
            </w:r>
            <w:r w:rsidRPr="00460B3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de-DE"/>
              </w:rPr>
              <w:t>7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 xml:space="preserve"> [4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.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4; 9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.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2]</w:t>
            </w:r>
          </w:p>
        </w:tc>
        <w:tc>
          <w:tcPr>
            <w:tcW w:w="795" w:type="dxa"/>
            <w:shd w:val="clear" w:color="auto" w:fill="auto"/>
            <w:noWrap/>
            <w:vAlign w:val="bottom"/>
            <w:hideMark/>
          </w:tcPr>
          <w:p w14:paraId="7E72E4A6" w14:textId="77777777" w:rsidR="008E7EA5" w:rsidRPr="00E05A45" w:rsidRDefault="008E7EA5" w:rsidP="008E7EA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0.39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8BAB901" w14:textId="77777777" w:rsidR="008E7EA5" w:rsidRPr="00E05A45" w:rsidRDefault="008E7EA5" w:rsidP="008E7EA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0.57</w:t>
            </w:r>
          </w:p>
        </w:tc>
      </w:tr>
      <w:tr w:rsidR="008E7EA5" w:rsidRPr="00794E77" w14:paraId="50A668A0" w14:textId="77777777" w:rsidTr="008E7EA5">
        <w:trPr>
          <w:trHeight w:val="300"/>
        </w:trPr>
        <w:tc>
          <w:tcPr>
            <w:tcW w:w="1936" w:type="dxa"/>
            <w:shd w:val="clear" w:color="auto" w:fill="auto"/>
            <w:noWrap/>
            <w:vAlign w:val="bottom"/>
            <w:hideMark/>
          </w:tcPr>
          <w:p w14:paraId="2731F242" w14:textId="77777777" w:rsidR="008E7EA5" w:rsidRPr="00E05A45" w:rsidRDefault="008E7EA5" w:rsidP="008E7EA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 xml:space="preserve">superior temporal </w:t>
            </w:r>
            <w:proofErr w:type="spellStart"/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gyrus</w:t>
            </w:r>
            <w:proofErr w:type="spellEnd"/>
          </w:p>
        </w:tc>
        <w:tc>
          <w:tcPr>
            <w:tcW w:w="753" w:type="dxa"/>
            <w:shd w:val="clear" w:color="auto" w:fill="auto"/>
            <w:noWrap/>
            <w:vAlign w:val="bottom"/>
            <w:hideMark/>
          </w:tcPr>
          <w:p w14:paraId="42278832" w14:textId="77777777" w:rsidR="008E7EA5" w:rsidRPr="00E05A45" w:rsidRDefault="008E7EA5" w:rsidP="008E7EA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14</w:t>
            </w:r>
          </w:p>
        </w:tc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01A0C52D" w14:textId="77777777" w:rsidR="008E7EA5" w:rsidRPr="00E05A45" w:rsidRDefault="008E7EA5" w:rsidP="008E7EA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28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0FB90F1D" w14:textId="3D6476E4" w:rsidR="008E7EA5" w:rsidRPr="00E05A45" w:rsidRDefault="008E7EA5" w:rsidP="008E7EA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3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.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7 [1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.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6; 5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.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8]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4985951E" w14:textId="14FAB4AC" w:rsidR="008E7EA5" w:rsidRPr="00E05A45" w:rsidRDefault="008E7EA5" w:rsidP="008E7EA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5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.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9 [3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.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4; 9]</w:t>
            </w:r>
          </w:p>
        </w:tc>
        <w:tc>
          <w:tcPr>
            <w:tcW w:w="795" w:type="dxa"/>
            <w:shd w:val="clear" w:color="auto" w:fill="auto"/>
            <w:noWrap/>
            <w:vAlign w:val="bottom"/>
            <w:hideMark/>
          </w:tcPr>
          <w:p w14:paraId="24B66D1D" w14:textId="77777777" w:rsidR="008E7EA5" w:rsidRPr="00E05A45" w:rsidRDefault="008E7EA5" w:rsidP="008E7EA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0.36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584BF2A" w14:textId="77777777" w:rsidR="008E7EA5" w:rsidRPr="00E05A45" w:rsidRDefault="008E7EA5" w:rsidP="008E7EA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0.57</w:t>
            </w:r>
          </w:p>
        </w:tc>
      </w:tr>
      <w:tr w:rsidR="008E7EA5" w:rsidRPr="00794E77" w14:paraId="0DE78D7A" w14:textId="77777777" w:rsidTr="008E7EA5">
        <w:trPr>
          <w:trHeight w:val="300"/>
        </w:trPr>
        <w:tc>
          <w:tcPr>
            <w:tcW w:w="1936" w:type="dxa"/>
            <w:shd w:val="clear" w:color="auto" w:fill="auto"/>
            <w:noWrap/>
            <w:vAlign w:val="bottom"/>
            <w:hideMark/>
          </w:tcPr>
          <w:p w14:paraId="1B08AF13" w14:textId="77777777" w:rsidR="008E7EA5" w:rsidRPr="00E05A45" w:rsidRDefault="008E7EA5" w:rsidP="008E7EA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 xml:space="preserve">temporal </w:t>
            </w:r>
            <w:proofErr w:type="spellStart"/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sulcus</w:t>
            </w:r>
            <w:proofErr w:type="spellEnd"/>
          </w:p>
        </w:tc>
        <w:tc>
          <w:tcPr>
            <w:tcW w:w="753" w:type="dxa"/>
            <w:shd w:val="clear" w:color="auto" w:fill="auto"/>
            <w:noWrap/>
            <w:vAlign w:val="bottom"/>
            <w:hideMark/>
          </w:tcPr>
          <w:p w14:paraId="3731236D" w14:textId="77777777" w:rsidR="008E7EA5" w:rsidRPr="00E05A45" w:rsidRDefault="008E7EA5" w:rsidP="008E7EA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13</w:t>
            </w:r>
          </w:p>
        </w:tc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7328D6EC" w14:textId="77777777" w:rsidR="008E7EA5" w:rsidRPr="00E05A45" w:rsidRDefault="008E7EA5" w:rsidP="008E7EA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27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00CA2322" w14:textId="7E005ED5" w:rsidR="008E7EA5" w:rsidRPr="00E05A45" w:rsidRDefault="008E7EA5" w:rsidP="008E7EA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5 [2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.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9; 7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.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3]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65B28B84" w14:textId="40B0F209" w:rsidR="008E7EA5" w:rsidRPr="00E05A45" w:rsidRDefault="008E7EA5" w:rsidP="008E7EA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B439E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de-DE"/>
              </w:rPr>
              <w:t>6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de-DE"/>
              </w:rPr>
              <w:t>.</w:t>
            </w:r>
            <w:r w:rsidRPr="00B439E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de-DE"/>
              </w:rPr>
              <w:t>5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 xml:space="preserve"> [4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.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5; 11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.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3]</w:t>
            </w:r>
          </w:p>
        </w:tc>
        <w:tc>
          <w:tcPr>
            <w:tcW w:w="795" w:type="dxa"/>
            <w:shd w:val="clear" w:color="auto" w:fill="auto"/>
            <w:noWrap/>
            <w:vAlign w:val="bottom"/>
            <w:hideMark/>
          </w:tcPr>
          <w:p w14:paraId="0D9F41B1" w14:textId="77777777" w:rsidR="008E7EA5" w:rsidRPr="00E05A45" w:rsidRDefault="008E7EA5" w:rsidP="008E7EA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0.34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1A7D01C" w14:textId="77777777" w:rsidR="008E7EA5" w:rsidRPr="00E05A45" w:rsidRDefault="008E7EA5" w:rsidP="008E7EA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0.57</w:t>
            </w:r>
          </w:p>
        </w:tc>
      </w:tr>
      <w:tr w:rsidR="008E7EA5" w:rsidRPr="00794E77" w14:paraId="3BFB4588" w14:textId="77777777" w:rsidTr="008E7EA5">
        <w:trPr>
          <w:trHeight w:val="300"/>
        </w:trPr>
        <w:tc>
          <w:tcPr>
            <w:tcW w:w="1936" w:type="dxa"/>
            <w:shd w:val="clear" w:color="auto" w:fill="auto"/>
            <w:noWrap/>
            <w:vAlign w:val="bottom"/>
            <w:hideMark/>
          </w:tcPr>
          <w:p w14:paraId="072B49DB" w14:textId="77777777" w:rsidR="008E7EA5" w:rsidRPr="00E05A45" w:rsidRDefault="008E7EA5" w:rsidP="008E7EA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 xml:space="preserve">medial temporal </w:t>
            </w:r>
            <w:proofErr w:type="spellStart"/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gyrus</w:t>
            </w:r>
            <w:proofErr w:type="spellEnd"/>
          </w:p>
        </w:tc>
        <w:tc>
          <w:tcPr>
            <w:tcW w:w="753" w:type="dxa"/>
            <w:shd w:val="clear" w:color="auto" w:fill="auto"/>
            <w:noWrap/>
            <w:vAlign w:val="bottom"/>
            <w:hideMark/>
          </w:tcPr>
          <w:p w14:paraId="22BD0371" w14:textId="77777777" w:rsidR="008E7EA5" w:rsidRPr="00E05A45" w:rsidRDefault="008E7EA5" w:rsidP="008E7EA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14</w:t>
            </w:r>
          </w:p>
        </w:tc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4839D852" w14:textId="77777777" w:rsidR="008E7EA5" w:rsidRPr="00E05A45" w:rsidRDefault="008E7EA5" w:rsidP="008E7EA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27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6E2CAC8F" w14:textId="49B1A642" w:rsidR="008E7EA5" w:rsidRPr="00E05A45" w:rsidRDefault="008E7EA5" w:rsidP="008E7EA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B439E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de-DE"/>
              </w:rPr>
              <w:t>4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de-DE"/>
              </w:rPr>
              <w:t>.</w:t>
            </w:r>
            <w:r w:rsidRPr="00B439E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de-DE"/>
              </w:rPr>
              <w:t>5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 xml:space="preserve"> [3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.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3; 5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.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4]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42E4E3EF" w14:textId="3DBC78BF" w:rsidR="008E7EA5" w:rsidRPr="00E05A45" w:rsidRDefault="008E7EA5" w:rsidP="008E7EA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5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.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4 [3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.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2; 10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.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9]</w:t>
            </w:r>
          </w:p>
        </w:tc>
        <w:tc>
          <w:tcPr>
            <w:tcW w:w="795" w:type="dxa"/>
            <w:shd w:val="clear" w:color="auto" w:fill="auto"/>
            <w:noWrap/>
            <w:vAlign w:val="bottom"/>
            <w:hideMark/>
          </w:tcPr>
          <w:p w14:paraId="62091692" w14:textId="77777777" w:rsidR="008E7EA5" w:rsidRPr="00E05A45" w:rsidRDefault="008E7EA5" w:rsidP="008E7EA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0.36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1B3DB93" w14:textId="77777777" w:rsidR="008E7EA5" w:rsidRPr="00E05A45" w:rsidRDefault="008E7EA5" w:rsidP="008E7EA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0.57</w:t>
            </w:r>
          </w:p>
        </w:tc>
      </w:tr>
      <w:tr w:rsidR="008E7EA5" w:rsidRPr="00794E77" w14:paraId="0065852D" w14:textId="77777777" w:rsidTr="008E7EA5">
        <w:trPr>
          <w:trHeight w:val="300"/>
        </w:trPr>
        <w:tc>
          <w:tcPr>
            <w:tcW w:w="1936" w:type="dxa"/>
            <w:shd w:val="clear" w:color="auto" w:fill="auto"/>
            <w:noWrap/>
            <w:vAlign w:val="bottom"/>
            <w:hideMark/>
          </w:tcPr>
          <w:p w14:paraId="31A755EA" w14:textId="77777777" w:rsidR="008E7EA5" w:rsidRPr="00E05A45" w:rsidRDefault="008E7EA5" w:rsidP="008E7EA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 xml:space="preserve">occipital </w:t>
            </w:r>
            <w:proofErr w:type="spellStart"/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gyrus</w:t>
            </w:r>
            <w:proofErr w:type="spellEnd"/>
          </w:p>
        </w:tc>
        <w:tc>
          <w:tcPr>
            <w:tcW w:w="753" w:type="dxa"/>
            <w:shd w:val="clear" w:color="auto" w:fill="auto"/>
            <w:noWrap/>
            <w:vAlign w:val="bottom"/>
            <w:hideMark/>
          </w:tcPr>
          <w:p w14:paraId="7B97ADDF" w14:textId="77777777" w:rsidR="008E7EA5" w:rsidRPr="00E05A45" w:rsidRDefault="008E7EA5" w:rsidP="008E7EA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24</w:t>
            </w:r>
          </w:p>
        </w:tc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04F6493D" w14:textId="77777777" w:rsidR="008E7EA5" w:rsidRPr="00E05A45" w:rsidRDefault="008E7EA5" w:rsidP="008E7EA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37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77645B22" w14:textId="0CA6A721" w:rsidR="008E7EA5" w:rsidRPr="00E05A45" w:rsidRDefault="008E7EA5" w:rsidP="008E7EA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2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.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7 [1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.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7; 4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.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8]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60092D79" w14:textId="19827F29" w:rsidR="008E7EA5" w:rsidRPr="00E05A45" w:rsidRDefault="008E7EA5" w:rsidP="008E7EA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3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.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5 [1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.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9; 8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.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5]</w:t>
            </w:r>
          </w:p>
        </w:tc>
        <w:tc>
          <w:tcPr>
            <w:tcW w:w="795" w:type="dxa"/>
            <w:shd w:val="clear" w:color="auto" w:fill="auto"/>
            <w:noWrap/>
            <w:vAlign w:val="bottom"/>
            <w:hideMark/>
          </w:tcPr>
          <w:p w14:paraId="5B225A31" w14:textId="77777777" w:rsidR="008E7EA5" w:rsidRPr="00E05A45" w:rsidRDefault="008E7EA5" w:rsidP="008E7EA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0.34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FEADE78" w14:textId="77777777" w:rsidR="008E7EA5" w:rsidRPr="00E05A45" w:rsidRDefault="008E7EA5" w:rsidP="008E7EA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0.57</w:t>
            </w:r>
          </w:p>
        </w:tc>
      </w:tr>
      <w:tr w:rsidR="008E7EA5" w:rsidRPr="00794E77" w14:paraId="5478ECFC" w14:textId="77777777" w:rsidTr="008E7EA5">
        <w:trPr>
          <w:trHeight w:val="300"/>
        </w:trPr>
        <w:tc>
          <w:tcPr>
            <w:tcW w:w="1936" w:type="dxa"/>
            <w:shd w:val="clear" w:color="auto" w:fill="auto"/>
            <w:noWrap/>
            <w:vAlign w:val="bottom"/>
            <w:hideMark/>
          </w:tcPr>
          <w:p w14:paraId="51B2D22F" w14:textId="77777777" w:rsidR="008E7EA5" w:rsidRPr="00E05A45" w:rsidRDefault="008E7EA5" w:rsidP="008E7EA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 xml:space="preserve">occipital </w:t>
            </w:r>
            <w:proofErr w:type="spellStart"/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sulcus</w:t>
            </w:r>
            <w:proofErr w:type="spellEnd"/>
          </w:p>
        </w:tc>
        <w:tc>
          <w:tcPr>
            <w:tcW w:w="753" w:type="dxa"/>
            <w:shd w:val="clear" w:color="auto" w:fill="auto"/>
            <w:noWrap/>
            <w:vAlign w:val="bottom"/>
            <w:hideMark/>
          </w:tcPr>
          <w:p w14:paraId="54362FD0" w14:textId="77777777" w:rsidR="008E7EA5" w:rsidRPr="00E05A45" w:rsidRDefault="008E7EA5" w:rsidP="008E7EA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24</w:t>
            </w:r>
          </w:p>
        </w:tc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3DD52584" w14:textId="77777777" w:rsidR="008E7EA5" w:rsidRPr="00E05A45" w:rsidRDefault="008E7EA5" w:rsidP="008E7EA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37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350D0275" w14:textId="1D456B43" w:rsidR="008E7EA5" w:rsidRPr="00E05A45" w:rsidRDefault="008E7EA5" w:rsidP="008E7EA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3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.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2 [2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.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3; 5]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4F24239C" w14:textId="247EC993" w:rsidR="008E7EA5" w:rsidRPr="00E05A45" w:rsidRDefault="008E7EA5" w:rsidP="008E7EA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4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.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5 [2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.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4; 9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.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7]</w:t>
            </w:r>
          </w:p>
        </w:tc>
        <w:tc>
          <w:tcPr>
            <w:tcW w:w="795" w:type="dxa"/>
            <w:shd w:val="clear" w:color="auto" w:fill="auto"/>
            <w:noWrap/>
            <w:vAlign w:val="bottom"/>
            <w:hideMark/>
          </w:tcPr>
          <w:p w14:paraId="38770119" w14:textId="77777777" w:rsidR="008E7EA5" w:rsidRPr="00E05A45" w:rsidRDefault="008E7EA5" w:rsidP="008E7EA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0.34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871E55D" w14:textId="77777777" w:rsidR="008E7EA5" w:rsidRPr="00E05A45" w:rsidRDefault="008E7EA5" w:rsidP="008E7EA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0.57</w:t>
            </w:r>
          </w:p>
        </w:tc>
      </w:tr>
      <w:tr w:rsidR="008E7EA5" w:rsidRPr="00794E77" w14:paraId="512C03FE" w14:textId="77777777" w:rsidTr="008E7EA5">
        <w:trPr>
          <w:trHeight w:val="300"/>
        </w:trPr>
        <w:tc>
          <w:tcPr>
            <w:tcW w:w="1936" w:type="dxa"/>
            <w:shd w:val="clear" w:color="auto" w:fill="auto"/>
            <w:noWrap/>
            <w:vAlign w:val="bottom"/>
            <w:hideMark/>
          </w:tcPr>
          <w:p w14:paraId="3E287556" w14:textId="77777777" w:rsidR="008E7EA5" w:rsidRPr="00E05A45" w:rsidRDefault="008E7EA5" w:rsidP="008E7EA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insula</w:t>
            </w:r>
            <w:proofErr w:type="spellEnd"/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cortex</w:t>
            </w:r>
            <w:proofErr w:type="spellEnd"/>
          </w:p>
        </w:tc>
        <w:tc>
          <w:tcPr>
            <w:tcW w:w="753" w:type="dxa"/>
            <w:shd w:val="clear" w:color="auto" w:fill="auto"/>
            <w:noWrap/>
            <w:vAlign w:val="bottom"/>
            <w:hideMark/>
          </w:tcPr>
          <w:p w14:paraId="312A2C66" w14:textId="77777777" w:rsidR="008E7EA5" w:rsidRPr="00E05A45" w:rsidRDefault="008E7EA5" w:rsidP="008E7EA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4</w:t>
            </w:r>
          </w:p>
        </w:tc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39F61BD3" w14:textId="77777777" w:rsidR="008E7EA5" w:rsidRPr="00E05A45" w:rsidRDefault="008E7EA5" w:rsidP="008E7EA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27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31962E2B" w14:textId="1AF96652" w:rsidR="008E7EA5" w:rsidRPr="00E05A45" w:rsidRDefault="008E7EA5" w:rsidP="008E7EA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1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.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5 [1; 2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.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1]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6975EA28" w14:textId="239407C1" w:rsidR="008E7EA5" w:rsidRPr="00E05A45" w:rsidRDefault="008E7EA5" w:rsidP="008E7EA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5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.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3 [4; 8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.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5]</w:t>
            </w:r>
          </w:p>
        </w:tc>
        <w:tc>
          <w:tcPr>
            <w:tcW w:w="795" w:type="dxa"/>
            <w:shd w:val="clear" w:color="auto" w:fill="auto"/>
            <w:noWrap/>
            <w:vAlign w:val="bottom"/>
            <w:hideMark/>
          </w:tcPr>
          <w:p w14:paraId="6BA4E5C2" w14:textId="77777777" w:rsidR="008E7EA5" w:rsidRPr="00E05A45" w:rsidRDefault="008E7EA5" w:rsidP="008E7EA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0.34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00F2C87" w14:textId="77777777" w:rsidR="008E7EA5" w:rsidRPr="00E05A45" w:rsidRDefault="008E7EA5" w:rsidP="008E7EA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0.57</w:t>
            </w:r>
          </w:p>
        </w:tc>
      </w:tr>
      <w:tr w:rsidR="008E7EA5" w:rsidRPr="00794E77" w14:paraId="0727AD56" w14:textId="77777777" w:rsidTr="008E7EA5">
        <w:trPr>
          <w:trHeight w:val="300"/>
        </w:trPr>
        <w:tc>
          <w:tcPr>
            <w:tcW w:w="1936" w:type="dxa"/>
            <w:shd w:val="clear" w:color="auto" w:fill="auto"/>
            <w:noWrap/>
            <w:vAlign w:val="bottom"/>
            <w:hideMark/>
          </w:tcPr>
          <w:p w14:paraId="20A21605" w14:textId="77777777" w:rsidR="008E7EA5" w:rsidRPr="00E05A45" w:rsidRDefault="008E7EA5" w:rsidP="008E7EA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claustrum</w:t>
            </w:r>
            <w:proofErr w:type="spellEnd"/>
          </w:p>
        </w:tc>
        <w:tc>
          <w:tcPr>
            <w:tcW w:w="753" w:type="dxa"/>
            <w:shd w:val="clear" w:color="auto" w:fill="auto"/>
            <w:noWrap/>
            <w:vAlign w:val="bottom"/>
            <w:hideMark/>
          </w:tcPr>
          <w:p w14:paraId="05338321" w14:textId="77777777" w:rsidR="008E7EA5" w:rsidRPr="00E05A45" w:rsidRDefault="008E7EA5" w:rsidP="008E7EA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4</w:t>
            </w:r>
          </w:p>
        </w:tc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243A3D24" w14:textId="77777777" w:rsidR="008E7EA5" w:rsidRPr="00E05A45" w:rsidRDefault="008E7EA5" w:rsidP="008E7EA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27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694851BC" w14:textId="1785C391" w:rsidR="008E7EA5" w:rsidRPr="00E05A45" w:rsidRDefault="008E7EA5" w:rsidP="008E7EA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.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7 [0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.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4; 0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.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9]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16749A54" w14:textId="601DF203" w:rsidR="008E7EA5" w:rsidRPr="00E05A45" w:rsidRDefault="008E7EA5" w:rsidP="008E7EA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2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.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1 [1; 4]</w:t>
            </w:r>
          </w:p>
        </w:tc>
        <w:tc>
          <w:tcPr>
            <w:tcW w:w="795" w:type="dxa"/>
            <w:shd w:val="clear" w:color="auto" w:fill="auto"/>
            <w:noWrap/>
            <w:vAlign w:val="bottom"/>
            <w:hideMark/>
          </w:tcPr>
          <w:p w14:paraId="125133C1" w14:textId="77777777" w:rsidR="008E7EA5" w:rsidRPr="00E05A45" w:rsidRDefault="008E7EA5" w:rsidP="008E7EA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0.34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03B1F2C" w14:textId="77777777" w:rsidR="008E7EA5" w:rsidRPr="00E05A45" w:rsidRDefault="008E7EA5" w:rsidP="008E7EA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0.57</w:t>
            </w:r>
          </w:p>
        </w:tc>
      </w:tr>
      <w:tr w:rsidR="008E7EA5" w:rsidRPr="00794E77" w14:paraId="54A6C157" w14:textId="77777777" w:rsidTr="008E7EA5">
        <w:trPr>
          <w:trHeight w:val="300"/>
        </w:trPr>
        <w:tc>
          <w:tcPr>
            <w:tcW w:w="1936" w:type="dxa"/>
            <w:shd w:val="clear" w:color="auto" w:fill="auto"/>
            <w:noWrap/>
            <w:vAlign w:val="bottom"/>
            <w:hideMark/>
          </w:tcPr>
          <w:p w14:paraId="18316142" w14:textId="77777777" w:rsidR="008E7EA5" w:rsidRPr="00E05A45" w:rsidRDefault="008E7EA5" w:rsidP="008E7EA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putamen</w:t>
            </w:r>
            <w:proofErr w:type="spellEnd"/>
          </w:p>
        </w:tc>
        <w:tc>
          <w:tcPr>
            <w:tcW w:w="753" w:type="dxa"/>
            <w:shd w:val="clear" w:color="auto" w:fill="auto"/>
            <w:noWrap/>
            <w:vAlign w:val="bottom"/>
            <w:hideMark/>
          </w:tcPr>
          <w:p w14:paraId="396CF07A" w14:textId="77777777" w:rsidR="008E7EA5" w:rsidRPr="00E05A45" w:rsidRDefault="008E7EA5" w:rsidP="008E7EA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4</w:t>
            </w:r>
          </w:p>
        </w:tc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23524772" w14:textId="77777777" w:rsidR="008E7EA5" w:rsidRPr="00E05A45" w:rsidRDefault="008E7EA5" w:rsidP="008E7EA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28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268BB310" w14:textId="48557773" w:rsidR="008E7EA5" w:rsidRPr="00E05A45" w:rsidRDefault="008E7EA5" w:rsidP="008E7EA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.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7 [0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.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4; 0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.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8]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58612DB3" w14:textId="13E6C261" w:rsidR="008E7EA5" w:rsidRPr="00E05A45" w:rsidRDefault="008E7EA5" w:rsidP="008E7EA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1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.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5 [0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.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8; 4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.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5]</w:t>
            </w:r>
          </w:p>
        </w:tc>
        <w:tc>
          <w:tcPr>
            <w:tcW w:w="795" w:type="dxa"/>
            <w:shd w:val="clear" w:color="auto" w:fill="auto"/>
            <w:noWrap/>
            <w:vAlign w:val="bottom"/>
            <w:hideMark/>
          </w:tcPr>
          <w:p w14:paraId="23231168" w14:textId="77777777" w:rsidR="008E7EA5" w:rsidRPr="00E05A45" w:rsidRDefault="008E7EA5" w:rsidP="008E7EA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0.36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35F9368" w14:textId="77777777" w:rsidR="008E7EA5" w:rsidRPr="00E05A45" w:rsidRDefault="008E7EA5" w:rsidP="008E7EA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0.57</w:t>
            </w:r>
          </w:p>
        </w:tc>
      </w:tr>
      <w:tr w:rsidR="008E7EA5" w:rsidRPr="00794E77" w14:paraId="4745F7D6" w14:textId="77777777" w:rsidTr="008E7EA5">
        <w:trPr>
          <w:trHeight w:val="300"/>
        </w:trPr>
        <w:tc>
          <w:tcPr>
            <w:tcW w:w="1936" w:type="dxa"/>
            <w:shd w:val="clear" w:color="auto" w:fill="auto"/>
            <w:noWrap/>
            <w:vAlign w:val="bottom"/>
            <w:hideMark/>
          </w:tcPr>
          <w:p w14:paraId="1C54082A" w14:textId="77777777" w:rsidR="008E7EA5" w:rsidRPr="00E05A45" w:rsidRDefault="008E7EA5" w:rsidP="008E7EA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hippocampus</w:t>
            </w:r>
            <w:proofErr w:type="spellEnd"/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 xml:space="preserve"> CA1</w:t>
            </w:r>
          </w:p>
        </w:tc>
        <w:tc>
          <w:tcPr>
            <w:tcW w:w="753" w:type="dxa"/>
            <w:shd w:val="clear" w:color="auto" w:fill="auto"/>
            <w:noWrap/>
            <w:vAlign w:val="bottom"/>
            <w:hideMark/>
          </w:tcPr>
          <w:p w14:paraId="5EC9F9C4" w14:textId="77777777" w:rsidR="008E7EA5" w:rsidRPr="00E05A45" w:rsidRDefault="008E7EA5" w:rsidP="008E7EA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17</w:t>
            </w:r>
          </w:p>
        </w:tc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057FAB20" w14:textId="77777777" w:rsidR="008E7EA5" w:rsidRPr="00E05A45" w:rsidRDefault="008E7EA5" w:rsidP="008E7EA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39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0DD492B7" w14:textId="63BC10B3" w:rsidR="008E7EA5" w:rsidRPr="00E05A45" w:rsidRDefault="008E7EA5" w:rsidP="008E7EA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.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9 [0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.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6; 1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.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8]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2F0D30C7" w14:textId="66DB2415" w:rsidR="008E7EA5" w:rsidRPr="00E05A45" w:rsidRDefault="008E7EA5" w:rsidP="008E7EA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1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.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2 [0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.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2; 2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.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7]</w:t>
            </w:r>
          </w:p>
        </w:tc>
        <w:tc>
          <w:tcPr>
            <w:tcW w:w="795" w:type="dxa"/>
            <w:shd w:val="clear" w:color="auto" w:fill="auto"/>
            <w:noWrap/>
            <w:vAlign w:val="bottom"/>
            <w:hideMark/>
          </w:tcPr>
          <w:p w14:paraId="281501E9" w14:textId="77777777" w:rsidR="008E7EA5" w:rsidRPr="00E05A45" w:rsidRDefault="008E7EA5" w:rsidP="008E7EA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0.44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8F7034A" w14:textId="77777777" w:rsidR="008E7EA5" w:rsidRPr="00E05A45" w:rsidRDefault="008E7EA5" w:rsidP="008E7EA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0.57</w:t>
            </w:r>
          </w:p>
        </w:tc>
      </w:tr>
      <w:tr w:rsidR="008E7EA5" w:rsidRPr="00794E77" w14:paraId="40FC6AA2" w14:textId="77777777" w:rsidTr="008E7EA5">
        <w:trPr>
          <w:trHeight w:val="300"/>
        </w:trPr>
        <w:tc>
          <w:tcPr>
            <w:tcW w:w="1936" w:type="dxa"/>
            <w:shd w:val="clear" w:color="auto" w:fill="auto"/>
            <w:noWrap/>
            <w:vAlign w:val="bottom"/>
            <w:hideMark/>
          </w:tcPr>
          <w:p w14:paraId="6241B14B" w14:textId="77777777" w:rsidR="008E7EA5" w:rsidRPr="00E05A45" w:rsidRDefault="008E7EA5" w:rsidP="008E7EA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hippocampus</w:t>
            </w:r>
            <w:proofErr w:type="spellEnd"/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 xml:space="preserve"> CA2</w:t>
            </w:r>
          </w:p>
        </w:tc>
        <w:tc>
          <w:tcPr>
            <w:tcW w:w="753" w:type="dxa"/>
            <w:shd w:val="clear" w:color="auto" w:fill="auto"/>
            <w:noWrap/>
            <w:vAlign w:val="bottom"/>
            <w:hideMark/>
          </w:tcPr>
          <w:p w14:paraId="0D3B8150" w14:textId="77777777" w:rsidR="008E7EA5" w:rsidRPr="00E05A45" w:rsidRDefault="008E7EA5" w:rsidP="008E7EA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15</w:t>
            </w:r>
          </w:p>
        </w:tc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3EDC7F3A" w14:textId="77777777" w:rsidR="008E7EA5" w:rsidRPr="00E05A45" w:rsidRDefault="008E7EA5" w:rsidP="008E7EA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36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2C09B182" w14:textId="0A0F1CFA" w:rsidR="008E7EA5" w:rsidRPr="00E05A45" w:rsidRDefault="008E7EA5" w:rsidP="008E7EA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.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2 [0; 0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.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5]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0AEB8F1D" w14:textId="0DD20499" w:rsidR="008E7EA5" w:rsidRPr="00E05A45" w:rsidRDefault="008E7EA5" w:rsidP="008E7EA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.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2 [0; 0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.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8]</w:t>
            </w:r>
          </w:p>
        </w:tc>
        <w:tc>
          <w:tcPr>
            <w:tcW w:w="795" w:type="dxa"/>
            <w:shd w:val="clear" w:color="auto" w:fill="auto"/>
            <w:noWrap/>
            <w:vAlign w:val="bottom"/>
            <w:hideMark/>
          </w:tcPr>
          <w:p w14:paraId="09DDF892" w14:textId="77777777" w:rsidR="008E7EA5" w:rsidRPr="00E05A45" w:rsidRDefault="008E7EA5" w:rsidP="008E7EA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0.44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395B2E3" w14:textId="77777777" w:rsidR="008E7EA5" w:rsidRPr="00E05A45" w:rsidRDefault="008E7EA5" w:rsidP="008E7EA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0.57</w:t>
            </w:r>
          </w:p>
        </w:tc>
      </w:tr>
      <w:tr w:rsidR="008E7EA5" w:rsidRPr="00794E77" w14:paraId="054BB56A" w14:textId="77777777" w:rsidTr="008E7EA5">
        <w:trPr>
          <w:trHeight w:val="300"/>
        </w:trPr>
        <w:tc>
          <w:tcPr>
            <w:tcW w:w="1936" w:type="dxa"/>
            <w:shd w:val="clear" w:color="auto" w:fill="auto"/>
            <w:noWrap/>
            <w:vAlign w:val="bottom"/>
            <w:hideMark/>
          </w:tcPr>
          <w:p w14:paraId="2E939D39" w14:textId="77777777" w:rsidR="008E7EA5" w:rsidRPr="00E05A45" w:rsidRDefault="008E7EA5" w:rsidP="008E7EA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hippocampus</w:t>
            </w:r>
            <w:proofErr w:type="spellEnd"/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 xml:space="preserve"> CA3</w:t>
            </w:r>
          </w:p>
        </w:tc>
        <w:tc>
          <w:tcPr>
            <w:tcW w:w="753" w:type="dxa"/>
            <w:shd w:val="clear" w:color="auto" w:fill="auto"/>
            <w:noWrap/>
            <w:vAlign w:val="bottom"/>
            <w:hideMark/>
          </w:tcPr>
          <w:p w14:paraId="70035B69" w14:textId="77777777" w:rsidR="008E7EA5" w:rsidRPr="00E05A45" w:rsidRDefault="008E7EA5" w:rsidP="008E7EA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17</w:t>
            </w:r>
          </w:p>
        </w:tc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4BD6C4D4" w14:textId="77777777" w:rsidR="008E7EA5" w:rsidRPr="00E05A45" w:rsidRDefault="008E7EA5" w:rsidP="008E7EA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35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0949D242" w14:textId="76939372" w:rsidR="008E7EA5" w:rsidRPr="00E05A45" w:rsidRDefault="008E7EA5" w:rsidP="008E7EA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.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6 [0; 1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.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5]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7013EE43" w14:textId="62D2D005" w:rsidR="008E7EA5" w:rsidRPr="00E05A45" w:rsidRDefault="008E7EA5" w:rsidP="008E7EA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1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.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1 [0; 2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.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6]</w:t>
            </w:r>
          </w:p>
        </w:tc>
        <w:tc>
          <w:tcPr>
            <w:tcW w:w="795" w:type="dxa"/>
            <w:shd w:val="clear" w:color="auto" w:fill="auto"/>
            <w:noWrap/>
            <w:vAlign w:val="bottom"/>
            <w:hideMark/>
          </w:tcPr>
          <w:p w14:paraId="47A87AB3" w14:textId="77777777" w:rsidR="008E7EA5" w:rsidRPr="00E05A45" w:rsidRDefault="008E7EA5" w:rsidP="008E7EA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0.36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577F055" w14:textId="77777777" w:rsidR="008E7EA5" w:rsidRPr="00E05A45" w:rsidRDefault="008E7EA5" w:rsidP="008E7EA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0.57</w:t>
            </w:r>
          </w:p>
        </w:tc>
      </w:tr>
      <w:tr w:rsidR="008E7EA5" w:rsidRPr="00794E77" w14:paraId="1482A2D9" w14:textId="77777777" w:rsidTr="008E7EA5">
        <w:trPr>
          <w:trHeight w:val="300"/>
        </w:trPr>
        <w:tc>
          <w:tcPr>
            <w:tcW w:w="1936" w:type="dxa"/>
            <w:shd w:val="clear" w:color="auto" w:fill="auto"/>
            <w:noWrap/>
            <w:vAlign w:val="bottom"/>
            <w:hideMark/>
          </w:tcPr>
          <w:p w14:paraId="447B5064" w14:textId="77777777" w:rsidR="008E7EA5" w:rsidRPr="00E05A45" w:rsidRDefault="008E7EA5" w:rsidP="008E7EA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hippocampus</w:t>
            </w:r>
            <w:proofErr w:type="spellEnd"/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 xml:space="preserve"> CA4</w:t>
            </w:r>
          </w:p>
        </w:tc>
        <w:tc>
          <w:tcPr>
            <w:tcW w:w="753" w:type="dxa"/>
            <w:shd w:val="clear" w:color="auto" w:fill="auto"/>
            <w:noWrap/>
            <w:vAlign w:val="bottom"/>
            <w:hideMark/>
          </w:tcPr>
          <w:p w14:paraId="49C7DE99" w14:textId="77777777" w:rsidR="008E7EA5" w:rsidRPr="00E05A45" w:rsidRDefault="008E7EA5" w:rsidP="008E7EA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17</w:t>
            </w:r>
          </w:p>
        </w:tc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13B37E5C" w14:textId="77777777" w:rsidR="008E7EA5" w:rsidRPr="00E05A45" w:rsidRDefault="008E7EA5" w:rsidP="008E7EA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39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68033CAD" w14:textId="3280F598" w:rsidR="008E7EA5" w:rsidRPr="00E05A45" w:rsidRDefault="008E7EA5" w:rsidP="008E7EA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1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.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2 [0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.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2; 1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.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5]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5F3BADF6" w14:textId="26F8B584" w:rsidR="008E7EA5" w:rsidRPr="00E05A45" w:rsidRDefault="008E7EA5" w:rsidP="008E7EA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1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.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1 [0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.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4; 2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.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5]</w:t>
            </w:r>
          </w:p>
        </w:tc>
        <w:tc>
          <w:tcPr>
            <w:tcW w:w="795" w:type="dxa"/>
            <w:shd w:val="clear" w:color="auto" w:fill="auto"/>
            <w:noWrap/>
            <w:vAlign w:val="bottom"/>
            <w:hideMark/>
          </w:tcPr>
          <w:p w14:paraId="0F8D8C8A" w14:textId="77777777" w:rsidR="008E7EA5" w:rsidRPr="00E05A45" w:rsidRDefault="008E7EA5" w:rsidP="008E7EA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0.92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4553943" w14:textId="77777777" w:rsidR="008E7EA5" w:rsidRPr="00E05A45" w:rsidRDefault="008E7EA5" w:rsidP="008E7EA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0.99</w:t>
            </w:r>
          </w:p>
        </w:tc>
      </w:tr>
      <w:tr w:rsidR="008E7EA5" w:rsidRPr="00794E77" w14:paraId="30063C17" w14:textId="77777777" w:rsidTr="008E7EA5">
        <w:trPr>
          <w:trHeight w:val="300"/>
        </w:trPr>
        <w:tc>
          <w:tcPr>
            <w:tcW w:w="1936" w:type="dxa"/>
            <w:shd w:val="clear" w:color="auto" w:fill="auto"/>
            <w:noWrap/>
            <w:vAlign w:val="bottom"/>
            <w:hideMark/>
          </w:tcPr>
          <w:p w14:paraId="72AE1AB2" w14:textId="77777777" w:rsidR="008E7EA5" w:rsidRPr="00E05A45" w:rsidRDefault="008E7EA5" w:rsidP="008E7EA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subiculum</w:t>
            </w:r>
            <w:proofErr w:type="spellEnd"/>
          </w:p>
        </w:tc>
        <w:tc>
          <w:tcPr>
            <w:tcW w:w="753" w:type="dxa"/>
            <w:shd w:val="clear" w:color="auto" w:fill="auto"/>
            <w:noWrap/>
            <w:vAlign w:val="bottom"/>
            <w:hideMark/>
          </w:tcPr>
          <w:p w14:paraId="1C4323E4" w14:textId="77777777" w:rsidR="008E7EA5" w:rsidRPr="00E05A45" w:rsidRDefault="008E7EA5" w:rsidP="008E7EA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17</w:t>
            </w:r>
          </w:p>
        </w:tc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56C493CE" w14:textId="77777777" w:rsidR="008E7EA5" w:rsidRPr="00E05A45" w:rsidRDefault="008E7EA5" w:rsidP="008E7EA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39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4E672598" w14:textId="55506800" w:rsidR="008E7EA5" w:rsidRPr="00E05A45" w:rsidRDefault="008E7EA5" w:rsidP="008E7EA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1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.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2 [0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.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6; 3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.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3]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661A174D" w14:textId="14DE9C62" w:rsidR="008E7EA5" w:rsidRPr="00E05A45" w:rsidRDefault="008E7EA5" w:rsidP="008E7EA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2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.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2 [1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.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1; 5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.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2]</w:t>
            </w:r>
          </w:p>
        </w:tc>
        <w:tc>
          <w:tcPr>
            <w:tcW w:w="795" w:type="dxa"/>
            <w:shd w:val="clear" w:color="auto" w:fill="auto"/>
            <w:noWrap/>
            <w:vAlign w:val="bottom"/>
            <w:hideMark/>
          </w:tcPr>
          <w:p w14:paraId="11FCD212" w14:textId="77777777" w:rsidR="008E7EA5" w:rsidRPr="00E05A45" w:rsidRDefault="008E7EA5" w:rsidP="008E7EA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0.39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B13C200" w14:textId="77777777" w:rsidR="008E7EA5" w:rsidRPr="00E05A45" w:rsidRDefault="008E7EA5" w:rsidP="008E7EA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0.57</w:t>
            </w:r>
          </w:p>
        </w:tc>
      </w:tr>
      <w:tr w:rsidR="008E7EA5" w:rsidRPr="00794E77" w14:paraId="7C7958CD" w14:textId="77777777" w:rsidTr="008E7EA5">
        <w:trPr>
          <w:trHeight w:val="300"/>
        </w:trPr>
        <w:tc>
          <w:tcPr>
            <w:tcW w:w="1936" w:type="dxa"/>
            <w:shd w:val="clear" w:color="auto" w:fill="auto"/>
            <w:noWrap/>
            <w:vAlign w:val="bottom"/>
            <w:hideMark/>
          </w:tcPr>
          <w:p w14:paraId="7A3BF9C5" w14:textId="77777777" w:rsidR="008E7EA5" w:rsidRPr="00E05A45" w:rsidRDefault="008E7EA5" w:rsidP="008E7EA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parahippocampal</w:t>
            </w:r>
            <w:proofErr w:type="spellEnd"/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gyrus</w:t>
            </w:r>
            <w:proofErr w:type="spellEnd"/>
          </w:p>
        </w:tc>
        <w:tc>
          <w:tcPr>
            <w:tcW w:w="753" w:type="dxa"/>
            <w:shd w:val="clear" w:color="auto" w:fill="auto"/>
            <w:noWrap/>
            <w:vAlign w:val="bottom"/>
            <w:hideMark/>
          </w:tcPr>
          <w:p w14:paraId="69E9FC57" w14:textId="77777777" w:rsidR="008E7EA5" w:rsidRPr="00E05A45" w:rsidRDefault="008E7EA5" w:rsidP="008E7EA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15</w:t>
            </w:r>
          </w:p>
        </w:tc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50828686" w14:textId="77777777" w:rsidR="008E7EA5" w:rsidRPr="00E05A45" w:rsidRDefault="008E7EA5" w:rsidP="008E7EA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38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3A6F9241" w14:textId="3E7F847A" w:rsidR="008E7EA5" w:rsidRPr="00E05A45" w:rsidRDefault="008E7EA5" w:rsidP="008E7EA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1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.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6 [0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.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6; 2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.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9]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654A9DB4" w14:textId="108A512A" w:rsidR="008E7EA5" w:rsidRPr="00E05A45" w:rsidRDefault="008E7EA5" w:rsidP="008E7EA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3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.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6 [1; 5]</w:t>
            </w:r>
          </w:p>
        </w:tc>
        <w:tc>
          <w:tcPr>
            <w:tcW w:w="795" w:type="dxa"/>
            <w:shd w:val="clear" w:color="auto" w:fill="auto"/>
            <w:noWrap/>
            <w:vAlign w:val="bottom"/>
            <w:hideMark/>
          </w:tcPr>
          <w:p w14:paraId="7A90F747" w14:textId="77777777" w:rsidR="008E7EA5" w:rsidRPr="00E05A45" w:rsidRDefault="008E7EA5" w:rsidP="008E7EA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0.34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66B466C" w14:textId="77777777" w:rsidR="008E7EA5" w:rsidRPr="00E05A45" w:rsidRDefault="008E7EA5" w:rsidP="008E7EA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0.57</w:t>
            </w:r>
          </w:p>
        </w:tc>
      </w:tr>
      <w:tr w:rsidR="008E7EA5" w:rsidRPr="00794E77" w14:paraId="799E884C" w14:textId="77777777" w:rsidTr="008E7EA5">
        <w:trPr>
          <w:trHeight w:val="300"/>
        </w:trPr>
        <w:tc>
          <w:tcPr>
            <w:tcW w:w="1936" w:type="dxa"/>
            <w:shd w:val="clear" w:color="auto" w:fill="auto"/>
            <w:noWrap/>
            <w:vAlign w:val="bottom"/>
            <w:hideMark/>
          </w:tcPr>
          <w:p w14:paraId="565099D2" w14:textId="77777777" w:rsidR="008E7EA5" w:rsidRPr="00E05A45" w:rsidRDefault="008E7EA5" w:rsidP="008E7EA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thalamus</w:t>
            </w:r>
            <w:proofErr w:type="spellEnd"/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 xml:space="preserve"> medial </w:t>
            </w:r>
            <w:proofErr w:type="spellStart"/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nucl</w:t>
            </w:r>
            <w:proofErr w:type="spellEnd"/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.</w:t>
            </w:r>
          </w:p>
        </w:tc>
        <w:tc>
          <w:tcPr>
            <w:tcW w:w="753" w:type="dxa"/>
            <w:shd w:val="clear" w:color="auto" w:fill="auto"/>
            <w:noWrap/>
            <w:vAlign w:val="bottom"/>
            <w:hideMark/>
          </w:tcPr>
          <w:p w14:paraId="6D29F61C" w14:textId="77777777" w:rsidR="008E7EA5" w:rsidRPr="00E05A45" w:rsidRDefault="008E7EA5" w:rsidP="008E7EA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6</w:t>
            </w:r>
          </w:p>
        </w:tc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7DD394CB" w14:textId="77777777" w:rsidR="008E7EA5" w:rsidRPr="00E05A45" w:rsidRDefault="008E7EA5" w:rsidP="008E7EA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19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39001D11" w14:textId="464A21B7" w:rsidR="008E7EA5" w:rsidRPr="00E05A45" w:rsidRDefault="008E7EA5" w:rsidP="008E7EA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.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4 [0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.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3; 1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.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3]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5467EF9D" w14:textId="38326E41" w:rsidR="008E7EA5" w:rsidRPr="00E05A45" w:rsidRDefault="008E7EA5" w:rsidP="008E7EA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1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.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3 [0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.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1; 3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.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6]</w:t>
            </w:r>
          </w:p>
        </w:tc>
        <w:tc>
          <w:tcPr>
            <w:tcW w:w="795" w:type="dxa"/>
            <w:shd w:val="clear" w:color="auto" w:fill="auto"/>
            <w:noWrap/>
            <w:vAlign w:val="bottom"/>
            <w:hideMark/>
          </w:tcPr>
          <w:p w14:paraId="32603D17" w14:textId="77777777" w:rsidR="008E7EA5" w:rsidRPr="00E05A45" w:rsidRDefault="008E7EA5" w:rsidP="008E7EA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0.44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1147A24" w14:textId="77777777" w:rsidR="008E7EA5" w:rsidRPr="00E05A45" w:rsidRDefault="008E7EA5" w:rsidP="008E7EA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0.57</w:t>
            </w:r>
          </w:p>
        </w:tc>
      </w:tr>
      <w:tr w:rsidR="008E7EA5" w:rsidRPr="00794E77" w14:paraId="1516B5A0" w14:textId="77777777" w:rsidTr="008E7EA5">
        <w:trPr>
          <w:trHeight w:val="300"/>
        </w:trPr>
        <w:tc>
          <w:tcPr>
            <w:tcW w:w="1936" w:type="dxa"/>
            <w:shd w:val="clear" w:color="auto" w:fill="auto"/>
            <w:noWrap/>
            <w:vAlign w:val="bottom"/>
            <w:hideMark/>
          </w:tcPr>
          <w:p w14:paraId="51DFC7EA" w14:textId="77777777" w:rsidR="008E7EA5" w:rsidRPr="00E05A45" w:rsidRDefault="008E7EA5" w:rsidP="008E7EA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thalamus</w:t>
            </w:r>
            <w:proofErr w:type="spellEnd"/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ventrolat</w:t>
            </w:r>
            <w:proofErr w:type="spellEnd"/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 xml:space="preserve">. </w:t>
            </w:r>
            <w:proofErr w:type="spellStart"/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nucl</w:t>
            </w:r>
            <w:proofErr w:type="spellEnd"/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.</w:t>
            </w:r>
          </w:p>
        </w:tc>
        <w:tc>
          <w:tcPr>
            <w:tcW w:w="753" w:type="dxa"/>
            <w:shd w:val="clear" w:color="auto" w:fill="auto"/>
            <w:noWrap/>
            <w:vAlign w:val="bottom"/>
            <w:hideMark/>
          </w:tcPr>
          <w:p w14:paraId="1105430A" w14:textId="77777777" w:rsidR="008E7EA5" w:rsidRPr="00E05A45" w:rsidRDefault="008E7EA5" w:rsidP="008E7EA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6</w:t>
            </w:r>
          </w:p>
        </w:tc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11E980BF" w14:textId="77777777" w:rsidR="008E7EA5" w:rsidRPr="00E05A45" w:rsidRDefault="008E7EA5" w:rsidP="008E7EA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19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45FCD602" w14:textId="10A85C50" w:rsidR="008E7EA5" w:rsidRPr="00E05A45" w:rsidRDefault="008E7EA5" w:rsidP="008E7EA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.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3 [0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.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2; 1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.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3]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0FAAF487" w14:textId="71FFD532" w:rsidR="008E7EA5" w:rsidRPr="00E05A45" w:rsidRDefault="008E7EA5" w:rsidP="008E7EA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1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.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2 [0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.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1; 2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.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1]</w:t>
            </w:r>
          </w:p>
        </w:tc>
        <w:tc>
          <w:tcPr>
            <w:tcW w:w="795" w:type="dxa"/>
            <w:shd w:val="clear" w:color="auto" w:fill="auto"/>
            <w:noWrap/>
            <w:vAlign w:val="bottom"/>
            <w:hideMark/>
          </w:tcPr>
          <w:p w14:paraId="2C73A4CD" w14:textId="77777777" w:rsidR="008E7EA5" w:rsidRPr="00E05A45" w:rsidRDefault="008E7EA5" w:rsidP="008E7EA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0.44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B862A6E" w14:textId="77777777" w:rsidR="008E7EA5" w:rsidRPr="00E05A45" w:rsidRDefault="008E7EA5" w:rsidP="008E7EA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0.57</w:t>
            </w:r>
          </w:p>
        </w:tc>
      </w:tr>
      <w:tr w:rsidR="008E7EA5" w:rsidRPr="00794E77" w14:paraId="061724E3" w14:textId="77777777" w:rsidTr="008E7EA5">
        <w:trPr>
          <w:trHeight w:val="300"/>
        </w:trPr>
        <w:tc>
          <w:tcPr>
            <w:tcW w:w="1936" w:type="dxa"/>
            <w:shd w:val="clear" w:color="auto" w:fill="auto"/>
            <w:noWrap/>
            <w:vAlign w:val="bottom"/>
            <w:hideMark/>
          </w:tcPr>
          <w:p w14:paraId="234271C0" w14:textId="77777777" w:rsidR="008E7EA5" w:rsidRPr="00E05A45" w:rsidRDefault="008E7EA5" w:rsidP="008E7EA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cerebellar</w:t>
            </w:r>
            <w:proofErr w:type="spellEnd"/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cortex</w:t>
            </w:r>
            <w:proofErr w:type="spellEnd"/>
          </w:p>
        </w:tc>
        <w:tc>
          <w:tcPr>
            <w:tcW w:w="753" w:type="dxa"/>
            <w:shd w:val="clear" w:color="auto" w:fill="auto"/>
            <w:noWrap/>
            <w:vAlign w:val="bottom"/>
            <w:hideMark/>
          </w:tcPr>
          <w:p w14:paraId="4712962F" w14:textId="77777777" w:rsidR="008E7EA5" w:rsidRPr="00E05A45" w:rsidRDefault="008E7EA5" w:rsidP="008E7EA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24</w:t>
            </w:r>
          </w:p>
        </w:tc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2F187532" w14:textId="77777777" w:rsidR="008E7EA5" w:rsidRPr="00E05A45" w:rsidRDefault="008E7EA5" w:rsidP="008E7EA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35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5854DD1F" w14:textId="20C61D3F" w:rsidR="008E7EA5" w:rsidRPr="00E05A45" w:rsidRDefault="008E7EA5" w:rsidP="008E7EA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.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8 [0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.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1; 1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.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4]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4AB3E5EC" w14:textId="2BAC39C8" w:rsidR="008E7EA5" w:rsidRPr="00E05A45" w:rsidRDefault="008E7EA5" w:rsidP="008E7EA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.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6 [0; 1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.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9]</w:t>
            </w:r>
          </w:p>
        </w:tc>
        <w:tc>
          <w:tcPr>
            <w:tcW w:w="795" w:type="dxa"/>
            <w:shd w:val="clear" w:color="auto" w:fill="auto"/>
            <w:noWrap/>
            <w:vAlign w:val="bottom"/>
            <w:hideMark/>
          </w:tcPr>
          <w:p w14:paraId="72886BA5" w14:textId="77777777" w:rsidR="008E7EA5" w:rsidRPr="00E05A45" w:rsidRDefault="008E7EA5" w:rsidP="008E7EA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0.44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6967BC5" w14:textId="77777777" w:rsidR="008E7EA5" w:rsidRPr="00E05A45" w:rsidRDefault="008E7EA5" w:rsidP="008E7EA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0.57</w:t>
            </w:r>
          </w:p>
        </w:tc>
      </w:tr>
      <w:tr w:rsidR="008E7EA5" w:rsidRPr="00794E77" w14:paraId="673893FF" w14:textId="77777777" w:rsidTr="008E7EA5">
        <w:trPr>
          <w:trHeight w:val="300"/>
        </w:trPr>
        <w:tc>
          <w:tcPr>
            <w:tcW w:w="1936" w:type="dxa"/>
            <w:shd w:val="clear" w:color="auto" w:fill="auto"/>
            <w:noWrap/>
            <w:vAlign w:val="bottom"/>
            <w:hideMark/>
          </w:tcPr>
          <w:p w14:paraId="40EED6BB" w14:textId="77777777" w:rsidR="008E7EA5" w:rsidRPr="00E05A45" w:rsidRDefault="008E7EA5" w:rsidP="008E7EA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cerebellum</w:t>
            </w:r>
            <w:proofErr w:type="spellEnd"/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dentate</w:t>
            </w:r>
            <w:proofErr w:type="spellEnd"/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nucl</w:t>
            </w:r>
            <w:proofErr w:type="spellEnd"/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.</w:t>
            </w:r>
          </w:p>
        </w:tc>
        <w:tc>
          <w:tcPr>
            <w:tcW w:w="753" w:type="dxa"/>
            <w:shd w:val="clear" w:color="auto" w:fill="auto"/>
            <w:noWrap/>
            <w:vAlign w:val="bottom"/>
            <w:hideMark/>
          </w:tcPr>
          <w:p w14:paraId="25B09B9A" w14:textId="77777777" w:rsidR="008E7EA5" w:rsidRPr="00E05A45" w:rsidRDefault="008E7EA5" w:rsidP="008E7EA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24</w:t>
            </w:r>
          </w:p>
        </w:tc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034E2A5B" w14:textId="77777777" w:rsidR="008E7EA5" w:rsidRPr="00E05A45" w:rsidRDefault="008E7EA5" w:rsidP="008E7EA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35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68BB9C81" w14:textId="44593DBA" w:rsidR="008E7EA5" w:rsidRPr="00E05A45" w:rsidRDefault="008E7EA5" w:rsidP="008E7EA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 [0; 0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.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3]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006FEA98" w14:textId="5D0549AB" w:rsidR="008E7EA5" w:rsidRPr="00E05A45" w:rsidRDefault="008E7EA5" w:rsidP="008E7EA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 [0; 0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.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6]</w:t>
            </w:r>
          </w:p>
        </w:tc>
        <w:tc>
          <w:tcPr>
            <w:tcW w:w="795" w:type="dxa"/>
            <w:shd w:val="clear" w:color="auto" w:fill="auto"/>
            <w:noWrap/>
            <w:vAlign w:val="bottom"/>
            <w:hideMark/>
          </w:tcPr>
          <w:p w14:paraId="608778A6" w14:textId="77777777" w:rsidR="008E7EA5" w:rsidRPr="00E05A45" w:rsidRDefault="008E7EA5" w:rsidP="008E7EA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0.44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82C5152" w14:textId="77777777" w:rsidR="008E7EA5" w:rsidRPr="00E05A45" w:rsidRDefault="008E7EA5" w:rsidP="008E7EA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0.57</w:t>
            </w:r>
          </w:p>
        </w:tc>
      </w:tr>
      <w:tr w:rsidR="008E7EA5" w:rsidRPr="00794E77" w14:paraId="59BDF19E" w14:textId="77777777" w:rsidTr="008E7EA5">
        <w:trPr>
          <w:trHeight w:val="300"/>
        </w:trPr>
        <w:tc>
          <w:tcPr>
            <w:tcW w:w="1936" w:type="dxa"/>
            <w:shd w:val="clear" w:color="auto" w:fill="auto"/>
            <w:noWrap/>
            <w:vAlign w:val="bottom"/>
            <w:hideMark/>
          </w:tcPr>
          <w:p w14:paraId="00929C58" w14:textId="77777777" w:rsidR="008E7EA5" w:rsidRPr="00E05A45" w:rsidRDefault="008E7EA5" w:rsidP="008E7EA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substantia</w:t>
            </w:r>
            <w:proofErr w:type="spellEnd"/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nigra</w:t>
            </w:r>
            <w:proofErr w:type="spellEnd"/>
          </w:p>
        </w:tc>
        <w:tc>
          <w:tcPr>
            <w:tcW w:w="753" w:type="dxa"/>
            <w:shd w:val="clear" w:color="auto" w:fill="auto"/>
            <w:noWrap/>
            <w:vAlign w:val="bottom"/>
            <w:hideMark/>
          </w:tcPr>
          <w:p w14:paraId="1384955E" w14:textId="77777777" w:rsidR="008E7EA5" w:rsidRPr="00E05A45" w:rsidRDefault="008E7EA5" w:rsidP="008E7EA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24</w:t>
            </w:r>
          </w:p>
        </w:tc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6062EFDE" w14:textId="77777777" w:rsidR="008E7EA5" w:rsidRPr="00E05A45" w:rsidRDefault="008E7EA5" w:rsidP="008E7EA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28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4E99103F" w14:textId="76C11EEA" w:rsidR="008E7EA5" w:rsidRPr="00E05A45" w:rsidRDefault="008E7EA5" w:rsidP="008E7EA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.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8 [0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.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3; 1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.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5]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611114F4" w14:textId="7814A9F7" w:rsidR="008E7EA5" w:rsidRPr="00E05A45" w:rsidRDefault="008E7EA5" w:rsidP="008E7EA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.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6 [0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.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3; 1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.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6]</w:t>
            </w:r>
          </w:p>
        </w:tc>
        <w:tc>
          <w:tcPr>
            <w:tcW w:w="795" w:type="dxa"/>
            <w:shd w:val="clear" w:color="auto" w:fill="auto"/>
            <w:noWrap/>
            <w:vAlign w:val="bottom"/>
            <w:hideMark/>
          </w:tcPr>
          <w:p w14:paraId="675DCD33" w14:textId="77777777" w:rsidR="008E7EA5" w:rsidRPr="00E05A45" w:rsidRDefault="008E7EA5" w:rsidP="008E7EA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0.81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4960156" w14:textId="77777777" w:rsidR="008E7EA5" w:rsidRPr="00E05A45" w:rsidRDefault="008E7EA5" w:rsidP="008E7EA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0.99</w:t>
            </w:r>
          </w:p>
        </w:tc>
      </w:tr>
      <w:tr w:rsidR="008E7EA5" w:rsidRPr="00794E77" w14:paraId="7CF328CD" w14:textId="77777777" w:rsidTr="008E7EA5">
        <w:trPr>
          <w:trHeight w:val="300"/>
        </w:trPr>
        <w:tc>
          <w:tcPr>
            <w:tcW w:w="1936" w:type="dxa"/>
            <w:shd w:val="clear" w:color="auto" w:fill="auto"/>
            <w:noWrap/>
            <w:vAlign w:val="bottom"/>
            <w:hideMark/>
          </w:tcPr>
          <w:p w14:paraId="66EB2F22" w14:textId="77777777" w:rsidR="008E7EA5" w:rsidRPr="00E05A45" w:rsidRDefault="008E7EA5" w:rsidP="008E7EA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locus</w:t>
            </w:r>
            <w:proofErr w:type="spellEnd"/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coeruleus</w:t>
            </w:r>
            <w:proofErr w:type="spellEnd"/>
          </w:p>
        </w:tc>
        <w:tc>
          <w:tcPr>
            <w:tcW w:w="753" w:type="dxa"/>
            <w:shd w:val="clear" w:color="auto" w:fill="auto"/>
            <w:noWrap/>
            <w:vAlign w:val="bottom"/>
            <w:hideMark/>
          </w:tcPr>
          <w:p w14:paraId="677C2B67" w14:textId="77777777" w:rsidR="008E7EA5" w:rsidRPr="00E05A45" w:rsidRDefault="008E7EA5" w:rsidP="008E7EA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2</w:t>
            </w:r>
          </w:p>
        </w:tc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2199F885" w14:textId="77777777" w:rsidR="008E7EA5" w:rsidRPr="00E05A45" w:rsidRDefault="008E7EA5" w:rsidP="008E7EA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4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2ADFC196" w14:textId="2A190DC1" w:rsidR="008E7EA5" w:rsidRPr="00E05A45" w:rsidRDefault="008E7EA5" w:rsidP="008E7EA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.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1 [0; 0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.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1]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651264F7" w14:textId="4837DA30" w:rsidR="008E7EA5" w:rsidRPr="00E05A45" w:rsidRDefault="008E7EA5" w:rsidP="008E7EA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.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8 [0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.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6; 1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.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1]</w:t>
            </w:r>
          </w:p>
        </w:tc>
        <w:tc>
          <w:tcPr>
            <w:tcW w:w="795" w:type="dxa"/>
            <w:shd w:val="clear" w:color="auto" w:fill="auto"/>
            <w:noWrap/>
            <w:vAlign w:val="bottom"/>
            <w:hideMark/>
          </w:tcPr>
          <w:p w14:paraId="0DB850E5" w14:textId="77777777" w:rsidR="008E7EA5" w:rsidRPr="00E05A45" w:rsidRDefault="008E7EA5" w:rsidP="008E7EA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0.44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30409A6" w14:textId="77777777" w:rsidR="008E7EA5" w:rsidRPr="00E05A45" w:rsidRDefault="008E7EA5" w:rsidP="008E7EA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0.99</w:t>
            </w:r>
          </w:p>
        </w:tc>
      </w:tr>
      <w:tr w:rsidR="008E7EA5" w:rsidRPr="00794E77" w14:paraId="762AA619" w14:textId="77777777" w:rsidTr="008E7EA5">
        <w:trPr>
          <w:trHeight w:val="300"/>
        </w:trPr>
        <w:tc>
          <w:tcPr>
            <w:tcW w:w="1936" w:type="dxa"/>
            <w:shd w:val="clear" w:color="auto" w:fill="auto"/>
            <w:noWrap/>
            <w:vAlign w:val="bottom"/>
            <w:hideMark/>
          </w:tcPr>
          <w:p w14:paraId="17713849" w14:textId="77777777" w:rsidR="008E7EA5" w:rsidRPr="00E05A45" w:rsidRDefault="008E7EA5" w:rsidP="008E7EA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amygdala</w:t>
            </w:r>
            <w:proofErr w:type="spellEnd"/>
          </w:p>
        </w:tc>
        <w:tc>
          <w:tcPr>
            <w:tcW w:w="753" w:type="dxa"/>
            <w:shd w:val="clear" w:color="auto" w:fill="auto"/>
            <w:noWrap/>
            <w:vAlign w:val="bottom"/>
            <w:hideMark/>
          </w:tcPr>
          <w:p w14:paraId="6D890D14" w14:textId="77777777" w:rsidR="008E7EA5" w:rsidRPr="00E05A45" w:rsidRDefault="008E7EA5" w:rsidP="008E7EA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8</w:t>
            </w:r>
          </w:p>
        </w:tc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3DC799D3" w14:textId="77777777" w:rsidR="008E7EA5" w:rsidRPr="00E05A45" w:rsidRDefault="008E7EA5" w:rsidP="008E7EA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16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2D64FA50" w14:textId="6A644D8A" w:rsidR="008E7EA5" w:rsidRPr="00E05A45" w:rsidRDefault="008E7EA5" w:rsidP="008E7EA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2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.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5 [1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.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5; 2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.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9]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15E38D8E" w14:textId="0DB1E898" w:rsidR="008E7EA5" w:rsidRPr="00E05A45" w:rsidRDefault="008E7EA5" w:rsidP="008E7EA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1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.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8 [0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.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6; 3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.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5]</w:t>
            </w:r>
          </w:p>
        </w:tc>
        <w:tc>
          <w:tcPr>
            <w:tcW w:w="795" w:type="dxa"/>
            <w:shd w:val="clear" w:color="auto" w:fill="auto"/>
            <w:noWrap/>
            <w:vAlign w:val="bottom"/>
            <w:hideMark/>
          </w:tcPr>
          <w:p w14:paraId="55BA46CB" w14:textId="77777777" w:rsidR="008E7EA5" w:rsidRPr="00E05A45" w:rsidRDefault="008E7EA5" w:rsidP="008E7EA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0.98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63ABB27" w14:textId="77777777" w:rsidR="008E7EA5" w:rsidRPr="00E05A45" w:rsidRDefault="008E7EA5" w:rsidP="008E7EA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0.99</w:t>
            </w:r>
          </w:p>
        </w:tc>
      </w:tr>
      <w:tr w:rsidR="008E7EA5" w:rsidRPr="00794E77" w14:paraId="5D3C413E" w14:textId="77777777" w:rsidTr="008E7EA5">
        <w:trPr>
          <w:trHeight w:val="300"/>
        </w:trPr>
        <w:tc>
          <w:tcPr>
            <w:tcW w:w="1936" w:type="dxa"/>
            <w:shd w:val="clear" w:color="auto" w:fill="auto"/>
            <w:noWrap/>
            <w:vAlign w:val="bottom"/>
            <w:hideMark/>
          </w:tcPr>
          <w:p w14:paraId="5D33129A" w14:textId="77777777" w:rsidR="008E7EA5" w:rsidRPr="00E05A45" w:rsidRDefault="008E7EA5" w:rsidP="008E7EA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entorhinal</w:t>
            </w:r>
            <w:proofErr w:type="spellEnd"/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gyrus</w:t>
            </w:r>
            <w:proofErr w:type="spellEnd"/>
          </w:p>
        </w:tc>
        <w:tc>
          <w:tcPr>
            <w:tcW w:w="753" w:type="dxa"/>
            <w:shd w:val="clear" w:color="auto" w:fill="auto"/>
            <w:noWrap/>
            <w:vAlign w:val="bottom"/>
            <w:hideMark/>
          </w:tcPr>
          <w:p w14:paraId="0B5D922A" w14:textId="77777777" w:rsidR="008E7EA5" w:rsidRPr="00E05A45" w:rsidRDefault="008E7EA5" w:rsidP="008E7EA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8</w:t>
            </w:r>
          </w:p>
        </w:tc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1FBCFE2C" w14:textId="77777777" w:rsidR="008E7EA5" w:rsidRPr="00E05A45" w:rsidRDefault="008E7EA5" w:rsidP="008E7EA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15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306F9834" w14:textId="23472B2B" w:rsidR="008E7EA5" w:rsidRPr="00E05A45" w:rsidRDefault="008E7EA5" w:rsidP="008E7EA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2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.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1 [1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.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5; 3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.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5]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442EE1E6" w14:textId="1B83D6EA" w:rsidR="008E7EA5" w:rsidRPr="00E05A45" w:rsidRDefault="008E7EA5" w:rsidP="008E7EA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1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.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5 [1; 2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.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1]</w:t>
            </w:r>
          </w:p>
        </w:tc>
        <w:tc>
          <w:tcPr>
            <w:tcW w:w="795" w:type="dxa"/>
            <w:shd w:val="clear" w:color="auto" w:fill="auto"/>
            <w:noWrap/>
            <w:vAlign w:val="bottom"/>
            <w:hideMark/>
          </w:tcPr>
          <w:p w14:paraId="559D1AAE" w14:textId="77777777" w:rsidR="008E7EA5" w:rsidRPr="00E05A45" w:rsidRDefault="008E7EA5" w:rsidP="008E7EA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0.65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7157528" w14:textId="77777777" w:rsidR="008E7EA5" w:rsidRPr="00E05A45" w:rsidRDefault="008E7EA5" w:rsidP="008E7EA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0.76</w:t>
            </w:r>
          </w:p>
        </w:tc>
      </w:tr>
      <w:tr w:rsidR="008E7EA5" w:rsidRPr="00794E77" w14:paraId="16290454" w14:textId="77777777" w:rsidTr="008E7EA5">
        <w:trPr>
          <w:trHeight w:val="300"/>
        </w:trPr>
        <w:tc>
          <w:tcPr>
            <w:tcW w:w="1936" w:type="dxa"/>
            <w:shd w:val="clear" w:color="auto" w:fill="auto"/>
            <w:noWrap/>
            <w:vAlign w:val="bottom"/>
            <w:hideMark/>
          </w:tcPr>
          <w:p w14:paraId="6B9FCCD3" w14:textId="77777777" w:rsidR="008E7EA5" w:rsidRPr="00E05A45" w:rsidRDefault="008E7EA5" w:rsidP="008E7EA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olfactory</w:t>
            </w:r>
            <w:proofErr w:type="spellEnd"/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bulb</w:t>
            </w:r>
            <w:proofErr w:type="spellEnd"/>
          </w:p>
        </w:tc>
        <w:tc>
          <w:tcPr>
            <w:tcW w:w="753" w:type="dxa"/>
            <w:shd w:val="clear" w:color="auto" w:fill="auto"/>
            <w:noWrap/>
            <w:vAlign w:val="bottom"/>
            <w:hideMark/>
          </w:tcPr>
          <w:p w14:paraId="6C81AAAB" w14:textId="77777777" w:rsidR="008E7EA5" w:rsidRPr="00E05A45" w:rsidRDefault="008E7EA5" w:rsidP="008E7EA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</w:t>
            </w:r>
          </w:p>
        </w:tc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457D513D" w14:textId="77777777" w:rsidR="008E7EA5" w:rsidRPr="00E05A45" w:rsidRDefault="008E7EA5" w:rsidP="008E7EA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1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73A27962" w14:textId="77777777" w:rsidR="008E7EA5" w:rsidRPr="00E05A45" w:rsidRDefault="008E7EA5" w:rsidP="008E7EA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nan</w:t>
            </w:r>
            <w:proofErr w:type="spellEnd"/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 xml:space="preserve"> [</w:t>
            </w:r>
            <w:proofErr w:type="spellStart"/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nan</w:t>
            </w:r>
            <w:proofErr w:type="spellEnd"/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 xml:space="preserve">; </w:t>
            </w:r>
            <w:proofErr w:type="spellStart"/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nan</w:t>
            </w:r>
            <w:proofErr w:type="spellEnd"/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]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3B1797D8" w14:textId="4011D5BF" w:rsidR="008E7EA5" w:rsidRPr="00E05A45" w:rsidRDefault="008E7EA5" w:rsidP="008E7EA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2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.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8 [2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.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8; 2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.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8]</w:t>
            </w:r>
          </w:p>
        </w:tc>
        <w:tc>
          <w:tcPr>
            <w:tcW w:w="795" w:type="dxa"/>
            <w:shd w:val="clear" w:color="auto" w:fill="auto"/>
            <w:noWrap/>
            <w:vAlign w:val="bottom"/>
            <w:hideMark/>
          </w:tcPr>
          <w:p w14:paraId="1328FB09" w14:textId="77777777" w:rsidR="008E7EA5" w:rsidRPr="00E05A45" w:rsidRDefault="008E7EA5" w:rsidP="008E7EA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nan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6333946" w14:textId="77777777" w:rsidR="008E7EA5" w:rsidRPr="00E05A45" w:rsidRDefault="008E7EA5" w:rsidP="008E7EA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nan</w:t>
            </w:r>
            <w:proofErr w:type="spellEnd"/>
          </w:p>
        </w:tc>
      </w:tr>
    </w:tbl>
    <w:p w14:paraId="6B9388AA" w14:textId="7FA2C66D" w:rsidR="00A4639A" w:rsidRDefault="00C737BF" w:rsidP="00A4639A">
      <w:pPr>
        <w:rPr>
          <w:sz w:val="20"/>
          <w:szCs w:val="20"/>
          <w:lang w:val="en-US"/>
        </w:rPr>
      </w:pPr>
      <w:proofErr w:type="gramStart"/>
      <w:r>
        <w:rPr>
          <w:sz w:val="20"/>
          <w:szCs w:val="20"/>
          <w:lang w:val="en-US"/>
        </w:rPr>
        <w:t>All p</w:t>
      </w:r>
      <w:proofErr w:type="gramEnd"/>
      <w:r>
        <w:rPr>
          <w:sz w:val="20"/>
          <w:szCs w:val="20"/>
          <w:lang w:val="en-US"/>
        </w:rPr>
        <w:t xml:space="preserve">-values were </w:t>
      </w:r>
      <w:r w:rsidR="003E48EA">
        <w:rPr>
          <w:sz w:val="20"/>
          <w:szCs w:val="20"/>
          <w:lang w:val="en-US"/>
        </w:rPr>
        <w:t>FDR</w:t>
      </w:r>
      <w:r>
        <w:rPr>
          <w:sz w:val="20"/>
          <w:szCs w:val="20"/>
          <w:lang w:val="en-US"/>
        </w:rPr>
        <w:t xml:space="preserve"> corrected. </w:t>
      </w:r>
      <w:r w:rsidR="00B439E8">
        <w:rPr>
          <w:sz w:val="20"/>
          <w:szCs w:val="20"/>
          <w:lang w:val="en-US"/>
        </w:rPr>
        <w:t>The</w:t>
      </w:r>
      <w:r w:rsidR="005C4813">
        <w:rPr>
          <w:sz w:val="20"/>
          <w:szCs w:val="20"/>
          <w:lang w:val="en-US"/>
        </w:rPr>
        <w:t xml:space="preserve"> </w:t>
      </w:r>
      <w:r w:rsidR="00B439E8">
        <w:rPr>
          <w:sz w:val="20"/>
          <w:szCs w:val="20"/>
          <w:lang w:val="en-US"/>
        </w:rPr>
        <w:t xml:space="preserve">three </w:t>
      </w:r>
      <w:r w:rsidR="005C4813">
        <w:rPr>
          <w:sz w:val="20"/>
          <w:szCs w:val="20"/>
          <w:lang w:val="en-US"/>
        </w:rPr>
        <w:t xml:space="preserve">highest median </w:t>
      </w:r>
      <w:r w:rsidR="005C4813">
        <w:rPr>
          <w:rFonts w:cstheme="minorHAnsi"/>
          <w:sz w:val="20"/>
          <w:szCs w:val="20"/>
          <w:shd w:val="clear" w:color="auto" w:fill="FFFFFF"/>
          <w:lang w:val="en-US"/>
        </w:rPr>
        <w:t>A</w:t>
      </w:r>
      <w:r w:rsidR="005C4813">
        <w:rPr>
          <w:rFonts w:cstheme="minorHAnsi"/>
          <w:sz w:val="20"/>
          <w:szCs w:val="20"/>
          <w:shd w:val="clear" w:color="auto" w:fill="FFFFFF"/>
        </w:rPr>
        <w:t>β</w:t>
      </w:r>
      <w:r w:rsidR="005C4813">
        <w:rPr>
          <w:sz w:val="20"/>
          <w:szCs w:val="20"/>
          <w:lang w:val="en-US"/>
        </w:rPr>
        <w:t xml:space="preserve"> </w:t>
      </w:r>
      <w:r w:rsidR="00B439E8">
        <w:rPr>
          <w:sz w:val="20"/>
          <w:szCs w:val="20"/>
          <w:lang w:val="en-US"/>
        </w:rPr>
        <w:t>loads</w:t>
      </w:r>
      <w:r w:rsidR="005C4813">
        <w:rPr>
          <w:sz w:val="20"/>
          <w:szCs w:val="20"/>
          <w:lang w:val="en-US"/>
        </w:rPr>
        <w:t xml:space="preserve"> of </w:t>
      </w:r>
      <w:r w:rsidR="008E7EA5" w:rsidRPr="00D8218B">
        <w:rPr>
          <w:rFonts w:cstheme="minorHAnsi"/>
          <w:sz w:val="20"/>
          <w:szCs w:val="20"/>
        </w:rPr>
        <w:t>α</w:t>
      </w:r>
      <w:r w:rsidR="008E7EA5" w:rsidRPr="008E7EA5">
        <w:rPr>
          <w:rFonts w:cstheme="minorHAnsi"/>
          <w:sz w:val="20"/>
          <w:szCs w:val="20"/>
          <w:lang w:val="en-US"/>
        </w:rPr>
        <w:t>S</w:t>
      </w:r>
      <w:r w:rsidR="008E7EA5" w:rsidRPr="00D8218B">
        <w:rPr>
          <w:rFonts w:cstheme="minorHAnsi"/>
          <w:sz w:val="20"/>
          <w:szCs w:val="20"/>
          <w:shd w:val="clear" w:color="auto" w:fill="FFFFFF"/>
          <w:lang w:val="en-US"/>
        </w:rPr>
        <w:t>yn</w:t>
      </w:r>
      <w:r w:rsidR="008E7EA5">
        <w:rPr>
          <w:rFonts w:cstheme="minorHAnsi"/>
          <w:sz w:val="20"/>
          <w:szCs w:val="20"/>
          <w:shd w:val="clear" w:color="auto" w:fill="FFFFFF"/>
          <w:lang w:val="en-US"/>
        </w:rPr>
        <w:t xml:space="preserve">+ and </w:t>
      </w:r>
      <w:r w:rsidR="008E7EA5" w:rsidRPr="00D8218B">
        <w:rPr>
          <w:rFonts w:cstheme="minorHAnsi"/>
          <w:sz w:val="20"/>
          <w:szCs w:val="20"/>
        </w:rPr>
        <w:t>α</w:t>
      </w:r>
      <w:r w:rsidR="008E7EA5" w:rsidRPr="008E7EA5">
        <w:rPr>
          <w:rFonts w:cstheme="minorHAnsi"/>
          <w:sz w:val="20"/>
          <w:szCs w:val="20"/>
          <w:lang w:val="en-US"/>
        </w:rPr>
        <w:t>S</w:t>
      </w:r>
      <w:r w:rsidR="008E7EA5" w:rsidRPr="00D8218B">
        <w:rPr>
          <w:rFonts w:cstheme="minorHAnsi"/>
          <w:sz w:val="20"/>
          <w:szCs w:val="20"/>
          <w:shd w:val="clear" w:color="auto" w:fill="FFFFFF"/>
          <w:lang w:val="en-US"/>
        </w:rPr>
        <w:t>yn</w:t>
      </w:r>
      <w:r w:rsidR="008E7EA5">
        <w:rPr>
          <w:rFonts w:cstheme="minorHAnsi"/>
          <w:sz w:val="20"/>
          <w:szCs w:val="20"/>
          <w:shd w:val="clear" w:color="auto" w:fill="FFFFFF"/>
          <w:lang w:val="en-US"/>
        </w:rPr>
        <w:t xml:space="preserve">- </w:t>
      </w:r>
      <w:r w:rsidR="008E7EA5">
        <w:rPr>
          <w:sz w:val="20"/>
          <w:szCs w:val="20"/>
          <w:lang w:val="en-US"/>
        </w:rPr>
        <w:t xml:space="preserve">groups </w:t>
      </w:r>
      <w:r w:rsidR="00A4639A" w:rsidRPr="000E1D13">
        <w:rPr>
          <w:sz w:val="20"/>
          <w:szCs w:val="20"/>
          <w:lang w:val="en-US"/>
        </w:rPr>
        <w:t xml:space="preserve">were labeled in bold. </w:t>
      </w:r>
      <w:r w:rsidR="00A4639A" w:rsidRPr="000E1D13">
        <w:rPr>
          <w:i/>
          <w:iCs/>
          <w:sz w:val="20"/>
          <w:szCs w:val="20"/>
          <w:lang w:val="en-US"/>
        </w:rPr>
        <w:t>cor.</w:t>
      </w:r>
      <w:r w:rsidR="00A4639A" w:rsidRPr="000E1D13">
        <w:rPr>
          <w:sz w:val="20"/>
          <w:szCs w:val="20"/>
          <w:lang w:val="en-US"/>
        </w:rPr>
        <w:t xml:space="preserve"> corrected,</w:t>
      </w:r>
      <w:r>
        <w:rPr>
          <w:sz w:val="20"/>
          <w:szCs w:val="20"/>
          <w:lang w:val="en-US"/>
        </w:rPr>
        <w:t xml:space="preserve"> </w:t>
      </w:r>
      <w:r w:rsidR="003E48EA">
        <w:rPr>
          <w:i/>
          <w:iCs/>
          <w:sz w:val="20"/>
          <w:szCs w:val="20"/>
          <w:lang w:val="en-US"/>
        </w:rPr>
        <w:t>FDR</w:t>
      </w:r>
      <w:r>
        <w:rPr>
          <w:sz w:val="20"/>
          <w:szCs w:val="20"/>
          <w:lang w:val="en-US"/>
        </w:rPr>
        <w:t xml:space="preserve"> false discovery rate,</w:t>
      </w:r>
      <w:r w:rsidR="00A4639A" w:rsidRPr="000E1D13">
        <w:rPr>
          <w:sz w:val="20"/>
          <w:szCs w:val="20"/>
          <w:lang w:val="en-US"/>
        </w:rPr>
        <w:t xml:space="preserve"> </w:t>
      </w:r>
      <w:r w:rsidR="00A4639A" w:rsidRPr="000E1D13">
        <w:rPr>
          <w:i/>
          <w:iCs/>
          <w:sz w:val="20"/>
          <w:szCs w:val="20"/>
          <w:lang w:val="en-US"/>
        </w:rPr>
        <w:t>IQR</w:t>
      </w:r>
      <w:r w:rsidR="00A4639A" w:rsidRPr="000E1D13">
        <w:rPr>
          <w:sz w:val="20"/>
          <w:szCs w:val="20"/>
          <w:lang w:val="en-US"/>
        </w:rPr>
        <w:t xml:space="preserve"> interquartile range,</w:t>
      </w:r>
      <w:r w:rsidR="00354CD4">
        <w:rPr>
          <w:sz w:val="20"/>
          <w:szCs w:val="20"/>
          <w:lang w:val="en-US"/>
        </w:rPr>
        <w:t xml:space="preserve"> </w:t>
      </w:r>
      <w:r w:rsidR="00354CD4" w:rsidRPr="00354CD4">
        <w:rPr>
          <w:i/>
          <w:iCs/>
          <w:sz w:val="20"/>
          <w:szCs w:val="20"/>
          <w:lang w:val="en-US"/>
        </w:rPr>
        <w:t>nan</w:t>
      </w:r>
      <w:r w:rsidR="00354CD4">
        <w:rPr>
          <w:sz w:val="20"/>
          <w:szCs w:val="20"/>
          <w:lang w:val="en-US"/>
        </w:rPr>
        <w:t xml:space="preserve"> not enough values available,</w:t>
      </w:r>
      <w:r w:rsidR="00A4639A" w:rsidRPr="000E1D13">
        <w:rPr>
          <w:sz w:val="20"/>
          <w:szCs w:val="20"/>
          <w:lang w:val="en-US"/>
        </w:rPr>
        <w:t xml:space="preserve"> </w:t>
      </w:r>
      <w:r w:rsidR="008E7EA5">
        <w:rPr>
          <w:i/>
          <w:iCs/>
          <w:sz w:val="20"/>
          <w:szCs w:val="20"/>
          <w:lang w:val="en-US"/>
        </w:rPr>
        <w:t>p</w:t>
      </w:r>
      <w:r w:rsidR="00A4639A" w:rsidRPr="000E1D13">
        <w:rPr>
          <w:i/>
          <w:iCs/>
          <w:sz w:val="20"/>
          <w:szCs w:val="20"/>
          <w:lang w:val="en-US"/>
        </w:rPr>
        <w:t xml:space="preserve"> </w:t>
      </w:r>
      <w:r w:rsidR="00A4639A" w:rsidRPr="000E1D13">
        <w:rPr>
          <w:sz w:val="20"/>
          <w:szCs w:val="20"/>
          <w:lang w:val="en-US"/>
        </w:rPr>
        <w:t xml:space="preserve">p-value, </w:t>
      </w:r>
      <w:proofErr w:type="spellStart"/>
      <w:r w:rsidR="00A4639A" w:rsidRPr="000E1D13">
        <w:rPr>
          <w:i/>
          <w:iCs/>
          <w:sz w:val="20"/>
          <w:szCs w:val="20"/>
          <w:lang w:val="en-US"/>
        </w:rPr>
        <w:t>uncor</w:t>
      </w:r>
      <w:proofErr w:type="spellEnd"/>
      <w:r w:rsidR="00A4639A" w:rsidRPr="000E1D13">
        <w:rPr>
          <w:i/>
          <w:iCs/>
          <w:sz w:val="20"/>
          <w:szCs w:val="20"/>
          <w:lang w:val="en-US"/>
        </w:rPr>
        <w:t>.</w:t>
      </w:r>
      <w:r w:rsidR="00A4639A" w:rsidRPr="000E1D13">
        <w:rPr>
          <w:sz w:val="20"/>
          <w:szCs w:val="20"/>
          <w:lang w:val="en-US"/>
        </w:rPr>
        <w:t xml:space="preserve"> Uncorrected</w:t>
      </w:r>
    </w:p>
    <w:p w14:paraId="0DAD0457" w14:textId="418C31AE" w:rsidR="00AB656C" w:rsidRDefault="00AB656C" w:rsidP="008B1D65">
      <w:pPr>
        <w:pStyle w:val="Beschriftung"/>
        <w:keepNext/>
        <w:jc w:val="both"/>
        <w:rPr>
          <w:i w:val="0"/>
          <w:iCs w:val="0"/>
          <w:color w:val="auto"/>
          <w:sz w:val="22"/>
          <w:szCs w:val="22"/>
          <w:lang w:val="en-US"/>
        </w:rPr>
      </w:pPr>
    </w:p>
    <w:p w14:paraId="65AE8ECB" w14:textId="11185FE3" w:rsidR="00AB656C" w:rsidRPr="004B4654" w:rsidRDefault="00AB656C" w:rsidP="00AB656C">
      <w:pPr>
        <w:pStyle w:val="Beschriftung"/>
        <w:keepNext/>
        <w:rPr>
          <w:color w:val="auto"/>
          <w:sz w:val="22"/>
          <w:szCs w:val="22"/>
          <w:lang w:val="en-US"/>
        </w:rPr>
      </w:pPr>
      <w:r w:rsidRPr="00F03A9E">
        <w:rPr>
          <w:b/>
          <w:bCs/>
          <w:color w:val="auto"/>
          <w:sz w:val="22"/>
          <w:szCs w:val="22"/>
          <w:lang w:val="en-US"/>
        </w:rPr>
        <w:t xml:space="preserve">Table </w:t>
      </w:r>
      <w:r w:rsidR="009E3CF3" w:rsidRPr="00F03A9E">
        <w:rPr>
          <w:b/>
          <w:bCs/>
          <w:color w:val="auto"/>
          <w:sz w:val="22"/>
          <w:szCs w:val="22"/>
          <w:lang w:val="en-US"/>
        </w:rPr>
        <w:fldChar w:fldCharType="begin"/>
      </w:r>
      <w:r w:rsidR="009E3CF3" w:rsidRPr="00F03A9E">
        <w:rPr>
          <w:b/>
          <w:bCs/>
          <w:color w:val="auto"/>
          <w:sz w:val="22"/>
          <w:szCs w:val="22"/>
          <w:lang w:val="en-US"/>
        </w:rPr>
        <w:instrText xml:space="preserve"> SEQ Table \* ARABIC </w:instrText>
      </w:r>
      <w:r w:rsidR="009E3CF3" w:rsidRPr="00F03A9E">
        <w:rPr>
          <w:b/>
          <w:bCs/>
          <w:color w:val="auto"/>
          <w:sz w:val="22"/>
          <w:szCs w:val="22"/>
          <w:lang w:val="en-US"/>
        </w:rPr>
        <w:fldChar w:fldCharType="separate"/>
      </w:r>
      <w:r w:rsidR="009E3CF3" w:rsidRPr="00F03A9E">
        <w:rPr>
          <w:b/>
          <w:bCs/>
          <w:noProof/>
          <w:color w:val="auto"/>
          <w:sz w:val="22"/>
          <w:szCs w:val="22"/>
          <w:lang w:val="en-US"/>
        </w:rPr>
        <w:t>6</w:t>
      </w:r>
      <w:r w:rsidR="009E3CF3" w:rsidRPr="00F03A9E">
        <w:rPr>
          <w:b/>
          <w:bCs/>
          <w:color w:val="auto"/>
          <w:sz w:val="22"/>
          <w:szCs w:val="22"/>
          <w:lang w:val="en-US"/>
        </w:rPr>
        <w:fldChar w:fldCharType="end"/>
      </w:r>
      <w:r w:rsidRPr="004B4654">
        <w:rPr>
          <w:color w:val="auto"/>
          <w:sz w:val="22"/>
          <w:szCs w:val="22"/>
          <w:lang w:val="en-US"/>
        </w:rPr>
        <w:t xml:space="preserve"> Available </w:t>
      </w:r>
      <w:r w:rsidR="0002573D">
        <w:rPr>
          <w:color w:val="auto"/>
          <w:sz w:val="22"/>
          <w:szCs w:val="22"/>
          <w:lang w:val="en-US"/>
        </w:rPr>
        <w:t>n</w:t>
      </w:r>
      <w:r w:rsidRPr="004B4654">
        <w:rPr>
          <w:color w:val="auto"/>
          <w:sz w:val="22"/>
          <w:szCs w:val="22"/>
          <w:lang w:val="en-US"/>
        </w:rPr>
        <w:t xml:space="preserve">, median and interquartile range of </w:t>
      </w:r>
      <w:r w:rsidRPr="004B4654">
        <w:rPr>
          <w:rFonts w:cstheme="minorHAnsi"/>
          <w:color w:val="auto"/>
          <w:sz w:val="22"/>
          <w:szCs w:val="22"/>
        </w:rPr>
        <w:t>α</w:t>
      </w:r>
      <w:r w:rsidRPr="004B4654">
        <w:rPr>
          <w:rFonts w:cstheme="minorHAnsi"/>
          <w:color w:val="auto"/>
          <w:sz w:val="22"/>
          <w:szCs w:val="22"/>
          <w:lang w:val="en-US"/>
        </w:rPr>
        <w:t>-</w:t>
      </w:r>
      <w:r w:rsidRPr="004B4654">
        <w:rPr>
          <w:rFonts w:cstheme="minorHAnsi"/>
          <w:color w:val="auto"/>
          <w:sz w:val="22"/>
          <w:szCs w:val="22"/>
          <w:shd w:val="clear" w:color="auto" w:fill="FFFFFF"/>
          <w:lang w:val="en-US"/>
        </w:rPr>
        <w:t xml:space="preserve">syn </w:t>
      </w:r>
      <w:r>
        <w:rPr>
          <w:rFonts w:cstheme="minorHAnsi"/>
          <w:color w:val="auto"/>
          <w:sz w:val="22"/>
          <w:szCs w:val="22"/>
          <w:shd w:val="clear" w:color="auto" w:fill="FFFFFF"/>
          <w:lang w:val="en-US"/>
        </w:rPr>
        <w:t xml:space="preserve">covered area of </w:t>
      </w:r>
      <w:r w:rsidRPr="003E6963">
        <w:rPr>
          <w:rFonts w:cstheme="minorHAnsi"/>
          <w:color w:val="auto"/>
          <w:sz w:val="22"/>
          <w:szCs w:val="22"/>
        </w:rPr>
        <w:t>α</w:t>
      </w:r>
      <w:r w:rsidRPr="003E6963">
        <w:rPr>
          <w:rFonts w:cstheme="minorHAnsi"/>
          <w:color w:val="auto"/>
          <w:sz w:val="22"/>
          <w:szCs w:val="22"/>
          <w:lang w:val="en-US"/>
        </w:rPr>
        <w:t>-</w:t>
      </w:r>
      <w:r w:rsidRPr="003E6963">
        <w:rPr>
          <w:rFonts w:cstheme="minorHAnsi"/>
          <w:color w:val="auto"/>
          <w:sz w:val="22"/>
          <w:szCs w:val="22"/>
          <w:shd w:val="clear" w:color="auto" w:fill="FFFFFF"/>
          <w:lang w:val="en-US"/>
        </w:rPr>
        <w:t xml:space="preserve">syn </w:t>
      </w:r>
      <w:r w:rsidRPr="004B4654">
        <w:rPr>
          <w:color w:val="auto"/>
          <w:sz w:val="22"/>
          <w:szCs w:val="22"/>
          <w:lang w:val="en-US"/>
        </w:rPr>
        <w:t>subgroups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9"/>
        <w:gridCol w:w="901"/>
        <w:gridCol w:w="1985"/>
        <w:gridCol w:w="892"/>
        <w:gridCol w:w="1722"/>
        <w:gridCol w:w="885"/>
        <w:gridCol w:w="1809"/>
      </w:tblGrid>
      <w:tr w:rsidR="00AB656C" w:rsidRPr="008D7DFE" w14:paraId="693F4488" w14:textId="77777777" w:rsidTr="001A462F">
        <w:trPr>
          <w:trHeight w:val="300"/>
        </w:trPr>
        <w:tc>
          <w:tcPr>
            <w:tcW w:w="1299" w:type="dxa"/>
            <w:shd w:val="clear" w:color="auto" w:fill="auto"/>
            <w:noWrap/>
            <w:hideMark/>
          </w:tcPr>
          <w:p w14:paraId="74A8E8B2" w14:textId="77777777" w:rsidR="00AB656C" w:rsidRPr="00E05A45" w:rsidRDefault="00AB656C" w:rsidP="001D7AD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b/>
                <w:bCs/>
                <w:sz w:val="20"/>
                <w:szCs w:val="20"/>
                <w:lang w:eastAsia="de-DE"/>
              </w:rPr>
              <w:t xml:space="preserve">Region </w:t>
            </w:r>
            <w:proofErr w:type="spellStart"/>
            <w:r w:rsidRPr="00E05A45">
              <w:rPr>
                <w:rFonts w:eastAsia="Times New Roman" w:cstheme="minorHAnsi"/>
                <w:b/>
                <w:bCs/>
                <w:sz w:val="20"/>
                <w:szCs w:val="20"/>
                <w:lang w:eastAsia="de-DE"/>
              </w:rPr>
              <w:t>cluster</w:t>
            </w:r>
            <w:proofErr w:type="spellEnd"/>
          </w:p>
        </w:tc>
        <w:tc>
          <w:tcPr>
            <w:tcW w:w="901" w:type="dxa"/>
            <w:shd w:val="clear" w:color="auto" w:fill="auto"/>
            <w:noWrap/>
            <w:hideMark/>
          </w:tcPr>
          <w:p w14:paraId="0EF3E489" w14:textId="160CB6AE" w:rsidR="00AB656C" w:rsidRPr="00E05A45" w:rsidRDefault="00371AFF" w:rsidP="001D7AD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de-DE"/>
              </w:rPr>
            </w:pPr>
            <w:r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n-US"/>
              </w:rPr>
              <w:t>n</w:t>
            </w:r>
            <w:r w:rsidR="00AB656C" w:rsidRPr="00E05A45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="008E7EA5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n-US"/>
              </w:rPr>
              <w:t>(</w:t>
            </w:r>
            <w:r w:rsidR="008E7EA5" w:rsidRPr="008E7EA5">
              <w:rPr>
                <w:rFonts w:cstheme="minorHAnsi"/>
                <w:b/>
                <w:bCs/>
                <w:sz w:val="20"/>
                <w:szCs w:val="20"/>
              </w:rPr>
              <w:t>α</w:t>
            </w:r>
            <w:proofErr w:type="spellStart"/>
            <w:r w:rsidR="008E7EA5" w:rsidRPr="008E7EA5">
              <w:rPr>
                <w:rFonts w:cstheme="minorHAnsi"/>
                <w:b/>
                <w:bCs/>
                <w:sz w:val="20"/>
                <w:szCs w:val="20"/>
                <w:lang w:val="en-US"/>
              </w:rPr>
              <w:t>S</w:t>
            </w:r>
            <w:r w:rsidR="008E7EA5" w:rsidRPr="008E7EA5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n-US"/>
              </w:rPr>
              <w:t>yn</w:t>
            </w:r>
            <w:r w:rsidR="008E7EA5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n-US"/>
              </w:rPr>
              <w:t>+A</w:t>
            </w:r>
            <w:proofErr w:type="spellEnd"/>
            <w:r w:rsidR="008E7EA5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n-US"/>
              </w:rPr>
              <w:t>)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3D931697" w14:textId="12681E60" w:rsidR="00AB656C" w:rsidRPr="008E7EA5" w:rsidRDefault="00AB656C" w:rsidP="001D7AD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val="en-US" w:eastAsia="de-DE"/>
              </w:rPr>
            </w:pPr>
            <w:r w:rsidRPr="00E05A45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n-US"/>
              </w:rPr>
              <w:t xml:space="preserve">Median [IQR] </w:t>
            </w:r>
            <w:r w:rsidR="00A753AA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n-US"/>
              </w:rPr>
              <w:t>[%]</w:t>
            </w:r>
            <w:r w:rsidR="00A6567E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E05A45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n-US"/>
              </w:rPr>
              <w:t xml:space="preserve">of </w:t>
            </w:r>
            <w:r w:rsidR="008E7EA5" w:rsidRPr="008E7EA5">
              <w:rPr>
                <w:rFonts w:cstheme="minorHAnsi"/>
                <w:b/>
                <w:bCs/>
                <w:sz w:val="20"/>
                <w:szCs w:val="20"/>
              </w:rPr>
              <w:t>α</w:t>
            </w:r>
            <w:proofErr w:type="spellStart"/>
            <w:r w:rsidR="008E7EA5" w:rsidRPr="008E7EA5">
              <w:rPr>
                <w:rFonts w:cstheme="minorHAnsi"/>
                <w:b/>
                <w:bCs/>
                <w:sz w:val="20"/>
                <w:szCs w:val="20"/>
                <w:lang w:val="en-US"/>
              </w:rPr>
              <w:t>S</w:t>
            </w:r>
            <w:r w:rsidR="008E7EA5" w:rsidRPr="008E7EA5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n-US"/>
              </w:rPr>
              <w:t>yn</w:t>
            </w:r>
            <w:r w:rsidR="008E7EA5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n-US"/>
              </w:rPr>
              <w:t>+A</w:t>
            </w:r>
            <w:proofErr w:type="spellEnd"/>
          </w:p>
        </w:tc>
        <w:tc>
          <w:tcPr>
            <w:tcW w:w="892" w:type="dxa"/>
            <w:shd w:val="clear" w:color="auto" w:fill="auto"/>
            <w:noWrap/>
            <w:hideMark/>
          </w:tcPr>
          <w:p w14:paraId="4ED668E2" w14:textId="544AF0B1" w:rsidR="00AB656C" w:rsidRPr="00E05A45" w:rsidRDefault="00371AFF" w:rsidP="001D7AD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de-DE"/>
              </w:rPr>
            </w:pPr>
            <w:r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n-US"/>
              </w:rPr>
              <w:t>n</w:t>
            </w:r>
            <w:r w:rsidR="00AB656C" w:rsidRPr="00E05A45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="008E7EA5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n-US"/>
              </w:rPr>
              <w:t>(</w:t>
            </w:r>
            <w:r w:rsidR="008E7EA5" w:rsidRPr="008E7EA5">
              <w:rPr>
                <w:rFonts w:cstheme="minorHAnsi"/>
                <w:b/>
                <w:bCs/>
                <w:sz w:val="20"/>
                <w:szCs w:val="20"/>
              </w:rPr>
              <w:t>α</w:t>
            </w:r>
            <w:proofErr w:type="spellStart"/>
            <w:r w:rsidR="008E7EA5" w:rsidRPr="008E7EA5">
              <w:rPr>
                <w:rFonts w:cstheme="minorHAnsi"/>
                <w:b/>
                <w:bCs/>
                <w:sz w:val="20"/>
                <w:szCs w:val="20"/>
                <w:lang w:val="en-US"/>
              </w:rPr>
              <w:t>S</w:t>
            </w:r>
            <w:r w:rsidR="008E7EA5" w:rsidRPr="008E7EA5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n-US"/>
              </w:rPr>
              <w:t>yn</w:t>
            </w:r>
            <w:r w:rsidR="008E7EA5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n-US"/>
              </w:rPr>
              <w:t>+B</w:t>
            </w:r>
            <w:proofErr w:type="spellEnd"/>
            <w:r w:rsidR="008E7EA5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n-US"/>
              </w:rPr>
              <w:t>)</w:t>
            </w:r>
          </w:p>
        </w:tc>
        <w:tc>
          <w:tcPr>
            <w:tcW w:w="1722" w:type="dxa"/>
            <w:shd w:val="clear" w:color="auto" w:fill="auto"/>
            <w:noWrap/>
            <w:hideMark/>
          </w:tcPr>
          <w:p w14:paraId="128291A0" w14:textId="10FEF1CA" w:rsidR="00AB656C" w:rsidRPr="008E7EA5" w:rsidRDefault="00AB656C" w:rsidP="001D7AD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val="en-US" w:eastAsia="de-DE"/>
              </w:rPr>
            </w:pPr>
            <w:r w:rsidRPr="00E05A45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n-US"/>
              </w:rPr>
              <w:t xml:space="preserve">Median [IQR] </w:t>
            </w:r>
            <w:r w:rsidR="00A753AA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n-US"/>
              </w:rPr>
              <w:t xml:space="preserve">[%] </w:t>
            </w:r>
            <w:r w:rsidRPr="00E05A45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n-US"/>
              </w:rPr>
              <w:t xml:space="preserve">of </w:t>
            </w:r>
            <w:r w:rsidR="008E7EA5" w:rsidRPr="008E7EA5">
              <w:rPr>
                <w:rFonts w:cstheme="minorHAnsi"/>
                <w:b/>
                <w:bCs/>
                <w:sz w:val="20"/>
                <w:szCs w:val="20"/>
              </w:rPr>
              <w:t>α</w:t>
            </w:r>
            <w:proofErr w:type="spellStart"/>
            <w:r w:rsidR="008E7EA5" w:rsidRPr="008E7EA5">
              <w:rPr>
                <w:rFonts w:cstheme="minorHAnsi"/>
                <w:b/>
                <w:bCs/>
                <w:sz w:val="20"/>
                <w:szCs w:val="20"/>
                <w:lang w:val="en-US"/>
              </w:rPr>
              <w:t>S</w:t>
            </w:r>
            <w:r w:rsidR="008E7EA5" w:rsidRPr="008E7EA5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n-US"/>
              </w:rPr>
              <w:t>yn</w:t>
            </w:r>
            <w:r w:rsidR="008E7EA5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n-US"/>
              </w:rPr>
              <w:t>+B</w:t>
            </w:r>
            <w:proofErr w:type="spellEnd"/>
          </w:p>
        </w:tc>
        <w:tc>
          <w:tcPr>
            <w:tcW w:w="885" w:type="dxa"/>
            <w:shd w:val="clear" w:color="auto" w:fill="auto"/>
            <w:noWrap/>
            <w:hideMark/>
          </w:tcPr>
          <w:p w14:paraId="361973B4" w14:textId="20C52B8C" w:rsidR="00AB656C" w:rsidRPr="00E05A45" w:rsidRDefault="00371AFF" w:rsidP="001D7AD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de-DE"/>
              </w:rPr>
            </w:pPr>
            <w:r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n-US"/>
              </w:rPr>
              <w:t>n</w:t>
            </w:r>
            <w:r w:rsidR="00AB656C" w:rsidRPr="00E05A45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="008E7EA5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n-US"/>
              </w:rPr>
              <w:t>(</w:t>
            </w:r>
            <w:r w:rsidR="008E7EA5" w:rsidRPr="008E7EA5">
              <w:rPr>
                <w:rFonts w:cstheme="minorHAnsi"/>
                <w:b/>
                <w:bCs/>
                <w:sz w:val="20"/>
                <w:szCs w:val="20"/>
              </w:rPr>
              <w:t>α</w:t>
            </w:r>
            <w:proofErr w:type="spellStart"/>
            <w:r w:rsidR="008E7EA5" w:rsidRPr="008E7EA5">
              <w:rPr>
                <w:rFonts w:cstheme="minorHAnsi"/>
                <w:b/>
                <w:bCs/>
                <w:sz w:val="20"/>
                <w:szCs w:val="20"/>
                <w:lang w:val="en-US"/>
              </w:rPr>
              <w:t>S</w:t>
            </w:r>
            <w:r w:rsidR="008E7EA5" w:rsidRPr="008E7EA5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n-US"/>
              </w:rPr>
              <w:t>yn</w:t>
            </w:r>
            <w:r w:rsidR="008E7EA5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n-US"/>
              </w:rPr>
              <w:t>+C</w:t>
            </w:r>
            <w:proofErr w:type="spellEnd"/>
            <w:r w:rsidR="008E7EA5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n-US"/>
              </w:rPr>
              <w:t>)</w:t>
            </w:r>
          </w:p>
        </w:tc>
        <w:tc>
          <w:tcPr>
            <w:tcW w:w="1809" w:type="dxa"/>
            <w:shd w:val="clear" w:color="auto" w:fill="auto"/>
            <w:noWrap/>
            <w:hideMark/>
          </w:tcPr>
          <w:p w14:paraId="70AAF328" w14:textId="107EC2B9" w:rsidR="00AB656C" w:rsidRPr="00A753AA" w:rsidRDefault="00AB656C" w:rsidP="00A753AA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n-US"/>
              </w:rPr>
            </w:pPr>
            <w:r w:rsidRPr="00E05A45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n-US"/>
              </w:rPr>
              <w:t xml:space="preserve">Median [IQR] </w:t>
            </w:r>
            <w:r w:rsidR="00A753AA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n-US"/>
              </w:rPr>
              <w:t xml:space="preserve">[%] </w:t>
            </w:r>
            <w:r w:rsidRPr="00E05A45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n-US"/>
              </w:rPr>
              <w:t xml:space="preserve">of </w:t>
            </w:r>
            <w:r w:rsidR="008E7EA5" w:rsidRPr="008E7EA5">
              <w:rPr>
                <w:rFonts w:cstheme="minorHAnsi"/>
                <w:b/>
                <w:bCs/>
                <w:sz w:val="20"/>
                <w:szCs w:val="20"/>
              </w:rPr>
              <w:t>α</w:t>
            </w:r>
            <w:proofErr w:type="spellStart"/>
            <w:r w:rsidR="008E7EA5" w:rsidRPr="008E7EA5">
              <w:rPr>
                <w:rFonts w:cstheme="minorHAnsi"/>
                <w:b/>
                <w:bCs/>
                <w:sz w:val="20"/>
                <w:szCs w:val="20"/>
                <w:lang w:val="en-US"/>
              </w:rPr>
              <w:t>S</w:t>
            </w:r>
            <w:r w:rsidR="008E7EA5" w:rsidRPr="008E7EA5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n-US"/>
              </w:rPr>
              <w:t>yn</w:t>
            </w:r>
            <w:r w:rsidR="008E7EA5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n-US"/>
              </w:rPr>
              <w:t>+C</w:t>
            </w:r>
            <w:proofErr w:type="spellEnd"/>
          </w:p>
        </w:tc>
      </w:tr>
      <w:tr w:rsidR="00AB656C" w:rsidRPr="004B4654" w14:paraId="4FEA6756" w14:textId="77777777" w:rsidTr="001A462F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3B35111D" w14:textId="77777777" w:rsidR="00AB656C" w:rsidRPr="00E05A45" w:rsidRDefault="00AB656C" w:rsidP="001D7AD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cortical</w:t>
            </w:r>
            <w:proofErr w:type="spellEnd"/>
          </w:p>
        </w:tc>
        <w:tc>
          <w:tcPr>
            <w:tcW w:w="901" w:type="dxa"/>
            <w:shd w:val="clear" w:color="auto" w:fill="auto"/>
            <w:noWrap/>
            <w:vAlign w:val="bottom"/>
            <w:hideMark/>
          </w:tcPr>
          <w:p w14:paraId="7DDE5B1A" w14:textId="77777777" w:rsidR="00AB656C" w:rsidRPr="00E05A45" w:rsidRDefault="00AB656C" w:rsidP="001D7AD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108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5659DEEB" w14:textId="2E9241A2" w:rsidR="00AB656C" w:rsidRPr="00E05A45" w:rsidRDefault="00AB656C" w:rsidP="001D7AD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0.</w:t>
            </w:r>
            <w:r w:rsidR="00A753AA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038 [0.</w:t>
            </w:r>
            <w:r w:rsidR="00A753AA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011; 0.</w:t>
            </w:r>
            <w:r w:rsidR="00A753AA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1</w:t>
            </w:r>
            <w:r w:rsidR="00A753AA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7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]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14:paraId="50C9BB8E" w14:textId="77777777" w:rsidR="00AB656C" w:rsidRPr="00E05A45" w:rsidRDefault="00AB656C" w:rsidP="001D7AD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45</w:t>
            </w:r>
          </w:p>
        </w:tc>
        <w:tc>
          <w:tcPr>
            <w:tcW w:w="1722" w:type="dxa"/>
            <w:shd w:val="clear" w:color="auto" w:fill="auto"/>
            <w:noWrap/>
            <w:vAlign w:val="bottom"/>
            <w:hideMark/>
          </w:tcPr>
          <w:p w14:paraId="662D1CC9" w14:textId="1EB888A9" w:rsidR="00AB656C" w:rsidRPr="00E05A45" w:rsidRDefault="00AB656C" w:rsidP="001D7AD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0.</w:t>
            </w:r>
            <w:r w:rsidR="00A753AA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67 [0.</w:t>
            </w:r>
            <w:r w:rsidR="00A753AA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 xml:space="preserve">22; </w:t>
            </w:r>
            <w:r w:rsidR="00A753AA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0.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12]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14:paraId="6BB641EE" w14:textId="77777777" w:rsidR="00AB656C" w:rsidRPr="00E05A45" w:rsidRDefault="00AB656C" w:rsidP="001D7AD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186</w:t>
            </w:r>
          </w:p>
        </w:tc>
        <w:tc>
          <w:tcPr>
            <w:tcW w:w="1809" w:type="dxa"/>
            <w:shd w:val="clear" w:color="auto" w:fill="auto"/>
            <w:noWrap/>
            <w:vAlign w:val="bottom"/>
            <w:hideMark/>
          </w:tcPr>
          <w:p w14:paraId="4A0C2B6A" w14:textId="0CF28BB4" w:rsidR="00AB656C" w:rsidRPr="00E05A45" w:rsidRDefault="00A753AA" w:rsidP="001D7AD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0.</w:t>
            </w:r>
            <w:r w:rsidR="00AB656C"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43 [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0.</w:t>
            </w:r>
            <w:r w:rsidR="00AB656C"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10; 1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.</w:t>
            </w:r>
            <w:r w:rsidR="00AB656C"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44]</w:t>
            </w:r>
          </w:p>
        </w:tc>
      </w:tr>
      <w:tr w:rsidR="00AB656C" w:rsidRPr="004B4654" w14:paraId="37592E64" w14:textId="77777777" w:rsidTr="001A462F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6E8B224F" w14:textId="77777777" w:rsidR="00AB656C" w:rsidRPr="00E05A45" w:rsidRDefault="00AB656C" w:rsidP="001D7AD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subcortical</w:t>
            </w:r>
            <w:proofErr w:type="spellEnd"/>
          </w:p>
        </w:tc>
        <w:tc>
          <w:tcPr>
            <w:tcW w:w="901" w:type="dxa"/>
            <w:shd w:val="clear" w:color="auto" w:fill="auto"/>
            <w:noWrap/>
            <w:vAlign w:val="bottom"/>
            <w:hideMark/>
          </w:tcPr>
          <w:p w14:paraId="6AB02942" w14:textId="77777777" w:rsidR="00AB656C" w:rsidRPr="00E05A45" w:rsidRDefault="00AB656C" w:rsidP="001D7AD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34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032BACDC" w14:textId="736B8D7D" w:rsidR="00AB656C" w:rsidRPr="00E05A45" w:rsidRDefault="00AB656C" w:rsidP="001D7AD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0.</w:t>
            </w:r>
            <w:r w:rsidR="00A753AA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05 [0.</w:t>
            </w:r>
            <w:r w:rsidR="00A753AA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011; 0.</w:t>
            </w:r>
            <w:r w:rsidR="00A753AA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20]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14:paraId="3D932C45" w14:textId="77777777" w:rsidR="00AB656C" w:rsidRPr="00E05A45" w:rsidRDefault="00AB656C" w:rsidP="001D7AD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6</w:t>
            </w:r>
          </w:p>
        </w:tc>
        <w:tc>
          <w:tcPr>
            <w:tcW w:w="1722" w:type="dxa"/>
            <w:shd w:val="clear" w:color="auto" w:fill="auto"/>
            <w:noWrap/>
            <w:vAlign w:val="bottom"/>
            <w:hideMark/>
          </w:tcPr>
          <w:p w14:paraId="52161D52" w14:textId="2C596480" w:rsidR="00AB656C" w:rsidRPr="00E05A45" w:rsidRDefault="00AB656C" w:rsidP="001D7AD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0.</w:t>
            </w:r>
            <w:r w:rsidR="00A753AA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5</w:t>
            </w:r>
            <w:r w:rsidR="00A753AA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9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 xml:space="preserve"> [0.</w:t>
            </w:r>
            <w:r w:rsidR="00A753AA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 xml:space="preserve">50; </w:t>
            </w:r>
            <w:r w:rsidR="00A753AA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0.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1</w:t>
            </w:r>
            <w:r w:rsidR="00A6567E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1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]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14:paraId="356FC3DB" w14:textId="77777777" w:rsidR="00AB656C" w:rsidRPr="00E05A45" w:rsidRDefault="00AB656C" w:rsidP="001D7AD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53</w:t>
            </w:r>
          </w:p>
        </w:tc>
        <w:tc>
          <w:tcPr>
            <w:tcW w:w="1809" w:type="dxa"/>
            <w:shd w:val="clear" w:color="auto" w:fill="auto"/>
            <w:noWrap/>
            <w:vAlign w:val="bottom"/>
            <w:hideMark/>
          </w:tcPr>
          <w:p w14:paraId="1BB98612" w14:textId="449F36BC" w:rsidR="00AB656C" w:rsidRPr="00E05A45" w:rsidRDefault="00A753AA" w:rsidP="001D7AD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0.</w:t>
            </w:r>
            <w:r w:rsidR="00AB656C"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3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1</w:t>
            </w:r>
            <w:r w:rsidR="00AB656C"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 xml:space="preserve"> [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0.</w:t>
            </w:r>
            <w:r w:rsidR="00AB656C"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1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2</w:t>
            </w:r>
            <w:r w:rsidR="00AB656C"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 xml:space="preserve">;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0.</w:t>
            </w:r>
            <w:r w:rsidR="00AB656C"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58]</w:t>
            </w:r>
          </w:p>
        </w:tc>
      </w:tr>
      <w:tr w:rsidR="00AB656C" w:rsidRPr="004B4654" w14:paraId="1F79F6AF" w14:textId="77777777" w:rsidTr="001A462F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73558199" w14:textId="77777777" w:rsidR="00AB656C" w:rsidRPr="00E05A45" w:rsidRDefault="00AB656C" w:rsidP="001D7AD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hippocampal</w:t>
            </w:r>
            <w:proofErr w:type="spellEnd"/>
          </w:p>
        </w:tc>
        <w:tc>
          <w:tcPr>
            <w:tcW w:w="901" w:type="dxa"/>
            <w:shd w:val="clear" w:color="auto" w:fill="auto"/>
            <w:noWrap/>
            <w:vAlign w:val="bottom"/>
            <w:hideMark/>
          </w:tcPr>
          <w:p w14:paraId="3259D187" w14:textId="77777777" w:rsidR="00AB656C" w:rsidRPr="00E05A45" w:rsidRDefault="00AB656C" w:rsidP="001D7AD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59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3AC80721" w14:textId="001FEE19" w:rsidR="00AB656C" w:rsidRPr="00E05A45" w:rsidRDefault="00AB656C" w:rsidP="001D7AD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0.</w:t>
            </w:r>
            <w:r w:rsidR="00A753AA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14 [0.</w:t>
            </w:r>
            <w:r w:rsidR="00A753AA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 xml:space="preserve">026; </w:t>
            </w:r>
            <w:r w:rsidR="00A753AA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0.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13]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14:paraId="26C643B9" w14:textId="77777777" w:rsidR="00AB656C" w:rsidRPr="00E05A45" w:rsidRDefault="00AB656C" w:rsidP="001D7AD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24</w:t>
            </w:r>
          </w:p>
        </w:tc>
        <w:tc>
          <w:tcPr>
            <w:tcW w:w="1722" w:type="dxa"/>
            <w:shd w:val="clear" w:color="auto" w:fill="auto"/>
            <w:noWrap/>
            <w:vAlign w:val="bottom"/>
            <w:hideMark/>
          </w:tcPr>
          <w:p w14:paraId="1F20D5AB" w14:textId="798392D3" w:rsidR="00AB656C" w:rsidRPr="00E05A45" w:rsidRDefault="00AB656C" w:rsidP="001D7AD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0.</w:t>
            </w:r>
            <w:r w:rsidR="00A753AA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62 [0.</w:t>
            </w:r>
            <w:r w:rsidR="00A753AA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</w:t>
            </w:r>
            <w:r w:rsidR="00A6567E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20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 xml:space="preserve">; </w:t>
            </w:r>
            <w:r w:rsidR="00A753AA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0.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2</w:t>
            </w:r>
            <w:r w:rsidR="00A6567E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4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]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14:paraId="49B1C335" w14:textId="77777777" w:rsidR="00AB656C" w:rsidRPr="00E05A45" w:rsidRDefault="00AB656C" w:rsidP="001D7AD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87</w:t>
            </w:r>
          </w:p>
        </w:tc>
        <w:tc>
          <w:tcPr>
            <w:tcW w:w="1809" w:type="dxa"/>
            <w:shd w:val="clear" w:color="auto" w:fill="auto"/>
            <w:noWrap/>
            <w:vAlign w:val="bottom"/>
            <w:hideMark/>
          </w:tcPr>
          <w:p w14:paraId="439AAA09" w14:textId="4427569F" w:rsidR="00AB656C" w:rsidRPr="00E05A45" w:rsidRDefault="00A753AA" w:rsidP="001D7AD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0.</w:t>
            </w:r>
            <w:r w:rsidR="00AB656C"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5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8</w:t>
            </w:r>
            <w:r w:rsidR="00AB656C"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 xml:space="preserve"> [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0.</w:t>
            </w:r>
            <w:r w:rsidR="00AB656C"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19; 1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.</w:t>
            </w:r>
            <w:r w:rsidR="00AB656C"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11]</w:t>
            </w:r>
          </w:p>
        </w:tc>
      </w:tr>
      <w:tr w:rsidR="00AB656C" w:rsidRPr="004B4654" w14:paraId="3AE864CA" w14:textId="77777777" w:rsidTr="001A462F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24F96221" w14:textId="77777777" w:rsidR="00AB656C" w:rsidRPr="00E05A45" w:rsidRDefault="00AB656C" w:rsidP="001D7AD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amygdala-entorhinal</w:t>
            </w:r>
            <w:proofErr w:type="spellEnd"/>
          </w:p>
        </w:tc>
        <w:tc>
          <w:tcPr>
            <w:tcW w:w="901" w:type="dxa"/>
            <w:shd w:val="clear" w:color="auto" w:fill="auto"/>
            <w:noWrap/>
            <w:vAlign w:val="bottom"/>
            <w:hideMark/>
          </w:tcPr>
          <w:p w14:paraId="0E365B91" w14:textId="77777777" w:rsidR="00AB656C" w:rsidRPr="00E05A45" w:rsidRDefault="00AB656C" w:rsidP="001D7AD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28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56637967" w14:textId="58405ACD" w:rsidR="00AB656C" w:rsidRPr="00E05A45" w:rsidRDefault="00A753AA" w:rsidP="001D7AD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de-DE"/>
              </w:rPr>
              <w:t>0.</w:t>
            </w:r>
            <w:r w:rsidR="00AB656C" w:rsidRPr="00E05A4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de-DE"/>
              </w:rPr>
              <w:t>47</w:t>
            </w:r>
            <w:r w:rsidR="00AB656C"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 xml:space="preserve"> [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0.</w:t>
            </w:r>
            <w:r w:rsidR="00AB656C"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 xml:space="preserve">118;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0.</w:t>
            </w:r>
            <w:r w:rsidR="00AB656C"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86]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14:paraId="4135594E" w14:textId="77777777" w:rsidR="00AB656C" w:rsidRPr="00E05A45" w:rsidRDefault="00AB656C" w:rsidP="001D7AD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7</w:t>
            </w:r>
          </w:p>
        </w:tc>
        <w:tc>
          <w:tcPr>
            <w:tcW w:w="1722" w:type="dxa"/>
            <w:shd w:val="clear" w:color="auto" w:fill="auto"/>
            <w:noWrap/>
            <w:vAlign w:val="bottom"/>
            <w:hideMark/>
          </w:tcPr>
          <w:p w14:paraId="36AFECF6" w14:textId="0C859EAE" w:rsidR="00AB656C" w:rsidRPr="00E05A45" w:rsidRDefault="00AB656C" w:rsidP="001D7AD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0.</w:t>
            </w:r>
            <w:r w:rsidR="00A753AA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88 [0.</w:t>
            </w:r>
            <w:r w:rsidR="00A753AA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4</w:t>
            </w:r>
            <w:r w:rsidR="00A6567E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4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 xml:space="preserve">; </w:t>
            </w:r>
            <w:r w:rsidR="00A753AA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0.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3</w:t>
            </w:r>
            <w:r w:rsidR="00A6567E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8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]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14:paraId="16227B3A" w14:textId="77777777" w:rsidR="00AB656C" w:rsidRPr="00E05A45" w:rsidRDefault="00AB656C" w:rsidP="001D7AD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33</w:t>
            </w:r>
          </w:p>
        </w:tc>
        <w:tc>
          <w:tcPr>
            <w:tcW w:w="1809" w:type="dxa"/>
            <w:shd w:val="clear" w:color="auto" w:fill="auto"/>
            <w:noWrap/>
            <w:vAlign w:val="bottom"/>
            <w:hideMark/>
          </w:tcPr>
          <w:p w14:paraId="43DE1C17" w14:textId="6EBBC399" w:rsidR="00AB656C" w:rsidRPr="00E05A45" w:rsidRDefault="00AB656C" w:rsidP="001D7AD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de-DE"/>
              </w:rPr>
              <w:t>1</w:t>
            </w:r>
            <w:r w:rsidR="00A753A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de-DE"/>
              </w:rPr>
              <w:t>.</w:t>
            </w:r>
            <w:r w:rsidRPr="00E05A4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de-DE"/>
              </w:rPr>
              <w:t>28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 xml:space="preserve"> [</w:t>
            </w:r>
            <w:r w:rsidR="00A753AA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0.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5</w:t>
            </w:r>
            <w:r w:rsidR="00A753AA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8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; 3</w:t>
            </w:r>
            <w:r w:rsidR="00A753AA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.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2</w:t>
            </w:r>
            <w:r w:rsidR="00A753AA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4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]</w:t>
            </w:r>
          </w:p>
        </w:tc>
      </w:tr>
      <w:tr w:rsidR="00AB656C" w:rsidRPr="004B4654" w14:paraId="472EC5D7" w14:textId="77777777" w:rsidTr="001A462F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006F6956" w14:textId="77777777" w:rsidR="00AB656C" w:rsidRPr="00E05A45" w:rsidRDefault="00AB656C" w:rsidP="001D7AD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brainstem</w:t>
            </w:r>
            <w:proofErr w:type="spellEnd"/>
          </w:p>
        </w:tc>
        <w:tc>
          <w:tcPr>
            <w:tcW w:w="901" w:type="dxa"/>
            <w:shd w:val="clear" w:color="auto" w:fill="auto"/>
            <w:noWrap/>
            <w:vAlign w:val="bottom"/>
            <w:hideMark/>
          </w:tcPr>
          <w:p w14:paraId="4D28B473" w14:textId="77777777" w:rsidR="00AB656C" w:rsidRPr="00E05A45" w:rsidRDefault="00AB656C" w:rsidP="001D7AD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26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2D9F8010" w14:textId="031F2D85" w:rsidR="00AB656C" w:rsidRPr="00E05A45" w:rsidRDefault="00AB656C" w:rsidP="001D7AD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0.</w:t>
            </w:r>
            <w:r w:rsidR="00A753AA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076 [0.</w:t>
            </w:r>
            <w:r w:rsidR="00A753AA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039; 0.</w:t>
            </w:r>
            <w:r w:rsidR="00A753AA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91]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14:paraId="5B00B469" w14:textId="77777777" w:rsidR="00AB656C" w:rsidRPr="00E05A45" w:rsidRDefault="00AB656C" w:rsidP="001D7AD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9</w:t>
            </w:r>
          </w:p>
        </w:tc>
        <w:tc>
          <w:tcPr>
            <w:tcW w:w="1722" w:type="dxa"/>
            <w:shd w:val="clear" w:color="auto" w:fill="auto"/>
            <w:noWrap/>
            <w:vAlign w:val="bottom"/>
            <w:hideMark/>
          </w:tcPr>
          <w:p w14:paraId="45160EBD" w14:textId="641ACE5C" w:rsidR="00AB656C" w:rsidRPr="00E05A45" w:rsidRDefault="00A753AA" w:rsidP="001D7AD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de-DE"/>
              </w:rPr>
              <w:t>0.</w:t>
            </w:r>
            <w:r w:rsidR="00AB656C" w:rsidRPr="00E05A4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de-DE"/>
              </w:rPr>
              <w:t>643</w:t>
            </w:r>
            <w:r w:rsidR="00AB656C"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 xml:space="preserve"> [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0.</w:t>
            </w:r>
            <w:r w:rsidR="00AB656C"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3</w:t>
            </w:r>
            <w:r w:rsidR="00A6567E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5</w:t>
            </w:r>
            <w:r w:rsidR="00AB656C"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; 1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.</w:t>
            </w:r>
            <w:r w:rsidR="00AB656C"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078]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14:paraId="7A404664" w14:textId="77777777" w:rsidR="00AB656C" w:rsidRPr="00E05A45" w:rsidRDefault="00AB656C" w:rsidP="001D7AD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37</w:t>
            </w:r>
          </w:p>
        </w:tc>
        <w:tc>
          <w:tcPr>
            <w:tcW w:w="1809" w:type="dxa"/>
            <w:shd w:val="clear" w:color="auto" w:fill="auto"/>
            <w:noWrap/>
            <w:vAlign w:val="bottom"/>
            <w:hideMark/>
          </w:tcPr>
          <w:p w14:paraId="0ED97373" w14:textId="55C41310" w:rsidR="00AB656C" w:rsidRPr="00E05A45" w:rsidRDefault="00A753AA" w:rsidP="001D7AD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0.</w:t>
            </w:r>
            <w:r w:rsidR="00AB656C"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41 [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0.</w:t>
            </w:r>
            <w:r w:rsidR="00AB656C"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092; 1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.</w:t>
            </w:r>
            <w:r w:rsidR="00AB656C"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9</w:t>
            </w:r>
            <w:r w:rsidR="00AB656C"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]</w:t>
            </w:r>
          </w:p>
        </w:tc>
      </w:tr>
    </w:tbl>
    <w:p w14:paraId="68689262" w14:textId="245ED8FA" w:rsidR="00AB656C" w:rsidRDefault="00AB656C" w:rsidP="00AB656C">
      <w:pPr>
        <w:rPr>
          <w:lang w:val="en-US"/>
        </w:rPr>
      </w:pPr>
      <w:r>
        <w:rPr>
          <w:sz w:val="20"/>
          <w:szCs w:val="20"/>
          <w:lang w:val="en-US"/>
        </w:rPr>
        <w:t>T</w:t>
      </w:r>
      <w:r w:rsidRPr="000E1D13">
        <w:rPr>
          <w:sz w:val="20"/>
          <w:szCs w:val="20"/>
          <w:lang w:val="en-US"/>
        </w:rPr>
        <w:t xml:space="preserve">he highest median </w:t>
      </w:r>
      <w:r w:rsidRPr="00E00A7A">
        <w:rPr>
          <w:rFonts w:cstheme="minorHAnsi"/>
          <w:sz w:val="20"/>
          <w:szCs w:val="20"/>
        </w:rPr>
        <w:t>α</w:t>
      </w:r>
      <w:r w:rsidRPr="00E00A7A">
        <w:rPr>
          <w:rFonts w:cstheme="minorHAnsi"/>
          <w:sz w:val="20"/>
          <w:szCs w:val="20"/>
          <w:lang w:val="en-US"/>
        </w:rPr>
        <w:t>-</w:t>
      </w:r>
      <w:r w:rsidRPr="00E00A7A">
        <w:rPr>
          <w:rFonts w:cstheme="minorHAnsi"/>
          <w:sz w:val="20"/>
          <w:szCs w:val="20"/>
          <w:shd w:val="clear" w:color="auto" w:fill="FFFFFF"/>
          <w:lang w:val="en-US"/>
        </w:rPr>
        <w:t>syn</w:t>
      </w:r>
      <w:r w:rsidRPr="000E1D13">
        <w:rPr>
          <w:sz w:val="20"/>
          <w:szCs w:val="20"/>
          <w:lang w:val="en-US"/>
        </w:rPr>
        <w:t xml:space="preserve"> covered area of </w:t>
      </w:r>
      <w:r>
        <w:rPr>
          <w:sz w:val="20"/>
          <w:szCs w:val="20"/>
          <w:lang w:val="en-US"/>
        </w:rPr>
        <w:t>each subgroup</w:t>
      </w:r>
      <w:r w:rsidRPr="000E1D13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was</w:t>
      </w:r>
      <w:r w:rsidRPr="000E1D13">
        <w:rPr>
          <w:sz w:val="20"/>
          <w:szCs w:val="20"/>
          <w:lang w:val="en-US"/>
        </w:rPr>
        <w:t xml:space="preserve"> labeled in bold</w:t>
      </w:r>
      <w:r>
        <w:rPr>
          <w:sz w:val="20"/>
          <w:szCs w:val="20"/>
          <w:lang w:val="en-US"/>
        </w:rPr>
        <w:t xml:space="preserve">. </w:t>
      </w:r>
      <w:r w:rsidRPr="000E1D13">
        <w:rPr>
          <w:i/>
          <w:iCs/>
          <w:sz w:val="20"/>
          <w:szCs w:val="20"/>
          <w:lang w:val="en-US"/>
        </w:rPr>
        <w:t>IQR</w:t>
      </w:r>
      <w:r w:rsidRPr="000E1D13">
        <w:rPr>
          <w:sz w:val="20"/>
          <w:szCs w:val="20"/>
          <w:lang w:val="en-US"/>
        </w:rPr>
        <w:t xml:space="preserve"> interquartile range</w:t>
      </w:r>
    </w:p>
    <w:p w14:paraId="0EC4AC2C" w14:textId="77777777" w:rsidR="00AB656C" w:rsidRDefault="00AB656C" w:rsidP="00AB656C">
      <w:pPr>
        <w:rPr>
          <w:lang w:val="en-US"/>
        </w:rPr>
      </w:pPr>
    </w:p>
    <w:p w14:paraId="2A0DBD0C" w14:textId="6F2337DE" w:rsidR="00AB656C" w:rsidRPr="00D36B19" w:rsidRDefault="00AB656C" w:rsidP="00AB656C">
      <w:pPr>
        <w:pStyle w:val="Beschriftung"/>
        <w:keepNext/>
        <w:rPr>
          <w:color w:val="auto"/>
          <w:sz w:val="22"/>
          <w:szCs w:val="22"/>
          <w:lang w:val="en-US"/>
        </w:rPr>
      </w:pPr>
      <w:r w:rsidRPr="00F03A9E">
        <w:rPr>
          <w:b/>
          <w:bCs/>
          <w:color w:val="auto"/>
          <w:sz w:val="22"/>
          <w:szCs w:val="22"/>
          <w:lang w:val="en-US"/>
        </w:rPr>
        <w:lastRenderedPageBreak/>
        <w:t xml:space="preserve">Table </w:t>
      </w:r>
      <w:r w:rsidR="009E3CF3" w:rsidRPr="00F03A9E">
        <w:rPr>
          <w:b/>
          <w:bCs/>
          <w:color w:val="auto"/>
          <w:sz w:val="22"/>
          <w:szCs w:val="22"/>
          <w:lang w:val="en-US"/>
        </w:rPr>
        <w:fldChar w:fldCharType="begin"/>
      </w:r>
      <w:r w:rsidR="009E3CF3" w:rsidRPr="00F03A9E">
        <w:rPr>
          <w:b/>
          <w:bCs/>
          <w:color w:val="auto"/>
          <w:sz w:val="22"/>
          <w:szCs w:val="22"/>
          <w:lang w:val="en-US"/>
        </w:rPr>
        <w:instrText xml:space="preserve"> SEQ Table \* ARABIC </w:instrText>
      </w:r>
      <w:r w:rsidR="009E3CF3" w:rsidRPr="00F03A9E">
        <w:rPr>
          <w:b/>
          <w:bCs/>
          <w:color w:val="auto"/>
          <w:sz w:val="22"/>
          <w:szCs w:val="22"/>
          <w:lang w:val="en-US"/>
        </w:rPr>
        <w:fldChar w:fldCharType="separate"/>
      </w:r>
      <w:r w:rsidR="009E3CF3" w:rsidRPr="00F03A9E">
        <w:rPr>
          <w:b/>
          <w:bCs/>
          <w:noProof/>
          <w:color w:val="auto"/>
          <w:sz w:val="22"/>
          <w:szCs w:val="22"/>
          <w:lang w:val="en-US"/>
        </w:rPr>
        <w:t>7</w:t>
      </w:r>
      <w:r w:rsidR="009E3CF3" w:rsidRPr="00F03A9E">
        <w:rPr>
          <w:b/>
          <w:bCs/>
          <w:color w:val="auto"/>
          <w:sz w:val="22"/>
          <w:szCs w:val="22"/>
          <w:lang w:val="en-US"/>
        </w:rPr>
        <w:fldChar w:fldCharType="end"/>
      </w:r>
      <w:r w:rsidRPr="00D36B19">
        <w:rPr>
          <w:color w:val="auto"/>
          <w:sz w:val="22"/>
          <w:szCs w:val="22"/>
          <w:lang w:val="en-US"/>
        </w:rPr>
        <w:t xml:space="preserve"> Available </w:t>
      </w:r>
      <w:r w:rsidR="0002573D">
        <w:rPr>
          <w:color w:val="auto"/>
          <w:sz w:val="22"/>
          <w:szCs w:val="22"/>
          <w:lang w:val="en-US"/>
        </w:rPr>
        <w:t>n</w:t>
      </w:r>
      <w:r w:rsidRPr="00D36B19">
        <w:rPr>
          <w:color w:val="auto"/>
          <w:sz w:val="22"/>
          <w:szCs w:val="22"/>
          <w:lang w:val="en-US"/>
        </w:rPr>
        <w:t xml:space="preserve">, median and interquartile range of </w:t>
      </w:r>
      <w:r w:rsidRPr="00D36B19">
        <w:rPr>
          <w:rFonts w:cstheme="minorHAnsi"/>
          <w:color w:val="auto"/>
          <w:sz w:val="22"/>
          <w:szCs w:val="22"/>
          <w:lang w:val="en-US"/>
        </w:rPr>
        <w:t>tau</w:t>
      </w:r>
      <w:r w:rsidRPr="00D36B19">
        <w:rPr>
          <w:rFonts w:cstheme="minorHAnsi"/>
          <w:color w:val="auto"/>
          <w:sz w:val="22"/>
          <w:szCs w:val="22"/>
          <w:shd w:val="clear" w:color="auto" w:fill="FFFFFF"/>
          <w:lang w:val="en-US"/>
        </w:rPr>
        <w:t xml:space="preserve"> covered area of </w:t>
      </w:r>
      <w:r w:rsidRPr="00D36B19">
        <w:rPr>
          <w:rFonts w:cstheme="minorHAnsi"/>
          <w:color w:val="auto"/>
          <w:sz w:val="22"/>
          <w:szCs w:val="22"/>
        </w:rPr>
        <w:t>α</w:t>
      </w:r>
      <w:r w:rsidRPr="00D36B19">
        <w:rPr>
          <w:rFonts w:cstheme="minorHAnsi"/>
          <w:color w:val="auto"/>
          <w:sz w:val="22"/>
          <w:szCs w:val="22"/>
          <w:lang w:val="en-US"/>
        </w:rPr>
        <w:t>-</w:t>
      </w:r>
      <w:r w:rsidRPr="00D36B19">
        <w:rPr>
          <w:rFonts w:cstheme="minorHAnsi"/>
          <w:color w:val="auto"/>
          <w:sz w:val="22"/>
          <w:szCs w:val="22"/>
          <w:shd w:val="clear" w:color="auto" w:fill="FFFFFF"/>
          <w:lang w:val="en-US"/>
        </w:rPr>
        <w:t xml:space="preserve">syn </w:t>
      </w:r>
      <w:r w:rsidRPr="00D36B19">
        <w:rPr>
          <w:color w:val="auto"/>
          <w:sz w:val="22"/>
          <w:szCs w:val="22"/>
          <w:lang w:val="en-US"/>
        </w:rPr>
        <w:t>subgroups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9"/>
        <w:gridCol w:w="901"/>
        <w:gridCol w:w="1985"/>
        <w:gridCol w:w="892"/>
        <w:gridCol w:w="1722"/>
        <w:gridCol w:w="885"/>
        <w:gridCol w:w="1809"/>
      </w:tblGrid>
      <w:tr w:rsidR="001A462F" w:rsidRPr="008D7DFE" w14:paraId="53AA43AB" w14:textId="77777777" w:rsidTr="001A462F">
        <w:trPr>
          <w:trHeight w:val="300"/>
        </w:trPr>
        <w:tc>
          <w:tcPr>
            <w:tcW w:w="1299" w:type="dxa"/>
            <w:shd w:val="clear" w:color="auto" w:fill="auto"/>
            <w:noWrap/>
            <w:hideMark/>
          </w:tcPr>
          <w:p w14:paraId="6C1A3D83" w14:textId="77777777" w:rsidR="001A462F" w:rsidRPr="00E05A45" w:rsidRDefault="001A462F" w:rsidP="001A4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b/>
                <w:bCs/>
                <w:sz w:val="20"/>
                <w:szCs w:val="20"/>
                <w:lang w:eastAsia="de-DE"/>
              </w:rPr>
              <w:t xml:space="preserve">Region </w:t>
            </w:r>
            <w:proofErr w:type="spellStart"/>
            <w:r w:rsidRPr="00E05A45">
              <w:rPr>
                <w:rFonts w:eastAsia="Times New Roman" w:cstheme="minorHAnsi"/>
                <w:b/>
                <w:bCs/>
                <w:sz w:val="20"/>
                <w:szCs w:val="20"/>
                <w:lang w:eastAsia="de-DE"/>
              </w:rPr>
              <w:t>cluster</w:t>
            </w:r>
            <w:proofErr w:type="spellEnd"/>
          </w:p>
        </w:tc>
        <w:tc>
          <w:tcPr>
            <w:tcW w:w="901" w:type="dxa"/>
            <w:shd w:val="clear" w:color="auto" w:fill="auto"/>
            <w:noWrap/>
            <w:hideMark/>
          </w:tcPr>
          <w:p w14:paraId="45B6C7B8" w14:textId="439DA911" w:rsidR="001A462F" w:rsidRPr="00E05A45" w:rsidRDefault="001A462F" w:rsidP="001A4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de-DE"/>
              </w:rPr>
            </w:pPr>
            <w:r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n-US"/>
              </w:rPr>
              <w:t>n</w:t>
            </w:r>
            <w:r w:rsidRPr="00E05A45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n-US"/>
              </w:rPr>
              <w:t>(</w:t>
            </w:r>
            <w:r w:rsidRPr="008E7EA5">
              <w:rPr>
                <w:rFonts w:cstheme="minorHAnsi"/>
                <w:b/>
                <w:bCs/>
                <w:sz w:val="20"/>
                <w:szCs w:val="20"/>
              </w:rPr>
              <w:t>α</w:t>
            </w:r>
            <w:proofErr w:type="spellStart"/>
            <w:r w:rsidRPr="008E7EA5">
              <w:rPr>
                <w:rFonts w:cstheme="minorHAnsi"/>
                <w:b/>
                <w:bCs/>
                <w:sz w:val="20"/>
                <w:szCs w:val="20"/>
                <w:lang w:val="en-US"/>
              </w:rPr>
              <w:t>S</w:t>
            </w:r>
            <w:r w:rsidRPr="008E7EA5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n-US"/>
              </w:rPr>
              <w:t>yn</w:t>
            </w:r>
            <w:r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n-US"/>
              </w:rPr>
              <w:t>+A</w:t>
            </w:r>
            <w:proofErr w:type="spellEnd"/>
            <w:r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n-US"/>
              </w:rPr>
              <w:t>)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1018C4E0" w14:textId="4D01C27F" w:rsidR="001A462F" w:rsidRPr="001A462F" w:rsidRDefault="001A462F" w:rsidP="001A4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val="en-US" w:eastAsia="de-DE"/>
              </w:rPr>
            </w:pPr>
            <w:r w:rsidRPr="00E05A45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n-US"/>
              </w:rPr>
              <w:t xml:space="preserve">Median [IQR] </w:t>
            </w:r>
            <w:r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n-US"/>
              </w:rPr>
              <w:t xml:space="preserve">[%] </w:t>
            </w:r>
            <w:r w:rsidRPr="00E05A45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n-US"/>
              </w:rPr>
              <w:t xml:space="preserve">of </w:t>
            </w:r>
            <w:r w:rsidRPr="008E7EA5">
              <w:rPr>
                <w:rFonts w:cstheme="minorHAnsi"/>
                <w:b/>
                <w:bCs/>
                <w:sz w:val="20"/>
                <w:szCs w:val="20"/>
              </w:rPr>
              <w:t>α</w:t>
            </w:r>
            <w:proofErr w:type="spellStart"/>
            <w:r w:rsidRPr="008E7EA5">
              <w:rPr>
                <w:rFonts w:cstheme="minorHAnsi"/>
                <w:b/>
                <w:bCs/>
                <w:sz w:val="20"/>
                <w:szCs w:val="20"/>
                <w:lang w:val="en-US"/>
              </w:rPr>
              <w:t>S</w:t>
            </w:r>
            <w:r w:rsidRPr="008E7EA5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n-US"/>
              </w:rPr>
              <w:t>yn</w:t>
            </w:r>
            <w:r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n-US"/>
              </w:rPr>
              <w:t>+A</w:t>
            </w:r>
            <w:proofErr w:type="spellEnd"/>
          </w:p>
        </w:tc>
        <w:tc>
          <w:tcPr>
            <w:tcW w:w="892" w:type="dxa"/>
            <w:shd w:val="clear" w:color="auto" w:fill="auto"/>
            <w:noWrap/>
            <w:hideMark/>
          </w:tcPr>
          <w:p w14:paraId="21456F7D" w14:textId="2FC5CEA5" w:rsidR="001A462F" w:rsidRPr="00E05A45" w:rsidRDefault="001A462F" w:rsidP="001A4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de-DE"/>
              </w:rPr>
            </w:pPr>
            <w:r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n-US"/>
              </w:rPr>
              <w:t>n</w:t>
            </w:r>
            <w:r w:rsidRPr="00E05A45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n-US"/>
              </w:rPr>
              <w:t>(</w:t>
            </w:r>
            <w:r w:rsidRPr="008E7EA5">
              <w:rPr>
                <w:rFonts w:cstheme="minorHAnsi"/>
                <w:b/>
                <w:bCs/>
                <w:sz w:val="20"/>
                <w:szCs w:val="20"/>
              </w:rPr>
              <w:t>α</w:t>
            </w:r>
            <w:proofErr w:type="spellStart"/>
            <w:r w:rsidRPr="008E7EA5">
              <w:rPr>
                <w:rFonts w:cstheme="minorHAnsi"/>
                <w:b/>
                <w:bCs/>
                <w:sz w:val="20"/>
                <w:szCs w:val="20"/>
                <w:lang w:val="en-US"/>
              </w:rPr>
              <w:t>S</w:t>
            </w:r>
            <w:r w:rsidRPr="008E7EA5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n-US"/>
              </w:rPr>
              <w:t>yn</w:t>
            </w:r>
            <w:r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n-US"/>
              </w:rPr>
              <w:t>+B</w:t>
            </w:r>
            <w:proofErr w:type="spellEnd"/>
            <w:r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n-US"/>
              </w:rPr>
              <w:t>)</w:t>
            </w:r>
          </w:p>
        </w:tc>
        <w:tc>
          <w:tcPr>
            <w:tcW w:w="1722" w:type="dxa"/>
            <w:shd w:val="clear" w:color="auto" w:fill="auto"/>
            <w:noWrap/>
            <w:hideMark/>
          </w:tcPr>
          <w:p w14:paraId="7FD2C508" w14:textId="44874330" w:rsidR="001A462F" w:rsidRPr="001A462F" w:rsidRDefault="001A462F" w:rsidP="001A4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val="en-US" w:eastAsia="de-DE"/>
              </w:rPr>
            </w:pPr>
            <w:r w:rsidRPr="00E05A45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n-US"/>
              </w:rPr>
              <w:t xml:space="preserve">Median [IQR] </w:t>
            </w:r>
            <w:r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n-US"/>
              </w:rPr>
              <w:t xml:space="preserve">[%] </w:t>
            </w:r>
            <w:r w:rsidRPr="00E05A45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n-US"/>
              </w:rPr>
              <w:t xml:space="preserve">of </w:t>
            </w:r>
            <w:r w:rsidRPr="008E7EA5">
              <w:rPr>
                <w:rFonts w:cstheme="minorHAnsi"/>
                <w:b/>
                <w:bCs/>
                <w:sz w:val="20"/>
                <w:szCs w:val="20"/>
              </w:rPr>
              <w:t>α</w:t>
            </w:r>
            <w:proofErr w:type="spellStart"/>
            <w:r w:rsidRPr="008E7EA5">
              <w:rPr>
                <w:rFonts w:cstheme="minorHAnsi"/>
                <w:b/>
                <w:bCs/>
                <w:sz w:val="20"/>
                <w:szCs w:val="20"/>
                <w:lang w:val="en-US"/>
              </w:rPr>
              <w:t>S</w:t>
            </w:r>
            <w:r w:rsidRPr="008E7EA5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n-US"/>
              </w:rPr>
              <w:t>yn</w:t>
            </w:r>
            <w:r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n-US"/>
              </w:rPr>
              <w:t>+B</w:t>
            </w:r>
            <w:proofErr w:type="spellEnd"/>
          </w:p>
        </w:tc>
        <w:tc>
          <w:tcPr>
            <w:tcW w:w="885" w:type="dxa"/>
            <w:shd w:val="clear" w:color="auto" w:fill="auto"/>
            <w:noWrap/>
            <w:hideMark/>
          </w:tcPr>
          <w:p w14:paraId="53DDADB4" w14:textId="130AEB33" w:rsidR="001A462F" w:rsidRPr="00E05A45" w:rsidRDefault="001A462F" w:rsidP="001A4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de-DE"/>
              </w:rPr>
            </w:pPr>
            <w:r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n-US"/>
              </w:rPr>
              <w:t>n</w:t>
            </w:r>
            <w:r w:rsidRPr="00E05A45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n-US"/>
              </w:rPr>
              <w:t>(</w:t>
            </w:r>
            <w:r w:rsidRPr="008E7EA5">
              <w:rPr>
                <w:rFonts w:cstheme="minorHAnsi"/>
                <w:b/>
                <w:bCs/>
                <w:sz w:val="20"/>
                <w:szCs w:val="20"/>
              </w:rPr>
              <w:t>α</w:t>
            </w:r>
            <w:proofErr w:type="spellStart"/>
            <w:r w:rsidRPr="008E7EA5">
              <w:rPr>
                <w:rFonts w:cstheme="minorHAnsi"/>
                <w:b/>
                <w:bCs/>
                <w:sz w:val="20"/>
                <w:szCs w:val="20"/>
                <w:lang w:val="en-US"/>
              </w:rPr>
              <w:t>S</w:t>
            </w:r>
            <w:r w:rsidRPr="008E7EA5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n-US"/>
              </w:rPr>
              <w:t>yn</w:t>
            </w:r>
            <w:r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n-US"/>
              </w:rPr>
              <w:t>+C</w:t>
            </w:r>
            <w:proofErr w:type="spellEnd"/>
            <w:r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n-US"/>
              </w:rPr>
              <w:t>)</w:t>
            </w:r>
          </w:p>
        </w:tc>
        <w:tc>
          <w:tcPr>
            <w:tcW w:w="1809" w:type="dxa"/>
            <w:shd w:val="clear" w:color="auto" w:fill="auto"/>
            <w:noWrap/>
            <w:hideMark/>
          </w:tcPr>
          <w:p w14:paraId="7962858C" w14:textId="24EDC804" w:rsidR="001A462F" w:rsidRPr="001A462F" w:rsidRDefault="001A462F" w:rsidP="001A4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val="en-US" w:eastAsia="de-DE"/>
              </w:rPr>
            </w:pPr>
            <w:r w:rsidRPr="00E05A45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n-US"/>
              </w:rPr>
              <w:t xml:space="preserve">Median [IQR] </w:t>
            </w:r>
            <w:r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n-US"/>
              </w:rPr>
              <w:t xml:space="preserve">[%] </w:t>
            </w:r>
            <w:r w:rsidRPr="00E05A45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n-US"/>
              </w:rPr>
              <w:t xml:space="preserve">of </w:t>
            </w:r>
            <w:r w:rsidRPr="008E7EA5">
              <w:rPr>
                <w:rFonts w:cstheme="minorHAnsi"/>
                <w:b/>
                <w:bCs/>
                <w:sz w:val="20"/>
                <w:szCs w:val="20"/>
              </w:rPr>
              <w:t>α</w:t>
            </w:r>
            <w:proofErr w:type="spellStart"/>
            <w:r w:rsidRPr="008E7EA5">
              <w:rPr>
                <w:rFonts w:cstheme="minorHAnsi"/>
                <w:b/>
                <w:bCs/>
                <w:sz w:val="20"/>
                <w:szCs w:val="20"/>
                <w:lang w:val="en-US"/>
              </w:rPr>
              <w:t>S</w:t>
            </w:r>
            <w:r w:rsidRPr="008E7EA5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n-US"/>
              </w:rPr>
              <w:t>yn</w:t>
            </w:r>
            <w:r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n-US"/>
              </w:rPr>
              <w:t>+C</w:t>
            </w:r>
            <w:proofErr w:type="spellEnd"/>
          </w:p>
        </w:tc>
      </w:tr>
      <w:tr w:rsidR="00AB656C" w:rsidRPr="00D36B19" w14:paraId="4052FDCB" w14:textId="77777777" w:rsidTr="001A462F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45F2E20B" w14:textId="77777777" w:rsidR="00AB656C" w:rsidRPr="00E05A45" w:rsidRDefault="00AB656C" w:rsidP="001D7AD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cortical</w:t>
            </w:r>
            <w:proofErr w:type="spellEnd"/>
          </w:p>
        </w:tc>
        <w:tc>
          <w:tcPr>
            <w:tcW w:w="901" w:type="dxa"/>
            <w:shd w:val="clear" w:color="auto" w:fill="auto"/>
            <w:noWrap/>
            <w:vAlign w:val="bottom"/>
            <w:hideMark/>
          </w:tcPr>
          <w:p w14:paraId="11D6A18E" w14:textId="77777777" w:rsidR="00AB656C" w:rsidRPr="00E05A45" w:rsidRDefault="00AB656C" w:rsidP="001D7AD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120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72008B17" w14:textId="6EB708EC" w:rsidR="00AB656C" w:rsidRPr="00E05A45" w:rsidRDefault="00AB656C" w:rsidP="001D7AD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17</w:t>
            </w:r>
            <w:r w:rsidR="004168F0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.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6 [9</w:t>
            </w:r>
            <w:r w:rsidR="004168F0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.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9; 24</w:t>
            </w:r>
            <w:r w:rsidR="004168F0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.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6]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14:paraId="19E4EEA3" w14:textId="77777777" w:rsidR="00AB656C" w:rsidRPr="00E05A45" w:rsidRDefault="00AB656C" w:rsidP="001D7AD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44</w:t>
            </w:r>
          </w:p>
        </w:tc>
        <w:tc>
          <w:tcPr>
            <w:tcW w:w="1722" w:type="dxa"/>
            <w:shd w:val="clear" w:color="auto" w:fill="auto"/>
            <w:noWrap/>
            <w:vAlign w:val="bottom"/>
            <w:hideMark/>
          </w:tcPr>
          <w:p w14:paraId="7EA3B1A9" w14:textId="4964B8C4" w:rsidR="00AB656C" w:rsidRPr="00E05A45" w:rsidRDefault="00AB656C" w:rsidP="001D7AD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4</w:t>
            </w:r>
            <w:r w:rsidR="00731E44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.0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 xml:space="preserve"> [0</w:t>
            </w:r>
            <w:r w:rsidR="004168F0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.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5; 10</w:t>
            </w:r>
            <w:r w:rsidR="004168F0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.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9]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14:paraId="68E3A76A" w14:textId="77777777" w:rsidR="00AB656C" w:rsidRPr="00E05A45" w:rsidRDefault="00AB656C" w:rsidP="001D7AD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186</w:t>
            </w:r>
          </w:p>
        </w:tc>
        <w:tc>
          <w:tcPr>
            <w:tcW w:w="1809" w:type="dxa"/>
            <w:shd w:val="clear" w:color="auto" w:fill="auto"/>
            <w:noWrap/>
            <w:vAlign w:val="bottom"/>
            <w:hideMark/>
          </w:tcPr>
          <w:p w14:paraId="009A73A4" w14:textId="2798F6AD" w:rsidR="00AB656C" w:rsidRPr="00E05A45" w:rsidRDefault="00AB656C" w:rsidP="001D7AD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12</w:t>
            </w:r>
            <w:r w:rsidR="004168F0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.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6 [4</w:t>
            </w:r>
            <w:r w:rsidR="004168F0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.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4; 23</w:t>
            </w:r>
            <w:r w:rsidR="004168F0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.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4]</w:t>
            </w:r>
          </w:p>
        </w:tc>
      </w:tr>
      <w:tr w:rsidR="00AB656C" w:rsidRPr="00D36B19" w14:paraId="653B32D3" w14:textId="77777777" w:rsidTr="001A462F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4ADF3CD3" w14:textId="77777777" w:rsidR="00AB656C" w:rsidRPr="00E05A45" w:rsidRDefault="00AB656C" w:rsidP="001D7AD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subcortical</w:t>
            </w:r>
            <w:proofErr w:type="spellEnd"/>
          </w:p>
        </w:tc>
        <w:tc>
          <w:tcPr>
            <w:tcW w:w="901" w:type="dxa"/>
            <w:shd w:val="clear" w:color="auto" w:fill="auto"/>
            <w:noWrap/>
            <w:vAlign w:val="bottom"/>
            <w:hideMark/>
          </w:tcPr>
          <w:p w14:paraId="712D350E" w14:textId="77777777" w:rsidR="00AB656C" w:rsidRPr="00E05A45" w:rsidRDefault="00AB656C" w:rsidP="001D7AD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32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6E594215" w14:textId="6B67BDBD" w:rsidR="00AB656C" w:rsidRPr="00E05A45" w:rsidRDefault="00AB656C" w:rsidP="001D7AD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1</w:t>
            </w:r>
            <w:r w:rsidR="004168F0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.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6 [0</w:t>
            </w:r>
            <w:r w:rsidR="004168F0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.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6; 5</w:t>
            </w:r>
            <w:r w:rsidR="004168F0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.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2]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14:paraId="71492453" w14:textId="77777777" w:rsidR="00AB656C" w:rsidRPr="00E05A45" w:rsidRDefault="00AB656C" w:rsidP="001D7AD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6</w:t>
            </w:r>
          </w:p>
        </w:tc>
        <w:tc>
          <w:tcPr>
            <w:tcW w:w="1722" w:type="dxa"/>
            <w:shd w:val="clear" w:color="auto" w:fill="auto"/>
            <w:noWrap/>
            <w:vAlign w:val="bottom"/>
            <w:hideMark/>
          </w:tcPr>
          <w:p w14:paraId="1E03785E" w14:textId="02433F1C" w:rsidR="00AB656C" w:rsidRPr="00E05A45" w:rsidRDefault="00AB656C" w:rsidP="001D7AD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1</w:t>
            </w:r>
            <w:r w:rsidR="00731E44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.0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 xml:space="preserve"> [0</w:t>
            </w:r>
            <w:r w:rsidR="004168F0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.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3; 2</w:t>
            </w:r>
            <w:r w:rsidR="004168F0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.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5]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14:paraId="062D7D80" w14:textId="77777777" w:rsidR="00AB656C" w:rsidRPr="00E05A45" w:rsidRDefault="00AB656C" w:rsidP="001D7AD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32</w:t>
            </w:r>
          </w:p>
        </w:tc>
        <w:tc>
          <w:tcPr>
            <w:tcW w:w="1809" w:type="dxa"/>
            <w:shd w:val="clear" w:color="auto" w:fill="auto"/>
            <w:noWrap/>
            <w:vAlign w:val="bottom"/>
            <w:hideMark/>
          </w:tcPr>
          <w:p w14:paraId="1A3458B1" w14:textId="3930A544" w:rsidR="00AB656C" w:rsidRPr="00E05A45" w:rsidRDefault="00AB656C" w:rsidP="001D7AD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1</w:t>
            </w:r>
            <w:r w:rsidR="004168F0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.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9 [0</w:t>
            </w:r>
            <w:r w:rsidR="004168F0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.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5; 6</w:t>
            </w:r>
            <w:r w:rsidR="004168F0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.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1]</w:t>
            </w:r>
          </w:p>
        </w:tc>
      </w:tr>
      <w:tr w:rsidR="00AB656C" w:rsidRPr="00D36B19" w14:paraId="46888BBF" w14:textId="77777777" w:rsidTr="001A462F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2B19AF28" w14:textId="77777777" w:rsidR="00AB656C" w:rsidRPr="00E05A45" w:rsidRDefault="00AB656C" w:rsidP="001D7AD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hippocampal</w:t>
            </w:r>
            <w:proofErr w:type="spellEnd"/>
          </w:p>
        </w:tc>
        <w:tc>
          <w:tcPr>
            <w:tcW w:w="901" w:type="dxa"/>
            <w:shd w:val="clear" w:color="auto" w:fill="auto"/>
            <w:noWrap/>
            <w:vAlign w:val="bottom"/>
            <w:hideMark/>
          </w:tcPr>
          <w:p w14:paraId="13615798" w14:textId="77777777" w:rsidR="00AB656C" w:rsidRPr="00E05A45" w:rsidRDefault="00AB656C" w:rsidP="001D7AD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81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186A0F54" w14:textId="162ABA69" w:rsidR="00AB656C" w:rsidRPr="00E05A45" w:rsidRDefault="00AB656C" w:rsidP="001D7AD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18</w:t>
            </w:r>
            <w:r w:rsidR="004168F0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.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9 [10</w:t>
            </w:r>
            <w:r w:rsidR="004168F0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.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4; 27</w:t>
            </w:r>
            <w:r w:rsidR="004168F0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.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2]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14:paraId="37DACA54" w14:textId="77777777" w:rsidR="00AB656C" w:rsidRPr="00E05A45" w:rsidRDefault="00AB656C" w:rsidP="001D7AD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30</w:t>
            </w:r>
          </w:p>
        </w:tc>
        <w:tc>
          <w:tcPr>
            <w:tcW w:w="1722" w:type="dxa"/>
            <w:shd w:val="clear" w:color="auto" w:fill="auto"/>
            <w:noWrap/>
            <w:vAlign w:val="bottom"/>
            <w:hideMark/>
          </w:tcPr>
          <w:p w14:paraId="5F90D6EC" w14:textId="22ABFFA2" w:rsidR="00AB656C" w:rsidRPr="00E05A45" w:rsidRDefault="00AB656C" w:rsidP="001D7AD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9</w:t>
            </w:r>
            <w:r w:rsidR="004168F0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.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6 [3</w:t>
            </w:r>
            <w:r w:rsidR="004168F0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.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2; 15</w:t>
            </w:r>
            <w:r w:rsidR="004168F0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.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1]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14:paraId="529216D7" w14:textId="77777777" w:rsidR="00AB656C" w:rsidRPr="00E05A45" w:rsidRDefault="00AB656C" w:rsidP="001D7AD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105</w:t>
            </w:r>
          </w:p>
        </w:tc>
        <w:tc>
          <w:tcPr>
            <w:tcW w:w="1809" w:type="dxa"/>
            <w:shd w:val="clear" w:color="auto" w:fill="auto"/>
            <w:noWrap/>
            <w:vAlign w:val="bottom"/>
            <w:hideMark/>
          </w:tcPr>
          <w:p w14:paraId="498320A7" w14:textId="4AE534C7" w:rsidR="00AB656C" w:rsidRPr="00E05A45" w:rsidRDefault="00AB656C" w:rsidP="001D7AD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de-DE"/>
              </w:rPr>
              <w:t>20</w:t>
            </w:r>
            <w:r w:rsidR="004168F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de-DE"/>
              </w:rPr>
              <w:t>.</w:t>
            </w:r>
            <w:r w:rsidRPr="00E05A4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de-DE"/>
              </w:rPr>
              <w:t>8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 xml:space="preserve"> [13</w:t>
            </w:r>
            <w:r w:rsidR="004168F0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.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7; 28</w:t>
            </w:r>
            <w:r w:rsidR="004168F0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.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6]</w:t>
            </w:r>
          </w:p>
        </w:tc>
      </w:tr>
      <w:tr w:rsidR="00AB656C" w:rsidRPr="00D36B19" w14:paraId="70582ED6" w14:textId="77777777" w:rsidTr="001A462F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7F65F97F" w14:textId="77777777" w:rsidR="00AB656C" w:rsidRPr="00E05A45" w:rsidRDefault="00AB656C" w:rsidP="001D7AD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amygdala-entorhinal</w:t>
            </w:r>
            <w:proofErr w:type="spellEnd"/>
          </w:p>
        </w:tc>
        <w:tc>
          <w:tcPr>
            <w:tcW w:w="901" w:type="dxa"/>
            <w:shd w:val="clear" w:color="auto" w:fill="auto"/>
            <w:noWrap/>
            <w:vAlign w:val="bottom"/>
            <w:hideMark/>
          </w:tcPr>
          <w:p w14:paraId="0621788C" w14:textId="77777777" w:rsidR="00AB656C" w:rsidRPr="00E05A45" w:rsidRDefault="00AB656C" w:rsidP="001D7AD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20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4D1A4CA1" w14:textId="238F6D7B" w:rsidR="00AB656C" w:rsidRPr="00E05A45" w:rsidRDefault="00AB656C" w:rsidP="001D7AD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de-DE"/>
              </w:rPr>
              <w:t>20</w:t>
            </w:r>
            <w:r w:rsidR="004168F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de-DE"/>
              </w:rPr>
              <w:t>.</w:t>
            </w:r>
            <w:r w:rsidRPr="00E05A4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de-DE"/>
              </w:rPr>
              <w:t>6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 xml:space="preserve"> [14</w:t>
            </w:r>
            <w:r w:rsidR="004168F0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.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9; 30</w:t>
            </w:r>
            <w:r w:rsidR="004168F0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.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1]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14:paraId="04FA980E" w14:textId="77777777" w:rsidR="00AB656C" w:rsidRPr="00E05A45" w:rsidRDefault="00AB656C" w:rsidP="001D7AD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5</w:t>
            </w:r>
          </w:p>
        </w:tc>
        <w:tc>
          <w:tcPr>
            <w:tcW w:w="1722" w:type="dxa"/>
            <w:shd w:val="clear" w:color="auto" w:fill="auto"/>
            <w:noWrap/>
            <w:vAlign w:val="bottom"/>
            <w:hideMark/>
          </w:tcPr>
          <w:p w14:paraId="1CA80337" w14:textId="25849A9E" w:rsidR="00AB656C" w:rsidRPr="00E05A45" w:rsidRDefault="00AB656C" w:rsidP="001D7AD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de-DE"/>
              </w:rPr>
              <w:t>11</w:t>
            </w:r>
            <w:r w:rsidR="004168F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de-DE"/>
              </w:rPr>
              <w:t>.</w:t>
            </w:r>
            <w:r w:rsidRPr="00E05A4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de-DE"/>
              </w:rPr>
              <w:t>1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 xml:space="preserve"> [9</w:t>
            </w:r>
            <w:r w:rsidR="004168F0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.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9; 17</w:t>
            </w:r>
            <w:r w:rsidR="004168F0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.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2]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14:paraId="74901C4F" w14:textId="77777777" w:rsidR="00AB656C" w:rsidRPr="00E05A45" w:rsidRDefault="00AB656C" w:rsidP="001D7AD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36</w:t>
            </w:r>
          </w:p>
        </w:tc>
        <w:tc>
          <w:tcPr>
            <w:tcW w:w="1809" w:type="dxa"/>
            <w:shd w:val="clear" w:color="auto" w:fill="auto"/>
            <w:noWrap/>
            <w:vAlign w:val="bottom"/>
            <w:hideMark/>
          </w:tcPr>
          <w:p w14:paraId="579AFFE7" w14:textId="77B5D982" w:rsidR="00AB656C" w:rsidRPr="00E05A45" w:rsidRDefault="00AB656C" w:rsidP="001D7AD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20</w:t>
            </w:r>
            <w:r w:rsidR="004168F0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.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5 [12</w:t>
            </w:r>
            <w:r w:rsidR="004168F0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.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1; 31</w:t>
            </w:r>
            <w:r w:rsidR="004168F0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.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4]</w:t>
            </w:r>
          </w:p>
        </w:tc>
      </w:tr>
      <w:tr w:rsidR="00AB656C" w:rsidRPr="00D36B19" w14:paraId="237D6D0E" w14:textId="77777777" w:rsidTr="001A462F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0209B37E" w14:textId="77777777" w:rsidR="00AB656C" w:rsidRPr="00E05A45" w:rsidRDefault="00AB656C" w:rsidP="001D7AD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brainstem</w:t>
            </w:r>
            <w:proofErr w:type="spellEnd"/>
          </w:p>
        </w:tc>
        <w:tc>
          <w:tcPr>
            <w:tcW w:w="901" w:type="dxa"/>
            <w:shd w:val="clear" w:color="auto" w:fill="auto"/>
            <w:noWrap/>
            <w:vAlign w:val="bottom"/>
            <w:hideMark/>
          </w:tcPr>
          <w:p w14:paraId="4937A40B" w14:textId="77777777" w:rsidR="00AB656C" w:rsidRPr="00E05A45" w:rsidRDefault="00AB656C" w:rsidP="001D7AD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21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769D0779" w14:textId="05DDC08C" w:rsidR="00AB656C" w:rsidRPr="00E05A45" w:rsidRDefault="00AB656C" w:rsidP="001D7AD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1</w:t>
            </w:r>
            <w:r w:rsidR="004168F0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.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9 [1</w:t>
            </w:r>
            <w:r w:rsidR="004168F0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.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1; 2</w:t>
            </w:r>
            <w:r w:rsidR="004168F0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.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6]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14:paraId="013496C3" w14:textId="77777777" w:rsidR="00AB656C" w:rsidRPr="00E05A45" w:rsidRDefault="00AB656C" w:rsidP="001D7AD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7</w:t>
            </w:r>
          </w:p>
        </w:tc>
        <w:tc>
          <w:tcPr>
            <w:tcW w:w="1722" w:type="dxa"/>
            <w:shd w:val="clear" w:color="auto" w:fill="auto"/>
            <w:noWrap/>
            <w:vAlign w:val="bottom"/>
            <w:hideMark/>
          </w:tcPr>
          <w:p w14:paraId="5988563C" w14:textId="67B2ABB9" w:rsidR="00AB656C" w:rsidRPr="00E05A45" w:rsidRDefault="00AB656C" w:rsidP="001D7AD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1</w:t>
            </w:r>
            <w:r w:rsidR="004168F0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.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3 [0</w:t>
            </w:r>
            <w:r w:rsidR="004168F0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.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9; 1</w:t>
            </w:r>
            <w:r w:rsidR="004168F0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.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8]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14:paraId="5E6119C2" w14:textId="77777777" w:rsidR="00AB656C" w:rsidRPr="00E05A45" w:rsidRDefault="00AB656C" w:rsidP="001D7AD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27</w:t>
            </w:r>
          </w:p>
        </w:tc>
        <w:tc>
          <w:tcPr>
            <w:tcW w:w="1809" w:type="dxa"/>
            <w:shd w:val="clear" w:color="auto" w:fill="auto"/>
            <w:noWrap/>
            <w:vAlign w:val="bottom"/>
            <w:hideMark/>
          </w:tcPr>
          <w:p w14:paraId="4E26043D" w14:textId="68D8D6CF" w:rsidR="00AB656C" w:rsidRPr="00E05A45" w:rsidRDefault="00AB656C" w:rsidP="001D7AD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2</w:t>
            </w:r>
            <w:r w:rsidR="004168F0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.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1 [1</w:t>
            </w:r>
            <w:r w:rsidR="004168F0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.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5; 3</w:t>
            </w:r>
            <w:r w:rsidR="004168F0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.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1]</w:t>
            </w:r>
          </w:p>
        </w:tc>
      </w:tr>
    </w:tbl>
    <w:p w14:paraId="1DCD8436" w14:textId="65B6B5B3" w:rsidR="00AB656C" w:rsidRDefault="00AB656C" w:rsidP="00AB656C">
      <w:pPr>
        <w:rPr>
          <w:lang w:val="en-US"/>
        </w:rPr>
      </w:pPr>
      <w:r>
        <w:rPr>
          <w:sz w:val="20"/>
          <w:szCs w:val="20"/>
          <w:lang w:val="en-US"/>
        </w:rPr>
        <w:t>T</w:t>
      </w:r>
      <w:r w:rsidRPr="000E1D13">
        <w:rPr>
          <w:sz w:val="20"/>
          <w:szCs w:val="20"/>
          <w:lang w:val="en-US"/>
        </w:rPr>
        <w:t xml:space="preserve">he highest median </w:t>
      </w:r>
      <w:r w:rsidRPr="00D36B19">
        <w:rPr>
          <w:rFonts w:cstheme="minorHAnsi"/>
          <w:sz w:val="20"/>
          <w:szCs w:val="20"/>
          <w:lang w:val="en-US"/>
        </w:rPr>
        <w:t>ta</w:t>
      </w:r>
      <w:r>
        <w:rPr>
          <w:rFonts w:cstheme="minorHAnsi"/>
          <w:sz w:val="20"/>
          <w:szCs w:val="20"/>
          <w:lang w:val="en-US"/>
        </w:rPr>
        <w:t>u</w:t>
      </w:r>
      <w:r w:rsidRPr="000E1D13">
        <w:rPr>
          <w:sz w:val="20"/>
          <w:szCs w:val="20"/>
          <w:lang w:val="en-US"/>
        </w:rPr>
        <w:t xml:space="preserve"> covered area of </w:t>
      </w:r>
      <w:r>
        <w:rPr>
          <w:sz w:val="20"/>
          <w:szCs w:val="20"/>
          <w:lang w:val="en-US"/>
        </w:rPr>
        <w:t>each subgroup</w:t>
      </w:r>
      <w:r w:rsidRPr="000E1D13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was</w:t>
      </w:r>
      <w:r w:rsidRPr="000E1D13">
        <w:rPr>
          <w:sz w:val="20"/>
          <w:szCs w:val="20"/>
          <w:lang w:val="en-US"/>
        </w:rPr>
        <w:t xml:space="preserve"> labeled in bold</w:t>
      </w:r>
      <w:r>
        <w:rPr>
          <w:sz w:val="20"/>
          <w:szCs w:val="20"/>
          <w:lang w:val="en-US"/>
        </w:rPr>
        <w:t xml:space="preserve">. </w:t>
      </w:r>
      <w:r w:rsidRPr="000E1D13">
        <w:rPr>
          <w:i/>
          <w:iCs/>
          <w:sz w:val="20"/>
          <w:szCs w:val="20"/>
          <w:lang w:val="en-US"/>
        </w:rPr>
        <w:t>IQR</w:t>
      </w:r>
      <w:r w:rsidRPr="000E1D13">
        <w:rPr>
          <w:sz w:val="20"/>
          <w:szCs w:val="20"/>
          <w:lang w:val="en-US"/>
        </w:rPr>
        <w:t xml:space="preserve"> interquartile range</w:t>
      </w:r>
    </w:p>
    <w:p w14:paraId="7055C216" w14:textId="77777777" w:rsidR="00AB656C" w:rsidRDefault="00AB656C" w:rsidP="00AB656C">
      <w:pPr>
        <w:rPr>
          <w:lang w:val="en-US"/>
        </w:rPr>
      </w:pPr>
    </w:p>
    <w:p w14:paraId="2503C838" w14:textId="35232687" w:rsidR="00AB656C" w:rsidRPr="0053597A" w:rsidRDefault="00AB656C" w:rsidP="00AB656C">
      <w:pPr>
        <w:pStyle w:val="Beschriftung"/>
        <w:keepNext/>
        <w:rPr>
          <w:color w:val="auto"/>
          <w:sz w:val="22"/>
          <w:szCs w:val="22"/>
          <w:lang w:val="en-US"/>
        </w:rPr>
      </w:pPr>
      <w:r w:rsidRPr="00F03A9E">
        <w:rPr>
          <w:b/>
          <w:bCs/>
          <w:color w:val="auto"/>
          <w:sz w:val="22"/>
          <w:szCs w:val="22"/>
          <w:lang w:val="en-US"/>
        </w:rPr>
        <w:t xml:space="preserve">Table </w:t>
      </w:r>
      <w:r w:rsidR="009E3CF3" w:rsidRPr="00F03A9E">
        <w:rPr>
          <w:b/>
          <w:bCs/>
          <w:color w:val="auto"/>
          <w:sz w:val="22"/>
          <w:szCs w:val="22"/>
          <w:lang w:val="en-US"/>
        </w:rPr>
        <w:fldChar w:fldCharType="begin"/>
      </w:r>
      <w:r w:rsidR="009E3CF3" w:rsidRPr="00F03A9E">
        <w:rPr>
          <w:b/>
          <w:bCs/>
          <w:color w:val="auto"/>
          <w:sz w:val="22"/>
          <w:szCs w:val="22"/>
          <w:lang w:val="en-US"/>
        </w:rPr>
        <w:instrText xml:space="preserve"> SEQ Table \* ARABIC </w:instrText>
      </w:r>
      <w:r w:rsidR="009E3CF3" w:rsidRPr="00F03A9E">
        <w:rPr>
          <w:b/>
          <w:bCs/>
          <w:color w:val="auto"/>
          <w:sz w:val="22"/>
          <w:szCs w:val="22"/>
          <w:lang w:val="en-US"/>
        </w:rPr>
        <w:fldChar w:fldCharType="separate"/>
      </w:r>
      <w:r w:rsidR="009E3CF3" w:rsidRPr="00F03A9E">
        <w:rPr>
          <w:b/>
          <w:bCs/>
          <w:noProof/>
          <w:color w:val="auto"/>
          <w:sz w:val="22"/>
          <w:szCs w:val="22"/>
          <w:lang w:val="en-US"/>
        </w:rPr>
        <w:t>8</w:t>
      </w:r>
      <w:r w:rsidR="009E3CF3" w:rsidRPr="00F03A9E">
        <w:rPr>
          <w:b/>
          <w:bCs/>
          <w:color w:val="auto"/>
          <w:sz w:val="22"/>
          <w:szCs w:val="22"/>
          <w:lang w:val="en-US"/>
        </w:rPr>
        <w:fldChar w:fldCharType="end"/>
      </w:r>
      <w:r w:rsidRPr="0053597A">
        <w:rPr>
          <w:color w:val="auto"/>
          <w:sz w:val="22"/>
          <w:szCs w:val="22"/>
          <w:lang w:val="en-US"/>
        </w:rPr>
        <w:t xml:space="preserve"> Available </w:t>
      </w:r>
      <w:r w:rsidR="0002573D">
        <w:rPr>
          <w:color w:val="auto"/>
          <w:sz w:val="22"/>
          <w:szCs w:val="22"/>
          <w:lang w:val="en-US"/>
        </w:rPr>
        <w:t>n</w:t>
      </w:r>
      <w:r w:rsidRPr="0053597A">
        <w:rPr>
          <w:color w:val="auto"/>
          <w:sz w:val="22"/>
          <w:szCs w:val="22"/>
          <w:lang w:val="en-US"/>
        </w:rPr>
        <w:t xml:space="preserve">, median and interquartile range of </w:t>
      </w:r>
      <w:r w:rsidRPr="0053597A">
        <w:rPr>
          <w:rFonts w:cstheme="minorHAnsi"/>
          <w:color w:val="auto"/>
          <w:sz w:val="22"/>
          <w:szCs w:val="22"/>
          <w:shd w:val="clear" w:color="auto" w:fill="FFFFFF"/>
          <w:lang w:val="en-US"/>
        </w:rPr>
        <w:t>A</w:t>
      </w:r>
      <w:r w:rsidRPr="0053597A">
        <w:rPr>
          <w:rFonts w:cstheme="minorHAnsi"/>
          <w:color w:val="auto"/>
          <w:sz w:val="22"/>
          <w:szCs w:val="22"/>
          <w:shd w:val="clear" w:color="auto" w:fill="FFFFFF"/>
        </w:rPr>
        <w:t>β</w:t>
      </w:r>
      <w:r w:rsidRPr="0053597A">
        <w:rPr>
          <w:rFonts w:cstheme="minorHAnsi"/>
          <w:color w:val="auto"/>
          <w:sz w:val="22"/>
          <w:szCs w:val="22"/>
          <w:shd w:val="clear" w:color="auto" w:fill="FFFFFF"/>
          <w:lang w:val="en-US"/>
        </w:rPr>
        <w:t xml:space="preserve"> covered area of </w:t>
      </w:r>
      <w:r w:rsidRPr="0053597A">
        <w:rPr>
          <w:rFonts w:cstheme="minorHAnsi"/>
          <w:color w:val="auto"/>
          <w:sz w:val="22"/>
          <w:szCs w:val="22"/>
        </w:rPr>
        <w:t>α</w:t>
      </w:r>
      <w:r w:rsidRPr="0053597A">
        <w:rPr>
          <w:rFonts w:cstheme="minorHAnsi"/>
          <w:color w:val="auto"/>
          <w:sz w:val="22"/>
          <w:szCs w:val="22"/>
          <w:lang w:val="en-US"/>
        </w:rPr>
        <w:t>-</w:t>
      </w:r>
      <w:r w:rsidRPr="0053597A">
        <w:rPr>
          <w:rFonts w:cstheme="minorHAnsi"/>
          <w:color w:val="auto"/>
          <w:sz w:val="22"/>
          <w:szCs w:val="22"/>
          <w:shd w:val="clear" w:color="auto" w:fill="FFFFFF"/>
          <w:lang w:val="en-US"/>
        </w:rPr>
        <w:t xml:space="preserve">syn </w:t>
      </w:r>
      <w:r w:rsidRPr="0053597A">
        <w:rPr>
          <w:color w:val="auto"/>
          <w:sz w:val="22"/>
          <w:szCs w:val="22"/>
          <w:lang w:val="en-US"/>
        </w:rPr>
        <w:t>subgroups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9"/>
        <w:gridCol w:w="901"/>
        <w:gridCol w:w="1985"/>
        <w:gridCol w:w="892"/>
        <w:gridCol w:w="1722"/>
        <w:gridCol w:w="885"/>
        <w:gridCol w:w="1809"/>
      </w:tblGrid>
      <w:tr w:rsidR="001A462F" w:rsidRPr="008D7DFE" w14:paraId="01F7F001" w14:textId="77777777" w:rsidTr="001A462F">
        <w:trPr>
          <w:trHeight w:val="300"/>
        </w:trPr>
        <w:tc>
          <w:tcPr>
            <w:tcW w:w="1299" w:type="dxa"/>
            <w:shd w:val="clear" w:color="auto" w:fill="auto"/>
            <w:noWrap/>
            <w:hideMark/>
          </w:tcPr>
          <w:p w14:paraId="1D24DA7F" w14:textId="77777777" w:rsidR="001A462F" w:rsidRPr="00E05A45" w:rsidRDefault="001A462F" w:rsidP="001A4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b/>
                <w:bCs/>
                <w:sz w:val="20"/>
                <w:szCs w:val="20"/>
                <w:lang w:eastAsia="de-DE"/>
              </w:rPr>
              <w:t xml:space="preserve">Region </w:t>
            </w:r>
            <w:proofErr w:type="spellStart"/>
            <w:r w:rsidRPr="00E05A45">
              <w:rPr>
                <w:rFonts w:eastAsia="Times New Roman" w:cstheme="minorHAnsi"/>
                <w:b/>
                <w:bCs/>
                <w:sz w:val="20"/>
                <w:szCs w:val="20"/>
                <w:lang w:eastAsia="de-DE"/>
              </w:rPr>
              <w:t>cluster</w:t>
            </w:r>
            <w:proofErr w:type="spellEnd"/>
          </w:p>
        </w:tc>
        <w:tc>
          <w:tcPr>
            <w:tcW w:w="901" w:type="dxa"/>
            <w:shd w:val="clear" w:color="auto" w:fill="auto"/>
            <w:noWrap/>
            <w:hideMark/>
          </w:tcPr>
          <w:p w14:paraId="29DEFEEC" w14:textId="243EBF1D" w:rsidR="001A462F" w:rsidRPr="00E05A45" w:rsidRDefault="001A462F" w:rsidP="001A4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de-DE"/>
              </w:rPr>
            </w:pPr>
            <w:r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n-US"/>
              </w:rPr>
              <w:t>n</w:t>
            </w:r>
            <w:r w:rsidRPr="00E05A45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n-US"/>
              </w:rPr>
              <w:t>(</w:t>
            </w:r>
            <w:r w:rsidRPr="008E7EA5">
              <w:rPr>
                <w:rFonts w:cstheme="minorHAnsi"/>
                <w:b/>
                <w:bCs/>
                <w:sz w:val="20"/>
                <w:szCs w:val="20"/>
              </w:rPr>
              <w:t>α</w:t>
            </w:r>
            <w:proofErr w:type="spellStart"/>
            <w:r w:rsidRPr="008E7EA5">
              <w:rPr>
                <w:rFonts w:cstheme="minorHAnsi"/>
                <w:b/>
                <w:bCs/>
                <w:sz w:val="20"/>
                <w:szCs w:val="20"/>
                <w:lang w:val="en-US"/>
              </w:rPr>
              <w:t>S</w:t>
            </w:r>
            <w:r w:rsidRPr="008E7EA5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n-US"/>
              </w:rPr>
              <w:t>yn</w:t>
            </w:r>
            <w:r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n-US"/>
              </w:rPr>
              <w:t>+A</w:t>
            </w:r>
            <w:proofErr w:type="spellEnd"/>
            <w:r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n-US"/>
              </w:rPr>
              <w:t>)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6AE673D5" w14:textId="42338D6A" w:rsidR="001A462F" w:rsidRPr="001A462F" w:rsidRDefault="001A462F" w:rsidP="001A4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val="en-US" w:eastAsia="de-DE"/>
              </w:rPr>
            </w:pPr>
            <w:r w:rsidRPr="00E05A45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n-US"/>
              </w:rPr>
              <w:t xml:space="preserve">Median [IQR] </w:t>
            </w:r>
            <w:r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n-US"/>
              </w:rPr>
              <w:t xml:space="preserve">[%] </w:t>
            </w:r>
            <w:r w:rsidRPr="00E05A45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n-US"/>
              </w:rPr>
              <w:t xml:space="preserve">of </w:t>
            </w:r>
            <w:r w:rsidRPr="008E7EA5">
              <w:rPr>
                <w:rFonts w:cstheme="minorHAnsi"/>
                <w:b/>
                <w:bCs/>
                <w:sz w:val="20"/>
                <w:szCs w:val="20"/>
              </w:rPr>
              <w:t>α</w:t>
            </w:r>
            <w:proofErr w:type="spellStart"/>
            <w:r w:rsidRPr="008E7EA5">
              <w:rPr>
                <w:rFonts w:cstheme="minorHAnsi"/>
                <w:b/>
                <w:bCs/>
                <w:sz w:val="20"/>
                <w:szCs w:val="20"/>
                <w:lang w:val="en-US"/>
              </w:rPr>
              <w:t>S</w:t>
            </w:r>
            <w:r w:rsidRPr="008E7EA5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n-US"/>
              </w:rPr>
              <w:t>yn</w:t>
            </w:r>
            <w:r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n-US"/>
              </w:rPr>
              <w:t>+A</w:t>
            </w:r>
            <w:proofErr w:type="spellEnd"/>
          </w:p>
        </w:tc>
        <w:tc>
          <w:tcPr>
            <w:tcW w:w="892" w:type="dxa"/>
            <w:shd w:val="clear" w:color="auto" w:fill="auto"/>
            <w:noWrap/>
            <w:hideMark/>
          </w:tcPr>
          <w:p w14:paraId="25F692E3" w14:textId="7749CEE1" w:rsidR="001A462F" w:rsidRPr="00E05A45" w:rsidRDefault="001A462F" w:rsidP="001A4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de-DE"/>
              </w:rPr>
            </w:pPr>
            <w:r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n-US"/>
              </w:rPr>
              <w:t>n</w:t>
            </w:r>
            <w:r w:rsidRPr="00E05A45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n-US"/>
              </w:rPr>
              <w:t>(</w:t>
            </w:r>
            <w:r w:rsidRPr="008E7EA5">
              <w:rPr>
                <w:rFonts w:cstheme="minorHAnsi"/>
                <w:b/>
                <w:bCs/>
                <w:sz w:val="20"/>
                <w:szCs w:val="20"/>
              </w:rPr>
              <w:t>α</w:t>
            </w:r>
            <w:proofErr w:type="spellStart"/>
            <w:r w:rsidRPr="008E7EA5">
              <w:rPr>
                <w:rFonts w:cstheme="minorHAnsi"/>
                <w:b/>
                <w:bCs/>
                <w:sz w:val="20"/>
                <w:szCs w:val="20"/>
                <w:lang w:val="en-US"/>
              </w:rPr>
              <w:t>S</w:t>
            </w:r>
            <w:r w:rsidRPr="008E7EA5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n-US"/>
              </w:rPr>
              <w:t>yn</w:t>
            </w:r>
            <w:r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n-US"/>
              </w:rPr>
              <w:t>+B</w:t>
            </w:r>
            <w:proofErr w:type="spellEnd"/>
            <w:r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n-US"/>
              </w:rPr>
              <w:t>)</w:t>
            </w:r>
          </w:p>
        </w:tc>
        <w:tc>
          <w:tcPr>
            <w:tcW w:w="1722" w:type="dxa"/>
            <w:shd w:val="clear" w:color="auto" w:fill="auto"/>
            <w:noWrap/>
            <w:hideMark/>
          </w:tcPr>
          <w:p w14:paraId="7F6DE681" w14:textId="3E45D75F" w:rsidR="001A462F" w:rsidRPr="001A462F" w:rsidRDefault="001A462F" w:rsidP="001A4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val="en-US" w:eastAsia="de-DE"/>
              </w:rPr>
            </w:pPr>
            <w:r w:rsidRPr="00E05A45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n-US"/>
              </w:rPr>
              <w:t xml:space="preserve">Median [IQR] </w:t>
            </w:r>
            <w:r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n-US"/>
              </w:rPr>
              <w:t xml:space="preserve">[%] </w:t>
            </w:r>
            <w:r w:rsidRPr="00E05A45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n-US"/>
              </w:rPr>
              <w:t xml:space="preserve">of </w:t>
            </w:r>
            <w:r w:rsidRPr="008E7EA5">
              <w:rPr>
                <w:rFonts w:cstheme="minorHAnsi"/>
                <w:b/>
                <w:bCs/>
                <w:sz w:val="20"/>
                <w:szCs w:val="20"/>
              </w:rPr>
              <w:t>α</w:t>
            </w:r>
            <w:proofErr w:type="spellStart"/>
            <w:r w:rsidRPr="008E7EA5">
              <w:rPr>
                <w:rFonts w:cstheme="minorHAnsi"/>
                <w:b/>
                <w:bCs/>
                <w:sz w:val="20"/>
                <w:szCs w:val="20"/>
                <w:lang w:val="en-US"/>
              </w:rPr>
              <w:t>S</w:t>
            </w:r>
            <w:r w:rsidRPr="008E7EA5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n-US"/>
              </w:rPr>
              <w:t>yn</w:t>
            </w:r>
            <w:r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n-US"/>
              </w:rPr>
              <w:t>+B</w:t>
            </w:r>
            <w:proofErr w:type="spellEnd"/>
          </w:p>
        </w:tc>
        <w:tc>
          <w:tcPr>
            <w:tcW w:w="885" w:type="dxa"/>
            <w:shd w:val="clear" w:color="auto" w:fill="auto"/>
            <w:noWrap/>
            <w:hideMark/>
          </w:tcPr>
          <w:p w14:paraId="3630CD1D" w14:textId="5855A964" w:rsidR="001A462F" w:rsidRPr="00E05A45" w:rsidRDefault="001A462F" w:rsidP="001A4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de-DE"/>
              </w:rPr>
            </w:pPr>
            <w:r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n-US"/>
              </w:rPr>
              <w:t>n</w:t>
            </w:r>
            <w:r w:rsidRPr="00E05A45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n-US"/>
              </w:rPr>
              <w:t>(</w:t>
            </w:r>
            <w:r w:rsidRPr="008E7EA5">
              <w:rPr>
                <w:rFonts w:cstheme="minorHAnsi"/>
                <w:b/>
                <w:bCs/>
                <w:sz w:val="20"/>
                <w:szCs w:val="20"/>
              </w:rPr>
              <w:t>α</w:t>
            </w:r>
            <w:proofErr w:type="spellStart"/>
            <w:r w:rsidRPr="008E7EA5">
              <w:rPr>
                <w:rFonts w:cstheme="minorHAnsi"/>
                <w:b/>
                <w:bCs/>
                <w:sz w:val="20"/>
                <w:szCs w:val="20"/>
                <w:lang w:val="en-US"/>
              </w:rPr>
              <w:t>S</w:t>
            </w:r>
            <w:r w:rsidRPr="008E7EA5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n-US"/>
              </w:rPr>
              <w:t>yn</w:t>
            </w:r>
            <w:r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n-US"/>
              </w:rPr>
              <w:t>+C</w:t>
            </w:r>
            <w:proofErr w:type="spellEnd"/>
            <w:r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n-US"/>
              </w:rPr>
              <w:t>)</w:t>
            </w:r>
          </w:p>
        </w:tc>
        <w:tc>
          <w:tcPr>
            <w:tcW w:w="1809" w:type="dxa"/>
            <w:shd w:val="clear" w:color="auto" w:fill="auto"/>
            <w:noWrap/>
            <w:hideMark/>
          </w:tcPr>
          <w:p w14:paraId="09399AE5" w14:textId="464E0E8B" w:rsidR="001A462F" w:rsidRPr="00E05A45" w:rsidRDefault="001A462F" w:rsidP="001A462F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n-US"/>
              </w:rPr>
            </w:pPr>
            <w:r w:rsidRPr="00E05A45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n-US"/>
              </w:rPr>
              <w:t xml:space="preserve">Median [IQR] </w:t>
            </w:r>
            <w:r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n-US"/>
              </w:rPr>
              <w:t xml:space="preserve">[%] </w:t>
            </w:r>
            <w:r w:rsidRPr="00E05A45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n-US"/>
              </w:rPr>
              <w:t xml:space="preserve">of </w:t>
            </w:r>
            <w:r w:rsidRPr="008E7EA5">
              <w:rPr>
                <w:rFonts w:cstheme="minorHAnsi"/>
                <w:b/>
                <w:bCs/>
                <w:sz w:val="20"/>
                <w:szCs w:val="20"/>
              </w:rPr>
              <w:t>α</w:t>
            </w:r>
            <w:proofErr w:type="spellStart"/>
            <w:r w:rsidRPr="008E7EA5">
              <w:rPr>
                <w:rFonts w:cstheme="minorHAnsi"/>
                <w:b/>
                <w:bCs/>
                <w:sz w:val="20"/>
                <w:szCs w:val="20"/>
                <w:lang w:val="en-US"/>
              </w:rPr>
              <w:t>S</w:t>
            </w:r>
            <w:r w:rsidRPr="008E7EA5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n-US"/>
              </w:rPr>
              <w:t>yn</w:t>
            </w:r>
            <w:r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n-US"/>
              </w:rPr>
              <w:t>+C</w:t>
            </w:r>
            <w:proofErr w:type="spellEnd"/>
          </w:p>
        </w:tc>
      </w:tr>
      <w:tr w:rsidR="00AB656C" w:rsidRPr="0053597A" w14:paraId="412B14D9" w14:textId="77777777" w:rsidTr="001A462F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1FBEFB4E" w14:textId="77777777" w:rsidR="00AB656C" w:rsidRPr="00E05A45" w:rsidRDefault="00AB656C" w:rsidP="001D7AD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cortical</w:t>
            </w:r>
            <w:proofErr w:type="spellEnd"/>
          </w:p>
        </w:tc>
        <w:tc>
          <w:tcPr>
            <w:tcW w:w="901" w:type="dxa"/>
            <w:shd w:val="clear" w:color="auto" w:fill="auto"/>
            <w:noWrap/>
            <w:vAlign w:val="bottom"/>
            <w:hideMark/>
          </w:tcPr>
          <w:p w14:paraId="7CBBA7DE" w14:textId="77777777" w:rsidR="00AB656C" w:rsidRPr="00E05A45" w:rsidRDefault="00AB656C" w:rsidP="001D7AD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97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4623D9E6" w14:textId="3026A68F" w:rsidR="00AB656C" w:rsidRPr="00E05A45" w:rsidRDefault="00AB656C" w:rsidP="001D7AD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B439E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de-DE"/>
              </w:rPr>
              <w:t>4</w:t>
            </w:r>
            <w:r w:rsidR="00362DE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de-DE"/>
              </w:rPr>
              <w:t>.</w:t>
            </w:r>
            <w:r w:rsidRPr="00B439E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de-DE"/>
              </w:rPr>
              <w:t>7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 xml:space="preserve"> [3</w:t>
            </w:r>
            <w:r w:rsidR="00362DE6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.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4; 9</w:t>
            </w:r>
            <w:r w:rsidR="00362DE6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.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4]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14:paraId="686B15E8" w14:textId="77777777" w:rsidR="00AB656C" w:rsidRPr="00E05A45" w:rsidRDefault="00AB656C" w:rsidP="001D7AD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30</w:t>
            </w:r>
          </w:p>
        </w:tc>
        <w:tc>
          <w:tcPr>
            <w:tcW w:w="1722" w:type="dxa"/>
            <w:shd w:val="clear" w:color="auto" w:fill="auto"/>
            <w:noWrap/>
            <w:vAlign w:val="bottom"/>
            <w:hideMark/>
          </w:tcPr>
          <w:p w14:paraId="6F345ED0" w14:textId="079FB509" w:rsidR="00AB656C" w:rsidRPr="00E05A45" w:rsidRDefault="00AB656C" w:rsidP="001D7AD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B439E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de-DE"/>
              </w:rPr>
              <w:t>4</w:t>
            </w:r>
            <w:r w:rsidR="00120CC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de-DE"/>
              </w:rPr>
              <w:t>.0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 xml:space="preserve"> [2</w:t>
            </w:r>
            <w:r w:rsidR="00362DE6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.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2; 5</w:t>
            </w:r>
            <w:r w:rsidR="00362DE6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.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8]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14:paraId="4726433B" w14:textId="77777777" w:rsidR="00AB656C" w:rsidRPr="00E05A45" w:rsidRDefault="00AB656C" w:rsidP="001D7AD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152</w:t>
            </w:r>
          </w:p>
        </w:tc>
        <w:tc>
          <w:tcPr>
            <w:tcW w:w="1809" w:type="dxa"/>
            <w:shd w:val="clear" w:color="auto" w:fill="auto"/>
            <w:noWrap/>
            <w:vAlign w:val="bottom"/>
            <w:hideMark/>
          </w:tcPr>
          <w:p w14:paraId="21EDF70B" w14:textId="092BD283" w:rsidR="00AB656C" w:rsidRPr="00E05A45" w:rsidRDefault="00AB656C" w:rsidP="001D7AD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B439E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de-DE"/>
              </w:rPr>
              <w:t>6</w:t>
            </w:r>
            <w:r w:rsidR="00362DE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de-DE"/>
              </w:rPr>
              <w:t>.</w:t>
            </w:r>
            <w:r w:rsidRPr="00B439E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de-DE"/>
              </w:rPr>
              <w:t>1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 xml:space="preserve"> [3</w:t>
            </w:r>
            <w:r w:rsidR="00120CC8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.0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; 10</w:t>
            </w:r>
            <w:r w:rsidR="00362DE6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.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3]</w:t>
            </w:r>
          </w:p>
        </w:tc>
      </w:tr>
      <w:tr w:rsidR="00AB656C" w:rsidRPr="0053597A" w14:paraId="7090A38D" w14:textId="77777777" w:rsidTr="001A462F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2CCB96FC" w14:textId="77777777" w:rsidR="00AB656C" w:rsidRPr="00E05A45" w:rsidRDefault="00AB656C" w:rsidP="001D7AD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subcortical</w:t>
            </w:r>
            <w:proofErr w:type="spellEnd"/>
          </w:p>
        </w:tc>
        <w:tc>
          <w:tcPr>
            <w:tcW w:w="901" w:type="dxa"/>
            <w:shd w:val="clear" w:color="auto" w:fill="auto"/>
            <w:noWrap/>
            <w:vAlign w:val="bottom"/>
            <w:hideMark/>
          </w:tcPr>
          <w:p w14:paraId="196C0655" w14:textId="77777777" w:rsidR="00AB656C" w:rsidRPr="00E05A45" w:rsidRDefault="00AB656C" w:rsidP="001D7AD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34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603BBAFA" w14:textId="51957EE5" w:rsidR="00AB656C" w:rsidRPr="00E05A45" w:rsidRDefault="00AB656C" w:rsidP="001D7AD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1</w:t>
            </w:r>
            <w:r w:rsidR="00362DE6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.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9 [1</w:t>
            </w:r>
            <w:r w:rsidR="00120CC8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.0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; 3</w:t>
            </w:r>
            <w:r w:rsidR="00362DE6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.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8]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14:paraId="6E80E953" w14:textId="77777777" w:rsidR="00AB656C" w:rsidRPr="00E05A45" w:rsidRDefault="00AB656C" w:rsidP="001D7AD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10</w:t>
            </w:r>
          </w:p>
        </w:tc>
        <w:tc>
          <w:tcPr>
            <w:tcW w:w="1722" w:type="dxa"/>
            <w:shd w:val="clear" w:color="auto" w:fill="auto"/>
            <w:noWrap/>
            <w:vAlign w:val="bottom"/>
            <w:hideMark/>
          </w:tcPr>
          <w:p w14:paraId="6284138E" w14:textId="7299CEAE" w:rsidR="00AB656C" w:rsidRPr="00E05A45" w:rsidRDefault="00AB656C" w:rsidP="001D7AD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</w:t>
            </w:r>
            <w:r w:rsidR="00362DE6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.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8 [0</w:t>
            </w:r>
            <w:r w:rsidR="00362DE6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.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4; 1</w:t>
            </w:r>
            <w:r w:rsidR="00362DE6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.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8]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14:paraId="7FEF18E8" w14:textId="77777777" w:rsidR="00AB656C" w:rsidRPr="00E05A45" w:rsidRDefault="00AB656C" w:rsidP="001D7AD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47</w:t>
            </w:r>
          </w:p>
        </w:tc>
        <w:tc>
          <w:tcPr>
            <w:tcW w:w="1809" w:type="dxa"/>
            <w:shd w:val="clear" w:color="auto" w:fill="auto"/>
            <w:noWrap/>
            <w:vAlign w:val="bottom"/>
            <w:hideMark/>
          </w:tcPr>
          <w:p w14:paraId="129B72D2" w14:textId="6F9D4845" w:rsidR="00AB656C" w:rsidRPr="00E05A45" w:rsidRDefault="00AB656C" w:rsidP="001D7AD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1</w:t>
            </w:r>
            <w:r w:rsidR="00362DE6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.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3 [0</w:t>
            </w:r>
            <w:r w:rsidR="00362DE6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.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2; 2</w:t>
            </w:r>
            <w:r w:rsidR="00362DE6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.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8]</w:t>
            </w:r>
          </w:p>
        </w:tc>
      </w:tr>
      <w:tr w:rsidR="00AB656C" w:rsidRPr="0053597A" w14:paraId="4C67E31C" w14:textId="77777777" w:rsidTr="001A462F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77DF3A13" w14:textId="77777777" w:rsidR="00AB656C" w:rsidRPr="00E05A45" w:rsidRDefault="00AB656C" w:rsidP="001D7AD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hippocampal</w:t>
            </w:r>
            <w:proofErr w:type="spellEnd"/>
          </w:p>
        </w:tc>
        <w:tc>
          <w:tcPr>
            <w:tcW w:w="901" w:type="dxa"/>
            <w:shd w:val="clear" w:color="auto" w:fill="auto"/>
            <w:noWrap/>
            <w:vAlign w:val="bottom"/>
            <w:hideMark/>
          </w:tcPr>
          <w:p w14:paraId="49C3F3CC" w14:textId="77777777" w:rsidR="00AB656C" w:rsidRPr="00E05A45" w:rsidRDefault="00AB656C" w:rsidP="001D7AD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81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7D6CAD8D" w14:textId="01107F8F" w:rsidR="00AB656C" w:rsidRPr="00E05A45" w:rsidRDefault="00AB656C" w:rsidP="001D7AD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1</w:t>
            </w:r>
            <w:r w:rsidR="00362DE6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.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4 [0</w:t>
            </w:r>
            <w:r w:rsidR="00362DE6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.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4; 3</w:t>
            </w:r>
            <w:r w:rsidR="00362DE6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.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7]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14:paraId="4D4AEF43" w14:textId="77777777" w:rsidR="00AB656C" w:rsidRPr="00E05A45" w:rsidRDefault="00AB656C" w:rsidP="001D7AD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22</w:t>
            </w:r>
          </w:p>
        </w:tc>
        <w:tc>
          <w:tcPr>
            <w:tcW w:w="1722" w:type="dxa"/>
            <w:shd w:val="clear" w:color="auto" w:fill="auto"/>
            <w:noWrap/>
            <w:vAlign w:val="bottom"/>
            <w:hideMark/>
          </w:tcPr>
          <w:p w14:paraId="4EC9ACB0" w14:textId="694379B9" w:rsidR="00AB656C" w:rsidRPr="00120CC8" w:rsidRDefault="00AB656C" w:rsidP="001D7AD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120CC8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</w:t>
            </w:r>
            <w:r w:rsidR="00362DE6" w:rsidRPr="00120CC8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.</w:t>
            </w:r>
            <w:r w:rsidRPr="00120CC8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5 [0</w:t>
            </w:r>
            <w:r w:rsidR="00120CC8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.0</w:t>
            </w:r>
            <w:r w:rsidRPr="00120CC8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; 1</w:t>
            </w:r>
            <w:r w:rsidR="00362DE6" w:rsidRPr="00120CC8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.</w:t>
            </w:r>
            <w:r w:rsidRPr="00120CC8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9]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14:paraId="29F2C37D" w14:textId="77777777" w:rsidR="00AB656C" w:rsidRPr="00E05A45" w:rsidRDefault="00AB656C" w:rsidP="001D7AD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117</w:t>
            </w:r>
          </w:p>
        </w:tc>
        <w:tc>
          <w:tcPr>
            <w:tcW w:w="1809" w:type="dxa"/>
            <w:shd w:val="clear" w:color="auto" w:fill="auto"/>
            <w:noWrap/>
            <w:vAlign w:val="bottom"/>
            <w:hideMark/>
          </w:tcPr>
          <w:p w14:paraId="61426D4C" w14:textId="0E983474" w:rsidR="00AB656C" w:rsidRPr="00E05A45" w:rsidRDefault="00AB656C" w:rsidP="001D7AD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1</w:t>
            </w:r>
            <w:r w:rsidR="00362DE6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.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2 [0</w:t>
            </w:r>
            <w:r w:rsidR="00362DE6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.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3; 3</w:t>
            </w:r>
            <w:r w:rsidR="00362DE6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.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3]</w:t>
            </w:r>
          </w:p>
        </w:tc>
      </w:tr>
      <w:tr w:rsidR="00AB656C" w:rsidRPr="0053597A" w14:paraId="16DEC87A" w14:textId="77777777" w:rsidTr="001A462F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48809598" w14:textId="77777777" w:rsidR="00AB656C" w:rsidRPr="00E05A45" w:rsidRDefault="00AB656C" w:rsidP="001D7AD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amygdala-entorhinal</w:t>
            </w:r>
            <w:proofErr w:type="spellEnd"/>
          </w:p>
        </w:tc>
        <w:tc>
          <w:tcPr>
            <w:tcW w:w="901" w:type="dxa"/>
            <w:shd w:val="clear" w:color="auto" w:fill="auto"/>
            <w:noWrap/>
            <w:vAlign w:val="bottom"/>
            <w:hideMark/>
          </w:tcPr>
          <w:p w14:paraId="07F7BBB1" w14:textId="77777777" w:rsidR="00AB656C" w:rsidRPr="00E05A45" w:rsidRDefault="00AB656C" w:rsidP="001D7AD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8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45E8361D" w14:textId="0B84854C" w:rsidR="00AB656C" w:rsidRPr="00E05A45" w:rsidRDefault="00AB656C" w:rsidP="001D7AD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</w:t>
            </w:r>
            <w:r w:rsidR="00362DE6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.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9 [0</w:t>
            </w:r>
            <w:r w:rsidR="00362DE6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.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5; 1</w:t>
            </w:r>
            <w:r w:rsidR="00362DE6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.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5]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14:paraId="7870D4F1" w14:textId="77777777" w:rsidR="00AB656C" w:rsidRPr="00E05A45" w:rsidRDefault="00AB656C" w:rsidP="001D7AD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6</w:t>
            </w:r>
          </w:p>
        </w:tc>
        <w:tc>
          <w:tcPr>
            <w:tcW w:w="1722" w:type="dxa"/>
            <w:shd w:val="clear" w:color="auto" w:fill="auto"/>
            <w:noWrap/>
            <w:vAlign w:val="bottom"/>
            <w:hideMark/>
          </w:tcPr>
          <w:p w14:paraId="1BA61CA9" w14:textId="404853DA" w:rsidR="00AB656C" w:rsidRPr="00E05A45" w:rsidRDefault="00AB656C" w:rsidP="001D7AD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1</w:t>
            </w:r>
            <w:r w:rsidR="00362DE6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.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5 [0</w:t>
            </w:r>
            <w:r w:rsidR="00362DE6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.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6; 2</w:t>
            </w:r>
            <w:r w:rsidR="00120CC8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.0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]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14:paraId="4EA643A7" w14:textId="77777777" w:rsidR="00AB656C" w:rsidRPr="00E05A45" w:rsidRDefault="00AB656C" w:rsidP="001D7AD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15</w:t>
            </w:r>
          </w:p>
        </w:tc>
        <w:tc>
          <w:tcPr>
            <w:tcW w:w="1809" w:type="dxa"/>
            <w:shd w:val="clear" w:color="auto" w:fill="auto"/>
            <w:noWrap/>
            <w:vAlign w:val="bottom"/>
            <w:hideMark/>
          </w:tcPr>
          <w:p w14:paraId="5B7E49B7" w14:textId="01F3E060" w:rsidR="00AB656C" w:rsidRPr="00E05A45" w:rsidRDefault="00AB656C" w:rsidP="001D7AD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2</w:t>
            </w:r>
            <w:r w:rsidR="00120CC8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.0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 xml:space="preserve"> [1</w:t>
            </w:r>
            <w:r w:rsidR="00362DE6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.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2; 2</w:t>
            </w:r>
            <w:r w:rsidR="00362DE6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.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9]</w:t>
            </w:r>
          </w:p>
        </w:tc>
      </w:tr>
      <w:tr w:rsidR="00AB656C" w:rsidRPr="0053597A" w14:paraId="13D3F996" w14:textId="77777777" w:rsidTr="001A462F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7BBD9F5F" w14:textId="77777777" w:rsidR="00AB656C" w:rsidRPr="00E05A45" w:rsidRDefault="00AB656C" w:rsidP="001D7AD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brainstem</w:t>
            </w:r>
            <w:proofErr w:type="spellEnd"/>
          </w:p>
        </w:tc>
        <w:tc>
          <w:tcPr>
            <w:tcW w:w="901" w:type="dxa"/>
            <w:shd w:val="clear" w:color="auto" w:fill="auto"/>
            <w:noWrap/>
            <w:vAlign w:val="bottom"/>
            <w:hideMark/>
          </w:tcPr>
          <w:p w14:paraId="3498026A" w14:textId="77777777" w:rsidR="00AB656C" w:rsidRPr="00E05A45" w:rsidRDefault="00AB656C" w:rsidP="001D7AD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10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46A15C92" w14:textId="756DE5EB" w:rsidR="00AB656C" w:rsidRPr="00E05A45" w:rsidRDefault="00AB656C" w:rsidP="001D7AD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1</w:t>
            </w:r>
            <w:r w:rsidR="00120CC8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.0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 xml:space="preserve"> [0</w:t>
            </w:r>
            <w:r w:rsidR="00362DE6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.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4; 1</w:t>
            </w:r>
            <w:r w:rsidR="00362DE6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.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7]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14:paraId="3769327E" w14:textId="77777777" w:rsidR="00AB656C" w:rsidRPr="00E05A45" w:rsidRDefault="00AB656C" w:rsidP="001D7AD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5</w:t>
            </w:r>
          </w:p>
        </w:tc>
        <w:tc>
          <w:tcPr>
            <w:tcW w:w="1722" w:type="dxa"/>
            <w:shd w:val="clear" w:color="auto" w:fill="auto"/>
            <w:noWrap/>
            <w:vAlign w:val="bottom"/>
            <w:hideMark/>
          </w:tcPr>
          <w:p w14:paraId="59C2E35D" w14:textId="0261A884" w:rsidR="00AB656C" w:rsidRPr="00E05A45" w:rsidRDefault="00AB656C" w:rsidP="001D7AD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</w:t>
            </w:r>
            <w:r w:rsidR="00362DE6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.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5 [0</w:t>
            </w:r>
            <w:r w:rsidR="00362DE6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.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5; 0</w:t>
            </w:r>
            <w:r w:rsidR="00362DE6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.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6]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14:paraId="24994D97" w14:textId="77777777" w:rsidR="00AB656C" w:rsidRPr="00E05A45" w:rsidRDefault="00AB656C" w:rsidP="001D7AD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17</w:t>
            </w:r>
          </w:p>
        </w:tc>
        <w:tc>
          <w:tcPr>
            <w:tcW w:w="1809" w:type="dxa"/>
            <w:shd w:val="clear" w:color="auto" w:fill="auto"/>
            <w:noWrap/>
            <w:vAlign w:val="bottom"/>
            <w:hideMark/>
          </w:tcPr>
          <w:p w14:paraId="2842556D" w14:textId="7DF51FCF" w:rsidR="00AB656C" w:rsidRPr="00E05A45" w:rsidRDefault="00AB656C" w:rsidP="001D7AD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0</w:t>
            </w:r>
            <w:r w:rsidR="00362DE6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.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8 [0</w:t>
            </w:r>
            <w:r w:rsidR="00362DE6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.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1; 2</w:t>
            </w:r>
            <w:r w:rsidR="00120CC8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.0</w:t>
            </w:r>
            <w:r w:rsidRPr="00E05A45"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]</w:t>
            </w:r>
          </w:p>
        </w:tc>
      </w:tr>
    </w:tbl>
    <w:p w14:paraId="3A5AC344" w14:textId="2D658DCA" w:rsidR="00AB656C" w:rsidRDefault="00494991" w:rsidP="00AB656C">
      <w:pPr>
        <w:rPr>
          <w:lang w:val="en-US"/>
        </w:rPr>
      </w:pPr>
      <w:r>
        <w:rPr>
          <w:sz w:val="20"/>
          <w:szCs w:val="20"/>
          <w:lang w:val="en-US"/>
        </w:rPr>
        <w:t xml:space="preserve">The highest median </w:t>
      </w:r>
      <w:r>
        <w:rPr>
          <w:rFonts w:cstheme="minorHAnsi"/>
          <w:sz w:val="20"/>
          <w:szCs w:val="20"/>
          <w:shd w:val="clear" w:color="auto" w:fill="FFFFFF"/>
          <w:lang w:val="en-US"/>
        </w:rPr>
        <w:t>A</w:t>
      </w:r>
      <w:r>
        <w:rPr>
          <w:rFonts w:cstheme="minorHAnsi"/>
          <w:sz w:val="20"/>
          <w:szCs w:val="20"/>
          <w:shd w:val="clear" w:color="auto" w:fill="FFFFFF"/>
        </w:rPr>
        <w:t>β</w:t>
      </w:r>
      <w:r>
        <w:rPr>
          <w:sz w:val="20"/>
          <w:szCs w:val="20"/>
          <w:lang w:val="en-US"/>
        </w:rPr>
        <w:t xml:space="preserve"> covered area of each subgroup was labeled in bold. </w:t>
      </w:r>
      <w:r w:rsidRPr="000E1D13">
        <w:rPr>
          <w:i/>
          <w:iCs/>
          <w:sz w:val="20"/>
          <w:szCs w:val="20"/>
          <w:lang w:val="en-US"/>
        </w:rPr>
        <w:t>IQR</w:t>
      </w:r>
      <w:r w:rsidRPr="000E1D13">
        <w:rPr>
          <w:sz w:val="20"/>
          <w:szCs w:val="20"/>
          <w:lang w:val="en-US"/>
        </w:rPr>
        <w:t xml:space="preserve"> interquartile range</w:t>
      </w:r>
    </w:p>
    <w:p w14:paraId="2EF41AA2" w14:textId="77777777" w:rsidR="00AB656C" w:rsidRPr="00AB656C" w:rsidRDefault="00AB656C" w:rsidP="00AB656C">
      <w:pPr>
        <w:rPr>
          <w:lang w:val="en-US"/>
        </w:rPr>
      </w:pPr>
    </w:p>
    <w:p w14:paraId="5176F6E4" w14:textId="3FFDBC4A" w:rsidR="00D0040E" w:rsidRPr="00BC1C07" w:rsidRDefault="00D0040E" w:rsidP="008B1D65">
      <w:pPr>
        <w:pStyle w:val="Beschriftung"/>
        <w:keepNext/>
        <w:jc w:val="both"/>
        <w:rPr>
          <w:color w:val="auto"/>
          <w:sz w:val="22"/>
          <w:szCs w:val="22"/>
          <w:lang w:val="en-US"/>
        </w:rPr>
      </w:pPr>
      <w:r w:rsidRPr="00F03A9E">
        <w:rPr>
          <w:b/>
          <w:bCs/>
          <w:color w:val="auto"/>
          <w:sz w:val="22"/>
          <w:szCs w:val="22"/>
          <w:lang w:val="en-US"/>
        </w:rPr>
        <w:t xml:space="preserve">Table </w:t>
      </w:r>
      <w:r w:rsidR="009E3CF3" w:rsidRPr="00F03A9E">
        <w:rPr>
          <w:b/>
          <w:bCs/>
          <w:color w:val="auto"/>
          <w:sz w:val="22"/>
          <w:szCs w:val="22"/>
          <w:lang w:val="en-US"/>
        </w:rPr>
        <w:fldChar w:fldCharType="begin"/>
      </w:r>
      <w:r w:rsidR="009E3CF3" w:rsidRPr="00F03A9E">
        <w:rPr>
          <w:b/>
          <w:bCs/>
          <w:color w:val="auto"/>
          <w:sz w:val="22"/>
          <w:szCs w:val="22"/>
          <w:lang w:val="en-US"/>
        </w:rPr>
        <w:instrText xml:space="preserve"> SEQ Table \* ARABIC </w:instrText>
      </w:r>
      <w:r w:rsidR="009E3CF3" w:rsidRPr="00F03A9E">
        <w:rPr>
          <w:b/>
          <w:bCs/>
          <w:color w:val="auto"/>
          <w:sz w:val="22"/>
          <w:szCs w:val="22"/>
          <w:lang w:val="en-US"/>
        </w:rPr>
        <w:fldChar w:fldCharType="separate"/>
      </w:r>
      <w:r w:rsidR="009E3CF3" w:rsidRPr="00F03A9E">
        <w:rPr>
          <w:b/>
          <w:bCs/>
          <w:noProof/>
          <w:color w:val="auto"/>
          <w:sz w:val="22"/>
          <w:szCs w:val="22"/>
          <w:lang w:val="en-US"/>
        </w:rPr>
        <w:t>9</w:t>
      </w:r>
      <w:r w:rsidR="009E3CF3" w:rsidRPr="00F03A9E">
        <w:rPr>
          <w:b/>
          <w:bCs/>
          <w:color w:val="auto"/>
          <w:sz w:val="22"/>
          <w:szCs w:val="22"/>
          <w:lang w:val="en-US"/>
        </w:rPr>
        <w:fldChar w:fldCharType="end"/>
      </w:r>
      <w:r w:rsidRPr="00BC1C07">
        <w:rPr>
          <w:color w:val="auto"/>
          <w:sz w:val="22"/>
          <w:szCs w:val="22"/>
          <w:lang w:val="en-US"/>
        </w:rPr>
        <w:t xml:space="preserve"> Comparison of</w:t>
      </w:r>
      <w:r w:rsidR="00BC1C07">
        <w:rPr>
          <w:color w:val="auto"/>
          <w:sz w:val="22"/>
          <w:szCs w:val="22"/>
          <w:lang w:val="en-US"/>
        </w:rPr>
        <w:t xml:space="preserve"> </w:t>
      </w:r>
      <w:r w:rsidR="00BC1C07" w:rsidRPr="008B78C8">
        <w:rPr>
          <w:rFonts w:cstheme="minorHAnsi"/>
          <w:color w:val="auto"/>
          <w:sz w:val="22"/>
          <w:szCs w:val="22"/>
        </w:rPr>
        <w:t>α</w:t>
      </w:r>
      <w:r w:rsidR="001A462F" w:rsidRPr="001A462F">
        <w:rPr>
          <w:rFonts w:cstheme="minorHAnsi"/>
          <w:color w:val="auto"/>
          <w:sz w:val="22"/>
          <w:szCs w:val="22"/>
          <w:lang w:val="en-US"/>
        </w:rPr>
        <w:t>S</w:t>
      </w:r>
      <w:r w:rsidR="00BC1C07" w:rsidRPr="008B78C8">
        <w:rPr>
          <w:rFonts w:cstheme="minorHAnsi"/>
          <w:color w:val="auto"/>
          <w:sz w:val="22"/>
          <w:szCs w:val="22"/>
          <w:shd w:val="clear" w:color="auto" w:fill="FFFFFF"/>
          <w:lang w:val="en-US"/>
        </w:rPr>
        <w:t>yn</w:t>
      </w:r>
      <w:r w:rsidR="001A462F">
        <w:rPr>
          <w:rFonts w:cstheme="minorHAnsi"/>
          <w:color w:val="auto"/>
          <w:sz w:val="22"/>
          <w:szCs w:val="22"/>
          <w:shd w:val="clear" w:color="auto" w:fill="FFFFFF"/>
          <w:lang w:val="en-US"/>
        </w:rPr>
        <w:t>-</w:t>
      </w:r>
      <w:r w:rsidRPr="00BC1C07">
        <w:rPr>
          <w:color w:val="auto"/>
          <w:sz w:val="22"/>
          <w:szCs w:val="22"/>
          <w:lang w:val="en-US"/>
        </w:rPr>
        <w:t xml:space="preserve"> cases vs. </w:t>
      </w:r>
      <w:r w:rsidR="00BC1C07" w:rsidRPr="008B78C8">
        <w:rPr>
          <w:rFonts w:cstheme="minorHAnsi"/>
          <w:color w:val="auto"/>
          <w:sz w:val="22"/>
          <w:szCs w:val="22"/>
        </w:rPr>
        <w:t>α</w:t>
      </w:r>
      <w:r w:rsidR="00BC1C07" w:rsidRPr="008B78C8">
        <w:rPr>
          <w:rFonts w:cstheme="minorHAnsi"/>
          <w:color w:val="auto"/>
          <w:sz w:val="22"/>
          <w:szCs w:val="22"/>
          <w:lang w:val="en-US"/>
        </w:rPr>
        <w:t>-</w:t>
      </w:r>
      <w:r w:rsidR="00BC1C07" w:rsidRPr="008B78C8">
        <w:rPr>
          <w:rFonts w:cstheme="minorHAnsi"/>
          <w:color w:val="auto"/>
          <w:sz w:val="22"/>
          <w:szCs w:val="22"/>
          <w:shd w:val="clear" w:color="auto" w:fill="FFFFFF"/>
          <w:lang w:val="en-US"/>
        </w:rPr>
        <w:t xml:space="preserve">syn </w:t>
      </w:r>
      <w:r w:rsidRPr="00BC1C07">
        <w:rPr>
          <w:color w:val="auto"/>
          <w:sz w:val="22"/>
          <w:szCs w:val="22"/>
          <w:lang w:val="en-US"/>
        </w:rPr>
        <w:t xml:space="preserve">positive subgroups </w:t>
      </w:r>
      <w:r w:rsidR="00BC1C07" w:rsidRPr="00BC1C07">
        <w:rPr>
          <w:rFonts w:cstheme="minorHAnsi"/>
          <w:color w:val="auto"/>
          <w:sz w:val="22"/>
          <w:szCs w:val="22"/>
          <w:shd w:val="clear" w:color="auto" w:fill="FFFFFF"/>
          <w:lang w:val="en-US"/>
        </w:rPr>
        <w:t xml:space="preserve">namely </w:t>
      </w:r>
      <w:r w:rsidR="001A462F" w:rsidRPr="008B78C8">
        <w:rPr>
          <w:rFonts w:cstheme="minorHAnsi"/>
          <w:color w:val="auto"/>
          <w:sz w:val="22"/>
          <w:szCs w:val="22"/>
        </w:rPr>
        <w:t>α</w:t>
      </w:r>
      <w:proofErr w:type="spellStart"/>
      <w:r w:rsidR="001A462F" w:rsidRPr="001A462F">
        <w:rPr>
          <w:rFonts w:cstheme="minorHAnsi"/>
          <w:color w:val="auto"/>
          <w:sz w:val="22"/>
          <w:szCs w:val="22"/>
          <w:lang w:val="en-US"/>
        </w:rPr>
        <w:t>S</w:t>
      </w:r>
      <w:r w:rsidR="001A462F" w:rsidRPr="008B78C8">
        <w:rPr>
          <w:rFonts w:cstheme="minorHAnsi"/>
          <w:color w:val="auto"/>
          <w:sz w:val="22"/>
          <w:szCs w:val="22"/>
          <w:shd w:val="clear" w:color="auto" w:fill="FFFFFF"/>
          <w:lang w:val="en-US"/>
        </w:rPr>
        <w:t>yn</w:t>
      </w:r>
      <w:r w:rsidR="001A462F">
        <w:rPr>
          <w:rFonts w:cstheme="minorHAnsi"/>
          <w:color w:val="auto"/>
          <w:sz w:val="22"/>
          <w:szCs w:val="22"/>
          <w:shd w:val="clear" w:color="auto" w:fill="FFFFFF"/>
          <w:lang w:val="en-US"/>
        </w:rPr>
        <w:t>+A</w:t>
      </w:r>
      <w:proofErr w:type="spellEnd"/>
      <w:r w:rsidR="001A462F">
        <w:rPr>
          <w:rFonts w:cstheme="minorHAnsi"/>
          <w:color w:val="auto"/>
          <w:sz w:val="22"/>
          <w:szCs w:val="22"/>
          <w:shd w:val="clear" w:color="auto" w:fill="FFFFFF"/>
          <w:lang w:val="en-US"/>
        </w:rPr>
        <w:t>,</w:t>
      </w:r>
      <w:r w:rsidR="00BC1C07" w:rsidRPr="00BC1C07">
        <w:rPr>
          <w:rFonts w:cstheme="minorHAnsi"/>
          <w:color w:val="auto"/>
          <w:sz w:val="22"/>
          <w:szCs w:val="22"/>
          <w:shd w:val="clear" w:color="auto" w:fill="FFFFFF"/>
          <w:lang w:val="en-US"/>
        </w:rPr>
        <w:t xml:space="preserve"> amygdala </w:t>
      </w:r>
      <w:r w:rsidR="00BC1C07" w:rsidRPr="00BC1C07">
        <w:rPr>
          <w:color w:val="auto"/>
          <w:sz w:val="22"/>
          <w:szCs w:val="22"/>
          <w:lang w:val="en-US"/>
        </w:rPr>
        <w:t xml:space="preserve">predominant, </w:t>
      </w:r>
      <w:r w:rsidR="001A462F" w:rsidRPr="008B78C8">
        <w:rPr>
          <w:rFonts w:cstheme="minorHAnsi"/>
          <w:color w:val="auto"/>
          <w:sz w:val="22"/>
          <w:szCs w:val="22"/>
        </w:rPr>
        <w:t>α</w:t>
      </w:r>
      <w:proofErr w:type="spellStart"/>
      <w:r w:rsidR="001A462F" w:rsidRPr="001A462F">
        <w:rPr>
          <w:rFonts w:cstheme="minorHAnsi"/>
          <w:color w:val="auto"/>
          <w:sz w:val="22"/>
          <w:szCs w:val="22"/>
          <w:lang w:val="en-US"/>
        </w:rPr>
        <w:t>S</w:t>
      </w:r>
      <w:r w:rsidR="001A462F" w:rsidRPr="008B78C8">
        <w:rPr>
          <w:rFonts w:cstheme="minorHAnsi"/>
          <w:color w:val="auto"/>
          <w:sz w:val="22"/>
          <w:szCs w:val="22"/>
          <w:shd w:val="clear" w:color="auto" w:fill="FFFFFF"/>
          <w:lang w:val="en-US"/>
        </w:rPr>
        <w:t>yn</w:t>
      </w:r>
      <w:r w:rsidR="001A462F">
        <w:rPr>
          <w:rFonts w:cstheme="minorHAnsi"/>
          <w:color w:val="auto"/>
          <w:sz w:val="22"/>
          <w:szCs w:val="22"/>
          <w:shd w:val="clear" w:color="auto" w:fill="FFFFFF"/>
          <w:lang w:val="en-US"/>
        </w:rPr>
        <w:t>+B</w:t>
      </w:r>
      <w:proofErr w:type="spellEnd"/>
      <w:r w:rsidR="001A462F">
        <w:rPr>
          <w:rFonts w:cstheme="minorHAnsi"/>
          <w:color w:val="auto"/>
          <w:sz w:val="22"/>
          <w:szCs w:val="22"/>
          <w:shd w:val="clear" w:color="auto" w:fill="FFFFFF"/>
          <w:lang w:val="en-US"/>
        </w:rPr>
        <w:t>,</w:t>
      </w:r>
      <w:r w:rsidR="00BC1C07" w:rsidRPr="00BC1C07">
        <w:rPr>
          <w:color w:val="auto"/>
          <w:sz w:val="22"/>
          <w:szCs w:val="22"/>
          <w:lang w:val="en-US"/>
        </w:rPr>
        <w:t xml:space="preserve"> brainstem predominant, and </w:t>
      </w:r>
      <w:r w:rsidR="001A462F" w:rsidRPr="008B78C8">
        <w:rPr>
          <w:rFonts w:cstheme="minorHAnsi"/>
          <w:color w:val="auto"/>
          <w:sz w:val="22"/>
          <w:szCs w:val="22"/>
        </w:rPr>
        <w:t>α</w:t>
      </w:r>
      <w:proofErr w:type="spellStart"/>
      <w:r w:rsidR="001A462F" w:rsidRPr="001A462F">
        <w:rPr>
          <w:rFonts w:cstheme="minorHAnsi"/>
          <w:color w:val="auto"/>
          <w:sz w:val="22"/>
          <w:szCs w:val="22"/>
          <w:lang w:val="en-US"/>
        </w:rPr>
        <w:t>S</w:t>
      </w:r>
      <w:r w:rsidR="001A462F" w:rsidRPr="008B78C8">
        <w:rPr>
          <w:rFonts w:cstheme="minorHAnsi"/>
          <w:color w:val="auto"/>
          <w:sz w:val="22"/>
          <w:szCs w:val="22"/>
          <w:shd w:val="clear" w:color="auto" w:fill="FFFFFF"/>
          <w:lang w:val="en-US"/>
        </w:rPr>
        <w:t>yn</w:t>
      </w:r>
      <w:r w:rsidR="001A462F">
        <w:rPr>
          <w:rFonts w:cstheme="minorHAnsi"/>
          <w:color w:val="auto"/>
          <w:sz w:val="22"/>
          <w:szCs w:val="22"/>
          <w:shd w:val="clear" w:color="auto" w:fill="FFFFFF"/>
          <w:lang w:val="en-US"/>
        </w:rPr>
        <w:t>+C</w:t>
      </w:r>
      <w:proofErr w:type="spellEnd"/>
      <w:r w:rsidR="001A462F">
        <w:rPr>
          <w:rFonts w:cstheme="minorHAnsi"/>
          <w:color w:val="auto"/>
          <w:sz w:val="22"/>
          <w:szCs w:val="22"/>
          <w:shd w:val="clear" w:color="auto" w:fill="FFFFFF"/>
          <w:lang w:val="en-US"/>
        </w:rPr>
        <w:t>,</w:t>
      </w:r>
      <w:r w:rsidR="00BC1C07" w:rsidRPr="00BC1C07">
        <w:rPr>
          <w:color w:val="auto"/>
          <w:sz w:val="22"/>
          <w:szCs w:val="22"/>
          <w:lang w:val="en-US"/>
        </w:rPr>
        <w:t xml:space="preserve"> cortical </w:t>
      </w:r>
      <w:r w:rsidR="00BC1C07" w:rsidRPr="00BC1C07">
        <w:rPr>
          <w:rFonts w:cstheme="minorHAnsi"/>
          <w:color w:val="auto"/>
          <w:sz w:val="22"/>
          <w:szCs w:val="22"/>
        </w:rPr>
        <w:t>α</w:t>
      </w:r>
      <w:r w:rsidR="00BC1C07" w:rsidRPr="00BC1C07">
        <w:rPr>
          <w:rFonts w:cstheme="minorHAnsi"/>
          <w:color w:val="auto"/>
          <w:sz w:val="22"/>
          <w:szCs w:val="22"/>
          <w:lang w:val="en-US"/>
        </w:rPr>
        <w:t>-</w:t>
      </w:r>
      <w:r w:rsidR="00BC1C07" w:rsidRPr="00BC1C07">
        <w:rPr>
          <w:rFonts w:cstheme="minorHAnsi"/>
          <w:color w:val="auto"/>
          <w:sz w:val="22"/>
          <w:szCs w:val="22"/>
          <w:shd w:val="clear" w:color="auto" w:fill="FFFFFF"/>
          <w:lang w:val="en-US"/>
        </w:rPr>
        <w:t>syn</w:t>
      </w:r>
      <w:r w:rsidR="00BC1C07" w:rsidRPr="00BC1C07">
        <w:rPr>
          <w:color w:val="auto"/>
          <w:sz w:val="22"/>
          <w:szCs w:val="22"/>
          <w:lang w:val="en-US"/>
        </w:rPr>
        <w:t xml:space="preserve"> subgroup</w:t>
      </w:r>
      <w:r w:rsidR="001A462F">
        <w:rPr>
          <w:color w:val="auto"/>
          <w:sz w:val="22"/>
          <w:szCs w:val="22"/>
          <w:lang w:val="en-US"/>
        </w:rPr>
        <w:t>s</w:t>
      </w:r>
      <w:r w:rsidR="00BC1C07">
        <w:rPr>
          <w:color w:val="auto"/>
          <w:sz w:val="22"/>
          <w:szCs w:val="22"/>
          <w:lang w:val="en-US"/>
        </w:rPr>
        <w:t>.</w:t>
      </w:r>
      <w:r w:rsidR="00BC1C07" w:rsidRPr="00BC1C07">
        <w:rPr>
          <w:color w:val="auto"/>
          <w:sz w:val="22"/>
          <w:szCs w:val="22"/>
          <w:lang w:val="en-US"/>
        </w:rPr>
        <w:t xml:space="preserve"> </w:t>
      </w:r>
      <w:r w:rsidRPr="00BC1C07">
        <w:rPr>
          <w:color w:val="auto"/>
          <w:sz w:val="22"/>
          <w:szCs w:val="22"/>
          <w:lang w:val="en-US"/>
        </w:rPr>
        <w:t xml:space="preserve">These groups were </w:t>
      </w:r>
      <w:r w:rsidR="00BC1C07" w:rsidRPr="00BC1C07">
        <w:rPr>
          <w:color w:val="auto"/>
          <w:sz w:val="22"/>
          <w:szCs w:val="22"/>
          <w:lang w:val="en-US"/>
        </w:rPr>
        <w:t>compared</w:t>
      </w:r>
      <w:r w:rsidRPr="00BC1C07">
        <w:rPr>
          <w:color w:val="auto"/>
          <w:sz w:val="22"/>
          <w:szCs w:val="22"/>
          <w:lang w:val="en-US"/>
        </w:rPr>
        <w:t xml:space="preserve"> pairwise</w:t>
      </w:r>
      <w:r w:rsidR="00C82E30">
        <w:rPr>
          <w:color w:val="auto"/>
          <w:sz w:val="22"/>
          <w:szCs w:val="22"/>
          <w:lang w:val="en-US"/>
        </w:rPr>
        <w:t xml:space="preserve"> with multiple linear regression correcting </w:t>
      </w:r>
      <w:r w:rsidR="008B1D65">
        <w:rPr>
          <w:color w:val="auto"/>
          <w:sz w:val="22"/>
          <w:szCs w:val="22"/>
          <w:lang w:val="en-US"/>
        </w:rPr>
        <w:t>only for the specific brain region names (</w:t>
      </w:r>
      <w:proofErr w:type="spellStart"/>
      <w:r w:rsidR="008B1D65">
        <w:rPr>
          <w:color w:val="auto"/>
          <w:sz w:val="22"/>
          <w:szCs w:val="22"/>
          <w:lang w:val="en-US"/>
        </w:rPr>
        <w:t>uncor</w:t>
      </w:r>
      <w:proofErr w:type="spellEnd"/>
      <w:r w:rsidR="008B1D65">
        <w:rPr>
          <w:color w:val="auto"/>
          <w:sz w:val="22"/>
          <w:szCs w:val="22"/>
          <w:lang w:val="en-US"/>
        </w:rPr>
        <w:t xml:space="preserve">.), correcting additionally for age and sex or as a linear mixed effects model with an additional random factor for the subject ID. Effect </w:t>
      </w:r>
      <w:r w:rsidR="008B1D65" w:rsidRPr="008B1D65">
        <w:rPr>
          <w:rFonts w:cstheme="minorHAnsi"/>
          <w:color w:val="auto"/>
          <w:sz w:val="22"/>
          <w:szCs w:val="22"/>
          <w:lang w:val="en-US"/>
        </w:rPr>
        <w:t>size (</w:t>
      </w:r>
      <w:r w:rsidR="008B1D65" w:rsidRPr="008B1D65">
        <w:rPr>
          <w:rFonts w:cstheme="minorHAnsi"/>
          <w:color w:val="auto"/>
          <w:sz w:val="22"/>
          <w:szCs w:val="22"/>
          <w:shd w:val="clear" w:color="auto" w:fill="FFFFFF"/>
        </w:rPr>
        <w:t>β</w:t>
      </w:r>
      <w:r w:rsidR="008B1D65" w:rsidRPr="008B1D65">
        <w:rPr>
          <w:rFonts w:cstheme="minorHAnsi"/>
          <w:color w:val="auto"/>
          <w:sz w:val="22"/>
          <w:szCs w:val="22"/>
          <w:shd w:val="clear" w:color="auto" w:fill="FFFFFF"/>
          <w:lang w:val="en-US"/>
        </w:rPr>
        <w:t>) and p</w:t>
      </w:r>
      <w:r w:rsidR="008B1D65">
        <w:rPr>
          <w:rFonts w:cstheme="minorHAnsi"/>
          <w:color w:val="auto"/>
          <w:sz w:val="22"/>
          <w:szCs w:val="22"/>
          <w:shd w:val="clear" w:color="auto" w:fill="FFFFFF"/>
          <w:lang w:val="en-US"/>
        </w:rPr>
        <w:t>-value are presented, respectively</w:t>
      </w:r>
      <w:r w:rsidRPr="008B1D65">
        <w:rPr>
          <w:rFonts w:cstheme="minorHAnsi"/>
          <w:color w:val="auto"/>
          <w:sz w:val="22"/>
          <w:szCs w:val="22"/>
          <w:lang w:val="en-US"/>
        </w:rPr>
        <w:t>.</w:t>
      </w:r>
      <w:r w:rsidR="00FF2281">
        <w:rPr>
          <w:rFonts w:cstheme="minorHAnsi"/>
          <w:color w:val="auto"/>
          <w:sz w:val="22"/>
          <w:szCs w:val="22"/>
          <w:lang w:val="en-US"/>
        </w:rPr>
        <w:t xml:space="preserve"> </w:t>
      </w:r>
      <w:r w:rsidR="00BC1C07" w:rsidRPr="008B1D65">
        <w:rPr>
          <w:rFonts w:cstheme="minorHAnsi"/>
          <w:color w:val="auto"/>
          <w:sz w:val="22"/>
          <w:szCs w:val="22"/>
          <w:lang w:val="en-US"/>
        </w:rPr>
        <w:t>Columns</w:t>
      </w:r>
      <w:r w:rsidRPr="008B1D65">
        <w:rPr>
          <w:color w:val="auto"/>
          <w:sz w:val="22"/>
          <w:szCs w:val="22"/>
          <w:lang w:val="en-US"/>
        </w:rPr>
        <w:t xml:space="preserve"> </w:t>
      </w:r>
      <w:r w:rsidRPr="00BC1C07">
        <w:rPr>
          <w:color w:val="auto"/>
          <w:sz w:val="22"/>
          <w:szCs w:val="22"/>
          <w:lang w:val="en-US"/>
        </w:rPr>
        <w:t xml:space="preserve">A and B </w:t>
      </w:r>
      <w:r w:rsidR="00BC1C07">
        <w:rPr>
          <w:color w:val="auto"/>
          <w:sz w:val="22"/>
          <w:szCs w:val="22"/>
          <w:lang w:val="en-US"/>
        </w:rPr>
        <w:t>indicate</w:t>
      </w:r>
      <w:r w:rsidRPr="00BC1C07">
        <w:rPr>
          <w:color w:val="auto"/>
          <w:sz w:val="22"/>
          <w:szCs w:val="22"/>
          <w:lang w:val="en-US"/>
        </w:rPr>
        <w:t xml:space="preserve"> which pairs were compared</w:t>
      </w:r>
      <w:r w:rsidR="00BC1C07">
        <w:rPr>
          <w:color w:val="auto"/>
          <w:sz w:val="22"/>
          <w:szCs w:val="22"/>
          <w:lang w:val="en-US"/>
        </w:rPr>
        <w:t xml:space="preserve"> in each row</w:t>
      </w:r>
    </w:p>
    <w:tbl>
      <w:tblPr>
        <w:tblW w:w="50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7"/>
        <w:gridCol w:w="267"/>
        <w:gridCol w:w="269"/>
        <w:gridCol w:w="888"/>
        <w:gridCol w:w="851"/>
        <w:gridCol w:w="847"/>
        <w:gridCol w:w="851"/>
        <w:gridCol w:w="849"/>
        <w:gridCol w:w="851"/>
        <w:gridCol w:w="851"/>
        <w:gridCol w:w="860"/>
        <w:gridCol w:w="838"/>
      </w:tblGrid>
      <w:tr w:rsidR="00D0040E" w:rsidRPr="008D7DFE" w14:paraId="6EE55B5C" w14:textId="77777777" w:rsidTr="00D0040E">
        <w:trPr>
          <w:trHeight w:val="300"/>
        </w:trPr>
        <w:tc>
          <w:tcPr>
            <w:tcW w:w="536" w:type="pct"/>
            <w:shd w:val="clear" w:color="auto" w:fill="auto"/>
            <w:noWrap/>
            <w:hideMark/>
          </w:tcPr>
          <w:p w14:paraId="75B6FF70" w14:textId="42B55592" w:rsidR="00D0040E" w:rsidRPr="008E5E55" w:rsidRDefault="00D0040E" w:rsidP="00D863A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de-DE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de-DE"/>
              </w:rPr>
              <w:t xml:space="preserve">Region </w:t>
            </w:r>
            <w:proofErr w:type="spellStart"/>
            <w:r>
              <w:rPr>
                <w:rFonts w:eastAsia="Times New Roman" w:cstheme="minorHAnsi"/>
                <w:b/>
                <w:bCs/>
                <w:sz w:val="18"/>
                <w:szCs w:val="18"/>
                <w:lang w:eastAsia="de-DE"/>
              </w:rPr>
              <w:t>cluster</w:t>
            </w:r>
            <w:proofErr w:type="spellEnd"/>
          </w:p>
        </w:tc>
        <w:tc>
          <w:tcPr>
            <w:tcW w:w="145" w:type="pct"/>
            <w:shd w:val="clear" w:color="auto" w:fill="auto"/>
            <w:noWrap/>
            <w:hideMark/>
          </w:tcPr>
          <w:p w14:paraId="08725138" w14:textId="5BF49308" w:rsidR="00D0040E" w:rsidRPr="008E5E55" w:rsidRDefault="00D0040E" w:rsidP="00D863A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de-DE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de-DE"/>
              </w:rPr>
              <w:t>A</w:t>
            </w:r>
          </w:p>
        </w:tc>
        <w:tc>
          <w:tcPr>
            <w:tcW w:w="146" w:type="pct"/>
            <w:shd w:val="clear" w:color="auto" w:fill="auto"/>
            <w:noWrap/>
            <w:hideMark/>
          </w:tcPr>
          <w:p w14:paraId="24A2899E" w14:textId="75E214D3" w:rsidR="00D0040E" w:rsidRPr="008E5E55" w:rsidRDefault="00D0040E" w:rsidP="00D863A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de-DE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de-DE"/>
              </w:rPr>
              <w:t>B</w:t>
            </w:r>
          </w:p>
        </w:tc>
        <w:tc>
          <w:tcPr>
            <w:tcW w:w="482" w:type="pct"/>
            <w:shd w:val="clear" w:color="auto" w:fill="auto"/>
            <w:noWrap/>
            <w:hideMark/>
          </w:tcPr>
          <w:p w14:paraId="0A8635B0" w14:textId="56DB52BD" w:rsidR="00D0040E" w:rsidRPr="008E5E55" w:rsidRDefault="00D0040E" w:rsidP="00C82E30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8"/>
                <w:szCs w:val="18"/>
                <w:shd w:val="clear" w:color="auto" w:fill="FFFFFF"/>
                <w:lang w:val="en-US"/>
              </w:rPr>
            </w:pPr>
            <w:r w:rsidRPr="00D0040E">
              <w:rPr>
                <w:rFonts w:cstheme="minorHAnsi"/>
                <w:b/>
                <w:bCs/>
                <w:sz w:val="18"/>
                <w:szCs w:val="18"/>
              </w:rPr>
              <w:t>α</w:t>
            </w:r>
            <w:r w:rsidRPr="00D0040E">
              <w:rPr>
                <w:rFonts w:cstheme="minorHAnsi"/>
                <w:b/>
                <w:bCs/>
                <w:sz w:val="18"/>
                <w:szCs w:val="18"/>
                <w:lang w:val="en-US"/>
              </w:rPr>
              <w:t>-</w:t>
            </w:r>
            <w:r w:rsidRPr="00D0040E">
              <w:rPr>
                <w:rFonts w:cstheme="minorHAnsi"/>
                <w:b/>
                <w:bCs/>
                <w:sz w:val="18"/>
                <w:szCs w:val="18"/>
                <w:shd w:val="clear" w:color="auto" w:fill="FFFFFF"/>
                <w:lang w:val="en-US"/>
              </w:rPr>
              <w:t xml:space="preserve">syn </w:t>
            </w:r>
            <w:r w:rsidR="00C82E30">
              <w:rPr>
                <w:rFonts w:cstheme="minorHAnsi"/>
                <w:b/>
                <w:bCs/>
                <w:sz w:val="18"/>
                <w:szCs w:val="18"/>
                <w:shd w:val="clear" w:color="auto" w:fill="FFFFFF"/>
                <w:lang w:val="en-US"/>
              </w:rPr>
              <w:t xml:space="preserve">    </w:t>
            </w:r>
            <w:r w:rsidR="00C82E30" w:rsidRPr="00C82E30">
              <w:rPr>
                <w:rFonts w:cstheme="minorHAnsi"/>
                <w:b/>
                <w:bCs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  <w:r w:rsidR="00C82E30" w:rsidRPr="00D863A0">
              <w:rPr>
                <w:rFonts w:cstheme="minorHAnsi"/>
                <w:b/>
                <w:bCs/>
                <w:sz w:val="18"/>
                <w:szCs w:val="18"/>
                <w:shd w:val="clear" w:color="auto" w:fill="FFFFFF"/>
              </w:rPr>
              <w:t>β</w:t>
            </w:r>
            <w:r w:rsidR="00C82E30" w:rsidRPr="00C82E30">
              <w:rPr>
                <w:rFonts w:cstheme="minorHAnsi"/>
                <w:b/>
                <w:bCs/>
                <w:sz w:val="18"/>
                <w:szCs w:val="18"/>
                <w:shd w:val="clear" w:color="auto" w:fill="FFFFFF"/>
                <w:lang w:val="en-US"/>
              </w:rPr>
              <w:t xml:space="preserve">, </w:t>
            </w:r>
            <w:r w:rsidR="001A462F">
              <w:rPr>
                <w:rFonts w:cstheme="minorHAnsi"/>
                <w:b/>
                <w:bCs/>
                <w:sz w:val="18"/>
                <w:szCs w:val="18"/>
                <w:shd w:val="clear" w:color="auto" w:fill="FFFFFF"/>
                <w:lang w:val="en-US"/>
              </w:rPr>
              <w:t>p</w:t>
            </w:r>
            <w:r w:rsidRPr="00D0040E">
              <w:rPr>
                <w:rFonts w:cstheme="minorHAnsi"/>
                <w:b/>
                <w:bCs/>
                <w:sz w:val="18"/>
                <w:szCs w:val="18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D0040E">
              <w:rPr>
                <w:rFonts w:cstheme="minorHAnsi"/>
                <w:b/>
                <w:bCs/>
                <w:sz w:val="18"/>
                <w:szCs w:val="18"/>
                <w:shd w:val="clear" w:color="auto" w:fill="FFFFFF"/>
                <w:lang w:val="en-US"/>
              </w:rPr>
              <w:t>uncor</w:t>
            </w:r>
            <w:proofErr w:type="spellEnd"/>
            <w:r w:rsidRPr="00D0040E">
              <w:rPr>
                <w:rFonts w:cstheme="minorHAnsi"/>
                <w:b/>
                <w:bCs/>
                <w:sz w:val="18"/>
                <w:szCs w:val="18"/>
                <w:shd w:val="clear" w:color="auto" w:fill="FFFFFF"/>
                <w:lang w:val="en-US"/>
              </w:rPr>
              <w:t>.</w:t>
            </w:r>
          </w:p>
        </w:tc>
        <w:tc>
          <w:tcPr>
            <w:tcW w:w="462" w:type="pct"/>
            <w:shd w:val="clear" w:color="auto" w:fill="auto"/>
            <w:noWrap/>
            <w:hideMark/>
          </w:tcPr>
          <w:p w14:paraId="59C658C2" w14:textId="6484F9B3" w:rsidR="00D0040E" w:rsidRPr="008E5E55" w:rsidRDefault="00D0040E" w:rsidP="00D863A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val="en-US" w:eastAsia="de-DE"/>
              </w:rPr>
            </w:pPr>
            <w:r w:rsidRPr="00D0040E">
              <w:rPr>
                <w:rFonts w:cstheme="minorHAnsi"/>
                <w:b/>
                <w:bCs/>
                <w:sz w:val="18"/>
                <w:szCs w:val="18"/>
              </w:rPr>
              <w:t>α</w:t>
            </w:r>
            <w:r w:rsidRPr="00D0040E">
              <w:rPr>
                <w:rFonts w:cstheme="minorHAnsi"/>
                <w:b/>
                <w:bCs/>
                <w:sz w:val="18"/>
                <w:szCs w:val="18"/>
                <w:lang w:val="en-US"/>
              </w:rPr>
              <w:t>-</w:t>
            </w:r>
            <w:r w:rsidRPr="00D0040E">
              <w:rPr>
                <w:rFonts w:cstheme="minorHAnsi"/>
                <w:b/>
                <w:bCs/>
                <w:sz w:val="18"/>
                <w:szCs w:val="18"/>
                <w:shd w:val="clear" w:color="auto" w:fill="FFFFFF"/>
                <w:lang w:val="en-US"/>
              </w:rPr>
              <w:t xml:space="preserve">syn </w:t>
            </w:r>
            <w:r w:rsidR="00C82E30">
              <w:rPr>
                <w:rFonts w:cstheme="minorHAnsi"/>
                <w:b/>
                <w:bCs/>
                <w:sz w:val="18"/>
                <w:szCs w:val="18"/>
                <w:shd w:val="clear" w:color="auto" w:fill="FFFFFF"/>
                <w:lang w:val="en-US"/>
              </w:rPr>
              <w:t xml:space="preserve">   </w:t>
            </w:r>
            <w:r w:rsidR="00C82E30" w:rsidRPr="00D863A0">
              <w:rPr>
                <w:rFonts w:cstheme="minorHAnsi"/>
                <w:b/>
                <w:bCs/>
                <w:sz w:val="18"/>
                <w:szCs w:val="18"/>
                <w:shd w:val="clear" w:color="auto" w:fill="FFFFFF"/>
              </w:rPr>
              <w:t>β</w:t>
            </w:r>
            <w:r w:rsidR="00C82E30" w:rsidRPr="00C82E30">
              <w:rPr>
                <w:rFonts w:cstheme="minorHAnsi"/>
                <w:b/>
                <w:bCs/>
                <w:sz w:val="18"/>
                <w:szCs w:val="18"/>
                <w:shd w:val="clear" w:color="auto" w:fill="FFFFFF"/>
                <w:lang w:val="en-US"/>
              </w:rPr>
              <w:t xml:space="preserve">, </w:t>
            </w:r>
            <w:r w:rsidR="001A462F">
              <w:rPr>
                <w:rFonts w:cstheme="minorHAnsi"/>
                <w:b/>
                <w:bCs/>
                <w:sz w:val="18"/>
                <w:szCs w:val="18"/>
                <w:shd w:val="clear" w:color="auto" w:fill="FFFFFF"/>
                <w:lang w:val="en-US"/>
              </w:rPr>
              <w:t>p</w:t>
            </w:r>
            <w:r w:rsidRPr="00D0040E">
              <w:rPr>
                <w:rFonts w:cstheme="minorHAnsi"/>
                <w:b/>
                <w:bCs/>
                <w:sz w:val="18"/>
                <w:szCs w:val="18"/>
                <w:shd w:val="clear" w:color="auto" w:fill="FFFFFF"/>
                <w:lang w:val="en-US"/>
              </w:rPr>
              <w:t>, age, sex cor.</w:t>
            </w:r>
          </w:p>
        </w:tc>
        <w:tc>
          <w:tcPr>
            <w:tcW w:w="460" w:type="pct"/>
            <w:shd w:val="clear" w:color="auto" w:fill="auto"/>
            <w:noWrap/>
            <w:hideMark/>
          </w:tcPr>
          <w:p w14:paraId="2947F0AE" w14:textId="3F5B6548" w:rsidR="00D0040E" w:rsidRPr="008E5E55" w:rsidRDefault="00D0040E" w:rsidP="00D863A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val="en-US" w:eastAsia="de-DE"/>
              </w:rPr>
            </w:pPr>
            <w:r w:rsidRPr="00D0040E">
              <w:rPr>
                <w:rFonts w:cstheme="minorHAnsi"/>
                <w:b/>
                <w:bCs/>
                <w:sz w:val="18"/>
                <w:szCs w:val="18"/>
              </w:rPr>
              <w:t>α</w:t>
            </w:r>
            <w:r w:rsidRPr="00D0040E">
              <w:rPr>
                <w:rFonts w:cstheme="minorHAnsi"/>
                <w:b/>
                <w:bCs/>
                <w:sz w:val="18"/>
                <w:szCs w:val="18"/>
                <w:lang w:val="en-US"/>
              </w:rPr>
              <w:t>-</w:t>
            </w:r>
            <w:r w:rsidRPr="00D0040E">
              <w:rPr>
                <w:rFonts w:cstheme="minorHAnsi"/>
                <w:b/>
                <w:bCs/>
                <w:sz w:val="18"/>
                <w:szCs w:val="18"/>
                <w:shd w:val="clear" w:color="auto" w:fill="FFFFFF"/>
                <w:lang w:val="en-US"/>
              </w:rPr>
              <w:t>syn</w:t>
            </w:r>
            <w:r w:rsidR="00C82E30">
              <w:rPr>
                <w:rFonts w:cstheme="minorHAnsi"/>
                <w:b/>
                <w:bCs/>
                <w:sz w:val="18"/>
                <w:szCs w:val="18"/>
                <w:shd w:val="clear" w:color="auto" w:fill="FFFFFF"/>
                <w:lang w:val="en-US"/>
              </w:rPr>
              <w:t xml:space="preserve">   </w:t>
            </w:r>
            <w:r w:rsidRPr="00D0040E">
              <w:rPr>
                <w:rFonts w:cstheme="minorHAnsi"/>
                <w:b/>
                <w:bCs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  <w:r w:rsidR="00C82E30" w:rsidRPr="00D863A0">
              <w:rPr>
                <w:rFonts w:cstheme="minorHAnsi"/>
                <w:b/>
                <w:bCs/>
                <w:sz w:val="18"/>
                <w:szCs w:val="18"/>
                <w:shd w:val="clear" w:color="auto" w:fill="FFFFFF"/>
              </w:rPr>
              <w:t>β</w:t>
            </w:r>
            <w:r w:rsidR="00C82E30" w:rsidRPr="00C82E30">
              <w:rPr>
                <w:rFonts w:cstheme="minorHAnsi"/>
                <w:b/>
                <w:bCs/>
                <w:sz w:val="18"/>
                <w:szCs w:val="18"/>
                <w:shd w:val="clear" w:color="auto" w:fill="FFFFFF"/>
                <w:lang w:val="en-US"/>
              </w:rPr>
              <w:t xml:space="preserve">, </w:t>
            </w:r>
            <w:r w:rsidR="001A462F">
              <w:rPr>
                <w:rFonts w:cstheme="minorHAnsi"/>
                <w:b/>
                <w:bCs/>
                <w:sz w:val="18"/>
                <w:szCs w:val="18"/>
                <w:shd w:val="clear" w:color="auto" w:fill="FFFFFF"/>
                <w:lang w:val="en-US"/>
              </w:rPr>
              <w:t>p</w:t>
            </w:r>
            <w:r w:rsidRPr="00D0040E">
              <w:rPr>
                <w:rFonts w:cstheme="minorHAnsi"/>
                <w:b/>
                <w:bCs/>
                <w:sz w:val="18"/>
                <w:szCs w:val="18"/>
                <w:shd w:val="clear" w:color="auto" w:fill="FFFFFF"/>
                <w:lang w:val="en-US"/>
              </w:rPr>
              <w:t>, age, sex, ID cor.</w:t>
            </w:r>
          </w:p>
        </w:tc>
        <w:tc>
          <w:tcPr>
            <w:tcW w:w="462" w:type="pct"/>
            <w:shd w:val="clear" w:color="auto" w:fill="auto"/>
            <w:noWrap/>
            <w:hideMark/>
          </w:tcPr>
          <w:p w14:paraId="15D162ED" w14:textId="715145DA" w:rsidR="00D0040E" w:rsidRDefault="00D0040E" w:rsidP="00D863A0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8"/>
                <w:szCs w:val="18"/>
                <w:shd w:val="clear" w:color="auto" w:fill="FFFFFF"/>
                <w:lang w:val="en-US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tau</w:t>
            </w:r>
          </w:p>
          <w:p w14:paraId="47E913C2" w14:textId="06D8DD20" w:rsidR="00D0040E" w:rsidRPr="008E5E55" w:rsidRDefault="00C82E30" w:rsidP="00D863A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de-DE"/>
              </w:rPr>
            </w:pPr>
            <w:r w:rsidRPr="00D863A0">
              <w:rPr>
                <w:rFonts w:cstheme="minorHAnsi"/>
                <w:b/>
                <w:bCs/>
                <w:sz w:val="18"/>
                <w:szCs w:val="18"/>
                <w:shd w:val="clear" w:color="auto" w:fill="FFFFFF"/>
              </w:rPr>
              <w:t>β</w:t>
            </w:r>
            <w:r>
              <w:rPr>
                <w:rFonts w:cstheme="minorHAnsi"/>
                <w:b/>
                <w:bCs/>
                <w:sz w:val="18"/>
                <w:szCs w:val="18"/>
                <w:shd w:val="clear" w:color="auto" w:fill="FFFFFF"/>
              </w:rPr>
              <w:t xml:space="preserve">, </w:t>
            </w:r>
            <w:r w:rsidR="001A462F">
              <w:rPr>
                <w:rFonts w:cstheme="minorHAnsi"/>
                <w:b/>
                <w:bCs/>
                <w:sz w:val="18"/>
                <w:szCs w:val="18"/>
                <w:shd w:val="clear" w:color="auto" w:fill="FFFFFF"/>
                <w:lang w:val="en-US"/>
              </w:rPr>
              <w:t>p</w:t>
            </w:r>
            <w:r w:rsidR="00D0040E" w:rsidRPr="00D0040E">
              <w:rPr>
                <w:rFonts w:cstheme="minorHAnsi"/>
                <w:b/>
                <w:bCs/>
                <w:sz w:val="18"/>
                <w:szCs w:val="18"/>
                <w:shd w:val="clear" w:color="auto" w:fill="FFFFFF"/>
                <w:lang w:val="en-US"/>
              </w:rPr>
              <w:t xml:space="preserve">, </w:t>
            </w:r>
            <w:proofErr w:type="spellStart"/>
            <w:r w:rsidR="00D0040E" w:rsidRPr="00D0040E">
              <w:rPr>
                <w:rFonts w:cstheme="minorHAnsi"/>
                <w:b/>
                <w:bCs/>
                <w:sz w:val="18"/>
                <w:szCs w:val="18"/>
                <w:shd w:val="clear" w:color="auto" w:fill="FFFFFF"/>
                <w:lang w:val="en-US"/>
              </w:rPr>
              <w:t>uncor</w:t>
            </w:r>
            <w:proofErr w:type="spellEnd"/>
            <w:r w:rsidR="00D0040E" w:rsidRPr="00D0040E">
              <w:rPr>
                <w:rFonts w:cstheme="minorHAnsi"/>
                <w:b/>
                <w:bCs/>
                <w:sz w:val="18"/>
                <w:szCs w:val="18"/>
                <w:shd w:val="clear" w:color="auto" w:fill="FFFFFF"/>
                <w:lang w:val="en-US"/>
              </w:rPr>
              <w:t>.</w:t>
            </w:r>
          </w:p>
        </w:tc>
        <w:tc>
          <w:tcPr>
            <w:tcW w:w="461" w:type="pct"/>
            <w:shd w:val="clear" w:color="auto" w:fill="auto"/>
            <w:noWrap/>
            <w:hideMark/>
          </w:tcPr>
          <w:p w14:paraId="7C64F9F8" w14:textId="55F1A0F9" w:rsidR="00D0040E" w:rsidRDefault="00D0040E" w:rsidP="00D863A0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8"/>
                <w:szCs w:val="18"/>
                <w:shd w:val="clear" w:color="auto" w:fill="FFFFFF"/>
                <w:lang w:val="en-US"/>
              </w:rPr>
            </w:pPr>
            <w:r w:rsidRPr="00D0040E">
              <w:rPr>
                <w:rFonts w:cstheme="minorHAnsi"/>
                <w:b/>
                <w:bCs/>
                <w:sz w:val="18"/>
                <w:szCs w:val="18"/>
                <w:lang w:val="en-US"/>
              </w:rPr>
              <w:t>tau</w:t>
            </w:r>
          </w:p>
          <w:p w14:paraId="53A7DD6E" w14:textId="3717EDEA" w:rsidR="00D0040E" w:rsidRPr="008E5E55" w:rsidRDefault="00C82E30" w:rsidP="00D863A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val="en-US" w:eastAsia="de-DE"/>
              </w:rPr>
            </w:pPr>
            <w:r w:rsidRPr="00D863A0">
              <w:rPr>
                <w:rFonts w:cstheme="minorHAnsi"/>
                <w:b/>
                <w:bCs/>
                <w:sz w:val="18"/>
                <w:szCs w:val="18"/>
                <w:shd w:val="clear" w:color="auto" w:fill="FFFFFF"/>
              </w:rPr>
              <w:t>β</w:t>
            </w:r>
            <w:r w:rsidRPr="00C82E30">
              <w:rPr>
                <w:rFonts w:cstheme="minorHAnsi"/>
                <w:b/>
                <w:bCs/>
                <w:sz w:val="18"/>
                <w:szCs w:val="18"/>
                <w:shd w:val="clear" w:color="auto" w:fill="FFFFFF"/>
                <w:lang w:val="en-US"/>
              </w:rPr>
              <w:t xml:space="preserve">, </w:t>
            </w:r>
            <w:r w:rsidR="001A462F">
              <w:rPr>
                <w:rFonts w:cstheme="minorHAnsi"/>
                <w:b/>
                <w:bCs/>
                <w:sz w:val="18"/>
                <w:szCs w:val="18"/>
                <w:shd w:val="clear" w:color="auto" w:fill="FFFFFF"/>
                <w:lang w:val="en-US"/>
              </w:rPr>
              <w:t>p</w:t>
            </w:r>
            <w:r w:rsidR="00D0040E" w:rsidRPr="00D0040E">
              <w:rPr>
                <w:rFonts w:cstheme="minorHAnsi"/>
                <w:b/>
                <w:bCs/>
                <w:sz w:val="18"/>
                <w:szCs w:val="18"/>
                <w:shd w:val="clear" w:color="auto" w:fill="FFFFFF"/>
                <w:lang w:val="en-US"/>
              </w:rPr>
              <w:t>, age, sex cor.</w:t>
            </w:r>
          </w:p>
        </w:tc>
        <w:tc>
          <w:tcPr>
            <w:tcW w:w="462" w:type="pct"/>
            <w:shd w:val="clear" w:color="auto" w:fill="auto"/>
            <w:noWrap/>
            <w:hideMark/>
          </w:tcPr>
          <w:p w14:paraId="6EB800C3" w14:textId="31B95623" w:rsidR="00D0040E" w:rsidRDefault="00D0040E" w:rsidP="00D863A0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8"/>
                <w:szCs w:val="18"/>
                <w:shd w:val="clear" w:color="auto" w:fill="FFFFFF"/>
                <w:lang w:val="en-US"/>
              </w:rPr>
            </w:pPr>
            <w:r w:rsidRPr="00D0040E">
              <w:rPr>
                <w:rFonts w:cstheme="minorHAnsi"/>
                <w:b/>
                <w:bCs/>
                <w:sz w:val="18"/>
                <w:szCs w:val="18"/>
                <w:lang w:val="en-US"/>
              </w:rPr>
              <w:t>tau</w:t>
            </w:r>
          </w:p>
          <w:p w14:paraId="69E6AAA3" w14:textId="29B90752" w:rsidR="00D0040E" w:rsidRPr="008E5E55" w:rsidRDefault="00C82E30" w:rsidP="00D863A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val="en-US" w:eastAsia="de-DE"/>
              </w:rPr>
            </w:pPr>
            <w:r w:rsidRPr="00D863A0">
              <w:rPr>
                <w:rFonts w:cstheme="minorHAnsi"/>
                <w:b/>
                <w:bCs/>
                <w:sz w:val="18"/>
                <w:szCs w:val="18"/>
                <w:shd w:val="clear" w:color="auto" w:fill="FFFFFF"/>
              </w:rPr>
              <w:t>β</w:t>
            </w:r>
            <w:r w:rsidRPr="00C82E30">
              <w:rPr>
                <w:rFonts w:cstheme="minorHAnsi"/>
                <w:b/>
                <w:bCs/>
                <w:sz w:val="18"/>
                <w:szCs w:val="18"/>
                <w:shd w:val="clear" w:color="auto" w:fill="FFFFFF"/>
                <w:lang w:val="en-US"/>
              </w:rPr>
              <w:t xml:space="preserve">, </w:t>
            </w:r>
            <w:r w:rsidR="001A462F">
              <w:rPr>
                <w:rFonts w:cstheme="minorHAnsi"/>
                <w:b/>
                <w:bCs/>
                <w:sz w:val="18"/>
                <w:szCs w:val="18"/>
                <w:shd w:val="clear" w:color="auto" w:fill="FFFFFF"/>
                <w:lang w:val="en-US"/>
              </w:rPr>
              <w:t>p</w:t>
            </w:r>
            <w:r w:rsidR="00D0040E" w:rsidRPr="00D0040E">
              <w:rPr>
                <w:rFonts w:cstheme="minorHAnsi"/>
                <w:b/>
                <w:bCs/>
                <w:sz w:val="18"/>
                <w:szCs w:val="18"/>
                <w:shd w:val="clear" w:color="auto" w:fill="FFFFFF"/>
                <w:lang w:val="en-US"/>
              </w:rPr>
              <w:t>, age, sex, ID cor.</w:t>
            </w:r>
          </w:p>
        </w:tc>
        <w:tc>
          <w:tcPr>
            <w:tcW w:w="462" w:type="pct"/>
            <w:shd w:val="clear" w:color="auto" w:fill="auto"/>
            <w:noWrap/>
            <w:hideMark/>
          </w:tcPr>
          <w:p w14:paraId="3C52BFEE" w14:textId="77777777" w:rsidR="00D863A0" w:rsidRDefault="00D0040E" w:rsidP="00D863A0">
            <w:pPr>
              <w:spacing w:after="0"/>
              <w:jc w:val="center"/>
              <w:rPr>
                <w:rFonts w:cstheme="minorHAnsi"/>
                <w:b/>
                <w:bCs/>
                <w:sz w:val="18"/>
                <w:szCs w:val="18"/>
                <w:shd w:val="clear" w:color="auto" w:fill="FFFFFF"/>
              </w:rPr>
            </w:pPr>
            <w:r w:rsidRPr="00D863A0">
              <w:rPr>
                <w:rFonts w:cstheme="minorHAnsi"/>
                <w:b/>
                <w:bCs/>
                <w:sz w:val="18"/>
                <w:szCs w:val="18"/>
                <w:shd w:val="clear" w:color="auto" w:fill="FFFFFF"/>
                <w:lang w:val="en-US"/>
              </w:rPr>
              <w:t>A</w:t>
            </w:r>
            <w:r w:rsidRPr="00D863A0">
              <w:rPr>
                <w:rFonts w:cstheme="minorHAnsi"/>
                <w:b/>
                <w:bCs/>
                <w:sz w:val="18"/>
                <w:szCs w:val="18"/>
                <w:shd w:val="clear" w:color="auto" w:fill="FFFFFF"/>
              </w:rPr>
              <w:t>β</w:t>
            </w:r>
          </w:p>
          <w:p w14:paraId="512D1BB6" w14:textId="74B266E4" w:rsidR="00D0040E" w:rsidRPr="008E5E55" w:rsidRDefault="00C82E30" w:rsidP="00D863A0">
            <w:pPr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de-DE"/>
              </w:rPr>
            </w:pPr>
            <w:r w:rsidRPr="00D863A0">
              <w:rPr>
                <w:rFonts w:cstheme="minorHAnsi"/>
                <w:b/>
                <w:bCs/>
                <w:sz w:val="18"/>
                <w:szCs w:val="18"/>
                <w:shd w:val="clear" w:color="auto" w:fill="FFFFFF"/>
              </w:rPr>
              <w:t>β</w:t>
            </w:r>
            <w:r>
              <w:rPr>
                <w:rFonts w:cstheme="minorHAnsi"/>
                <w:b/>
                <w:bCs/>
                <w:sz w:val="18"/>
                <w:szCs w:val="18"/>
                <w:shd w:val="clear" w:color="auto" w:fill="FFFFFF"/>
              </w:rPr>
              <w:t>,</w:t>
            </w:r>
            <w:r w:rsidR="001A462F">
              <w:rPr>
                <w:rFonts w:cstheme="minorHAnsi"/>
                <w:b/>
                <w:bCs/>
                <w:sz w:val="18"/>
                <w:szCs w:val="18"/>
                <w:shd w:val="clear" w:color="auto" w:fill="FFFFFF"/>
              </w:rPr>
              <w:t xml:space="preserve"> </w:t>
            </w:r>
            <w:r w:rsidR="001A462F">
              <w:rPr>
                <w:rFonts w:cstheme="minorHAnsi"/>
                <w:b/>
                <w:bCs/>
                <w:sz w:val="18"/>
                <w:szCs w:val="18"/>
                <w:shd w:val="clear" w:color="auto" w:fill="FFFFFF"/>
                <w:lang w:val="en-US"/>
              </w:rPr>
              <w:t>p</w:t>
            </w:r>
            <w:r w:rsidR="00D0040E" w:rsidRPr="00D863A0">
              <w:rPr>
                <w:rFonts w:cstheme="minorHAnsi"/>
                <w:b/>
                <w:bCs/>
                <w:sz w:val="18"/>
                <w:szCs w:val="18"/>
                <w:shd w:val="clear" w:color="auto" w:fill="FFFFFF"/>
                <w:lang w:val="en-US"/>
              </w:rPr>
              <w:t xml:space="preserve">, </w:t>
            </w:r>
            <w:proofErr w:type="spellStart"/>
            <w:r w:rsidR="00D0040E" w:rsidRPr="00D863A0">
              <w:rPr>
                <w:rFonts w:cstheme="minorHAnsi"/>
                <w:b/>
                <w:bCs/>
                <w:sz w:val="18"/>
                <w:szCs w:val="18"/>
                <w:shd w:val="clear" w:color="auto" w:fill="FFFFFF"/>
                <w:lang w:val="en-US"/>
              </w:rPr>
              <w:t>uncor</w:t>
            </w:r>
            <w:proofErr w:type="spellEnd"/>
            <w:r w:rsidR="00D0040E" w:rsidRPr="00D863A0">
              <w:rPr>
                <w:rFonts w:cstheme="minorHAnsi"/>
                <w:b/>
                <w:bCs/>
                <w:sz w:val="18"/>
                <w:szCs w:val="18"/>
                <w:shd w:val="clear" w:color="auto" w:fill="FFFFFF"/>
                <w:lang w:val="en-US"/>
              </w:rPr>
              <w:t>.</w:t>
            </w:r>
          </w:p>
        </w:tc>
        <w:tc>
          <w:tcPr>
            <w:tcW w:w="467" w:type="pct"/>
            <w:shd w:val="clear" w:color="auto" w:fill="auto"/>
            <w:noWrap/>
            <w:hideMark/>
          </w:tcPr>
          <w:p w14:paraId="3617C135" w14:textId="77777777" w:rsidR="00D863A0" w:rsidRPr="00D863A0" w:rsidRDefault="00D863A0" w:rsidP="00D863A0">
            <w:pPr>
              <w:spacing w:after="0"/>
              <w:jc w:val="center"/>
              <w:rPr>
                <w:rFonts w:cstheme="minorHAnsi"/>
                <w:b/>
                <w:bCs/>
                <w:sz w:val="18"/>
                <w:szCs w:val="18"/>
                <w:shd w:val="clear" w:color="auto" w:fill="FFFFFF"/>
                <w:lang w:val="en-US"/>
              </w:rPr>
            </w:pPr>
            <w:r w:rsidRPr="00D863A0">
              <w:rPr>
                <w:rFonts w:cstheme="minorHAnsi"/>
                <w:b/>
                <w:bCs/>
                <w:sz w:val="18"/>
                <w:szCs w:val="18"/>
                <w:shd w:val="clear" w:color="auto" w:fill="FFFFFF"/>
                <w:lang w:val="en-US"/>
              </w:rPr>
              <w:t>A</w:t>
            </w:r>
            <w:r w:rsidRPr="00D863A0">
              <w:rPr>
                <w:rFonts w:cstheme="minorHAnsi"/>
                <w:b/>
                <w:bCs/>
                <w:sz w:val="18"/>
                <w:szCs w:val="18"/>
                <w:shd w:val="clear" w:color="auto" w:fill="FFFFFF"/>
              </w:rPr>
              <w:t>β</w:t>
            </w:r>
          </w:p>
          <w:p w14:paraId="4A8CEF8E" w14:textId="60DD4DF6" w:rsidR="00D0040E" w:rsidRPr="008E5E55" w:rsidRDefault="00C82E30" w:rsidP="00D863A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val="en-US" w:eastAsia="de-DE"/>
              </w:rPr>
            </w:pPr>
            <w:r w:rsidRPr="00D863A0">
              <w:rPr>
                <w:rFonts w:cstheme="minorHAnsi"/>
                <w:b/>
                <w:bCs/>
                <w:sz w:val="18"/>
                <w:szCs w:val="18"/>
                <w:shd w:val="clear" w:color="auto" w:fill="FFFFFF"/>
              </w:rPr>
              <w:t>β</w:t>
            </w:r>
            <w:r w:rsidRPr="00C82E30">
              <w:rPr>
                <w:rFonts w:cstheme="minorHAnsi"/>
                <w:b/>
                <w:bCs/>
                <w:sz w:val="18"/>
                <w:szCs w:val="18"/>
                <w:shd w:val="clear" w:color="auto" w:fill="FFFFFF"/>
                <w:lang w:val="en-US"/>
              </w:rPr>
              <w:t>,</w:t>
            </w:r>
            <w:r>
              <w:rPr>
                <w:rFonts w:cstheme="minorHAnsi"/>
                <w:b/>
                <w:bCs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  <w:r w:rsidR="001A462F">
              <w:rPr>
                <w:rFonts w:cstheme="minorHAnsi"/>
                <w:b/>
                <w:bCs/>
                <w:sz w:val="18"/>
                <w:szCs w:val="18"/>
                <w:shd w:val="clear" w:color="auto" w:fill="FFFFFF"/>
                <w:lang w:val="en-US"/>
              </w:rPr>
              <w:t>p</w:t>
            </w:r>
            <w:r w:rsidR="00D0040E" w:rsidRPr="00D0040E">
              <w:rPr>
                <w:rFonts w:cstheme="minorHAnsi"/>
                <w:b/>
                <w:bCs/>
                <w:sz w:val="18"/>
                <w:szCs w:val="18"/>
                <w:shd w:val="clear" w:color="auto" w:fill="FFFFFF"/>
                <w:lang w:val="en-US"/>
              </w:rPr>
              <w:t>, age, sex cor.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4C757A9D" w14:textId="77777777" w:rsidR="00D863A0" w:rsidRPr="00D863A0" w:rsidRDefault="00D863A0" w:rsidP="00D863A0">
            <w:pPr>
              <w:spacing w:after="0"/>
              <w:jc w:val="center"/>
              <w:rPr>
                <w:rFonts w:cstheme="minorHAnsi"/>
                <w:b/>
                <w:bCs/>
                <w:sz w:val="18"/>
                <w:szCs w:val="18"/>
                <w:shd w:val="clear" w:color="auto" w:fill="FFFFFF"/>
                <w:lang w:val="en-US"/>
              </w:rPr>
            </w:pPr>
            <w:r w:rsidRPr="00D863A0">
              <w:rPr>
                <w:rFonts w:cstheme="minorHAnsi"/>
                <w:b/>
                <w:bCs/>
                <w:sz w:val="18"/>
                <w:szCs w:val="18"/>
                <w:shd w:val="clear" w:color="auto" w:fill="FFFFFF"/>
                <w:lang w:val="en-US"/>
              </w:rPr>
              <w:t>A</w:t>
            </w:r>
            <w:r w:rsidRPr="00D863A0">
              <w:rPr>
                <w:rFonts w:cstheme="minorHAnsi"/>
                <w:b/>
                <w:bCs/>
                <w:sz w:val="18"/>
                <w:szCs w:val="18"/>
                <w:shd w:val="clear" w:color="auto" w:fill="FFFFFF"/>
              </w:rPr>
              <w:t>β</w:t>
            </w:r>
          </w:p>
          <w:p w14:paraId="1BCEFDA5" w14:textId="40616D7F" w:rsidR="00D0040E" w:rsidRPr="008E5E55" w:rsidRDefault="00C82E30" w:rsidP="00D863A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val="en-US" w:eastAsia="de-DE"/>
              </w:rPr>
            </w:pPr>
            <w:r w:rsidRPr="00D863A0">
              <w:rPr>
                <w:rFonts w:cstheme="minorHAnsi"/>
                <w:b/>
                <w:bCs/>
                <w:sz w:val="18"/>
                <w:szCs w:val="18"/>
                <w:shd w:val="clear" w:color="auto" w:fill="FFFFFF"/>
              </w:rPr>
              <w:t>β</w:t>
            </w:r>
            <w:r w:rsidRPr="00C82E30">
              <w:rPr>
                <w:rFonts w:cstheme="minorHAnsi"/>
                <w:b/>
                <w:bCs/>
                <w:sz w:val="18"/>
                <w:szCs w:val="18"/>
                <w:shd w:val="clear" w:color="auto" w:fill="FFFFFF"/>
                <w:lang w:val="en-US"/>
              </w:rPr>
              <w:t xml:space="preserve">, </w:t>
            </w:r>
            <w:r w:rsidR="001A462F">
              <w:rPr>
                <w:rFonts w:cstheme="minorHAnsi"/>
                <w:b/>
                <w:bCs/>
                <w:sz w:val="18"/>
                <w:szCs w:val="18"/>
                <w:shd w:val="clear" w:color="auto" w:fill="FFFFFF"/>
                <w:lang w:val="en-US"/>
              </w:rPr>
              <w:t>p</w:t>
            </w:r>
            <w:r w:rsidR="00D0040E" w:rsidRPr="00D0040E">
              <w:rPr>
                <w:rFonts w:cstheme="minorHAnsi"/>
                <w:b/>
                <w:bCs/>
                <w:sz w:val="18"/>
                <w:szCs w:val="18"/>
                <w:shd w:val="clear" w:color="auto" w:fill="FFFFFF"/>
                <w:lang w:val="en-US"/>
              </w:rPr>
              <w:t>, age, sex, ID cor.</w:t>
            </w:r>
          </w:p>
        </w:tc>
      </w:tr>
      <w:tr w:rsidR="00D0040E" w:rsidRPr="008E5E55" w14:paraId="26246C8E" w14:textId="77777777" w:rsidTr="00D0040E">
        <w:trPr>
          <w:trHeight w:val="300"/>
        </w:trPr>
        <w:tc>
          <w:tcPr>
            <w:tcW w:w="536" w:type="pct"/>
            <w:shd w:val="clear" w:color="auto" w:fill="auto"/>
            <w:noWrap/>
            <w:vAlign w:val="bottom"/>
            <w:hideMark/>
          </w:tcPr>
          <w:p w14:paraId="6FEED001" w14:textId="77777777" w:rsidR="008E5E55" w:rsidRPr="008E5E55" w:rsidRDefault="008E5E55" w:rsidP="008E5E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</w:pPr>
            <w:proofErr w:type="spellStart"/>
            <w:r w:rsidRPr="008E5E55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cortical</w:t>
            </w:r>
            <w:proofErr w:type="spellEnd"/>
          </w:p>
        </w:tc>
        <w:tc>
          <w:tcPr>
            <w:tcW w:w="145" w:type="pct"/>
            <w:shd w:val="clear" w:color="auto" w:fill="auto"/>
            <w:noWrap/>
            <w:vAlign w:val="bottom"/>
            <w:hideMark/>
          </w:tcPr>
          <w:p w14:paraId="37AEB2AC" w14:textId="37FFEB9A" w:rsidR="008E5E55" w:rsidRPr="008E5E55" w:rsidRDefault="00D0040E" w:rsidP="008E5E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1</w:t>
            </w:r>
          </w:p>
        </w:tc>
        <w:tc>
          <w:tcPr>
            <w:tcW w:w="146" w:type="pct"/>
            <w:shd w:val="clear" w:color="auto" w:fill="auto"/>
            <w:noWrap/>
            <w:vAlign w:val="bottom"/>
            <w:hideMark/>
          </w:tcPr>
          <w:p w14:paraId="44093126" w14:textId="1EEA3157" w:rsidR="008E5E55" w:rsidRPr="008E5E55" w:rsidRDefault="00D0040E" w:rsidP="008E5E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2a</w:t>
            </w:r>
          </w:p>
        </w:tc>
        <w:tc>
          <w:tcPr>
            <w:tcW w:w="482" w:type="pct"/>
            <w:shd w:val="clear" w:color="auto" w:fill="auto"/>
            <w:noWrap/>
            <w:vAlign w:val="bottom"/>
            <w:hideMark/>
          </w:tcPr>
          <w:p w14:paraId="2FAF4F47" w14:textId="54C31A28" w:rsidR="008E5E55" w:rsidRPr="008E5E55" w:rsidRDefault="008E5E55" w:rsidP="008E5E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</w:pPr>
            <w:r w:rsidRPr="008E5E55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β</w:t>
            </w:r>
            <w:r w:rsidR="007E6081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&lt;0.001</w:t>
            </w:r>
            <w:r w:rsidRPr="008E5E55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 xml:space="preserve">, </w:t>
            </w:r>
            <w:r w:rsidRPr="008E5E5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de-DE"/>
              </w:rPr>
              <w:t>p=0.047</w:t>
            </w:r>
          </w:p>
        </w:tc>
        <w:tc>
          <w:tcPr>
            <w:tcW w:w="462" w:type="pct"/>
            <w:shd w:val="clear" w:color="auto" w:fill="auto"/>
            <w:noWrap/>
            <w:vAlign w:val="bottom"/>
            <w:hideMark/>
          </w:tcPr>
          <w:p w14:paraId="738133C7" w14:textId="0204DF2E" w:rsidR="008E5E55" w:rsidRPr="008E5E55" w:rsidRDefault="007E6081" w:rsidP="008E5E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</w:pPr>
            <w:r w:rsidRPr="008E5E55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β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&lt;0.001</w:t>
            </w:r>
            <w:r w:rsidR="008E5E55" w:rsidRPr="008E5E55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 xml:space="preserve">, </w:t>
            </w:r>
            <w:r w:rsidR="008E5E55" w:rsidRPr="008E5E5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de-DE"/>
              </w:rPr>
              <w:t>p=0.007</w:t>
            </w:r>
          </w:p>
        </w:tc>
        <w:tc>
          <w:tcPr>
            <w:tcW w:w="460" w:type="pct"/>
            <w:shd w:val="clear" w:color="auto" w:fill="auto"/>
            <w:noWrap/>
            <w:vAlign w:val="bottom"/>
            <w:hideMark/>
          </w:tcPr>
          <w:p w14:paraId="3EAC4318" w14:textId="74796600" w:rsidR="008E5E55" w:rsidRPr="008E5E55" w:rsidRDefault="007E6081" w:rsidP="008E5E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</w:pPr>
            <w:r w:rsidRPr="008E5E55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β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&lt;0.001</w:t>
            </w:r>
            <w:r w:rsidR="008E5E55" w:rsidRPr="008E5E55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, p=0.22</w:t>
            </w:r>
          </w:p>
        </w:tc>
        <w:tc>
          <w:tcPr>
            <w:tcW w:w="462" w:type="pct"/>
            <w:shd w:val="clear" w:color="auto" w:fill="auto"/>
            <w:noWrap/>
            <w:vAlign w:val="bottom"/>
            <w:hideMark/>
          </w:tcPr>
          <w:p w14:paraId="7196B579" w14:textId="77777777" w:rsidR="008E5E55" w:rsidRPr="008E5E55" w:rsidRDefault="008E5E55" w:rsidP="008E5E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</w:pPr>
            <w:r w:rsidRPr="008E5E55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β=0.02, p=0.1</w:t>
            </w:r>
          </w:p>
        </w:tc>
        <w:tc>
          <w:tcPr>
            <w:tcW w:w="461" w:type="pct"/>
            <w:shd w:val="clear" w:color="auto" w:fill="auto"/>
            <w:noWrap/>
            <w:vAlign w:val="bottom"/>
            <w:hideMark/>
          </w:tcPr>
          <w:p w14:paraId="3DBCE748" w14:textId="77777777" w:rsidR="008E5E55" w:rsidRPr="008E5E55" w:rsidRDefault="008E5E55" w:rsidP="008E5E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</w:pPr>
            <w:r w:rsidRPr="008E5E55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 xml:space="preserve">β=0.031, </w:t>
            </w:r>
            <w:r w:rsidRPr="008E5E5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de-DE"/>
              </w:rPr>
              <w:t>p=0.004</w:t>
            </w:r>
          </w:p>
        </w:tc>
        <w:tc>
          <w:tcPr>
            <w:tcW w:w="462" w:type="pct"/>
            <w:shd w:val="clear" w:color="auto" w:fill="auto"/>
            <w:noWrap/>
            <w:vAlign w:val="bottom"/>
            <w:hideMark/>
          </w:tcPr>
          <w:p w14:paraId="1301869B" w14:textId="77777777" w:rsidR="008E5E55" w:rsidRPr="008E5E55" w:rsidRDefault="008E5E55" w:rsidP="008E5E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</w:pPr>
            <w:r w:rsidRPr="008E5E55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β=0.02, p=0.47</w:t>
            </w:r>
          </w:p>
        </w:tc>
        <w:tc>
          <w:tcPr>
            <w:tcW w:w="462" w:type="pct"/>
            <w:shd w:val="clear" w:color="auto" w:fill="auto"/>
            <w:noWrap/>
            <w:vAlign w:val="bottom"/>
            <w:hideMark/>
          </w:tcPr>
          <w:p w14:paraId="3C95ACCB" w14:textId="77777777" w:rsidR="008E5E55" w:rsidRPr="008E5E55" w:rsidRDefault="008E5E55" w:rsidP="008E5E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</w:pPr>
            <w:r w:rsidRPr="008E5E55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 xml:space="preserve">β=0.019, </w:t>
            </w:r>
            <w:r w:rsidRPr="008E5E5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de-DE"/>
              </w:rPr>
              <w:t>p=0.014</w:t>
            </w:r>
          </w:p>
        </w:tc>
        <w:tc>
          <w:tcPr>
            <w:tcW w:w="467" w:type="pct"/>
            <w:shd w:val="clear" w:color="auto" w:fill="auto"/>
            <w:noWrap/>
            <w:vAlign w:val="bottom"/>
            <w:hideMark/>
          </w:tcPr>
          <w:p w14:paraId="5512C255" w14:textId="77777777" w:rsidR="008E5E55" w:rsidRPr="008E5E55" w:rsidRDefault="008E5E55" w:rsidP="008E5E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</w:pPr>
            <w:r w:rsidRPr="008E5E55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 xml:space="preserve">β=0.018, </w:t>
            </w:r>
            <w:r w:rsidRPr="008E5E5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de-DE"/>
              </w:rPr>
              <w:t>p=0.037</w:t>
            </w:r>
          </w:p>
        </w:tc>
        <w:tc>
          <w:tcPr>
            <w:tcW w:w="455" w:type="pct"/>
            <w:shd w:val="clear" w:color="auto" w:fill="auto"/>
            <w:noWrap/>
            <w:vAlign w:val="bottom"/>
            <w:hideMark/>
          </w:tcPr>
          <w:p w14:paraId="4BB627DF" w14:textId="77777777" w:rsidR="008E5E55" w:rsidRPr="008E5E55" w:rsidRDefault="008E5E55" w:rsidP="008E5E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</w:pPr>
            <w:r w:rsidRPr="008E5E55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β=0.017, p=0.77</w:t>
            </w:r>
          </w:p>
        </w:tc>
      </w:tr>
      <w:tr w:rsidR="00D0040E" w:rsidRPr="008E5E55" w14:paraId="5A54AE85" w14:textId="77777777" w:rsidTr="00D0040E">
        <w:trPr>
          <w:trHeight w:val="300"/>
        </w:trPr>
        <w:tc>
          <w:tcPr>
            <w:tcW w:w="536" w:type="pct"/>
            <w:shd w:val="clear" w:color="auto" w:fill="auto"/>
            <w:noWrap/>
            <w:vAlign w:val="bottom"/>
            <w:hideMark/>
          </w:tcPr>
          <w:p w14:paraId="5E65558E" w14:textId="77777777" w:rsidR="008E5E55" w:rsidRPr="008E5E55" w:rsidRDefault="008E5E55" w:rsidP="008E5E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</w:pPr>
            <w:proofErr w:type="spellStart"/>
            <w:r w:rsidRPr="008E5E55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cortical</w:t>
            </w:r>
            <w:proofErr w:type="spellEnd"/>
          </w:p>
        </w:tc>
        <w:tc>
          <w:tcPr>
            <w:tcW w:w="145" w:type="pct"/>
            <w:shd w:val="clear" w:color="auto" w:fill="auto"/>
            <w:noWrap/>
            <w:vAlign w:val="bottom"/>
            <w:hideMark/>
          </w:tcPr>
          <w:p w14:paraId="70901DD9" w14:textId="36C4540E" w:rsidR="008E5E55" w:rsidRPr="008E5E55" w:rsidRDefault="00D0040E" w:rsidP="008E5E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1</w:t>
            </w:r>
          </w:p>
        </w:tc>
        <w:tc>
          <w:tcPr>
            <w:tcW w:w="146" w:type="pct"/>
            <w:shd w:val="clear" w:color="auto" w:fill="auto"/>
            <w:noWrap/>
            <w:vAlign w:val="bottom"/>
            <w:hideMark/>
          </w:tcPr>
          <w:p w14:paraId="63D5F1EF" w14:textId="4B4EBD4E" w:rsidR="008E5E55" w:rsidRPr="008E5E55" w:rsidRDefault="00D0040E" w:rsidP="008E5E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2b</w:t>
            </w:r>
          </w:p>
        </w:tc>
        <w:tc>
          <w:tcPr>
            <w:tcW w:w="482" w:type="pct"/>
            <w:shd w:val="clear" w:color="auto" w:fill="auto"/>
            <w:noWrap/>
            <w:vAlign w:val="bottom"/>
            <w:hideMark/>
          </w:tcPr>
          <w:p w14:paraId="21AF5171" w14:textId="29C313BD" w:rsidR="008E5E55" w:rsidRPr="008E5E55" w:rsidRDefault="007E6081" w:rsidP="008E5E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</w:pPr>
            <w:r w:rsidRPr="008E5E55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β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&lt;0.001</w:t>
            </w:r>
            <w:r w:rsidR="008E5E55" w:rsidRPr="008E5E55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 xml:space="preserve">, </w:t>
            </w:r>
            <w:r w:rsidR="00FF2281" w:rsidRPr="008E5E5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de-DE"/>
              </w:rPr>
              <w:t>p</w:t>
            </w:r>
            <w:r w:rsidR="00FF2281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de-DE"/>
              </w:rPr>
              <w:t>&lt;0.001</w:t>
            </w:r>
          </w:p>
        </w:tc>
        <w:tc>
          <w:tcPr>
            <w:tcW w:w="462" w:type="pct"/>
            <w:shd w:val="clear" w:color="auto" w:fill="auto"/>
            <w:noWrap/>
            <w:vAlign w:val="bottom"/>
            <w:hideMark/>
          </w:tcPr>
          <w:p w14:paraId="5DD419F1" w14:textId="0BD9DFA1" w:rsidR="008E5E55" w:rsidRPr="008E5E55" w:rsidRDefault="007E6081" w:rsidP="008E5E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</w:pPr>
            <w:r w:rsidRPr="008E5E55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β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&lt;0.001</w:t>
            </w:r>
            <w:r w:rsidR="008E5E55" w:rsidRPr="008E5E55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 xml:space="preserve">, </w:t>
            </w:r>
            <w:r w:rsidR="003D1F9A" w:rsidRPr="008E5E5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de-DE"/>
              </w:rPr>
              <w:t>p</w:t>
            </w:r>
            <w:r w:rsidR="003D1F9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de-DE"/>
              </w:rPr>
              <w:t>&lt;0.001</w:t>
            </w:r>
          </w:p>
        </w:tc>
        <w:tc>
          <w:tcPr>
            <w:tcW w:w="460" w:type="pct"/>
            <w:shd w:val="clear" w:color="auto" w:fill="auto"/>
            <w:noWrap/>
            <w:vAlign w:val="bottom"/>
            <w:hideMark/>
          </w:tcPr>
          <w:p w14:paraId="2CF40DBD" w14:textId="53F8BEEF" w:rsidR="008E5E55" w:rsidRPr="008E5E55" w:rsidRDefault="007E6081" w:rsidP="008E5E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</w:pPr>
            <w:r w:rsidRPr="008E5E55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β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&lt;0.001</w:t>
            </w:r>
            <w:r w:rsidR="008E5E55" w:rsidRPr="008E5E55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 xml:space="preserve">, </w:t>
            </w:r>
            <w:r w:rsidR="003D1F9A" w:rsidRPr="008E5E5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de-DE"/>
              </w:rPr>
              <w:t>p</w:t>
            </w:r>
            <w:r w:rsidR="003D1F9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de-DE"/>
              </w:rPr>
              <w:t>&lt;0.001</w:t>
            </w:r>
          </w:p>
        </w:tc>
        <w:tc>
          <w:tcPr>
            <w:tcW w:w="462" w:type="pct"/>
            <w:shd w:val="clear" w:color="auto" w:fill="auto"/>
            <w:noWrap/>
            <w:vAlign w:val="bottom"/>
            <w:hideMark/>
          </w:tcPr>
          <w:p w14:paraId="29BFE7AC" w14:textId="1BF6F53F" w:rsidR="008E5E55" w:rsidRPr="008E5E55" w:rsidRDefault="008E5E55" w:rsidP="008E5E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</w:pPr>
            <w:r w:rsidRPr="008E5E55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 xml:space="preserve">β=-0.037, </w:t>
            </w:r>
            <w:r w:rsidR="003D1F9A" w:rsidRPr="008E5E5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de-DE"/>
              </w:rPr>
              <w:t>p</w:t>
            </w:r>
            <w:r w:rsidR="003D1F9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de-DE"/>
              </w:rPr>
              <w:t>&lt;0.001</w:t>
            </w:r>
          </w:p>
        </w:tc>
        <w:tc>
          <w:tcPr>
            <w:tcW w:w="461" w:type="pct"/>
            <w:shd w:val="clear" w:color="auto" w:fill="auto"/>
            <w:noWrap/>
            <w:vAlign w:val="bottom"/>
            <w:hideMark/>
          </w:tcPr>
          <w:p w14:paraId="42278D6C" w14:textId="1FCF608F" w:rsidR="008E5E55" w:rsidRPr="008E5E55" w:rsidRDefault="008E5E55" w:rsidP="008E5E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</w:pPr>
            <w:r w:rsidRPr="008E5E55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 xml:space="preserve">β=-0.035, </w:t>
            </w:r>
            <w:r w:rsidR="003D1F9A" w:rsidRPr="008E5E5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de-DE"/>
              </w:rPr>
              <w:t>p</w:t>
            </w:r>
            <w:r w:rsidR="003D1F9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de-DE"/>
              </w:rPr>
              <w:t>&lt;0.001</w:t>
            </w:r>
          </w:p>
        </w:tc>
        <w:tc>
          <w:tcPr>
            <w:tcW w:w="462" w:type="pct"/>
            <w:shd w:val="clear" w:color="auto" w:fill="auto"/>
            <w:noWrap/>
            <w:vAlign w:val="bottom"/>
            <w:hideMark/>
          </w:tcPr>
          <w:p w14:paraId="02693D35" w14:textId="77777777" w:rsidR="008E5E55" w:rsidRPr="008E5E55" w:rsidRDefault="008E5E55" w:rsidP="008E5E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</w:pPr>
            <w:r w:rsidRPr="008E5E55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β=-0.038, p=0.09</w:t>
            </w:r>
          </w:p>
        </w:tc>
        <w:tc>
          <w:tcPr>
            <w:tcW w:w="462" w:type="pct"/>
            <w:shd w:val="clear" w:color="auto" w:fill="auto"/>
            <w:noWrap/>
            <w:vAlign w:val="bottom"/>
            <w:hideMark/>
          </w:tcPr>
          <w:p w14:paraId="1A5DCCFC" w14:textId="77777777" w:rsidR="008E5E55" w:rsidRPr="008E5E55" w:rsidRDefault="008E5E55" w:rsidP="008E5E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</w:pPr>
            <w:r w:rsidRPr="008E5E55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β=-0.003, p=0.59</w:t>
            </w:r>
          </w:p>
        </w:tc>
        <w:tc>
          <w:tcPr>
            <w:tcW w:w="467" w:type="pct"/>
            <w:shd w:val="clear" w:color="auto" w:fill="auto"/>
            <w:noWrap/>
            <w:vAlign w:val="bottom"/>
            <w:hideMark/>
          </w:tcPr>
          <w:p w14:paraId="1B8D91E7" w14:textId="77777777" w:rsidR="008E5E55" w:rsidRPr="008E5E55" w:rsidRDefault="008E5E55" w:rsidP="008E5E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</w:pPr>
            <w:r w:rsidRPr="008E5E55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β=-0.002, p=0.77</w:t>
            </w:r>
          </w:p>
        </w:tc>
        <w:tc>
          <w:tcPr>
            <w:tcW w:w="455" w:type="pct"/>
            <w:shd w:val="clear" w:color="auto" w:fill="auto"/>
            <w:noWrap/>
            <w:vAlign w:val="bottom"/>
            <w:hideMark/>
          </w:tcPr>
          <w:p w14:paraId="212317CC" w14:textId="77777777" w:rsidR="008E5E55" w:rsidRPr="008E5E55" w:rsidRDefault="008E5E55" w:rsidP="008E5E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</w:pPr>
            <w:r w:rsidRPr="008E5E55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β=-0.003, p=0.91</w:t>
            </w:r>
          </w:p>
        </w:tc>
      </w:tr>
      <w:tr w:rsidR="00D0040E" w:rsidRPr="008E5E55" w14:paraId="317FBC4C" w14:textId="77777777" w:rsidTr="00D0040E">
        <w:trPr>
          <w:trHeight w:val="300"/>
        </w:trPr>
        <w:tc>
          <w:tcPr>
            <w:tcW w:w="536" w:type="pct"/>
            <w:shd w:val="clear" w:color="auto" w:fill="auto"/>
            <w:noWrap/>
            <w:vAlign w:val="bottom"/>
            <w:hideMark/>
          </w:tcPr>
          <w:p w14:paraId="7DB8141B" w14:textId="77777777" w:rsidR="008E5E55" w:rsidRPr="008E5E55" w:rsidRDefault="008E5E55" w:rsidP="008E5E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</w:pPr>
            <w:proofErr w:type="spellStart"/>
            <w:r w:rsidRPr="008E5E55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cortical</w:t>
            </w:r>
            <w:proofErr w:type="spellEnd"/>
          </w:p>
        </w:tc>
        <w:tc>
          <w:tcPr>
            <w:tcW w:w="145" w:type="pct"/>
            <w:shd w:val="clear" w:color="auto" w:fill="auto"/>
            <w:noWrap/>
            <w:vAlign w:val="bottom"/>
            <w:hideMark/>
          </w:tcPr>
          <w:p w14:paraId="19E85050" w14:textId="5B3729A4" w:rsidR="008E5E55" w:rsidRPr="008E5E55" w:rsidRDefault="00D0040E" w:rsidP="008E5E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1</w:t>
            </w:r>
          </w:p>
        </w:tc>
        <w:tc>
          <w:tcPr>
            <w:tcW w:w="146" w:type="pct"/>
            <w:shd w:val="clear" w:color="auto" w:fill="auto"/>
            <w:noWrap/>
            <w:vAlign w:val="bottom"/>
            <w:hideMark/>
          </w:tcPr>
          <w:p w14:paraId="005DD453" w14:textId="794D0C4C" w:rsidR="008E5E55" w:rsidRPr="008E5E55" w:rsidRDefault="00D0040E" w:rsidP="008E5E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2c</w:t>
            </w:r>
          </w:p>
        </w:tc>
        <w:tc>
          <w:tcPr>
            <w:tcW w:w="482" w:type="pct"/>
            <w:shd w:val="clear" w:color="auto" w:fill="auto"/>
            <w:noWrap/>
            <w:vAlign w:val="bottom"/>
            <w:hideMark/>
          </w:tcPr>
          <w:p w14:paraId="2AA71DAA" w14:textId="47D62196" w:rsidR="008E5E55" w:rsidRPr="008E5E55" w:rsidRDefault="008E5E55" w:rsidP="008E5E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</w:pPr>
            <w:r w:rsidRPr="008E5E55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 xml:space="preserve">β=0.006, </w:t>
            </w:r>
            <w:r w:rsidR="003D1F9A" w:rsidRPr="008E5E5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de-DE"/>
              </w:rPr>
              <w:t>p</w:t>
            </w:r>
            <w:r w:rsidR="003D1F9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de-DE"/>
              </w:rPr>
              <w:t>&lt;0.001</w:t>
            </w:r>
          </w:p>
        </w:tc>
        <w:tc>
          <w:tcPr>
            <w:tcW w:w="462" w:type="pct"/>
            <w:shd w:val="clear" w:color="auto" w:fill="auto"/>
            <w:noWrap/>
            <w:vAlign w:val="bottom"/>
            <w:hideMark/>
          </w:tcPr>
          <w:p w14:paraId="6829CE5C" w14:textId="63C5BD8D" w:rsidR="008E5E55" w:rsidRPr="008E5E55" w:rsidRDefault="008E5E55" w:rsidP="008E5E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</w:pPr>
            <w:r w:rsidRPr="008E5E55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 xml:space="preserve">β=0.006, </w:t>
            </w:r>
            <w:r w:rsidR="003D1F9A" w:rsidRPr="008E5E5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de-DE"/>
              </w:rPr>
              <w:t>p</w:t>
            </w:r>
            <w:r w:rsidR="003D1F9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de-DE"/>
              </w:rPr>
              <w:t>&lt;0.001</w:t>
            </w:r>
          </w:p>
        </w:tc>
        <w:tc>
          <w:tcPr>
            <w:tcW w:w="460" w:type="pct"/>
            <w:shd w:val="clear" w:color="auto" w:fill="auto"/>
            <w:noWrap/>
            <w:vAlign w:val="bottom"/>
            <w:hideMark/>
          </w:tcPr>
          <w:p w14:paraId="26DE9237" w14:textId="77777777" w:rsidR="008E5E55" w:rsidRPr="008E5E55" w:rsidRDefault="008E5E55" w:rsidP="008E5E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</w:pPr>
            <w:r w:rsidRPr="008E5E55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β=0.006, p=0.05</w:t>
            </w:r>
          </w:p>
        </w:tc>
        <w:tc>
          <w:tcPr>
            <w:tcW w:w="462" w:type="pct"/>
            <w:shd w:val="clear" w:color="auto" w:fill="auto"/>
            <w:noWrap/>
            <w:vAlign w:val="bottom"/>
            <w:hideMark/>
          </w:tcPr>
          <w:p w14:paraId="439C05F2" w14:textId="77777777" w:rsidR="008E5E55" w:rsidRPr="008E5E55" w:rsidRDefault="008E5E55" w:rsidP="008E5E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</w:pPr>
            <w:r w:rsidRPr="008E5E55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β=-0.003, p=0.43</w:t>
            </w:r>
          </w:p>
        </w:tc>
        <w:tc>
          <w:tcPr>
            <w:tcW w:w="461" w:type="pct"/>
            <w:shd w:val="clear" w:color="auto" w:fill="auto"/>
            <w:noWrap/>
            <w:vAlign w:val="bottom"/>
            <w:hideMark/>
          </w:tcPr>
          <w:p w14:paraId="539CF712" w14:textId="77777777" w:rsidR="008E5E55" w:rsidRPr="008E5E55" w:rsidRDefault="008E5E55" w:rsidP="008E5E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</w:pPr>
            <w:r w:rsidRPr="008E5E55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 xml:space="preserve">β=-0.008, </w:t>
            </w:r>
            <w:r w:rsidRPr="008E5E5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de-DE"/>
              </w:rPr>
              <w:t>p=0.022</w:t>
            </w:r>
          </w:p>
        </w:tc>
        <w:tc>
          <w:tcPr>
            <w:tcW w:w="462" w:type="pct"/>
            <w:shd w:val="clear" w:color="auto" w:fill="auto"/>
            <w:noWrap/>
            <w:vAlign w:val="bottom"/>
            <w:hideMark/>
          </w:tcPr>
          <w:p w14:paraId="47BF456E" w14:textId="77777777" w:rsidR="008E5E55" w:rsidRPr="008E5E55" w:rsidRDefault="008E5E55" w:rsidP="008E5E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</w:pPr>
            <w:r w:rsidRPr="008E5E55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β=-0.008, p=0.42</w:t>
            </w:r>
          </w:p>
        </w:tc>
        <w:tc>
          <w:tcPr>
            <w:tcW w:w="462" w:type="pct"/>
            <w:shd w:val="clear" w:color="auto" w:fill="auto"/>
            <w:noWrap/>
            <w:vAlign w:val="bottom"/>
            <w:hideMark/>
          </w:tcPr>
          <w:p w14:paraId="0FD76947" w14:textId="0FEB1BD3" w:rsidR="008E5E55" w:rsidRPr="008E5E55" w:rsidRDefault="008E5E55" w:rsidP="008E5E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</w:pPr>
            <w:r w:rsidRPr="008E5E55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 xml:space="preserve">β=0.009, </w:t>
            </w:r>
            <w:r w:rsidR="003D1F9A" w:rsidRPr="008E5E5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de-DE"/>
              </w:rPr>
              <w:t>p</w:t>
            </w:r>
            <w:r w:rsidR="003D1F9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de-DE"/>
              </w:rPr>
              <w:t>&lt;0.001</w:t>
            </w:r>
          </w:p>
        </w:tc>
        <w:tc>
          <w:tcPr>
            <w:tcW w:w="467" w:type="pct"/>
            <w:shd w:val="clear" w:color="auto" w:fill="auto"/>
            <w:noWrap/>
            <w:vAlign w:val="bottom"/>
            <w:hideMark/>
          </w:tcPr>
          <w:p w14:paraId="55EE73E0" w14:textId="77777777" w:rsidR="008E5E55" w:rsidRPr="008E5E55" w:rsidRDefault="008E5E55" w:rsidP="008E5E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</w:pPr>
            <w:r w:rsidRPr="008E5E55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 xml:space="preserve">β=0.007, </w:t>
            </w:r>
            <w:r w:rsidRPr="008E5E5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de-DE"/>
              </w:rPr>
              <w:t>p=0.01</w:t>
            </w:r>
          </w:p>
        </w:tc>
        <w:tc>
          <w:tcPr>
            <w:tcW w:w="455" w:type="pct"/>
            <w:shd w:val="clear" w:color="auto" w:fill="auto"/>
            <w:noWrap/>
            <w:vAlign w:val="bottom"/>
            <w:hideMark/>
          </w:tcPr>
          <w:p w14:paraId="37E04339" w14:textId="77777777" w:rsidR="008E5E55" w:rsidRPr="008E5E55" w:rsidRDefault="008E5E55" w:rsidP="008E5E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</w:pPr>
            <w:r w:rsidRPr="008E5E55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β=0.005, p=0.77</w:t>
            </w:r>
          </w:p>
        </w:tc>
      </w:tr>
      <w:tr w:rsidR="00D0040E" w:rsidRPr="008E5E55" w14:paraId="4C1329FD" w14:textId="77777777" w:rsidTr="00D0040E">
        <w:trPr>
          <w:trHeight w:val="300"/>
        </w:trPr>
        <w:tc>
          <w:tcPr>
            <w:tcW w:w="536" w:type="pct"/>
            <w:shd w:val="clear" w:color="auto" w:fill="auto"/>
            <w:noWrap/>
            <w:vAlign w:val="bottom"/>
            <w:hideMark/>
          </w:tcPr>
          <w:p w14:paraId="0C677A3E" w14:textId="77777777" w:rsidR="008E5E55" w:rsidRPr="008E5E55" w:rsidRDefault="008E5E55" w:rsidP="008E5E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</w:pPr>
            <w:proofErr w:type="spellStart"/>
            <w:r w:rsidRPr="008E5E55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cortical</w:t>
            </w:r>
            <w:proofErr w:type="spellEnd"/>
          </w:p>
        </w:tc>
        <w:tc>
          <w:tcPr>
            <w:tcW w:w="145" w:type="pct"/>
            <w:shd w:val="clear" w:color="auto" w:fill="auto"/>
            <w:noWrap/>
            <w:vAlign w:val="bottom"/>
            <w:hideMark/>
          </w:tcPr>
          <w:p w14:paraId="78C94CB3" w14:textId="278C47EF" w:rsidR="008E5E55" w:rsidRPr="008E5E55" w:rsidRDefault="00D0040E" w:rsidP="008E5E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2a</w:t>
            </w:r>
          </w:p>
        </w:tc>
        <w:tc>
          <w:tcPr>
            <w:tcW w:w="146" w:type="pct"/>
            <w:shd w:val="clear" w:color="auto" w:fill="auto"/>
            <w:noWrap/>
            <w:vAlign w:val="bottom"/>
            <w:hideMark/>
          </w:tcPr>
          <w:p w14:paraId="5D90675C" w14:textId="4BB062EE" w:rsidR="008E5E55" w:rsidRPr="008E5E55" w:rsidRDefault="008E5E55" w:rsidP="008E5E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</w:pPr>
            <w:r w:rsidRPr="008E5E55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2</w:t>
            </w:r>
            <w:r w:rsidR="00D0040E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b</w:t>
            </w:r>
          </w:p>
        </w:tc>
        <w:tc>
          <w:tcPr>
            <w:tcW w:w="482" w:type="pct"/>
            <w:shd w:val="clear" w:color="auto" w:fill="auto"/>
            <w:noWrap/>
            <w:vAlign w:val="bottom"/>
            <w:hideMark/>
          </w:tcPr>
          <w:p w14:paraId="07DA29D7" w14:textId="2C6C763D" w:rsidR="008E5E55" w:rsidRPr="008E5E55" w:rsidRDefault="008E5E55" w:rsidP="008E5E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</w:pPr>
            <w:r w:rsidRPr="008E5E55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 xml:space="preserve">β=0.001, </w:t>
            </w:r>
            <w:r w:rsidR="003D1F9A" w:rsidRPr="008E5E5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de-DE"/>
              </w:rPr>
              <w:t>p</w:t>
            </w:r>
            <w:r w:rsidR="003D1F9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de-DE"/>
              </w:rPr>
              <w:t>&lt;0.001</w:t>
            </w:r>
          </w:p>
        </w:tc>
        <w:tc>
          <w:tcPr>
            <w:tcW w:w="462" w:type="pct"/>
            <w:shd w:val="clear" w:color="auto" w:fill="auto"/>
            <w:noWrap/>
            <w:vAlign w:val="bottom"/>
            <w:hideMark/>
          </w:tcPr>
          <w:p w14:paraId="5783C26B" w14:textId="77777777" w:rsidR="008E5E55" w:rsidRPr="008E5E55" w:rsidRDefault="008E5E55" w:rsidP="008E5E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</w:pPr>
            <w:r w:rsidRPr="008E5E55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 xml:space="preserve">β=0.001, </w:t>
            </w:r>
            <w:r w:rsidRPr="008E5E5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de-DE"/>
              </w:rPr>
              <w:t>p=0.004</w:t>
            </w:r>
          </w:p>
        </w:tc>
        <w:tc>
          <w:tcPr>
            <w:tcW w:w="460" w:type="pct"/>
            <w:shd w:val="clear" w:color="auto" w:fill="auto"/>
            <w:noWrap/>
            <w:vAlign w:val="bottom"/>
            <w:hideMark/>
          </w:tcPr>
          <w:p w14:paraId="74C66E3E" w14:textId="77777777" w:rsidR="008E5E55" w:rsidRPr="008E5E55" w:rsidRDefault="008E5E55" w:rsidP="008E5E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</w:pPr>
            <w:r w:rsidRPr="008E5E55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β=0.001, p=0.09</w:t>
            </w:r>
          </w:p>
        </w:tc>
        <w:tc>
          <w:tcPr>
            <w:tcW w:w="462" w:type="pct"/>
            <w:shd w:val="clear" w:color="auto" w:fill="auto"/>
            <w:noWrap/>
            <w:vAlign w:val="bottom"/>
            <w:hideMark/>
          </w:tcPr>
          <w:p w14:paraId="7B802586" w14:textId="57B89B1C" w:rsidR="008E5E55" w:rsidRPr="008E5E55" w:rsidRDefault="008E5E55" w:rsidP="008E5E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</w:pPr>
            <w:r w:rsidRPr="008E5E55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 xml:space="preserve">β=-0.095, </w:t>
            </w:r>
            <w:r w:rsidR="003D1F9A" w:rsidRPr="008E5E5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de-DE"/>
              </w:rPr>
              <w:t>p</w:t>
            </w:r>
            <w:r w:rsidR="003D1F9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de-DE"/>
              </w:rPr>
              <w:t>&lt;0.001</w:t>
            </w:r>
          </w:p>
        </w:tc>
        <w:tc>
          <w:tcPr>
            <w:tcW w:w="461" w:type="pct"/>
            <w:shd w:val="clear" w:color="auto" w:fill="auto"/>
            <w:noWrap/>
            <w:vAlign w:val="bottom"/>
            <w:hideMark/>
          </w:tcPr>
          <w:p w14:paraId="7E2C802F" w14:textId="3E49931F" w:rsidR="008E5E55" w:rsidRPr="008E5E55" w:rsidRDefault="008E5E55" w:rsidP="008E5E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</w:pPr>
            <w:r w:rsidRPr="008E5E55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 xml:space="preserve">β=-0.109, </w:t>
            </w:r>
            <w:r w:rsidR="003D1F9A" w:rsidRPr="008E5E5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de-DE"/>
              </w:rPr>
              <w:t>p</w:t>
            </w:r>
            <w:r w:rsidR="003D1F9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de-DE"/>
              </w:rPr>
              <w:t>&lt;0.001</w:t>
            </w:r>
          </w:p>
        </w:tc>
        <w:tc>
          <w:tcPr>
            <w:tcW w:w="462" w:type="pct"/>
            <w:shd w:val="clear" w:color="auto" w:fill="auto"/>
            <w:noWrap/>
            <w:vAlign w:val="bottom"/>
            <w:hideMark/>
          </w:tcPr>
          <w:p w14:paraId="0C3E8AAE" w14:textId="77777777" w:rsidR="008E5E55" w:rsidRPr="008E5E55" w:rsidRDefault="008E5E55" w:rsidP="008E5E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</w:pPr>
            <w:r w:rsidRPr="008E5E55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β=-0.106, p=0.07</w:t>
            </w:r>
          </w:p>
        </w:tc>
        <w:tc>
          <w:tcPr>
            <w:tcW w:w="462" w:type="pct"/>
            <w:shd w:val="clear" w:color="auto" w:fill="auto"/>
            <w:noWrap/>
            <w:vAlign w:val="bottom"/>
            <w:hideMark/>
          </w:tcPr>
          <w:p w14:paraId="565AF593" w14:textId="77777777" w:rsidR="008E5E55" w:rsidRPr="008E5E55" w:rsidRDefault="008E5E55" w:rsidP="008E5E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</w:pPr>
            <w:r w:rsidRPr="008E5E55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β=-0.025, p=0.09</w:t>
            </w:r>
          </w:p>
        </w:tc>
        <w:tc>
          <w:tcPr>
            <w:tcW w:w="467" w:type="pct"/>
            <w:shd w:val="clear" w:color="auto" w:fill="auto"/>
            <w:noWrap/>
            <w:vAlign w:val="bottom"/>
            <w:hideMark/>
          </w:tcPr>
          <w:p w14:paraId="7A8BE35D" w14:textId="77777777" w:rsidR="008E5E55" w:rsidRPr="008E5E55" w:rsidRDefault="008E5E55" w:rsidP="008E5E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</w:pPr>
            <w:r w:rsidRPr="008E5E55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β=-0.024, p=0.19</w:t>
            </w:r>
          </w:p>
        </w:tc>
        <w:tc>
          <w:tcPr>
            <w:tcW w:w="455" w:type="pct"/>
            <w:shd w:val="clear" w:color="auto" w:fill="auto"/>
            <w:noWrap/>
            <w:vAlign w:val="bottom"/>
            <w:hideMark/>
          </w:tcPr>
          <w:p w14:paraId="639E5441" w14:textId="77777777" w:rsidR="008E5E55" w:rsidRPr="008E5E55" w:rsidRDefault="008E5E55" w:rsidP="008E5E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</w:pPr>
            <w:r w:rsidRPr="008E5E55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β=-0.024, p=0.77</w:t>
            </w:r>
          </w:p>
        </w:tc>
      </w:tr>
      <w:tr w:rsidR="00D0040E" w:rsidRPr="008E5E55" w14:paraId="576E794F" w14:textId="77777777" w:rsidTr="00D0040E">
        <w:trPr>
          <w:trHeight w:val="300"/>
        </w:trPr>
        <w:tc>
          <w:tcPr>
            <w:tcW w:w="536" w:type="pct"/>
            <w:shd w:val="clear" w:color="auto" w:fill="auto"/>
            <w:noWrap/>
            <w:vAlign w:val="bottom"/>
            <w:hideMark/>
          </w:tcPr>
          <w:p w14:paraId="163EA9BA" w14:textId="77777777" w:rsidR="008E5E55" w:rsidRPr="008E5E55" w:rsidRDefault="008E5E55" w:rsidP="008E5E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</w:pPr>
            <w:proofErr w:type="spellStart"/>
            <w:r w:rsidRPr="008E5E55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cortical</w:t>
            </w:r>
            <w:proofErr w:type="spellEnd"/>
          </w:p>
        </w:tc>
        <w:tc>
          <w:tcPr>
            <w:tcW w:w="145" w:type="pct"/>
            <w:shd w:val="clear" w:color="auto" w:fill="auto"/>
            <w:noWrap/>
            <w:vAlign w:val="bottom"/>
            <w:hideMark/>
          </w:tcPr>
          <w:p w14:paraId="7D01FDBD" w14:textId="6724053A" w:rsidR="008E5E55" w:rsidRPr="008E5E55" w:rsidRDefault="00D0040E" w:rsidP="008E5E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2a</w:t>
            </w:r>
          </w:p>
        </w:tc>
        <w:tc>
          <w:tcPr>
            <w:tcW w:w="146" w:type="pct"/>
            <w:shd w:val="clear" w:color="auto" w:fill="auto"/>
            <w:noWrap/>
            <w:vAlign w:val="bottom"/>
            <w:hideMark/>
          </w:tcPr>
          <w:p w14:paraId="50702C34" w14:textId="3343D32A" w:rsidR="008E5E55" w:rsidRPr="008E5E55" w:rsidRDefault="00D0040E" w:rsidP="008E5E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2c</w:t>
            </w:r>
          </w:p>
        </w:tc>
        <w:tc>
          <w:tcPr>
            <w:tcW w:w="482" w:type="pct"/>
            <w:shd w:val="clear" w:color="auto" w:fill="auto"/>
            <w:noWrap/>
            <w:vAlign w:val="bottom"/>
            <w:hideMark/>
          </w:tcPr>
          <w:p w14:paraId="7A5C9A22" w14:textId="496EC2E4" w:rsidR="008E5E55" w:rsidRPr="008E5E55" w:rsidRDefault="008E5E55" w:rsidP="008E5E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</w:pPr>
            <w:r w:rsidRPr="008E5E55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 xml:space="preserve">β=0.008, </w:t>
            </w:r>
            <w:r w:rsidR="003D1F9A" w:rsidRPr="008E5E5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de-DE"/>
              </w:rPr>
              <w:t>p</w:t>
            </w:r>
            <w:r w:rsidR="003D1F9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de-DE"/>
              </w:rPr>
              <w:t>&lt;0.001</w:t>
            </w:r>
          </w:p>
        </w:tc>
        <w:tc>
          <w:tcPr>
            <w:tcW w:w="462" w:type="pct"/>
            <w:shd w:val="clear" w:color="auto" w:fill="auto"/>
            <w:noWrap/>
            <w:vAlign w:val="bottom"/>
            <w:hideMark/>
          </w:tcPr>
          <w:p w14:paraId="4D9202FC" w14:textId="561EF700" w:rsidR="008E5E55" w:rsidRPr="008E5E55" w:rsidRDefault="008E5E55" w:rsidP="008E5E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</w:pPr>
            <w:r w:rsidRPr="008E5E55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 xml:space="preserve">β=0.01, </w:t>
            </w:r>
            <w:r w:rsidR="00FF2281" w:rsidRPr="008E5E5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de-DE"/>
              </w:rPr>
              <w:t>p</w:t>
            </w:r>
            <w:r w:rsidR="00FF2281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de-DE"/>
              </w:rPr>
              <w:t>&lt;0.001</w:t>
            </w:r>
          </w:p>
        </w:tc>
        <w:tc>
          <w:tcPr>
            <w:tcW w:w="460" w:type="pct"/>
            <w:shd w:val="clear" w:color="auto" w:fill="auto"/>
            <w:noWrap/>
            <w:vAlign w:val="bottom"/>
            <w:hideMark/>
          </w:tcPr>
          <w:p w14:paraId="75896877" w14:textId="77777777" w:rsidR="008E5E55" w:rsidRPr="008E5E55" w:rsidRDefault="008E5E55" w:rsidP="008E5E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</w:pPr>
            <w:r w:rsidRPr="008E5E55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 xml:space="preserve">β=0.01, </w:t>
            </w:r>
            <w:r w:rsidRPr="008E5E5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de-DE"/>
              </w:rPr>
              <w:t>p=0.022</w:t>
            </w:r>
          </w:p>
        </w:tc>
        <w:tc>
          <w:tcPr>
            <w:tcW w:w="462" w:type="pct"/>
            <w:shd w:val="clear" w:color="auto" w:fill="auto"/>
            <w:noWrap/>
            <w:vAlign w:val="bottom"/>
            <w:hideMark/>
          </w:tcPr>
          <w:p w14:paraId="3379A527" w14:textId="77777777" w:rsidR="008E5E55" w:rsidRPr="008E5E55" w:rsidRDefault="008E5E55" w:rsidP="008E5E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</w:pPr>
            <w:r w:rsidRPr="008E5E55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 xml:space="preserve">β=-0.015, </w:t>
            </w:r>
            <w:r w:rsidRPr="008E5E5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de-DE"/>
              </w:rPr>
              <w:t>p=0.037</w:t>
            </w:r>
          </w:p>
        </w:tc>
        <w:tc>
          <w:tcPr>
            <w:tcW w:w="461" w:type="pct"/>
            <w:shd w:val="clear" w:color="auto" w:fill="auto"/>
            <w:noWrap/>
            <w:vAlign w:val="bottom"/>
            <w:hideMark/>
          </w:tcPr>
          <w:p w14:paraId="5CC18FD3" w14:textId="2D614DFF" w:rsidR="008E5E55" w:rsidRPr="008E5E55" w:rsidRDefault="008E5E55" w:rsidP="008E5E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</w:pPr>
            <w:r w:rsidRPr="008E5E55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 xml:space="preserve">β=-0.024, </w:t>
            </w:r>
            <w:r w:rsidR="003D1F9A" w:rsidRPr="008E5E5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de-DE"/>
              </w:rPr>
              <w:t>p</w:t>
            </w:r>
            <w:r w:rsidR="003D1F9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de-DE"/>
              </w:rPr>
              <w:t>&lt;0.001</w:t>
            </w:r>
          </w:p>
        </w:tc>
        <w:tc>
          <w:tcPr>
            <w:tcW w:w="462" w:type="pct"/>
            <w:shd w:val="clear" w:color="auto" w:fill="auto"/>
            <w:noWrap/>
            <w:vAlign w:val="bottom"/>
            <w:hideMark/>
          </w:tcPr>
          <w:p w14:paraId="08B77682" w14:textId="77777777" w:rsidR="008E5E55" w:rsidRPr="008E5E55" w:rsidRDefault="008E5E55" w:rsidP="008E5E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</w:pPr>
            <w:r w:rsidRPr="008E5E55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β=-0.018, p=0.41</w:t>
            </w:r>
          </w:p>
        </w:tc>
        <w:tc>
          <w:tcPr>
            <w:tcW w:w="462" w:type="pct"/>
            <w:shd w:val="clear" w:color="auto" w:fill="auto"/>
            <w:noWrap/>
            <w:vAlign w:val="bottom"/>
            <w:hideMark/>
          </w:tcPr>
          <w:p w14:paraId="014A1F70" w14:textId="77777777" w:rsidR="008E5E55" w:rsidRPr="008E5E55" w:rsidRDefault="008E5E55" w:rsidP="008E5E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</w:pPr>
            <w:r w:rsidRPr="008E5E55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β=0.004, p=0.44</w:t>
            </w:r>
          </w:p>
        </w:tc>
        <w:tc>
          <w:tcPr>
            <w:tcW w:w="467" w:type="pct"/>
            <w:shd w:val="clear" w:color="auto" w:fill="auto"/>
            <w:noWrap/>
            <w:vAlign w:val="bottom"/>
            <w:hideMark/>
          </w:tcPr>
          <w:p w14:paraId="13A4C6BC" w14:textId="77777777" w:rsidR="008E5E55" w:rsidRPr="008E5E55" w:rsidRDefault="008E5E55" w:rsidP="008E5E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</w:pPr>
            <w:r w:rsidRPr="008E5E55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β=0.001, p=0.82</w:t>
            </w:r>
          </w:p>
        </w:tc>
        <w:tc>
          <w:tcPr>
            <w:tcW w:w="455" w:type="pct"/>
            <w:shd w:val="clear" w:color="auto" w:fill="auto"/>
            <w:noWrap/>
            <w:vAlign w:val="bottom"/>
            <w:hideMark/>
          </w:tcPr>
          <w:p w14:paraId="3368D2DF" w14:textId="180D5975" w:rsidR="008E5E55" w:rsidRPr="008E5E55" w:rsidRDefault="007E6081" w:rsidP="008E5E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</w:pPr>
            <w:r w:rsidRPr="008E5E55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β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&gt;-0.001</w:t>
            </w:r>
            <w:r w:rsidR="008E5E55" w:rsidRPr="008E5E55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, p=1</w:t>
            </w:r>
          </w:p>
        </w:tc>
      </w:tr>
      <w:tr w:rsidR="00D0040E" w:rsidRPr="008E5E55" w14:paraId="3E2AB23E" w14:textId="77777777" w:rsidTr="00D0040E">
        <w:trPr>
          <w:trHeight w:val="300"/>
        </w:trPr>
        <w:tc>
          <w:tcPr>
            <w:tcW w:w="536" w:type="pct"/>
            <w:shd w:val="clear" w:color="auto" w:fill="auto"/>
            <w:noWrap/>
            <w:vAlign w:val="bottom"/>
            <w:hideMark/>
          </w:tcPr>
          <w:p w14:paraId="4430A80C" w14:textId="77777777" w:rsidR="008E5E55" w:rsidRPr="008E5E55" w:rsidRDefault="008E5E55" w:rsidP="008E5E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</w:pPr>
            <w:proofErr w:type="spellStart"/>
            <w:r w:rsidRPr="008E5E55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cortical</w:t>
            </w:r>
            <w:proofErr w:type="spellEnd"/>
          </w:p>
        </w:tc>
        <w:tc>
          <w:tcPr>
            <w:tcW w:w="145" w:type="pct"/>
            <w:shd w:val="clear" w:color="auto" w:fill="auto"/>
            <w:noWrap/>
            <w:vAlign w:val="bottom"/>
            <w:hideMark/>
          </w:tcPr>
          <w:p w14:paraId="19ABBC83" w14:textId="11F899F1" w:rsidR="008E5E55" w:rsidRPr="008E5E55" w:rsidRDefault="00D0040E" w:rsidP="008E5E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2b</w:t>
            </w:r>
          </w:p>
        </w:tc>
        <w:tc>
          <w:tcPr>
            <w:tcW w:w="146" w:type="pct"/>
            <w:shd w:val="clear" w:color="auto" w:fill="auto"/>
            <w:noWrap/>
            <w:vAlign w:val="bottom"/>
            <w:hideMark/>
          </w:tcPr>
          <w:p w14:paraId="6C6BB37F" w14:textId="27C83886" w:rsidR="008E5E55" w:rsidRPr="008E5E55" w:rsidRDefault="00D0040E" w:rsidP="008E5E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2c</w:t>
            </w:r>
          </w:p>
        </w:tc>
        <w:tc>
          <w:tcPr>
            <w:tcW w:w="482" w:type="pct"/>
            <w:shd w:val="clear" w:color="auto" w:fill="auto"/>
            <w:noWrap/>
            <w:vAlign w:val="bottom"/>
            <w:hideMark/>
          </w:tcPr>
          <w:p w14:paraId="7AD1FB08" w14:textId="77777777" w:rsidR="008E5E55" w:rsidRPr="008E5E55" w:rsidRDefault="008E5E55" w:rsidP="008E5E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</w:pPr>
            <w:r w:rsidRPr="008E5E55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 xml:space="preserve">β=0.015, </w:t>
            </w:r>
            <w:r w:rsidRPr="008E5E5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de-DE"/>
              </w:rPr>
              <w:t>p=0.007</w:t>
            </w:r>
          </w:p>
        </w:tc>
        <w:tc>
          <w:tcPr>
            <w:tcW w:w="462" w:type="pct"/>
            <w:shd w:val="clear" w:color="auto" w:fill="auto"/>
            <w:noWrap/>
            <w:vAlign w:val="bottom"/>
            <w:hideMark/>
          </w:tcPr>
          <w:p w14:paraId="64985153" w14:textId="77777777" w:rsidR="008E5E55" w:rsidRPr="008E5E55" w:rsidRDefault="008E5E55" w:rsidP="008E5E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</w:pPr>
            <w:r w:rsidRPr="008E5E55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 xml:space="preserve">β=0.016, </w:t>
            </w:r>
            <w:r w:rsidRPr="008E5E5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de-DE"/>
              </w:rPr>
              <w:t>p=0.004</w:t>
            </w:r>
          </w:p>
        </w:tc>
        <w:tc>
          <w:tcPr>
            <w:tcW w:w="460" w:type="pct"/>
            <w:shd w:val="clear" w:color="auto" w:fill="auto"/>
            <w:noWrap/>
            <w:vAlign w:val="bottom"/>
            <w:hideMark/>
          </w:tcPr>
          <w:p w14:paraId="4274BAE3" w14:textId="77777777" w:rsidR="008E5E55" w:rsidRPr="008E5E55" w:rsidRDefault="008E5E55" w:rsidP="008E5E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</w:pPr>
            <w:r w:rsidRPr="008E5E55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β=0.015, p=0.25</w:t>
            </w:r>
          </w:p>
        </w:tc>
        <w:tc>
          <w:tcPr>
            <w:tcW w:w="462" w:type="pct"/>
            <w:shd w:val="clear" w:color="auto" w:fill="auto"/>
            <w:noWrap/>
            <w:vAlign w:val="bottom"/>
            <w:hideMark/>
          </w:tcPr>
          <w:p w14:paraId="13327939" w14:textId="77777777" w:rsidR="008E5E55" w:rsidRPr="008E5E55" w:rsidRDefault="008E5E55" w:rsidP="008E5E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</w:pPr>
            <w:r w:rsidRPr="008E5E55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 xml:space="preserve">β=0.06, </w:t>
            </w:r>
            <w:r w:rsidRPr="008E5E5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de-DE"/>
              </w:rPr>
              <w:t>p=0.001</w:t>
            </w:r>
          </w:p>
        </w:tc>
        <w:tc>
          <w:tcPr>
            <w:tcW w:w="461" w:type="pct"/>
            <w:shd w:val="clear" w:color="auto" w:fill="auto"/>
            <w:noWrap/>
            <w:vAlign w:val="bottom"/>
            <w:hideMark/>
          </w:tcPr>
          <w:p w14:paraId="1261429F" w14:textId="77777777" w:rsidR="008E5E55" w:rsidRPr="008E5E55" w:rsidRDefault="008E5E55" w:rsidP="008E5E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</w:pPr>
            <w:r w:rsidRPr="008E5E55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β=0.034, p=0.11</w:t>
            </w:r>
          </w:p>
        </w:tc>
        <w:tc>
          <w:tcPr>
            <w:tcW w:w="462" w:type="pct"/>
            <w:shd w:val="clear" w:color="auto" w:fill="auto"/>
            <w:noWrap/>
            <w:vAlign w:val="bottom"/>
            <w:hideMark/>
          </w:tcPr>
          <w:p w14:paraId="3845891B" w14:textId="77777777" w:rsidR="008E5E55" w:rsidRPr="008E5E55" w:rsidRDefault="008E5E55" w:rsidP="008E5E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</w:pPr>
            <w:r w:rsidRPr="008E5E55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β=0.046, p=0.42</w:t>
            </w:r>
          </w:p>
        </w:tc>
        <w:tc>
          <w:tcPr>
            <w:tcW w:w="462" w:type="pct"/>
            <w:shd w:val="clear" w:color="auto" w:fill="auto"/>
            <w:noWrap/>
            <w:vAlign w:val="bottom"/>
            <w:hideMark/>
          </w:tcPr>
          <w:p w14:paraId="5EA9A540" w14:textId="77777777" w:rsidR="008E5E55" w:rsidRPr="008E5E55" w:rsidRDefault="008E5E55" w:rsidP="008E5E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</w:pPr>
            <w:r w:rsidRPr="008E5E55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 xml:space="preserve">β=0.03, </w:t>
            </w:r>
            <w:r w:rsidRPr="008E5E5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de-DE"/>
              </w:rPr>
              <w:t>p=0.036</w:t>
            </w:r>
          </w:p>
        </w:tc>
        <w:tc>
          <w:tcPr>
            <w:tcW w:w="467" w:type="pct"/>
            <w:shd w:val="clear" w:color="auto" w:fill="auto"/>
            <w:noWrap/>
            <w:vAlign w:val="bottom"/>
            <w:hideMark/>
          </w:tcPr>
          <w:p w14:paraId="2D357D4A" w14:textId="77777777" w:rsidR="008E5E55" w:rsidRPr="008E5E55" w:rsidRDefault="008E5E55" w:rsidP="008E5E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</w:pPr>
            <w:r w:rsidRPr="008E5E55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β=0.018, p=0.34</w:t>
            </w:r>
          </w:p>
        </w:tc>
        <w:tc>
          <w:tcPr>
            <w:tcW w:w="455" w:type="pct"/>
            <w:shd w:val="clear" w:color="auto" w:fill="auto"/>
            <w:noWrap/>
            <w:vAlign w:val="bottom"/>
            <w:hideMark/>
          </w:tcPr>
          <w:p w14:paraId="78144F14" w14:textId="77777777" w:rsidR="008E5E55" w:rsidRPr="008E5E55" w:rsidRDefault="008E5E55" w:rsidP="008E5E5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</w:pPr>
            <w:r w:rsidRPr="008E5E55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β=0.018, p=0.77</w:t>
            </w:r>
          </w:p>
        </w:tc>
      </w:tr>
      <w:tr w:rsidR="00D0040E" w:rsidRPr="008E5E55" w14:paraId="28C7F496" w14:textId="77777777" w:rsidTr="00D0040E">
        <w:trPr>
          <w:trHeight w:val="300"/>
        </w:trPr>
        <w:tc>
          <w:tcPr>
            <w:tcW w:w="536" w:type="pct"/>
            <w:shd w:val="clear" w:color="auto" w:fill="auto"/>
            <w:noWrap/>
            <w:vAlign w:val="bottom"/>
            <w:hideMark/>
          </w:tcPr>
          <w:p w14:paraId="0704D7A8" w14:textId="77777777" w:rsidR="00D0040E" w:rsidRPr="008E5E55" w:rsidRDefault="00D0040E" w:rsidP="00D0040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</w:pPr>
            <w:proofErr w:type="spellStart"/>
            <w:r w:rsidRPr="008E5E55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subcortical</w:t>
            </w:r>
            <w:proofErr w:type="spellEnd"/>
          </w:p>
        </w:tc>
        <w:tc>
          <w:tcPr>
            <w:tcW w:w="145" w:type="pct"/>
            <w:shd w:val="clear" w:color="auto" w:fill="auto"/>
            <w:noWrap/>
            <w:vAlign w:val="bottom"/>
            <w:hideMark/>
          </w:tcPr>
          <w:p w14:paraId="5FD2076B" w14:textId="4A8F7402" w:rsidR="00D0040E" w:rsidRPr="008E5E55" w:rsidRDefault="00D0040E" w:rsidP="00D0040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1</w:t>
            </w:r>
          </w:p>
        </w:tc>
        <w:tc>
          <w:tcPr>
            <w:tcW w:w="146" w:type="pct"/>
            <w:shd w:val="clear" w:color="auto" w:fill="auto"/>
            <w:noWrap/>
            <w:vAlign w:val="bottom"/>
            <w:hideMark/>
          </w:tcPr>
          <w:p w14:paraId="17738757" w14:textId="64E42B0A" w:rsidR="00D0040E" w:rsidRPr="008E5E55" w:rsidRDefault="00D0040E" w:rsidP="00D0040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2a</w:t>
            </w:r>
          </w:p>
        </w:tc>
        <w:tc>
          <w:tcPr>
            <w:tcW w:w="482" w:type="pct"/>
            <w:shd w:val="clear" w:color="auto" w:fill="auto"/>
            <w:noWrap/>
            <w:vAlign w:val="bottom"/>
            <w:hideMark/>
          </w:tcPr>
          <w:p w14:paraId="461BC48F" w14:textId="5D44C90D" w:rsidR="00D0040E" w:rsidRPr="008E5E55" w:rsidRDefault="007E6081" w:rsidP="00D0040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</w:pPr>
            <w:r w:rsidRPr="008E5E55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β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&lt;0.001</w:t>
            </w:r>
            <w:r w:rsidR="00D0040E" w:rsidRPr="008E5E55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, p=0.16</w:t>
            </w:r>
          </w:p>
        </w:tc>
        <w:tc>
          <w:tcPr>
            <w:tcW w:w="462" w:type="pct"/>
            <w:shd w:val="clear" w:color="auto" w:fill="auto"/>
            <w:noWrap/>
            <w:vAlign w:val="bottom"/>
            <w:hideMark/>
          </w:tcPr>
          <w:p w14:paraId="32508561" w14:textId="47CC88D0" w:rsidR="00D0040E" w:rsidRPr="008E5E55" w:rsidRDefault="007E6081" w:rsidP="00D0040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</w:pPr>
            <w:r w:rsidRPr="008E5E55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β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&lt;0.001</w:t>
            </w:r>
            <w:r w:rsidR="00D0040E" w:rsidRPr="008E5E55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, p=0.06</w:t>
            </w:r>
          </w:p>
        </w:tc>
        <w:tc>
          <w:tcPr>
            <w:tcW w:w="460" w:type="pct"/>
            <w:shd w:val="clear" w:color="auto" w:fill="auto"/>
            <w:noWrap/>
            <w:vAlign w:val="bottom"/>
            <w:hideMark/>
          </w:tcPr>
          <w:p w14:paraId="5619B580" w14:textId="47D9B816" w:rsidR="00D0040E" w:rsidRPr="008E5E55" w:rsidRDefault="007E6081" w:rsidP="00D0040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</w:pPr>
            <w:r w:rsidRPr="008E5E55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β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&lt;0.001</w:t>
            </w:r>
            <w:r w:rsidR="00D0040E" w:rsidRPr="008E5E55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, p=0.09</w:t>
            </w:r>
          </w:p>
        </w:tc>
        <w:tc>
          <w:tcPr>
            <w:tcW w:w="462" w:type="pct"/>
            <w:shd w:val="clear" w:color="auto" w:fill="auto"/>
            <w:noWrap/>
            <w:vAlign w:val="bottom"/>
            <w:hideMark/>
          </w:tcPr>
          <w:p w14:paraId="3354D27B" w14:textId="77777777" w:rsidR="00D0040E" w:rsidRPr="008E5E55" w:rsidRDefault="00D0040E" w:rsidP="00D0040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</w:pPr>
            <w:r w:rsidRPr="008E5E55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β=0.002, p=0.75</w:t>
            </w:r>
          </w:p>
        </w:tc>
        <w:tc>
          <w:tcPr>
            <w:tcW w:w="461" w:type="pct"/>
            <w:shd w:val="clear" w:color="auto" w:fill="auto"/>
            <w:noWrap/>
            <w:vAlign w:val="bottom"/>
            <w:hideMark/>
          </w:tcPr>
          <w:p w14:paraId="581B9080" w14:textId="77777777" w:rsidR="00D0040E" w:rsidRPr="008E5E55" w:rsidRDefault="00D0040E" w:rsidP="00D0040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</w:pPr>
            <w:r w:rsidRPr="008E5E55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β=0.005, p=0.6</w:t>
            </w:r>
          </w:p>
        </w:tc>
        <w:tc>
          <w:tcPr>
            <w:tcW w:w="462" w:type="pct"/>
            <w:shd w:val="clear" w:color="auto" w:fill="auto"/>
            <w:noWrap/>
            <w:vAlign w:val="bottom"/>
            <w:hideMark/>
          </w:tcPr>
          <w:p w14:paraId="348353D8" w14:textId="77777777" w:rsidR="00D0040E" w:rsidRPr="008E5E55" w:rsidRDefault="00D0040E" w:rsidP="00D0040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</w:pPr>
            <w:r w:rsidRPr="008E5E55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β=0.004, p=0.73</w:t>
            </w:r>
          </w:p>
        </w:tc>
        <w:tc>
          <w:tcPr>
            <w:tcW w:w="462" w:type="pct"/>
            <w:shd w:val="clear" w:color="auto" w:fill="auto"/>
            <w:noWrap/>
            <w:vAlign w:val="bottom"/>
            <w:hideMark/>
          </w:tcPr>
          <w:p w14:paraId="2D345B0A" w14:textId="77777777" w:rsidR="00D0040E" w:rsidRPr="008E5E55" w:rsidRDefault="00D0040E" w:rsidP="00D0040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</w:pPr>
            <w:r w:rsidRPr="008E5E55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 xml:space="preserve">β=0.022, </w:t>
            </w:r>
            <w:r w:rsidRPr="008E5E5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de-DE"/>
              </w:rPr>
              <w:t>p=0.025</w:t>
            </w:r>
          </w:p>
        </w:tc>
        <w:tc>
          <w:tcPr>
            <w:tcW w:w="467" w:type="pct"/>
            <w:shd w:val="clear" w:color="auto" w:fill="auto"/>
            <w:noWrap/>
            <w:vAlign w:val="bottom"/>
            <w:hideMark/>
          </w:tcPr>
          <w:p w14:paraId="4C9552BE" w14:textId="77777777" w:rsidR="00D0040E" w:rsidRPr="008E5E55" w:rsidRDefault="00D0040E" w:rsidP="00D0040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</w:pPr>
            <w:r w:rsidRPr="008E5E55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 xml:space="preserve">β=0.022, </w:t>
            </w:r>
            <w:r w:rsidRPr="008E5E5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de-DE"/>
              </w:rPr>
              <w:t>p=0.048</w:t>
            </w:r>
          </w:p>
        </w:tc>
        <w:tc>
          <w:tcPr>
            <w:tcW w:w="455" w:type="pct"/>
            <w:shd w:val="clear" w:color="auto" w:fill="auto"/>
            <w:noWrap/>
            <w:vAlign w:val="bottom"/>
            <w:hideMark/>
          </w:tcPr>
          <w:p w14:paraId="17942123" w14:textId="77777777" w:rsidR="00D0040E" w:rsidRPr="008E5E55" w:rsidRDefault="00D0040E" w:rsidP="00D0040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</w:pPr>
            <w:r w:rsidRPr="008E5E55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β=0.019, p=0.77</w:t>
            </w:r>
          </w:p>
        </w:tc>
      </w:tr>
      <w:tr w:rsidR="00D0040E" w:rsidRPr="008E5E55" w14:paraId="49F171CA" w14:textId="77777777" w:rsidTr="00D0040E">
        <w:trPr>
          <w:trHeight w:val="300"/>
        </w:trPr>
        <w:tc>
          <w:tcPr>
            <w:tcW w:w="536" w:type="pct"/>
            <w:shd w:val="clear" w:color="auto" w:fill="auto"/>
            <w:noWrap/>
            <w:vAlign w:val="bottom"/>
            <w:hideMark/>
          </w:tcPr>
          <w:p w14:paraId="19FEF32A" w14:textId="77777777" w:rsidR="00D0040E" w:rsidRPr="008E5E55" w:rsidRDefault="00D0040E" w:rsidP="00D0040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</w:pPr>
            <w:proofErr w:type="spellStart"/>
            <w:r w:rsidRPr="008E5E55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subcortical</w:t>
            </w:r>
            <w:proofErr w:type="spellEnd"/>
          </w:p>
        </w:tc>
        <w:tc>
          <w:tcPr>
            <w:tcW w:w="145" w:type="pct"/>
            <w:shd w:val="clear" w:color="auto" w:fill="auto"/>
            <w:noWrap/>
            <w:vAlign w:val="bottom"/>
            <w:hideMark/>
          </w:tcPr>
          <w:p w14:paraId="64C34F79" w14:textId="54415FA8" w:rsidR="00D0040E" w:rsidRPr="008E5E55" w:rsidRDefault="00D0040E" w:rsidP="00D0040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1</w:t>
            </w:r>
          </w:p>
        </w:tc>
        <w:tc>
          <w:tcPr>
            <w:tcW w:w="146" w:type="pct"/>
            <w:shd w:val="clear" w:color="auto" w:fill="auto"/>
            <w:noWrap/>
            <w:vAlign w:val="bottom"/>
            <w:hideMark/>
          </w:tcPr>
          <w:p w14:paraId="33CCBE28" w14:textId="6B0522E7" w:rsidR="00D0040E" w:rsidRPr="008E5E55" w:rsidRDefault="00D0040E" w:rsidP="00D0040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2b</w:t>
            </w:r>
          </w:p>
        </w:tc>
        <w:tc>
          <w:tcPr>
            <w:tcW w:w="482" w:type="pct"/>
            <w:shd w:val="clear" w:color="auto" w:fill="auto"/>
            <w:noWrap/>
            <w:vAlign w:val="bottom"/>
            <w:hideMark/>
          </w:tcPr>
          <w:p w14:paraId="50A7DF45" w14:textId="2628C799" w:rsidR="00D0040E" w:rsidRPr="008E5E55" w:rsidRDefault="007E6081" w:rsidP="00D0040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</w:pPr>
            <w:r w:rsidRPr="008E5E55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β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&lt;0.001</w:t>
            </w:r>
            <w:r w:rsidR="00D0040E" w:rsidRPr="008E5E55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 xml:space="preserve">, </w:t>
            </w:r>
            <w:r w:rsidR="003D1F9A" w:rsidRPr="008E5E5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de-DE"/>
              </w:rPr>
              <w:t>p</w:t>
            </w:r>
            <w:r w:rsidR="003D1F9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de-DE"/>
              </w:rPr>
              <w:t>&lt;0.001</w:t>
            </w:r>
          </w:p>
        </w:tc>
        <w:tc>
          <w:tcPr>
            <w:tcW w:w="462" w:type="pct"/>
            <w:shd w:val="clear" w:color="auto" w:fill="auto"/>
            <w:noWrap/>
            <w:vAlign w:val="bottom"/>
            <w:hideMark/>
          </w:tcPr>
          <w:p w14:paraId="532D32A1" w14:textId="76F2D4BB" w:rsidR="00D0040E" w:rsidRPr="008E5E55" w:rsidRDefault="007E6081" w:rsidP="00D0040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</w:pPr>
            <w:r w:rsidRPr="008E5E55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β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&lt;0.001</w:t>
            </w:r>
            <w:r w:rsidR="00D0040E" w:rsidRPr="008E5E55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 xml:space="preserve">, </w:t>
            </w:r>
            <w:r w:rsidR="003D1F9A" w:rsidRPr="008E5E5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de-DE"/>
              </w:rPr>
              <w:t>p</w:t>
            </w:r>
            <w:r w:rsidR="003D1F9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de-DE"/>
              </w:rPr>
              <w:t>&lt;0.001</w:t>
            </w:r>
          </w:p>
        </w:tc>
        <w:tc>
          <w:tcPr>
            <w:tcW w:w="460" w:type="pct"/>
            <w:shd w:val="clear" w:color="auto" w:fill="auto"/>
            <w:noWrap/>
            <w:vAlign w:val="bottom"/>
            <w:hideMark/>
          </w:tcPr>
          <w:p w14:paraId="07FC3F28" w14:textId="622AA27C" w:rsidR="00D0040E" w:rsidRPr="008E5E55" w:rsidRDefault="007E6081" w:rsidP="00D0040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</w:pPr>
            <w:r w:rsidRPr="008E5E55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β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&lt;0.001</w:t>
            </w:r>
            <w:r w:rsidR="00D0040E" w:rsidRPr="008E5E55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 xml:space="preserve">, </w:t>
            </w:r>
            <w:r w:rsidR="003D1F9A" w:rsidRPr="008E5E5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de-DE"/>
              </w:rPr>
              <w:t>p</w:t>
            </w:r>
            <w:r w:rsidR="003D1F9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de-DE"/>
              </w:rPr>
              <w:t>&lt;0.001</w:t>
            </w:r>
          </w:p>
        </w:tc>
        <w:tc>
          <w:tcPr>
            <w:tcW w:w="462" w:type="pct"/>
            <w:shd w:val="clear" w:color="auto" w:fill="auto"/>
            <w:noWrap/>
            <w:vAlign w:val="bottom"/>
            <w:hideMark/>
          </w:tcPr>
          <w:p w14:paraId="730F8DE3" w14:textId="77777777" w:rsidR="00D0040E" w:rsidRPr="008E5E55" w:rsidRDefault="00D0040E" w:rsidP="00D0040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</w:pPr>
            <w:r w:rsidRPr="008E5E55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β=-0.007, p=0.37</w:t>
            </w:r>
          </w:p>
        </w:tc>
        <w:tc>
          <w:tcPr>
            <w:tcW w:w="461" w:type="pct"/>
            <w:shd w:val="clear" w:color="auto" w:fill="auto"/>
            <w:noWrap/>
            <w:vAlign w:val="bottom"/>
            <w:hideMark/>
          </w:tcPr>
          <w:p w14:paraId="36C32BAF" w14:textId="77777777" w:rsidR="00D0040E" w:rsidRPr="008E5E55" w:rsidRDefault="00D0040E" w:rsidP="00D0040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</w:pPr>
            <w:r w:rsidRPr="008E5E55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β=-0.009, p=0.26</w:t>
            </w:r>
          </w:p>
        </w:tc>
        <w:tc>
          <w:tcPr>
            <w:tcW w:w="462" w:type="pct"/>
            <w:shd w:val="clear" w:color="auto" w:fill="auto"/>
            <w:noWrap/>
            <w:vAlign w:val="bottom"/>
            <w:hideMark/>
          </w:tcPr>
          <w:p w14:paraId="786FB9E7" w14:textId="77777777" w:rsidR="00D0040E" w:rsidRPr="008E5E55" w:rsidRDefault="00D0040E" w:rsidP="00D0040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</w:pPr>
            <w:r w:rsidRPr="008E5E55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β=-0.008, p=0.42</w:t>
            </w:r>
          </w:p>
        </w:tc>
        <w:tc>
          <w:tcPr>
            <w:tcW w:w="462" w:type="pct"/>
            <w:shd w:val="clear" w:color="auto" w:fill="auto"/>
            <w:noWrap/>
            <w:vAlign w:val="bottom"/>
            <w:hideMark/>
          </w:tcPr>
          <w:p w14:paraId="713BD13F" w14:textId="77777777" w:rsidR="00D0040E" w:rsidRPr="008E5E55" w:rsidRDefault="00D0040E" w:rsidP="00D0040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</w:pPr>
            <w:r w:rsidRPr="008E5E55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β=0.003, p=0.35</w:t>
            </w:r>
          </w:p>
        </w:tc>
        <w:tc>
          <w:tcPr>
            <w:tcW w:w="467" w:type="pct"/>
            <w:shd w:val="clear" w:color="auto" w:fill="auto"/>
            <w:noWrap/>
            <w:vAlign w:val="bottom"/>
            <w:hideMark/>
          </w:tcPr>
          <w:p w14:paraId="1ED74152" w14:textId="77777777" w:rsidR="00D0040E" w:rsidRPr="008E5E55" w:rsidRDefault="00D0040E" w:rsidP="00D0040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</w:pPr>
            <w:r w:rsidRPr="008E5E55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β=0.004, p=0.34</w:t>
            </w:r>
          </w:p>
        </w:tc>
        <w:tc>
          <w:tcPr>
            <w:tcW w:w="455" w:type="pct"/>
            <w:shd w:val="clear" w:color="auto" w:fill="auto"/>
            <w:noWrap/>
            <w:vAlign w:val="bottom"/>
            <w:hideMark/>
          </w:tcPr>
          <w:p w14:paraId="42F19BC3" w14:textId="77777777" w:rsidR="00D0040E" w:rsidRPr="008E5E55" w:rsidRDefault="00D0040E" w:rsidP="00D0040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</w:pPr>
            <w:r w:rsidRPr="008E5E55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β=0.004, p=0.77</w:t>
            </w:r>
          </w:p>
        </w:tc>
      </w:tr>
      <w:tr w:rsidR="00D0040E" w:rsidRPr="008E5E55" w14:paraId="04409F70" w14:textId="77777777" w:rsidTr="00D0040E">
        <w:trPr>
          <w:trHeight w:val="300"/>
        </w:trPr>
        <w:tc>
          <w:tcPr>
            <w:tcW w:w="536" w:type="pct"/>
            <w:shd w:val="clear" w:color="auto" w:fill="auto"/>
            <w:noWrap/>
            <w:vAlign w:val="bottom"/>
            <w:hideMark/>
          </w:tcPr>
          <w:p w14:paraId="4EA72614" w14:textId="77777777" w:rsidR="00D0040E" w:rsidRPr="008E5E55" w:rsidRDefault="00D0040E" w:rsidP="00D0040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</w:pPr>
            <w:proofErr w:type="spellStart"/>
            <w:r w:rsidRPr="008E5E55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subcortical</w:t>
            </w:r>
            <w:proofErr w:type="spellEnd"/>
          </w:p>
        </w:tc>
        <w:tc>
          <w:tcPr>
            <w:tcW w:w="145" w:type="pct"/>
            <w:shd w:val="clear" w:color="auto" w:fill="auto"/>
            <w:noWrap/>
            <w:vAlign w:val="bottom"/>
            <w:hideMark/>
          </w:tcPr>
          <w:p w14:paraId="7D6CA2FB" w14:textId="38A0B54A" w:rsidR="00D0040E" w:rsidRPr="008E5E55" w:rsidRDefault="00D0040E" w:rsidP="00D0040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1</w:t>
            </w:r>
          </w:p>
        </w:tc>
        <w:tc>
          <w:tcPr>
            <w:tcW w:w="146" w:type="pct"/>
            <w:shd w:val="clear" w:color="auto" w:fill="auto"/>
            <w:noWrap/>
            <w:vAlign w:val="bottom"/>
            <w:hideMark/>
          </w:tcPr>
          <w:p w14:paraId="4BB56F98" w14:textId="2718FA14" w:rsidR="00D0040E" w:rsidRPr="008E5E55" w:rsidRDefault="00D0040E" w:rsidP="00D0040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2c</w:t>
            </w:r>
          </w:p>
        </w:tc>
        <w:tc>
          <w:tcPr>
            <w:tcW w:w="482" w:type="pct"/>
            <w:shd w:val="clear" w:color="auto" w:fill="auto"/>
            <w:noWrap/>
            <w:vAlign w:val="bottom"/>
            <w:hideMark/>
          </w:tcPr>
          <w:p w14:paraId="0A86F02A" w14:textId="77777777" w:rsidR="00D0040E" w:rsidRPr="008E5E55" w:rsidRDefault="00D0040E" w:rsidP="00D0040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</w:pPr>
            <w:r w:rsidRPr="008E5E55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 xml:space="preserve">β=0.002, </w:t>
            </w:r>
            <w:r w:rsidRPr="008E5E5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de-DE"/>
              </w:rPr>
              <w:t>p=0.005</w:t>
            </w:r>
          </w:p>
        </w:tc>
        <w:tc>
          <w:tcPr>
            <w:tcW w:w="462" w:type="pct"/>
            <w:shd w:val="clear" w:color="auto" w:fill="auto"/>
            <w:noWrap/>
            <w:vAlign w:val="bottom"/>
            <w:hideMark/>
          </w:tcPr>
          <w:p w14:paraId="75B83BD8" w14:textId="77777777" w:rsidR="00D0040E" w:rsidRPr="008E5E55" w:rsidRDefault="00D0040E" w:rsidP="00D0040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</w:pPr>
            <w:r w:rsidRPr="008E5E55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 xml:space="preserve">β=0.002, </w:t>
            </w:r>
            <w:r w:rsidRPr="008E5E5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de-DE"/>
              </w:rPr>
              <w:t>p=0.006</w:t>
            </w:r>
          </w:p>
        </w:tc>
        <w:tc>
          <w:tcPr>
            <w:tcW w:w="460" w:type="pct"/>
            <w:shd w:val="clear" w:color="auto" w:fill="auto"/>
            <w:noWrap/>
            <w:vAlign w:val="bottom"/>
            <w:hideMark/>
          </w:tcPr>
          <w:p w14:paraId="37DCBD56" w14:textId="77777777" w:rsidR="00D0040E" w:rsidRPr="008E5E55" w:rsidRDefault="00D0040E" w:rsidP="00D0040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</w:pPr>
            <w:r w:rsidRPr="008E5E55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 xml:space="preserve">β=0.002, </w:t>
            </w:r>
            <w:r w:rsidRPr="008E5E5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de-DE"/>
              </w:rPr>
              <w:t>p=0.022</w:t>
            </w:r>
          </w:p>
        </w:tc>
        <w:tc>
          <w:tcPr>
            <w:tcW w:w="462" w:type="pct"/>
            <w:shd w:val="clear" w:color="auto" w:fill="auto"/>
            <w:noWrap/>
            <w:vAlign w:val="bottom"/>
            <w:hideMark/>
          </w:tcPr>
          <w:p w14:paraId="2A586D6D" w14:textId="77777777" w:rsidR="00D0040E" w:rsidRPr="008E5E55" w:rsidRDefault="00D0040E" w:rsidP="00D0040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</w:pPr>
            <w:r w:rsidRPr="008E5E55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β=0.002, p=0.66</w:t>
            </w:r>
          </w:p>
        </w:tc>
        <w:tc>
          <w:tcPr>
            <w:tcW w:w="461" w:type="pct"/>
            <w:shd w:val="clear" w:color="auto" w:fill="auto"/>
            <w:noWrap/>
            <w:vAlign w:val="bottom"/>
            <w:hideMark/>
          </w:tcPr>
          <w:p w14:paraId="1D6AB8A1" w14:textId="77777777" w:rsidR="00D0040E" w:rsidRPr="008E5E55" w:rsidRDefault="00D0040E" w:rsidP="00D0040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</w:pPr>
            <w:r w:rsidRPr="008E5E55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β=-0.004, p=0.34</w:t>
            </w:r>
          </w:p>
        </w:tc>
        <w:tc>
          <w:tcPr>
            <w:tcW w:w="462" w:type="pct"/>
            <w:shd w:val="clear" w:color="auto" w:fill="auto"/>
            <w:noWrap/>
            <w:vAlign w:val="bottom"/>
            <w:hideMark/>
          </w:tcPr>
          <w:p w14:paraId="2239BDA6" w14:textId="77777777" w:rsidR="00D0040E" w:rsidRPr="008E5E55" w:rsidRDefault="00D0040E" w:rsidP="00D0040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</w:pPr>
            <w:r w:rsidRPr="008E5E55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β=-0.004, p=0.47</w:t>
            </w:r>
          </w:p>
        </w:tc>
        <w:tc>
          <w:tcPr>
            <w:tcW w:w="462" w:type="pct"/>
            <w:shd w:val="clear" w:color="auto" w:fill="auto"/>
            <w:noWrap/>
            <w:vAlign w:val="bottom"/>
            <w:hideMark/>
          </w:tcPr>
          <w:p w14:paraId="1C2D55E2" w14:textId="77777777" w:rsidR="00D0040E" w:rsidRPr="008E5E55" w:rsidRDefault="00D0040E" w:rsidP="00D0040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</w:pPr>
            <w:r w:rsidRPr="008E5E55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β=0.004, p=0.24</w:t>
            </w:r>
          </w:p>
        </w:tc>
        <w:tc>
          <w:tcPr>
            <w:tcW w:w="467" w:type="pct"/>
            <w:shd w:val="clear" w:color="auto" w:fill="auto"/>
            <w:noWrap/>
            <w:vAlign w:val="bottom"/>
            <w:hideMark/>
          </w:tcPr>
          <w:p w14:paraId="12448B02" w14:textId="77777777" w:rsidR="00D0040E" w:rsidRPr="008E5E55" w:rsidRDefault="00D0040E" w:rsidP="00D0040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</w:pPr>
            <w:r w:rsidRPr="008E5E55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β=0.002, p=0.57</w:t>
            </w:r>
          </w:p>
        </w:tc>
        <w:tc>
          <w:tcPr>
            <w:tcW w:w="455" w:type="pct"/>
            <w:shd w:val="clear" w:color="auto" w:fill="auto"/>
            <w:noWrap/>
            <w:vAlign w:val="bottom"/>
            <w:hideMark/>
          </w:tcPr>
          <w:p w14:paraId="6A957F46" w14:textId="77777777" w:rsidR="00D0040E" w:rsidRPr="008E5E55" w:rsidRDefault="00D0040E" w:rsidP="00D0040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</w:pPr>
            <w:r w:rsidRPr="008E5E55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β=0.002, p=0.81</w:t>
            </w:r>
          </w:p>
        </w:tc>
      </w:tr>
      <w:tr w:rsidR="00D0040E" w:rsidRPr="008E5E55" w14:paraId="30200958" w14:textId="77777777" w:rsidTr="00D0040E">
        <w:trPr>
          <w:trHeight w:val="300"/>
        </w:trPr>
        <w:tc>
          <w:tcPr>
            <w:tcW w:w="536" w:type="pct"/>
            <w:shd w:val="clear" w:color="auto" w:fill="auto"/>
            <w:noWrap/>
            <w:vAlign w:val="bottom"/>
            <w:hideMark/>
          </w:tcPr>
          <w:p w14:paraId="3E313A98" w14:textId="77777777" w:rsidR="00D0040E" w:rsidRPr="008E5E55" w:rsidRDefault="00D0040E" w:rsidP="00D0040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</w:pPr>
            <w:proofErr w:type="spellStart"/>
            <w:r w:rsidRPr="008E5E55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lastRenderedPageBreak/>
              <w:t>subcortical</w:t>
            </w:r>
            <w:proofErr w:type="spellEnd"/>
          </w:p>
        </w:tc>
        <w:tc>
          <w:tcPr>
            <w:tcW w:w="145" w:type="pct"/>
            <w:shd w:val="clear" w:color="auto" w:fill="auto"/>
            <w:noWrap/>
            <w:vAlign w:val="bottom"/>
            <w:hideMark/>
          </w:tcPr>
          <w:p w14:paraId="01A1A7D3" w14:textId="7225E8C3" w:rsidR="00D0040E" w:rsidRPr="008E5E55" w:rsidRDefault="00D0040E" w:rsidP="00D0040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2a</w:t>
            </w:r>
          </w:p>
        </w:tc>
        <w:tc>
          <w:tcPr>
            <w:tcW w:w="146" w:type="pct"/>
            <w:shd w:val="clear" w:color="auto" w:fill="auto"/>
            <w:noWrap/>
            <w:vAlign w:val="bottom"/>
            <w:hideMark/>
          </w:tcPr>
          <w:p w14:paraId="31AFEB85" w14:textId="7302E803" w:rsidR="00D0040E" w:rsidRPr="008E5E55" w:rsidRDefault="00D0040E" w:rsidP="00D0040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</w:pPr>
            <w:r w:rsidRPr="008E5E55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2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b</w:t>
            </w:r>
          </w:p>
        </w:tc>
        <w:tc>
          <w:tcPr>
            <w:tcW w:w="482" w:type="pct"/>
            <w:shd w:val="clear" w:color="auto" w:fill="auto"/>
            <w:noWrap/>
            <w:vAlign w:val="bottom"/>
            <w:hideMark/>
          </w:tcPr>
          <w:p w14:paraId="44EB2B0E" w14:textId="7F907D50" w:rsidR="00D0040E" w:rsidRPr="008E5E55" w:rsidRDefault="007E6081" w:rsidP="00D0040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</w:pPr>
            <w:r w:rsidRPr="008E5E55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β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&lt;0.001</w:t>
            </w:r>
            <w:r w:rsidR="00D0040E" w:rsidRPr="008E5E55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, p=0.21</w:t>
            </w:r>
          </w:p>
        </w:tc>
        <w:tc>
          <w:tcPr>
            <w:tcW w:w="462" w:type="pct"/>
            <w:shd w:val="clear" w:color="auto" w:fill="auto"/>
            <w:noWrap/>
            <w:vAlign w:val="bottom"/>
            <w:hideMark/>
          </w:tcPr>
          <w:p w14:paraId="0CDF7FFC" w14:textId="7989CFC0" w:rsidR="00D0040E" w:rsidRPr="008E5E55" w:rsidRDefault="007E6081" w:rsidP="00D0040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</w:pPr>
            <w:r w:rsidRPr="008E5E55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β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&lt;0.001</w:t>
            </w:r>
            <w:r w:rsidR="00D0040E" w:rsidRPr="008E5E55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, p=0.66</w:t>
            </w:r>
          </w:p>
        </w:tc>
        <w:tc>
          <w:tcPr>
            <w:tcW w:w="460" w:type="pct"/>
            <w:shd w:val="clear" w:color="auto" w:fill="auto"/>
            <w:noWrap/>
            <w:vAlign w:val="bottom"/>
            <w:hideMark/>
          </w:tcPr>
          <w:p w14:paraId="753D91B4" w14:textId="16D639B3" w:rsidR="00D0040E" w:rsidRPr="008E5E55" w:rsidRDefault="007E6081" w:rsidP="00D0040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</w:pPr>
            <w:r w:rsidRPr="008E5E55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β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&lt;0.001</w:t>
            </w:r>
            <w:r w:rsidR="00D0040E" w:rsidRPr="008E5E55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, p=0.63</w:t>
            </w:r>
          </w:p>
        </w:tc>
        <w:tc>
          <w:tcPr>
            <w:tcW w:w="462" w:type="pct"/>
            <w:shd w:val="clear" w:color="auto" w:fill="auto"/>
            <w:noWrap/>
            <w:vAlign w:val="bottom"/>
            <w:hideMark/>
          </w:tcPr>
          <w:p w14:paraId="560B9835" w14:textId="77777777" w:rsidR="00D0040E" w:rsidRPr="008E5E55" w:rsidRDefault="00D0040E" w:rsidP="00D0040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</w:pPr>
            <w:r w:rsidRPr="008E5E55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β=-0.018, p=0.37</w:t>
            </w:r>
          </w:p>
        </w:tc>
        <w:tc>
          <w:tcPr>
            <w:tcW w:w="461" w:type="pct"/>
            <w:shd w:val="clear" w:color="auto" w:fill="auto"/>
            <w:noWrap/>
            <w:vAlign w:val="bottom"/>
            <w:hideMark/>
          </w:tcPr>
          <w:p w14:paraId="15DAFFCD" w14:textId="77777777" w:rsidR="00D0040E" w:rsidRPr="008E5E55" w:rsidRDefault="00D0040E" w:rsidP="00D0040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</w:pPr>
            <w:r w:rsidRPr="008E5E55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β=-0.024, p=0.22</w:t>
            </w:r>
          </w:p>
        </w:tc>
        <w:tc>
          <w:tcPr>
            <w:tcW w:w="462" w:type="pct"/>
            <w:shd w:val="clear" w:color="auto" w:fill="auto"/>
            <w:noWrap/>
            <w:vAlign w:val="bottom"/>
            <w:hideMark/>
          </w:tcPr>
          <w:p w14:paraId="0D940716" w14:textId="77777777" w:rsidR="00D0040E" w:rsidRPr="008E5E55" w:rsidRDefault="00D0040E" w:rsidP="00D0040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</w:pPr>
            <w:r w:rsidRPr="008E5E55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β=-0.024, p=0.24</w:t>
            </w:r>
          </w:p>
        </w:tc>
        <w:tc>
          <w:tcPr>
            <w:tcW w:w="462" w:type="pct"/>
            <w:shd w:val="clear" w:color="auto" w:fill="auto"/>
            <w:noWrap/>
            <w:vAlign w:val="bottom"/>
            <w:hideMark/>
          </w:tcPr>
          <w:p w14:paraId="02E07F88" w14:textId="77777777" w:rsidR="00D0040E" w:rsidRPr="008E5E55" w:rsidRDefault="00D0040E" w:rsidP="00D0040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</w:pPr>
            <w:r w:rsidRPr="008E5E55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β=-0.016, p=0.29</w:t>
            </w:r>
          </w:p>
        </w:tc>
        <w:tc>
          <w:tcPr>
            <w:tcW w:w="467" w:type="pct"/>
            <w:shd w:val="clear" w:color="auto" w:fill="auto"/>
            <w:noWrap/>
            <w:vAlign w:val="bottom"/>
            <w:hideMark/>
          </w:tcPr>
          <w:p w14:paraId="79894225" w14:textId="77777777" w:rsidR="00D0040E" w:rsidRPr="008E5E55" w:rsidRDefault="00D0040E" w:rsidP="00D0040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</w:pPr>
            <w:r w:rsidRPr="008E5E55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β=-0.012, p=0.48</w:t>
            </w:r>
          </w:p>
        </w:tc>
        <w:tc>
          <w:tcPr>
            <w:tcW w:w="455" w:type="pct"/>
            <w:shd w:val="clear" w:color="auto" w:fill="auto"/>
            <w:noWrap/>
            <w:vAlign w:val="bottom"/>
            <w:hideMark/>
          </w:tcPr>
          <w:p w14:paraId="21BB790F" w14:textId="77777777" w:rsidR="00D0040E" w:rsidRPr="008E5E55" w:rsidRDefault="00D0040E" w:rsidP="00D0040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</w:pPr>
            <w:r w:rsidRPr="008E5E55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β=-0.006, p=0.91</w:t>
            </w:r>
          </w:p>
        </w:tc>
      </w:tr>
      <w:tr w:rsidR="00D0040E" w:rsidRPr="008E5E55" w14:paraId="7330F0F3" w14:textId="77777777" w:rsidTr="00D0040E">
        <w:trPr>
          <w:trHeight w:val="300"/>
        </w:trPr>
        <w:tc>
          <w:tcPr>
            <w:tcW w:w="536" w:type="pct"/>
            <w:shd w:val="clear" w:color="auto" w:fill="auto"/>
            <w:noWrap/>
            <w:vAlign w:val="bottom"/>
            <w:hideMark/>
          </w:tcPr>
          <w:p w14:paraId="58134717" w14:textId="77777777" w:rsidR="00D0040E" w:rsidRPr="008E5E55" w:rsidRDefault="00D0040E" w:rsidP="00D0040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</w:pPr>
            <w:proofErr w:type="spellStart"/>
            <w:r w:rsidRPr="008E5E55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subcortical</w:t>
            </w:r>
            <w:proofErr w:type="spellEnd"/>
          </w:p>
        </w:tc>
        <w:tc>
          <w:tcPr>
            <w:tcW w:w="145" w:type="pct"/>
            <w:shd w:val="clear" w:color="auto" w:fill="auto"/>
            <w:noWrap/>
            <w:vAlign w:val="bottom"/>
            <w:hideMark/>
          </w:tcPr>
          <w:p w14:paraId="769B1A30" w14:textId="76FC30D1" w:rsidR="00D0040E" w:rsidRPr="008E5E55" w:rsidRDefault="00D0040E" w:rsidP="00D0040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2a</w:t>
            </w:r>
          </w:p>
        </w:tc>
        <w:tc>
          <w:tcPr>
            <w:tcW w:w="146" w:type="pct"/>
            <w:shd w:val="clear" w:color="auto" w:fill="auto"/>
            <w:noWrap/>
            <w:vAlign w:val="bottom"/>
            <w:hideMark/>
          </w:tcPr>
          <w:p w14:paraId="3748A5AA" w14:textId="795EE298" w:rsidR="00D0040E" w:rsidRPr="008E5E55" w:rsidRDefault="00D0040E" w:rsidP="00D0040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2c</w:t>
            </w:r>
          </w:p>
        </w:tc>
        <w:tc>
          <w:tcPr>
            <w:tcW w:w="482" w:type="pct"/>
            <w:shd w:val="clear" w:color="auto" w:fill="auto"/>
            <w:noWrap/>
            <w:vAlign w:val="bottom"/>
            <w:hideMark/>
          </w:tcPr>
          <w:p w14:paraId="790838E8" w14:textId="77777777" w:rsidR="00D0040E" w:rsidRPr="008E5E55" w:rsidRDefault="00D0040E" w:rsidP="00D0040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</w:pPr>
            <w:r w:rsidRPr="008E5E55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 xml:space="preserve">β=0.002, </w:t>
            </w:r>
            <w:r w:rsidRPr="008E5E5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de-DE"/>
              </w:rPr>
              <w:t>p=0.002</w:t>
            </w:r>
          </w:p>
        </w:tc>
        <w:tc>
          <w:tcPr>
            <w:tcW w:w="462" w:type="pct"/>
            <w:shd w:val="clear" w:color="auto" w:fill="auto"/>
            <w:noWrap/>
            <w:vAlign w:val="bottom"/>
            <w:hideMark/>
          </w:tcPr>
          <w:p w14:paraId="4B7C076E" w14:textId="77777777" w:rsidR="00D0040E" w:rsidRPr="008E5E55" w:rsidRDefault="00D0040E" w:rsidP="00D0040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</w:pPr>
            <w:r w:rsidRPr="008E5E55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 xml:space="preserve">β=0.002, </w:t>
            </w:r>
            <w:r w:rsidRPr="008E5E5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de-DE"/>
              </w:rPr>
              <w:t>p=0.004</w:t>
            </w:r>
          </w:p>
        </w:tc>
        <w:tc>
          <w:tcPr>
            <w:tcW w:w="460" w:type="pct"/>
            <w:shd w:val="clear" w:color="auto" w:fill="auto"/>
            <w:noWrap/>
            <w:vAlign w:val="bottom"/>
            <w:hideMark/>
          </w:tcPr>
          <w:p w14:paraId="7035D735" w14:textId="77777777" w:rsidR="00D0040E" w:rsidRPr="008E5E55" w:rsidRDefault="00D0040E" w:rsidP="00D0040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</w:pPr>
            <w:r w:rsidRPr="008E5E55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 xml:space="preserve">β=0.002, </w:t>
            </w:r>
            <w:r w:rsidRPr="008E5E5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de-DE"/>
              </w:rPr>
              <w:t>p=0.021</w:t>
            </w:r>
          </w:p>
        </w:tc>
        <w:tc>
          <w:tcPr>
            <w:tcW w:w="462" w:type="pct"/>
            <w:shd w:val="clear" w:color="auto" w:fill="auto"/>
            <w:noWrap/>
            <w:vAlign w:val="bottom"/>
            <w:hideMark/>
          </w:tcPr>
          <w:p w14:paraId="5C8DFAB2" w14:textId="77777777" w:rsidR="00D0040E" w:rsidRPr="008E5E55" w:rsidRDefault="00D0040E" w:rsidP="00D0040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</w:pPr>
            <w:r w:rsidRPr="008E5E55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β=0.002, p=0.75</w:t>
            </w:r>
          </w:p>
        </w:tc>
        <w:tc>
          <w:tcPr>
            <w:tcW w:w="461" w:type="pct"/>
            <w:shd w:val="clear" w:color="auto" w:fill="auto"/>
            <w:noWrap/>
            <w:vAlign w:val="bottom"/>
            <w:hideMark/>
          </w:tcPr>
          <w:p w14:paraId="4DD774FA" w14:textId="77777777" w:rsidR="00D0040E" w:rsidRPr="008E5E55" w:rsidRDefault="00D0040E" w:rsidP="00D0040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</w:pPr>
            <w:r w:rsidRPr="008E5E55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β=-0.01, p=0.26</w:t>
            </w:r>
          </w:p>
        </w:tc>
        <w:tc>
          <w:tcPr>
            <w:tcW w:w="462" w:type="pct"/>
            <w:shd w:val="clear" w:color="auto" w:fill="auto"/>
            <w:noWrap/>
            <w:vAlign w:val="bottom"/>
            <w:hideMark/>
          </w:tcPr>
          <w:p w14:paraId="5DAF6D64" w14:textId="77777777" w:rsidR="00D0040E" w:rsidRPr="008E5E55" w:rsidRDefault="00D0040E" w:rsidP="00D0040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</w:pPr>
            <w:r w:rsidRPr="008E5E55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β=-0.008, p=0.42</w:t>
            </w:r>
          </w:p>
        </w:tc>
        <w:tc>
          <w:tcPr>
            <w:tcW w:w="462" w:type="pct"/>
            <w:shd w:val="clear" w:color="auto" w:fill="auto"/>
            <w:noWrap/>
            <w:vAlign w:val="bottom"/>
            <w:hideMark/>
          </w:tcPr>
          <w:p w14:paraId="2E04759D" w14:textId="77777777" w:rsidR="00D0040E" w:rsidRPr="008E5E55" w:rsidRDefault="00D0040E" w:rsidP="00D0040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</w:pPr>
            <w:r w:rsidRPr="008E5E55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β=-0.004, p=0.33</w:t>
            </w:r>
          </w:p>
        </w:tc>
        <w:tc>
          <w:tcPr>
            <w:tcW w:w="467" w:type="pct"/>
            <w:shd w:val="clear" w:color="auto" w:fill="auto"/>
            <w:noWrap/>
            <w:vAlign w:val="bottom"/>
            <w:hideMark/>
          </w:tcPr>
          <w:p w14:paraId="7C20CB2B" w14:textId="77777777" w:rsidR="00D0040E" w:rsidRPr="008E5E55" w:rsidRDefault="00D0040E" w:rsidP="00D0040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</w:pPr>
            <w:r w:rsidRPr="008E5E55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β=-0.005, p=0.34</w:t>
            </w:r>
          </w:p>
        </w:tc>
        <w:tc>
          <w:tcPr>
            <w:tcW w:w="455" w:type="pct"/>
            <w:shd w:val="clear" w:color="auto" w:fill="auto"/>
            <w:noWrap/>
            <w:vAlign w:val="bottom"/>
            <w:hideMark/>
          </w:tcPr>
          <w:p w14:paraId="111F273C" w14:textId="77777777" w:rsidR="00D0040E" w:rsidRPr="008E5E55" w:rsidRDefault="00D0040E" w:rsidP="00D0040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</w:pPr>
            <w:r w:rsidRPr="008E5E55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β=-0.004, p=0.77</w:t>
            </w:r>
          </w:p>
        </w:tc>
      </w:tr>
      <w:tr w:rsidR="00D0040E" w:rsidRPr="008E5E55" w14:paraId="30296713" w14:textId="77777777" w:rsidTr="00D0040E">
        <w:trPr>
          <w:trHeight w:val="300"/>
        </w:trPr>
        <w:tc>
          <w:tcPr>
            <w:tcW w:w="536" w:type="pct"/>
            <w:shd w:val="clear" w:color="auto" w:fill="auto"/>
            <w:noWrap/>
            <w:vAlign w:val="bottom"/>
            <w:hideMark/>
          </w:tcPr>
          <w:p w14:paraId="37989769" w14:textId="77777777" w:rsidR="00D0040E" w:rsidRPr="008E5E55" w:rsidRDefault="00D0040E" w:rsidP="00D0040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</w:pPr>
            <w:proofErr w:type="spellStart"/>
            <w:r w:rsidRPr="008E5E55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subcortical</w:t>
            </w:r>
            <w:proofErr w:type="spellEnd"/>
          </w:p>
        </w:tc>
        <w:tc>
          <w:tcPr>
            <w:tcW w:w="145" w:type="pct"/>
            <w:shd w:val="clear" w:color="auto" w:fill="auto"/>
            <w:noWrap/>
            <w:vAlign w:val="bottom"/>
            <w:hideMark/>
          </w:tcPr>
          <w:p w14:paraId="73F557CE" w14:textId="39200AAD" w:rsidR="00D0040E" w:rsidRPr="008E5E55" w:rsidRDefault="00D0040E" w:rsidP="00D0040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2b</w:t>
            </w:r>
          </w:p>
        </w:tc>
        <w:tc>
          <w:tcPr>
            <w:tcW w:w="146" w:type="pct"/>
            <w:shd w:val="clear" w:color="auto" w:fill="auto"/>
            <w:noWrap/>
            <w:vAlign w:val="bottom"/>
            <w:hideMark/>
          </w:tcPr>
          <w:p w14:paraId="263670AD" w14:textId="2DC9C08A" w:rsidR="00D0040E" w:rsidRPr="008E5E55" w:rsidRDefault="00D0040E" w:rsidP="00D0040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2c</w:t>
            </w:r>
          </w:p>
        </w:tc>
        <w:tc>
          <w:tcPr>
            <w:tcW w:w="482" w:type="pct"/>
            <w:shd w:val="clear" w:color="auto" w:fill="auto"/>
            <w:noWrap/>
            <w:vAlign w:val="bottom"/>
            <w:hideMark/>
          </w:tcPr>
          <w:p w14:paraId="118D53A0" w14:textId="77777777" w:rsidR="00D0040E" w:rsidRPr="008E5E55" w:rsidRDefault="00D0040E" w:rsidP="00D0040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</w:pPr>
            <w:r w:rsidRPr="008E5E55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β=0.006, p=0.12</w:t>
            </w:r>
          </w:p>
        </w:tc>
        <w:tc>
          <w:tcPr>
            <w:tcW w:w="462" w:type="pct"/>
            <w:shd w:val="clear" w:color="auto" w:fill="auto"/>
            <w:noWrap/>
            <w:vAlign w:val="bottom"/>
            <w:hideMark/>
          </w:tcPr>
          <w:p w14:paraId="75CDCC22" w14:textId="77777777" w:rsidR="00D0040E" w:rsidRPr="008E5E55" w:rsidRDefault="00D0040E" w:rsidP="00D0040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</w:pPr>
            <w:r w:rsidRPr="008E5E55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β=0.005, p=0.15</w:t>
            </w:r>
          </w:p>
        </w:tc>
        <w:tc>
          <w:tcPr>
            <w:tcW w:w="460" w:type="pct"/>
            <w:shd w:val="clear" w:color="auto" w:fill="auto"/>
            <w:noWrap/>
            <w:vAlign w:val="bottom"/>
            <w:hideMark/>
          </w:tcPr>
          <w:p w14:paraId="731D183A" w14:textId="77777777" w:rsidR="00D0040E" w:rsidRPr="008E5E55" w:rsidRDefault="00D0040E" w:rsidP="00D0040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</w:pPr>
            <w:r w:rsidRPr="008E5E55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β=0.005, p=0.19</w:t>
            </w:r>
          </w:p>
        </w:tc>
        <w:tc>
          <w:tcPr>
            <w:tcW w:w="462" w:type="pct"/>
            <w:shd w:val="clear" w:color="auto" w:fill="auto"/>
            <w:noWrap/>
            <w:vAlign w:val="bottom"/>
            <w:hideMark/>
          </w:tcPr>
          <w:p w14:paraId="3E376E38" w14:textId="77777777" w:rsidR="00D0040E" w:rsidRPr="008E5E55" w:rsidRDefault="00D0040E" w:rsidP="00D0040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</w:pPr>
            <w:r w:rsidRPr="008E5E55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β=0.02, p=0.5</w:t>
            </w:r>
          </w:p>
        </w:tc>
        <w:tc>
          <w:tcPr>
            <w:tcW w:w="461" w:type="pct"/>
            <w:shd w:val="clear" w:color="auto" w:fill="auto"/>
            <w:noWrap/>
            <w:vAlign w:val="bottom"/>
            <w:hideMark/>
          </w:tcPr>
          <w:p w14:paraId="6F8C2BA3" w14:textId="77777777" w:rsidR="00D0040E" w:rsidRPr="008E5E55" w:rsidRDefault="00D0040E" w:rsidP="00D0040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</w:pPr>
            <w:r w:rsidRPr="008E5E55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β=0.003, p=0.94</w:t>
            </w:r>
          </w:p>
        </w:tc>
        <w:tc>
          <w:tcPr>
            <w:tcW w:w="462" w:type="pct"/>
            <w:shd w:val="clear" w:color="auto" w:fill="auto"/>
            <w:noWrap/>
            <w:vAlign w:val="bottom"/>
            <w:hideMark/>
          </w:tcPr>
          <w:p w14:paraId="6F730F7D" w14:textId="77777777" w:rsidR="00D0040E" w:rsidRPr="008E5E55" w:rsidRDefault="00D0040E" w:rsidP="00D0040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</w:pPr>
            <w:r w:rsidRPr="008E5E55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β=0.003, p=0.95</w:t>
            </w:r>
          </w:p>
        </w:tc>
        <w:tc>
          <w:tcPr>
            <w:tcW w:w="462" w:type="pct"/>
            <w:shd w:val="clear" w:color="auto" w:fill="auto"/>
            <w:noWrap/>
            <w:vAlign w:val="bottom"/>
            <w:hideMark/>
          </w:tcPr>
          <w:p w14:paraId="2C26113E" w14:textId="77777777" w:rsidR="00D0040E" w:rsidRPr="008E5E55" w:rsidRDefault="00D0040E" w:rsidP="00D0040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</w:pPr>
            <w:r w:rsidRPr="008E5E55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β=0.004, p=0.67</w:t>
            </w:r>
          </w:p>
        </w:tc>
        <w:tc>
          <w:tcPr>
            <w:tcW w:w="467" w:type="pct"/>
            <w:shd w:val="clear" w:color="auto" w:fill="auto"/>
            <w:noWrap/>
            <w:vAlign w:val="bottom"/>
            <w:hideMark/>
          </w:tcPr>
          <w:p w14:paraId="4B70417A" w14:textId="77777777" w:rsidR="00D0040E" w:rsidRPr="008E5E55" w:rsidRDefault="00D0040E" w:rsidP="00D0040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</w:pPr>
            <w:r w:rsidRPr="008E5E55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β=-0.007, p=0.58</w:t>
            </w:r>
          </w:p>
        </w:tc>
        <w:tc>
          <w:tcPr>
            <w:tcW w:w="455" w:type="pct"/>
            <w:shd w:val="clear" w:color="auto" w:fill="auto"/>
            <w:noWrap/>
            <w:vAlign w:val="bottom"/>
            <w:hideMark/>
          </w:tcPr>
          <w:p w14:paraId="2C8CC9E0" w14:textId="77777777" w:rsidR="00D0040E" w:rsidRPr="008E5E55" w:rsidRDefault="00D0040E" w:rsidP="00D0040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</w:pPr>
            <w:r w:rsidRPr="008E5E55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β=-0.007, p=0.82</w:t>
            </w:r>
          </w:p>
        </w:tc>
      </w:tr>
      <w:tr w:rsidR="00D0040E" w:rsidRPr="008E5E55" w14:paraId="16E85459" w14:textId="77777777" w:rsidTr="00D0040E">
        <w:trPr>
          <w:trHeight w:val="300"/>
        </w:trPr>
        <w:tc>
          <w:tcPr>
            <w:tcW w:w="536" w:type="pct"/>
            <w:shd w:val="clear" w:color="auto" w:fill="auto"/>
            <w:noWrap/>
            <w:vAlign w:val="bottom"/>
            <w:hideMark/>
          </w:tcPr>
          <w:p w14:paraId="3F640F6E" w14:textId="77777777" w:rsidR="00D0040E" w:rsidRPr="008E5E55" w:rsidRDefault="00D0040E" w:rsidP="00D0040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</w:pPr>
            <w:proofErr w:type="spellStart"/>
            <w:r w:rsidRPr="008E5E55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hippocampal</w:t>
            </w:r>
            <w:proofErr w:type="spellEnd"/>
          </w:p>
        </w:tc>
        <w:tc>
          <w:tcPr>
            <w:tcW w:w="145" w:type="pct"/>
            <w:shd w:val="clear" w:color="auto" w:fill="auto"/>
            <w:noWrap/>
            <w:vAlign w:val="bottom"/>
            <w:hideMark/>
          </w:tcPr>
          <w:p w14:paraId="7CB0CC65" w14:textId="10246B33" w:rsidR="00D0040E" w:rsidRPr="008E5E55" w:rsidRDefault="00D0040E" w:rsidP="00D0040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1</w:t>
            </w:r>
          </w:p>
        </w:tc>
        <w:tc>
          <w:tcPr>
            <w:tcW w:w="146" w:type="pct"/>
            <w:shd w:val="clear" w:color="auto" w:fill="auto"/>
            <w:noWrap/>
            <w:vAlign w:val="bottom"/>
            <w:hideMark/>
          </w:tcPr>
          <w:p w14:paraId="259E2BF0" w14:textId="5D56D92B" w:rsidR="00D0040E" w:rsidRPr="008E5E55" w:rsidRDefault="00D0040E" w:rsidP="00D0040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2a</w:t>
            </w:r>
          </w:p>
        </w:tc>
        <w:tc>
          <w:tcPr>
            <w:tcW w:w="482" w:type="pct"/>
            <w:shd w:val="clear" w:color="auto" w:fill="auto"/>
            <w:noWrap/>
            <w:vAlign w:val="bottom"/>
            <w:hideMark/>
          </w:tcPr>
          <w:p w14:paraId="400869BC" w14:textId="77777777" w:rsidR="00D0040E" w:rsidRPr="008E5E55" w:rsidRDefault="00D0040E" w:rsidP="00D0040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</w:pPr>
            <w:r w:rsidRPr="008E5E55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 xml:space="preserve">β=0.001, </w:t>
            </w:r>
            <w:r w:rsidRPr="008E5E5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de-DE"/>
              </w:rPr>
              <w:t>p=0.005</w:t>
            </w:r>
          </w:p>
        </w:tc>
        <w:tc>
          <w:tcPr>
            <w:tcW w:w="462" w:type="pct"/>
            <w:shd w:val="clear" w:color="auto" w:fill="auto"/>
            <w:noWrap/>
            <w:vAlign w:val="bottom"/>
            <w:hideMark/>
          </w:tcPr>
          <w:p w14:paraId="1DCD1915" w14:textId="77777777" w:rsidR="00D0040E" w:rsidRPr="008E5E55" w:rsidRDefault="00D0040E" w:rsidP="00D0040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</w:pPr>
            <w:r w:rsidRPr="008E5E55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 xml:space="preserve">β=0.001, </w:t>
            </w:r>
            <w:r w:rsidRPr="008E5E5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de-DE"/>
              </w:rPr>
              <w:t>p=0.012</w:t>
            </w:r>
          </w:p>
        </w:tc>
        <w:tc>
          <w:tcPr>
            <w:tcW w:w="460" w:type="pct"/>
            <w:shd w:val="clear" w:color="auto" w:fill="auto"/>
            <w:noWrap/>
            <w:vAlign w:val="bottom"/>
            <w:hideMark/>
          </w:tcPr>
          <w:p w14:paraId="6047EE8D" w14:textId="77777777" w:rsidR="00D0040E" w:rsidRPr="008E5E55" w:rsidRDefault="00D0040E" w:rsidP="00D0040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</w:pPr>
            <w:r w:rsidRPr="008E5E55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β=0.001, p=0.11</w:t>
            </w:r>
          </w:p>
        </w:tc>
        <w:tc>
          <w:tcPr>
            <w:tcW w:w="462" w:type="pct"/>
            <w:shd w:val="clear" w:color="auto" w:fill="auto"/>
            <w:noWrap/>
            <w:vAlign w:val="bottom"/>
            <w:hideMark/>
          </w:tcPr>
          <w:p w14:paraId="429792B4" w14:textId="77777777" w:rsidR="00D0040E" w:rsidRPr="008E5E55" w:rsidRDefault="00D0040E" w:rsidP="00D0040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</w:pPr>
            <w:r w:rsidRPr="008E5E55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β=-0.012, p=0.45</w:t>
            </w:r>
          </w:p>
        </w:tc>
        <w:tc>
          <w:tcPr>
            <w:tcW w:w="461" w:type="pct"/>
            <w:shd w:val="clear" w:color="auto" w:fill="auto"/>
            <w:noWrap/>
            <w:vAlign w:val="bottom"/>
            <w:hideMark/>
          </w:tcPr>
          <w:p w14:paraId="4BE3EA6B" w14:textId="77777777" w:rsidR="00D0040E" w:rsidRPr="008E5E55" w:rsidRDefault="00D0040E" w:rsidP="00D0040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</w:pPr>
            <w:r w:rsidRPr="008E5E55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β=-0.009, p=0.6</w:t>
            </w:r>
          </w:p>
        </w:tc>
        <w:tc>
          <w:tcPr>
            <w:tcW w:w="462" w:type="pct"/>
            <w:shd w:val="clear" w:color="auto" w:fill="auto"/>
            <w:noWrap/>
            <w:vAlign w:val="bottom"/>
            <w:hideMark/>
          </w:tcPr>
          <w:p w14:paraId="01A4DB59" w14:textId="77777777" w:rsidR="00D0040E" w:rsidRPr="008E5E55" w:rsidRDefault="00D0040E" w:rsidP="00D0040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</w:pPr>
            <w:r w:rsidRPr="008E5E55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β=-0.008, p=0.84</w:t>
            </w:r>
          </w:p>
        </w:tc>
        <w:tc>
          <w:tcPr>
            <w:tcW w:w="462" w:type="pct"/>
            <w:shd w:val="clear" w:color="auto" w:fill="auto"/>
            <w:noWrap/>
            <w:vAlign w:val="bottom"/>
            <w:hideMark/>
          </w:tcPr>
          <w:p w14:paraId="2C7F9BF5" w14:textId="77777777" w:rsidR="00D0040E" w:rsidRPr="008E5E55" w:rsidRDefault="00D0040E" w:rsidP="00D0040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</w:pPr>
            <w:r w:rsidRPr="008E5E55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 xml:space="preserve">β=0.014, </w:t>
            </w:r>
            <w:r w:rsidRPr="008E5E5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de-DE"/>
              </w:rPr>
              <w:t>p=0.025</w:t>
            </w:r>
          </w:p>
        </w:tc>
        <w:tc>
          <w:tcPr>
            <w:tcW w:w="467" w:type="pct"/>
            <w:shd w:val="clear" w:color="auto" w:fill="auto"/>
            <w:noWrap/>
            <w:vAlign w:val="bottom"/>
            <w:hideMark/>
          </w:tcPr>
          <w:p w14:paraId="368EC971" w14:textId="77777777" w:rsidR="00D0040E" w:rsidRPr="008E5E55" w:rsidRDefault="00D0040E" w:rsidP="00D0040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</w:pPr>
            <w:r w:rsidRPr="008E5E55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β=0.012, p=0.09</w:t>
            </w:r>
          </w:p>
        </w:tc>
        <w:tc>
          <w:tcPr>
            <w:tcW w:w="455" w:type="pct"/>
            <w:shd w:val="clear" w:color="auto" w:fill="auto"/>
            <w:noWrap/>
            <w:vAlign w:val="bottom"/>
            <w:hideMark/>
          </w:tcPr>
          <w:p w14:paraId="1ED2C550" w14:textId="77777777" w:rsidR="00D0040E" w:rsidRPr="008E5E55" w:rsidRDefault="00D0040E" w:rsidP="00D0040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</w:pPr>
            <w:r w:rsidRPr="008E5E55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β=0.012, p=0.77</w:t>
            </w:r>
          </w:p>
        </w:tc>
      </w:tr>
      <w:tr w:rsidR="00D0040E" w:rsidRPr="008E5E55" w14:paraId="34E12542" w14:textId="77777777" w:rsidTr="00D0040E">
        <w:trPr>
          <w:trHeight w:val="300"/>
        </w:trPr>
        <w:tc>
          <w:tcPr>
            <w:tcW w:w="536" w:type="pct"/>
            <w:shd w:val="clear" w:color="auto" w:fill="auto"/>
            <w:noWrap/>
            <w:vAlign w:val="bottom"/>
            <w:hideMark/>
          </w:tcPr>
          <w:p w14:paraId="69F89C57" w14:textId="77777777" w:rsidR="00D0040E" w:rsidRPr="008E5E55" w:rsidRDefault="00D0040E" w:rsidP="00D0040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</w:pPr>
            <w:proofErr w:type="spellStart"/>
            <w:r w:rsidRPr="008E5E55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hippocampal</w:t>
            </w:r>
            <w:proofErr w:type="spellEnd"/>
          </w:p>
        </w:tc>
        <w:tc>
          <w:tcPr>
            <w:tcW w:w="145" w:type="pct"/>
            <w:shd w:val="clear" w:color="auto" w:fill="auto"/>
            <w:noWrap/>
            <w:vAlign w:val="bottom"/>
            <w:hideMark/>
          </w:tcPr>
          <w:p w14:paraId="0192B6C9" w14:textId="1F8DBF2D" w:rsidR="00D0040E" w:rsidRPr="008E5E55" w:rsidRDefault="00D0040E" w:rsidP="00D0040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1</w:t>
            </w:r>
          </w:p>
        </w:tc>
        <w:tc>
          <w:tcPr>
            <w:tcW w:w="146" w:type="pct"/>
            <w:shd w:val="clear" w:color="auto" w:fill="auto"/>
            <w:noWrap/>
            <w:vAlign w:val="bottom"/>
            <w:hideMark/>
          </w:tcPr>
          <w:p w14:paraId="747AF630" w14:textId="42E2E238" w:rsidR="00D0040E" w:rsidRPr="008E5E55" w:rsidRDefault="00D0040E" w:rsidP="00D0040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2b</w:t>
            </w:r>
          </w:p>
        </w:tc>
        <w:tc>
          <w:tcPr>
            <w:tcW w:w="482" w:type="pct"/>
            <w:shd w:val="clear" w:color="auto" w:fill="auto"/>
            <w:noWrap/>
            <w:vAlign w:val="bottom"/>
            <w:hideMark/>
          </w:tcPr>
          <w:p w14:paraId="2C437FFC" w14:textId="77777777" w:rsidR="00D0040E" w:rsidRPr="008E5E55" w:rsidRDefault="00D0040E" w:rsidP="00D0040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</w:pPr>
            <w:r w:rsidRPr="008E5E55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 xml:space="preserve">β=0.001, </w:t>
            </w:r>
            <w:r w:rsidRPr="008E5E5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de-DE"/>
              </w:rPr>
              <w:t>p=0.005</w:t>
            </w:r>
          </w:p>
        </w:tc>
        <w:tc>
          <w:tcPr>
            <w:tcW w:w="462" w:type="pct"/>
            <w:shd w:val="clear" w:color="auto" w:fill="auto"/>
            <w:noWrap/>
            <w:vAlign w:val="bottom"/>
            <w:hideMark/>
          </w:tcPr>
          <w:p w14:paraId="34919ED2" w14:textId="08D7D37F" w:rsidR="00D0040E" w:rsidRPr="008E5E55" w:rsidRDefault="00D0040E" w:rsidP="00D0040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</w:pPr>
            <w:r w:rsidRPr="008E5E55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 xml:space="preserve">β=0.002, </w:t>
            </w:r>
            <w:r w:rsidR="003D1F9A" w:rsidRPr="008E5E5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de-DE"/>
              </w:rPr>
              <w:t>p</w:t>
            </w:r>
            <w:r w:rsidR="003D1F9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de-DE"/>
              </w:rPr>
              <w:t>&lt;0.001</w:t>
            </w:r>
          </w:p>
        </w:tc>
        <w:tc>
          <w:tcPr>
            <w:tcW w:w="460" w:type="pct"/>
            <w:shd w:val="clear" w:color="auto" w:fill="auto"/>
            <w:noWrap/>
            <w:vAlign w:val="bottom"/>
            <w:hideMark/>
          </w:tcPr>
          <w:p w14:paraId="5186A193" w14:textId="4673929C" w:rsidR="00D0040E" w:rsidRPr="008E5E55" w:rsidRDefault="00D0040E" w:rsidP="00D0040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</w:pPr>
            <w:r w:rsidRPr="008E5E55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 xml:space="preserve">β=0.002, </w:t>
            </w:r>
            <w:r w:rsidR="003D1F9A" w:rsidRPr="008E5E5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de-DE"/>
              </w:rPr>
              <w:t>p</w:t>
            </w:r>
            <w:r w:rsidR="003D1F9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de-DE"/>
              </w:rPr>
              <w:t>&lt;0.001</w:t>
            </w:r>
          </w:p>
        </w:tc>
        <w:tc>
          <w:tcPr>
            <w:tcW w:w="462" w:type="pct"/>
            <w:shd w:val="clear" w:color="auto" w:fill="auto"/>
            <w:noWrap/>
            <w:vAlign w:val="bottom"/>
            <w:hideMark/>
          </w:tcPr>
          <w:p w14:paraId="34F16297" w14:textId="710D2002" w:rsidR="00D0040E" w:rsidRPr="008E5E55" w:rsidRDefault="00D0040E" w:rsidP="00D0040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</w:pPr>
            <w:r w:rsidRPr="008E5E55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 xml:space="preserve">β=-0.048, </w:t>
            </w:r>
            <w:r w:rsidR="003D1F9A" w:rsidRPr="008E5E5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de-DE"/>
              </w:rPr>
              <w:t>p</w:t>
            </w:r>
            <w:r w:rsidR="003D1F9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de-DE"/>
              </w:rPr>
              <w:t>&lt;0.001</w:t>
            </w:r>
          </w:p>
        </w:tc>
        <w:tc>
          <w:tcPr>
            <w:tcW w:w="461" w:type="pct"/>
            <w:shd w:val="clear" w:color="auto" w:fill="auto"/>
            <w:noWrap/>
            <w:vAlign w:val="bottom"/>
            <w:hideMark/>
          </w:tcPr>
          <w:p w14:paraId="2B5FFAB2" w14:textId="22911B54" w:rsidR="00D0040E" w:rsidRPr="008E5E55" w:rsidRDefault="00D0040E" w:rsidP="00D0040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</w:pPr>
            <w:r w:rsidRPr="008E5E55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 xml:space="preserve">β=-0.047, </w:t>
            </w:r>
            <w:r w:rsidR="003D1F9A" w:rsidRPr="008E5E5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de-DE"/>
              </w:rPr>
              <w:t>p</w:t>
            </w:r>
            <w:r w:rsidR="003D1F9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de-DE"/>
              </w:rPr>
              <w:t>&lt;0.001</w:t>
            </w:r>
          </w:p>
        </w:tc>
        <w:tc>
          <w:tcPr>
            <w:tcW w:w="462" w:type="pct"/>
            <w:shd w:val="clear" w:color="auto" w:fill="auto"/>
            <w:noWrap/>
            <w:vAlign w:val="bottom"/>
            <w:hideMark/>
          </w:tcPr>
          <w:p w14:paraId="1C214F37" w14:textId="77777777" w:rsidR="00D0040E" w:rsidRPr="008E5E55" w:rsidRDefault="00D0040E" w:rsidP="00D0040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</w:pPr>
            <w:r w:rsidRPr="008E5E55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β=-0.046, p=0.07</w:t>
            </w:r>
          </w:p>
        </w:tc>
        <w:tc>
          <w:tcPr>
            <w:tcW w:w="462" w:type="pct"/>
            <w:shd w:val="clear" w:color="auto" w:fill="auto"/>
            <w:noWrap/>
            <w:vAlign w:val="bottom"/>
            <w:hideMark/>
          </w:tcPr>
          <w:p w14:paraId="44E8AE92" w14:textId="77777777" w:rsidR="00D0040E" w:rsidRPr="008E5E55" w:rsidRDefault="00D0040E" w:rsidP="00D0040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</w:pPr>
            <w:r w:rsidRPr="008E5E55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β=-0.001, p=0.61</w:t>
            </w:r>
          </w:p>
        </w:tc>
        <w:tc>
          <w:tcPr>
            <w:tcW w:w="467" w:type="pct"/>
            <w:shd w:val="clear" w:color="auto" w:fill="auto"/>
            <w:noWrap/>
            <w:vAlign w:val="bottom"/>
            <w:hideMark/>
          </w:tcPr>
          <w:p w14:paraId="2D7DFCB8" w14:textId="28B9C218" w:rsidR="00D0040E" w:rsidRPr="008E5E55" w:rsidRDefault="007E6081" w:rsidP="00D0040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</w:pPr>
            <w:r w:rsidRPr="008E5E55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β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&gt;-0.001</w:t>
            </w:r>
            <w:r w:rsidR="00D0040E" w:rsidRPr="008E5E55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, p=0.97</w:t>
            </w:r>
          </w:p>
        </w:tc>
        <w:tc>
          <w:tcPr>
            <w:tcW w:w="455" w:type="pct"/>
            <w:shd w:val="clear" w:color="auto" w:fill="auto"/>
            <w:noWrap/>
            <w:vAlign w:val="bottom"/>
            <w:hideMark/>
          </w:tcPr>
          <w:p w14:paraId="5554E4FA" w14:textId="77777777" w:rsidR="00D0040E" w:rsidRPr="008E5E55" w:rsidRDefault="00D0040E" w:rsidP="00D0040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</w:pPr>
            <w:r w:rsidRPr="008E5E55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β=0.001, p=0.94</w:t>
            </w:r>
          </w:p>
        </w:tc>
      </w:tr>
      <w:tr w:rsidR="00D0040E" w:rsidRPr="008E5E55" w14:paraId="0AF943EA" w14:textId="77777777" w:rsidTr="00D0040E">
        <w:trPr>
          <w:trHeight w:val="300"/>
        </w:trPr>
        <w:tc>
          <w:tcPr>
            <w:tcW w:w="536" w:type="pct"/>
            <w:shd w:val="clear" w:color="auto" w:fill="auto"/>
            <w:noWrap/>
            <w:vAlign w:val="bottom"/>
            <w:hideMark/>
          </w:tcPr>
          <w:p w14:paraId="3C5F3808" w14:textId="77777777" w:rsidR="00D0040E" w:rsidRPr="008E5E55" w:rsidRDefault="00D0040E" w:rsidP="00D0040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</w:pPr>
            <w:proofErr w:type="spellStart"/>
            <w:r w:rsidRPr="008E5E55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hippocampal</w:t>
            </w:r>
            <w:proofErr w:type="spellEnd"/>
          </w:p>
        </w:tc>
        <w:tc>
          <w:tcPr>
            <w:tcW w:w="145" w:type="pct"/>
            <w:shd w:val="clear" w:color="auto" w:fill="auto"/>
            <w:noWrap/>
            <w:vAlign w:val="bottom"/>
            <w:hideMark/>
          </w:tcPr>
          <w:p w14:paraId="2BF569B1" w14:textId="3BB2181C" w:rsidR="00D0040E" w:rsidRPr="008E5E55" w:rsidRDefault="00D0040E" w:rsidP="00D0040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1</w:t>
            </w:r>
          </w:p>
        </w:tc>
        <w:tc>
          <w:tcPr>
            <w:tcW w:w="146" w:type="pct"/>
            <w:shd w:val="clear" w:color="auto" w:fill="auto"/>
            <w:noWrap/>
            <w:vAlign w:val="bottom"/>
            <w:hideMark/>
          </w:tcPr>
          <w:p w14:paraId="00E47C87" w14:textId="3951873F" w:rsidR="00D0040E" w:rsidRPr="008E5E55" w:rsidRDefault="00D0040E" w:rsidP="00D0040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2c</w:t>
            </w:r>
          </w:p>
        </w:tc>
        <w:tc>
          <w:tcPr>
            <w:tcW w:w="482" w:type="pct"/>
            <w:shd w:val="clear" w:color="auto" w:fill="auto"/>
            <w:noWrap/>
            <w:vAlign w:val="bottom"/>
            <w:hideMark/>
          </w:tcPr>
          <w:p w14:paraId="5889F69F" w14:textId="3930A770" w:rsidR="00D0040E" w:rsidRPr="008E5E55" w:rsidRDefault="00D0040E" w:rsidP="00D0040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</w:pPr>
            <w:r w:rsidRPr="008E5E55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 xml:space="preserve">β=0.003, </w:t>
            </w:r>
            <w:r w:rsidR="003D1F9A" w:rsidRPr="008E5E5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de-DE"/>
              </w:rPr>
              <w:t>p</w:t>
            </w:r>
            <w:r w:rsidR="003D1F9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de-DE"/>
              </w:rPr>
              <w:t>&lt;0.001</w:t>
            </w:r>
          </w:p>
        </w:tc>
        <w:tc>
          <w:tcPr>
            <w:tcW w:w="462" w:type="pct"/>
            <w:shd w:val="clear" w:color="auto" w:fill="auto"/>
            <w:noWrap/>
            <w:vAlign w:val="bottom"/>
            <w:hideMark/>
          </w:tcPr>
          <w:p w14:paraId="3FC718B7" w14:textId="05F1B803" w:rsidR="00D0040E" w:rsidRPr="008E5E55" w:rsidRDefault="00D0040E" w:rsidP="00D0040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</w:pPr>
            <w:r w:rsidRPr="008E5E55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 xml:space="preserve">β=0.003, </w:t>
            </w:r>
            <w:r w:rsidR="003D1F9A" w:rsidRPr="008E5E5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de-DE"/>
              </w:rPr>
              <w:t>p</w:t>
            </w:r>
            <w:r w:rsidR="003D1F9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de-DE"/>
              </w:rPr>
              <w:t>&lt;0.001</w:t>
            </w:r>
          </w:p>
        </w:tc>
        <w:tc>
          <w:tcPr>
            <w:tcW w:w="460" w:type="pct"/>
            <w:shd w:val="clear" w:color="auto" w:fill="auto"/>
            <w:noWrap/>
            <w:vAlign w:val="bottom"/>
            <w:hideMark/>
          </w:tcPr>
          <w:p w14:paraId="540BF973" w14:textId="77777777" w:rsidR="00D0040E" w:rsidRPr="008E5E55" w:rsidRDefault="00D0040E" w:rsidP="00D0040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</w:pPr>
            <w:r w:rsidRPr="008E5E55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 xml:space="preserve">β=0.003, </w:t>
            </w:r>
            <w:r w:rsidRPr="008E5E5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de-DE"/>
              </w:rPr>
              <w:t>p=0.002</w:t>
            </w:r>
          </w:p>
        </w:tc>
        <w:tc>
          <w:tcPr>
            <w:tcW w:w="462" w:type="pct"/>
            <w:shd w:val="clear" w:color="auto" w:fill="auto"/>
            <w:noWrap/>
            <w:vAlign w:val="bottom"/>
            <w:hideMark/>
          </w:tcPr>
          <w:p w14:paraId="6A6D89DD" w14:textId="77777777" w:rsidR="00D0040E" w:rsidRPr="008E5E55" w:rsidRDefault="00D0040E" w:rsidP="00D0040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</w:pPr>
            <w:r w:rsidRPr="008E5E55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β=0.001, p=0.75</w:t>
            </w:r>
          </w:p>
        </w:tc>
        <w:tc>
          <w:tcPr>
            <w:tcW w:w="461" w:type="pct"/>
            <w:shd w:val="clear" w:color="auto" w:fill="auto"/>
            <w:noWrap/>
            <w:vAlign w:val="bottom"/>
            <w:hideMark/>
          </w:tcPr>
          <w:p w14:paraId="074EE25E" w14:textId="77777777" w:rsidR="00D0040E" w:rsidRPr="008E5E55" w:rsidRDefault="00D0040E" w:rsidP="00D0040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</w:pPr>
            <w:r w:rsidRPr="008E5E55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β=-0.001, p=0.88</w:t>
            </w:r>
          </w:p>
        </w:tc>
        <w:tc>
          <w:tcPr>
            <w:tcW w:w="462" w:type="pct"/>
            <w:shd w:val="clear" w:color="auto" w:fill="auto"/>
            <w:noWrap/>
            <w:vAlign w:val="bottom"/>
            <w:hideMark/>
          </w:tcPr>
          <w:p w14:paraId="784EE605" w14:textId="560838A8" w:rsidR="00D0040E" w:rsidRPr="008E5E55" w:rsidRDefault="007E6081" w:rsidP="00D0040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</w:pPr>
            <w:r w:rsidRPr="008E5E55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β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&gt;-0.001</w:t>
            </w:r>
            <w:r w:rsidR="00D0040E" w:rsidRPr="008E5E55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, p=0.97</w:t>
            </w:r>
          </w:p>
        </w:tc>
        <w:tc>
          <w:tcPr>
            <w:tcW w:w="462" w:type="pct"/>
            <w:shd w:val="clear" w:color="auto" w:fill="auto"/>
            <w:noWrap/>
            <w:vAlign w:val="bottom"/>
            <w:hideMark/>
          </w:tcPr>
          <w:p w14:paraId="05DB3EAA" w14:textId="77777777" w:rsidR="00D0040E" w:rsidRPr="008E5E55" w:rsidRDefault="00D0040E" w:rsidP="00D0040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</w:pPr>
            <w:r w:rsidRPr="008E5E55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β=0.002, p=0.08</w:t>
            </w:r>
          </w:p>
        </w:tc>
        <w:tc>
          <w:tcPr>
            <w:tcW w:w="467" w:type="pct"/>
            <w:shd w:val="clear" w:color="auto" w:fill="auto"/>
            <w:noWrap/>
            <w:vAlign w:val="bottom"/>
            <w:hideMark/>
          </w:tcPr>
          <w:p w14:paraId="46FFA226" w14:textId="77777777" w:rsidR="00D0040E" w:rsidRPr="008E5E55" w:rsidRDefault="00D0040E" w:rsidP="00D0040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</w:pPr>
            <w:r w:rsidRPr="008E5E55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β=0.001, p=0.48</w:t>
            </w:r>
          </w:p>
        </w:tc>
        <w:tc>
          <w:tcPr>
            <w:tcW w:w="455" w:type="pct"/>
            <w:shd w:val="clear" w:color="auto" w:fill="auto"/>
            <w:noWrap/>
            <w:vAlign w:val="bottom"/>
            <w:hideMark/>
          </w:tcPr>
          <w:p w14:paraId="57FC73F4" w14:textId="77777777" w:rsidR="00D0040E" w:rsidRPr="008E5E55" w:rsidRDefault="00D0040E" w:rsidP="00D0040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</w:pPr>
            <w:r w:rsidRPr="008E5E55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β=0.001, p=0.87</w:t>
            </w:r>
          </w:p>
        </w:tc>
      </w:tr>
      <w:tr w:rsidR="00D0040E" w:rsidRPr="008E5E55" w14:paraId="6B7AA382" w14:textId="77777777" w:rsidTr="00D0040E">
        <w:trPr>
          <w:trHeight w:val="300"/>
        </w:trPr>
        <w:tc>
          <w:tcPr>
            <w:tcW w:w="536" w:type="pct"/>
            <w:shd w:val="clear" w:color="auto" w:fill="auto"/>
            <w:noWrap/>
            <w:vAlign w:val="bottom"/>
            <w:hideMark/>
          </w:tcPr>
          <w:p w14:paraId="17AF2D8B" w14:textId="77777777" w:rsidR="00D0040E" w:rsidRPr="008E5E55" w:rsidRDefault="00D0040E" w:rsidP="00D0040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</w:pPr>
            <w:proofErr w:type="spellStart"/>
            <w:r w:rsidRPr="008E5E55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hippocampal</w:t>
            </w:r>
            <w:proofErr w:type="spellEnd"/>
          </w:p>
        </w:tc>
        <w:tc>
          <w:tcPr>
            <w:tcW w:w="145" w:type="pct"/>
            <w:shd w:val="clear" w:color="auto" w:fill="auto"/>
            <w:noWrap/>
            <w:vAlign w:val="bottom"/>
            <w:hideMark/>
          </w:tcPr>
          <w:p w14:paraId="3672F68D" w14:textId="2C0850F3" w:rsidR="00D0040E" w:rsidRPr="008E5E55" w:rsidRDefault="00D0040E" w:rsidP="00D0040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2a</w:t>
            </w:r>
          </w:p>
        </w:tc>
        <w:tc>
          <w:tcPr>
            <w:tcW w:w="146" w:type="pct"/>
            <w:shd w:val="clear" w:color="auto" w:fill="auto"/>
            <w:noWrap/>
            <w:vAlign w:val="bottom"/>
            <w:hideMark/>
          </w:tcPr>
          <w:p w14:paraId="73695CE1" w14:textId="31275A43" w:rsidR="00D0040E" w:rsidRPr="008E5E55" w:rsidRDefault="00D0040E" w:rsidP="00D0040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</w:pPr>
            <w:r w:rsidRPr="008E5E55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2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b</w:t>
            </w:r>
          </w:p>
        </w:tc>
        <w:tc>
          <w:tcPr>
            <w:tcW w:w="482" w:type="pct"/>
            <w:shd w:val="clear" w:color="auto" w:fill="auto"/>
            <w:noWrap/>
            <w:vAlign w:val="bottom"/>
            <w:hideMark/>
          </w:tcPr>
          <w:p w14:paraId="2C1D25E4" w14:textId="77777777" w:rsidR="00D0040E" w:rsidRPr="008E5E55" w:rsidRDefault="00D0040E" w:rsidP="00D0040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</w:pPr>
            <w:r w:rsidRPr="008E5E55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β=0.001, p=0.17</w:t>
            </w:r>
          </w:p>
        </w:tc>
        <w:tc>
          <w:tcPr>
            <w:tcW w:w="462" w:type="pct"/>
            <w:shd w:val="clear" w:color="auto" w:fill="auto"/>
            <w:noWrap/>
            <w:vAlign w:val="bottom"/>
            <w:hideMark/>
          </w:tcPr>
          <w:p w14:paraId="754362EF" w14:textId="77777777" w:rsidR="00D0040E" w:rsidRPr="008E5E55" w:rsidRDefault="00D0040E" w:rsidP="00D0040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</w:pPr>
            <w:r w:rsidRPr="008E5E55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β=0.001, p=0.06</w:t>
            </w:r>
          </w:p>
        </w:tc>
        <w:tc>
          <w:tcPr>
            <w:tcW w:w="460" w:type="pct"/>
            <w:shd w:val="clear" w:color="auto" w:fill="auto"/>
            <w:noWrap/>
            <w:vAlign w:val="bottom"/>
            <w:hideMark/>
          </w:tcPr>
          <w:p w14:paraId="35375320" w14:textId="77777777" w:rsidR="00D0040E" w:rsidRPr="008E5E55" w:rsidRDefault="00D0040E" w:rsidP="00D0040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</w:pPr>
            <w:r w:rsidRPr="008E5E55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β=0.001, p=0.16</w:t>
            </w:r>
          </w:p>
        </w:tc>
        <w:tc>
          <w:tcPr>
            <w:tcW w:w="462" w:type="pct"/>
            <w:shd w:val="clear" w:color="auto" w:fill="auto"/>
            <w:noWrap/>
            <w:vAlign w:val="bottom"/>
            <w:hideMark/>
          </w:tcPr>
          <w:p w14:paraId="267CC679" w14:textId="77777777" w:rsidR="00D0040E" w:rsidRPr="008E5E55" w:rsidRDefault="00D0040E" w:rsidP="00D0040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</w:pPr>
            <w:r w:rsidRPr="008E5E55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 xml:space="preserve">β=-0.084, </w:t>
            </w:r>
            <w:r w:rsidRPr="008E5E5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de-DE"/>
              </w:rPr>
              <w:t>p=0.001</w:t>
            </w:r>
          </w:p>
        </w:tc>
        <w:tc>
          <w:tcPr>
            <w:tcW w:w="461" w:type="pct"/>
            <w:shd w:val="clear" w:color="auto" w:fill="auto"/>
            <w:noWrap/>
            <w:vAlign w:val="bottom"/>
            <w:hideMark/>
          </w:tcPr>
          <w:p w14:paraId="1BD6CD40" w14:textId="7CE679BC" w:rsidR="00D0040E" w:rsidRPr="008E5E55" w:rsidRDefault="00D0040E" w:rsidP="00D0040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</w:pPr>
            <w:r w:rsidRPr="008E5E55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 xml:space="preserve">β=-0.1, </w:t>
            </w:r>
            <w:r w:rsidR="003D1F9A" w:rsidRPr="008E5E5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de-DE"/>
              </w:rPr>
              <w:t>p</w:t>
            </w:r>
            <w:r w:rsidR="003D1F9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de-DE"/>
              </w:rPr>
              <w:t>&lt;0.001</w:t>
            </w:r>
          </w:p>
        </w:tc>
        <w:tc>
          <w:tcPr>
            <w:tcW w:w="462" w:type="pct"/>
            <w:shd w:val="clear" w:color="auto" w:fill="auto"/>
            <w:noWrap/>
            <w:vAlign w:val="bottom"/>
            <w:hideMark/>
          </w:tcPr>
          <w:p w14:paraId="1A8CDA0F" w14:textId="77777777" w:rsidR="00D0040E" w:rsidRPr="008E5E55" w:rsidRDefault="00D0040E" w:rsidP="00D0040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</w:pPr>
            <w:r w:rsidRPr="008E5E55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β=-0.1, p=0.12</w:t>
            </w:r>
          </w:p>
        </w:tc>
        <w:tc>
          <w:tcPr>
            <w:tcW w:w="462" w:type="pct"/>
            <w:shd w:val="clear" w:color="auto" w:fill="auto"/>
            <w:noWrap/>
            <w:vAlign w:val="bottom"/>
            <w:hideMark/>
          </w:tcPr>
          <w:p w14:paraId="289621B4" w14:textId="77777777" w:rsidR="00D0040E" w:rsidRPr="008E5E55" w:rsidRDefault="00D0040E" w:rsidP="00D0040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</w:pPr>
            <w:r w:rsidRPr="008E5E55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β=-0.017, p=0.24</w:t>
            </w:r>
          </w:p>
        </w:tc>
        <w:tc>
          <w:tcPr>
            <w:tcW w:w="467" w:type="pct"/>
            <w:shd w:val="clear" w:color="auto" w:fill="auto"/>
            <w:noWrap/>
            <w:vAlign w:val="bottom"/>
            <w:hideMark/>
          </w:tcPr>
          <w:p w14:paraId="2297CF55" w14:textId="77777777" w:rsidR="00D0040E" w:rsidRPr="008E5E55" w:rsidRDefault="00D0040E" w:rsidP="00D0040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</w:pPr>
            <w:r w:rsidRPr="008E5E55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β=-0.012, p=0.48</w:t>
            </w:r>
          </w:p>
        </w:tc>
        <w:tc>
          <w:tcPr>
            <w:tcW w:w="455" w:type="pct"/>
            <w:shd w:val="clear" w:color="auto" w:fill="auto"/>
            <w:noWrap/>
            <w:vAlign w:val="bottom"/>
            <w:hideMark/>
          </w:tcPr>
          <w:p w14:paraId="34F9BAA9" w14:textId="77777777" w:rsidR="00D0040E" w:rsidRPr="008E5E55" w:rsidRDefault="00D0040E" w:rsidP="00D0040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</w:pPr>
            <w:r w:rsidRPr="008E5E55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β=-0.01, p=0.91</w:t>
            </w:r>
          </w:p>
        </w:tc>
      </w:tr>
      <w:tr w:rsidR="00D0040E" w:rsidRPr="008E5E55" w14:paraId="095C1146" w14:textId="77777777" w:rsidTr="00D0040E">
        <w:trPr>
          <w:trHeight w:val="300"/>
        </w:trPr>
        <w:tc>
          <w:tcPr>
            <w:tcW w:w="536" w:type="pct"/>
            <w:shd w:val="clear" w:color="auto" w:fill="auto"/>
            <w:noWrap/>
            <w:vAlign w:val="bottom"/>
            <w:hideMark/>
          </w:tcPr>
          <w:p w14:paraId="5ADFA251" w14:textId="77777777" w:rsidR="00D0040E" w:rsidRPr="008E5E55" w:rsidRDefault="00D0040E" w:rsidP="00D0040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</w:pPr>
            <w:proofErr w:type="spellStart"/>
            <w:r w:rsidRPr="008E5E55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hippocampal</w:t>
            </w:r>
            <w:proofErr w:type="spellEnd"/>
          </w:p>
        </w:tc>
        <w:tc>
          <w:tcPr>
            <w:tcW w:w="145" w:type="pct"/>
            <w:shd w:val="clear" w:color="auto" w:fill="auto"/>
            <w:noWrap/>
            <w:vAlign w:val="bottom"/>
            <w:hideMark/>
          </w:tcPr>
          <w:p w14:paraId="5062F370" w14:textId="21F08744" w:rsidR="00D0040E" w:rsidRPr="008E5E55" w:rsidRDefault="00D0040E" w:rsidP="00D0040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2a</w:t>
            </w:r>
          </w:p>
        </w:tc>
        <w:tc>
          <w:tcPr>
            <w:tcW w:w="146" w:type="pct"/>
            <w:shd w:val="clear" w:color="auto" w:fill="auto"/>
            <w:noWrap/>
            <w:vAlign w:val="bottom"/>
            <w:hideMark/>
          </w:tcPr>
          <w:p w14:paraId="7F21ECBF" w14:textId="4E9E5CE5" w:rsidR="00D0040E" w:rsidRPr="008E5E55" w:rsidRDefault="00D0040E" w:rsidP="00D0040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2c</w:t>
            </w:r>
          </w:p>
        </w:tc>
        <w:tc>
          <w:tcPr>
            <w:tcW w:w="482" w:type="pct"/>
            <w:shd w:val="clear" w:color="auto" w:fill="auto"/>
            <w:noWrap/>
            <w:vAlign w:val="bottom"/>
            <w:hideMark/>
          </w:tcPr>
          <w:p w14:paraId="53844C27" w14:textId="44AEDD09" w:rsidR="00D0040E" w:rsidRPr="008E5E55" w:rsidRDefault="00D0040E" w:rsidP="00D0040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</w:pPr>
            <w:r w:rsidRPr="008E5E55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 xml:space="preserve">β=0.004, </w:t>
            </w:r>
            <w:r w:rsidR="003D1F9A" w:rsidRPr="008E5E5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de-DE"/>
              </w:rPr>
              <w:t>p</w:t>
            </w:r>
            <w:r w:rsidR="003D1F9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de-DE"/>
              </w:rPr>
              <w:t>&lt;0.001</w:t>
            </w:r>
          </w:p>
        </w:tc>
        <w:tc>
          <w:tcPr>
            <w:tcW w:w="462" w:type="pct"/>
            <w:shd w:val="clear" w:color="auto" w:fill="auto"/>
            <w:noWrap/>
            <w:vAlign w:val="bottom"/>
            <w:hideMark/>
          </w:tcPr>
          <w:p w14:paraId="156A5C3F" w14:textId="092E67E2" w:rsidR="00D0040E" w:rsidRPr="008E5E55" w:rsidRDefault="00D0040E" w:rsidP="00D0040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</w:pPr>
            <w:r w:rsidRPr="008E5E55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 xml:space="preserve">β=0.004, </w:t>
            </w:r>
            <w:r w:rsidR="003D1F9A" w:rsidRPr="008E5E5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de-DE"/>
              </w:rPr>
              <w:t>p</w:t>
            </w:r>
            <w:r w:rsidR="003D1F9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de-DE"/>
              </w:rPr>
              <w:t>&lt;0.001</w:t>
            </w:r>
          </w:p>
        </w:tc>
        <w:tc>
          <w:tcPr>
            <w:tcW w:w="460" w:type="pct"/>
            <w:shd w:val="clear" w:color="auto" w:fill="auto"/>
            <w:noWrap/>
            <w:vAlign w:val="bottom"/>
            <w:hideMark/>
          </w:tcPr>
          <w:p w14:paraId="2C619BD4" w14:textId="339033C9" w:rsidR="00D0040E" w:rsidRPr="008E5E55" w:rsidRDefault="00D0040E" w:rsidP="00D0040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</w:pPr>
            <w:r w:rsidRPr="008E5E55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 xml:space="preserve">β=0.004, </w:t>
            </w:r>
            <w:r w:rsidR="003D1F9A" w:rsidRPr="008E5E5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de-DE"/>
              </w:rPr>
              <w:t>p</w:t>
            </w:r>
            <w:r w:rsidR="003D1F9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de-DE"/>
              </w:rPr>
              <w:t>&lt;0.001</w:t>
            </w:r>
          </w:p>
        </w:tc>
        <w:tc>
          <w:tcPr>
            <w:tcW w:w="462" w:type="pct"/>
            <w:shd w:val="clear" w:color="auto" w:fill="auto"/>
            <w:noWrap/>
            <w:vAlign w:val="bottom"/>
            <w:hideMark/>
          </w:tcPr>
          <w:p w14:paraId="37A3DDAC" w14:textId="77777777" w:rsidR="00D0040E" w:rsidRPr="008E5E55" w:rsidRDefault="00D0040E" w:rsidP="00D0040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</w:pPr>
            <w:r w:rsidRPr="008E5E55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β=0.008, p=0.37</w:t>
            </w:r>
          </w:p>
        </w:tc>
        <w:tc>
          <w:tcPr>
            <w:tcW w:w="461" w:type="pct"/>
            <w:shd w:val="clear" w:color="auto" w:fill="auto"/>
            <w:noWrap/>
            <w:vAlign w:val="bottom"/>
            <w:hideMark/>
          </w:tcPr>
          <w:p w14:paraId="247BD82B" w14:textId="77777777" w:rsidR="00D0040E" w:rsidRPr="008E5E55" w:rsidRDefault="00D0040E" w:rsidP="00D0040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</w:pPr>
            <w:r w:rsidRPr="008E5E55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β=0.005, p=0.6</w:t>
            </w:r>
          </w:p>
        </w:tc>
        <w:tc>
          <w:tcPr>
            <w:tcW w:w="462" w:type="pct"/>
            <w:shd w:val="clear" w:color="auto" w:fill="auto"/>
            <w:noWrap/>
            <w:vAlign w:val="bottom"/>
            <w:hideMark/>
          </w:tcPr>
          <w:p w14:paraId="3E20A471" w14:textId="77777777" w:rsidR="00D0040E" w:rsidRPr="008E5E55" w:rsidRDefault="00D0040E" w:rsidP="00D0040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</w:pPr>
            <w:r w:rsidRPr="008E5E55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β=0.005, p=0.76</w:t>
            </w:r>
          </w:p>
        </w:tc>
        <w:tc>
          <w:tcPr>
            <w:tcW w:w="462" w:type="pct"/>
            <w:shd w:val="clear" w:color="auto" w:fill="auto"/>
            <w:noWrap/>
            <w:vAlign w:val="bottom"/>
            <w:hideMark/>
          </w:tcPr>
          <w:p w14:paraId="05514D15" w14:textId="77777777" w:rsidR="00D0040E" w:rsidRPr="008E5E55" w:rsidRDefault="00D0040E" w:rsidP="00D0040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</w:pPr>
            <w:r w:rsidRPr="008E5E55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β=-0.003, p=0.32</w:t>
            </w:r>
          </w:p>
        </w:tc>
        <w:tc>
          <w:tcPr>
            <w:tcW w:w="467" w:type="pct"/>
            <w:shd w:val="clear" w:color="auto" w:fill="auto"/>
            <w:noWrap/>
            <w:vAlign w:val="bottom"/>
            <w:hideMark/>
          </w:tcPr>
          <w:p w14:paraId="1B06E3CA" w14:textId="77777777" w:rsidR="00D0040E" w:rsidRPr="008E5E55" w:rsidRDefault="00D0040E" w:rsidP="00D0040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</w:pPr>
            <w:r w:rsidRPr="008E5E55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β=-0.005, p=0.3</w:t>
            </w:r>
          </w:p>
        </w:tc>
        <w:tc>
          <w:tcPr>
            <w:tcW w:w="455" w:type="pct"/>
            <w:shd w:val="clear" w:color="auto" w:fill="auto"/>
            <w:noWrap/>
            <w:vAlign w:val="bottom"/>
            <w:hideMark/>
          </w:tcPr>
          <w:p w14:paraId="725D88F5" w14:textId="77777777" w:rsidR="00D0040E" w:rsidRPr="008E5E55" w:rsidRDefault="00D0040E" w:rsidP="00D0040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</w:pPr>
            <w:r w:rsidRPr="008E5E55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β=-0.005, p=0.77</w:t>
            </w:r>
          </w:p>
        </w:tc>
      </w:tr>
      <w:tr w:rsidR="00D0040E" w:rsidRPr="008E5E55" w14:paraId="00DD2B90" w14:textId="77777777" w:rsidTr="00D0040E">
        <w:trPr>
          <w:trHeight w:val="300"/>
        </w:trPr>
        <w:tc>
          <w:tcPr>
            <w:tcW w:w="536" w:type="pct"/>
            <w:shd w:val="clear" w:color="auto" w:fill="auto"/>
            <w:noWrap/>
            <w:vAlign w:val="bottom"/>
            <w:hideMark/>
          </w:tcPr>
          <w:p w14:paraId="2C0F5E0F" w14:textId="77777777" w:rsidR="00D0040E" w:rsidRPr="008E5E55" w:rsidRDefault="00D0040E" w:rsidP="00D0040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</w:pPr>
            <w:proofErr w:type="spellStart"/>
            <w:r w:rsidRPr="008E5E55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hippocampal</w:t>
            </w:r>
            <w:proofErr w:type="spellEnd"/>
          </w:p>
        </w:tc>
        <w:tc>
          <w:tcPr>
            <w:tcW w:w="145" w:type="pct"/>
            <w:shd w:val="clear" w:color="auto" w:fill="auto"/>
            <w:noWrap/>
            <w:vAlign w:val="bottom"/>
            <w:hideMark/>
          </w:tcPr>
          <w:p w14:paraId="64981EB1" w14:textId="44089D40" w:rsidR="00D0040E" w:rsidRPr="008E5E55" w:rsidRDefault="00D0040E" w:rsidP="00D0040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2b</w:t>
            </w:r>
          </w:p>
        </w:tc>
        <w:tc>
          <w:tcPr>
            <w:tcW w:w="146" w:type="pct"/>
            <w:shd w:val="clear" w:color="auto" w:fill="auto"/>
            <w:noWrap/>
            <w:vAlign w:val="bottom"/>
            <w:hideMark/>
          </w:tcPr>
          <w:p w14:paraId="3ADE63D0" w14:textId="30FA1268" w:rsidR="00D0040E" w:rsidRPr="008E5E55" w:rsidRDefault="00D0040E" w:rsidP="00D0040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2c</w:t>
            </w:r>
          </w:p>
        </w:tc>
        <w:tc>
          <w:tcPr>
            <w:tcW w:w="482" w:type="pct"/>
            <w:shd w:val="clear" w:color="auto" w:fill="auto"/>
            <w:noWrap/>
            <w:vAlign w:val="bottom"/>
            <w:hideMark/>
          </w:tcPr>
          <w:p w14:paraId="00A7F18B" w14:textId="77777777" w:rsidR="00D0040E" w:rsidRPr="008E5E55" w:rsidRDefault="00D0040E" w:rsidP="00D0040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</w:pPr>
            <w:r w:rsidRPr="008E5E55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 xml:space="preserve">β=0.007, </w:t>
            </w:r>
            <w:r w:rsidRPr="008E5E5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de-DE"/>
              </w:rPr>
              <w:t>p=0.005</w:t>
            </w:r>
          </w:p>
        </w:tc>
        <w:tc>
          <w:tcPr>
            <w:tcW w:w="462" w:type="pct"/>
            <w:shd w:val="clear" w:color="auto" w:fill="auto"/>
            <w:noWrap/>
            <w:vAlign w:val="bottom"/>
            <w:hideMark/>
          </w:tcPr>
          <w:p w14:paraId="45E9FFD8" w14:textId="77777777" w:rsidR="00D0040E" w:rsidRPr="008E5E55" w:rsidRDefault="00D0040E" w:rsidP="00D0040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</w:pPr>
            <w:r w:rsidRPr="008E5E55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 xml:space="preserve">β=0.008, </w:t>
            </w:r>
            <w:r w:rsidRPr="008E5E5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de-DE"/>
              </w:rPr>
              <w:t>p=0.004</w:t>
            </w:r>
          </w:p>
        </w:tc>
        <w:tc>
          <w:tcPr>
            <w:tcW w:w="460" w:type="pct"/>
            <w:shd w:val="clear" w:color="auto" w:fill="auto"/>
            <w:noWrap/>
            <w:vAlign w:val="bottom"/>
            <w:hideMark/>
          </w:tcPr>
          <w:p w14:paraId="3D08CA9A" w14:textId="77777777" w:rsidR="00D0040E" w:rsidRPr="008E5E55" w:rsidRDefault="00D0040E" w:rsidP="00D0040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</w:pPr>
            <w:r w:rsidRPr="008E5E55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β=0.008, p=0.022</w:t>
            </w:r>
          </w:p>
        </w:tc>
        <w:tc>
          <w:tcPr>
            <w:tcW w:w="462" w:type="pct"/>
            <w:shd w:val="clear" w:color="auto" w:fill="auto"/>
            <w:noWrap/>
            <w:vAlign w:val="bottom"/>
            <w:hideMark/>
          </w:tcPr>
          <w:p w14:paraId="15513FAD" w14:textId="753C8CD5" w:rsidR="00D0040E" w:rsidRPr="008E5E55" w:rsidRDefault="00D0040E" w:rsidP="00D0040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</w:pPr>
            <w:r w:rsidRPr="008E5E55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 xml:space="preserve">β=0.1, </w:t>
            </w:r>
            <w:r w:rsidR="003D1F9A" w:rsidRPr="008E5E5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de-DE"/>
              </w:rPr>
              <w:t>p</w:t>
            </w:r>
            <w:r w:rsidR="003D1F9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de-DE"/>
              </w:rPr>
              <w:t>&lt;0.001</w:t>
            </w:r>
          </w:p>
        </w:tc>
        <w:tc>
          <w:tcPr>
            <w:tcW w:w="461" w:type="pct"/>
            <w:shd w:val="clear" w:color="auto" w:fill="auto"/>
            <w:noWrap/>
            <w:vAlign w:val="bottom"/>
            <w:hideMark/>
          </w:tcPr>
          <w:p w14:paraId="69049F7F" w14:textId="29EAC41F" w:rsidR="00D0040E" w:rsidRPr="008E5E55" w:rsidRDefault="00D0040E" w:rsidP="00D0040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</w:pPr>
            <w:r w:rsidRPr="008E5E55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 xml:space="preserve">β=0.1, </w:t>
            </w:r>
            <w:r w:rsidR="003D1F9A" w:rsidRPr="008E5E5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de-DE"/>
              </w:rPr>
              <w:t>p</w:t>
            </w:r>
            <w:r w:rsidR="003D1F9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de-DE"/>
              </w:rPr>
              <w:t>&lt;0.001</w:t>
            </w:r>
          </w:p>
        </w:tc>
        <w:tc>
          <w:tcPr>
            <w:tcW w:w="462" w:type="pct"/>
            <w:shd w:val="clear" w:color="auto" w:fill="auto"/>
            <w:noWrap/>
            <w:vAlign w:val="bottom"/>
            <w:hideMark/>
          </w:tcPr>
          <w:p w14:paraId="7167A832" w14:textId="77777777" w:rsidR="00D0040E" w:rsidRPr="008E5E55" w:rsidRDefault="00D0040E" w:rsidP="00D0040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</w:pPr>
            <w:r w:rsidRPr="008E5E55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 xml:space="preserve">β=0.1, </w:t>
            </w:r>
            <w:r w:rsidRPr="008E5E5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de-DE"/>
              </w:rPr>
              <w:t>p=0.014</w:t>
            </w:r>
          </w:p>
        </w:tc>
        <w:tc>
          <w:tcPr>
            <w:tcW w:w="462" w:type="pct"/>
            <w:shd w:val="clear" w:color="auto" w:fill="auto"/>
            <w:noWrap/>
            <w:vAlign w:val="bottom"/>
            <w:hideMark/>
          </w:tcPr>
          <w:p w14:paraId="30AC76EF" w14:textId="77777777" w:rsidR="00D0040E" w:rsidRPr="008E5E55" w:rsidRDefault="00D0040E" w:rsidP="00D0040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</w:pPr>
            <w:r w:rsidRPr="008E5E55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β=0.01, p=0.24</w:t>
            </w:r>
          </w:p>
        </w:tc>
        <w:tc>
          <w:tcPr>
            <w:tcW w:w="467" w:type="pct"/>
            <w:shd w:val="clear" w:color="auto" w:fill="auto"/>
            <w:noWrap/>
            <w:vAlign w:val="bottom"/>
            <w:hideMark/>
          </w:tcPr>
          <w:p w14:paraId="635B7089" w14:textId="77777777" w:rsidR="00D0040E" w:rsidRPr="008E5E55" w:rsidRDefault="00D0040E" w:rsidP="00D0040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</w:pPr>
            <w:r w:rsidRPr="008E5E55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β=0.005, p=0.57</w:t>
            </w:r>
          </w:p>
        </w:tc>
        <w:tc>
          <w:tcPr>
            <w:tcW w:w="455" w:type="pct"/>
            <w:shd w:val="clear" w:color="auto" w:fill="auto"/>
            <w:noWrap/>
            <w:vAlign w:val="bottom"/>
            <w:hideMark/>
          </w:tcPr>
          <w:p w14:paraId="45F91D13" w14:textId="77777777" w:rsidR="00D0040E" w:rsidRPr="008E5E55" w:rsidRDefault="00D0040E" w:rsidP="00D0040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</w:pPr>
            <w:r w:rsidRPr="008E5E55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β=0.003, p=0.91</w:t>
            </w:r>
          </w:p>
        </w:tc>
      </w:tr>
      <w:tr w:rsidR="00D0040E" w:rsidRPr="008E5E55" w14:paraId="717CA94D" w14:textId="77777777" w:rsidTr="00D0040E">
        <w:trPr>
          <w:trHeight w:val="300"/>
        </w:trPr>
        <w:tc>
          <w:tcPr>
            <w:tcW w:w="536" w:type="pct"/>
            <w:shd w:val="clear" w:color="auto" w:fill="auto"/>
            <w:noWrap/>
            <w:vAlign w:val="bottom"/>
            <w:hideMark/>
          </w:tcPr>
          <w:p w14:paraId="3FDCD5A1" w14:textId="77777777" w:rsidR="00D0040E" w:rsidRPr="008E5E55" w:rsidRDefault="00D0040E" w:rsidP="00D0040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</w:pPr>
            <w:proofErr w:type="spellStart"/>
            <w:r w:rsidRPr="008E5E55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amygdala-entorhinal</w:t>
            </w:r>
            <w:proofErr w:type="spellEnd"/>
          </w:p>
        </w:tc>
        <w:tc>
          <w:tcPr>
            <w:tcW w:w="145" w:type="pct"/>
            <w:shd w:val="clear" w:color="auto" w:fill="auto"/>
            <w:noWrap/>
            <w:vAlign w:val="bottom"/>
            <w:hideMark/>
          </w:tcPr>
          <w:p w14:paraId="15FC62AD" w14:textId="7673624C" w:rsidR="00D0040E" w:rsidRPr="008E5E55" w:rsidRDefault="00D0040E" w:rsidP="00D0040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1</w:t>
            </w:r>
          </w:p>
        </w:tc>
        <w:tc>
          <w:tcPr>
            <w:tcW w:w="146" w:type="pct"/>
            <w:shd w:val="clear" w:color="auto" w:fill="auto"/>
            <w:noWrap/>
            <w:vAlign w:val="bottom"/>
            <w:hideMark/>
          </w:tcPr>
          <w:p w14:paraId="0E6235FB" w14:textId="5E2AB7A3" w:rsidR="00D0040E" w:rsidRPr="008E5E55" w:rsidRDefault="00D0040E" w:rsidP="00D0040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2a</w:t>
            </w:r>
          </w:p>
        </w:tc>
        <w:tc>
          <w:tcPr>
            <w:tcW w:w="482" w:type="pct"/>
            <w:shd w:val="clear" w:color="auto" w:fill="auto"/>
            <w:noWrap/>
            <w:vAlign w:val="bottom"/>
            <w:hideMark/>
          </w:tcPr>
          <w:p w14:paraId="68BD9B53" w14:textId="76D98ECD" w:rsidR="00D0040E" w:rsidRPr="008E5E55" w:rsidRDefault="00D0040E" w:rsidP="00D0040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</w:pPr>
            <w:r w:rsidRPr="008E5E55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 xml:space="preserve">β=0.008, </w:t>
            </w:r>
            <w:r w:rsidR="003D1F9A" w:rsidRPr="008E5E5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de-DE"/>
              </w:rPr>
              <w:t>p</w:t>
            </w:r>
            <w:r w:rsidR="003D1F9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de-DE"/>
              </w:rPr>
              <w:t>&lt;0.001</w:t>
            </w:r>
          </w:p>
        </w:tc>
        <w:tc>
          <w:tcPr>
            <w:tcW w:w="462" w:type="pct"/>
            <w:shd w:val="clear" w:color="auto" w:fill="auto"/>
            <w:noWrap/>
            <w:vAlign w:val="bottom"/>
            <w:hideMark/>
          </w:tcPr>
          <w:p w14:paraId="4CFCA162" w14:textId="77777777" w:rsidR="00D0040E" w:rsidRPr="008E5E55" w:rsidRDefault="00D0040E" w:rsidP="00D0040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</w:pPr>
            <w:r w:rsidRPr="008E5E55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 xml:space="preserve">β=0.007, </w:t>
            </w:r>
            <w:r w:rsidRPr="008E5E5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de-DE"/>
              </w:rPr>
              <w:t>p=0.001</w:t>
            </w:r>
          </w:p>
        </w:tc>
        <w:tc>
          <w:tcPr>
            <w:tcW w:w="460" w:type="pct"/>
            <w:shd w:val="clear" w:color="auto" w:fill="auto"/>
            <w:noWrap/>
            <w:vAlign w:val="bottom"/>
            <w:hideMark/>
          </w:tcPr>
          <w:p w14:paraId="12C80B77" w14:textId="77777777" w:rsidR="00D0040E" w:rsidRPr="008E5E55" w:rsidRDefault="00D0040E" w:rsidP="00D0040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</w:pPr>
            <w:r w:rsidRPr="008E5E55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 xml:space="preserve">β=0.007, </w:t>
            </w:r>
            <w:r w:rsidRPr="008E5E5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de-DE"/>
              </w:rPr>
              <w:t>p=0.001</w:t>
            </w:r>
          </w:p>
        </w:tc>
        <w:tc>
          <w:tcPr>
            <w:tcW w:w="462" w:type="pct"/>
            <w:shd w:val="clear" w:color="auto" w:fill="auto"/>
            <w:noWrap/>
            <w:vAlign w:val="bottom"/>
            <w:hideMark/>
          </w:tcPr>
          <w:p w14:paraId="1F6C860F" w14:textId="77777777" w:rsidR="00D0040E" w:rsidRPr="008E5E55" w:rsidRDefault="00D0040E" w:rsidP="00D0040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</w:pPr>
            <w:r w:rsidRPr="008E5E55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β=-0.031, p=0.37</w:t>
            </w:r>
          </w:p>
        </w:tc>
        <w:tc>
          <w:tcPr>
            <w:tcW w:w="461" w:type="pct"/>
            <w:shd w:val="clear" w:color="auto" w:fill="auto"/>
            <w:noWrap/>
            <w:vAlign w:val="bottom"/>
            <w:hideMark/>
          </w:tcPr>
          <w:p w14:paraId="215FBF46" w14:textId="77777777" w:rsidR="00D0040E" w:rsidRPr="008E5E55" w:rsidRDefault="00D0040E" w:rsidP="00D0040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</w:pPr>
            <w:r w:rsidRPr="008E5E55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β=-0.001, p=0.98</w:t>
            </w:r>
          </w:p>
        </w:tc>
        <w:tc>
          <w:tcPr>
            <w:tcW w:w="462" w:type="pct"/>
            <w:shd w:val="clear" w:color="auto" w:fill="auto"/>
            <w:noWrap/>
            <w:vAlign w:val="bottom"/>
            <w:hideMark/>
          </w:tcPr>
          <w:p w14:paraId="7139A164" w14:textId="77777777" w:rsidR="00D0040E" w:rsidRPr="008E5E55" w:rsidRDefault="00D0040E" w:rsidP="00D0040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</w:pPr>
            <w:r w:rsidRPr="008E5E55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β=-0.001, p=0.98</w:t>
            </w:r>
          </w:p>
        </w:tc>
        <w:tc>
          <w:tcPr>
            <w:tcW w:w="462" w:type="pct"/>
            <w:shd w:val="clear" w:color="auto" w:fill="auto"/>
            <w:noWrap/>
            <w:vAlign w:val="bottom"/>
            <w:hideMark/>
          </w:tcPr>
          <w:p w14:paraId="4AF165AD" w14:textId="77777777" w:rsidR="00D0040E" w:rsidRPr="008E5E55" w:rsidRDefault="00D0040E" w:rsidP="00D0040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</w:pPr>
            <w:r w:rsidRPr="008E5E55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β=-0.013, p=0.24</w:t>
            </w:r>
          </w:p>
        </w:tc>
        <w:tc>
          <w:tcPr>
            <w:tcW w:w="467" w:type="pct"/>
            <w:shd w:val="clear" w:color="auto" w:fill="auto"/>
            <w:noWrap/>
            <w:vAlign w:val="bottom"/>
            <w:hideMark/>
          </w:tcPr>
          <w:p w14:paraId="29D66A80" w14:textId="77777777" w:rsidR="00D0040E" w:rsidRPr="008E5E55" w:rsidRDefault="00D0040E" w:rsidP="00D0040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</w:pPr>
            <w:r w:rsidRPr="008E5E55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β=-0.012, p=0.34</w:t>
            </w:r>
          </w:p>
        </w:tc>
        <w:tc>
          <w:tcPr>
            <w:tcW w:w="455" w:type="pct"/>
            <w:shd w:val="clear" w:color="auto" w:fill="auto"/>
            <w:noWrap/>
            <w:vAlign w:val="bottom"/>
            <w:hideMark/>
          </w:tcPr>
          <w:p w14:paraId="21C0835F" w14:textId="77777777" w:rsidR="00D0040E" w:rsidRPr="008E5E55" w:rsidRDefault="00D0040E" w:rsidP="00D0040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</w:pPr>
            <w:r w:rsidRPr="008E5E55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β=-0.012, p=0.77</w:t>
            </w:r>
          </w:p>
        </w:tc>
      </w:tr>
      <w:tr w:rsidR="00D0040E" w:rsidRPr="008E5E55" w14:paraId="78A1AFE2" w14:textId="77777777" w:rsidTr="00D0040E">
        <w:trPr>
          <w:trHeight w:val="300"/>
        </w:trPr>
        <w:tc>
          <w:tcPr>
            <w:tcW w:w="536" w:type="pct"/>
            <w:shd w:val="clear" w:color="auto" w:fill="auto"/>
            <w:noWrap/>
            <w:vAlign w:val="bottom"/>
            <w:hideMark/>
          </w:tcPr>
          <w:p w14:paraId="5677EE5A" w14:textId="77777777" w:rsidR="00D0040E" w:rsidRPr="008E5E55" w:rsidRDefault="00D0040E" w:rsidP="00D0040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</w:pPr>
            <w:proofErr w:type="spellStart"/>
            <w:r w:rsidRPr="008E5E55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amygdala-entorhinal</w:t>
            </w:r>
            <w:proofErr w:type="spellEnd"/>
          </w:p>
        </w:tc>
        <w:tc>
          <w:tcPr>
            <w:tcW w:w="145" w:type="pct"/>
            <w:shd w:val="clear" w:color="auto" w:fill="auto"/>
            <w:noWrap/>
            <w:vAlign w:val="bottom"/>
            <w:hideMark/>
          </w:tcPr>
          <w:p w14:paraId="51FFC471" w14:textId="05071F63" w:rsidR="00D0040E" w:rsidRPr="008E5E55" w:rsidRDefault="00D0040E" w:rsidP="00D0040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1</w:t>
            </w:r>
          </w:p>
        </w:tc>
        <w:tc>
          <w:tcPr>
            <w:tcW w:w="146" w:type="pct"/>
            <w:shd w:val="clear" w:color="auto" w:fill="auto"/>
            <w:noWrap/>
            <w:vAlign w:val="bottom"/>
            <w:hideMark/>
          </w:tcPr>
          <w:p w14:paraId="5C200368" w14:textId="5F9B8079" w:rsidR="00D0040E" w:rsidRPr="008E5E55" w:rsidRDefault="00D0040E" w:rsidP="00D0040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2b</w:t>
            </w:r>
          </w:p>
        </w:tc>
        <w:tc>
          <w:tcPr>
            <w:tcW w:w="482" w:type="pct"/>
            <w:shd w:val="clear" w:color="auto" w:fill="auto"/>
            <w:noWrap/>
            <w:vAlign w:val="bottom"/>
            <w:hideMark/>
          </w:tcPr>
          <w:p w14:paraId="532F9D3F" w14:textId="41D3A867" w:rsidR="00D0040E" w:rsidRPr="008E5E55" w:rsidRDefault="00D0040E" w:rsidP="00D0040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</w:pPr>
            <w:r w:rsidRPr="008E5E55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 xml:space="preserve">β=0.001, </w:t>
            </w:r>
            <w:r w:rsidR="003D1F9A" w:rsidRPr="008E5E5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de-DE"/>
              </w:rPr>
              <w:t>p</w:t>
            </w:r>
            <w:r w:rsidR="003D1F9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de-DE"/>
              </w:rPr>
              <w:t>&lt;0.001</w:t>
            </w:r>
          </w:p>
        </w:tc>
        <w:tc>
          <w:tcPr>
            <w:tcW w:w="462" w:type="pct"/>
            <w:shd w:val="clear" w:color="auto" w:fill="auto"/>
            <w:noWrap/>
            <w:vAlign w:val="bottom"/>
            <w:hideMark/>
          </w:tcPr>
          <w:p w14:paraId="64B06C60" w14:textId="5AD61285" w:rsidR="00D0040E" w:rsidRPr="008E5E55" w:rsidRDefault="00D0040E" w:rsidP="00D0040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</w:pPr>
            <w:r w:rsidRPr="008E5E55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 xml:space="preserve">β=0.001, </w:t>
            </w:r>
            <w:r w:rsidRPr="008E5E5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de-DE"/>
              </w:rPr>
              <w:t>p</w:t>
            </w:r>
            <w:r w:rsidR="003D1F9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de-DE"/>
              </w:rPr>
              <w:t>&lt;0.001</w:t>
            </w:r>
          </w:p>
        </w:tc>
        <w:tc>
          <w:tcPr>
            <w:tcW w:w="460" w:type="pct"/>
            <w:shd w:val="clear" w:color="auto" w:fill="auto"/>
            <w:noWrap/>
            <w:vAlign w:val="bottom"/>
            <w:hideMark/>
          </w:tcPr>
          <w:p w14:paraId="5F3A8DB1" w14:textId="79FAE4B4" w:rsidR="00D0040E" w:rsidRPr="008E5E55" w:rsidRDefault="00D0040E" w:rsidP="00D0040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</w:pPr>
            <w:r w:rsidRPr="008E5E55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 xml:space="preserve">β=0.001, </w:t>
            </w:r>
            <w:r w:rsidR="003D1F9A" w:rsidRPr="008E5E5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de-DE"/>
              </w:rPr>
              <w:t>p</w:t>
            </w:r>
            <w:r w:rsidR="003D1F9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de-DE"/>
              </w:rPr>
              <w:t>&lt;0.001</w:t>
            </w:r>
          </w:p>
        </w:tc>
        <w:tc>
          <w:tcPr>
            <w:tcW w:w="462" w:type="pct"/>
            <w:shd w:val="clear" w:color="auto" w:fill="auto"/>
            <w:noWrap/>
            <w:vAlign w:val="bottom"/>
            <w:hideMark/>
          </w:tcPr>
          <w:p w14:paraId="645AB1F0" w14:textId="77777777" w:rsidR="00D0040E" w:rsidRPr="008E5E55" w:rsidRDefault="00D0040E" w:rsidP="00D0040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</w:pPr>
            <w:r w:rsidRPr="008E5E55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β=-0.059, p=0.07</w:t>
            </w:r>
          </w:p>
        </w:tc>
        <w:tc>
          <w:tcPr>
            <w:tcW w:w="461" w:type="pct"/>
            <w:shd w:val="clear" w:color="auto" w:fill="auto"/>
            <w:noWrap/>
            <w:vAlign w:val="bottom"/>
            <w:hideMark/>
          </w:tcPr>
          <w:p w14:paraId="066940F2" w14:textId="77777777" w:rsidR="00D0040E" w:rsidRPr="008E5E55" w:rsidRDefault="00D0040E" w:rsidP="00D0040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</w:pPr>
            <w:r w:rsidRPr="008E5E55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 xml:space="preserve">β=-0.066, </w:t>
            </w:r>
            <w:r w:rsidRPr="008E5E5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de-DE"/>
              </w:rPr>
              <w:t>p=0.021</w:t>
            </w:r>
          </w:p>
        </w:tc>
        <w:tc>
          <w:tcPr>
            <w:tcW w:w="462" w:type="pct"/>
            <w:shd w:val="clear" w:color="auto" w:fill="auto"/>
            <w:noWrap/>
            <w:vAlign w:val="bottom"/>
            <w:hideMark/>
          </w:tcPr>
          <w:p w14:paraId="0EED47F4" w14:textId="77777777" w:rsidR="00D0040E" w:rsidRPr="008E5E55" w:rsidRDefault="00D0040E" w:rsidP="00D0040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</w:pPr>
            <w:r w:rsidRPr="008E5E55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β=-0.069, p=0.09</w:t>
            </w:r>
          </w:p>
        </w:tc>
        <w:tc>
          <w:tcPr>
            <w:tcW w:w="462" w:type="pct"/>
            <w:shd w:val="clear" w:color="auto" w:fill="auto"/>
            <w:noWrap/>
            <w:vAlign w:val="bottom"/>
            <w:hideMark/>
          </w:tcPr>
          <w:p w14:paraId="3FEE0C6B" w14:textId="77777777" w:rsidR="00D0040E" w:rsidRPr="008E5E55" w:rsidRDefault="00D0040E" w:rsidP="00D0040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</w:pPr>
            <w:r w:rsidRPr="008E5E55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β=-0.006, p=0.34</w:t>
            </w:r>
          </w:p>
        </w:tc>
        <w:tc>
          <w:tcPr>
            <w:tcW w:w="467" w:type="pct"/>
            <w:shd w:val="clear" w:color="auto" w:fill="auto"/>
            <w:noWrap/>
            <w:vAlign w:val="bottom"/>
            <w:hideMark/>
          </w:tcPr>
          <w:p w14:paraId="2A5F483A" w14:textId="77777777" w:rsidR="00D0040E" w:rsidRPr="008E5E55" w:rsidRDefault="00D0040E" w:rsidP="00D0040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</w:pPr>
            <w:r w:rsidRPr="008E5E55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β=-0.004, p=0.48</w:t>
            </w:r>
          </w:p>
        </w:tc>
        <w:tc>
          <w:tcPr>
            <w:tcW w:w="455" w:type="pct"/>
            <w:shd w:val="clear" w:color="auto" w:fill="auto"/>
            <w:noWrap/>
            <w:vAlign w:val="bottom"/>
            <w:hideMark/>
          </w:tcPr>
          <w:p w14:paraId="2462AD5E" w14:textId="77777777" w:rsidR="00D0040E" w:rsidRPr="008E5E55" w:rsidRDefault="00D0040E" w:rsidP="00D0040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</w:pPr>
            <w:r w:rsidRPr="008E5E55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β=-0.004, p=0.77</w:t>
            </w:r>
          </w:p>
        </w:tc>
      </w:tr>
      <w:tr w:rsidR="00D0040E" w:rsidRPr="008E5E55" w14:paraId="62772207" w14:textId="77777777" w:rsidTr="00D0040E">
        <w:trPr>
          <w:trHeight w:val="300"/>
        </w:trPr>
        <w:tc>
          <w:tcPr>
            <w:tcW w:w="536" w:type="pct"/>
            <w:shd w:val="clear" w:color="auto" w:fill="auto"/>
            <w:noWrap/>
            <w:vAlign w:val="bottom"/>
            <w:hideMark/>
          </w:tcPr>
          <w:p w14:paraId="6DE56EE7" w14:textId="77777777" w:rsidR="00D0040E" w:rsidRPr="008E5E55" w:rsidRDefault="00D0040E" w:rsidP="00D0040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</w:pPr>
            <w:proofErr w:type="spellStart"/>
            <w:r w:rsidRPr="008E5E55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amygdala-entorhinal</w:t>
            </w:r>
            <w:proofErr w:type="spellEnd"/>
          </w:p>
        </w:tc>
        <w:tc>
          <w:tcPr>
            <w:tcW w:w="145" w:type="pct"/>
            <w:shd w:val="clear" w:color="auto" w:fill="auto"/>
            <w:noWrap/>
            <w:vAlign w:val="bottom"/>
            <w:hideMark/>
          </w:tcPr>
          <w:p w14:paraId="15DC9339" w14:textId="6DE14BCC" w:rsidR="00D0040E" w:rsidRPr="008E5E55" w:rsidRDefault="00D0040E" w:rsidP="00D0040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1</w:t>
            </w:r>
          </w:p>
        </w:tc>
        <w:tc>
          <w:tcPr>
            <w:tcW w:w="146" w:type="pct"/>
            <w:shd w:val="clear" w:color="auto" w:fill="auto"/>
            <w:noWrap/>
            <w:vAlign w:val="bottom"/>
            <w:hideMark/>
          </w:tcPr>
          <w:p w14:paraId="4A08BC8F" w14:textId="7C2FF19B" w:rsidR="00D0040E" w:rsidRPr="008E5E55" w:rsidRDefault="00D0040E" w:rsidP="00D0040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2c</w:t>
            </w:r>
          </w:p>
        </w:tc>
        <w:tc>
          <w:tcPr>
            <w:tcW w:w="482" w:type="pct"/>
            <w:shd w:val="clear" w:color="auto" w:fill="auto"/>
            <w:noWrap/>
            <w:vAlign w:val="bottom"/>
            <w:hideMark/>
          </w:tcPr>
          <w:p w14:paraId="4C36A565" w14:textId="41ACFDA0" w:rsidR="00D0040E" w:rsidRPr="008E5E55" w:rsidRDefault="00D0040E" w:rsidP="00D0040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</w:pPr>
            <w:r w:rsidRPr="008E5E55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 xml:space="preserve">β=0.007, </w:t>
            </w:r>
            <w:r w:rsidR="003D1F9A" w:rsidRPr="008E5E5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de-DE"/>
              </w:rPr>
              <w:t>p</w:t>
            </w:r>
            <w:r w:rsidR="003D1F9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de-DE"/>
              </w:rPr>
              <w:t>&lt;0.001</w:t>
            </w:r>
          </w:p>
        </w:tc>
        <w:tc>
          <w:tcPr>
            <w:tcW w:w="462" w:type="pct"/>
            <w:shd w:val="clear" w:color="auto" w:fill="auto"/>
            <w:noWrap/>
            <w:vAlign w:val="bottom"/>
            <w:hideMark/>
          </w:tcPr>
          <w:p w14:paraId="6773FFA9" w14:textId="2EEACFA5" w:rsidR="00D0040E" w:rsidRPr="008E5E55" w:rsidRDefault="00D0040E" w:rsidP="00D0040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</w:pPr>
            <w:r w:rsidRPr="008E5E55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 xml:space="preserve">β=0.008, </w:t>
            </w:r>
            <w:r w:rsidR="003D1F9A" w:rsidRPr="008E5E5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de-DE"/>
              </w:rPr>
              <w:t>p</w:t>
            </w:r>
            <w:r w:rsidR="003D1F9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de-DE"/>
              </w:rPr>
              <w:t>&lt;0.001</w:t>
            </w:r>
          </w:p>
        </w:tc>
        <w:tc>
          <w:tcPr>
            <w:tcW w:w="460" w:type="pct"/>
            <w:shd w:val="clear" w:color="auto" w:fill="auto"/>
            <w:noWrap/>
            <w:vAlign w:val="bottom"/>
            <w:hideMark/>
          </w:tcPr>
          <w:p w14:paraId="6823ECC7" w14:textId="73A27AD5" w:rsidR="00D0040E" w:rsidRPr="008E5E55" w:rsidRDefault="00D0040E" w:rsidP="00D0040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</w:pPr>
            <w:r w:rsidRPr="008E5E55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 xml:space="preserve">β=0.008, </w:t>
            </w:r>
            <w:r w:rsidR="003D1F9A" w:rsidRPr="008E5E5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de-DE"/>
              </w:rPr>
              <w:t>p</w:t>
            </w:r>
            <w:r w:rsidR="003D1F9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de-DE"/>
              </w:rPr>
              <w:t>&lt;0.001</w:t>
            </w:r>
          </w:p>
        </w:tc>
        <w:tc>
          <w:tcPr>
            <w:tcW w:w="462" w:type="pct"/>
            <w:shd w:val="clear" w:color="auto" w:fill="auto"/>
            <w:noWrap/>
            <w:vAlign w:val="bottom"/>
            <w:hideMark/>
          </w:tcPr>
          <w:p w14:paraId="453F8E32" w14:textId="77777777" w:rsidR="00D0040E" w:rsidRPr="008E5E55" w:rsidRDefault="00D0040E" w:rsidP="00D0040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</w:pPr>
            <w:r w:rsidRPr="008E5E55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β=-0.013, p=0.22</w:t>
            </w:r>
          </w:p>
        </w:tc>
        <w:tc>
          <w:tcPr>
            <w:tcW w:w="461" w:type="pct"/>
            <w:shd w:val="clear" w:color="auto" w:fill="auto"/>
            <w:noWrap/>
            <w:vAlign w:val="bottom"/>
            <w:hideMark/>
          </w:tcPr>
          <w:p w14:paraId="323EF054" w14:textId="77777777" w:rsidR="00D0040E" w:rsidRPr="008E5E55" w:rsidRDefault="00D0040E" w:rsidP="00D0040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</w:pPr>
            <w:r w:rsidRPr="008E5E55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β=-0.016, p=0.08</w:t>
            </w:r>
          </w:p>
        </w:tc>
        <w:tc>
          <w:tcPr>
            <w:tcW w:w="462" w:type="pct"/>
            <w:shd w:val="clear" w:color="auto" w:fill="auto"/>
            <w:noWrap/>
            <w:vAlign w:val="bottom"/>
            <w:hideMark/>
          </w:tcPr>
          <w:p w14:paraId="33968A07" w14:textId="77777777" w:rsidR="00D0040E" w:rsidRPr="008E5E55" w:rsidRDefault="00D0040E" w:rsidP="00D0040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</w:pPr>
            <w:r w:rsidRPr="008E5E55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β=-0.015, p=0.24</w:t>
            </w:r>
          </w:p>
        </w:tc>
        <w:tc>
          <w:tcPr>
            <w:tcW w:w="462" w:type="pct"/>
            <w:shd w:val="clear" w:color="auto" w:fill="auto"/>
            <w:noWrap/>
            <w:vAlign w:val="bottom"/>
            <w:hideMark/>
          </w:tcPr>
          <w:p w14:paraId="3139FB45" w14:textId="5A4D0348" w:rsidR="00D0040E" w:rsidRPr="008E5E55" w:rsidRDefault="007E6081" w:rsidP="00D0040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</w:pPr>
            <w:r w:rsidRPr="008E5E55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β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&lt;0.001</w:t>
            </w:r>
            <w:r w:rsidR="00D0040E" w:rsidRPr="008E5E55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, p=0.95</w:t>
            </w:r>
          </w:p>
        </w:tc>
        <w:tc>
          <w:tcPr>
            <w:tcW w:w="467" w:type="pct"/>
            <w:shd w:val="clear" w:color="auto" w:fill="auto"/>
            <w:noWrap/>
            <w:vAlign w:val="bottom"/>
            <w:hideMark/>
          </w:tcPr>
          <w:p w14:paraId="18695FE8" w14:textId="77777777" w:rsidR="00D0040E" w:rsidRPr="008E5E55" w:rsidRDefault="00D0040E" w:rsidP="00D0040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</w:pPr>
            <w:r w:rsidRPr="008E5E55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β=0.001, p=0.82</w:t>
            </w:r>
          </w:p>
        </w:tc>
        <w:tc>
          <w:tcPr>
            <w:tcW w:w="455" w:type="pct"/>
            <w:shd w:val="clear" w:color="auto" w:fill="auto"/>
            <w:noWrap/>
            <w:vAlign w:val="bottom"/>
            <w:hideMark/>
          </w:tcPr>
          <w:p w14:paraId="1D9118F5" w14:textId="77777777" w:rsidR="00D0040E" w:rsidRPr="008E5E55" w:rsidRDefault="00D0040E" w:rsidP="00D0040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</w:pPr>
            <w:r w:rsidRPr="008E5E55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β=0.001, p=0.91</w:t>
            </w:r>
          </w:p>
        </w:tc>
      </w:tr>
      <w:tr w:rsidR="00D0040E" w:rsidRPr="008E5E55" w14:paraId="6C30C095" w14:textId="77777777" w:rsidTr="00D0040E">
        <w:trPr>
          <w:trHeight w:val="300"/>
        </w:trPr>
        <w:tc>
          <w:tcPr>
            <w:tcW w:w="536" w:type="pct"/>
            <w:shd w:val="clear" w:color="auto" w:fill="auto"/>
            <w:noWrap/>
            <w:vAlign w:val="bottom"/>
            <w:hideMark/>
          </w:tcPr>
          <w:p w14:paraId="0F615B22" w14:textId="77777777" w:rsidR="00D0040E" w:rsidRPr="008E5E55" w:rsidRDefault="00D0040E" w:rsidP="00D0040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</w:pPr>
            <w:proofErr w:type="spellStart"/>
            <w:r w:rsidRPr="008E5E55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amygdala-entorhinal</w:t>
            </w:r>
            <w:proofErr w:type="spellEnd"/>
          </w:p>
        </w:tc>
        <w:tc>
          <w:tcPr>
            <w:tcW w:w="145" w:type="pct"/>
            <w:shd w:val="clear" w:color="auto" w:fill="auto"/>
            <w:noWrap/>
            <w:vAlign w:val="bottom"/>
            <w:hideMark/>
          </w:tcPr>
          <w:p w14:paraId="24F1F31B" w14:textId="0CA7C7A7" w:rsidR="00D0040E" w:rsidRPr="008E5E55" w:rsidRDefault="00D0040E" w:rsidP="00D0040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2a</w:t>
            </w:r>
          </w:p>
        </w:tc>
        <w:tc>
          <w:tcPr>
            <w:tcW w:w="146" w:type="pct"/>
            <w:shd w:val="clear" w:color="auto" w:fill="auto"/>
            <w:noWrap/>
            <w:vAlign w:val="bottom"/>
            <w:hideMark/>
          </w:tcPr>
          <w:p w14:paraId="71081EC9" w14:textId="577C5473" w:rsidR="00D0040E" w:rsidRPr="008E5E55" w:rsidRDefault="00D0040E" w:rsidP="00D0040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</w:pPr>
            <w:r w:rsidRPr="008E5E55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2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b</w:t>
            </w:r>
          </w:p>
        </w:tc>
        <w:tc>
          <w:tcPr>
            <w:tcW w:w="482" w:type="pct"/>
            <w:shd w:val="clear" w:color="auto" w:fill="auto"/>
            <w:noWrap/>
            <w:vAlign w:val="bottom"/>
            <w:hideMark/>
          </w:tcPr>
          <w:p w14:paraId="5F91E5E6" w14:textId="77777777" w:rsidR="00D0040E" w:rsidRPr="008E5E55" w:rsidRDefault="00D0040E" w:rsidP="00D0040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</w:pPr>
            <w:r w:rsidRPr="008E5E55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β=-0.006, p=0.24</w:t>
            </w:r>
          </w:p>
        </w:tc>
        <w:tc>
          <w:tcPr>
            <w:tcW w:w="462" w:type="pct"/>
            <w:shd w:val="clear" w:color="auto" w:fill="auto"/>
            <w:noWrap/>
            <w:vAlign w:val="bottom"/>
            <w:hideMark/>
          </w:tcPr>
          <w:p w14:paraId="7B2DA382" w14:textId="77777777" w:rsidR="00D0040E" w:rsidRPr="008E5E55" w:rsidRDefault="00D0040E" w:rsidP="00D0040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</w:pPr>
            <w:r w:rsidRPr="008E5E55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β=-0.003, p=0.66</w:t>
            </w:r>
          </w:p>
        </w:tc>
        <w:tc>
          <w:tcPr>
            <w:tcW w:w="460" w:type="pct"/>
            <w:shd w:val="clear" w:color="auto" w:fill="auto"/>
            <w:noWrap/>
            <w:vAlign w:val="bottom"/>
            <w:hideMark/>
          </w:tcPr>
          <w:p w14:paraId="20E6B534" w14:textId="77777777" w:rsidR="00D0040E" w:rsidRPr="008E5E55" w:rsidRDefault="00D0040E" w:rsidP="00D0040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</w:pPr>
            <w:r w:rsidRPr="008E5E55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β=-0.003, p=0.63</w:t>
            </w:r>
          </w:p>
        </w:tc>
        <w:tc>
          <w:tcPr>
            <w:tcW w:w="462" w:type="pct"/>
            <w:shd w:val="clear" w:color="auto" w:fill="auto"/>
            <w:noWrap/>
            <w:vAlign w:val="bottom"/>
            <w:hideMark/>
          </w:tcPr>
          <w:p w14:paraId="4DC252D9" w14:textId="77777777" w:rsidR="00D0040E" w:rsidRPr="008E5E55" w:rsidRDefault="00D0040E" w:rsidP="00D0040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</w:pPr>
            <w:r w:rsidRPr="008E5E55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β=-0.091, p=0.18</w:t>
            </w:r>
          </w:p>
        </w:tc>
        <w:tc>
          <w:tcPr>
            <w:tcW w:w="461" w:type="pct"/>
            <w:shd w:val="clear" w:color="auto" w:fill="auto"/>
            <w:noWrap/>
            <w:vAlign w:val="bottom"/>
            <w:hideMark/>
          </w:tcPr>
          <w:p w14:paraId="32F12932" w14:textId="77777777" w:rsidR="00D0040E" w:rsidRPr="008E5E55" w:rsidRDefault="00D0040E" w:rsidP="00D0040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</w:pPr>
            <w:r w:rsidRPr="008E5E55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β=-0.175, p=0.06</w:t>
            </w:r>
          </w:p>
        </w:tc>
        <w:tc>
          <w:tcPr>
            <w:tcW w:w="462" w:type="pct"/>
            <w:shd w:val="clear" w:color="auto" w:fill="auto"/>
            <w:noWrap/>
            <w:vAlign w:val="bottom"/>
            <w:hideMark/>
          </w:tcPr>
          <w:p w14:paraId="68C63F40" w14:textId="77777777" w:rsidR="00D0040E" w:rsidRPr="008E5E55" w:rsidRDefault="00D0040E" w:rsidP="00D0040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</w:pPr>
            <w:r w:rsidRPr="008E5E55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β=-0.181, p=0.12</w:t>
            </w:r>
          </w:p>
        </w:tc>
        <w:tc>
          <w:tcPr>
            <w:tcW w:w="462" w:type="pct"/>
            <w:shd w:val="clear" w:color="auto" w:fill="auto"/>
            <w:noWrap/>
            <w:vAlign w:val="bottom"/>
            <w:hideMark/>
          </w:tcPr>
          <w:p w14:paraId="18755D28" w14:textId="77777777" w:rsidR="00D0040E" w:rsidRPr="008E5E55" w:rsidRDefault="00D0040E" w:rsidP="00D0040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</w:pPr>
            <w:r w:rsidRPr="008E5E55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β=0.002, p=0.83</w:t>
            </w:r>
          </w:p>
        </w:tc>
        <w:tc>
          <w:tcPr>
            <w:tcW w:w="467" w:type="pct"/>
            <w:shd w:val="clear" w:color="auto" w:fill="auto"/>
            <w:noWrap/>
            <w:vAlign w:val="bottom"/>
            <w:hideMark/>
          </w:tcPr>
          <w:p w14:paraId="69839860" w14:textId="77777777" w:rsidR="00D0040E" w:rsidRPr="008E5E55" w:rsidRDefault="00D0040E" w:rsidP="00D0040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</w:pPr>
            <w:r w:rsidRPr="008E5E55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β=0.003, p=0.82</w:t>
            </w:r>
          </w:p>
        </w:tc>
        <w:tc>
          <w:tcPr>
            <w:tcW w:w="455" w:type="pct"/>
            <w:shd w:val="clear" w:color="auto" w:fill="auto"/>
            <w:noWrap/>
            <w:vAlign w:val="bottom"/>
            <w:hideMark/>
          </w:tcPr>
          <w:p w14:paraId="78799AB3" w14:textId="77777777" w:rsidR="00D0040E" w:rsidRPr="008E5E55" w:rsidRDefault="00D0040E" w:rsidP="00D0040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</w:pPr>
            <w:r w:rsidRPr="008E5E55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β=0.003, p=0.91</w:t>
            </w:r>
          </w:p>
        </w:tc>
      </w:tr>
      <w:tr w:rsidR="00D0040E" w:rsidRPr="008E5E55" w14:paraId="6DC1AB72" w14:textId="77777777" w:rsidTr="00D0040E">
        <w:trPr>
          <w:trHeight w:val="300"/>
        </w:trPr>
        <w:tc>
          <w:tcPr>
            <w:tcW w:w="536" w:type="pct"/>
            <w:shd w:val="clear" w:color="auto" w:fill="auto"/>
            <w:noWrap/>
            <w:vAlign w:val="bottom"/>
            <w:hideMark/>
          </w:tcPr>
          <w:p w14:paraId="25590233" w14:textId="77777777" w:rsidR="00D0040E" w:rsidRPr="008E5E55" w:rsidRDefault="00D0040E" w:rsidP="00D0040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</w:pPr>
            <w:proofErr w:type="spellStart"/>
            <w:r w:rsidRPr="008E5E55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amygdala-entorhinal</w:t>
            </w:r>
            <w:proofErr w:type="spellEnd"/>
          </w:p>
        </w:tc>
        <w:tc>
          <w:tcPr>
            <w:tcW w:w="145" w:type="pct"/>
            <w:shd w:val="clear" w:color="auto" w:fill="auto"/>
            <w:noWrap/>
            <w:vAlign w:val="bottom"/>
            <w:hideMark/>
          </w:tcPr>
          <w:p w14:paraId="62B631EC" w14:textId="1444E364" w:rsidR="00D0040E" w:rsidRPr="008E5E55" w:rsidRDefault="00D0040E" w:rsidP="00D0040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2a</w:t>
            </w:r>
          </w:p>
        </w:tc>
        <w:tc>
          <w:tcPr>
            <w:tcW w:w="146" w:type="pct"/>
            <w:shd w:val="clear" w:color="auto" w:fill="auto"/>
            <w:noWrap/>
            <w:vAlign w:val="bottom"/>
            <w:hideMark/>
          </w:tcPr>
          <w:p w14:paraId="02A60AF2" w14:textId="33A215D8" w:rsidR="00D0040E" w:rsidRPr="008E5E55" w:rsidRDefault="00D0040E" w:rsidP="00D0040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2c</w:t>
            </w:r>
          </w:p>
        </w:tc>
        <w:tc>
          <w:tcPr>
            <w:tcW w:w="482" w:type="pct"/>
            <w:shd w:val="clear" w:color="auto" w:fill="auto"/>
            <w:noWrap/>
            <w:vAlign w:val="bottom"/>
            <w:hideMark/>
          </w:tcPr>
          <w:p w14:paraId="36FEA215" w14:textId="77777777" w:rsidR="00D0040E" w:rsidRPr="008E5E55" w:rsidRDefault="00D0040E" w:rsidP="00D0040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</w:pPr>
            <w:r w:rsidRPr="008E5E55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 xml:space="preserve">β=0.007, </w:t>
            </w:r>
            <w:r w:rsidRPr="008E5E5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de-DE"/>
              </w:rPr>
              <w:t>p=0.014</w:t>
            </w:r>
          </w:p>
        </w:tc>
        <w:tc>
          <w:tcPr>
            <w:tcW w:w="462" w:type="pct"/>
            <w:shd w:val="clear" w:color="auto" w:fill="auto"/>
            <w:noWrap/>
            <w:vAlign w:val="bottom"/>
            <w:hideMark/>
          </w:tcPr>
          <w:p w14:paraId="619CD400" w14:textId="77777777" w:rsidR="00D0040E" w:rsidRPr="008E5E55" w:rsidRDefault="00D0040E" w:rsidP="00D0040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</w:pPr>
            <w:r w:rsidRPr="008E5E55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 xml:space="preserve">β=0.009, </w:t>
            </w:r>
            <w:r w:rsidRPr="008E5E5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de-DE"/>
              </w:rPr>
              <w:t>p=0.004</w:t>
            </w:r>
          </w:p>
        </w:tc>
        <w:tc>
          <w:tcPr>
            <w:tcW w:w="460" w:type="pct"/>
            <w:shd w:val="clear" w:color="auto" w:fill="auto"/>
            <w:noWrap/>
            <w:vAlign w:val="bottom"/>
            <w:hideMark/>
          </w:tcPr>
          <w:p w14:paraId="587DE2B5" w14:textId="77777777" w:rsidR="00D0040E" w:rsidRPr="008E5E55" w:rsidRDefault="00D0040E" w:rsidP="00D0040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</w:pPr>
            <w:r w:rsidRPr="008E5E55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 xml:space="preserve">β=0.008, </w:t>
            </w:r>
            <w:r w:rsidRPr="008E5E5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de-DE"/>
              </w:rPr>
              <w:t>p=0.017</w:t>
            </w:r>
          </w:p>
        </w:tc>
        <w:tc>
          <w:tcPr>
            <w:tcW w:w="462" w:type="pct"/>
            <w:shd w:val="clear" w:color="auto" w:fill="auto"/>
            <w:noWrap/>
            <w:vAlign w:val="bottom"/>
            <w:hideMark/>
          </w:tcPr>
          <w:p w14:paraId="706F2A5E" w14:textId="77777777" w:rsidR="00D0040E" w:rsidRPr="008E5E55" w:rsidRDefault="00D0040E" w:rsidP="00D0040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</w:pPr>
            <w:r w:rsidRPr="008E5E55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β=-0.004, p=0.75</w:t>
            </w:r>
          </w:p>
        </w:tc>
        <w:tc>
          <w:tcPr>
            <w:tcW w:w="461" w:type="pct"/>
            <w:shd w:val="clear" w:color="auto" w:fill="auto"/>
            <w:noWrap/>
            <w:vAlign w:val="bottom"/>
            <w:hideMark/>
          </w:tcPr>
          <w:p w14:paraId="73B95893" w14:textId="77777777" w:rsidR="00D0040E" w:rsidRPr="008E5E55" w:rsidRDefault="00D0040E" w:rsidP="00D0040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</w:pPr>
            <w:r w:rsidRPr="008E5E55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β=-0.018, p=0.31</w:t>
            </w:r>
          </w:p>
        </w:tc>
        <w:tc>
          <w:tcPr>
            <w:tcW w:w="462" w:type="pct"/>
            <w:shd w:val="clear" w:color="auto" w:fill="auto"/>
            <w:noWrap/>
            <w:vAlign w:val="bottom"/>
            <w:hideMark/>
          </w:tcPr>
          <w:p w14:paraId="2887E621" w14:textId="77777777" w:rsidR="00D0040E" w:rsidRPr="008E5E55" w:rsidRDefault="00D0040E" w:rsidP="00D0040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</w:pPr>
            <w:r w:rsidRPr="008E5E55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β=-0.018, p=0.45</w:t>
            </w:r>
          </w:p>
        </w:tc>
        <w:tc>
          <w:tcPr>
            <w:tcW w:w="462" w:type="pct"/>
            <w:shd w:val="clear" w:color="auto" w:fill="auto"/>
            <w:noWrap/>
            <w:vAlign w:val="bottom"/>
            <w:hideMark/>
          </w:tcPr>
          <w:p w14:paraId="00945B08" w14:textId="77777777" w:rsidR="00D0040E" w:rsidRPr="008E5E55" w:rsidRDefault="00D0040E" w:rsidP="00D0040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</w:pPr>
            <w:r w:rsidRPr="008E5E55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β=0.007, p=0.32</w:t>
            </w:r>
          </w:p>
        </w:tc>
        <w:tc>
          <w:tcPr>
            <w:tcW w:w="467" w:type="pct"/>
            <w:shd w:val="clear" w:color="auto" w:fill="auto"/>
            <w:noWrap/>
            <w:vAlign w:val="bottom"/>
            <w:hideMark/>
          </w:tcPr>
          <w:p w14:paraId="5674E99E" w14:textId="77777777" w:rsidR="00D0040E" w:rsidRPr="008E5E55" w:rsidRDefault="00D0040E" w:rsidP="00D0040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</w:pPr>
            <w:r w:rsidRPr="008E5E55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β=0.01, p=0.34</w:t>
            </w:r>
          </w:p>
        </w:tc>
        <w:tc>
          <w:tcPr>
            <w:tcW w:w="455" w:type="pct"/>
            <w:shd w:val="clear" w:color="auto" w:fill="auto"/>
            <w:noWrap/>
            <w:vAlign w:val="bottom"/>
            <w:hideMark/>
          </w:tcPr>
          <w:p w14:paraId="5E333694" w14:textId="77777777" w:rsidR="00D0040E" w:rsidRPr="008E5E55" w:rsidRDefault="00D0040E" w:rsidP="00D0040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</w:pPr>
            <w:r w:rsidRPr="008E5E55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β=0.01, p=0.77</w:t>
            </w:r>
          </w:p>
        </w:tc>
      </w:tr>
      <w:tr w:rsidR="00D0040E" w:rsidRPr="008E5E55" w14:paraId="701B2659" w14:textId="77777777" w:rsidTr="00D0040E">
        <w:trPr>
          <w:trHeight w:val="300"/>
        </w:trPr>
        <w:tc>
          <w:tcPr>
            <w:tcW w:w="536" w:type="pct"/>
            <w:shd w:val="clear" w:color="auto" w:fill="auto"/>
            <w:noWrap/>
            <w:vAlign w:val="bottom"/>
            <w:hideMark/>
          </w:tcPr>
          <w:p w14:paraId="39DB32E5" w14:textId="77777777" w:rsidR="00D0040E" w:rsidRPr="008E5E55" w:rsidRDefault="00D0040E" w:rsidP="00D0040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</w:pPr>
            <w:proofErr w:type="spellStart"/>
            <w:r w:rsidRPr="008E5E55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amygdala-entorhinal</w:t>
            </w:r>
            <w:proofErr w:type="spellEnd"/>
          </w:p>
        </w:tc>
        <w:tc>
          <w:tcPr>
            <w:tcW w:w="145" w:type="pct"/>
            <w:shd w:val="clear" w:color="auto" w:fill="auto"/>
            <w:noWrap/>
            <w:vAlign w:val="bottom"/>
            <w:hideMark/>
          </w:tcPr>
          <w:p w14:paraId="293C460C" w14:textId="0E65EB36" w:rsidR="00D0040E" w:rsidRPr="008E5E55" w:rsidRDefault="00D0040E" w:rsidP="00D0040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2b</w:t>
            </w:r>
          </w:p>
        </w:tc>
        <w:tc>
          <w:tcPr>
            <w:tcW w:w="146" w:type="pct"/>
            <w:shd w:val="clear" w:color="auto" w:fill="auto"/>
            <w:noWrap/>
            <w:vAlign w:val="bottom"/>
            <w:hideMark/>
          </w:tcPr>
          <w:p w14:paraId="0857FF72" w14:textId="6C0D8C51" w:rsidR="00D0040E" w:rsidRPr="008E5E55" w:rsidRDefault="00D0040E" w:rsidP="00D0040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2c</w:t>
            </w:r>
          </w:p>
        </w:tc>
        <w:tc>
          <w:tcPr>
            <w:tcW w:w="482" w:type="pct"/>
            <w:shd w:val="clear" w:color="auto" w:fill="auto"/>
            <w:noWrap/>
            <w:vAlign w:val="bottom"/>
            <w:hideMark/>
          </w:tcPr>
          <w:p w14:paraId="32EF7E06" w14:textId="77777777" w:rsidR="00D0040E" w:rsidRPr="008E5E55" w:rsidRDefault="00D0040E" w:rsidP="00D0040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</w:pPr>
            <w:r w:rsidRPr="008E5E55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 xml:space="preserve">β=0.02, </w:t>
            </w:r>
            <w:r w:rsidRPr="008E5E5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de-DE"/>
              </w:rPr>
              <w:t>p=0.046</w:t>
            </w:r>
          </w:p>
        </w:tc>
        <w:tc>
          <w:tcPr>
            <w:tcW w:w="462" w:type="pct"/>
            <w:shd w:val="clear" w:color="auto" w:fill="auto"/>
            <w:noWrap/>
            <w:vAlign w:val="bottom"/>
            <w:hideMark/>
          </w:tcPr>
          <w:p w14:paraId="28C27C34" w14:textId="77777777" w:rsidR="00D0040E" w:rsidRPr="008E5E55" w:rsidRDefault="00D0040E" w:rsidP="00D0040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</w:pPr>
            <w:r w:rsidRPr="008E5E55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 xml:space="preserve">β=0.022, </w:t>
            </w:r>
            <w:r w:rsidRPr="008E5E5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de-DE"/>
              </w:rPr>
              <w:t>p=0.032</w:t>
            </w:r>
          </w:p>
        </w:tc>
        <w:tc>
          <w:tcPr>
            <w:tcW w:w="460" w:type="pct"/>
            <w:shd w:val="clear" w:color="auto" w:fill="auto"/>
            <w:noWrap/>
            <w:vAlign w:val="bottom"/>
            <w:hideMark/>
          </w:tcPr>
          <w:p w14:paraId="4823B06E" w14:textId="77777777" w:rsidR="00D0040E" w:rsidRPr="008E5E55" w:rsidRDefault="00D0040E" w:rsidP="00D0040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</w:pPr>
            <w:r w:rsidRPr="008E5E55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β=0.022, p=0.06</w:t>
            </w:r>
          </w:p>
        </w:tc>
        <w:tc>
          <w:tcPr>
            <w:tcW w:w="462" w:type="pct"/>
            <w:shd w:val="clear" w:color="auto" w:fill="auto"/>
            <w:noWrap/>
            <w:vAlign w:val="bottom"/>
            <w:hideMark/>
          </w:tcPr>
          <w:p w14:paraId="1C344820" w14:textId="77777777" w:rsidR="00D0040E" w:rsidRPr="008E5E55" w:rsidRDefault="00D0040E" w:rsidP="00D0040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</w:pPr>
            <w:r w:rsidRPr="008E5E55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β=0.08, p=0.23</w:t>
            </w:r>
          </w:p>
        </w:tc>
        <w:tc>
          <w:tcPr>
            <w:tcW w:w="461" w:type="pct"/>
            <w:shd w:val="clear" w:color="auto" w:fill="auto"/>
            <w:noWrap/>
            <w:vAlign w:val="bottom"/>
            <w:hideMark/>
          </w:tcPr>
          <w:p w14:paraId="1CBFB723" w14:textId="77777777" w:rsidR="00D0040E" w:rsidRPr="008E5E55" w:rsidRDefault="00D0040E" w:rsidP="00D0040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</w:pPr>
            <w:r w:rsidRPr="008E5E55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β=0.09, p=0.16</w:t>
            </w:r>
          </w:p>
        </w:tc>
        <w:tc>
          <w:tcPr>
            <w:tcW w:w="462" w:type="pct"/>
            <w:shd w:val="clear" w:color="auto" w:fill="auto"/>
            <w:noWrap/>
            <w:vAlign w:val="bottom"/>
            <w:hideMark/>
          </w:tcPr>
          <w:p w14:paraId="01E18672" w14:textId="77777777" w:rsidR="00D0040E" w:rsidRPr="008E5E55" w:rsidRDefault="00D0040E" w:rsidP="00D0040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</w:pPr>
            <w:r w:rsidRPr="008E5E55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β=0.1, p=0.25</w:t>
            </w:r>
          </w:p>
        </w:tc>
        <w:tc>
          <w:tcPr>
            <w:tcW w:w="462" w:type="pct"/>
            <w:shd w:val="clear" w:color="auto" w:fill="auto"/>
            <w:noWrap/>
            <w:vAlign w:val="bottom"/>
            <w:hideMark/>
          </w:tcPr>
          <w:p w14:paraId="43EF76E4" w14:textId="77777777" w:rsidR="00D0040E" w:rsidRPr="008E5E55" w:rsidRDefault="00D0040E" w:rsidP="00D0040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</w:pPr>
            <w:r w:rsidRPr="008E5E55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β=0.012, p=0.39</w:t>
            </w:r>
          </w:p>
        </w:tc>
        <w:tc>
          <w:tcPr>
            <w:tcW w:w="467" w:type="pct"/>
            <w:shd w:val="clear" w:color="auto" w:fill="auto"/>
            <w:noWrap/>
            <w:vAlign w:val="bottom"/>
            <w:hideMark/>
          </w:tcPr>
          <w:p w14:paraId="54B0DA80" w14:textId="77777777" w:rsidR="00D0040E" w:rsidRPr="008E5E55" w:rsidRDefault="00D0040E" w:rsidP="00D0040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</w:pPr>
            <w:r w:rsidRPr="008E5E55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β=0.014, p=0.48</w:t>
            </w:r>
          </w:p>
        </w:tc>
        <w:tc>
          <w:tcPr>
            <w:tcW w:w="455" w:type="pct"/>
            <w:shd w:val="clear" w:color="auto" w:fill="auto"/>
            <w:noWrap/>
            <w:vAlign w:val="bottom"/>
            <w:hideMark/>
          </w:tcPr>
          <w:p w14:paraId="1FBB50E5" w14:textId="77777777" w:rsidR="00D0040E" w:rsidRPr="008E5E55" w:rsidRDefault="00D0040E" w:rsidP="00D0040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</w:pPr>
            <w:r w:rsidRPr="008E5E55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β=0.014, p=0.77</w:t>
            </w:r>
          </w:p>
        </w:tc>
      </w:tr>
      <w:tr w:rsidR="00D0040E" w:rsidRPr="008E5E55" w14:paraId="2F9CF3F3" w14:textId="77777777" w:rsidTr="00D0040E">
        <w:trPr>
          <w:trHeight w:val="300"/>
        </w:trPr>
        <w:tc>
          <w:tcPr>
            <w:tcW w:w="536" w:type="pct"/>
            <w:shd w:val="clear" w:color="auto" w:fill="auto"/>
            <w:noWrap/>
            <w:vAlign w:val="bottom"/>
            <w:hideMark/>
          </w:tcPr>
          <w:p w14:paraId="5C9B1745" w14:textId="77777777" w:rsidR="00D0040E" w:rsidRPr="008E5E55" w:rsidRDefault="00D0040E" w:rsidP="00D0040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</w:pPr>
            <w:proofErr w:type="spellStart"/>
            <w:r w:rsidRPr="008E5E55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brainstem</w:t>
            </w:r>
            <w:proofErr w:type="spellEnd"/>
          </w:p>
        </w:tc>
        <w:tc>
          <w:tcPr>
            <w:tcW w:w="145" w:type="pct"/>
            <w:shd w:val="clear" w:color="auto" w:fill="auto"/>
            <w:noWrap/>
            <w:vAlign w:val="bottom"/>
            <w:hideMark/>
          </w:tcPr>
          <w:p w14:paraId="44D8A47B" w14:textId="13893978" w:rsidR="00D0040E" w:rsidRPr="008E5E55" w:rsidRDefault="00D0040E" w:rsidP="00D0040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1</w:t>
            </w:r>
          </w:p>
        </w:tc>
        <w:tc>
          <w:tcPr>
            <w:tcW w:w="146" w:type="pct"/>
            <w:shd w:val="clear" w:color="auto" w:fill="auto"/>
            <w:noWrap/>
            <w:vAlign w:val="bottom"/>
            <w:hideMark/>
          </w:tcPr>
          <w:p w14:paraId="462AEA89" w14:textId="31B104D0" w:rsidR="00D0040E" w:rsidRPr="008E5E55" w:rsidRDefault="00D0040E" w:rsidP="00D0040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2a</w:t>
            </w:r>
          </w:p>
        </w:tc>
        <w:tc>
          <w:tcPr>
            <w:tcW w:w="482" w:type="pct"/>
            <w:shd w:val="clear" w:color="auto" w:fill="auto"/>
            <w:noWrap/>
            <w:vAlign w:val="bottom"/>
            <w:hideMark/>
          </w:tcPr>
          <w:p w14:paraId="77745A2A" w14:textId="0F6DCDB9" w:rsidR="00D0040E" w:rsidRPr="008E5E55" w:rsidRDefault="007E6081" w:rsidP="00D0040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</w:pPr>
            <w:r w:rsidRPr="008E5E55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β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&lt;0.001</w:t>
            </w:r>
            <w:r w:rsidR="00D0040E" w:rsidRPr="008E5E55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 xml:space="preserve">, </w:t>
            </w:r>
            <w:r w:rsidR="00D0040E" w:rsidRPr="008E5E5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de-DE"/>
              </w:rPr>
              <w:t>p=0.008</w:t>
            </w:r>
          </w:p>
        </w:tc>
        <w:tc>
          <w:tcPr>
            <w:tcW w:w="462" w:type="pct"/>
            <w:shd w:val="clear" w:color="auto" w:fill="auto"/>
            <w:noWrap/>
            <w:vAlign w:val="bottom"/>
            <w:hideMark/>
          </w:tcPr>
          <w:p w14:paraId="45B3F9A4" w14:textId="77777777" w:rsidR="00D0040E" w:rsidRPr="008E5E55" w:rsidRDefault="00D0040E" w:rsidP="00D0040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</w:pPr>
            <w:r w:rsidRPr="008E5E55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 xml:space="preserve">β=0.001, </w:t>
            </w:r>
            <w:r w:rsidRPr="008E5E5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de-DE"/>
              </w:rPr>
              <w:t>p=0.005</w:t>
            </w:r>
          </w:p>
        </w:tc>
        <w:tc>
          <w:tcPr>
            <w:tcW w:w="460" w:type="pct"/>
            <w:shd w:val="clear" w:color="auto" w:fill="auto"/>
            <w:noWrap/>
            <w:vAlign w:val="bottom"/>
            <w:hideMark/>
          </w:tcPr>
          <w:p w14:paraId="247CD023" w14:textId="77777777" w:rsidR="00D0040E" w:rsidRPr="008E5E55" w:rsidRDefault="00D0040E" w:rsidP="00D0040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</w:pPr>
            <w:r w:rsidRPr="008E5E55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 xml:space="preserve">β=0.001, </w:t>
            </w:r>
            <w:r w:rsidRPr="008E5E5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de-DE"/>
              </w:rPr>
              <w:t>p=0.021</w:t>
            </w:r>
          </w:p>
        </w:tc>
        <w:tc>
          <w:tcPr>
            <w:tcW w:w="462" w:type="pct"/>
            <w:shd w:val="clear" w:color="auto" w:fill="auto"/>
            <w:noWrap/>
            <w:vAlign w:val="bottom"/>
            <w:hideMark/>
          </w:tcPr>
          <w:p w14:paraId="63499419" w14:textId="77777777" w:rsidR="00D0040E" w:rsidRPr="008E5E55" w:rsidRDefault="00D0040E" w:rsidP="00D0040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</w:pPr>
            <w:r w:rsidRPr="008E5E55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β=-0.007, p=0.33</w:t>
            </w:r>
          </w:p>
        </w:tc>
        <w:tc>
          <w:tcPr>
            <w:tcW w:w="461" w:type="pct"/>
            <w:shd w:val="clear" w:color="auto" w:fill="auto"/>
            <w:noWrap/>
            <w:vAlign w:val="bottom"/>
            <w:hideMark/>
          </w:tcPr>
          <w:p w14:paraId="18C36491" w14:textId="77777777" w:rsidR="00D0040E" w:rsidRPr="008E5E55" w:rsidRDefault="00D0040E" w:rsidP="00D0040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</w:pPr>
            <w:r w:rsidRPr="008E5E55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β=-0.005, p=0.46</w:t>
            </w:r>
          </w:p>
        </w:tc>
        <w:tc>
          <w:tcPr>
            <w:tcW w:w="462" w:type="pct"/>
            <w:shd w:val="clear" w:color="auto" w:fill="auto"/>
            <w:noWrap/>
            <w:vAlign w:val="bottom"/>
            <w:hideMark/>
          </w:tcPr>
          <w:p w14:paraId="1AF5CE38" w14:textId="77777777" w:rsidR="00D0040E" w:rsidRPr="008E5E55" w:rsidRDefault="00D0040E" w:rsidP="00D0040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</w:pPr>
            <w:r w:rsidRPr="008E5E55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β=-0.005, p=0.54</w:t>
            </w:r>
          </w:p>
        </w:tc>
        <w:tc>
          <w:tcPr>
            <w:tcW w:w="462" w:type="pct"/>
            <w:shd w:val="clear" w:color="auto" w:fill="auto"/>
            <w:noWrap/>
            <w:vAlign w:val="bottom"/>
            <w:hideMark/>
          </w:tcPr>
          <w:p w14:paraId="62F4EF04" w14:textId="77777777" w:rsidR="00D0040E" w:rsidRPr="008E5E55" w:rsidRDefault="00D0040E" w:rsidP="00D0040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</w:pPr>
            <w:r w:rsidRPr="008E5E55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β=0.002, p=0.61</w:t>
            </w:r>
          </w:p>
        </w:tc>
        <w:tc>
          <w:tcPr>
            <w:tcW w:w="467" w:type="pct"/>
            <w:shd w:val="clear" w:color="auto" w:fill="auto"/>
            <w:noWrap/>
            <w:vAlign w:val="bottom"/>
            <w:hideMark/>
          </w:tcPr>
          <w:p w14:paraId="698260E4" w14:textId="77777777" w:rsidR="00D0040E" w:rsidRPr="008E5E55" w:rsidRDefault="00D0040E" w:rsidP="00D0040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</w:pPr>
            <w:r w:rsidRPr="008E5E55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β=0.003, p=0.58</w:t>
            </w:r>
          </w:p>
        </w:tc>
        <w:tc>
          <w:tcPr>
            <w:tcW w:w="455" w:type="pct"/>
            <w:shd w:val="clear" w:color="auto" w:fill="auto"/>
            <w:noWrap/>
            <w:vAlign w:val="bottom"/>
            <w:hideMark/>
          </w:tcPr>
          <w:p w14:paraId="49CBEF02" w14:textId="77777777" w:rsidR="00D0040E" w:rsidRPr="008E5E55" w:rsidRDefault="00D0040E" w:rsidP="00D0040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</w:pPr>
            <w:r w:rsidRPr="008E5E55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β=0.004, p=1</w:t>
            </w:r>
          </w:p>
        </w:tc>
      </w:tr>
      <w:tr w:rsidR="00D0040E" w:rsidRPr="008E5E55" w14:paraId="60688FE4" w14:textId="77777777" w:rsidTr="00D0040E">
        <w:trPr>
          <w:trHeight w:val="300"/>
        </w:trPr>
        <w:tc>
          <w:tcPr>
            <w:tcW w:w="536" w:type="pct"/>
            <w:shd w:val="clear" w:color="auto" w:fill="auto"/>
            <w:noWrap/>
            <w:vAlign w:val="bottom"/>
            <w:hideMark/>
          </w:tcPr>
          <w:p w14:paraId="33476B0C" w14:textId="77777777" w:rsidR="00D0040E" w:rsidRPr="008E5E55" w:rsidRDefault="00D0040E" w:rsidP="00D0040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</w:pPr>
            <w:proofErr w:type="spellStart"/>
            <w:r w:rsidRPr="008E5E55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brainstem</w:t>
            </w:r>
            <w:proofErr w:type="spellEnd"/>
          </w:p>
        </w:tc>
        <w:tc>
          <w:tcPr>
            <w:tcW w:w="145" w:type="pct"/>
            <w:shd w:val="clear" w:color="auto" w:fill="auto"/>
            <w:noWrap/>
            <w:vAlign w:val="bottom"/>
            <w:hideMark/>
          </w:tcPr>
          <w:p w14:paraId="55E286EC" w14:textId="32103E5E" w:rsidR="00D0040E" w:rsidRPr="008E5E55" w:rsidRDefault="00D0040E" w:rsidP="00D0040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1</w:t>
            </w:r>
          </w:p>
        </w:tc>
        <w:tc>
          <w:tcPr>
            <w:tcW w:w="146" w:type="pct"/>
            <w:shd w:val="clear" w:color="auto" w:fill="auto"/>
            <w:noWrap/>
            <w:vAlign w:val="bottom"/>
            <w:hideMark/>
          </w:tcPr>
          <w:p w14:paraId="6E5EE439" w14:textId="0138C561" w:rsidR="00D0040E" w:rsidRPr="008E5E55" w:rsidRDefault="00D0040E" w:rsidP="00D0040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2b</w:t>
            </w:r>
          </w:p>
        </w:tc>
        <w:tc>
          <w:tcPr>
            <w:tcW w:w="482" w:type="pct"/>
            <w:shd w:val="clear" w:color="auto" w:fill="auto"/>
            <w:noWrap/>
            <w:vAlign w:val="bottom"/>
            <w:hideMark/>
          </w:tcPr>
          <w:p w14:paraId="49664C67" w14:textId="06356FD1" w:rsidR="00D0040E" w:rsidRPr="008E5E55" w:rsidRDefault="00D0040E" w:rsidP="00D0040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</w:pPr>
            <w:r w:rsidRPr="008E5E55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 xml:space="preserve">β=0.004, </w:t>
            </w:r>
            <w:r w:rsidR="003D1F9A" w:rsidRPr="008E5E5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de-DE"/>
              </w:rPr>
              <w:t>p</w:t>
            </w:r>
            <w:r w:rsidR="003D1F9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de-DE"/>
              </w:rPr>
              <w:t>&lt;0.001</w:t>
            </w:r>
          </w:p>
        </w:tc>
        <w:tc>
          <w:tcPr>
            <w:tcW w:w="462" w:type="pct"/>
            <w:shd w:val="clear" w:color="auto" w:fill="auto"/>
            <w:noWrap/>
            <w:vAlign w:val="bottom"/>
            <w:hideMark/>
          </w:tcPr>
          <w:p w14:paraId="748DE242" w14:textId="07F54137" w:rsidR="00D0040E" w:rsidRPr="008E5E55" w:rsidRDefault="00D0040E" w:rsidP="00D0040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</w:pPr>
            <w:r w:rsidRPr="008E5E55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 xml:space="preserve">β=0.004, </w:t>
            </w:r>
            <w:r w:rsidR="003D1F9A" w:rsidRPr="008E5E5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de-DE"/>
              </w:rPr>
              <w:t>p</w:t>
            </w:r>
            <w:r w:rsidR="003D1F9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de-DE"/>
              </w:rPr>
              <w:t>&lt;0.001</w:t>
            </w:r>
          </w:p>
        </w:tc>
        <w:tc>
          <w:tcPr>
            <w:tcW w:w="460" w:type="pct"/>
            <w:shd w:val="clear" w:color="auto" w:fill="auto"/>
            <w:noWrap/>
            <w:vAlign w:val="bottom"/>
            <w:hideMark/>
          </w:tcPr>
          <w:p w14:paraId="022DEBD3" w14:textId="21C8CAFD" w:rsidR="00D0040E" w:rsidRPr="008E5E55" w:rsidRDefault="00D0040E" w:rsidP="00D0040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</w:pPr>
            <w:r w:rsidRPr="008E5E55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 xml:space="preserve">β=0.004, </w:t>
            </w:r>
            <w:r w:rsidR="003D1F9A" w:rsidRPr="008E5E5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de-DE"/>
              </w:rPr>
              <w:t>p</w:t>
            </w:r>
            <w:r w:rsidR="003D1F9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de-DE"/>
              </w:rPr>
              <w:t>&lt;0.001</w:t>
            </w:r>
          </w:p>
        </w:tc>
        <w:tc>
          <w:tcPr>
            <w:tcW w:w="462" w:type="pct"/>
            <w:shd w:val="clear" w:color="auto" w:fill="auto"/>
            <w:noWrap/>
            <w:vAlign w:val="bottom"/>
            <w:hideMark/>
          </w:tcPr>
          <w:p w14:paraId="36BCBC38" w14:textId="77777777" w:rsidR="00D0040E" w:rsidRPr="008E5E55" w:rsidRDefault="00D0040E" w:rsidP="00D0040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</w:pPr>
            <w:r w:rsidRPr="008E5E55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β=-0.007, p=0.18</w:t>
            </w:r>
          </w:p>
        </w:tc>
        <w:tc>
          <w:tcPr>
            <w:tcW w:w="461" w:type="pct"/>
            <w:shd w:val="clear" w:color="auto" w:fill="auto"/>
            <w:noWrap/>
            <w:vAlign w:val="bottom"/>
            <w:hideMark/>
          </w:tcPr>
          <w:p w14:paraId="018D7D87" w14:textId="77777777" w:rsidR="00D0040E" w:rsidRPr="008E5E55" w:rsidRDefault="00D0040E" w:rsidP="00D0040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</w:pPr>
            <w:r w:rsidRPr="008E5E55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β=-0.009, p=0.06</w:t>
            </w:r>
          </w:p>
        </w:tc>
        <w:tc>
          <w:tcPr>
            <w:tcW w:w="462" w:type="pct"/>
            <w:shd w:val="clear" w:color="auto" w:fill="auto"/>
            <w:noWrap/>
            <w:vAlign w:val="bottom"/>
            <w:hideMark/>
          </w:tcPr>
          <w:p w14:paraId="2C154B9B" w14:textId="77777777" w:rsidR="00D0040E" w:rsidRPr="008E5E55" w:rsidRDefault="00D0040E" w:rsidP="00D0040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</w:pPr>
            <w:r w:rsidRPr="008E5E55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β=-0.008, p=0.2</w:t>
            </w:r>
          </w:p>
        </w:tc>
        <w:tc>
          <w:tcPr>
            <w:tcW w:w="462" w:type="pct"/>
            <w:shd w:val="clear" w:color="auto" w:fill="auto"/>
            <w:noWrap/>
            <w:vAlign w:val="bottom"/>
            <w:hideMark/>
          </w:tcPr>
          <w:p w14:paraId="48024F8D" w14:textId="77777777" w:rsidR="00D0040E" w:rsidRPr="008E5E55" w:rsidRDefault="00D0040E" w:rsidP="00D0040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</w:pPr>
            <w:r w:rsidRPr="008E5E55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β=-0.003, p=0.35</w:t>
            </w:r>
          </w:p>
        </w:tc>
        <w:tc>
          <w:tcPr>
            <w:tcW w:w="467" w:type="pct"/>
            <w:shd w:val="clear" w:color="auto" w:fill="auto"/>
            <w:noWrap/>
            <w:vAlign w:val="bottom"/>
            <w:hideMark/>
          </w:tcPr>
          <w:p w14:paraId="1BB2BC30" w14:textId="77777777" w:rsidR="00D0040E" w:rsidRPr="008E5E55" w:rsidRDefault="00D0040E" w:rsidP="00D0040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</w:pPr>
            <w:r w:rsidRPr="008E5E55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β=-0.003, p=0.48</w:t>
            </w:r>
          </w:p>
        </w:tc>
        <w:tc>
          <w:tcPr>
            <w:tcW w:w="455" w:type="pct"/>
            <w:shd w:val="clear" w:color="auto" w:fill="auto"/>
            <w:noWrap/>
            <w:vAlign w:val="bottom"/>
            <w:hideMark/>
          </w:tcPr>
          <w:p w14:paraId="32EA4512" w14:textId="77777777" w:rsidR="00D0040E" w:rsidRPr="008E5E55" w:rsidRDefault="00D0040E" w:rsidP="00D0040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</w:pPr>
            <w:r w:rsidRPr="008E5E55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β=</w:t>
            </w:r>
            <w:proofErr w:type="spellStart"/>
            <w:r w:rsidRPr="008E5E55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nan</w:t>
            </w:r>
            <w:proofErr w:type="spellEnd"/>
            <w:r w:rsidRPr="008E5E55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, p=</w:t>
            </w:r>
            <w:proofErr w:type="spellStart"/>
            <w:r w:rsidRPr="008E5E55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nan</w:t>
            </w:r>
            <w:proofErr w:type="spellEnd"/>
          </w:p>
        </w:tc>
      </w:tr>
      <w:tr w:rsidR="00D0040E" w:rsidRPr="008E5E55" w14:paraId="34990685" w14:textId="77777777" w:rsidTr="00D0040E">
        <w:trPr>
          <w:trHeight w:val="300"/>
        </w:trPr>
        <w:tc>
          <w:tcPr>
            <w:tcW w:w="536" w:type="pct"/>
            <w:shd w:val="clear" w:color="auto" w:fill="auto"/>
            <w:noWrap/>
            <w:vAlign w:val="bottom"/>
            <w:hideMark/>
          </w:tcPr>
          <w:p w14:paraId="2664FB31" w14:textId="77777777" w:rsidR="00D0040E" w:rsidRPr="008E5E55" w:rsidRDefault="00D0040E" w:rsidP="00D0040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</w:pPr>
            <w:proofErr w:type="spellStart"/>
            <w:r w:rsidRPr="008E5E55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brainstem</w:t>
            </w:r>
            <w:proofErr w:type="spellEnd"/>
          </w:p>
        </w:tc>
        <w:tc>
          <w:tcPr>
            <w:tcW w:w="145" w:type="pct"/>
            <w:shd w:val="clear" w:color="auto" w:fill="auto"/>
            <w:noWrap/>
            <w:vAlign w:val="bottom"/>
            <w:hideMark/>
          </w:tcPr>
          <w:p w14:paraId="0B0546B8" w14:textId="5AA7E3C1" w:rsidR="00D0040E" w:rsidRPr="008E5E55" w:rsidRDefault="00D0040E" w:rsidP="00D0040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1</w:t>
            </w:r>
          </w:p>
        </w:tc>
        <w:tc>
          <w:tcPr>
            <w:tcW w:w="146" w:type="pct"/>
            <w:shd w:val="clear" w:color="auto" w:fill="auto"/>
            <w:noWrap/>
            <w:vAlign w:val="bottom"/>
            <w:hideMark/>
          </w:tcPr>
          <w:p w14:paraId="6476B1FF" w14:textId="2B06E2AD" w:rsidR="00D0040E" w:rsidRPr="008E5E55" w:rsidRDefault="00D0040E" w:rsidP="00D0040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2c</w:t>
            </w:r>
          </w:p>
        </w:tc>
        <w:tc>
          <w:tcPr>
            <w:tcW w:w="482" w:type="pct"/>
            <w:shd w:val="clear" w:color="auto" w:fill="auto"/>
            <w:noWrap/>
            <w:vAlign w:val="bottom"/>
            <w:hideMark/>
          </w:tcPr>
          <w:p w14:paraId="38976379" w14:textId="77777777" w:rsidR="00D0040E" w:rsidRPr="008E5E55" w:rsidRDefault="00D0040E" w:rsidP="00D0040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</w:pPr>
            <w:r w:rsidRPr="008E5E55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 xml:space="preserve">β=0.003, </w:t>
            </w:r>
            <w:r w:rsidRPr="008E5E5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de-DE"/>
              </w:rPr>
              <w:t>p=0.001</w:t>
            </w:r>
          </w:p>
        </w:tc>
        <w:tc>
          <w:tcPr>
            <w:tcW w:w="462" w:type="pct"/>
            <w:shd w:val="clear" w:color="auto" w:fill="auto"/>
            <w:noWrap/>
            <w:vAlign w:val="bottom"/>
            <w:hideMark/>
          </w:tcPr>
          <w:p w14:paraId="22CFD8A6" w14:textId="77777777" w:rsidR="00D0040E" w:rsidRPr="008E5E55" w:rsidRDefault="00D0040E" w:rsidP="00D0040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</w:pPr>
            <w:r w:rsidRPr="008E5E55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 xml:space="preserve">β=0.003, </w:t>
            </w:r>
            <w:r w:rsidRPr="008E5E5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de-DE"/>
              </w:rPr>
              <w:t>p=0.002</w:t>
            </w:r>
          </w:p>
        </w:tc>
        <w:tc>
          <w:tcPr>
            <w:tcW w:w="460" w:type="pct"/>
            <w:shd w:val="clear" w:color="auto" w:fill="auto"/>
            <w:noWrap/>
            <w:vAlign w:val="bottom"/>
            <w:hideMark/>
          </w:tcPr>
          <w:p w14:paraId="1AB71AEB" w14:textId="77777777" w:rsidR="00D0040E" w:rsidRPr="008E5E55" w:rsidRDefault="00D0040E" w:rsidP="00D0040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</w:pPr>
            <w:r w:rsidRPr="008E5E55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β=0.003, p=0.022</w:t>
            </w:r>
          </w:p>
        </w:tc>
        <w:tc>
          <w:tcPr>
            <w:tcW w:w="462" w:type="pct"/>
            <w:shd w:val="clear" w:color="auto" w:fill="auto"/>
            <w:noWrap/>
            <w:vAlign w:val="bottom"/>
            <w:hideMark/>
          </w:tcPr>
          <w:p w14:paraId="7D906F33" w14:textId="77777777" w:rsidR="00D0040E" w:rsidRPr="008E5E55" w:rsidRDefault="00D0040E" w:rsidP="00D0040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</w:pPr>
            <w:r w:rsidRPr="008E5E55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β=0.001, p=0.74</w:t>
            </w:r>
          </w:p>
        </w:tc>
        <w:tc>
          <w:tcPr>
            <w:tcW w:w="461" w:type="pct"/>
            <w:shd w:val="clear" w:color="auto" w:fill="auto"/>
            <w:noWrap/>
            <w:vAlign w:val="bottom"/>
            <w:hideMark/>
          </w:tcPr>
          <w:p w14:paraId="290702D2" w14:textId="77777777" w:rsidR="00D0040E" w:rsidRPr="008E5E55" w:rsidRDefault="00D0040E" w:rsidP="00D0040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</w:pPr>
            <w:r w:rsidRPr="008E5E55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β=0.001, p=0.74</w:t>
            </w:r>
          </w:p>
        </w:tc>
        <w:tc>
          <w:tcPr>
            <w:tcW w:w="462" w:type="pct"/>
            <w:shd w:val="clear" w:color="auto" w:fill="auto"/>
            <w:noWrap/>
            <w:vAlign w:val="bottom"/>
            <w:hideMark/>
          </w:tcPr>
          <w:p w14:paraId="0D03FF8B" w14:textId="77777777" w:rsidR="00D0040E" w:rsidRPr="008E5E55" w:rsidRDefault="00D0040E" w:rsidP="00D0040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</w:pPr>
            <w:r w:rsidRPr="008E5E55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β=0.001, p=0.73</w:t>
            </w:r>
          </w:p>
        </w:tc>
        <w:tc>
          <w:tcPr>
            <w:tcW w:w="462" w:type="pct"/>
            <w:shd w:val="clear" w:color="auto" w:fill="auto"/>
            <w:noWrap/>
            <w:vAlign w:val="bottom"/>
            <w:hideMark/>
          </w:tcPr>
          <w:p w14:paraId="6D6F3562" w14:textId="77777777" w:rsidR="00D0040E" w:rsidRPr="008E5E55" w:rsidRDefault="00D0040E" w:rsidP="00D0040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</w:pPr>
            <w:r w:rsidRPr="008E5E55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β=0.001, p=0.46</w:t>
            </w:r>
          </w:p>
        </w:tc>
        <w:tc>
          <w:tcPr>
            <w:tcW w:w="467" w:type="pct"/>
            <w:shd w:val="clear" w:color="auto" w:fill="auto"/>
            <w:noWrap/>
            <w:vAlign w:val="bottom"/>
            <w:hideMark/>
          </w:tcPr>
          <w:p w14:paraId="5E5FF227" w14:textId="77777777" w:rsidR="00D0040E" w:rsidRPr="008E5E55" w:rsidRDefault="00D0040E" w:rsidP="00D0040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</w:pPr>
            <w:r w:rsidRPr="008E5E55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β=-0.001, p=0.71</w:t>
            </w:r>
          </w:p>
        </w:tc>
        <w:tc>
          <w:tcPr>
            <w:tcW w:w="455" w:type="pct"/>
            <w:shd w:val="clear" w:color="auto" w:fill="auto"/>
            <w:noWrap/>
            <w:vAlign w:val="bottom"/>
            <w:hideMark/>
          </w:tcPr>
          <w:p w14:paraId="21D99E42" w14:textId="77777777" w:rsidR="00D0040E" w:rsidRPr="008E5E55" w:rsidRDefault="00D0040E" w:rsidP="00D0040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</w:pPr>
            <w:r w:rsidRPr="008E5E55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β=-0.001, p=0.87</w:t>
            </w:r>
          </w:p>
        </w:tc>
      </w:tr>
      <w:tr w:rsidR="00D0040E" w:rsidRPr="008E5E55" w14:paraId="209DA030" w14:textId="77777777" w:rsidTr="00D0040E">
        <w:trPr>
          <w:trHeight w:val="300"/>
        </w:trPr>
        <w:tc>
          <w:tcPr>
            <w:tcW w:w="536" w:type="pct"/>
            <w:shd w:val="clear" w:color="auto" w:fill="auto"/>
            <w:noWrap/>
            <w:vAlign w:val="bottom"/>
            <w:hideMark/>
          </w:tcPr>
          <w:p w14:paraId="6D9BED29" w14:textId="77777777" w:rsidR="00D0040E" w:rsidRPr="008E5E55" w:rsidRDefault="00D0040E" w:rsidP="00D0040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</w:pPr>
            <w:proofErr w:type="spellStart"/>
            <w:r w:rsidRPr="008E5E55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brainstem</w:t>
            </w:r>
            <w:proofErr w:type="spellEnd"/>
          </w:p>
        </w:tc>
        <w:tc>
          <w:tcPr>
            <w:tcW w:w="145" w:type="pct"/>
            <w:shd w:val="clear" w:color="auto" w:fill="auto"/>
            <w:noWrap/>
            <w:vAlign w:val="bottom"/>
            <w:hideMark/>
          </w:tcPr>
          <w:p w14:paraId="11E63DBA" w14:textId="30FA3E9E" w:rsidR="00D0040E" w:rsidRPr="008E5E55" w:rsidRDefault="00D0040E" w:rsidP="00D0040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2a</w:t>
            </w:r>
          </w:p>
        </w:tc>
        <w:tc>
          <w:tcPr>
            <w:tcW w:w="146" w:type="pct"/>
            <w:shd w:val="clear" w:color="auto" w:fill="auto"/>
            <w:noWrap/>
            <w:vAlign w:val="bottom"/>
            <w:hideMark/>
          </w:tcPr>
          <w:p w14:paraId="48DAB78D" w14:textId="56081879" w:rsidR="00D0040E" w:rsidRPr="008E5E55" w:rsidRDefault="00D0040E" w:rsidP="00D0040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</w:pPr>
            <w:r w:rsidRPr="008E5E55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2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b</w:t>
            </w:r>
          </w:p>
        </w:tc>
        <w:tc>
          <w:tcPr>
            <w:tcW w:w="482" w:type="pct"/>
            <w:shd w:val="clear" w:color="auto" w:fill="auto"/>
            <w:noWrap/>
            <w:vAlign w:val="bottom"/>
            <w:hideMark/>
          </w:tcPr>
          <w:p w14:paraId="09C071CB" w14:textId="477C959E" w:rsidR="00D0040E" w:rsidRPr="008E5E55" w:rsidRDefault="00D0040E" w:rsidP="00D0040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</w:pPr>
            <w:r w:rsidRPr="008E5E55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 xml:space="preserve">β=0.007, </w:t>
            </w:r>
            <w:r w:rsidR="007E6081" w:rsidRPr="008E5E5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de-DE"/>
              </w:rPr>
              <w:t>p</w:t>
            </w:r>
            <w:r w:rsidR="007E6081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de-DE"/>
              </w:rPr>
              <w:t>&lt;0.001</w:t>
            </w:r>
          </w:p>
        </w:tc>
        <w:tc>
          <w:tcPr>
            <w:tcW w:w="462" w:type="pct"/>
            <w:shd w:val="clear" w:color="auto" w:fill="auto"/>
            <w:noWrap/>
            <w:vAlign w:val="bottom"/>
            <w:hideMark/>
          </w:tcPr>
          <w:p w14:paraId="36DA3CDB" w14:textId="24EA696C" w:rsidR="00D0040E" w:rsidRPr="008E5E55" w:rsidRDefault="00D0040E" w:rsidP="00D0040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</w:pPr>
            <w:r w:rsidRPr="008E5E55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 xml:space="preserve">β=0.007, </w:t>
            </w:r>
            <w:r w:rsidR="003D1F9A" w:rsidRPr="008E5E5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de-DE"/>
              </w:rPr>
              <w:t>p</w:t>
            </w:r>
            <w:r w:rsidR="003D1F9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de-DE"/>
              </w:rPr>
              <w:t>&lt;0.001</w:t>
            </w:r>
          </w:p>
        </w:tc>
        <w:tc>
          <w:tcPr>
            <w:tcW w:w="460" w:type="pct"/>
            <w:shd w:val="clear" w:color="auto" w:fill="auto"/>
            <w:noWrap/>
            <w:vAlign w:val="bottom"/>
            <w:hideMark/>
          </w:tcPr>
          <w:p w14:paraId="6D5D7BAB" w14:textId="73D00340" w:rsidR="00D0040E" w:rsidRPr="008E5E55" w:rsidRDefault="00D0040E" w:rsidP="00D0040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</w:pPr>
            <w:r w:rsidRPr="008E5E55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 xml:space="preserve">β=0.007, </w:t>
            </w:r>
            <w:r w:rsidR="003D1F9A" w:rsidRPr="008E5E5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de-DE"/>
              </w:rPr>
              <w:t>p</w:t>
            </w:r>
            <w:r w:rsidR="003D1F9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de-DE"/>
              </w:rPr>
              <w:t>&lt;0.001</w:t>
            </w:r>
          </w:p>
        </w:tc>
        <w:tc>
          <w:tcPr>
            <w:tcW w:w="462" w:type="pct"/>
            <w:shd w:val="clear" w:color="auto" w:fill="auto"/>
            <w:noWrap/>
            <w:vAlign w:val="bottom"/>
            <w:hideMark/>
          </w:tcPr>
          <w:p w14:paraId="365E2E5B" w14:textId="77777777" w:rsidR="00D0040E" w:rsidRPr="008E5E55" w:rsidRDefault="00D0040E" w:rsidP="00D0040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</w:pPr>
            <w:r w:rsidRPr="008E5E55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β=-0.008, p=0.37</w:t>
            </w:r>
          </w:p>
        </w:tc>
        <w:tc>
          <w:tcPr>
            <w:tcW w:w="461" w:type="pct"/>
            <w:shd w:val="clear" w:color="auto" w:fill="auto"/>
            <w:noWrap/>
            <w:vAlign w:val="bottom"/>
            <w:hideMark/>
          </w:tcPr>
          <w:p w14:paraId="56252DCD" w14:textId="77777777" w:rsidR="00D0040E" w:rsidRPr="008E5E55" w:rsidRDefault="00D0040E" w:rsidP="00D0040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</w:pPr>
            <w:r w:rsidRPr="008E5E55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β=-0.011, p=0.26</w:t>
            </w:r>
          </w:p>
        </w:tc>
        <w:tc>
          <w:tcPr>
            <w:tcW w:w="462" w:type="pct"/>
            <w:shd w:val="clear" w:color="auto" w:fill="auto"/>
            <w:noWrap/>
            <w:vAlign w:val="bottom"/>
            <w:hideMark/>
          </w:tcPr>
          <w:p w14:paraId="6B5AFC05" w14:textId="77777777" w:rsidR="00D0040E" w:rsidRPr="008E5E55" w:rsidRDefault="00D0040E" w:rsidP="00D0040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</w:pPr>
            <w:r w:rsidRPr="008E5E55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β=-0.009, p=0.42</w:t>
            </w:r>
          </w:p>
        </w:tc>
        <w:tc>
          <w:tcPr>
            <w:tcW w:w="462" w:type="pct"/>
            <w:shd w:val="clear" w:color="auto" w:fill="auto"/>
            <w:noWrap/>
            <w:vAlign w:val="bottom"/>
            <w:hideMark/>
          </w:tcPr>
          <w:p w14:paraId="1C8330E6" w14:textId="77777777" w:rsidR="00D0040E" w:rsidRPr="008E5E55" w:rsidRDefault="00D0040E" w:rsidP="00D0040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</w:pPr>
            <w:r w:rsidRPr="008E5E55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β=-0.008, p=0.27</w:t>
            </w:r>
          </w:p>
        </w:tc>
        <w:tc>
          <w:tcPr>
            <w:tcW w:w="467" w:type="pct"/>
            <w:shd w:val="clear" w:color="auto" w:fill="auto"/>
            <w:noWrap/>
            <w:vAlign w:val="bottom"/>
            <w:hideMark/>
          </w:tcPr>
          <w:p w14:paraId="6FF79C60" w14:textId="77777777" w:rsidR="00D0040E" w:rsidRPr="008E5E55" w:rsidRDefault="00D0040E" w:rsidP="00D0040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</w:pPr>
            <w:r w:rsidRPr="008E5E55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β=-0.009, p=0.34</w:t>
            </w:r>
          </w:p>
        </w:tc>
        <w:tc>
          <w:tcPr>
            <w:tcW w:w="455" w:type="pct"/>
            <w:shd w:val="clear" w:color="auto" w:fill="auto"/>
            <w:noWrap/>
            <w:vAlign w:val="bottom"/>
            <w:hideMark/>
          </w:tcPr>
          <w:p w14:paraId="09371141" w14:textId="77777777" w:rsidR="00D0040E" w:rsidRPr="008E5E55" w:rsidRDefault="00D0040E" w:rsidP="00D0040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</w:pPr>
            <w:r w:rsidRPr="008E5E55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β=-0.009, p=1</w:t>
            </w:r>
          </w:p>
        </w:tc>
      </w:tr>
      <w:tr w:rsidR="00D0040E" w:rsidRPr="008E5E55" w14:paraId="0C0FEB29" w14:textId="77777777" w:rsidTr="00D0040E">
        <w:trPr>
          <w:trHeight w:val="300"/>
        </w:trPr>
        <w:tc>
          <w:tcPr>
            <w:tcW w:w="536" w:type="pct"/>
            <w:shd w:val="clear" w:color="auto" w:fill="auto"/>
            <w:noWrap/>
            <w:vAlign w:val="bottom"/>
            <w:hideMark/>
          </w:tcPr>
          <w:p w14:paraId="5A172668" w14:textId="77777777" w:rsidR="00D0040E" w:rsidRPr="008E5E55" w:rsidRDefault="00D0040E" w:rsidP="00D0040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</w:pPr>
            <w:proofErr w:type="spellStart"/>
            <w:r w:rsidRPr="008E5E55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brainstem</w:t>
            </w:r>
            <w:proofErr w:type="spellEnd"/>
          </w:p>
        </w:tc>
        <w:tc>
          <w:tcPr>
            <w:tcW w:w="145" w:type="pct"/>
            <w:shd w:val="clear" w:color="auto" w:fill="auto"/>
            <w:noWrap/>
            <w:vAlign w:val="bottom"/>
            <w:hideMark/>
          </w:tcPr>
          <w:p w14:paraId="45293CDF" w14:textId="00144481" w:rsidR="00D0040E" w:rsidRPr="008E5E55" w:rsidRDefault="00D0040E" w:rsidP="00D0040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2a</w:t>
            </w:r>
          </w:p>
        </w:tc>
        <w:tc>
          <w:tcPr>
            <w:tcW w:w="146" w:type="pct"/>
            <w:shd w:val="clear" w:color="auto" w:fill="auto"/>
            <w:noWrap/>
            <w:vAlign w:val="bottom"/>
            <w:hideMark/>
          </w:tcPr>
          <w:p w14:paraId="5A110FBA" w14:textId="7A23DA9A" w:rsidR="00D0040E" w:rsidRPr="008E5E55" w:rsidRDefault="00D0040E" w:rsidP="00D0040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2c</w:t>
            </w:r>
          </w:p>
        </w:tc>
        <w:tc>
          <w:tcPr>
            <w:tcW w:w="482" w:type="pct"/>
            <w:shd w:val="clear" w:color="auto" w:fill="auto"/>
            <w:noWrap/>
            <w:vAlign w:val="bottom"/>
            <w:hideMark/>
          </w:tcPr>
          <w:p w14:paraId="5B952ECE" w14:textId="77777777" w:rsidR="00D0040E" w:rsidRPr="008E5E55" w:rsidRDefault="00D0040E" w:rsidP="00D0040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</w:pPr>
            <w:r w:rsidRPr="008E5E55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 xml:space="preserve">β=0.004, </w:t>
            </w:r>
            <w:r w:rsidRPr="008E5E5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de-DE"/>
              </w:rPr>
              <w:t>p=0.008</w:t>
            </w:r>
          </w:p>
        </w:tc>
        <w:tc>
          <w:tcPr>
            <w:tcW w:w="462" w:type="pct"/>
            <w:shd w:val="clear" w:color="auto" w:fill="auto"/>
            <w:noWrap/>
            <w:vAlign w:val="bottom"/>
            <w:hideMark/>
          </w:tcPr>
          <w:p w14:paraId="053185AF" w14:textId="77777777" w:rsidR="00D0040E" w:rsidRPr="008E5E55" w:rsidRDefault="00D0040E" w:rsidP="00D0040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</w:pPr>
            <w:r w:rsidRPr="008E5E55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 xml:space="preserve">β=0.004, </w:t>
            </w:r>
            <w:r w:rsidRPr="008E5E5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de-DE"/>
              </w:rPr>
              <w:t>p=0.005</w:t>
            </w:r>
          </w:p>
        </w:tc>
        <w:tc>
          <w:tcPr>
            <w:tcW w:w="460" w:type="pct"/>
            <w:shd w:val="clear" w:color="auto" w:fill="auto"/>
            <w:noWrap/>
            <w:vAlign w:val="bottom"/>
            <w:hideMark/>
          </w:tcPr>
          <w:p w14:paraId="57E22CD1" w14:textId="77777777" w:rsidR="00D0040E" w:rsidRPr="008E5E55" w:rsidRDefault="00D0040E" w:rsidP="00D0040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</w:pPr>
            <w:r w:rsidRPr="008E5E55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 xml:space="preserve">β=0.005, </w:t>
            </w:r>
            <w:r w:rsidRPr="008E5E5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de-DE"/>
              </w:rPr>
              <w:t>p=0.049</w:t>
            </w:r>
          </w:p>
        </w:tc>
        <w:tc>
          <w:tcPr>
            <w:tcW w:w="462" w:type="pct"/>
            <w:shd w:val="clear" w:color="auto" w:fill="auto"/>
            <w:noWrap/>
            <w:vAlign w:val="bottom"/>
            <w:hideMark/>
          </w:tcPr>
          <w:p w14:paraId="1ADE2824" w14:textId="77777777" w:rsidR="00D0040E" w:rsidRPr="008E5E55" w:rsidRDefault="00D0040E" w:rsidP="00D0040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</w:pPr>
            <w:r w:rsidRPr="008E5E55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β=0.005, p=0.33</w:t>
            </w:r>
          </w:p>
        </w:tc>
        <w:tc>
          <w:tcPr>
            <w:tcW w:w="461" w:type="pct"/>
            <w:shd w:val="clear" w:color="auto" w:fill="auto"/>
            <w:noWrap/>
            <w:vAlign w:val="bottom"/>
            <w:hideMark/>
          </w:tcPr>
          <w:p w14:paraId="57B6BB3A" w14:textId="77777777" w:rsidR="00D0040E" w:rsidRPr="008E5E55" w:rsidRDefault="00D0040E" w:rsidP="00D0040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</w:pPr>
            <w:r w:rsidRPr="008E5E55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β=0.003, p=0.58</w:t>
            </w:r>
          </w:p>
        </w:tc>
        <w:tc>
          <w:tcPr>
            <w:tcW w:w="462" w:type="pct"/>
            <w:shd w:val="clear" w:color="auto" w:fill="auto"/>
            <w:noWrap/>
            <w:vAlign w:val="bottom"/>
            <w:hideMark/>
          </w:tcPr>
          <w:p w14:paraId="18398B38" w14:textId="77777777" w:rsidR="00D0040E" w:rsidRPr="008E5E55" w:rsidRDefault="00D0040E" w:rsidP="00D0040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</w:pPr>
            <w:r w:rsidRPr="008E5E55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β=0.003, p=0.54</w:t>
            </w:r>
          </w:p>
        </w:tc>
        <w:tc>
          <w:tcPr>
            <w:tcW w:w="462" w:type="pct"/>
            <w:shd w:val="clear" w:color="auto" w:fill="auto"/>
            <w:noWrap/>
            <w:vAlign w:val="bottom"/>
            <w:hideMark/>
          </w:tcPr>
          <w:p w14:paraId="729EB370" w14:textId="77777777" w:rsidR="00D0040E" w:rsidRPr="008E5E55" w:rsidRDefault="00D0040E" w:rsidP="00D0040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</w:pPr>
            <w:r w:rsidRPr="008E5E55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β=0.001, p=0.83</w:t>
            </w:r>
          </w:p>
        </w:tc>
        <w:tc>
          <w:tcPr>
            <w:tcW w:w="467" w:type="pct"/>
            <w:shd w:val="clear" w:color="auto" w:fill="auto"/>
            <w:noWrap/>
            <w:vAlign w:val="bottom"/>
            <w:hideMark/>
          </w:tcPr>
          <w:p w14:paraId="4D56D68F" w14:textId="77777777" w:rsidR="00D0040E" w:rsidRPr="008E5E55" w:rsidRDefault="00D0040E" w:rsidP="00D0040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</w:pPr>
            <w:r w:rsidRPr="008E5E55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β=-0.003, p=0.52</w:t>
            </w:r>
          </w:p>
        </w:tc>
        <w:tc>
          <w:tcPr>
            <w:tcW w:w="455" w:type="pct"/>
            <w:shd w:val="clear" w:color="auto" w:fill="auto"/>
            <w:noWrap/>
            <w:vAlign w:val="bottom"/>
            <w:hideMark/>
          </w:tcPr>
          <w:p w14:paraId="177203FE" w14:textId="77777777" w:rsidR="00D0040E" w:rsidRPr="008E5E55" w:rsidRDefault="00D0040E" w:rsidP="00D0040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</w:pPr>
            <w:r w:rsidRPr="008E5E55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β=-0.003, p=0.77</w:t>
            </w:r>
          </w:p>
        </w:tc>
      </w:tr>
      <w:tr w:rsidR="00D0040E" w:rsidRPr="008E5E55" w14:paraId="112C36CE" w14:textId="77777777" w:rsidTr="00D0040E">
        <w:trPr>
          <w:trHeight w:val="300"/>
        </w:trPr>
        <w:tc>
          <w:tcPr>
            <w:tcW w:w="536" w:type="pct"/>
            <w:shd w:val="clear" w:color="auto" w:fill="auto"/>
            <w:noWrap/>
            <w:vAlign w:val="bottom"/>
            <w:hideMark/>
          </w:tcPr>
          <w:p w14:paraId="59BD4D19" w14:textId="77777777" w:rsidR="00D0040E" w:rsidRPr="008E5E55" w:rsidRDefault="00D0040E" w:rsidP="00D0040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</w:pPr>
            <w:proofErr w:type="spellStart"/>
            <w:r w:rsidRPr="008E5E55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brainstem</w:t>
            </w:r>
            <w:proofErr w:type="spellEnd"/>
          </w:p>
        </w:tc>
        <w:tc>
          <w:tcPr>
            <w:tcW w:w="145" w:type="pct"/>
            <w:shd w:val="clear" w:color="auto" w:fill="auto"/>
            <w:noWrap/>
            <w:vAlign w:val="bottom"/>
            <w:hideMark/>
          </w:tcPr>
          <w:p w14:paraId="4E43A3AE" w14:textId="552FBDB5" w:rsidR="00D0040E" w:rsidRPr="008E5E55" w:rsidRDefault="00D0040E" w:rsidP="00D0040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2b</w:t>
            </w:r>
          </w:p>
        </w:tc>
        <w:tc>
          <w:tcPr>
            <w:tcW w:w="146" w:type="pct"/>
            <w:shd w:val="clear" w:color="auto" w:fill="auto"/>
            <w:noWrap/>
            <w:vAlign w:val="bottom"/>
            <w:hideMark/>
          </w:tcPr>
          <w:p w14:paraId="13EB1DC2" w14:textId="0D2D412D" w:rsidR="00D0040E" w:rsidRPr="008E5E55" w:rsidRDefault="00D0040E" w:rsidP="00D0040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2c</w:t>
            </w:r>
          </w:p>
        </w:tc>
        <w:tc>
          <w:tcPr>
            <w:tcW w:w="482" w:type="pct"/>
            <w:shd w:val="clear" w:color="auto" w:fill="auto"/>
            <w:noWrap/>
            <w:vAlign w:val="bottom"/>
            <w:hideMark/>
          </w:tcPr>
          <w:p w14:paraId="3DE16342" w14:textId="414F7E78" w:rsidR="00D0040E" w:rsidRPr="008E5E55" w:rsidRDefault="007E6081" w:rsidP="00D0040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</w:pPr>
            <w:r w:rsidRPr="008E5E55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β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&lt;0.001</w:t>
            </w:r>
            <w:r w:rsidR="00D0040E" w:rsidRPr="008E5E55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, p=0.98</w:t>
            </w:r>
          </w:p>
        </w:tc>
        <w:tc>
          <w:tcPr>
            <w:tcW w:w="462" w:type="pct"/>
            <w:shd w:val="clear" w:color="auto" w:fill="auto"/>
            <w:noWrap/>
            <w:vAlign w:val="bottom"/>
            <w:hideMark/>
          </w:tcPr>
          <w:p w14:paraId="0AA9B545" w14:textId="273C7DD3" w:rsidR="00D0040E" w:rsidRPr="008E5E55" w:rsidRDefault="007E6081" w:rsidP="00D0040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</w:pPr>
            <w:r w:rsidRPr="008E5E55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β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&lt;0.001</w:t>
            </w:r>
            <w:r w:rsidR="00D0040E" w:rsidRPr="008E5E55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, p=0.93</w:t>
            </w:r>
          </w:p>
        </w:tc>
        <w:tc>
          <w:tcPr>
            <w:tcW w:w="460" w:type="pct"/>
            <w:shd w:val="clear" w:color="auto" w:fill="auto"/>
            <w:noWrap/>
            <w:vAlign w:val="bottom"/>
            <w:hideMark/>
          </w:tcPr>
          <w:p w14:paraId="2B9BC6D3" w14:textId="77777777" w:rsidR="00D0040E" w:rsidRPr="008E5E55" w:rsidRDefault="00D0040E" w:rsidP="00D0040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</w:pPr>
            <w:r w:rsidRPr="008E5E55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β=0.003, p=0.72</w:t>
            </w:r>
          </w:p>
        </w:tc>
        <w:tc>
          <w:tcPr>
            <w:tcW w:w="462" w:type="pct"/>
            <w:shd w:val="clear" w:color="auto" w:fill="auto"/>
            <w:noWrap/>
            <w:vAlign w:val="bottom"/>
            <w:hideMark/>
          </w:tcPr>
          <w:p w14:paraId="12274D52" w14:textId="77777777" w:rsidR="00D0040E" w:rsidRPr="008E5E55" w:rsidRDefault="00D0040E" w:rsidP="00D0040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</w:pPr>
            <w:r w:rsidRPr="008E5E55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β=0.017, p=0.28</w:t>
            </w:r>
          </w:p>
        </w:tc>
        <w:tc>
          <w:tcPr>
            <w:tcW w:w="461" w:type="pct"/>
            <w:shd w:val="clear" w:color="auto" w:fill="auto"/>
            <w:noWrap/>
            <w:vAlign w:val="bottom"/>
            <w:hideMark/>
          </w:tcPr>
          <w:p w14:paraId="08CDECE7" w14:textId="77777777" w:rsidR="00D0040E" w:rsidRPr="008E5E55" w:rsidRDefault="00D0040E" w:rsidP="00D0040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</w:pPr>
            <w:r w:rsidRPr="008E5E55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β=0.014, p=0.39</w:t>
            </w:r>
          </w:p>
        </w:tc>
        <w:tc>
          <w:tcPr>
            <w:tcW w:w="462" w:type="pct"/>
            <w:shd w:val="clear" w:color="auto" w:fill="auto"/>
            <w:noWrap/>
            <w:vAlign w:val="bottom"/>
            <w:hideMark/>
          </w:tcPr>
          <w:p w14:paraId="5F06108A" w14:textId="77777777" w:rsidR="00D0040E" w:rsidRPr="008E5E55" w:rsidRDefault="00D0040E" w:rsidP="00D0040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</w:pPr>
            <w:r w:rsidRPr="008E5E55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β=0.014, p=0.42</w:t>
            </w:r>
          </w:p>
        </w:tc>
        <w:tc>
          <w:tcPr>
            <w:tcW w:w="462" w:type="pct"/>
            <w:shd w:val="clear" w:color="auto" w:fill="auto"/>
            <w:noWrap/>
            <w:vAlign w:val="bottom"/>
            <w:hideMark/>
          </w:tcPr>
          <w:p w14:paraId="06B567EF" w14:textId="77777777" w:rsidR="00D0040E" w:rsidRPr="008E5E55" w:rsidRDefault="00D0040E" w:rsidP="00D0040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</w:pPr>
            <w:r w:rsidRPr="008E5E55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β=0.008, p=0.37</w:t>
            </w:r>
          </w:p>
        </w:tc>
        <w:tc>
          <w:tcPr>
            <w:tcW w:w="467" w:type="pct"/>
            <w:shd w:val="clear" w:color="auto" w:fill="auto"/>
            <w:noWrap/>
            <w:vAlign w:val="bottom"/>
            <w:hideMark/>
          </w:tcPr>
          <w:p w14:paraId="78610194" w14:textId="77777777" w:rsidR="00D0040E" w:rsidRPr="008E5E55" w:rsidRDefault="00D0040E" w:rsidP="00D0040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</w:pPr>
            <w:r w:rsidRPr="008E5E55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β=0.002, p=0.82</w:t>
            </w:r>
          </w:p>
        </w:tc>
        <w:tc>
          <w:tcPr>
            <w:tcW w:w="455" w:type="pct"/>
            <w:shd w:val="clear" w:color="auto" w:fill="auto"/>
            <w:noWrap/>
            <w:vAlign w:val="bottom"/>
            <w:hideMark/>
          </w:tcPr>
          <w:p w14:paraId="3C868F17" w14:textId="77777777" w:rsidR="00D0040E" w:rsidRPr="008E5E55" w:rsidRDefault="00D0040E" w:rsidP="00D0040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</w:pPr>
            <w:r w:rsidRPr="008E5E55">
              <w:rPr>
                <w:rFonts w:eastAsia="Times New Roman" w:cstheme="minorHAnsi"/>
                <w:color w:val="000000"/>
                <w:sz w:val="18"/>
                <w:szCs w:val="18"/>
                <w:lang w:eastAsia="de-DE"/>
              </w:rPr>
              <w:t>β=0.002, p=0.91</w:t>
            </w:r>
          </w:p>
        </w:tc>
      </w:tr>
    </w:tbl>
    <w:p w14:paraId="0517B0B2" w14:textId="32A745B1" w:rsidR="00FB0C8E" w:rsidRPr="000E1D13" w:rsidRDefault="00C737BF" w:rsidP="00FB0C8E">
      <w:pPr>
        <w:jc w:val="both"/>
        <w:rPr>
          <w:sz w:val="20"/>
          <w:szCs w:val="20"/>
          <w:lang w:val="en-US"/>
        </w:rPr>
      </w:pPr>
      <w:proofErr w:type="gramStart"/>
      <w:r>
        <w:rPr>
          <w:sz w:val="20"/>
          <w:szCs w:val="20"/>
          <w:lang w:val="en-US"/>
        </w:rPr>
        <w:t>All p</w:t>
      </w:r>
      <w:proofErr w:type="gramEnd"/>
      <w:r>
        <w:rPr>
          <w:sz w:val="20"/>
          <w:szCs w:val="20"/>
          <w:lang w:val="en-US"/>
        </w:rPr>
        <w:t xml:space="preserve">-values were </w:t>
      </w:r>
      <w:r w:rsidR="003E48EA">
        <w:rPr>
          <w:sz w:val="20"/>
          <w:szCs w:val="20"/>
          <w:lang w:val="en-US"/>
        </w:rPr>
        <w:t>FDR</w:t>
      </w:r>
      <w:r>
        <w:rPr>
          <w:sz w:val="20"/>
          <w:szCs w:val="20"/>
          <w:lang w:val="en-US"/>
        </w:rPr>
        <w:t xml:space="preserve"> corrected. </w:t>
      </w:r>
      <w:r w:rsidR="00FB0C8E" w:rsidRPr="000E1D13">
        <w:rPr>
          <w:sz w:val="20"/>
          <w:szCs w:val="20"/>
          <w:lang w:val="en-US"/>
        </w:rPr>
        <w:t xml:space="preserve">Significant p-values were labeled in bold. </w:t>
      </w:r>
      <w:r w:rsidR="00FB0C8E" w:rsidRPr="000E1D13">
        <w:rPr>
          <w:i/>
          <w:iCs/>
          <w:sz w:val="20"/>
          <w:szCs w:val="20"/>
          <w:lang w:val="en-US"/>
        </w:rPr>
        <w:t>cor.</w:t>
      </w:r>
      <w:r w:rsidR="00FB0C8E" w:rsidRPr="000E1D13">
        <w:rPr>
          <w:sz w:val="20"/>
          <w:szCs w:val="20"/>
          <w:lang w:val="en-US"/>
        </w:rPr>
        <w:t xml:space="preserve"> corrected</w:t>
      </w:r>
      <w:r w:rsidRPr="000E1D13">
        <w:rPr>
          <w:sz w:val="20"/>
          <w:szCs w:val="20"/>
          <w:lang w:val="en-US"/>
        </w:rPr>
        <w:t>,</w:t>
      </w:r>
      <w:r>
        <w:rPr>
          <w:sz w:val="20"/>
          <w:szCs w:val="20"/>
          <w:lang w:val="en-US"/>
        </w:rPr>
        <w:t xml:space="preserve"> </w:t>
      </w:r>
      <w:r w:rsidR="003E48EA">
        <w:rPr>
          <w:i/>
          <w:iCs/>
          <w:sz w:val="20"/>
          <w:szCs w:val="20"/>
          <w:lang w:val="en-US"/>
        </w:rPr>
        <w:t>FDR</w:t>
      </w:r>
      <w:r>
        <w:rPr>
          <w:sz w:val="20"/>
          <w:szCs w:val="20"/>
          <w:lang w:val="en-US"/>
        </w:rPr>
        <w:t xml:space="preserve"> false discovery rate</w:t>
      </w:r>
      <w:r w:rsidR="00FB0C8E" w:rsidRPr="000E1D13">
        <w:rPr>
          <w:sz w:val="20"/>
          <w:szCs w:val="20"/>
          <w:lang w:val="en-US"/>
        </w:rPr>
        <w:t xml:space="preserve">, </w:t>
      </w:r>
      <w:r w:rsidR="00FB0C8E" w:rsidRPr="000E1D13">
        <w:rPr>
          <w:i/>
          <w:iCs/>
          <w:sz w:val="20"/>
          <w:szCs w:val="20"/>
          <w:lang w:val="en-US"/>
        </w:rPr>
        <w:t>ID</w:t>
      </w:r>
      <w:r w:rsidR="00FB0C8E" w:rsidRPr="000E1D13">
        <w:rPr>
          <w:sz w:val="20"/>
          <w:szCs w:val="20"/>
          <w:lang w:val="en-US"/>
        </w:rPr>
        <w:t xml:space="preserve"> subject ID</w:t>
      </w:r>
      <w:r w:rsidR="00354CD4" w:rsidRPr="000E1D13">
        <w:rPr>
          <w:sz w:val="20"/>
          <w:szCs w:val="20"/>
          <w:lang w:val="en-US"/>
        </w:rPr>
        <w:t>,</w:t>
      </w:r>
      <w:r w:rsidR="00354CD4">
        <w:rPr>
          <w:sz w:val="20"/>
          <w:szCs w:val="20"/>
          <w:lang w:val="en-US"/>
        </w:rPr>
        <w:t xml:space="preserve"> </w:t>
      </w:r>
      <w:r w:rsidR="00354CD4" w:rsidRPr="00354CD4">
        <w:rPr>
          <w:i/>
          <w:iCs/>
          <w:sz w:val="20"/>
          <w:szCs w:val="20"/>
          <w:lang w:val="en-US"/>
        </w:rPr>
        <w:t>nan</w:t>
      </w:r>
      <w:r w:rsidR="00354CD4">
        <w:rPr>
          <w:sz w:val="20"/>
          <w:szCs w:val="20"/>
          <w:lang w:val="en-US"/>
        </w:rPr>
        <w:t xml:space="preserve"> not enough values available</w:t>
      </w:r>
      <w:proofErr w:type="gramStart"/>
      <w:r w:rsidR="00FB0C8E" w:rsidRPr="000E1D13">
        <w:rPr>
          <w:sz w:val="20"/>
          <w:szCs w:val="20"/>
          <w:lang w:val="en-US"/>
        </w:rPr>
        <w:t xml:space="preserve">, </w:t>
      </w:r>
      <w:r w:rsidR="001A462F">
        <w:rPr>
          <w:i/>
          <w:iCs/>
          <w:sz w:val="20"/>
          <w:szCs w:val="20"/>
          <w:lang w:val="en-US"/>
        </w:rPr>
        <w:t>p</w:t>
      </w:r>
      <w:proofErr w:type="gramEnd"/>
      <w:r w:rsidR="00FB0C8E" w:rsidRPr="000E1D13">
        <w:rPr>
          <w:i/>
          <w:iCs/>
          <w:sz w:val="20"/>
          <w:szCs w:val="20"/>
          <w:lang w:val="en-US"/>
        </w:rPr>
        <w:t xml:space="preserve"> </w:t>
      </w:r>
      <w:r w:rsidR="00FB0C8E" w:rsidRPr="000E1D13">
        <w:rPr>
          <w:sz w:val="20"/>
          <w:szCs w:val="20"/>
          <w:lang w:val="en-US"/>
        </w:rPr>
        <w:t xml:space="preserve">p-value, </w:t>
      </w:r>
      <w:proofErr w:type="spellStart"/>
      <w:r w:rsidR="00FB0C8E" w:rsidRPr="000E1D13">
        <w:rPr>
          <w:i/>
          <w:iCs/>
          <w:sz w:val="20"/>
          <w:szCs w:val="20"/>
          <w:lang w:val="en-US"/>
        </w:rPr>
        <w:t>uncor</w:t>
      </w:r>
      <w:proofErr w:type="spellEnd"/>
      <w:r w:rsidR="00FB0C8E" w:rsidRPr="000E1D13">
        <w:rPr>
          <w:i/>
          <w:iCs/>
          <w:sz w:val="20"/>
          <w:szCs w:val="20"/>
          <w:lang w:val="en-US"/>
        </w:rPr>
        <w:t>.</w:t>
      </w:r>
      <w:r w:rsidR="00FB0C8E" w:rsidRPr="000E1D13">
        <w:rPr>
          <w:sz w:val="20"/>
          <w:szCs w:val="20"/>
          <w:lang w:val="en-US"/>
        </w:rPr>
        <w:t xml:space="preserve"> uncorrected</w:t>
      </w:r>
    </w:p>
    <w:p w14:paraId="2CC0551F" w14:textId="3708787A" w:rsidR="008B78C8" w:rsidRDefault="008B78C8">
      <w:pPr>
        <w:rPr>
          <w:lang w:val="en-US"/>
        </w:rPr>
      </w:pPr>
    </w:p>
    <w:p w14:paraId="21106E4A" w14:textId="77777777" w:rsidR="00205C7D" w:rsidRDefault="00205C7D" w:rsidP="00205C7D">
      <w:pPr>
        <w:keepNext/>
      </w:pPr>
      <w:r>
        <w:rPr>
          <w:noProof/>
          <w:lang w:val="en-US"/>
        </w:rPr>
        <w:lastRenderedPageBreak/>
        <w:drawing>
          <wp:inline distT="0" distB="0" distL="0" distR="0" wp14:anchorId="17B7E96E" wp14:editId="62F447DE">
            <wp:extent cx="5760720" cy="5637530"/>
            <wp:effectExtent l="0" t="0" r="0" b="127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637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02AD92" w14:textId="48AE02F8" w:rsidR="00794E77" w:rsidRDefault="00205C7D" w:rsidP="00205C7D">
      <w:pPr>
        <w:pStyle w:val="Beschriftung"/>
        <w:rPr>
          <w:color w:val="auto"/>
          <w:sz w:val="22"/>
          <w:szCs w:val="22"/>
          <w:lang w:val="en-US"/>
        </w:rPr>
      </w:pPr>
      <w:r w:rsidRPr="00205C7D">
        <w:rPr>
          <w:b/>
          <w:bCs/>
          <w:color w:val="auto"/>
          <w:sz w:val="22"/>
          <w:szCs w:val="22"/>
          <w:lang w:val="en-US"/>
        </w:rPr>
        <w:t xml:space="preserve">Fig. </w:t>
      </w:r>
      <w:r w:rsidRPr="00205C7D">
        <w:rPr>
          <w:b/>
          <w:bCs/>
          <w:color w:val="auto"/>
          <w:sz w:val="22"/>
          <w:szCs w:val="22"/>
        </w:rPr>
        <w:fldChar w:fldCharType="begin"/>
      </w:r>
      <w:r w:rsidRPr="00205C7D">
        <w:rPr>
          <w:b/>
          <w:bCs/>
          <w:color w:val="auto"/>
          <w:sz w:val="22"/>
          <w:szCs w:val="22"/>
          <w:lang w:val="en-US"/>
        </w:rPr>
        <w:instrText xml:space="preserve"> SEQ Fig. \* ARABIC </w:instrText>
      </w:r>
      <w:r w:rsidRPr="00205C7D">
        <w:rPr>
          <w:b/>
          <w:bCs/>
          <w:color w:val="auto"/>
          <w:sz w:val="22"/>
          <w:szCs w:val="22"/>
        </w:rPr>
        <w:fldChar w:fldCharType="separate"/>
      </w:r>
      <w:r>
        <w:rPr>
          <w:b/>
          <w:bCs/>
          <w:noProof/>
          <w:color w:val="auto"/>
          <w:sz w:val="22"/>
          <w:szCs w:val="22"/>
          <w:lang w:val="en-US"/>
        </w:rPr>
        <w:t>2</w:t>
      </w:r>
      <w:r w:rsidRPr="00205C7D">
        <w:rPr>
          <w:b/>
          <w:bCs/>
          <w:color w:val="auto"/>
          <w:sz w:val="22"/>
          <w:szCs w:val="22"/>
        </w:rPr>
        <w:fldChar w:fldCharType="end"/>
      </w:r>
      <w:r w:rsidRPr="00205C7D">
        <w:rPr>
          <w:color w:val="auto"/>
          <w:sz w:val="22"/>
          <w:szCs w:val="22"/>
          <w:lang w:val="en-US"/>
        </w:rPr>
        <w:t xml:space="preserve"> </w:t>
      </w:r>
      <w:r w:rsidR="00D752CC">
        <w:rPr>
          <w:color w:val="auto"/>
          <w:sz w:val="22"/>
          <w:szCs w:val="22"/>
          <w:lang w:val="en-US"/>
        </w:rPr>
        <w:t>T</w:t>
      </w:r>
      <w:r w:rsidR="002C4ABD">
        <w:rPr>
          <w:color w:val="auto"/>
          <w:sz w:val="22"/>
          <w:szCs w:val="22"/>
          <w:lang w:val="en-US"/>
        </w:rPr>
        <w:t>au</w:t>
      </w:r>
      <w:r w:rsidRPr="00205C7D">
        <w:rPr>
          <w:color w:val="auto"/>
          <w:sz w:val="22"/>
          <w:szCs w:val="22"/>
          <w:lang w:val="en-US"/>
        </w:rPr>
        <w:t xml:space="preserve"> load split up by (a) sex, (b) age at death and (c) </w:t>
      </w:r>
      <w:proofErr w:type="spellStart"/>
      <w:r w:rsidRPr="00205C7D">
        <w:rPr>
          <w:color w:val="auto"/>
          <w:sz w:val="22"/>
          <w:szCs w:val="22"/>
          <w:lang w:val="en-US"/>
        </w:rPr>
        <w:t>ApoE</w:t>
      </w:r>
      <w:proofErr w:type="spellEnd"/>
      <w:r w:rsidRPr="00205C7D">
        <w:rPr>
          <w:color w:val="auto"/>
          <w:sz w:val="22"/>
          <w:szCs w:val="22"/>
          <w:lang w:val="en-US"/>
        </w:rPr>
        <w:t xml:space="preserve"> genotype in Alzheimer’s disease cases. Statistics were calculated with </w:t>
      </w:r>
      <w:r w:rsidR="00BC68CE">
        <w:rPr>
          <w:color w:val="auto"/>
          <w:sz w:val="22"/>
          <w:szCs w:val="22"/>
          <w:lang w:val="en-US"/>
        </w:rPr>
        <w:t xml:space="preserve">multiple linear regression </w:t>
      </w:r>
      <w:r w:rsidRPr="00205C7D">
        <w:rPr>
          <w:color w:val="auto"/>
          <w:sz w:val="22"/>
          <w:szCs w:val="22"/>
          <w:lang w:val="en-US"/>
        </w:rPr>
        <w:t>across region clusters correcting for specific region names and</w:t>
      </w:r>
      <w:r w:rsidR="00426980">
        <w:rPr>
          <w:color w:val="auto"/>
          <w:sz w:val="22"/>
          <w:szCs w:val="22"/>
          <w:lang w:val="en-US"/>
        </w:rPr>
        <w:t xml:space="preserve"> with</w:t>
      </w:r>
      <w:r w:rsidRPr="00205C7D">
        <w:rPr>
          <w:color w:val="auto"/>
          <w:sz w:val="22"/>
          <w:szCs w:val="22"/>
          <w:lang w:val="en-US"/>
        </w:rPr>
        <w:t xml:space="preserve"> false discovery rate correction but without age or sex correction. ApoE4 means </w:t>
      </w:r>
      <w:r w:rsidR="00041B51">
        <w:rPr>
          <w:color w:val="auto"/>
          <w:sz w:val="22"/>
          <w:szCs w:val="22"/>
          <w:lang w:val="en-US"/>
        </w:rPr>
        <w:t xml:space="preserve">that </w:t>
      </w:r>
      <w:r w:rsidRPr="00205C7D">
        <w:rPr>
          <w:color w:val="auto"/>
          <w:sz w:val="22"/>
          <w:szCs w:val="22"/>
          <w:lang w:val="en-US"/>
        </w:rPr>
        <w:t>at least one ApoE4 allele is apparent</w:t>
      </w:r>
    </w:p>
    <w:p w14:paraId="010805D0" w14:textId="77777777" w:rsidR="00205C7D" w:rsidRPr="00205C7D" w:rsidRDefault="00205C7D" w:rsidP="00205C7D">
      <w:pPr>
        <w:rPr>
          <w:lang w:val="en-US"/>
        </w:rPr>
      </w:pPr>
    </w:p>
    <w:p w14:paraId="7CA0C593" w14:textId="77777777" w:rsidR="00205C7D" w:rsidRDefault="00205C7D" w:rsidP="00205C7D">
      <w:pPr>
        <w:keepNext/>
      </w:pPr>
      <w:r>
        <w:rPr>
          <w:noProof/>
          <w:lang w:val="en-US"/>
        </w:rPr>
        <w:lastRenderedPageBreak/>
        <w:drawing>
          <wp:inline distT="0" distB="0" distL="0" distR="0" wp14:anchorId="3C9CBF49" wp14:editId="532FCA8C">
            <wp:extent cx="5760720" cy="5644515"/>
            <wp:effectExtent l="0" t="0" r="0" b="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644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CA7E70" w14:textId="58B1E093" w:rsidR="00794E77" w:rsidRPr="002C4ABD" w:rsidRDefault="00205C7D" w:rsidP="00205C7D">
      <w:pPr>
        <w:pStyle w:val="Beschriftung"/>
        <w:rPr>
          <w:color w:val="auto"/>
          <w:sz w:val="22"/>
          <w:szCs w:val="22"/>
          <w:lang w:val="en-US"/>
        </w:rPr>
      </w:pPr>
      <w:r w:rsidRPr="002C4ABD">
        <w:rPr>
          <w:b/>
          <w:bCs/>
          <w:color w:val="auto"/>
          <w:sz w:val="22"/>
          <w:szCs w:val="22"/>
          <w:lang w:val="en-US"/>
        </w:rPr>
        <w:t xml:space="preserve">Fig. </w:t>
      </w:r>
      <w:r w:rsidRPr="002C4ABD">
        <w:rPr>
          <w:b/>
          <w:bCs/>
          <w:color w:val="auto"/>
          <w:sz w:val="22"/>
          <w:szCs w:val="22"/>
        </w:rPr>
        <w:fldChar w:fldCharType="begin"/>
      </w:r>
      <w:r w:rsidRPr="002C4ABD">
        <w:rPr>
          <w:b/>
          <w:bCs/>
          <w:color w:val="auto"/>
          <w:sz w:val="22"/>
          <w:szCs w:val="22"/>
          <w:lang w:val="en-US"/>
        </w:rPr>
        <w:instrText xml:space="preserve"> SEQ Fig. \* ARABIC </w:instrText>
      </w:r>
      <w:r w:rsidRPr="002C4ABD">
        <w:rPr>
          <w:b/>
          <w:bCs/>
          <w:color w:val="auto"/>
          <w:sz w:val="22"/>
          <w:szCs w:val="22"/>
        </w:rPr>
        <w:fldChar w:fldCharType="separate"/>
      </w:r>
      <w:r w:rsidRPr="002C4ABD">
        <w:rPr>
          <w:b/>
          <w:bCs/>
          <w:noProof/>
          <w:color w:val="auto"/>
          <w:sz w:val="22"/>
          <w:szCs w:val="22"/>
          <w:lang w:val="en-US"/>
        </w:rPr>
        <w:t>3</w:t>
      </w:r>
      <w:r w:rsidRPr="002C4ABD">
        <w:rPr>
          <w:b/>
          <w:bCs/>
          <w:color w:val="auto"/>
          <w:sz w:val="22"/>
          <w:szCs w:val="22"/>
        </w:rPr>
        <w:fldChar w:fldCharType="end"/>
      </w:r>
      <w:r w:rsidRPr="002C4ABD">
        <w:rPr>
          <w:color w:val="auto"/>
          <w:sz w:val="22"/>
          <w:szCs w:val="22"/>
          <w:lang w:val="en-US"/>
        </w:rPr>
        <w:t xml:space="preserve"> </w:t>
      </w:r>
      <w:r w:rsidR="0069106D">
        <w:rPr>
          <w:color w:val="auto"/>
          <w:sz w:val="22"/>
          <w:szCs w:val="22"/>
          <w:lang w:val="en-US"/>
        </w:rPr>
        <w:t>Aβ</w:t>
      </w:r>
      <w:r w:rsidR="002C4ABD" w:rsidRPr="002C4ABD">
        <w:rPr>
          <w:color w:val="auto"/>
          <w:sz w:val="22"/>
          <w:szCs w:val="22"/>
          <w:lang w:val="en-US"/>
        </w:rPr>
        <w:t xml:space="preserve"> load split up by (a) sex, (b) age at death and (c) </w:t>
      </w:r>
      <w:proofErr w:type="spellStart"/>
      <w:r w:rsidR="002C4ABD" w:rsidRPr="002C4ABD">
        <w:rPr>
          <w:color w:val="auto"/>
          <w:sz w:val="22"/>
          <w:szCs w:val="22"/>
          <w:lang w:val="en-US"/>
        </w:rPr>
        <w:t>ApoE</w:t>
      </w:r>
      <w:proofErr w:type="spellEnd"/>
      <w:r w:rsidR="002C4ABD" w:rsidRPr="002C4ABD">
        <w:rPr>
          <w:color w:val="auto"/>
          <w:sz w:val="22"/>
          <w:szCs w:val="22"/>
          <w:lang w:val="en-US"/>
        </w:rPr>
        <w:t xml:space="preserve"> genotype in Alzheimer’s disease cases. Statistics were calculated with </w:t>
      </w:r>
      <w:r w:rsidR="00BC68CE">
        <w:rPr>
          <w:color w:val="auto"/>
          <w:sz w:val="22"/>
          <w:szCs w:val="22"/>
          <w:lang w:val="en-US"/>
        </w:rPr>
        <w:t xml:space="preserve">multiple linear regression </w:t>
      </w:r>
      <w:r w:rsidR="002C4ABD" w:rsidRPr="002C4ABD">
        <w:rPr>
          <w:color w:val="auto"/>
          <w:sz w:val="22"/>
          <w:szCs w:val="22"/>
          <w:lang w:val="en-US"/>
        </w:rPr>
        <w:t>across region clusters correcting for specific region names and</w:t>
      </w:r>
      <w:r w:rsidR="00EB758B">
        <w:rPr>
          <w:color w:val="auto"/>
          <w:sz w:val="22"/>
          <w:szCs w:val="22"/>
          <w:lang w:val="en-US"/>
        </w:rPr>
        <w:t xml:space="preserve"> with</w:t>
      </w:r>
      <w:r w:rsidR="002C4ABD" w:rsidRPr="002C4ABD">
        <w:rPr>
          <w:color w:val="auto"/>
          <w:sz w:val="22"/>
          <w:szCs w:val="22"/>
          <w:lang w:val="en-US"/>
        </w:rPr>
        <w:t xml:space="preserve"> false discovery rate correction but without age or sex correction. ApoE4 means </w:t>
      </w:r>
      <w:r w:rsidR="00041B51">
        <w:rPr>
          <w:color w:val="auto"/>
          <w:sz w:val="22"/>
          <w:szCs w:val="22"/>
          <w:lang w:val="en-US"/>
        </w:rPr>
        <w:t xml:space="preserve">that </w:t>
      </w:r>
      <w:r w:rsidR="002C4ABD" w:rsidRPr="002C4ABD">
        <w:rPr>
          <w:color w:val="auto"/>
          <w:sz w:val="22"/>
          <w:szCs w:val="22"/>
          <w:lang w:val="en-US"/>
        </w:rPr>
        <w:t>at least one ApoE4 allele is apparent</w:t>
      </w:r>
    </w:p>
    <w:p w14:paraId="7548A7F4" w14:textId="77777777" w:rsidR="00205C7D" w:rsidRDefault="00205C7D">
      <w:pPr>
        <w:rPr>
          <w:lang w:val="en-US"/>
        </w:rPr>
      </w:pPr>
    </w:p>
    <w:p w14:paraId="10FEF130" w14:textId="1F777A62" w:rsidR="008B78C8" w:rsidRDefault="008B78C8">
      <w:pPr>
        <w:rPr>
          <w:lang w:val="en-US"/>
        </w:rPr>
      </w:pPr>
    </w:p>
    <w:p w14:paraId="459EC111" w14:textId="77777777" w:rsidR="008B78C8" w:rsidRPr="0032606D" w:rsidRDefault="008B78C8">
      <w:pPr>
        <w:rPr>
          <w:lang w:val="en-US"/>
        </w:rPr>
      </w:pPr>
    </w:p>
    <w:sectPr w:rsidR="008B78C8" w:rsidRPr="0032606D"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9EEC3A" w14:textId="77777777" w:rsidR="00D15A19" w:rsidRDefault="00D15A19" w:rsidP="00720D09">
      <w:pPr>
        <w:spacing w:after="0" w:line="240" w:lineRule="auto"/>
      </w:pPr>
      <w:r>
        <w:separator/>
      </w:r>
    </w:p>
  </w:endnote>
  <w:endnote w:type="continuationSeparator" w:id="0">
    <w:p w14:paraId="7DA171DF" w14:textId="77777777" w:rsidR="00D15A19" w:rsidRDefault="00D15A19" w:rsidP="0072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18152914"/>
      <w:docPartObj>
        <w:docPartGallery w:val="Page Numbers (Bottom of Page)"/>
        <w:docPartUnique/>
      </w:docPartObj>
    </w:sdtPr>
    <w:sdtEndPr/>
    <w:sdtContent>
      <w:p w14:paraId="7DBCC648" w14:textId="4D7C4372" w:rsidR="00720D09" w:rsidRDefault="00720D09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E88328E" w14:textId="77777777" w:rsidR="00720D09" w:rsidRDefault="00720D0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724A26" w14:textId="77777777" w:rsidR="00D15A19" w:rsidRDefault="00D15A19" w:rsidP="00720D09">
      <w:pPr>
        <w:spacing w:after="0" w:line="240" w:lineRule="auto"/>
      </w:pPr>
      <w:r>
        <w:separator/>
      </w:r>
    </w:p>
  </w:footnote>
  <w:footnote w:type="continuationSeparator" w:id="0">
    <w:p w14:paraId="0678206C" w14:textId="77777777" w:rsidR="00D15A19" w:rsidRDefault="00D15A19" w:rsidP="00720D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NDawNDIzsDA0NjQ2NzJR0lEKTi0uzszPAykwqQUAb8/c6CwAAAA="/>
  </w:docVars>
  <w:rsids>
    <w:rsidRoot w:val="00A72A11"/>
    <w:rsid w:val="00013386"/>
    <w:rsid w:val="00021FC9"/>
    <w:rsid w:val="0002573D"/>
    <w:rsid w:val="00041B51"/>
    <w:rsid w:val="00046B43"/>
    <w:rsid w:val="00072187"/>
    <w:rsid w:val="00084E47"/>
    <w:rsid w:val="00120CC8"/>
    <w:rsid w:val="00121B81"/>
    <w:rsid w:val="00144AA3"/>
    <w:rsid w:val="001836C5"/>
    <w:rsid w:val="001A462F"/>
    <w:rsid w:val="00205C7D"/>
    <w:rsid w:val="002232D4"/>
    <w:rsid w:val="0025674E"/>
    <w:rsid w:val="002C4ABD"/>
    <w:rsid w:val="0032606D"/>
    <w:rsid w:val="00334E8D"/>
    <w:rsid w:val="00346313"/>
    <w:rsid w:val="003477D8"/>
    <w:rsid w:val="00354CD4"/>
    <w:rsid w:val="00362DE6"/>
    <w:rsid w:val="00371AFF"/>
    <w:rsid w:val="00373252"/>
    <w:rsid w:val="003B1A73"/>
    <w:rsid w:val="003D1F9A"/>
    <w:rsid w:val="003D3B82"/>
    <w:rsid w:val="003D51DA"/>
    <w:rsid w:val="003D78A2"/>
    <w:rsid w:val="003E48EA"/>
    <w:rsid w:val="003E6963"/>
    <w:rsid w:val="003F7EAF"/>
    <w:rsid w:val="00400C95"/>
    <w:rsid w:val="004168F0"/>
    <w:rsid w:val="00426980"/>
    <w:rsid w:val="00460B3C"/>
    <w:rsid w:val="004811D3"/>
    <w:rsid w:val="00485C76"/>
    <w:rsid w:val="00494991"/>
    <w:rsid w:val="004B4654"/>
    <w:rsid w:val="004B69F0"/>
    <w:rsid w:val="004D6263"/>
    <w:rsid w:val="0053597A"/>
    <w:rsid w:val="005541A7"/>
    <w:rsid w:val="00595EB6"/>
    <w:rsid w:val="005B3F1B"/>
    <w:rsid w:val="005C329A"/>
    <w:rsid w:val="005C4813"/>
    <w:rsid w:val="005F0398"/>
    <w:rsid w:val="00636ED7"/>
    <w:rsid w:val="0069106D"/>
    <w:rsid w:val="00705224"/>
    <w:rsid w:val="00720D09"/>
    <w:rsid w:val="00731E44"/>
    <w:rsid w:val="0073269F"/>
    <w:rsid w:val="00735D28"/>
    <w:rsid w:val="00794E77"/>
    <w:rsid w:val="007A195D"/>
    <w:rsid w:val="007E6081"/>
    <w:rsid w:val="007F0780"/>
    <w:rsid w:val="00804170"/>
    <w:rsid w:val="008357DA"/>
    <w:rsid w:val="008A0796"/>
    <w:rsid w:val="008B1D65"/>
    <w:rsid w:val="008B78C8"/>
    <w:rsid w:val="008C2A40"/>
    <w:rsid w:val="008D7DFE"/>
    <w:rsid w:val="008E5E55"/>
    <w:rsid w:val="008E7EA5"/>
    <w:rsid w:val="008F6966"/>
    <w:rsid w:val="0093448D"/>
    <w:rsid w:val="009B0319"/>
    <w:rsid w:val="009E3CF3"/>
    <w:rsid w:val="009E67D2"/>
    <w:rsid w:val="00A27320"/>
    <w:rsid w:val="00A27A1B"/>
    <w:rsid w:val="00A4639A"/>
    <w:rsid w:val="00A6567E"/>
    <w:rsid w:val="00A72A11"/>
    <w:rsid w:val="00A753AA"/>
    <w:rsid w:val="00AA6325"/>
    <w:rsid w:val="00AB09F7"/>
    <w:rsid w:val="00AB656C"/>
    <w:rsid w:val="00AC0CC4"/>
    <w:rsid w:val="00AE5B13"/>
    <w:rsid w:val="00AE7AFA"/>
    <w:rsid w:val="00B33AC9"/>
    <w:rsid w:val="00B439E8"/>
    <w:rsid w:val="00B65524"/>
    <w:rsid w:val="00B90BFA"/>
    <w:rsid w:val="00BC1C07"/>
    <w:rsid w:val="00BC68CE"/>
    <w:rsid w:val="00C04B9C"/>
    <w:rsid w:val="00C34DEC"/>
    <w:rsid w:val="00C50CFA"/>
    <w:rsid w:val="00C737BF"/>
    <w:rsid w:val="00C82E30"/>
    <w:rsid w:val="00C9189F"/>
    <w:rsid w:val="00C9508D"/>
    <w:rsid w:val="00CA396D"/>
    <w:rsid w:val="00CD7BB5"/>
    <w:rsid w:val="00D0040E"/>
    <w:rsid w:val="00D15A19"/>
    <w:rsid w:val="00D36B19"/>
    <w:rsid w:val="00D62AD2"/>
    <w:rsid w:val="00D752CC"/>
    <w:rsid w:val="00D8218B"/>
    <w:rsid w:val="00D863A0"/>
    <w:rsid w:val="00E05A45"/>
    <w:rsid w:val="00E8026F"/>
    <w:rsid w:val="00EB758B"/>
    <w:rsid w:val="00F03A9E"/>
    <w:rsid w:val="00F32561"/>
    <w:rsid w:val="00F903B4"/>
    <w:rsid w:val="00FB0C8E"/>
    <w:rsid w:val="00FE2893"/>
    <w:rsid w:val="00FF2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AEBA0E"/>
  <w15:chartTrackingRefBased/>
  <w15:docId w15:val="{11BC62DE-EDE2-4FE0-B9AB-F9E5112F3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B0C8E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B655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chriftung">
    <w:name w:val="caption"/>
    <w:basedOn w:val="Standard"/>
    <w:next w:val="Standard"/>
    <w:uiPriority w:val="35"/>
    <w:unhideWhenUsed/>
    <w:qFormat/>
    <w:rsid w:val="00B65524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StandardWeb">
    <w:name w:val="Normal (Web)"/>
    <w:basedOn w:val="Standard"/>
    <w:uiPriority w:val="99"/>
    <w:semiHidden/>
    <w:unhideWhenUsed/>
    <w:rsid w:val="008F69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046B43"/>
    <w:rPr>
      <w:b/>
      <w:bCs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D51D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D51D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D51DA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D51D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D51DA"/>
    <w:rPr>
      <w:b/>
      <w:bCs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720D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20D09"/>
  </w:style>
  <w:style w:type="paragraph" w:styleId="Fuzeile">
    <w:name w:val="footer"/>
    <w:basedOn w:val="Standard"/>
    <w:link w:val="FuzeileZchn"/>
    <w:uiPriority w:val="99"/>
    <w:unhideWhenUsed/>
    <w:rsid w:val="00720D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20D09"/>
  </w:style>
  <w:style w:type="paragraph" w:styleId="berarbeitung">
    <w:name w:val="Revision"/>
    <w:hidden/>
    <w:uiPriority w:val="99"/>
    <w:semiHidden/>
    <w:rsid w:val="00C04B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4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3286</Words>
  <Characters>17595</Characters>
  <Application>Microsoft Office Word</Application>
  <DocSecurity>0</DocSecurity>
  <Lines>1850</Lines>
  <Paragraphs>1319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LMU Klinikum</Company>
  <LinksUpToDate>false</LinksUpToDate>
  <CharactersWithSpaces>19575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Neubauer, Antonia</dc:creator>
  <cp:keywords/>
  <dc:description/>
  <cp:lastModifiedBy>Neubauer, Antonia</cp:lastModifiedBy>
  <cp:revision>6</cp:revision>
  <dcterms:created xsi:type="dcterms:W3CDTF">2025-06-30T15:16:00Z</dcterms:created>
  <dcterms:modified xsi:type="dcterms:W3CDTF">2025-07-01T15:05:00Z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4b5adf9c-697c-4d5f-8f9f-2c4882d7fb9a</vt:lpwstr>
  </property>
</Properties>
</file>