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7BD" w:rsidRDefault="009A6A53" w:rsidP="004107BD">
      <w:pPr>
        <w:rPr>
          <w:lang w:val="en-US"/>
        </w:rPr>
      </w:pPr>
      <w:bookmarkStart w:id="0" w:name="_GoBack"/>
      <w:bookmarkEnd w:id="0"/>
      <w:r w:rsidRPr="009A6A53">
        <w:rPr>
          <w:lang w:val="en-US"/>
        </w:rPr>
        <w:t>Editor-in-Chief</w:t>
      </w:r>
      <w:r w:rsidR="00ED1E47">
        <w:rPr>
          <w:lang w:val="en-US"/>
        </w:rPr>
        <w:t>,</w:t>
      </w:r>
    </w:p>
    <w:p w:rsidR="007566E9" w:rsidRPr="004107BD" w:rsidRDefault="008F3B54" w:rsidP="004107BD">
      <w:pPr>
        <w:rPr>
          <w:lang w:val="en-US"/>
        </w:rPr>
      </w:pPr>
      <w:r>
        <w:rPr>
          <w:rFonts w:cstheme="minorHAnsi"/>
          <w:color w:val="222222"/>
          <w:lang w:val="en-US"/>
        </w:rPr>
        <w:t>Scientific Reports</w:t>
      </w:r>
    </w:p>
    <w:p w:rsidR="004107BD" w:rsidRPr="007566E9" w:rsidRDefault="004107BD" w:rsidP="007566E9">
      <w:pPr>
        <w:pStyle w:val="Ttulo3"/>
        <w:shd w:val="clear" w:color="auto" w:fill="FFFFFF"/>
        <w:spacing w:before="0" w:beforeAutospacing="0" w:after="120" w:afterAutospacing="0"/>
        <w:rPr>
          <w:rFonts w:asciiTheme="minorHAnsi" w:hAnsiTheme="minorHAnsi" w:cstheme="minorHAnsi"/>
          <w:b w:val="0"/>
          <w:color w:val="222222"/>
          <w:sz w:val="22"/>
          <w:szCs w:val="22"/>
          <w:lang w:val="en-US"/>
        </w:rPr>
      </w:pPr>
    </w:p>
    <w:p w:rsidR="009A6A53" w:rsidRPr="008F3B54" w:rsidRDefault="009A6A53" w:rsidP="009A6A53">
      <w:pPr>
        <w:rPr>
          <w:lang w:val="en-US"/>
        </w:rPr>
      </w:pPr>
      <w:r w:rsidRPr="009A6A53">
        <w:rPr>
          <w:lang w:val="en-US"/>
        </w:rPr>
        <w:t>Dear Editor-in-</w:t>
      </w:r>
      <w:r w:rsidRPr="008F3B54">
        <w:rPr>
          <w:rFonts w:cstheme="minorHAnsi"/>
          <w:lang w:val="en-US"/>
        </w:rPr>
        <w:t>Chief</w:t>
      </w:r>
      <w:r w:rsidR="008F3B54">
        <w:rPr>
          <w:rFonts w:cstheme="minorHAnsi"/>
          <w:lang w:val="en-US"/>
        </w:rPr>
        <w:t xml:space="preserve">, </w:t>
      </w:r>
      <w:r w:rsidR="008F3B54" w:rsidRPr="008F3B54">
        <w:rPr>
          <w:rFonts w:cstheme="minorHAnsi"/>
          <w:color w:val="222222"/>
          <w:shd w:val="clear" w:color="auto" w:fill="FFFFFF"/>
          <w:lang w:val="en-US"/>
        </w:rPr>
        <w:t xml:space="preserve">Dr </w:t>
      </w:r>
      <w:proofErr w:type="spellStart"/>
      <w:r w:rsidR="008F3B54" w:rsidRPr="008F3B54">
        <w:rPr>
          <w:rFonts w:cstheme="minorHAnsi"/>
          <w:color w:val="222222"/>
          <w:shd w:val="clear" w:color="auto" w:fill="FFFFFF"/>
          <w:lang w:val="en-US"/>
        </w:rPr>
        <w:t>Rafal</w:t>
      </w:r>
      <w:proofErr w:type="spellEnd"/>
      <w:r w:rsidR="008F3B54" w:rsidRPr="008F3B54">
        <w:rPr>
          <w:rFonts w:cstheme="minorHAnsi"/>
          <w:color w:val="222222"/>
          <w:shd w:val="clear" w:color="auto" w:fill="FFFFFF"/>
          <w:lang w:val="en-US"/>
        </w:rPr>
        <w:t xml:space="preserve"> </w:t>
      </w:r>
      <w:proofErr w:type="spellStart"/>
      <w:r w:rsidR="008F3B54" w:rsidRPr="008F3B54">
        <w:rPr>
          <w:rFonts w:cstheme="minorHAnsi"/>
          <w:color w:val="222222"/>
          <w:shd w:val="clear" w:color="auto" w:fill="FFFFFF"/>
          <w:lang w:val="en-US"/>
        </w:rPr>
        <w:t>Marszalek</w:t>
      </w:r>
      <w:proofErr w:type="spellEnd"/>
    </w:p>
    <w:p w:rsidR="004107BD" w:rsidRDefault="004107BD" w:rsidP="009A6A53">
      <w:pPr>
        <w:rPr>
          <w:lang w:val="en-US"/>
        </w:rPr>
      </w:pPr>
    </w:p>
    <w:p w:rsidR="00ED1E47" w:rsidRPr="004107BD" w:rsidRDefault="009A6A53" w:rsidP="00ED1E47">
      <w:pPr>
        <w:jc w:val="both"/>
        <w:rPr>
          <w:lang w:val="en-US"/>
        </w:rPr>
      </w:pPr>
      <w:r w:rsidRPr="009A6A53">
        <w:rPr>
          <w:lang w:val="en-US"/>
        </w:rPr>
        <w:t>On behalf of my co-authors, I am pleased to submit our manuscript entitled "Viability study of human amniotic fluid-derived stem cells on a decellularized extracellular matrix scaffold from</w:t>
      </w:r>
      <w:r w:rsidR="00ED1E47">
        <w:rPr>
          <w:lang w:val="en-US"/>
        </w:rPr>
        <w:t xml:space="preserve"> </w:t>
      </w:r>
      <w:r w:rsidRPr="009A6A53">
        <w:rPr>
          <w:lang w:val="en-US"/>
        </w:rPr>
        <w:t>human fetal skin for spinal cord injury engineering application" for consideration for</w:t>
      </w:r>
      <w:r w:rsidR="00ED1E47">
        <w:rPr>
          <w:lang w:val="en-US"/>
        </w:rPr>
        <w:t xml:space="preserve"> </w:t>
      </w:r>
      <w:r w:rsidRPr="009A6A53">
        <w:rPr>
          <w:lang w:val="en-US"/>
        </w:rPr>
        <w:t xml:space="preserve">publication in </w:t>
      </w:r>
      <w:r w:rsidR="00ED1E47" w:rsidRPr="00ED1E47">
        <w:rPr>
          <w:rFonts w:cstheme="minorHAnsi"/>
          <w:i/>
          <w:color w:val="222222"/>
          <w:lang w:val="en-US"/>
        </w:rPr>
        <w:t>Scientific Reports</w:t>
      </w:r>
      <w:r w:rsidR="00ED1E47">
        <w:rPr>
          <w:rFonts w:cstheme="minorHAnsi"/>
          <w:color w:val="222222"/>
          <w:lang w:val="en-US"/>
        </w:rPr>
        <w:t>.</w:t>
      </w:r>
    </w:p>
    <w:p w:rsidR="009A6A53" w:rsidRPr="004107BD" w:rsidRDefault="009A6A53" w:rsidP="00ED1E47">
      <w:pPr>
        <w:jc w:val="both"/>
        <w:rPr>
          <w:lang w:val="en-US"/>
        </w:rPr>
      </w:pPr>
      <w:r w:rsidRPr="009A6A53">
        <w:rPr>
          <w:lang w:val="en-US"/>
        </w:rPr>
        <w:t>Myelomeningocele (MMC) is a serious congenital neural tube defect that results in lifelong neurological impairments.</w:t>
      </w:r>
      <w:r w:rsidR="00D46A02">
        <w:rPr>
          <w:lang w:val="en-US"/>
        </w:rPr>
        <w:t xml:space="preserve"> </w:t>
      </w:r>
      <w:r w:rsidRPr="009A6A53">
        <w:rPr>
          <w:lang w:val="en-US"/>
        </w:rPr>
        <w:t>Our study explores the potential use of human amniotic fluid-derived stem cells (</w:t>
      </w:r>
      <w:proofErr w:type="spellStart"/>
      <w:r w:rsidRPr="009A6A53">
        <w:rPr>
          <w:lang w:val="en-US"/>
        </w:rPr>
        <w:t>hAFSCs</w:t>
      </w:r>
      <w:proofErr w:type="spellEnd"/>
      <w:r w:rsidRPr="009A6A53">
        <w:rPr>
          <w:lang w:val="en-US"/>
        </w:rPr>
        <w:t>) implanted on a decellularized extracellular matrix (</w:t>
      </w:r>
      <w:proofErr w:type="spellStart"/>
      <w:r w:rsidRPr="009A6A53">
        <w:rPr>
          <w:lang w:val="en-US"/>
        </w:rPr>
        <w:t>dECM</w:t>
      </w:r>
      <w:proofErr w:type="spellEnd"/>
      <w:r w:rsidRPr="009A6A53">
        <w:rPr>
          <w:lang w:val="en-US"/>
        </w:rPr>
        <w:t xml:space="preserve">) scaffold derived from human fetal skin as a putative innovative scaffold with potential for repairing spinal cord injuries. We successfully developed a protocol for fetal skin decellularization and demonstrated the adherence and viability of </w:t>
      </w:r>
      <w:proofErr w:type="spellStart"/>
      <w:r w:rsidRPr="009A6A53">
        <w:rPr>
          <w:lang w:val="en-US"/>
        </w:rPr>
        <w:t>hAFSCs</w:t>
      </w:r>
      <w:proofErr w:type="spellEnd"/>
      <w:r w:rsidRPr="009A6A53">
        <w:rPr>
          <w:lang w:val="en-US"/>
        </w:rPr>
        <w:t xml:space="preserve"> on the </w:t>
      </w:r>
      <w:proofErr w:type="spellStart"/>
      <w:r w:rsidRPr="009A6A53">
        <w:rPr>
          <w:lang w:val="en-US"/>
        </w:rPr>
        <w:t>dECM</w:t>
      </w:r>
      <w:proofErr w:type="spellEnd"/>
      <w:r w:rsidRPr="009A6A53">
        <w:rPr>
          <w:lang w:val="en-US"/>
        </w:rPr>
        <w:t xml:space="preserve"> scaffold. Our findings suggest that this biomaterial-cell combination may serve as a promising platform for future regenerative strategies in MMC repair.</w:t>
      </w:r>
    </w:p>
    <w:p w:rsidR="009A6A53" w:rsidRDefault="009A6A53" w:rsidP="00763C28">
      <w:pPr>
        <w:jc w:val="both"/>
        <w:rPr>
          <w:lang w:val="en-US"/>
        </w:rPr>
      </w:pPr>
      <w:r w:rsidRPr="004107BD">
        <w:rPr>
          <w:lang w:val="en-US"/>
        </w:rPr>
        <w:t xml:space="preserve">This study provides new therapeutic insights into stem cell therapies and tissue engineering techniques for fetal spinal cord injuries. </w:t>
      </w:r>
      <w:r w:rsidR="00763C28" w:rsidRPr="00763C28">
        <w:rPr>
          <w:lang w:val="en-US"/>
        </w:rPr>
        <w:t xml:space="preserve">Given </w:t>
      </w:r>
      <w:r w:rsidR="00ED1E47" w:rsidRPr="00ED1E47">
        <w:rPr>
          <w:i/>
          <w:lang w:val="en-US"/>
        </w:rPr>
        <w:t>Scientific Reports</w:t>
      </w:r>
      <w:r w:rsidR="00763C28" w:rsidRPr="00763C28">
        <w:rPr>
          <w:lang w:val="en-US"/>
        </w:rPr>
        <w:t xml:space="preserve"> focus on translational research in </w:t>
      </w:r>
      <w:r w:rsidR="00ED1E47">
        <w:rPr>
          <w:lang w:val="en-US"/>
        </w:rPr>
        <w:t xml:space="preserve">medicine and engineering </w:t>
      </w:r>
      <w:r w:rsidR="00763C28" w:rsidRPr="00763C28">
        <w:rPr>
          <w:lang w:val="en-US"/>
        </w:rPr>
        <w:t xml:space="preserve">and its commitment to novel therapeutic strategies, we believe our work aligns well with the journal's scope. </w:t>
      </w:r>
      <w:r w:rsidRPr="004107BD">
        <w:rPr>
          <w:lang w:val="en-US"/>
        </w:rPr>
        <w:t xml:space="preserve">We hope that our findings will be of interest to your readership, particularly those exploring regenerative medicine and </w:t>
      </w:r>
      <w:r w:rsidRPr="009A6A53">
        <w:rPr>
          <w:lang w:val="en-US"/>
        </w:rPr>
        <w:t>neural tissue engineering.</w:t>
      </w:r>
    </w:p>
    <w:p w:rsidR="009A6A53" w:rsidRPr="009A6A53" w:rsidRDefault="009A6A53" w:rsidP="00763C28">
      <w:pPr>
        <w:jc w:val="both"/>
        <w:rPr>
          <w:lang w:val="en-US"/>
        </w:rPr>
      </w:pPr>
      <w:r w:rsidRPr="009A6A53">
        <w:rPr>
          <w:lang w:val="en-US"/>
        </w:rPr>
        <w:t>We confirm that this manuscript has not been published elsewhere and is not under consideration by any other journal. All authors have approved the final version and declare no conflicts of interest related to this work.</w:t>
      </w:r>
    </w:p>
    <w:p w:rsidR="009A6A53" w:rsidRPr="009A6A53" w:rsidRDefault="009A6A53" w:rsidP="00763C28">
      <w:pPr>
        <w:jc w:val="both"/>
        <w:rPr>
          <w:lang w:val="en-US"/>
        </w:rPr>
      </w:pPr>
      <w:r w:rsidRPr="009A6A53">
        <w:rPr>
          <w:lang w:val="en-US"/>
        </w:rPr>
        <w:t xml:space="preserve">We appreciate your time and consideration of our submission. We look forward to your feedback and the opportunity to contribute to </w:t>
      </w:r>
      <w:r w:rsidR="00ED1E47" w:rsidRPr="00ED1E47">
        <w:rPr>
          <w:i/>
          <w:lang w:val="en-US"/>
        </w:rPr>
        <w:t>Scientific Reports</w:t>
      </w:r>
      <w:r w:rsidRPr="009A6A53">
        <w:rPr>
          <w:lang w:val="en-US"/>
        </w:rPr>
        <w:t>.</w:t>
      </w:r>
    </w:p>
    <w:p w:rsidR="009A6A53" w:rsidRDefault="009A6A53" w:rsidP="007566E9">
      <w:pPr>
        <w:jc w:val="both"/>
        <w:rPr>
          <w:lang w:val="en-US"/>
        </w:rPr>
      </w:pPr>
      <w:r w:rsidRPr="009A6A53">
        <w:rPr>
          <w:lang w:val="en-US"/>
        </w:rPr>
        <w:t>Sincerely,</w:t>
      </w:r>
    </w:p>
    <w:p w:rsidR="007566E9" w:rsidRPr="007566E9" w:rsidRDefault="007566E9" w:rsidP="009A6A53">
      <w:pPr>
        <w:rPr>
          <w:b/>
          <w:lang w:val="en-US"/>
        </w:rPr>
      </w:pPr>
    </w:p>
    <w:p w:rsidR="009A6A53" w:rsidRPr="007566E9" w:rsidRDefault="009A6A53" w:rsidP="00DC2C96">
      <w:pPr>
        <w:jc w:val="right"/>
        <w:rPr>
          <w:b/>
          <w:lang w:val="en-US"/>
        </w:rPr>
      </w:pPr>
      <w:proofErr w:type="spellStart"/>
      <w:r w:rsidRPr="007566E9">
        <w:rPr>
          <w:b/>
          <w:lang w:val="en-US"/>
        </w:rPr>
        <w:t>Sérgio</w:t>
      </w:r>
      <w:proofErr w:type="spellEnd"/>
      <w:r w:rsidRPr="007566E9">
        <w:rPr>
          <w:b/>
          <w:lang w:val="en-US"/>
        </w:rPr>
        <w:t xml:space="preserve"> </w:t>
      </w:r>
      <w:proofErr w:type="spellStart"/>
      <w:r w:rsidRPr="007566E9">
        <w:rPr>
          <w:b/>
          <w:lang w:val="en-US"/>
        </w:rPr>
        <w:t>Cavalheiro</w:t>
      </w:r>
      <w:proofErr w:type="spellEnd"/>
      <w:r w:rsidRPr="007566E9">
        <w:rPr>
          <w:b/>
          <w:lang w:val="en-US"/>
        </w:rPr>
        <w:t>, MD, PhD</w:t>
      </w:r>
    </w:p>
    <w:p w:rsidR="009A6A53" w:rsidRPr="007566E9" w:rsidRDefault="009A6A53" w:rsidP="00DC2C96">
      <w:pPr>
        <w:spacing w:line="240" w:lineRule="auto"/>
        <w:jc w:val="right"/>
        <w:rPr>
          <w:sz w:val="20"/>
          <w:lang w:val="en-US"/>
        </w:rPr>
      </w:pPr>
      <w:r w:rsidRPr="007566E9">
        <w:rPr>
          <w:sz w:val="20"/>
          <w:lang w:val="en-US"/>
        </w:rPr>
        <w:t>Discipline of Neurosurgery, Federal University of São Paulo (UNIFESP)</w:t>
      </w:r>
    </w:p>
    <w:p w:rsidR="009A6A53" w:rsidRPr="007566E9" w:rsidRDefault="009A6A53" w:rsidP="00DC2C96">
      <w:pPr>
        <w:spacing w:line="240" w:lineRule="auto"/>
        <w:jc w:val="right"/>
        <w:rPr>
          <w:sz w:val="20"/>
          <w:lang w:val="en-US"/>
        </w:rPr>
      </w:pPr>
      <w:r w:rsidRPr="007566E9">
        <w:rPr>
          <w:sz w:val="20"/>
          <w:lang w:val="en-US"/>
        </w:rPr>
        <w:t xml:space="preserve">Pediatric Oncology Institute, GRAACC, </w:t>
      </w:r>
      <w:r w:rsidR="00DC2C96">
        <w:rPr>
          <w:sz w:val="20"/>
          <w:lang w:val="en-US"/>
        </w:rPr>
        <w:t>UNIFESP</w:t>
      </w:r>
    </w:p>
    <w:p w:rsidR="00DC2C96" w:rsidRDefault="009A6A53" w:rsidP="00DC2C96">
      <w:pPr>
        <w:spacing w:line="240" w:lineRule="auto"/>
        <w:jc w:val="right"/>
        <w:rPr>
          <w:sz w:val="20"/>
          <w:lang w:val="en-US"/>
        </w:rPr>
      </w:pPr>
      <w:r w:rsidRPr="007566E9">
        <w:rPr>
          <w:sz w:val="20"/>
          <w:lang w:val="en-US"/>
        </w:rPr>
        <w:t>National Science and Technology Institute for Children’s Cancer Biology and Pediatric Oncology</w:t>
      </w:r>
    </w:p>
    <w:p w:rsidR="00C503CD" w:rsidRPr="007566E9" w:rsidRDefault="00C503CD" w:rsidP="00DC2C96">
      <w:pPr>
        <w:spacing w:line="240" w:lineRule="auto"/>
        <w:jc w:val="right"/>
        <w:rPr>
          <w:sz w:val="20"/>
          <w:lang w:val="en-US"/>
        </w:rPr>
      </w:pPr>
    </w:p>
    <w:sectPr w:rsidR="00C503CD" w:rsidRPr="007566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318A7"/>
    <w:multiLevelType w:val="multilevel"/>
    <w:tmpl w:val="E2C8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46E59"/>
    <w:multiLevelType w:val="multilevel"/>
    <w:tmpl w:val="26FC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7D10ED"/>
    <w:multiLevelType w:val="multilevel"/>
    <w:tmpl w:val="278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53"/>
    <w:rsid w:val="0015554B"/>
    <w:rsid w:val="004107BD"/>
    <w:rsid w:val="00551797"/>
    <w:rsid w:val="007566E9"/>
    <w:rsid w:val="00763C28"/>
    <w:rsid w:val="008F3B54"/>
    <w:rsid w:val="009A6A53"/>
    <w:rsid w:val="00C304C9"/>
    <w:rsid w:val="00C503CD"/>
    <w:rsid w:val="00D46A02"/>
    <w:rsid w:val="00DA4E3E"/>
    <w:rsid w:val="00DC2C96"/>
    <w:rsid w:val="00ED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8DAB"/>
  <w15:chartTrackingRefBased/>
  <w15:docId w15:val="{FA7E9856-74FF-4BCB-ABFE-BB19BC51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566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7566E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566E9"/>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7566E9"/>
    <w:rPr>
      <w:color w:val="0000FF"/>
      <w:u w:val="single"/>
    </w:rPr>
  </w:style>
  <w:style w:type="character" w:customStyle="1" w:styleId="Ttulo1Char">
    <w:name w:val="Título 1 Char"/>
    <w:basedOn w:val="Fontepargpadro"/>
    <w:link w:val="Ttulo1"/>
    <w:uiPriority w:val="9"/>
    <w:rsid w:val="007566E9"/>
    <w:rPr>
      <w:rFonts w:asciiTheme="majorHAnsi" w:eastAsiaTheme="majorEastAsia" w:hAnsiTheme="majorHAnsi" w:cstheme="majorBidi"/>
      <w:color w:val="2F5496" w:themeColor="accent1" w:themeShade="BF"/>
      <w:sz w:val="32"/>
      <w:szCs w:val="32"/>
    </w:rPr>
  </w:style>
  <w:style w:type="paragraph" w:customStyle="1" w:styleId="u-display-inline">
    <w:name w:val="u-display-inline"/>
    <w:basedOn w:val="Normal"/>
    <w:rsid w:val="007566E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24809">
      <w:bodyDiv w:val="1"/>
      <w:marLeft w:val="0"/>
      <w:marRight w:val="0"/>
      <w:marTop w:val="0"/>
      <w:marBottom w:val="0"/>
      <w:divBdr>
        <w:top w:val="none" w:sz="0" w:space="0" w:color="auto"/>
        <w:left w:val="none" w:sz="0" w:space="0" w:color="auto"/>
        <w:bottom w:val="none" w:sz="0" w:space="0" w:color="auto"/>
        <w:right w:val="none" w:sz="0" w:space="0" w:color="auto"/>
      </w:divBdr>
    </w:div>
    <w:div w:id="1290433556">
      <w:bodyDiv w:val="1"/>
      <w:marLeft w:val="0"/>
      <w:marRight w:val="0"/>
      <w:marTop w:val="0"/>
      <w:marBottom w:val="0"/>
      <w:divBdr>
        <w:top w:val="none" w:sz="0" w:space="0" w:color="auto"/>
        <w:left w:val="none" w:sz="0" w:space="0" w:color="auto"/>
        <w:bottom w:val="none" w:sz="0" w:space="0" w:color="auto"/>
        <w:right w:val="none" w:sz="0" w:space="0" w:color="auto"/>
      </w:divBdr>
    </w:div>
    <w:div w:id="1555124028">
      <w:bodyDiv w:val="1"/>
      <w:marLeft w:val="0"/>
      <w:marRight w:val="0"/>
      <w:marTop w:val="0"/>
      <w:marBottom w:val="0"/>
      <w:divBdr>
        <w:top w:val="none" w:sz="0" w:space="0" w:color="auto"/>
        <w:left w:val="none" w:sz="0" w:space="0" w:color="auto"/>
        <w:bottom w:val="none" w:sz="0" w:space="0" w:color="auto"/>
        <w:right w:val="none" w:sz="0" w:space="0" w:color="auto"/>
      </w:divBdr>
    </w:div>
    <w:div w:id="1603223405">
      <w:bodyDiv w:val="1"/>
      <w:marLeft w:val="0"/>
      <w:marRight w:val="0"/>
      <w:marTop w:val="0"/>
      <w:marBottom w:val="0"/>
      <w:divBdr>
        <w:top w:val="none" w:sz="0" w:space="0" w:color="auto"/>
        <w:left w:val="none" w:sz="0" w:space="0" w:color="auto"/>
        <w:bottom w:val="none" w:sz="0" w:space="0" w:color="auto"/>
        <w:right w:val="none" w:sz="0" w:space="0" w:color="auto"/>
      </w:divBdr>
    </w:div>
    <w:div w:id="1671327569">
      <w:bodyDiv w:val="1"/>
      <w:marLeft w:val="0"/>
      <w:marRight w:val="0"/>
      <w:marTop w:val="0"/>
      <w:marBottom w:val="0"/>
      <w:divBdr>
        <w:top w:val="none" w:sz="0" w:space="0" w:color="auto"/>
        <w:left w:val="none" w:sz="0" w:space="0" w:color="auto"/>
        <w:bottom w:val="none" w:sz="0" w:space="0" w:color="auto"/>
        <w:right w:val="none" w:sz="0" w:space="0" w:color="auto"/>
      </w:divBdr>
    </w:div>
    <w:div w:id="20464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339</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dc:creator>
  <cp:keywords/>
  <dc:description/>
  <cp:lastModifiedBy>Lorena</cp:lastModifiedBy>
  <cp:revision>9</cp:revision>
  <dcterms:created xsi:type="dcterms:W3CDTF">2025-05-11T02:01:00Z</dcterms:created>
  <dcterms:modified xsi:type="dcterms:W3CDTF">2025-06-30T23:06:00Z</dcterms:modified>
</cp:coreProperties>
</file>