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6686A" w:rsidRDefault="00B6686A" w:rsidP="00B6686A">
      <w:pPr>
        <w:pStyle w:val="Ingenmellomrom"/>
        <w:spacing w:line="480" w:lineRule="auto"/>
        <w:jc w:val="center"/>
        <w:rPr>
          <w:rFonts w:ascii="Times New Roman" w:hAnsi="Times New Roman" w:cs="Times New Roman"/>
          <w:b/>
          <w:sz w:val="32"/>
          <w:szCs w:val="32"/>
          <w:lang w:val="en-US" w:eastAsia="nb-NO"/>
        </w:rPr>
      </w:pPr>
      <w:r w:rsidRPr="006B21CB">
        <w:rPr>
          <w:rFonts w:ascii="Times New Roman" w:hAnsi="Times New Roman" w:cs="Times New Roman"/>
          <w:b/>
          <w:sz w:val="32"/>
          <w:szCs w:val="32"/>
          <w:lang w:val="en-US" w:eastAsia="nb-NO"/>
        </w:rPr>
        <w:t xml:space="preserve">Body mass index and healthcare costs: using genetic variants from the HUNT study as instrumental variables </w:t>
      </w:r>
    </w:p>
    <w:p w:rsidR="00E36E86" w:rsidRPr="006B21CB" w:rsidRDefault="00E36E86" w:rsidP="00B6686A">
      <w:pPr>
        <w:pStyle w:val="Ingenmellomrom"/>
        <w:spacing w:line="480" w:lineRule="auto"/>
        <w:jc w:val="center"/>
        <w:rPr>
          <w:rFonts w:ascii="Times New Roman" w:hAnsi="Times New Roman" w:cs="Times New Roman"/>
          <w:b/>
          <w:sz w:val="32"/>
          <w:szCs w:val="32"/>
          <w:lang w:val="en-US" w:eastAsia="nb-NO"/>
        </w:rPr>
      </w:pPr>
    </w:p>
    <w:p w:rsidR="00EC1AE5" w:rsidRDefault="00EC1AE5" w:rsidP="00985654">
      <w:pPr>
        <w:pStyle w:val="Bildetekst"/>
        <w:keepNext/>
        <w:rPr>
          <w:rFonts w:ascii="Times New Roman" w:hAnsi="Times New Roman" w:cs="Times New Roman"/>
          <w:b/>
          <w:i w:val="0"/>
          <w:color w:val="auto"/>
          <w:sz w:val="24"/>
          <w:szCs w:val="24"/>
        </w:rPr>
      </w:pPr>
    </w:p>
    <w:p w:rsidR="00EC1AE5" w:rsidRPr="00EC1AE5" w:rsidRDefault="005B08C8" w:rsidP="00985654">
      <w:pPr>
        <w:spacing w:line="240" w:lineRule="auto"/>
        <w:jc w:val="center"/>
        <w:rPr>
          <w:rFonts w:ascii="Times" w:hAnsi="Times" w:cs="Times"/>
          <w:b/>
          <w:sz w:val="32"/>
          <w:szCs w:val="32"/>
          <w:lang w:eastAsia="nb-NO"/>
        </w:rPr>
      </w:pPr>
      <w:r>
        <w:rPr>
          <w:rFonts w:ascii="Times" w:hAnsi="Times" w:cs="Times"/>
          <w:b/>
          <w:sz w:val="32"/>
          <w:szCs w:val="32"/>
        </w:rPr>
        <w:t>Additional</w:t>
      </w:r>
      <w:r w:rsidR="00EC1AE5" w:rsidRPr="00EC1AE5">
        <w:rPr>
          <w:rFonts w:ascii="Times" w:hAnsi="Times" w:cs="Times"/>
          <w:b/>
          <w:sz w:val="32"/>
          <w:szCs w:val="32"/>
        </w:rPr>
        <w:t xml:space="preserve"> information</w:t>
      </w:r>
    </w:p>
    <w:p w:rsidR="00EC1AE5" w:rsidRDefault="00EC1AE5" w:rsidP="00985654">
      <w:pPr>
        <w:spacing w:line="240" w:lineRule="auto"/>
      </w:pPr>
    </w:p>
    <w:p w:rsidR="00A80E69" w:rsidRDefault="00A80E69" w:rsidP="00985654">
      <w:pPr>
        <w:spacing w:line="240" w:lineRule="auto"/>
      </w:pPr>
    </w:p>
    <w:p w:rsidR="00A80E69" w:rsidRDefault="00A80E69" w:rsidP="00985654">
      <w:pPr>
        <w:spacing w:line="240" w:lineRule="auto"/>
      </w:pPr>
    </w:p>
    <w:p w:rsidR="00A80E69" w:rsidRDefault="00A80E69" w:rsidP="00985654">
      <w:pPr>
        <w:spacing w:line="240" w:lineRule="auto"/>
      </w:pPr>
    </w:p>
    <w:p w:rsidR="00985654" w:rsidRDefault="00985654" w:rsidP="00985654">
      <w:pPr>
        <w:spacing w:line="240" w:lineRule="auto"/>
      </w:pPr>
    </w:p>
    <w:p w:rsidR="00E36E86" w:rsidRDefault="00E36E86" w:rsidP="00985654">
      <w:pPr>
        <w:spacing w:line="240" w:lineRule="auto"/>
      </w:pPr>
    </w:p>
    <w:p w:rsidR="00E36E86" w:rsidRDefault="00E36E86" w:rsidP="00985654">
      <w:pPr>
        <w:spacing w:line="240" w:lineRule="auto"/>
      </w:pPr>
    </w:p>
    <w:p w:rsidR="00E36E86" w:rsidRDefault="00E36E86" w:rsidP="00985654">
      <w:pPr>
        <w:spacing w:line="240" w:lineRule="auto"/>
      </w:pPr>
    </w:p>
    <w:p w:rsidR="005B08C8" w:rsidRDefault="005B08C8" w:rsidP="00985654">
      <w:pPr>
        <w:spacing w:line="240" w:lineRule="auto"/>
      </w:pPr>
    </w:p>
    <w:p w:rsidR="005B08C8" w:rsidRDefault="005B08C8" w:rsidP="00985654">
      <w:pPr>
        <w:spacing w:line="240" w:lineRule="auto"/>
      </w:pPr>
    </w:p>
    <w:p w:rsidR="005B08C8" w:rsidRDefault="005B08C8" w:rsidP="00985654">
      <w:pPr>
        <w:spacing w:line="240" w:lineRule="auto"/>
      </w:pPr>
    </w:p>
    <w:p w:rsidR="005B08C8" w:rsidRDefault="005B08C8" w:rsidP="00985654">
      <w:pPr>
        <w:spacing w:line="240" w:lineRule="auto"/>
      </w:pPr>
    </w:p>
    <w:p w:rsidR="005B08C8" w:rsidRDefault="005B08C8" w:rsidP="00985654">
      <w:pPr>
        <w:spacing w:line="240" w:lineRule="auto"/>
      </w:pPr>
    </w:p>
    <w:p w:rsidR="005B08C8" w:rsidRDefault="005B08C8" w:rsidP="00985654">
      <w:pPr>
        <w:spacing w:line="240" w:lineRule="auto"/>
      </w:pPr>
    </w:p>
    <w:p w:rsidR="005B08C8" w:rsidRDefault="005B08C8" w:rsidP="00985654">
      <w:pPr>
        <w:spacing w:line="240" w:lineRule="auto"/>
      </w:pPr>
    </w:p>
    <w:p w:rsidR="005B08C8" w:rsidRDefault="005B08C8" w:rsidP="00985654">
      <w:pPr>
        <w:spacing w:line="240" w:lineRule="auto"/>
      </w:pPr>
    </w:p>
    <w:p w:rsidR="005B08C8" w:rsidRDefault="005B08C8" w:rsidP="00985654">
      <w:pPr>
        <w:spacing w:line="240" w:lineRule="auto"/>
      </w:pPr>
    </w:p>
    <w:p w:rsidR="005B08C8" w:rsidRDefault="005B08C8" w:rsidP="00985654">
      <w:pPr>
        <w:spacing w:line="240" w:lineRule="auto"/>
      </w:pPr>
    </w:p>
    <w:p w:rsidR="005B08C8" w:rsidRDefault="005B08C8" w:rsidP="00985654">
      <w:pPr>
        <w:spacing w:line="240" w:lineRule="auto"/>
      </w:pPr>
    </w:p>
    <w:p w:rsidR="005B08C8" w:rsidRDefault="005B08C8" w:rsidP="00985654">
      <w:pPr>
        <w:spacing w:line="240" w:lineRule="auto"/>
      </w:pPr>
    </w:p>
    <w:p w:rsidR="00E36E86" w:rsidRDefault="00E36E86" w:rsidP="00985654">
      <w:pPr>
        <w:spacing w:line="240" w:lineRule="auto"/>
      </w:pPr>
    </w:p>
    <w:p w:rsidR="00985654" w:rsidRDefault="00985654" w:rsidP="00985654">
      <w:pPr>
        <w:spacing w:line="240" w:lineRule="auto"/>
      </w:pPr>
    </w:p>
    <w:p w:rsidR="00985654" w:rsidRDefault="00985654" w:rsidP="00985654">
      <w:pPr>
        <w:spacing w:line="240" w:lineRule="auto"/>
      </w:pPr>
    </w:p>
    <w:p w:rsidR="00985654" w:rsidRDefault="00985654" w:rsidP="00985654">
      <w:pPr>
        <w:spacing w:line="240" w:lineRule="auto"/>
      </w:pPr>
    </w:p>
    <w:p w:rsidR="00985654" w:rsidRDefault="00985654" w:rsidP="00985654">
      <w:pPr>
        <w:spacing w:line="240" w:lineRule="auto"/>
      </w:pPr>
    </w:p>
    <w:p w:rsidR="00A80E69" w:rsidRPr="00A80E69" w:rsidRDefault="00A80E69" w:rsidP="00985654">
      <w:pPr>
        <w:spacing w:line="240" w:lineRule="auto"/>
        <w:rPr>
          <w:rFonts w:ascii="Times" w:hAnsi="Times" w:cs="Times"/>
          <w:b/>
          <w:sz w:val="28"/>
          <w:szCs w:val="24"/>
        </w:rPr>
      </w:pPr>
      <w:r w:rsidRPr="00A80E69">
        <w:rPr>
          <w:rFonts w:ascii="Times" w:hAnsi="Times" w:cs="Times"/>
          <w:b/>
          <w:sz w:val="28"/>
          <w:szCs w:val="24"/>
        </w:rPr>
        <w:lastRenderedPageBreak/>
        <w:t xml:space="preserve">Overview of tables included in the </w:t>
      </w:r>
      <w:r w:rsidR="005B08C8">
        <w:rPr>
          <w:rFonts w:ascii="Times" w:hAnsi="Times" w:cs="Times"/>
          <w:b/>
          <w:sz w:val="28"/>
          <w:szCs w:val="24"/>
        </w:rPr>
        <w:t>additional information file</w:t>
      </w:r>
    </w:p>
    <w:p w:rsidR="00486738" w:rsidRDefault="00A80E69">
      <w:pPr>
        <w:pStyle w:val="Figurliste"/>
        <w:tabs>
          <w:tab w:val="right" w:leader="dot" w:pos="9060"/>
        </w:tabs>
        <w:rPr>
          <w:rFonts w:eastAsiaTheme="minorEastAsia"/>
          <w:noProof/>
          <w:lang w:val="nb-NO" w:eastAsia="nb-NO"/>
        </w:rPr>
      </w:pPr>
      <w:r>
        <w:fldChar w:fldCharType="begin"/>
      </w:r>
      <w:r>
        <w:instrText xml:space="preserve"> TOC \h \z \c "Table" </w:instrText>
      </w:r>
      <w:r>
        <w:fldChar w:fldCharType="separate"/>
      </w:r>
      <w:hyperlink w:anchor="_Toc77229241" w:history="1">
        <w:r w:rsidR="00486738" w:rsidRPr="00F75E03">
          <w:rPr>
            <w:rStyle w:val="Hyperkobling"/>
            <w:rFonts w:ascii="Times New Roman" w:hAnsi="Times New Roman" w:cs="Times New Roman"/>
            <w:b/>
            <w:noProof/>
          </w:rPr>
          <w:t>Table S1: Results from the one-sample 2SLS regressions for each type of healthcare cost and using three different instruments. As a sensitivity analysis, the estimates were adjusted for study period, years of data for which participants were alive and living in Norway, birth year, sex, educational level, marital status, smoking status, and urbanity.</w:t>
        </w:r>
        <w:r w:rsidR="00486738">
          <w:rPr>
            <w:noProof/>
            <w:webHidden/>
          </w:rPr>
          <w:tab/>
        </w:r>
        <w:r w:rsidR="00486738">
          <w:rPr>
            <w:noProof/>
            <w:webHidden/>
          </w:rPr>
          <w:fldChar w:fldCharType="begin"/>
        </w:r>
        <w:r w:rsidR="00486738">
          <w:rPr>
            <w:noProof/>
            <w:webHidden/>
          </w:rPr>
          <w:instrText xml:space="preserve"> PAGEREF _Toc77229241 \h </w:instrText>
        </w:r>
        <w:r w:rsidR="00486738">
          <w:rPr>
            <w:noProof/>
            <w:webHidden/>
          </w:rPr>
        </w:r>
        <w:r w:rsidR="00486738">
          <w:rPr>
            <w:noProof/>
            <w:webHidden/>
          </w:rPr>
          <w:fldChar w:fldCharType="separate"/>
        </w:r>
        <w:r w:rsidR="00486738">
          <w:rPr>
            <w:noProof/>
            <w:webHidden/>
          </w:rPr>
          <w:t>11</w:t>
        </w:r>
        <w:r w:rsidR="00486738">
          <w:rPr>
            <w:noProof/>
            <w:webHidden/>
          </w:rPr>
          <w:fldChar w:fldCharType="end"/>
        </w:r>
      </w:hyperlink>
    </w:p>
    <w:p w:rsidR="00486738" w:rsidRDefault="00486738">
      <w:pPr>
        <w:pStyle w:val="Figurliste"/>
        <w:tabs>
          <w:tab w:val="right" w:leader="dot" w:pos="9060"/>
        </w:tabs>
        <w:rPr>
          <w:rFonts w:eastAsiaTheme="minorEastAsia"/>
          <w:noProof/>
          <w:lang w:val="nb-NO" w:eastAsia="nb-NO"/>
        </w:rPr>
      </w:pPr>
      <w:hyperlink w:anchor="_Toc77229242" w:history="1">
        <w:r w:rsidRPr="00F75E03">
          <w:rPr>
            <w:rStyle w:val="Hyperkobling"/>
            <w:rFonts w:ascii="Times New Roman" w:hAnsi="Times New Roman" w:cs="Times New Roman"/>
            <w:b/>
            <w:noProof/>
            <w:lang w:val="en-US"/>
          </w:rPr>
          <w:t>Table S2: Beta coefficients and standard errors (SE) for the first- and second-stage results of the one-sample 2SLS regressions</w:t>
        </w:r>
        <w:r w:rsidRPr="00F75E03">
          <w:rPr>
            <w:rStyle w:val="Hyperkobling"/>
            <w:rFonts w:ascii="Times New Roman" w:hAnsi="Times New Roman" w:cs="Times New Roman"/>
            <w:noProof/>
            <w:vertAlign w:val="superscript"/>
            <w:lang w:val="en-US"/>
          </w:rPr>
          <w:t>†</w:t>
        </w:r>
        <w:r w:rsidRPr="00F75E03">
          <w:rPr>
            <w:rStyle w:val="Hyperkobling"/>
            <w:rFonts w:ascii="Times New Roman" w:hAnsi="Times New Roman" w:cs="Times New Roman"/>
            <w:b/>
            <w:noProof/>
            <w:lang w:val="en-US"/>
          </w:rPr>
          <w:t xml:space="preserve"> for each type of healthcare cost, using three different instruments. The estimates were adjusted for study period (HUNT 2 or HUNT 3), years of data participants were alive and living in the country during the cost estimation period (2009-2016), sex, birth year, and the first 10 genetic principal components.</w:t>
        </w:r>
        <w:r>
          <w:rPr>
            <w:noProof/>
            <w:webHidden/>
          </w:rPr>
          <w:tab/>
        </w:r>
        <w:r>
          <w:rPr>
            <w:noProof/>
            <w:webHidden/>
          </w:rPr>
          <w:fldChar w:fldCharType="begin"/>
        </w:r>
        <w:r>
          <w:rPr>
            <w:noProof/>
            <w:webHidden/>
          </w:rPr>
          <w:instrText xml:space="preserve"> PAGEREF _Toc77229242 \h </w:instrText>
        </w:r>
        <w:r>
          <w:rPr>
            <w:noProof/>
            <w:webHidden/>
          </w:rPr>
        </w:r>
        <w:r>
          <w:rPr>
            <w:noProof/>
            <w:webHidden/>
          </w:rPr>
          <w:fldChar w:fldCharType="separate"/>
        </w:r>
        <w:r>
          <w:rPr>
            <w:noProof/>
            <w:webHidden/>
          </w:rPr>
          <w:t>12</w:t>
        </w:r>
        <w:r>
          <w:rPr>
            <w:noProof/>
            <w:webHidden/>
          </w:rPr>
          <w:fldChar w:fldCharType="end"/>
        </w:r>
      </w:hyperlink>
    </w:p>
    <w:p w:rsidR="00486738" w:rsidRDefault="00486738">
      <w:pPr>
        <w:pStyle w:val="Figurliste"/>
        <w:tabs>
          <w:tab w:val="right" w:leader="dot" w:pos="9060"/>
        </w:tabs>
        <w:rPr>
          <w:rFonts w:eastAsiaTheme="minorEastAsia"/>
          <w:noProof/>
          <w:lang w:val="nb-NO" w:eastAsia="nb-NO"/>
        </w:rPr>
      </w:pPr>
      <w:hyperlink w:anchor="_Toc77229243" w:history="1">
        <w:r w:rsidRPr="00F75E03">
          <w:rPr>
            <w:rStyle w:val="Hyperkobling"/>
            <w:rFonts w:ascii="Times" w:hAnsi="Times" w:cs="Times"/>
            <w:b/>
            <w:noProof/>
            <w:lang w:val="en-US"/>
          </w:rPr>
          <w:t>Table S3: Sex-specific, first- and second-stage results of the one-sample 2SLS regressions for each type of healthcare cost, using three different instruments. The estimates were adjusted for study period (HUNT 2 or HUNT 3), years of data participants were alive and living in the country during the cost estimation period (2009-2016), and birth year.</w:t>
        </w:r>
        <w:r>
          <w:rPr>
            <w:noProof/>
            <w:webHidden/>
          </w:rPr>
          <w:tab/>
        </w:r>
        <w:r>
          <w:rPr>
            <w:noProof/>
            <w:webHidden/>
          </w:rPr>
          <w:fldChar w:fldCharType="begin"/>
        </w:r>
        <w:r>
          <w:rPr>
            <w:noProof/>
            <w:webHidden/>
          </w:rPr>
          <w:instrText xml:space="preserve"> PAGEREF _Toc77229243 \h </w:instrText>
        </w:r>
        <w:r>
          <w:rPr>
            <w:noProof/>
            <w:webHidden/>
          </w:rPr>
        </w:r>
        <w:r>
          <w:rPr>
            <w:noProof/>
            <w:webHidden/>
          </w:rPr>
          <w:fldChar w:fldCharType="separate"/>
        </w:r>
        <w:r>
          <w:rPr>
            <w:noProof/>
            <w:webHidden/>
          </w:rPr>
          <w:t>13</w:t>
        </w:r>
        <w:r>
          <w:rPr>
            <w:noProof/>
            <w:webHidden/>
          </w:rPr>
          <w:fldChar w:fldCharType="end"/>
        </w:r>
      </w:hyperlink>
    </w:p>
    <w:p w:rsidR="00486738" w:rsidRDefault="00486738">
      <w:pPr>
        <w:pStyle w:val="Figurliste"/>
        <w:tabs>
          <w:tab w:val="right" w:leader="dot" w:pos="9060"/>
        </w:tabs>
        <w:rPr>
          <w:rFonts w:eastAsiaTheme="minorEastAsia"/>
          <w:noProof/>
          <w:lang w:val="nb-NO" w:eastAsia="nb-NO"/>
        </w:rPr>
      </w:pPr>
      <w:hyperlink w:anchor="_Toc77229244" w:history="1">
        <w:r w:rsidRPr="00F75E03">
          <w:rPr>
            <w:rStyle w:val="Hyperkobling"/>
            <w:rFonts w:ascii="Times New Roman" w:hAnsi="Times New Roman" w:cs="Times New Roman"/>
            <w:b/>
            <w:noProof/>
          </w:rPr>
          <w:t xml:space="preserve">Table S4: </w:t>
        </w:r>
        <w:r w:rsidRPr="00F75E03">
          <w:rPr>
            <w:rStyle w:val="Hyperkobling"/>
            <w:rFonts w:ascii="Times New Roman" w:hAnsi="Times New Roman" w:cs="Times New Roman"/>
            <w:b/>
            <w:noProof/>
            <w:lang w:val="en-US"/>
          </w:rPr>
          <w:t>Sex-specific, first- and second-stage results of the one-sample 2SLS regressions for specialist costs by type of healthcare provider, using three different instruments. The estimates were adjusted for study period (HUNT 2 or HUNT 3), years of data participants were alive and living in the country during the cost estimation period (2009-2016), and birth year.</w:t>
        </w:r>
        <w:r>
          <w:rPr>
            <w:noProof/>
            <w:webHidden/>
          </w:rPr>
          <w:tab/>
        </w:r>
        <w:r>
          <w:rPr>
            <w:noProof/>
            <w:webHidden/>
          </w:rPr>
          <w:fldChar w:fldCharType="begin"/>
        </w:r>
        <w:r>
          <w:rPr>
            <w:noProof/>
            <w:webHidden/>
          </w:rPr>
          <w:instrText xml:space="preserve"> PAGEREF _Toc77229244 \h </w:instrText>
        </w:r>
        <w:r>
          <w:rPr>
            <w:noProof/>
            <w:webHidden/>
          </w:rPr>
        </w:r>
        <w:r>
          <w:rPr>
            <w:noProof/>
            <w:webHidden/>
          </w:rPr>
          <w:fldChar w:fldCharType="separate"/>
        </w:r>
        <w:r>
          <w:rPr>
            <w:noProof/>
            <w:webHidden/>
          </w:rPr>
          <w:t>14</w:t>
        </w:r>
        <w:r>
          <w:rPr>
            <w:noProof/>
            <w:webHidden/>
          </w:rPr>
          <w:fldChar w:fldCharType="end"/>
        </w:r>
      </w:hyperlink>
    </w:p>
    <w:p w:rsidR="00486738" w:rsidRDefault="00486738">
      <w:pPr>
        <w:pStyle w:val="Figurliste"/>
        <w:tabs>
          <w:tab w:val="right" w:leader="dot" w:pos="9060"/>
        </w:tabs>
        <w:rPr>
          <w:rFonts w:eastAsiaTheme="minorEastAsia"/>
          <w:noProof/>
          <w:lang w:val="nb-NO" w:eastAsia="nb-NO"/>
        </w:rPr>
      </w:pPr>
      <w:hyperlink w:anchor="_Toc77229245" w:history="1">
        <w:r w:rsidRPr="00F75E03">
          <w:rPr>
            <w:rStyle w:val="Hyperkobling"/>
            <w:rFonts w:ascii="Times" w:hAnsi="Times" w:cs="Times"/>
            <w:b/>
            <w:noProof/>
          </w:rPr>
          <w:t xml:space="preserve">Table S5: </w:t>
        </w:r>
        <w:r w:rsidRPr="00F75E03">
          <w:rPr>
            <w:rStyle w:val="Hyperkobling"/>
            <w:rFonts w:ascii="Times" w:hAnsi="Times" w:cs="Times"/>
            <w:b/>
            <w:noProof/>
            <w:lang w:val="en-US"/>
          </w:rPr>
          <w:t>First- and second-stage results of the one-sample 2SLS regressions for GP costs with outliers excluded, using three different instruments. The estimates were adjusted for study period (HUNT 2 or HUNT 3), years of data participants were alive and living in the country during the cost estimation period (2009-2016), sex, and birth year.</w:t>
        </w:r>
        <w:r>
          <w:rPr>
            <w:noProof/>
            <w:webHidden/>
          </w:rPr>
          <w:tab/>
        </w:r>
        <w:r>
          <w:rPr>
            <w:noProof/>
            <w:webHidden/>
          </w:rPr>
          <w:fldChar w:fldCharType="begin"/>
        </w:r>
        <w:r>
          <w:rPr>
            <w:noProof/>
            <w:webHidden/>
          </w:rPr>
          <w:instrText xml:space="preserve"> PAGEREF _Toc77229245 \h </w:instrText>
        </w:r>
        <w:r>
          <w:rPr>
            <w:noProof/>
            <w:webHidden/>
          </w:rPr>
        </w:r>
        <w:r>
          <w:rPr>
            <w:noProof/>
            <w:webHidden/>
          </w:rPr>
          <w:fldChar w:fldCharType="separate"/>
        </w:r>
        <w:r>
          <w:rPr>
            <w:noProof/>
            <w:webHidden/>
          </w:rPr>
          <w:t>15</w:t>
        </w:r>
        <w:r>
          <w:rPr>
            <w:noProof/>
            <w:webHidden/>
          </w:rPr>
          <w:fldChar w:fldCharType="end"/>
        </w:r>
      </w:hyperlink>
    </w:p>
    <w:p w:rsidR="00486738" w:rsidRDefault="00486738">
      <w:pPr>
        <w:pStyle w:val="Figurliste"/>
        <w:tabs>
          <w:tab w:val="right" w:leader="dot" w:pos="9060"/>
        </w:tabs>
        <w:rPr>
          <w:rFonts w:eastAsiaTheme="minorEastAsia"/>
          <w:noProof/>
          <w:lang w:val="nb-NO" w:eastAsia="nb-NO"/>
        </w:rPr>
      </w:pPr>
      <w:hyperlink w:anchor="_Toc77229246" w:history="1">
        <w:r w:rsidRPr="00F75E03">
          <w:rPr>
            <w:rStyle w:val="Hyperkobling"/>
            <w:rFonts w:ascii="Times" w:hAnsi="Times" w:cs="Times"/>
            <w:b/>
            <w:noProof/>
          </w:rPr>
          <w:t xml:space="preserve">Table S6: </w:t>
        </w:r>
        <w:r w:rsidRPr="00F75E03">
          <w:rPr>
            <w:rStyle w:val="Hyperkobling"/>
            <w:rFonts w:ascii="Times" w:hAnsi="Times" w:cs="Times"/>
            <w:b/>
            <w:noProof/>
            <w:lang w:val="en-US"/>
          </w:rPr>
          <w:t>First- and second-stage results of the one-sample 2SLS regressions for specialist costs with the outlier excluded, using three different instruments. The estimates were adjusted for study period (HUNT 2 or HUNT 3), years of data participants were alive and living in the country during the cost estimation period (2009-2016), sex, and birth year.</w:t>
        </w:r>
        <w:r>
          <w:rPr>
            <w:noProof/>
            <w:webHidden/>
          </w:rPr>
          <w:tab/>
        </w:r>
        <w:r>
          <w:rPr>
            <w:noProof/>
            <w:webHidden/>
          </w:rPr>
          <w:fldChar w:fldCharType="begin"/>
        </w:r>
        <w:r>
          <w:rPr>
            <w:noProof/>
            <w:webHidden/>
          </w:rPr>
          <w:instrText xml:space="preserve"> PAGEREF _Toc77229246 \h </w:instrText>
        </w:r>
        <w:r>
          <w:rPr>
            <w:noProof/>
            <w:webHidden/>
          </w:rPr>
        </w:r>
        <w:r>
          <w:rPr>
            <w:noProof/>
            <w:webHidden/>
          </w:rPr>
          <w:fldChar w:fldCharType="separate"/>
        </w:r>
        <w:r>
          <w:rPr>
            <w:noProof/>
            <w:webHidden/>
          </w:rPr>
          <w:t>15</w:t>
        </w:r>
        <w:r>
          <w:rPr>
            <w:noProof/>
            <w:webHidden/>
          </w:rPr>
          <w:fldChar w:fldCharType="end"/>
        </w:r>
      </w:hyperlink>
    </w:p>
    <w:p w:rsidR="00486738" w:rsidRDefault="00486738">
      <w:pPr>
        <w:pStyle w:val="Figurliste"/>
        <w:tabs>
          <w:tab w:val="right" w:leader="dot" w:pos="9060"/>
        </w:tabs>
        <w:rPr>
          <w:rFonts w:eastAsiaTheme="minorEastAsia"/>
          <w:noProof/>
          <w:lang w:val="nb-NO" w:eastAsia="nb-NO"/>
        </w:rPr>
      </w:pPr>
      <w:hyperlink w:anchor="_Toc77229247" w:history="1">
        <w:r w:rsidRPr="00F75E03">
          <w:rPr>
            <w:rStyle w:val="Hyperkobling"/>
            <w:rFonts w:ascii="Times" w:hAnsi="Times" w:cs="Times"/>
            <w:b/>
            <w:noProof/>
          </w:rPr>
          <w:t xml:space="preserve">Table S7: </w:t>
        </w:r>
        <w:r w:rsidRPr="00F75E03">
          <w:rPr>
            <w:rStyle w:val="Hyperkobling"/>
            <w:rFonts w:ascii="Times" w:hAnsi="Times" w:cs="Times"/>
            <w:b/>
            <w:noProof/>
            <w:lang w:val="en-US"/>
          </w:rPr>
          <w:t>First- and second-stage results of the one-sample 2SLS regressions for GP- and specialist costs within families (N=29 199), using three different instruments. The estimates were adjusted for study period (HUNT 2 or HUNT 3), years of data participants were alive and living in the country during the cost estimation period (2009-2016), sex, and birth year.</w:t>
        </w:r>
        <w:r>
          <w:rPr>
            <w:noProof/>
            <w:webHidden/>
          </w:rPr>
          <w:tab/>
        </w:r>
        <w:r>
          <w:rPr>
            <w:noProof/>
            <w:webHidden/>
          </w:rPr>
          <w:fldChar w:fldCharType="begin"/>
        </w:r>
        <w:r>
          <w:rPr>
            <w:noProof/>
            <w:webHidden/>
          </w:rPr>
          <w:instrText xml:space="preserve"> PAGEREF _Toc77229247 \h </w:instrText>
        </w:r>
        <w:r>
          <w:rPr>
            <w:noProof/>
            <w:webHidden/>
          </w:rPr>
        </w:r>
        <w:r>
          <w:rPr>
            <w:noProof/>
            <w:webHidden/>
          </w:rPr>
          <w:fldChar w:fldCharType="separate"/>
        </w:r>
        <w:r>
          <w:rPr>
            <w:noProof/>
            <w:webHidden/>
          </w:rPr>
          <w:t>16</w:t>
        </w:r>
        <w:r>
          <w:rPr>
            <w:noProof/>
            <w:webHidden/>
          </w:rPr>
          <w:fldChar w:fldCharType="end"/>
        </w:r>
      </w:hyperlink>
    </w:p>
    <w:p w:rsidR="00EC1AE5" w:rsidRDefault="00A80E69" w:rsidP="00872139">
      <w:pPr>
        <w:spacing w:line="480" w:lineRule="auto"/>
      </w:pPr>
      <w:r>
        <w:fldChar w:fldCharType="end"/>
      </w:r>
    </w:p>
    <w:p w:rsidR="00B66C9E" w:rsidRDefault="00B66C9E" w:rsidP="00872139">
      <w:pPr>
        <w:spacing w:line="480" w:lineRule="auto"/>
      </w:pPr>
    </w:p>
    <w:p w:rsidR="005B08C8" w:rsidRDefault="005B08C8" w:rsidP="00F75A79">
      <w:pPr>
        <w:spacing w:line="480" w:lineRule="auto"/>
        <w:rPr>
          <w:rFonts w:ascii="Times New Roman" w:hAnsi="Times New Roman" w:cs="Times New Roman"/>
          <w:b/>
          <w:sz w:val="24"/>
          <w:szCs w:val="24"/>
          <w:lang w:val="en-US"/>
        </w:rPr>
      </w:pPr>
    </w:p>
    <w:p w:rsidR="005B08C8" w:rsidRDefault="005B08C8" w:rsidP="00F75A79">
      <w:pPr>
        <w:spacing w:line="480" w:lineRule="auto"/>
        <w:rPr>
          <w:rFonts w:ascii="Times New Roman" w:hAnsi="Times New Roman" w:cs="Times New Roman"/>
          <w:b/>
          <w:sz w:val="24"/>
          <w:szCs w:val="24"/>
          <w:lang w:val="en-US"/>
        </w:rPr>
      </w:pPr>
    </w:p>
    <w:p w:rsidR="005B08C8" w:rsidRDefault="005B08C8" w:rsidP="00F75A79">
      <w:pPr>
        <w:spacing w:line="480" w:lineRule="auto"/>
        <w:rPr>
          <w:rFonts w:ascii="Times New Roman" w:hAnsi="Times New Roman" w:cs="Times New Roman"/>
          <w:b/>
          <w:sz w:val="24"/>
          <w:szCs w:val="24"/>
          <w:lang w:val="en-US"/>
        </w:rPr>
      </w:pPr>
    </w:p>
    <w:p w:rsidR="00486738" w:rsidRDefault="00486738" w:rsidP="00F75A79">
      <w:pPr>
        <w:spacing w:line="480" w:lineRule="auto"/>
        <w:rPr>
          <w:rFonts w:ascii="Times New Roman" w:hAnsi="Times New Roman" w:cs="Times New Roman"/>
          <w:b/>
          <w:sz w:val="24"/>
          <w:szCs w:val="24"/>
          <w:lang w:val="en-US"/>
        </w:rPr>
      </w:pPr>
    </w:p>
    <w:p w:rsidR="00486738" w:rsidRDefault="00486738" w:rsidP="00F75A79">
      <w:pPr>
        <w:spacing w:line="480" w:lineRule="auto"/>
        <w:rPr>
          <w:rFonts w:ascii="Times New Roman" w:hAnsi="Times New Roman" w:cs="Times New Roman"/>
          <w:b/>
          <w:sz w:val="24"/>
          <w:szCs w:val="24"/>
          <w:lang w:val="en-US"/>
        </w:rPr>
      </w:pPr>
      <w:bookmarkStart w:id="0" w:name="_GoBack"/>
      <w:bookmarkEnd w:id="0"/>
    </w:p>
    <w:p w:rsidR="005B08C8" w:rsidRDefault="005B08C8" w:rsidP="00F75A79">
      <w:pPr>
        <w:spacing w:line="480" w:lineRule="auto"/>
        <w:rPr>
          <w:rFonts w:ascii="Times New Roman" w:hAnsi="Times New Roman" w:cs="Times New Roman"/>
          <w:b/>
          <w:sz w:val="24"/>
          <w:szCs w:val="24"/>
          <w:lang w:val="en-US"/>
        </w:rPr>
      </w:pPr>
    </w:p>
    <w:p w:rsidR="00354663" w:rsidRPr="001473A0" w:rsidRDefault="005B08C8" w:rsidP="00F75A79">
      <w:pPr>
        <w:spacing w:line="480" w:lineRule="auto"/>
        <w:rPr>
          <w:rFonts w:ascii="Times New Roman" w:hAnsi="Times New Roman" w:cs="Times New Roman"/>
          <w:b/>
          <w:sz w:val="24"/>
          <w:szCs w:val="24"/>
          <w:lang w:val="en-US"/>
        </w:rPr>
      </w:pPr>
      <w:r>
        <w:rPr>
          <w:rFonts w:ascii="Times New Roman" w:hAnsi="Times New Roman" w:cs="Times New Roman"/>
          <w:b/>
          <w:sz w:val="24"/>
          <w:szCs w:val="24"/>
          <w:lang w:val="en-US"/>
        </w:rPr>
        <w:lastRenderedPageBreak/>
        <w:t>P</w:t>
      </w:r>
      <w:r w:rsidR="00354663" w:rsidRPr="001473A0">
        <w:rPr>
          <w:rFonts w:ascii="Times New Roman" w:hAnsi="Times New Roman" w:cs="Times New Roman"/>
          <w:b/>
          <w:sz w:val="24"/>
          <w:szCs w:val="24"/>
          <w:lang w:val="en-US"/>
        </w:rPr>
        <w:t>rocedure for costing contacts without an available DRG-weight</w:t>
      </w:r>
    </w:p>
    <w:p w:rsidR="00354663" w:rsidRPr="001473A0" w:rsidRDefault="00354663" w:rsidP="00F75A79">
      <w:pPr>
        <w:spacing w:line="480" w:lineRule="auto"/>
        <w:rPr>
          <w:rFonts w:ascii="Times New Roman" w:hAnsi="Times New Roman" w:cs="Times New Roman"/>
          <w:sz w:val="24"/>
          <w:szCs w:val="24"/>
          <w:lang w:val="en-US"/>
        </w:rPr>
      </w:pPr>
      <w:r w:rsidRPr="001473A0">
        <w:rPr>
          <w:rFonts w:ascii="Times New Roman" w:hAnsi="Times New Roman" w:cs="Times New Roman"/>
          <w:sz w:val="24"/>
          <w:szCs w:val="24"/>
          <w:lang w:val="en-US"/>
        </w:rPr>
        <w:t>For psychiatric and substance-abuse relat</w:t>
      </w:r>
      <w:r>
        <w:rPr>
          <w:rFonts w:ascii="Times New Roman" w:hAnsi="Times New Roman" w:cs="Times New Roman"/>
          <w:sz w:val="24"/>
          <w:szCs w:val="24"/>
          <w:lang w:val="en-US"/>
        </w:rPr>
        <w:t>ed</w:t>
      </w:r>
      <w:r w:rsidR="00F75A79">
        <w:rPr>
          <w:rFonts w:ascii="Times New Roman" w:hAnsi="Times New Roman" w:cs="Times New Roman"/>
          <w:sz w:val="24"/>
          <w:szCs w:val="24"/>
          <w:lang w:val="en-US"/>
        </w:rPr>
        <w:t xml:space="preserve"> </w:t>
      </w:r>
      <w:r w:rsidRPr="001473A0">
        <w:rPr>
          <w:rFonts w:ascii="Times New Roman" w:hAnsi="Times New Roman" w:cs="Times New Roman"/>
          <w:sz w:val="24"/>
          <w:szCs w:val="24"/>
          <w:lang w:val="en-US"/>
        </w:rPr>
        <w:t xml:space="preserve">contacts that did not have a registered DRG weight we used the average cost per policlinic consultation and one over-night inpatient stay for psychiatric and </w:t>
      </w:r>
      <w:r w:rsidR="00AF5FB5">
        <w:rPr>
          <w:rFonts w:ascii="Times New Roman" w:hAnsi="Times New Roman" w:cs="Times New Roman"/>
          <w:sz w:val="24"/>
          <w:szCs w:val="24"/>
          <w:lang w:val="en-US"/>
        </w:rPr>
        <w:t>Interdisciplinar</w:t>
      </w:r>
      <w:r w:rsidR="007E76AA">
        <w:rPr>
          <w:rFonts w:ascii="Times New Roman" w:hAnsi="Times New Roman" w:cs="Times New Roman"/>
          <w:sz w:val="24"/>
          <w:szCs w:val="24"/>
          <w:lang w:val="en-US"/>
        </w:rPr>
        <w:t>y specialized drug t</w:t>
      </w:r>
      <w:r w:rsidR="00AF5FB5" w:rsidRPr="00CE1768">
        <w:rPr>
          <w:rFonts w:ascii="Times New Roman" w:hAnsi="Times New Roman" w:cs="Times New Roman"/>
          <w:sz w:val="24"/>
          <w:szCs w:val="24"/>
          <w:lang w:val="en-US"/>
        </w:rPr>
        <w:t>reatment</w:t>
      </w:r>
      <w:r w:rsidR="00AF5FB5">
        <w:rPr>
          <w:rFonts w:ascii="Times New Roman" w:hAnsi="Times New Roman" w:cs="Times New Roman"/>
          <w:sz w:val="24"/>
          <w:szCs w:val="24"/>
          <w:lang w:val="en-US"/>
        </w:rPr>
        <w:t xml:space="preserve"> </w:t>
      </w:r>
      <w:r>
        <w:rPr>
          <w:rFonts w:ascii="Times New Roman" w:hAnsi="Times New Roman" w:cs="Times New Roman"/>
          <w:sz w:val="24"/>
          <w:szCs w:val="24"/>
          <w:lang w:val="en-US"/>
        </w:rPr>
        <w:t>related contacts</w:t>
      </w:r>
      <w:r w:rsidR="00F75A79" w:rsidRPr="00F75A79">
        <w:rPr>
          <w:rFonts w:ascii="Times New Roman" w:hAnsi="Times New Roman" w:cs="Times New Roman"/>
          <w:sz w:val="24"/>
          <w:szCs w:val="24"/>
          <w:lang w:val="en-US"/>
        </w:rPr>
        <w:t xml:space="preserve"> </w:t>
      </w:r>
      <w:r w:rsidR="00F75A79">
        <w:rPr>
          <w:rFonts w:ascii="Times New Roman" w:hAnsi="Times New Roman" w:cs="Times New Roman"/>
          <w:sz w:val="24"/>
          <w:szCs w:val="24"/>
          <w:lang w:val="en-US"/>
        </w:rPr>
        <w:fldChar w:fldCharType="begin"/>
      </w:r>
      <w:r w:rsidR="00F75A79">
        <w:rPr>
          <w:rFonts w:ascii="Times New Roman" w:hAnsi="Times New Roman" w:cs="Times New Roman"/>
          <w:sz w:val="24"/>
          <w:szCs w:val="24"/>
          <w:lang w:val="en-US"/>
        </w:rPr>
        <w:instrText xml:space="preserve"> ADDIN EN.CITE &lt;EndNote&gt;&lt;Cite&gt;&lt;Author&gt;Norwegian Directorate of Health&lt;/Author&gt;&lt;Year&gt;2018&lt;/Year&gt;&lt;RecNum&gt;379&lt;/RecNum&gt;&lt;DisplayText&gt;(Norwegian Directorate of Health, 2018)&lt;/DisplayText&gt;&lt;record&gt;&lt;rec-number&gt;379&lt;/rec-number&gt;&lt;foreign-keys&gt;&lt;key app="EN" db-id="a2vs0z2p89t9z3e09v4pw2rcpz2ew0pe22ff" timestamp="1574936387"&gt;379&lt;/key&gt;&lt;/foreign-keys&gt;&lt;ref-type name="Report"&gt;27&lt;/ref-type&gt;&lt;contributors&gt;&lt;authors&gt;&lt;author&gt;Norwegian Directorate of Health,&lt;/author&gt;&lt;/authors&gt;&lt;/contributors&gt;&lt;titles&gt;&lt;title&gt;Hovedresultater Samdata Spesialisthelsetjenesten 2013-2017&lt;/title&gt;&lt;/titles&gt;&lt;number&gt;10/2018&lt;/number&gt;&lt;dates&gt;&lt;year&gt;2018&lt;/year&gt;&lt;/dates&gt;&lt;urls&gt;&lt;related-urls&gt;&lt;url&gt;https://www.helsedirektoratet.no/statistikk/statistikk/samdata-spesialisthelsetjenesten/analysenotater-samdata-spesialisthelsetjenesten/2018-10%20Hovedresultater%20Samdata%20spesialisthelsetjenesten%202013-2017.pdf/_/attachment/inline/d664518e-04e6-4d08-ab22-37c6928beb56:ecab416df070be8b4870be085bbcaf3dddc315f3/2018-10%20Hovedresultater%20Samdata%20spesialisthelsetjenesten%202013-2017.pdf&lt;/url&gt;&lt;/related-urls&gt;&lt;/urls&gt;&lt;access-date&gt;28.11.2019&lt;/access-date&gt;&lt;/record&gt;&lt;/Cite&gt;&lt;/EndNote&gt;</w:instrText>
      </w:r>
      <w:r w:rsidR="00F75A79">
        <w:rPr>
          <w:rFonts w:ascii="Times New Roman" w:hAnsi="Times New Roman" w:cs="Times New Roman"/>
          <w:sz w:val="24"/>
          <w:szCs w:val="24"/>
          <w:lang w:val="en-US"/>
        </w:rPr>
        <w:fldChar w:fldCharType="separate"/>
      </w:r>
      <w:r w:rsidR="00F75A79">
        <w:rPr>
          <w:rFonts w:ascii="Times New Roman" w:hAnsi="Times New Roman" w:cs="Times New Roman"/>
          <w:noProof/>
          <w:sz w:val="24"/>
          <w:szCs w:val="24"/>
          <w:lang w:val="en-US"/>
        </w:rPr>
        <w:t>(Norwegian Directorate of Health, 2018)</w:t>
      </w:r>
      <w:r w:rsidR="00F75A79">
        <w:rPr>
          <w:rFonts w:ascii="Times New Roman" w:hAnsi="Times New Roman" w:cs="Times New Roman"/>
          <w:sz w:val="24"/>
          <w:szCs w:val="24"/>
          <w:lang w:val="en-US"/>
        </w:rPr>
        <w:fldChar w:fldCharType="end"/>
      </w:r>
      <w:r w:rsidRPr="001473A0">
        <w:rPr>
          <w:rFonts w:ascii="Times New Roman" w:hAnsi="Times New Roman" w:cs="Times New Roman"/>
          <w:sz w:val="24"/>
          <w:szCs w:val="24"/>
          <w:lang w:val="en-US"/>
        </w:rPr>
        <w:t xml:space="preserve">. The cost of an inpatient stay was estimated by multiplying the average cost of one over-night inpatient stay with the number of days of inpatient care, and day-treatments were assumed to cost half of one over-night inpatient stay. For the years where the average costs were unavailable, we estimated the average cost for that year by KPI-adjusting the cost registered for the nearest available year. For contacts that did not have a registered DRG-weight, and that were not psychiatric or substance-abuse related contacts, we estimated the cost of this contact for a particular year based on the average cost registered for patients admitted with the same main diagnosis, or that underwent the same procedure during the same year. </w:t>
      </w:r>
    </w:p>
    <w:p w:rsidR="00354663" w:rsidRDefault="00354663" w:rsidP="00354663">
      <w:pPr>
        <w:rPr>
          <w:rFonts w:ascii="Times New Roman" w:hAnsi="Times New Roman" w:cs="Times New Roman"/>
          <w:b/>
          <w:sz w:val="24"/>
          <w:szCs w:val="24"/>
          <w:lang w:val="en-US"/>
        </w:rPr>
      </w:pPr>
    </w:p>
    <w:p w:rsidR="00C6253D" w:rsidRDefault="00C6253D" w:rsidP="00354663">
      <w:pPr>
        <w:rPr>
          <w:rFonts w:ascii="Times New Roman" w:hAnsi="Times New Roman" w:cs="Times New Roman"/>
          <w:b/>
          <w:sz w:val="24"/>
          <w:szCs w:val="24"/>
          <w:lang w:val="en-US"/>
        </w:rPr>
      </w:pPr>
    </w:p>
    <w:p w:rsidR="00BB7F05" w:rsidRDefault="00BB7F05" w:rsidP="00354663">
      <w:pPr>
        <w:rPr>
          <w:rFonts w:ascii="Times New Roman" w:hAnsi="Times New Roman" w:cs="Times New Roman"/>
          <w:b/>
          <w:sz w:val="24"/>
          <w:szCs w:val="24"/>
          <w:lang w:val="en-US"/>
        </w:rPr>
      </w:pPr>
    </w:p>
    <w:p w:rsidR="00BB7F05" w:rsidRDefault="00BB7F05" w:rsidP="00354663">
      <w:pPr>
        <w:rPr>
          <w:rFonts w:ascii="Times New Roman" w:hAnsi="Times New Roman" w:cs="Times New Roman"/>
          <w:b/>
          <w:sz w:val="24"/>
          <w:szCs w:val="24"/>
          <w:lang w:val="en-US"/>
        </w:rPr>
      </w:pPr>
    </w:p>
    <w:p w:rsidR="00BB7F05" w:rsidRDefault="00BB7F05" w:rsidP="00354663">
      <w:pPr>
        <w:rPr>
          <w:rFonts w:ascii="Times New Roman" w:hAnsi="Times New Roman" w:cs="Times New Roman"/>
          <w:b/>
          <w:sz w:val="24"/>
          <w:szCs w:val="24"/>
          <w:lang w:val="en-US"/>
        </w:rPr>
      </w:pPr>
    </w:p>
    <w:p w:rsidR="00BB7F05" w:rsidRDefault="00BB7F05" w:rsidP="00354663">
      <w:pPr>
        <w:rPr>
          <w:rFonts w:ascii="Times New Roman" w:hAnsi="Times New Roman" w:cs="Times New Roman"/>
          <w:b/>
          <w:sz w:val="24"/>
          <w:szCs w:val="24"/>
          <w:lang w:val="en-US"/>
        </w:rPr>
      </w:pPr>
    </w:p>
    <w:p w:rsidR="00BB7F05" w:rsidRDefault="00BB7F05" w:rsidP="00354663">
      <w:pPr>
        <w:rPr>
          <w:rFonts w:ascii="Times New Roman" w:hAnsi="Times New Roman" w:cs="Times New Roman"/>
          <w:b/>
          <w:sz w:val="24"/>
          <w:szCs w:val="24"/>
          <w:lang w:val="en-US"/>
        </w:rPr>
      </w:pPr>
    </w:p>
    <w:p w:rsidR="00BB7F05" w:rsidRDefault="00BB7F05" w:rsidP="00354663">
      <w:pPr>
        <w:rPr>
          <w:rFonts w:ascii="Times New Roman" w:hAnsi="Times New Roman" w:cs="Times New Roman"/>
          <w:b/>
          <w:sz w:val="24"/>
          <w:szCs w:val="24"/>
          <w:lang w:val="en-US"/>
        </w:rPr>
      </w:pPr>
    </w:p>
    <w:p w:rsidR="00BB7F05" w:rsidRDefault="00BB7F05" w:rsidP="00354663">
      <w:pPr>
        <w:rPr>
          <w:rFonts w:ascii="Times New Roman" w:hAnsi="Times New Roman" w:cs="Times New Roman"/>
          <w:b/>
          <w:sz w:val="24"/>
          <w:szCs w:val="24"/>
          <w:lang w:val="en-US"/>
        </w:rPr>
      </w:pPr>
    </w:p>
    <w:p w:rsidR="00BB7F05" w:rsidRDefault="00BB7F05" w:rsidP="00354663">
      <w:pPr>
        <w:rPr>
          <w:rFonts w:ascii="Times New Roman" w:hAnsi="Times New Roman" w:cs="Times New Roman"/>
          <w:b/>
          <w:sz w:val="24"/>
          <w:szCs w:val="24"/>
          <w:lang w:val="en-US"/>
        </w:rPr>
      </w:pPr>
    </w:p>
    <w:p w:rsidR="00BB7F05" w:rsidRDefault="00BB7F05" w:rsidP="00354663">
      <w:pPr>
        <w:rPr>
          <w:rFonts w:ascii="Times New Roman" w:hAnsi="Times New Roman" w:cs="Times New Roman"/>
          <w:b/>
          <w:sz w:val="24"/>
          <w:szCs w:val="24"/>
          <w:lang w:val="en-US"/>
        </w:rPr>
      </w:pPr>
    </w:p>
    <w:p w:rsidR="00BB7F05" w:rsidRDefault="00BB7F05" w:rsidP="00354663">
      <w:pPr>
        <w:rPr>
          <w:rFonts w:ascii="Times New Roman" w:hAnsi="Times New Roman" w:cs="Times New Roman"/>
          <w:b/>
          <w:sz w:val="24"/>
          <w:szCs w:val="24"/>
          <w:lang w:val="en-US"/>
        </w:rPr>
      </w:pPr>
    </w:p>
    <w:p w:rsidR="00BB7F05" w:rsidRDefault="00BB7F05" w:rsidP="00354663">
      <w:pPr>
        <w:rPr>
          <w:rFonts w:ascii="Times New Roman" w:hAnsi="Times New Roman" w:cs="Times New Roman"/>
          <w:b/>
          <w:sz w:val="24"/>
          <w:szCs w:val="24"/>
          <w:lang w:val="en-US"/>
        </w:rPr>
      </w:pPr>
    </w:p>
    <w:p w:rsidR="00C6253D" w:rsidRDefault="00C6253D" w:rsidP="00354663">
      <w:pPr>
        <w:rPr>
          <w:rFonts w:ascii="Times New Roman" w:hAnsi="Times New Roman" w:cs="Times New Roman"/>
          <w:b/>
          <w:sz w:val="24"/>
          <w:szCs w:val="24"/>
          <w:lang w:val="en-US"/>
        </w:rPr>
      </w:pPr>
    </w:p>
    <w:p w:rsidR="00C6253D" w:rsidRPr="00C6253D" w:rsidRDefault="00C6253D" w:rsidP="00C6253D">
      <w:pPr>
        <w:spacing w:line="480" w:lineRule="auto"/>
        <w:rPr>
          <w:rFonts w:ascii="Times New Roman" w:hAnsi="Times New Roman" w:cs="Times New Roman"/>
          <w:b/>
          <w:sz w:val="24"/>
          <w:szCs w:val="24"/>
          <w:lang w:val="en-US"/>
        </w:rPr>
      </w:pPr>
      <w:r w:rsidRPr="00C6253D">
        <w:rPr>
          <w:rFonts w:ascii="Times New Roman" w:hAnsi="Times New Roman" w:cs="Times New Roman"/>
          <w:b/>
          <w:sz w:val="24"/>
          <w:szCs w:val="24"/>
          <w:lang w:val="en-US"/>
        </w:rPr>
        <w:lastRenderedPageBreak/>
        <w:t>Power calculations</w:t>
      </w:r>
    </w:p>
    <w:p w:rsidR="00C6253D" w:rsidRPr="00EB4E57" w:rsidRDefault="00C6253D" w:rsidP="00C6253D">
      <w:pPr>
        <w:spacing w:line="480" w:lineRule="auto"/>
        <w:rPr>
          <w:rFonts w:ascii="Times New Roman" w:hAnsi="Times New Roman" w:cs="Times New Roman"/>
          <w:sz w:val="24"/>
          <w:szCs w:val="24"/>
          <w:lang w:val="en-US"/>
        </w:rPr>
      </w:pPr>
      <w:r w:rsidRPr="00EB4E57">
        <w:rPr>
          <w:rFonts w:ascii="Times New Roman" w:hAnsi="Times New Roman" w:cs="Times New Roman"/>
          <w:sz w:val="24"/>
          <w:szCs w:val="24"/>
          <w:lang w:val="en-US"/>
        </w:rPr>
        <w:t xml:space="preserve">We used the mRnd power calculator </w:t>
      </w:r>
      <w:r w:rsidRPr="00EB4E57">
        <w:rPr>
          <w:rFonts w:ascii="Times New Roman" w:hAnsi="Times New Roman" w:cs="Times New Roman"/>
          <w:sz w:val="24"/>
          <w:szCs w:val="24"/>
          <w:lang w:val="en-US"/>
        </w:rPr>
        <w:fldChar w:fldCharType="begin"/>
      </w:r>
      <w:r w:rsidR="002361E4">
        <w:rPr>
          <w:rFonts w:ascii="Times New Roman" w:hAnsi="Times New Roman" w:cs="Times New Roman"/>
          <w:sz w:val="24"/>
          <w:szCs w:val="24"/>
          <w:lang w:val="en-US"/>
        </w:rPr>
        <w:instrText xml:space="preserve"> ADDIN EN.CITE &lt;EndNote&gt;&lt;Cite&gt;&lt;Author&gt;Brion&lt;/Author&gt;&lt;Year&gt;2013&lt;/Year&gt;&lt;RecNum&gt;255&lt;/RecNum&gt;&lt;DisplayText&gt;(Brion et al., 2013)&lt;/DisplayText&gt;&lt;record&gt;&lt;rec-number&gt;255&lt;/rec-number&gt;&lt;foreign-keys&gt;&lt;key app="EN" db-id="a2vs0z2p89t9z3e09v4pw2rcpz2ew0pe22ff" timestamp="1512726419"&gt;255&lt;/key&gt;&lt;/foreign-keys&gt;&lt;ref-type name="Journal Article"&gt;17&lt;/ref-type&gt;&lt;contributors&gt;&lt;authors&gt;&lt;author&gt;Brion, Marie-Jo A.&lt;/author&gt;&lt;author&gt;Shakhbazov, Konstantin&lt;/author&gt;&lt;author&gt;Visscher, Peter M.&lt;/author&gt;&lt;/authors&gt;&lt;/contributors&gt;&lt;auth-address&gt;Broad Institute of MIT &amp;amp; Harvard, Cambridge, MA USA, MRC Centre for Causal Analyses in Translational Epidemiology, School of Social and Community Medicine, University of Bristol, Bristol, UK, Queensland Brain Institute, QLD, Australia and University of Queensland Diamantina Institute, University of Queensland, Brisbane, QLD, Australia.&lt;/auth-address&gt;&lt;titles&gt;&lt;title&gt;Calculating statistical power in Mendelian randomization studies&lt;/title&gt;&lt;secondary-title&gt;International Journal of Epidemiology&lt;/secondary-title&gt;&lt;/titles&gt;&lt;periodical&gt;&lt;full-title&gt;International Journal of Epidemiology&lt;/full-title&gt;&lt;/periodical&gt;&lt;pages&gt;1497-1501&lt;/pages&gt;&lt;volume&gt;42&lt;/volume&gt;&lt;number&gt;5&lt;/number&gt;&lt;keywords&gt;&lt;keyword&gt;*Causality&lt;/keyword&gt;&lt;keyword&gt;Humans&lt;/keyword&gt;&lt;keyword&gt;*Mendelian Randomization Analysis&lt;/keyword&gt;&lt;keyword&gt;Sample Size&lt;/keyword&gt;&lt;keyword&gt;*Statistics as Topic&lt;/keyword&gt;&lt;keyword&gt;Mendelian randomization&lt;/keyword&gt;&lt;keyword&gt;Power&lt;/keyword&gt;&lt;keyword&gt;instrumental variable&lt;/keyword&gt;&lt;keyword&gt;non-centrality parameter&lt;/keyword&gt;&lt;/keywords&gt;&lt;dates&gt;&lt;year&gt;2013&lt;/year&gt;&lt;pub-dates&gt;&lt;date&gt;Oct&lt;/date&gt;&lt;/pub-dates&gt;&lt;/dates&gt;&lt;isbn&gt;0300-5771&lt;/isbn&gt;&lt;accession-num&gt;24159078&lt;/accession-num&gt;&lt;urls&gt;&lt;related-urls&gt;&lt;url&gt;http://dx.doi.org/10.1093/ije/dyt179&lt;/url&gt;&lt;/related-urls&gt;&lt;/urls&gt;&lt;custom2&gt;PMC3807619&lt;/custom2&gt;&lt;electronic-resource-num&gt;10.1093/ije/dyt179&lt;/electronic-resource-num&gt;&lt;/record&gt;&lt;/Cite&gt;&lt;/EndNote&gt;</w:instrText>
      </w:r>
      <w:r w:rsidRPr="00EB4E57">
        <w:rPr>
          <w:rFonts w:ascii="Times New Roman" w:hAnsi="Times New Roman" w:cs="Times New Roman"/>
          <w:sz w:val="24"/>
          <w:szCs w:val="24"/>
          <w:lang w:val="en-US"/>
        </w:rPr>
        <w:fldChar w:fldCharType="separate"/>
      </w:r>
      <w:r w:rsidR="00957798">
        <w:rPr>
          <w:rFonts w:ascii="Times New Roman" w:hAnsi="Times New Roman" w:cs="Times New Roman"/>
          <w:noProof/>
          <w:sz w:val="24"/>
          <w:szCs w:val="24"/>
          <w:lang w:val="en-US"/>
        </w:rPr>
        <w:t>(Brion et al., 2013)</w:t>
      </w:r>
      <w:r w:rsidRPr="00EB4E57">
        <w:rPr>
          <w:rFonts w:ascii="Times New Roman" w:hAnsi="Times New Roman" w:cs="Times New Roman"/>
          <w:sz w:val="24"/>
          <w:szCs w:val="24"/>
          <w:lang w:val="en-US"/>
        </w:rPr>
        <w:fldChar w:fldCharType="end"/>
      </w:r>
      <w:r w:rsidRPr="00EB4E57">
        <w:rPr>
          <w:rFonts w:ascii="Times New Roman" w:hAnsi="Times New Roman" w:cs="Times New Roman"/>
          <w:sz w:val="24"/>
          <w:szCs w:val="24"/>
          <w:lang w:val="en-US"/>
        </w:rPr>
        <w:t xml:space="preserve"> to gauge the power of our effect estimates. We assumed an α=0.05, and an R</w:t>
      </w:r>
      <w:r w:rsidRPr="00EB4E57">
        <w:rPr>
          <w:rFonts w:ascii="Times New Roman" w:hAnsi="Times New Roman" w:cs="Times New Roman"/>
          <w:sz w:val="24"/>
          <w:szCs w:val="24"/>
          <w:vertAlign w:val="superscript"/>
          <w:lang w:val="en-US"/>
        </w:rPr>
        <w:t>2</w:t>
      </w:r>
      <w:r w:rsidRPr="00EB4E57">
        <w:rPr>
          <w:rFonts w:ascii="Times New Roman" w:hAnsi="Times New Roman" w:cs="Times New Roman"/>
          <w:sz w:val="24"/>
          <w:szCs w:val="24"/>
          <w:lang w:val="en-US"/>
        </w:rPr>
        <w:t xml:space="preserve"> = 0.027 based on the proportion of variation in BMI explained by the </w:t>
      </w:r>
      <w:r>
        <w:rPr>
          <w:rFonts w:ascii="Times New Roman" w:hAnsi="Times New Roman" w:cs="Times New Roman"/>
          <w:sz w:val="24"/>
          <w:szCs w:val="24"/>
          <w:lang w:val="en-US"/>
        </w:rPr>
        <w:t>GV</w:t>
      </w:r>
      <w:r w:rsidRPr="00EB4E57">
        <w:rPr>
          <w:rFonts w:ascii="Times New Roman" w:hAnsi="Times New Roman" w:cs="Times New Roman"/>
          <w:sz w:val="24"/>
          <w:szCs w:val="24"/>
          <w:lang w:val="en-US"/>
        </w:rPr>
        <w:t xml:space="preserve">s reported by </w:t>
      </w:r>
      <w:r w:rsidRPr="00EB4E57">
        <w:rPr>
          <w:rFonts w:ascii="Times New Roman" w:hAnsi="Times New Roman" w:cs="Times New Roman"/>
          <w:sz w:val="24"/>
          <w:szCs w:val="24"/>
          <w:lang w:val="en-US"/>
        </w:rPr>
        <w:fldChar w:fldCharType="begin">
          <w:fldData xml:space="preserve">b2xvZ3ksIEdlbmVyYWwgQ2VudHJhbCBIb3NwaXRhbCwgQm9semFubyAzOTEwMCwgSXRhbHkuJiN4
RDtEZXBhcnRtZW50IG9mIENsaW5pY2FsIFBoeXNpb2xvZ3kgYW5kIE51Y2xlYXIgTWVkaWNpbmUs
IFR1cmt1IFVuaXZlcnNpdHkgSG9zcGl0YWwsIEZJLTIwNTIxIFR1cmt1LCBGaW5sYW5kLiYjeEQ7
UmVzZWFyY2ggQ2VudHJlIG9mIEFwcGxpZWQgYW5kIFByZXZlbnRpdmUgQ2FyZGlvdmFzY3VsYXIg
TWVkaWNpbmUsIFVuaXZlcnNpdHkgb2YgVHVya3UsIEZJLTIwNTIxIFR1cmt1LCBGaW5sYW5kLiYj
eEQ7SHVtYW4gR2Vub21pY3MgTGFib3JhdG9yeSwgUGVubmluZ3RvbiBCaW9tZWRpY2FsIFJlc2Vh
cmNoIENlbnRlciwgQmF0b24gUm91Z2UsIExvdWlzaWFuYSA3MDgwOCwgVVNBLiYjeEQ7VW5pdmVy
c2l0ZSBkZSBNb250cmVhbCwgTW9udHJlYWwsIFF1ZWJlYyBIMVQgMUM4LCBDYW5hZGEuJiN4RDtD
ZW50ZXIgZm9yIFN5c3RlbXMgR2Vub21pY3MsIFRoZSBQZW5uc3lsdmFuaWEgU3RhdGUgVW5pdmVy
c2l0eSwgVW5pdmVyc2l0eSBQYXJrLCBQZW5uc3lsdmFuaWEgMTY4MDIsIFVTQS4mI3hEO0Nyb2F0
aWFuIENlbnRyZSBmb3IgR2xvYmFsIEhlYWx0aCwgRmFjdWx0eSBvZiBNZWRpY2luZSwgVW5pdmVy
c2l0eSBvZiBTcGxpdCwgMjEwMDAgU3BsaXQsIENyb2F0aWEuJiN4RDtTb3V0aCBDYXJlbGlhIENl
bnRyYWwgSG9zcGl0YWwsIDUzMTMwIExhcHBlZW5yYW50YSwgRmlubGFuZC4mI3hEO1BhdWwgTGFu
Z2VyaGFucyBJbnN0aXR1dGUgRHJlc2RlbiwgR2VybWFuIENlbnRlciBmb3IgRGlhYmV0ZXMgUmVz
ZWFyY2ggKERaRCksIDAxMzA3IERyZXNkZW4sIEdlcm1hbnkuJiN4RDtJbnRlcm5hdGlvbmFsIENl
bnRyZSBmb3IgQ2lyY3VsYXRvcnkgSGVhbHRoLCBJbXBlcmlhbCBDb2xsZWdlIExvbmRvbiwgTG9u
ZG9uIFcyIDFQRywgVUsuJiN4RDtEaXZpc2lvbiBvZiBFbmRvY3Jpbm9sb2d5LCBEaWFiZXRlcyBh
bmQgTnV0cml0aW9uLCBVbml2ZXJzaXR5IG9mIE1hcnlsYW5kIFNjaG9vbCBvZiBNZWRpY2luZSwg
QmFsdGltb3JlLCBNYXJ5bGFuZCAyMTIwMSwgVVNBLiYjeEQ7UHJvZ3JhbSBmb3IgUGVyc29uYWxp
emVkIGFuZCBHZW5vbWljIE1lZGljaW5lLCBVbml2ZXJzaXR5IG9mIE1hcnlsYW5kIFNjaG9vbCBv
ZiBNZWRpY2luZSwgQmFsdGltb3JlLCBNYXJ5bGFuZCAyMTIwMSwgVVNBLiYjeEQ7R2VyaWF0cmlj
IFJlc2VhcmNoIGFuZCBFZHVjYXRpb24gQ2xpbmljYWwgQ2VudGVyLCBWZXRyYW5zIEFkbWluaXN0
cmF0aW9uIE1lZGljYWwgQ2VudGVyLCBCYWx0aW1vcmUsIE1hcnlsYW5kIDIxMjAxLCBVU0EuJiN4
RDtIZWxzaW5raSBVbml2ZXJzaXR5IENlbnRyYWwgSG9zcGl0YWwgSGVhcnQgYW5kIEx1bmcgQ2Vu
dGVyLCBEZXBhcnRtZW50IG9mIE1lZGljaW5lLCBIZWxzaW5raSBVbml2ZXJzaXR5IENlbnRyYWwg
SG9zcGl0YWwsIEZJLTAwMjkwIEhlbHNpbmtpLCBGaW5sYW5kLiYjeEQ7U29yYm9ubmUgVW5pdmVy
c2l0ZXMsIFVQTUMgVW5pdiBQYXJpcyAwNiwgVU1SIFMgMTE2NiwgRi03NTAxMyBQYXJpcywgRnJh
bmNlLiYjeEQ7SU5TRVJNLCBVTVIgUyAxMTY2LCBUZWFtIEdlbm9taWNzIGFuZCBQaHlzaW9wYXRo
b2xvZ3kgb2YgQ2FyZGlvdmFzY3VsYXIgRGlzZWFzZXMsIEYtNzUwMTMgUGFyaXMsIEZyYW5jZS4m
I3hEO0luc3RpdHV0ZSBmb3IgQ2FyZGlvbWV0YWJvbGlzbSBBbmQgTnV0cml0aW9uIChJQ0FOKSwg
Ri03NTAxMyBQYXJpcywgRnJhbmNlLiYjeEQ7RGVwYXJ0bWVudCBvZiBLaW5lc2lvbG9neSwgTGF2
YWwgVW5pdmVyc2l0eSwgUXVlYmVjIFFDIEcxViAwQTYsIENhbmFkYS4mI3hEO0RpcGFydGltZW50
byBkaSBTY2llbnplIEZhcm1hY29sb2dpY2hlIGUgQmlvbW9sZWNvbGFyaSwgVW5pdmVyc2l0YSBk
aSBNaWxhbm8gJmFtcDsgQ2VudHJvIENhcmRpb2xvZ2ljbyBNb256aW5vLCBJbnN0aXR1dG8gZGkg
Umljb3Zlcm8gZSBDdXJhIGEgQ2FyYXR0ZXJlIFNjaWVudGlmaWNvLCBNaWxhbiAyMDEzMywgSXRh
bHkuJiN4RDtEZXBhcnRtZW50IG9mIEZvb2QgU2NpZW5jZSBhbmQgTnV0cml0aW9uLCBMYXZhbCBV
bml2ZXJzaXR5LCBRdWViZWMgUUMgRzFWIDBBNiwgQ2FuYWRhLiYjeEQ7RGVwYXJ0bWVudCBvZiBJ
bnRlcm5hbCBNZWRpY2luZSwgVW5pdmVyc2l0eSBIb3NwaXRhbCAoQ0hVVikgYW5kIFVuaXZlcnNp
dHkgb2YgTGF1c2FubmUsIExhdXNhbm5lIDEwMTEsIFN3aXR6ZXJsYW5kLiYjeEQ7RGVwYXJ0bWVu
dCBvZiBOdXRyaXRpb24sIFVuaXZlcnNpdHkgb2YgTm9ydGggQ2Fyb2xpbmEsIENoYXBlbCBIaWxs
LCBOb3J0aCBDYXJvbGluYSAyNzU5OSwgVVNBLiYjeEQ7SW5zdGl0dXQgUGFzdGV1ciBkZSBMaWxs
ZTsgSU5TRVJNLCBVNzQ0OyBVbml2ZXJzaXRlIGRlIExpbGxlIDI7IEYtNTkwMDAgTGlsbGUsIEZy
YW5jZS4mI3hEO0RlcGFydG1lbnQgb2YgQ2FyZGlvbG9neSwgRGl2aXNpb24gSGVhcnQgYW5kIEx1
bmdzLCBVbml2ZXJzaXR5IE1lZGljYWwgQ2VudGVyIFV0cmVjaHQsIDM1ODQgQ1ggVXRyZWNodCwg
VGhlIE5ldGhlcmxhbmRzLiYjeEQ7RGVwYXJ0bWVudCBvZiBNZWRpY2luZSwgU3RhbmZvcmQgVW5p
dmVyc2l0eSBTY2hvb2wgb2YgTWVkaWNpbmUsIFBhbG8gQWx0bywgQ2FsaWZvcm5pYSA5NDMwNCwg
VVNBLiYjeEQ7TGVlIEtvbmcgQ2hpYW4gU2Nob29sIG9mIE1lZGljaW5lLCBJbXBlcmlhbCBDb2xs
ZWdlIExvbmRvbiBhbmQgTmFueWFuZyBUZWNobm9sb2dpY2FsIFVuaXZlcnNpdHksIFNpbmdhcG9y
ZSwgNjM3NTUzIFNpbmdhcG9yZSwgU2luZ2Fwb3JlLiYjeEQ7SGVhbHRoIFNjaWVuY2UgQ2VudGVy
IGF0IEhvdXN0b24sIFVuaXZlcnNpdHkgb2YgVGV4YXMsIEhvdXN0b24sIFRleGFzIDc3MDMwLCBV
U0EuJiN4RDtEZXBhcnRtZW50IG9mIE1lZGljaW5lLCBEaXZpc2lvbiBvZiBHZW5ldGljcywgQnJp
Z2hhbSBhbmQgV29tZW4mYXBvcztzIEhvc3BpdGFsLCBIYXJ2YXJkIE1lZGljYWwgU2Nob29sLCBC
b3N0b24sIE1hc3NhY2h1c2V0dHMgMDIxMTUsIFVTQS4mI3hEO0RlcGFydG1lbnQgb2YgRXBpZGVt
aW9sb2d5LCBVbml2ZXJzaXR5IE1lZGljYWwgQ2VudGVyIFV0cmVjaHQsIDM1ODQgQ1ggVXRyZWNo
dCwgVGhlIE5ldGhlcmxhbmRzLiYjeEQ7U2Nob29sIG9mIFBvcHVsYXRpb24gSGVhbHRoLCBUaGUg
VW5pdmVyc2l0eSBvZiBXZXN0ZXJuIEF1c3RyYWxpYSwgTmVkbGFuZHMsIFdlc3Rlcm4gQXVzdHJh
bGlhIDYwMDksIEF1c3RyYWxpYS4mI3hEO0FsYmVydCBFaW5zdGVpbiBDb2xsZWdlIG9mIE1lZGlj
aW5lLCBEZXBhcnRtZW50IG9mIEVwaWRlbWlvbG9neSBhbmQgUG9wdWxhdGlvbiBIZWFsdGgsIEJl
bGZlciAxMzA2LCBOZXcgWW9yayAxMDQ2MSwgVVNBLiYjeEQ7Q2VudGVyIGZvciBIdW1hbiBHZW5l
dGljcywgRGl2aXNpb24gb2YgUHVibGljIEhlYWx0aCBTY2llbmNlcywgV2FrZSBGb3Jlc3QgU2No
b29sIG9mIE1lZGljaW5lLCBXaW5zdG9uLVNhbGVtLCBOb3J0aCBDYXJvbGluYSAyNzE1NywgVVNB
LiYjeEQ7U3lubGFiIEFjYWRlbXksIFN5bmxhYiBTZXJ2aWNlcyBHbWJILCA2ODE2MyBNYW5uaGVp
bSwgR2VybWFueS4mI3hEO0RlcGFydG1lbnQgb2YgQ2xpbmljYWwgTWVkaWNpbmUsIENvcGVuaGFn
ZW4gVW5pdmVyc2l0eSwgMjIwMCBDb3BlbmhhZ2VuLCBEZW5tYXJrLiYjeEQ7RGVwYXJ0bWVudCBv
ZiBDbGluaWNhbCBHZW5ldGljcywgRXJhc211cyBNQyBVbml2ZXJzaXR5IE1lZGljYWwgQ2VudGVy
LCAzMDAwIENBIFJvdHRlcmRhbSwgVGhlIE5ldGhlcmxhbmRzLiYjeEQ7RmlubmlzaCBEaWFiZXRl
cyBBc3NvY2lhdGlvbiwgS2lyam9uaWVtZW50aWUgMTUsIEZJLTMzNjgwIFRhbXBlcmUsIEZpbmxh
bmQuJiN4RDtQaXJrYW5tYWEgSG9zcGl0YWwgRGlzdHJpY3QsIEZJLTMzNTIxIFRhbXBlcmUsIEZp
bmxhbmQuJiN4RDtDZW50ZXIgZm9yIE5vbi1Db21tdW5pY2FibGUgRGlzZWFzZXMsIEthcmF0Y2hp
LCBQYWtpc3Rhbi4mI3hEO0RlcGFydG1lbnQgb2YgTWVkaWNpbmUsIFVuaXZlcnNpdHkgb2YgUGVu
bnN5bHZhbmlhLCBQaGlsYWRlbHBoaWEsIFBlbm5zeWx2YW5pYSAxOTEwNCwgVVNBLiYjeEQ7QkhG
IEdsYXNnb3cgQ2FyZGlvdmFzY3VsYXIgUmVzZWFyY2ggQ2VudHJlLCBEaXZpc2lvbiBvZiBDYXJk
aW92YXNjdWxhciBhbmQgTWVkaWNhbCBTY2llbmNlcywgVW5pdmVyc2l0eSBvZiBHbGFzZ293LCBH
bGFzZ293IEcxMiA4VEEsIFVLLiYjeEQ7SWNhaG4gSW5zdGl0dXRlIGZvciBHZW5vbWljcyBhbmQg
TXVsdGlzY2FsZSBCaW9sb2d5LCBJY2FobiBTY2hvb2wgb2YgTWVkaWNpbmUgYXQgTW91bnQgU2lu
YWksIE5ldyBZb3JrLCBOZXcgWW9yayAxMDU4MCwgVVNBLiYjeEQ7RmFjdWx0eSBvZiBNZWRpY2lu
ZSwgVW5pdmVyc2l0eSBvZiBJY2VsYW5kLCBSZXlramF2aWsgMTAxLCBJY2VsYW5kLiYjeEQ7SW5z
dGl0dXRlIGZvciBIZWFsdGggUmVzZWFyY2gsIFVuaXZlcnNpdHkgSG9zcGl0YWwgb2YgTGEgUGF6
IChJZGlQYXopLCAyODA0NiBNYWRyaWQsIFNwYWluLiYjeEQ7RGlhYmV0ZXMgUmVzZWFyY2ggR3Jv
dXAsIEtpbmcgQWJkdWxheml6IFVuaXZlcnNpdHksIDIxNTg5IEplZGRhaCwgU2F1ZGkgQXJhYmlh
LiYjeEQ7Q2VudHJlIGZvciBWYXNjdWxhciBQcmV2ZW50aW9uLCBEYW51YmUtVW5pdmVyc2l0eSBL
cmVtcywgMzUwMCBLcmVtcywgQXVzdHJpYS4mI3hEO0RlcGFydG1lbnQgb2YgUHVibGljIEhlYWx0
aCBhbmQgQ2xpbmljYWwgTnV0cml0aW9uLCBVbml2ZXJzaXR5IG9mIEVhc3Rlcm4gRmlubGFuZCwg
RmlubGFuZC4mI3hEO1Jlc2VhcmNoIFVuaXQsIEt1b3BpbyBVbml2ZXJzaXR5IEhvc3BpdGFsLCBG
SS03MDIxMCBLdW9waW8sIEZpbmxhbmQuJiN4RDtJbnN0aXR1dGUgb2YgQ2VsbHVsYXIgTWVkaWNp
bmUsIE5ld2Nhc3RsZSBVbml2ZXJzaXR5LCBOZXdjYXN0bGUgTkUxIDdSVSwgVUsuJiN4RDtJbnN0
aXR1dGUgb2YgQ2xpbmljYWwgQ2hlbWlzdHJ5IGFuZCBMYWJvcmF0b3J5IE1lZGljaW5lLCBVbml2
ZXJzaXR5IE1lZGljaW5lIEdyZWlmc3dhbGQsIEQtMTc0NzUgR3JlaWZzd2FsZCwgR2VybWFueS4m
I3hEO0luc3RpdHV0ZSBvZiBNZWRpY2FsIEluZm9ybWF0aWNzLCBCaW9tZXRyeSBhbmQgRXBpZGVt
aW9sb2d5LCBDaGFpciBvZiBFcGlkZW1pb2xvZ3ksIEx1ZHdpZy1NYXhpbWlsaWFucy1Vbml2ZXJz
aXRhdCwgRC04NTc2NCBNdW5pY2gsIEdlcm1hbnkuJiN4RDtLbGluaWt1bSBHcm9zc2hhZGVybiwg
RC04MTM3NyBNdW5pY2gsIEdlcm1hbnkuJiN4RDtJbnN0aXR1dGUgb2YgRXBpZGVtaW9sb2d5IEks
IEhlbG1ob2x0eiBaZW50cnVtIE11bmNoZW4gLSBHZXJtYW4gUmVzZWFyY2ggQ2VudGVyIGZvciBF
bnZpcm9ubWVudGFsIEhlYWx0aCwgTmV1aGVyYmVyZywgR2VybWFueSwgRC04NTc2NCBOZXVoZXJi
ZXJnLCBHZXJtYW55LiYjeEQ7RGVwYXJ0bWVudCBvZiBQdWxtb25vbG9neSwgVW5pdmVyc2l0eSBN
ZWRpY2FsIENlbnRlciBVdHJlY2h0LCAzNTg0IENYIFV0cmVjaHQsIFRoZSBOZXRoZXJsYW5kcy4m
I3hEO1ByaW5jZXNzIEFsLUphd2hhcmEgQWwtQnJhaGltIENlbnRyZSBvZiBFeGNlbGxlbmNlIGlu
IFJlc2VhcmNoIG9mIEhlcmVkaXRhcnkgRGlzb3JkZXJzIChQQUNFUi1IRCksIEtpbmcgQWJkdWxh
eml6IFVuaXZlcnNpdHksIDIxNTg5IEplZGRhaCwgU2F1ZGkgQXJhYmlhLiYjeEQ7RGl2aXNpb24g
b2YgUG9wdWxhdGlvbiBIZWFsdGggU2NpZW5jZXMgJmFtcDsgRWR1Y2F0aW9uLCBTdCBHZW9yZ2Um
YXBvcztzLCBVbml2ZXJzaXR5IG9mIExvbmRvbiwgTG9uZG9uIFNXMTcgMFJFLCBVSy4mI3hEO094
Zm9yZCBOSUhSIEJpb21lZGljYWwgUmVzZWFyY2ggQ2VudHJlLCBPeGZvcmQgVW5pdmVyc2l0eSBI
b3NwaXRhbHMgTkhTIFRydXN0LCBPeGZvcmQgT1gzIDdMSiwgVUsuJiN4RDtDbGluaWNhbCBFcGlk
ZW1pb2xvZ3ksIEludGVncmF0ZWQgUmVzZWFyY2ggYW5kIFRyZWF0bWVudCBDZW50ZXIsIENlbnRl
ciBmb3IgU2Vwc2lzIENvbnRyb2wgYW5kIENhcmUgKENTQ0MpLCBKZW5hIFVuaXZlcnNpdHkgSG9z
cGl0YWwsIDA3NzQzIEplbmEsIEdlcm1hbnkuJiN4RDtEZXBhcnRtZW50IG9mIEh1bWFuIEdlbmV0
aWNzLCBVbml2ZXJzaXR5IG9mIE1pY2hpZ2FuLCBBbm4gQXJib3IsIE1pY2hpZ2FuIDQ4MTA5LCBV
U0EuJiN4RDtTZXJ2aWNlIG9mIE1lZGljYWwgR2VuZXRpY3MsIENIVVYgVW5pdmVyc2l0eSBIb3Nw
aXRhbCwgMTAxMSBMYXVzYW5uZSwgU3dpdHplcmxhbmQuJiN4RDtVbml2ZXJzaXR5IG9mIENhbWJy
aWRnZSBNZXRhYm9saWMgUmVzZWFyY2ggTGFib3JhdG9yaWVzLCBJbnN0aXR1dGUgb2YgTWV0YWJv
bGljIFNjaWVuY2UsIEFkZGVuYnJvb2tlJmFwb3M7cyBIb3NwaXRhbCwgQ2FtYnJpZGdlIENCMiBP
UVEsIFVLLiYjeEQ7TklIUiBDYW1icmlkZ2UgQmlvbWVkaWNhbCBSZXNlYXJjaCBDZW50cmUsIElu
c3RpdHV0ZSBvZiBNZXRhYm9saWMgU2NpZW5jZSwgQWRkZW5icm9va2UmYXBvcztzIEhvc3BpdGFs
LCBDYW1icmlkZ2UgQ0IyIE9RUSwgVUsuJiN4RDtDYXJvbGluYSBDZW50ZXIgZm9yIEdlbm9tZSBT
Y2llbmNlcywgVW5pdmVyc2l0eSBvZiBOb3J0aCBDYXJvbGluYSBhdCBDaGFwZWwgSGlsbCwgQ2hh
cGVsIEhpbGwsIE5vcnRoIENhcm9saW5hIDI3NTk5LCBVU0EuJiN4RDtUaGUgTWluZGljaCBDaGls
ZCBIZWFsdGggYW5kIERldmVsb3BtZW50IEluc3RpdHV0ZSwgSWNhaG4gU2Nob29sIG9mIE1lZGlj
aW5lIGF0IE1vdW50IFNpbmFpLCBOZXcgWW9yaywgTmV3IFlvcmsgMTAwMjksIFVTQS48L2F1dGgt
YWRkcmVzcz48dGl0bGVzPjx0aXRsZT5HZW5ldGljIHN0dWRpZXMgb2YgYm9keSBtYXNzIGluZGV4
IHlpZWxkIG5ldyBpbnNpZ2h0cyBmb3Igb2Jlc2l0eSBiaW9sb2d5PC90aXRsZT48c2Vjb25kYXJ5
LXRpdGxlPk5hdHVyZTwvc2Vjb25kYXJ5LXRpdGxlPjwvdGl0bGVzPjxwYWdlcz4xOTctMjA2PC9w
YWdlcz48dm9sdW1lPjUxODwvdm9sdW1lPjxudW1iZXI+NzUzODwvbnVtYmVyPjxrZXl3b3Jkcz48
a2V5d29yZD5BZGlwb2dlbmVzaXMvZ2VuZXRpY3M8L2tleXdvcmQ+PGtleXdvcmQ+QWRpcG9zaXR5
L2dlbmV0aWNzPC9rZXl3b3JkPjxrZXl3b3JkPkFnZSBGYWN0b3JzPC9rZXl3b3JkPjxrZXl3b3Jk
PipCb2R5IE1hc3MgSW5kZXg8L2tleXdvcmQ+PGtleXdvcmQ+Q29udGluZW50YWwgUG9wdWxhdGlv
biBHcm91cHMvZ2VuZXRpY3M8L2tleXdvcmQ+PGtleXdvcmQ+RW5lcmd5IE1ldGFib2xpc20vZ2Vu
ZXRpY3M8L2tleXdvcmQ+PGtleXdvcmQ+RXVyb3BlL2V0aG5vbG9neTwva2V5d29yZD48a2V5d29y
ZD5GZW1hbGU8L2tleXdvcmQ+PGtleXdvcmQ+R2VuZXRpYyBQcmVkaXNwb3NpdGlvbiB0byBEaXNl
YXNlL2dlbmV0aWNzPC9rZXl3b3JkPjxrZXl3b3JkPipHZW5vbWUtV2lkZSBBc3NvY2lhdGlvbiBT
dHVkeTwva2V5d29yZD48a2V5d29yZD5HbHV0YW1pYyBBY2lkL21ldGFib2xpc208L2tleXdvcmQ+
PGtleXdvcmQ+SHVtYW5zPC9rZXl3b3JkPjxrZXl3b3JkPkluc3VsaW4vbWV0YWJvbGlzbTwva2V5
d29yZD48a2V5d29yZD5JbnN1bGluIFNlY3JldGlvbjwva2V5d29yZD48a2V5d29yZD5NYWxlPC9r
ZXl3b3JkPjxrZXl3b3JkPk9iZXNpdHkvKmdlbmV0aWNzLyptZXRhYm9saXNtPC9rZXl3b3JkPjxr
ZXl3b3JkPlBvbHltb3JwaGlzbSwgU2luZ2xlIE51Y2xlb3RpZGUvZ2VuZXRpY3M8L2tleXdvcmQ+
PGtleXdvcmQ+UXVhbnRpdGF0aXZlIFRyYWl0IExvY2kvZ2VuZXRpY3M8L2tleXdvcmQ+PGtleXdv
cmQ+U3luYXBzZXMvbWV0YWJvbGlzbTwva2V5d29yZD48L2tleXdvcmRzPjxkYXRlcz48eWVhcj4y
MDE1PC95ZWFyPjxwdWItZGF0ZXM+PGRhdGU+RmViIDEyPC9kYXRlPjwvcHViLWRhdGVzPjwvZGF0
ZXM+PGlzYm4+MDAyOC0wODM2PC9pc2JuPjxhY2Nlc3Npb24tbnVtPjI1NjczNDEzPC9hY2Nlc3Np
b24tbnVtPjx1cmxzPjxyZWxhdGVkLXVybHM+PHVybD5odHRwczovL3d3dy5uY2JpLm5sbS5uaWgu
Z292L3B1Ym1lZC8yNTY3MzQxMzwvdXJsPjwvcmVsYXRlZC11cmxzPjwvdXJscz48Y3VzdG9tMj5Q
TUM0MzgyMjExPC9jdXN0b20yPjxlbGVjdHJvbmljLXJlc291cmNlLW51bT4xMC4xMDM4L25hdHVy
ZTE0MTc3PC9lbGVjdHJvbmljLXJlc291cmNlLW51bT48L3JlY29yZD48L0NpdGU+PC9FbmROb3Rl
PgB=
</w:fldData>
        </w:fldChar>
      </w:r>
      <w:r w:rsidR="002361E4">
        <w:rPr>
          <w:rFonts w:ascii="Times New Roman" w:hAnsi="Times New Roman" w:cs="Times New Roman"/>
          <w:sz w:val="24"/>
          <w:szCs w:val="24"/>
          <w:lang w:val="en-US"/>
        </w:rPr>
        <w:instrText xml:space="preserve"> ADDIN EN.CITE </w:instrText>
      </w:r>
      <w:r w:rsidR="002361E4">
        <w:rPr>
          <w:rFonts w:ascii="Times New Roman" w:hAnsi="Times New Roman" w:cs="Times New Roman"/>
          <w:sz w:val="24"/>
          <w:szCs w:val="24"/>
          <w:lang w:val="en-US"/>
        </w:rPr>
        <w:fldChar w:fldCharType="begin">
          <w:fldData xml:space="preserve">PEVuZE5vdGU+PENpdGUgQXV0aG9yWWVhcj0iMSI+PEF1dGhvcj5Mb2NrZTwvQXV0aG9yPjxZZWFy
PjIwMTU8L1llYXI+PFJlY051bT4xNzwvUmVjTnVtPjxEaXNwbGF5VGV4dD5Mb2NrZSBldCBhbC4g
KDIwMTUpPC9EaXNwbGF5VGV4dD48cmVjb3JkPjxyZWMtbnVtYmVyPjE3PC9yZWMtbnVtYmVyPjxm
b3JlaWduLWtleXM+PGtleSBhcHA9IkVOIiBkYi1pZD0iYTJ2czB6MnA4OXQ5ejNlMDl2NHB3MnJj
cHoyZXcwcGUyMmZmIiB0aW1lc3RhbXA9IjAiPjE3PC9rZXk+PC9mb3JlaWduLWtleXM+PHJlZi10
eXBlIG5hbWU9IkpvdXJuYWwgQXJ0aWNsZSI+MTc8L3JlZi10eXBlPjxjb250cmlidXRvcnM+PGF1
dGhvcnM+PGF1dGhvcj5Mb2NrZSwgQWRhbSBFPC9hdXRob3I+PGF1dGhvcj5LYWhhbGksIEJyYXRh
dGk8L2F1dGhvcj48YXV0aG9yPkJlcm5kdCwgU29uamEgSTwvYXV0aG9yPjxhdXRob3I+SnVzdGlj
ZSwgQW5uZSBFPC9hdXRob3I+PGF1dGhvcj5QZXJzLCBUdW5lIEg8L2F1dGhvcj48YXV0aG9yPkRh
eSwgRmVsaXggUjwvYXV0aG9yPjxhdXRob3I+UG93ZWxsLCBDb3JleTwvYXV0aG9yPjxhdXRob3I+
VmVkYW50YW0sIFNhaWxhamE8L2F1dGhvcj48YXV0aG9yPkJ1Y2hrb3ZpY2gsIE1hcnRpbiBMPC9h
dXRob3I+PGF1dGhvcj5ZYW5nLCBKaWFuPC9hdXRob3I+PC9hdXRob3JzPjwvY29udHJpYnV0b3Jz
PjxhdXRoLWFkZHJlc3M+Q2VudGVyIGZvciBTdGF0aXN0aWNhbCBHZW5ldGljcywgRGVwYXJ0bWVu
dCBvZiBCaW9zdGF0aXN0aWNzLCBVbml2ZXJzaXR5IG9mIE1pY2hpZ2FuLCBBbm4gQXJib3IsIE1p
Y2hpZ2FuIDQ4MTA5LCBVU0EuJiN4RDtEZXBhcnRtZW50IG9mIEludGVybmFsIE1lZGljaW5lLCBE
aXZpc2lvbiBvZiBHYXN0cm9lbnRlcm9sb2d5LCBhbmQgRGVwYXJ0bWVudCBvZiBDb21wdXRhdGlv
bmFsIE1lZGljaW5lIGFuZCBCaW9pbmZvcm1hdGljcywgVW5pdmVyc2l0eSBvZiBNaWNoaWdhbiwg
QW5uIEFyYm9yLCBNaWNoaWdhbiA0ODEwOSwgVVNBLiYjeEQ7RGl2aXNpb24gb2YgQ2FuY2VyIEVw
aWRlbWlvbG9neSBhbmQgR2VuZXRpY3MsIE5hdGlvbmFsIENhbmNlciBJbnN0aXR1dGUsIE5hdGlv
bmFsIEluc3RpdHV0ZXMgb2YgSGVhbHRoLCBCZXRoZXNkYSwgTWFyeWxhbmQgMjA4OTIsIFVTQS4m
I3hEO0RlcGFydG1lbnQgb2YgRXBpZGVtaW9sb2d5LCBVbml2ZXJzaXR5IG9mIE5vcnRoIENhcm9s
aW5hIGF0IENoYXBlbCBIaWxsLCBDaGFwZWwgSGlsbCwgTm9ydGggQ2Fyb2xpbmEgMjc1OTksIFVT
QS4mI3hEO0RpdmlzaW9ucyBvZiBFbmRvY3Jpbm9sb2d5IGFuZCBHZW5ldGljcyBhbmQgQ2VudGVy
IGZvciBCYXNpYyBhbmQgVHJhbnNsYXRpb25hbCBPYmVzaXR5IFJlc2VhcmNoLCBCb3N0b24gQ2hp
bGRyZW4mYXBvcztzIEhvc3BpdGFsLCBCb3N0b24sIE1hc3NhY2h1c2V0dHMgMDIxMTUsIFVTQS4m
I3hEO0Jyb2FkIEluc3RpdHV0ZSBvZiB0aGUgTWFzc2FjaHVzZXR0cyBJbnN0aXR1dGUgb2YgVGVj
aG5vbG9neSBhbmQgSGFydmFyZCBVbml2ZXJzaXR5LCBDYW1icmlkZ2UsIE1hc3NhY2h1c2V0dHMg
MDIxNDIsIFVTQS4mI3hEO0RlcGFydG1lbnQgb2YgR2VuZXRpY3MsIEhhcnZhcmQgTWVkaWNhbCBT
Y2hvb2wsIEJvc3RvbiwgTWFzc2FjaHVzZXR0cyAwMjExNSwgVVNBLiYjeEQ7Q2VudGVyIGZvciBC
aW9sb2dpY2FsIFNlcXVlbmNlIEFuYWx5c2lzLCBEZXBhcnRtZW50IG9mIFN5c3RlbXMgQmlvbG9n
eSwgVGVjaG5pY2FsIFVuaXZlcnNpdHkgb2YgRGVubWFyaywgTHluZ2J5IDI4MDAsIERlbm1hcmsu
JiN4RDtNUkMgRXBpZGVtaW9sb2d5IFVuaXQsIFVuaXZlcnNpdHkgb2YgQ2FtYnJpZGdlIFNjaG9v
bCBvZiBDbGluaWNhbCBNZWRpY2luZSwgSW5zdGl0dXRlIG9mIE1ldGFib2xpYyBTY2llbmNlLCBD
YW1icmlkZ2UgQmlvbWVkaWNhbCBDYW1wdXMsIENhbWJyaWRnZSBDQjIgMFFRLCBVSy4mI3hEO0Rl
cGFydG1lbnQgb2YgR2VuZXRpY3MsIFVuaXZlcnNpdHkgb2YgTm9ydGggQ2Fyb2xpbmEsIENoYXBl
bCBIaWxsLCBOb3J0aCBDYXJvbGluYSAyNzU5OSwgVVNBLiYjeEQ7UXVlZW5zbGFuZCBCcmFpbiBJ
bnN0aXR1dGUsIFRoZSBVbml2ZXJzaXR5IG9mIFF1ZWVuc2xhbmQsIEJyaXNiYW5lIDQwNzIsIEF1
c3RyYWxpYS4mI3hEO1RoZSBVbml2ZXJzaXR5IG9mIFF1ZWVuc2xhbmQgRGlhbWFudGluYSBJbnN0
aXR1dGUsIFRoZSBUcmFuc2xhdGlvbiBSZXNlYXJjaCBJbnN0aXR1dGUsIEJyaXNiYW5lIDQwMTIs
IEF1c3RyYWxpYS4mI3hEO0NoYW5uaW5nIERpdmlzaW9uIG9mIE5ldHdvcmsgTWVkaWNpbmUsIERl
cGFydG1lbnQgb2YgTWVkaWNpbmUsIEJyaWdoYW0gYW5kIFdvbWVuJmFwb3M7cyBIb3NwaXRhbCBh
bmQgSGFydmFyZCBNZWRpY2FsIFNjaG9vbCwgQm9zdG9uLCBNYXNzYWNodXNldHRzIDAyMTE1LCBV
U0EuJiN4RDtFc3RvbmlhbiBHZW5vbWUgQ2VudGVyLCBVbml2ZXJzaXR5IG9mIFRhcnR1LCBUYXJ0
dSA1MTAxMCwgRXN0b25pYS4mI3hEO0RlcGFydG1lbnQgb2YgTWVkaWNhbCBFcGlkZW1pb2xvZ3kg
YW5kIEJpb3N0YXRpc3RpY3MsIEthcm9saW5za2EgSW5zdGl0dXRldCwgU3RvY2tob2xtIDE3MTc3
LCBTd2VkZW4uJiN4RDtTY2llbmNlIGZvciBMaWZlIExhYm9yYXRvcnksIFVwcHNhbGEgVW5pdmVy
c2l0eSwgVXBwc2FsYSA3NTE4NSwgU3dlZGVuLiYjeEQ7RGVwYXJ0bWVudCBvZiBNZWRpY2FsIFNj
aWVuY2VzLCBNb2xlY3VsYXIgRXBpZGVtaW9sb2d5LCBVcHBzYWxhIFVuaXZlcnNpdHksIFVwcHNh
bGEgNzUxODUsIFN3ZWRlbi4mI3hEO1dlbGxjb21lIFRydXN0IENlbnRyZSBmb3IgSHVtYW4gR2Vu
ZXRpY3MsIFVuaXZlcnNpdHkgb2YgT3hmb3JkLCBPeGZvcmQgT1gzIDdCTiwgVUsuJiN4RDtJbnN0
aXR1dGUgb2YgU29jaWFsIGFuZCBQcmV2ZW50aXZlIE1lZGljaW5lIChJVU1TUCksIENlbnRyZSBI
b3NwaXRhbGllciBVbml2ZXJzaXRhaXJlIFZhdWRvaXMgKENIVVYpLCBMYXVzYW5uZSAxMDEwLCBT
d2l0emVybGFuZC4mI3hEO1N3aXNzIEluc3RpdHV0ZSBvZiBCaW9pbmZvcm1hdGljcywgTGF1c2Fu
bmUgMTAxNSwgU3dpdHplcmxhbmQuJiN4RDtEZXBhcnRtZW50IG9mIE1lZGljYWwgR2VuZXRpY3Ms
IFVuaXZlcnNpdHkgb2YgTGF1c2FubmUsIExhdXNhbm5lIDEwMDUsIFN3aXR6ZXJsYW5kLiYjeEQ7
V2VsbGNvbWUgVHJ1c3QgU2FuZ2VyIEluc3RpdHV0ZSwgSGlueHRvbiwgQ2FtYnJpZGdlIENCMTAg
MVNBLCBVSy4mI3hEO0RlcGFydG1lbnQgb2YgR2VuZXRpYyBFcGlkZW1pb2xvZ3ksIEluc3RpdHV0
ZSBvZiBFcGlkZW1pb2xvZ3kgYW5kIFByZXZlbnRpdmUgTWVkaWNpbmUsIFVuaXZlcnNpdHkgb2Yg
UmVnZW5zYnVyZywgRC05MzA1MyBSZWdlbnNidXJnLCBHZXJtYW55LiYjeEQ7R2VuZXRpY3Mgb2Yg
Q29tcGxleCBUcmFpdHMsIFVuaXZlcnNpdHkgb2YgRXhldGVyIE1lZGljYWwgU2Nob29sLCBVbml2
ZXJzaXR5IG9mIEV4ZXRlciwgRXhldGVyIEVYMSAyTFUsIFVLLiYjeEQ7RGVwYXJ0bWVudCBvZiBO
dXRyaXRpb24sIEhhcnZhcmQgU2Nob29sIG9mIFB1YmxpYyBIZWFsdGgsIEJvc3RvbiwgTWFzc2Fj
aHVzZXR0cyAwMjExNSwgVVNBLiYjeEQ7U3VydmV5IFJlc2VhcmNoIENlbnRlciwgSW5zdGl0dXRl
IGZvciBTb2NpYWwgUmVzZWFyY2gsIFVuaXZlcnNpdHkgb2YgTWljaGlnYW4sIEFubiBBcmJvciwg
TWljaGlnYW4gNDgxMDQsIFVTQS4mI3hEO0RlcGFydG1lbnQgb2YgRXBpZGVtaW9sb2d5LCBVbml2
ZXJzaXR5IG9mIE1pY2hpZ2FuLCBBbm4gQXJib3IsIE1pY2hpZ2FuIDQ4MTA5LCBVU0EuJiN4RDtE
ZXBhcnRtZW50IG9mIEludGVybmFsIE1lZGljaW5lLCBEaXZpc2lvbiBvZiBDYXJkaW92YXNjdWxh
ciBNZWRpY2luZSwgVW5pdmVyc2l0eSBvZiBNaWNoaWdhbiwgQW5uIEFyYm9yLCBNaWNoaWdhbiA0
ODEwOSwgVVNBLiYjeEQ7RGVwYXJ0bWVudCBvZiBHZW5ldGljcywgVW5pdmVyc2l0eSBNZWRpY2Fs
IENlbnRlciBHcm9uaW5nZW4sIFVuaXZlcnNpdHkgb2YgR3JvbmluZ2VuLCA5NzAwIFJCIEdyb25p
bmdlbiwgVGhlIE5ldGhlcmxhbmRzLiYjeEQ7RGVwYXJ0bWVudCBvZiBDb21wdXRhdGlvbmFsIE1l
ZGljaW5lIGFuZCBCaW9pbmZvcm1hdGljcywgVW5pdmVyc2l0eSBvZiBNaWNoaWdhbiwgQW5uIEFy
Ym9yLCBNaWNoaWdhbiA0ODEwOSwgVVNBLiYjeEQ7SHVkc29uQWxwaGEgSW5zdGl0dXRlIGZvciBC
aW90ZWNobm9sb2d5LCBIdW50c3ZpbGxlLCBBbGFiYW1hIDM1ODA2LCBVU0EuJiN4RDtHZW5ldGlj
IEVwaWRlbWlvbG9neSBVbml0LCBEZXBhcnRtZW50IG9mIEVwaWRlbWlvbG9neSwgRXJhc211cyBN
QyBVbml2ZXJzaXR5IE1lZGljYWwgQ2VudGVyLCAzMDE1IEdFIFJvdHRlcmRhbSwgVGhlIE5ldGhl
cmxhbmRzLiYjeEQ7VGVsZXRob24gSW5zdGl0dXRlIGZvciBDaGlsZCBIZWFsdGggUmVzZWFyY2gs
IENlbnRyZSBmb3IgQ2hpbGQgSGVhbHRoIFJlc2VhcmNoLCBUaGUgVW5pdmVyc2l0eSBvZiBXZXN0
ZXJuIEF1c3RyYWxpYSwgUGVydGgsIFdlc3Rlcm4gQXVzdHJhbGlhIDYwMDgsIEF1c3RyYWxpYS4m
I3hEO05ldGhlcmxhbmRzIENvbnNvcnRpdW0gZm9yIEhlYWx0aHkgQWdpbmcgKE5DSEEpLCBMZWlk
ZW4gVW5pdmVyc2l0eSBNZWRpY2FsIENlbnRlciwgTGVpZGVuIDIzMDAgUkMsIFRoZSBOZXRoZXJs
YW5kcy4mI3hEO0RlcGFydG1lbnQgb2YgTW9sZWN1bGFyIEVwaWRlbWlvbG9neSwgTGVpZGVuIFVu
aXZlcnNpdHkgTWVkaWNhbCBDZW50ZXIsIDIzMDAgUkMgTGVpZGVuLCBUaGUgTmV0aGVybGFuZHMu
JiN4RDtDZW50cmUgZm9yIFBvcHVsYXRpb24gSGVhbHRoIFNjaWVuY2VzLCBVbml2ZXJzaXR5IG9m
IEVkaW5idXJnaCwgVGV2aW90IFBsYWNlLCBFZGluYnVyZ2ggRUg4IDlBRywgVUsuJiN4RDtLaWRu
ZXkgRXBpZGVtaW9sb2d5IGFuZCBDb3N0IENlbnRlciwgVW5pdmVyc2l0eSBvZiBNaWNoaWdhbiwg
QW5uIEFyYm9yLCBNaWNoaWdhbiA0ODEwOSwgVVNBLiYjeEQ7RGVwYXJ0bWVudCBvZiBTdGF0aXN0
aWNzICZhbXA7IEJpb3N0YXRpc3RpY3MsIFJ1dGdlcnMgVW5pdmVyc2l0eSwgUGlzY2F0YXdheSwg
TmV3IEplcnNleSAwODg1NCwgVVNBLiYjeEQ7RGVwYXJ0bWVudCBvZiBHZW5ldGljcywgUnV0Z2Vy
cyBVbml2ZXJzaXR5LCBQaXNjYXRhd2F5LCBOZXcgSmVyc2V5IDA4ODU0LCBVU0EuJiN4RDtEZXBh
cnRtZW50IG9mIEh1bWFuIEdlbmV0aWNzLCBMZWlkZW4gVW5pdmVyc2l0eSBNZWRpY2FsIENlbnRl
ciwgMjMzMyBaQyBMZWlkZW4sIFRoZSBOZXRoZXJsYW5kcy4mI3hEO0VhbGluZyBIb3NwaXRhbCBO
SFMgVHJ1c3QsIE1pZGRsZXNleCBVQjEgM0hXLCBVSy4mI3hEO0RlcGFydG1lbnQgb2YgR2FzdHJv
ZW50ZXJvbG9neSBhbmQgSGVwYXRvbG9neSwgSW1wZXJpYWwgQ29sbGVnZSBMb25kb24sIExvbmRv
biBXMiAxUEcsIFVLLiYjeEQ7SW5zdGl0dXRlIG9mIGluZmVjdGlvdXMgRGlzZWFzZXMsIFNvdXRo
d2VzdCBIb3NwaXRhbCwgVGhpcmQgTWlsaXRhcnkgTWVkaWNhbCBVbml2ZXJzaXR5LCBDaG9uZ3Fp
bmcsIENoaW5hLiYjeEQ7Q2VudGVyIGZvciBDb21wbGV4IERpc2Vhc2UgR2Vub21pY3MsIE1jS3Vz
aWNrLU5hdGhhbnMgSW5zdGl0dXRlIG9mIEdlbmV0aWMgTWVkaWNpbmUsIEpvaG5zIEhvcGtpbnMg
VW5pdmVyc2l0eSBTY2hvb2wgb2YgTWVkaWNpbmUsIEJhbHRpbW9yZSwgTWFyeWxhbmQgMjEyMDUs
IFVTQS4mI3hEO0NhcmRpb2xvZ3ksIERlcGFydG1lbnQgb2YgU3BlY2lhbHRpZXMgb2YgSW50ZXJu
YWwgTWVkaWNpbmUsIEdlbmV2YSBVbml2ZXJzaXR5IEhvc3BpdGFsLCBHZW5ldmEgMTIxMSwgU3dp
dHplcmxhbmQuJiN4RDtEZXBhcnRtZW50IG9mIEVwaWRlbWlvbG9neSBSZXNlYXJjaCwgU3RhdGVu
cyBTZXJ1bSBJbnN0aXR1dCwgQ29wZW5oYWdlbiBESy0yMzAwLCBEZW5tYXJrLiYjeEQ7RGVwYXJ0
bWVudCBvZiBHZW5ldGljcywgV2FzaGluZ3RvbiBVbml2ZXJzaXR5IFNjaG9vbCBvZiBNZWRpY2lu
ZSwgU3QgTG91aXMsIE1pc3NvdXJpIDYzMTEwLCBVU0EuJiN4RDtEaXZpc2lvbiBvZiBDYXJkaW92
YWN1bGFyIE1lZGljaW5lLCBSYWRjbGlmZmUgRGVwYXJ0bWVudCBvZiBNZWRpY2luZSwgVW5pdmVy
c2l0eSBvZiBPeGZvcmQsIE94Zm9yZCBPWDMgOURVLCBVSy4mI3hEO0RpdmlzaW9uIG9mIFB1Ymxp
YyBIZWFsdGggU2NpZW5jZXMsIEZyZWQgSHV0Y2hpbnNvbiBDYW5jZXIgUmVzZWFyY2ggQ2VudGVy
LCBTZWF0dGxlLCBXYXNoaW5ndG9uIDk4MTA5LCBVU0EuJiN4RDtXaWxsaWFtIEhhcnZleSBSZXNl
YXJjaCBJbnN0aXR1dGUsIEJhcnRzIGFuZCBUaGUgTG9uZG9uIFNjaG9vbCBvZiBNZWRpY2luZSBh
bmQgRGVudGlzdHJ5LCBRdWVlbiBNYXJ5IFVuaXZlcnNpdHkgb2YgTG9uZG9uLCBMb25kb24gRUMx
TSA2QlEsIFVLLiYjeEQ7VnRoIERlcGFydG1lbnQgb2YgTWVkaWNpbmUgKE5lcGhyb2xvZ3ksIEh5
cGVydGVuc2lvbG9neSwgRW5kb2NyaW5vbG9neSwgRGlhYmV0b2xvZ3ksIFJoZXVtYXRvbG9neSks
IE1lZGljYWwgRmFjdWx0eSBvZiBNYW5uaGVpbSwgVW5pdmVyc2l0eSBvZiBIZWlkZWxiZXJnLCBE
LTY4MTg3IE1hbm5oZWltLCBHZXJtYW55LiYjeEQ7RGVwYXJ0bWVudCBvZiBJbnRlcm5hbCBNZWRp
Y2luZSBJSSwgVWxtIFVuaXZlcnNpdHkgTWVkaWNhbCBDZW50cmUsIEQtODkwODEgVWxtLCBHZXJt
YW55LiYjeEQ7TmF0aW9uYWwgSW5zdGl0dXRlIGZvciBIZWFsdGggYW5kIFdlbGZhcmUsIEZJLTAw
MjcxIEhlbHNpbmtpLCBGaW5sYW5kLiYjeEQ7RXBpZGVtaW9sb2d5IFByb2dyYW0sIFVuaXZlcnNp
dHkgb2YgSGF3YWlpIENhbmNlciBDZW50ZXIsIEhvbm9sdWx1LCBIYXdhaWkgOTY4MTMsIFVTQS4m
I3hEO1RoZSBDaGFybGVzIEJyb25mbWFuIEluc3RpdHV0ZSBmb3IgUGVyc29uYWxpemVkIE1lZGlj
aW5lLCBJY2FobiBTY2hvb2wgb2YgTWVkaWNpbmUgYXQgTW91bnQgU2luYWksIE5ldyBZb3JrLCBO
ZXcgWW9yayAxMDAyOSwgVVNBLiYjeEQ7RGVwYXJ0bWVudCBvZiBUd2luIFJlc2VhcmNoIGFuZCBH
ZW5ldGljIEVwaWRlbWlvbG9neSwgS2luZyZhcG9zO3MgQ29sbGVnZSBMb25kb24sIExvbmRvbiBT
RTEgN0VILCBVSy4mI3hEO0RlcGFydG1lbnQgb2YgQ2FyZGlvbG9neSwgVW5pdmVyc2l0eSBNZWRp
Y2FsIENlbnRlciBHcm9uaW5nZW4sIFVuaXZlcnNpdHkgb2YgR3JvbmluZ2VuLCA5NzAwUkIgR3Jv
bmluZ2VuLCBUaGUgTmV0aGVybGFuZHMuJiN4RDtOZXRoZXJsYW5kcyBDb25zb3J0aXVtIGZvciBI
ZWFsdGh5IEFnaW5nIChOQ0hBKSwgMzAxNUdFIFJvdHRlcmRhbSwgVGhlIE5ldGhlcmxhbmRzLiYj
eEQ7RGVwYXJ0bWVudCBvZiBFcGlkZW1pb2xvZ3ksIEVyYXNtdXMgTUMgVW5pdmVyc2l0eSBNZWRp
Y2FsIENlbnRlciwgMzAxNUdFIFJvdHRlcmRhbSwgVGhlIE5ldGhlcmxhbmRzLiYjeEQ7RGVwYXJ0
bWVudCBvZiBJbnRlcm5hbCBNZWRpY2luZSwgRXJhc211cyBNQyBVbml2ZXJzaXR5IE1lZGljYWwg
Q2VudGVyLCAzMDE1R0UgUm90dGVyZGFtLCBUaGUgTmV0aGVybGFuZHMuJiN4RDtRSU1SIEJlcmdo
b2ZlciBNZWRpY2FsIFJlc2VhcmNoIEluc3RpdHV0ZSwgQnJpc2JhbmUsIFF1ZWVuc2xhbmQgNDAw
NiwgQXVzdHJhbGlhLiYjeEQ7TGFib3JhdG9yeSBvZiBOZXVyb2dlbmV0aWNzLCBOYXRpb25hbCBJ
bnN0aXR1dGUgb24gQWdpbmcsIE5hdGlvbmFsIEluc3RpdHV0ZXMgb2YgSGVhbHRoLCBCZXRoZXNk
YSwgTWFyeWxhbmQgMjA4OTIsIFVTQS4mI3hEO0luc3RpdHV0ZSBmb3IgTWVkaWNhbCBJbmZvcm1h
dGljcywgQmlvbWV0cnkgYW5kIEVwaWRlbWlvbG9neSAoSU1JQkUpLCBVbml2ZXJzaXR5IEhvc3Bp
dGFsIEVzc2VuLCA0NTE0NyBFc3NlbiwgR2VybWFueS4mI3hEO094Zm9yZCBDZW50cmUgZm9yIERp
YWJldGVzLCBFbmRvY3Jpbm9sb2d5IGFuZCBNZXRhYm9saXNtLCBVbml2ZXJzaXR5IG9mIE94Zm9y
ZCwgT3hmb3JkIE9YMyA3TEosIFVLLiYjeEQ7RGVwYXJ0bWVudCBvZiBHZW5vbWljcyBvZiBDb21t
b24gRGlzZWFzZSwgU2Nob29sIG9mIFB1YmxpYyBIZWFsdGgsIEltcGVyaWFsIENvbGxlZ2UgTG9u
ZG9uLCBIYW1tZXJzbWl0aCBIb3NwaXRhbCwgTG9uZG9uIFcxMiAwTk4sIFVLLiYjeEQ7RGVwYXJ0
bWVudCBvZiBDbGluaWNhbCBTY2llbmNlcywgR2VuZXRpYyAmYW1wOyBNb2xlY3VsYXIgRXBpZGVt
aW9sb2d5IFVuaXQsIEx1bmQgVW5pdmVyc2l0eSBEaWFiZXRlcyBDZW50ZXIsIFNrYW5lIFVuaXZl
cnNpdHkgSG9zcHRpYWwsIE1hbG1vIDIwNSAwMiwgU3dlZGVuLiYjeEQ7RGVwYXJ0bWVudCBvZiBQ
dWJsaWMgSGVhbHRoIGFuZCBDbGluaWNhbCBNZWRpY2luZSwgVW5pdCBvZiBNZWRpY2luZSwgVW1l
YSBVbml2ZXJzaXR5LCBVbWVhIDkwMSA4NywgU3dlZGVuLiYjeEQ7RGVwYXJ0bWVudCBvZiBPZG9u
dG9sb2d5LCBVbWVhIFVuaXZlcnNpdHksIFVtZWEgOTAxIDg1LCBTd2VkZW4uJiN4RDtVbml2ZXJz
aXR5IG9mIEVhc3Rlcm4gRmlubGFuZCwgRkktNzAyMTAgS3VvcGlvLCBGaW5sYW5kLiYjeEQ7QXRo
ZXJvc2NsZXJvc2lzIFJlc2VhcmNoIFVuaXQsIENlbnRlciBmb3IgTW9sZWN1bGFyIE1lZGljaW5l
LCBEZXBhcnRtZW50IG9mIE1lZGljaW5lLCBLYXJvbGluc2thIEluc3RpdHV0ZXQsIFN0b2NraG9s
bSAxNzE3NiwgU3dlZGVuLiYjeEQ7RGl2aXNpb24gb2YgQmlvc3RhdGlzdGljcywgV2FzaGluZ3Rv
biBVbml2ZXJzaXR5IFNjaG9vbCBvZiBNZWRpY2luZSwgU3QgTG91aXMsIE1pc3NvdXJpIDYzMTEw
LCBVU0EuJiN4RDtUcmFuc2xhdGlvbmFsIEdlcm9udG9sb2d5IEJyYW5jaCwgTmF0aW9uYWwgSW5z
dGl0dXRlIG9uIEFnaW5nLCBCYWx0aW1vcmUsIE1hcnlsYW5kIDIxMjI1LCBVU0EuJiN4RDtJbnRl
cmZhY3VsdHkgSW5zdGl0dXRlIGZvciBHZW5ldGljcyBhbmQgRnVuY3Rpb25hbCBHZW5vbWljcywg
VW5pdmVyc2l0eSBNZWRpY2luZSBHcmVpZnN3YWxkLCBELTE3NDc1IEdyZWlmc3dhbGQsIEdlcm1h
bnkuJiN4RDtEZXBhcnRtZW50IG9mIENhcmRpb2xvZ3ksIExlaWRlbiBVbml2ZXJzaXR5IE1lZGlj
YWwgQ2VudGVyLCAyMzAwIFJDIExlaWRlbiwgVGhlIE5ldGhlcmxhbmRzLiYjeEQ7RGVwYXJ0bWVu
dCBvZiBHZXJvbnRvbG9neSBhbmQgR2VyaWF0cmljcywgTGVpZGVuIFVuaXZlcnNpdHkgTWVkaWNh
bCBDZW50ZXIsIDIzMDAgUkMgTGVpZGVuLCBUaGUgTmV0aGVybGFuZHMuJiN4RDtFeHBlcmltZW50
YWwgQ2FyZGlvbG9neSBMYWJvcmF0b3J5LCBEaXZpc2lvbiBIZWFydCBhbmQgTHVuZ3MsIFVuaXZl
cnNpdHkgTWVkaWNhbCBDZW50ZXIgVXRyZWNodCwgMzU4NCBDWCBVdHJlY2h0LCBUaGUgTmV0aGVy
bGFuZHMuJiN4RDtEZXBhcnRtZW50IG9mIE1lZGljYWwgR2VuZXRpY3MsIFVuaXZlcnNpdHkgTWVk
aWNhbCBDZW50ZXIgVXRyZWNodCwgMzU4NCBDWCBVdHJlY2h0LCBUaGUgTmV0aGVybGFuZHMuJiN4
RDtEZXBhcnRtZW50IG9mIEVuZG9jcmlub2xvZ3ksIFVuaXZlcnNpdHkgb2YgR3JvbmluZ2VuLCBV
bml2ZXJzaXR5IE1lZGljYWwgQ2VudGVyIEdyb25pbmdlbiwgOTcwMCBSQiBHcm9uaW5nZW4sIFRo
ZSBOZXRoZXJsYW5kcy4mI3hEO0NvcmUgR2Vub3R5cGluZyBGYWNpbGl0eSwgU0FJQy1GcmVkZXJp
Y2ssIEluYy4sIE5DSS1GcmVkZXJpY2ssIEZyZWRlcmljaywgTWFyeWxhbmQgMjE3MDIsIFVTQS4m
I3hEO0NOUlMgVU1SIDgxOTksIEYtNTkwMTkgTGlsbGUsIEZyYW5jZS4mI3hEO0V1cm9wZWFuIEdl
bm9taWMgSW5zdGl0dXRlIGZvciBEaWFiZXRlcywgRi01OTAwMCBMaWxsZSwgRnJhbmNlLiYjeEQ7
VW5pdmVyc2l0ZSBkZSBMaWxsZSAyLCBGLTU5MDAwIExpbGxlLCBGcmFuY2UuJiN4RDtEZXBhcnRt
ZW50IG9mIEVwaWRlbWlvbG9neSBhbmQgQmlvc3RhdGlzdGljcywgSW1wZXJpYWwgQ29sbGVnZSBM
b25kb24sIExvbmRvbiBXMiAxUEcsIFVLLiYjeEQ7Q2VudGVyIGZvciBNZWRpY2FsIFN5dGVtcyBC
aW9sb2d5LCAyMzAwIFJDIExlaWRlbiwgVGhlIE5ldGhlcmxhbmRzLiYjeEQ7SW5zdGl0dXRlIG9m
IEdlbmV0aWMgRXBpZGVtaW9sb2d5LCBIZWxtaG9sdHogWmVudHJ1bSBNdW5jaGVuIC0gR2VybWFu
IFJlc2VhcmNoIENlbnRlciBmb3IgRW52aXJvbm1lbnRhbCBIZWFsdGgsIEQtODU3NjQgTmV1aGVy
YmVyZywgR2VybWFueS4mI3hEO1NjaG9vbCBvZiBIZWFsdGggYW5kIFNvY2lhbCBTdHVkaWVzLCBE
YWxhcm5hIFVuaXZlcnNpdHksIFNFLTc5MSA4OCBGYWx1biwgU3dlZGVuLiYjeEQ7UGF0aFdlc3Qg
TGFib3JhdG9yeSBNZWRpY2luZSBvZiBXZXN0ZXJuIEF1c3RyYWxpYSwgTmVkbGFuZHMsIFdlc3Rl
cm4gQXVzdHJhbGlhIDYwMDksIEF1c3RyYWxpYS4mI3hEO0RlcGFydG1lbnQgb2YgSGFlbWF0b2xv
Z3ksIFVuaXZlcnNpdHkgb2YgQ2FtYnJpZGdlLCBDYW1icmlkZ2UgQ0IyIDBQVCwgVUsuJiN4RDtO
SFMgQmxvb2QgYW5kIFRyYW5zcGxhbnQsIENhbWJyaWRnZSBDQjIgMFBULCBVSy4mI3hEO0dlcmlh
dHJpYyBVbml0LCBBemllbmRhIFNhbml0YXJpYSBGaXJlbnplIChBU0YpLCA1MDEyNSBGbG9yZW5j
ZSwgSXRhbHkuJiN4RDtVU0MtT2ZmaWNlIG9mIFBvcHVsYXRpb24gU3R1ZGllcyBGb3VuZGF0aW9u
LCBJbmMuLCBVbml2ZXJzaXR5IG9mIFNhbiBDYXJsb3MsIENlYnUgQ2l0eSA2MDAwLCBQaGlsaXBw
aW5lcy4mI3hEO0RlcGFydG1lbnQgb2YgR2VuZXRpY3MsIFRleGFzIEJpb21lZGljYWwgUmVzZWFy
Y2ggSW5zdGl0dXRlLCBTYW4gQW50b25pbywgVGV4YXMgNzgyMjcsIFVTQS4mI3hEO0dlbm9taWNz
IFJlc2VhcmNoIENlbnRyZSwgSW5zdGl0dXRlIG9mIEhlYWx0aCBhbmQgQmlvbWVkaWNhbCBJbm5v
dmF0aW9uLCBRdWVlbnNsYW5kIFVuaXZlcnNpdHkgb2YgVGVjaG5vbG9neSwgQnJpc2JhbmUsIFF1
ZWVuc2xhbmQgNDAwMSwgQXVzdHJhbGlhLiYjeEQ7RGVwYXJ0bWVudCBvZiBNZWRpY2FsIFNjaWVu
Y2VzLCBFbmRvY3Jpbm9sb2d5LCBEaWFiZXRlcyBhbmQgTWV0YWJvbGlzbSwgVXBwc2FsYSBVbml2
ZXJzaXR5LCBVcHBzYWxhIDc1MTg1LCBTd2VkZW4uJiN4RDtEaXZpc2lvbiBvZiBFbmRvY3Jpbm9s
b2d5LCBEaWFiZXRlcyBhbmQgTWV0YWJvbGlzbSwgVWxtIFVuaXZlcnNpdHkgTWVkaWNhbCBDZW50
cmUsIEQtODkwODEgVWxtLCBHZXJtYW55LiYjeEQ7SW50ZWdyYXRlZCBSZXNlYXJjaCBhbmQgVHJl
YXRtZW50IENlbnRlciAoSUZCKSBBZGlwb3NpdHkgRGlzZWFzZXMsIFVuaXZlcnNpdHkgb2YgTGVp
cHppZywgRC0wNDEwMyBMZWlwemlnLCBHZXJtYW55LiYjeEQ7RGVwYXJ0bWVudCBvZiBNZWRpY2lu
ZSwgVW5pdmVyc2l0eSBvZiBMZWlwemlnLCBELTA0MTAzIExlaXB6aWcsIEdlcm1hbnkuJiN4RDtE
ZXBhcnRtZW50IG9mIE1lZGljYWwgU3RhdGlzdGljcyBhbmQgQmlvaW5mb3JtYXRpY3MsIExlaWRl
biBVbml2ZXJzaXR5IE1lZGljYWwgQ2VudGVyLCAyMzAwIFJDIExlaWRlbiwgVGhlIE5ldGhlcmxh
bmRzLiYjeEQ7TWVkaWNhbCBHZW5vbWljcyBhbmQgTWV0YWJvbGljIEdlbmV0aWNzIEJyYW5jaCwg
TmF0aW9uYWwgSHVtYW4gR2Vub21lIFJlc2VhcmNoIEluc3RpdHV0ZSwgTklILCBCZXRoZXNkYSwg
TWFyeWxhbmQgMjA4OTIsIFVTQS4mI3hEO0xpZmVMaW5lcyBDb2hvcnQgU3R1ZHksIFVuaXZlcnNp
dHkgTWVkaWNhbCBDZW50ZXIgR3JvbmluZ2VuLCBVbml2ZXJzaXR5IG9mIEdyb25pbmdlbiwgOTcw
MCBSQiBHcm9uaW5nZW4sIFRoZSBOZXRoZXJsYW5kcy4mI3hEO0RlcGFydG1lbnQgb2YgQmlvbG9n
eSwgTm9yd2VnaWFuIFVuaXZlcnNpdHkgb2YgU2NpZW5jZSBhbmQgVGVjaG5vbG9neSwgNzQ5MSBU
cm9uZGhlaW0sIE5vcndheS4mI3hEO0RlcGFydG1lbnQgb2YgUGVkaWF0cmljcywgVW5pdmVyc2l0
eSBvZiBDYWxpZm9ybmlhIExvcyBBbmdlbGVzLCBUb3JyYW5jZSwgQ2FsaWZvcm5pYSA5MDUwMiwg
VVNBLiYjeEQ7VHJhbnNnZW5vbWljcyBJbnN0aXR1dGUsIExvcyBBbmdlbGVzIEJpb21lZGljYWwg
UmVzZWFyY2ggSW5zdGl0dXRlLCBUb3JyYW5jZSwgQ2FsaWZvcm5pYSA5MDUwMiwgVVNBLiYjeEQ7
Q2xpbmljYWwgVHJpYWwgU2VydmljZSBVbml0IGFuZCBFcGlkZW1pb2xvZ2ljYWwgU3R1ZGllcyBV
bml0LCBOdWZmaWVsZCBEZXBhcnRtZW50IG9mIFBvcHVsYXRpb24gSGVhbHRoLCBVbml2ZXJzaXR5
IG9mIE94Zm9yZCwgT3hmb3JkIE9YMyA3TEYsIFVLLiYjeEQ7RGVwYXJ0bWVudCBvZiBEaWV0ZXRp
Y3MtTnV0cml0aW9uLCBIYXJva29waW8gVW5pdmVyc2l0eSwgMTc2NzEgQXRoZW5zLCBHcmVlY2Uu
JiN4RDtNZWRpY2FsIFJlc2VhcmNoIEluc3RpdHV0ZSwgVW5pdmVyc2l0eSBvZiBEdW5kZWUsIE5p
bmV3ZWxscyBIb3NwaXRhbCBhbmQgTWVkaWNhbCBTY2hvb2wsIER1bmRlZSBERDEgOVNZLCBVSy4m
I3hEO0luc3RpdHV0ZSBmb3IgTW9sZWN1bGFyIE1lZGljaW5lLCBVbml2ZXJzaXR5IG9mIEhlbHNp
bmtpLCBGSS0wMDAxNCBIZWxzaW5raSwgRmlubGFuZC4mI3hEO0FuYWx5dGljIGFuZCBUcmFuc2xh
dGlvbmFsIEdlbmV0aWNzIFVuaXQsIE1hc3NhY2h1c2V0dHMgR2VuZXJhbCBIb3NwaXRhbCBhbmQg
SGFydmFyZCBNZWRpY2FsIFNjaG9vbCwgQm9zdG9uLCBNYXNzYWNodXNldHRzIDAyMTE0LCBVU0Eu
JiN4RDtMYWJvcmF0b3J5IG9mIEVwaWRlbWlvbG9neSBhbmQgUG9wdWxhdGlvbiBTY2llbmNlcywg
TmF0aW9uYWwgSW5zdGl0dXRlIG9uIEFnaW5nLCBOSUgsIEJldGhlc2RhLCBNYXJ5bGFuZCAyMDg5
MiwgVVNBLiYjeEQ7RGVwYXJ0bWVudCBvZiBQdWJsaWMgSGVhbHRoIGFuZCBDYXJpbmcgU2NpZW5j
ZXMsIEdlcmlhdHJpY3MsIFVwcHNhbGEgVW5pdmVyc2l0eSwgVXBwc2FsYSA3NTE4NSwgU3dlZGVu
LiYjeEQ7RGl2aXNpb24gb2YgQ2FyZGlvdmFzY3VsYXIgRXBpZGVtaW9sb2d5LCBJbnN0aXR1dGUg
b2YgRW52aXJvbm1lbnRhbCBNZWRpY2luZSwgS2Fyb2xpbnNrYSBJbnN0aXR1dGV0LCBTdG9ja2hv
bG0sIFN3ZWRlbiwgU3RvY2tob2xtIDE3MTc3LCBTd2VkZW4uJiN4RDtLYWlzZXIgUGVybWFuZW50
ZSwgRGl2aXNpb24gb2YgUmVzZWFyY2gsIE9ha2xhbmQsIENhbGlmb3JuaWEgOTQ2MTIsIFVTQS4m
I3hEO1NlcnZpY2Ugb2YgVGhlcmFwZXV0aWMgRWR1Y2F0aW9uIGZvciBEaWFiZXRlcywgT2Jlc2l0
eSBhbmQgQ2hyb25pYyBEaXNlYXNlcywgR2VuZXZhIFVuaXZlcnNpdHkgSG9zcGl0YWwsIEdlbmV2
YSBDSC0xMjExLCBTd2l0emVybGFuZC4mI3hEO0RlcGFydG1lbnQgb2YgQ2FyZGlvdmFzY3VsYXIg
U2NpZW5jZXMsIFVuaXZlcnNpdHkgb2YgTGVpY2VzdGVyLCBHbGVuZmllbGQgSG9zcGl0YWwsIExl
aWNlc3RlciBMRTMgOVFQLCBVSy4mI3hEO05hdGlvbmFsIEluc3RpdHV0ZSBmb3IgSGVhbHRoIFJl
c2VhcmNoIChOSUhSKSBMZWljZXN0ZXIgQ2FyZGlvdmFzY3VsYXIgQmlvbWVkaWNhbCBSZXNlYXJj
aCBVbml0LCBHbGVuZmllbGQgSG9zcGl0YWwsIExlaWNlc3RlciBMRTMgOVFQLCBVSy4mI3hEO0Rl
cGFydG1lbnQgb2YgTmVwaHJvbG9neSwgVW5pdmVyc2l0eSBIb3NwaXRhbCBSZWdlbnNidXJnLCBE
LTkzMDUzIFJlZ2Vuc2J1cmcsIEdlcm1hbnkuJiN4RDtEZXBhcnRtZW50IG9mIFBzeWNoaWF0cnkg
YW5kIFBzeWNob3RoZXJhcHksIFVuaXZlcnNpdHkgTWVkaWNpbmUgR3JlaWZzd2FsZCwgSEVMSU9T
LUhvc3BpdGFsIFN0cmFsc3VuZCwgRC0xNzQ3NSBHcmVpZnN3YWxkLCBHZXJtYW55LiYjeEQ7R2Vy
bWFuIENlbnRlciBmb3IgTmV1cm9kZWdlbmVyYXRpdmUgRGlzZWFzZXMgKERaTkUpLCBSb3N0b2Nr
LCBHcmVpZnN3YWxkLCBELTE3NDc1IEdyZWlmc3dhbGQsIEdlcm1hbnkuJiN4RDtSZXNlYXJjaCBV
bml0IG9mIE1vbGVjdWxhciBFcGlkZW1pb2xvZ3ksIEhlbG1ob2x0eiBaZW50cnVtIE11bmNoZW4g
LSBHZXJtYW4gUmVzZWFyY2ggQ2VudGVyIGZvciBFbnZpcm9ubWVudGFsIEhlYWx0aCwgRC04NTc2
NCBOZXVoZXJiZXJnLCBHZXJtYW55LiYjeEQ7R2VybWFuIENlbnRlciBmb3IgRGlhYmV0ZXMgUmVz
ZWFyY2ggKERaRCksIDg1NzY0IE5ldWhlcmJlcmcsIEdlcm1hbnkuJiN4RDtEZXBhcnRtZW50IG9m
IE1lZGljaW5lIElJSSwgVW5pdmVyc2l0eSBIb3NwaXRhbCBDYXJsIEd1c3RhdiBDYXJ1cywgVGVj
aG5pc2NoZSBVbml2ZXJzaXRhdCBEcmVzZGVuLCBELTAxMzA3IERyZXNkZW4sIEdlcm1hbnkuJiN4
RDtJbnN0aXR1dCBpbnRlciBSZWdpb25hbCBwb3VyIGxhIFNhbnRlLCBTeW5lcmdpZXMsIEYtMzc1
MjAgTGEgUmljaGUsIEZyYW5jZS4mI3hEO0RlcGFydG1lbnQgb2YgUHVibGljIEhlYWx0aCBhbmQg
Q2xpbmljYWwgTWVkaWNpbmUsIFVuaXQgb2YgTnV0cml0aW9uYWwgUmVzZWFyY2gsIFVtZWEgVW5p
dmVyc2l0eSwgVW1lYSA5MDE4NywgU3dlZGVuLiYjeEQ7RGVwYXJ0bWVudCBvZiBQc3ljaGlhdHJ5
LCBVbml2ZXJzaXR5IG9mIEdyb25pbmdlbiwgVW5pdmVyc2l0eSBNZWRpY2FsIENlbnRlciBHcm9u
aW5nZW4sIDk3MDBSQiBHcm9uaW5nZW4sIFRoZSBOZXRoZXJsYW5kcy4mI3hEO0t1b3BpbyBSZXNl
YXJjaCBJbnN0aXR1dGUgb2YgRXhlcmNpc2UgTWVkaWNpbmUsIDcwMTAwIEt1b3BpbywgRmlubGFu
ZC4mI3hEO01SQyBIdW1hbiBHZW5ldGljcyBVbml0LCBJbnN0aXR1dGUgb2YgR2VuZXRpY3MgYW5k
IE1vbGVjdWxhciBNZWRpY2luZSwgVW5pdmVyc2l0eSBvZiBFZGluYnVyZ2gsIFdlc3Rlcm4gR2Vu
ZXJhbCBIb3NwaXRhbCwgRWRpbmJ1cmdoIEVINCAyWFUsIFVLLiYjeEQ7TmF0aW9uYWwgSGVhcnQs
IEx1bmcsIGFuZCBCbG9vZCBJbnN0aXR1dGUsIHRoZSBGcmFtaW5naGFtIEhlYXJ0IFN0dWR5LCBG
cmFtaW5naGFtLCBNYXNzYWNodXNldHRzIDAxNzAyLCBVU0EuJiN4RDtEZXBhcnRtZW50IG9mIE5l
dXJvbG9neSwgQm9zdG9uIFVuaXZlcnNpdHkgU2Nob29sIG9mIE1lZGljaW5lLCBCb3N0b24sIE1h
c3NhY2h1c2V0dHMgMDIxMTgsIFVTQS4mI3hEO0ZhY3VsdHkgb2YgUHN5Y2hvbG9neSBhbmQgRWR1
Y2F0aW9uLCBWVSBVbml2ZXJzaXR5IEFtc3RlcmRhbSwgMTA4MUJUIEFtc3RlcmRhbSwgVGhlIE5l
dGhlcmxhbmRzLiYjeEQ7RGV1dHNjaGVzIEZvcnNjaHVuZ3N6ZW50cnVtIGZ1ciBIZXJ6LUtyZWlz
bGF1ZmVya3Jhbmt1bmdlbiAoRFpISykgKEdlcm1hbiBSZXNlYXJjaCBDZW50cmUgZm9yIENhcmRp
b3Zhc2N1bGFyIFJlc2VhcmNoKSwgTXVuaWNoIEhlYXJ0IEFsbGlhbmNlLCBELTgwNjM2IE11bmlj
aCwgR2VybWFueS4mI3hEO0RldXRzY2hlcyBIZXJ6emVudHJ1bSBNdW5jaGVuLCBUZWNobmlzY2hl
IFVuaXZlcnNpdGF0IE11bmNoZW4sIEQtODA2MzYgTXVuaWNoLCBHZXJtYW55LiYjeEQ7RGVwYXJ0
bWVudCBvZiBQdWJsaWMgSGVhbHRoIGFuZCBHZW5lcmFsIFByYWN0aWNlLCBOb3J3ZWdpYW4gVW5p
dmVyc2l0eSBvZiBTY2llbmNlIGFuZCBUZWNobm9sb2d5LCBUcm9uZGhlaW0gNzQ4OSwgTm9yd2F5
LiYjeEQ7QmlvbG9naWNhbCBQc3ljaG9sb2d5LCBWVSBVbml2ZXJzaXR5IEFtc3RlcmRhbSwgMTA4
MUJUIEFtc3RlcmRhbSwgVGhlIE5ldGhlcmxhbmRzLiYjeEQ7RGVwYXJ0bWVudCBvZiBQdWxtb25h
cnkgUGh5c2lvbG9neSBhbmQgU2xlZXAgTWVkaWNpbmUsIE5lZGxhbmRzLCBXZXN0ZXJuIEF1c3Ry
YWxpYSA2MDA5LCBBdXN0cmFsaWEuJiN4RDtTY2hvb2wgb2YgTWVkaWNpbmUgYW5kIFBoYXJtYWNv
bG9neSwgVW5pdmVyc2l0eSBvZiBXZXN0ZXJuIEF1c3RyYWxpYSwgQ3Jhd2xleSA2MDA5LCBBdXN0
cmFsaWEuJiN4RDtVcHBzYWxhIFVuaXZlcnNpdHksIERlcGFydG1lbnQgb2YgSW1tdW5vbG9neSwg
R2VuZXRpY3MsIFBhdGhvbG9neSwgU2NpTGlmZUxhYiwgUnVkYmVjayBMYWJvcmF0b3J5LCBTRS03
NTEgODUgVXBwc2FsYSwgU3dlZGVuLiYjeEQ7SGplbHQgSW5zdGl0dXRlIERlcGFydG1lbnQgb2Yg
UHVibGljIEhlYWx0aCwgVW5pdmVyc2l0eSBvZiBIZWxzaW5raSwgRkktMDAwMTQgSGVsc2lua2ks
IEZpbmxhbmQuJiN4RDtEZXBhcnRtZW50IG9mIEludGVybmFsIE1lZGljaW5lIEksIFVsbSBVbml2
ZXJzaXR5IE1lZGljYWwgQ2VudHJlLCBELTg5MDgxIFVsbSwgR2VybWFueS4mI3hEO0Zpbm5pc2gg
SW5zdGl0dXRlIG9mIE9jY3VwYXRpb25hbCBIZWFsdGgsIEZJLTkwMTAwIE91bHUsIEZpbmxhbmQu
JiN4RDtEaXZpc2lvbiBvZiBHZW5ldGljIEVwaWRlbWlvbG9neSwgRGVwYXJ0bWVudCBvZiBNZWRp
Y2FsIEdlbmV0aWNzLCBNb2xlY3VsYXIgYW5kIENsaW5pY2FsIFBoYXJtYWNvbG9neSwgSW5uc2Jy
dWNrIE1lZGljYWwgVW5pdmVyc2l0eSwgNjAyMCBJbm5zYnJ1Y2ssIEF1c3RyaWEuJiN4RDtJbnN0
aXR1dGUgb2YgSHVtYW4gR2VuZXRpY3MsIEhlbG1ob2x0eiBaZW50cnVtIE11bmNoZW4gLSBHZXJt
YW4gUmVzZWFyY2ggQ2VudGVyIGZvciBFbnZpcm9ubWVudGFsIEhlYWx0aCwgRC04NTc2NCBOZXVo
ZXJiZXJnLCBHZXJtYW55LiYjeEQ7RGVwYXJ0bWVudCBvZiBNZWRpY2FsIFNjaWVuY2VzLCBDYXJk
aW92YXNjdWxhciBFcGlkZW1pb2xvZ3ksIFVwcHNhbGEgVW5pdmVyc2l0eSwgVXBwc2FsYSA3NTE4
NSwgU3dlZGVuLiYjeEQ7TW9udHJlYWwgSGVhcnQgSW5zdGl0dXRlLCBNb250cmVhbCwgUXVlYmVj
IEgxVCAxQzgsIENhbmFkYS4mI3hEO0luc3RpdHV0ZSBmb3IgQ29tbXVuaXR5IE1lZGljaW5lLCBV
bml2ZXJzaXR5IE1lZGljaW5lIEdyZWlmc3dhbGQsIEQtMTc0NzUgR3JlaWZzd2FsZCwgR2VybWFu
eS4mI3hEO1RoZSBHZW5ldGljcyBvZiBPYmVzaXR5IGFuZCBSZWxhdGVkIE1ldGFib2xpYyBUcmFp
dHMgUHJvZ3JhbSwgVGhlIEljYWhuIFNjaG9vbCBvZiBNZWRpY2luZSBhdCBNb3VudCBTaW5haSwg
TmV3IFlvcmssIE5ldyBZb3JrIDEwMDI5LCBVU0EuJiN4RDtTY2hvb2wgb2YgU29jaWFsIGFuZCBD
b21tdW5pdHkgTWVkaWNpbmUsIFVuaXZlcnNpdHkgb2YgQnJpc3RvbCwgQnJpc3RvbCBCUzggMkJO
LCBVSy4mI3hEO0luc3RpdHV0ZSBvZiBNb2xlY3VsYXIgYW5kIENlbGwgQmlvbG9neSwgVW5pdmVy
c2l0eSBvZiBUYXJ0dSwgVGFydHUgNTEwMTAsIEVzdG9uaWEuJiN4RDtGYXJyIEluc3RpdHV0ZSBv
ZiBIZWFsdGggSW5mb3JtYXRpY3MgUmVzZWFyY2gsIFVuaXZlcnNpdHkgQ29sbGVnZSBMb25kb24s
IExvbmRvbiBOVzEgMkRBLCBVSy4mI3hEO1RoZSBDZW50ZXIgZm9yIE9ic2VydmF0aW9uYWwgUmVz
ZWFyY2gsIEFtZ2VuLCBJbmMuLCBUaG91c2FuZCBPYWtzLCBDYWxpZm9ybmlhIDkxMzIwLCBVU0Eu
JiN4RDtJc3RpdHV0byBkaSBSaWNlcmNhIEdlbmV0aWNhIGUgQmlvbWVkaWNhIChJUkdCKSwgQ29u
c2lnbGlvIE5hemlvbmFsZSBkZWxsZSBSaWNlcmNoZSwgQ2FnbGlhcmksIFNhcmRpbmlhIDA5MDQy
LCBJdGFseS4mI3hEO0NlbnRlciBmb3IgRXZpZGVuY2UtYmFzZWQgSGVhbHRoY2FyZSwgVW5pdmVy
c2l0eSBIb3NwaXRhbCBDYXJsIEd1c3RhdiBDYXJ1cywgVGVjaG5pc2NoZSBVbml2ZXJzaXRhdCBE
cmVzZGVuLCBELTAxMzA3IERyZXNkZW4sIEdlcm1hbnkuJiN4RDtEZXBhcnRtZW50IG9mIE1lZGlj
aW5lIEksIFVuaXZlcnNpdHkgSG9zcGl0YWwgR3Jvc3NoYWRlcm4sIEx1ZHdpZy1NYXhpbWlsaWFu
cy1Vbml2ZXJzaXRhdCwgRC04MTM3NyBNdW5pY2gsIEdlcm1hbnkuJiN4RDtJbnN0aXR1dGUgb2Yg
TWVkaWNhbCBJbmZvcm1hdGljcywgQmlvbWV0cnkgYW5kIEVwaWRlbWlvbG9neSwgQ2hhaXIgb2Yg
R2VuZXRpYyBFcGlkZW1pb2xvZ3ksIEx1ZHdpZy1NYXhpbWlsaWFucy1Vbml2ZXJzaXRhdCwgRC04
MTM3NyBNdW5pY2gsIEdlcm1hbnkuJiN4RDtEZXBhcnRtZW50IG9mIFJlc3BpcmF0b3J5IE1lZGlj
aW5lLCBTaXIgQ2hhcmxlcyBHYWlyZG5lciBIb3NwaXRhbCwgTmVkbGFuZHMsIFdlc3Rlcm4gQXVz
dHJhbGlhIDYwMDksIEF1c3RyYWxpYS4mI3hEO0xhYm9yYXRvcnkgb2YgR2VuZXRpY3MsIE5hdGlv
bmFsIEluc3RpdHV0ZSBvbiBBZ2luZywgQmFsdGltb3JlLCBNYXJ5bGFuZCAyMTIyNCwgVVNBLiYj
eEQ7RGVwYXJ0bWVudCBvZiBHZW5vbWljcywgTGlmZSAmYW1wOyBCcmFpbiBDZW50ZXIsIFVuaXZl
cnNpdHkgb2YgQm9ubiwgNTMxMjcgQm9ubiwgR2VybWFueS4mI3hEO0luc3RpdHV0ZSBvZiBIdW1h
biBHZW5ldGljcywgVW5pdmVyc2l0eSBvZiBCb25uLCA1MzEyNyBCb25uLCBHZXJtYW55LiYjeEQ7
RGVwYXJ0bWVudCBvZiBFcGlkZW1pb2xvZ3ksIFVuaXZlcnNpdHkgTWVkaWNhbCBDZW50ZXIgR3Jv
bmluZ2VuLCBVbml2ZXJzaXR5IG9mIEdyb25pbmdlbiwgOTcwMCBSQiBHcm9uaW5nZW4sIFRoZSBO
ZXRoZXJsYW5kcy4mI3hEO0RlcGFydG1lbnQgb2YgRXBpZGVtaW9sb2d5IGFuZCBCaW9zdGF0aXN0
aWNzLCBJbnN0aXR1dGUgZm9yIFJlc2VhcmNoIGluIEV4dHJhbXVyYWwgTWVkaWNpbmUsIEluc3Rp
dHV0ZSBmb3IgSGVhbHRoIGFuZCBDYXJlIFJlc2VhcmNoLCBWVSBVbml2ZXJzaXR5IE1lZGljYWwg
Q2VudGVyLCAxMDgxQlQgQW1zdGVyZGFtLCBUaGUgTmV0aGVybGFuZHMuJiN4RDtEZXBhcnRtZW50
IG9mIEludGVybmFsIE1lZGljaW5lLCBEaXZpc2lvbiBvZiBFbmRvY3Jpbm9sb2d5IGFuZCBNZXRh
Ym9saXNtLCBNZWRpY2FsIFVuaXZlcnNpdHkgb2YgR3JheiwgODAzNiBHcmF6LCBBdXN0cmlhLiYj
eEQ7SW5zdGl0dXRlIG9mIFBoeXNpb2xvZ3ksIFVuaXZlcnNpdHkgTWVkaWNpbmUgR3JlaWZzd2Fs
ZCwgRC0xNzQ5NSBLYXJsc2J1cmcsIEdlcm1hbnkuJiN4RDtTdGFubGV5IENlbnRlciBmb3IgUHN5
Y2hpYXRyaWMgUmVzZWFyY2gsIEJyb2FkIEluc3RpdHV0ZSBvZiBNSVQgYW5kIEhhcnZhcmQsIENh
bWJyaWRnZSwgTWFzc2FjaHVzZXR0cyAwMjE0MiwgVVNBLiYjeEQ7RGl2aXNpb24gb2YgUHJldmVu
dGl2ZSBNZWRpY2luZSwgQnJpZ2hhbSBhbmQgV29tZW4mYXBvcztzIEhvc3BpdGFsLCBCb3N0b24s
IE1hc3NhY2h1c2V0dHMgMDIyMTUsIFVTQS4mI3hEO0NsaW5pY2FsIEluc3RpdHV0ZSBvZiBNZWRp
Y2FsIGFuZCBDaGVtaWNhbCBMYWJvcmF0b3J5IERpYWdub3N0aWNzLCBNZWRpY2FsIFVuaXZlcnNp
dHkgb2YgR3JheiwgR3JheiA4MDM2LCBBdXN0cmlhLiYjeEQ7RGVwYXJ0bWVudCBvZiBQcmV2ZW50
aXZlIE1lZGljaW5lLCBLZWNrIFNjaG9vbCBvZiBNZWRpY2luZSwgVW5pdmVyc2l0eSBvZiBTb3V0
aGVybiBDYWxpZm9ybmlhLCBMb3MgQW5nZWxlcywgQ2FsaWZvcm5pYSA5MDA4OSwgVVNBLiYjeEQ7
TmF0aW9uYWwgQ2FuY2VyIEluc3RpdHV0ZSwgQmV0aGVzZGEsIE1hcnlsYW5kIDIwODkyLCBVU0Eu
JiN4RDtJY2VsYW5kaWMgSGVhcnQgQXNzb2NpYXRpb24sIEtvcGF2b2d1ciAyMDEsIEljZWxhbmQu
JiN4RDtVbml2ZXJzaXR5IG9mIEljZWxhbmQsIFJleWtqYXZpayAxMDEsIEljZWxhbmQuJiN4RDtN
b2xlY3VsYXIgJmFtcDsgQ2VsbHVsYXIgVGhlcmFwZXV0aWNzLCBSb3lhbCBDb2xsZWdlIG9mIFN1
cmdlb25zIGluIElyZWxhbmQsIDEyMyBTdCBTdGVwaGVuJmFwb3M7cyBHcmVlbiwgRHVibGluIDIs
IElyZWxhbmQuJiN4RDtkZUNPREUgR2VuZXRpY3MsIEFtZ2VuIEluYy4sIFJleWtqYXZpayAxMDEs
IEljZWxhbmQuJiN4RDtEZXBhcnRtZW50IG9mIE1lZGljYWwgU2NpZW5jZXMsIE1vbGVjdWxhciBN
ZWRpY2luZSwgVXBwc2FsYSBVbml2ZXJzaXR5LCBVcHBzYWxhIDc1MTQ0LCBTd2VkZW4uJiN4RDtO
YXRpb25hbCBIZWFydCBhbmQgTHVuZyBJbnN0aXR1dGUsIEltcGVyaWFsIENvbGxlZ2UgTG9uZG9u
LCBMb25kb24gU1czIDZMWSwgVUsuJiN4RDtEZXBhcnRtZW50IG9mIFB1YmxpYyBIZWFsdGggU2Np
ZW5jZXMsIFN0cml0Y2ggU2Nob29sIG9mIE1lZGljaW5lLCBMb3lvbGEgVW5pdmVyc2l0eSBvZiBD
aGljYWdvLCBNYXl3b29kLCBJbGxpbm9pcyA2MTA1MywgVVNBLiYjeEQ7SW5zdGl0dXRlIG9mIEVw
aWRlbWlvbG9neSBJSSwgSGVsbWhvbHR6IFplbnRydW0gTXVuY2hlbiAtIEdlcm1hbiBSZXNlYXJj
aCBDZW50ZXIgZm9yIEVudmlyb25tZW50YWwgSGVhbHRoLCBOZXVoZXJiZXJnLCBHZXJtYW55LCBE
LTg1NzY0IE5ldWhlcmJlcmcsIEdlcm1hbnkuJiN4RDtEZXBhcnRtZW50IG9mIE9uY29sb2d5LCBV
bml2ZXJzaXR5IG9mIENhbWJyaWRnZSwgQ2FtYnJpZGdlIENCMiAwUVEsIFVLLiYjeEQ7Q2VudHJl
IGZvciBCb25lIGFuZCBBcnRocml0aXMgUmVzZWFyY2gsIERlcGFydG1lbnQgb2YgSW50ZXJuYWwg
TWVkaWNpbmUgYW5kIENsaW5pY2FsIE51dHJpdGlvbiwgSW5zdGl0dXRlIG9mIE1lZGljaW5lLCBT
YWhsZ3JlbnNrYSBBY2FkZW15LCBVbml2ZXJzaXR5IG9mIEdvdGhlbmJ1cmcsIEdvdGhlbmJ1cmcg
NDEzIDQ1LCBTd2VkZW4uJiN4RDtEZXBhcnRtZW50IG9mIENoaWxkIGFuZCBBZG9sZXNjZW50IFBz
eWNoaWF0cnkvUHN5Y2hvbG9neSwgRXJhc211cyBNQyBVbml2ZXJzaXR5IE1lZGljYWwgQ2VudHJl
LCAzMDAwIENCIFJvdHRlcmRhbSwgVGhlIE5ldGhlcmxhbmRzLiYjeEQ7RGVwYXJ0bWVudCBmb3Ig
SGVhbHRoIEV2aWRlbmNlLCBSYWRib3VkIFVuaXZlcnNpdHkgTWVkaWNhbCBDZW50cmUsIDY1MDAg
SEIgTmlqbWVnZW4sIFRoZSBOZXRoZXJsYW5kcy4mI3hEO0RlcGFydG1lbnQgb2YgR2VuZXRpY3Ms
IFJhZGJvdWQgVW5pdmVyc2l0eSBNZWRpY2FsIENlbnRyZSwgNjUwMCBIQiBOaWptZWdlbiwgVGhl
IE5ldGhlcmxhbmRzLiYjeEQ7RGVwYXJ0bWVudCBvZiBDbGluaWNhbCBQaGFybWFjb2xvZ3ksIFdp
bGxpYW0gSGFydmV5IFJlc2VhcmNoIEluc3RpdHV0ZSwgQmFydHMgYW5kIFRoZSBMb25kb24gU2No
b29sIG9mIE1lZGljaW5lIGFuZCBEZW50aXN0cnksIFF1ZWVuIE1hcnkgVW5pdmVyc2l0eSBvZiBM
b25kb24sIExvbmRvbiBFQzFNIDZCUSwgVUsuJiN4RDtHZW5ldGljcywgR2xheG9TbWl0aEtsaW5l
LCBLaW5nIG9mIFBydXNzaWEsIFBlbm5zeWx2YW5pYSAxOTQwNiwgVVNBLiYjeEQ7R2VybWFuIENl
bnRlciBmb3IgQ2FyZGlvdmFzY3VsYXIgUmVzZWFyY2gsIHBhcnRuZXIgc2l0ZSBIYW1idXJnL0x1
YmVjay9LaWVsLCAyMzU2MiBMdWJlY2ssIEdlcm1hbnkuJiN4RDtJbnN0aXR1dCBmdXIgSW50ZWdy
YXRpdmUgdW5kIEV4cGVyaW1lbnRlbGxlIEdlbm9taWssIFVuaXZlcnNpdGF0IHp1IEx1YmVjaywg
RC0yMzU2MiBMdWJlY2ssIEdlcm1hbnkuJiN4RDtEZXBhcnRtZW50IG9mIENvbW11bml0eSBNZWRp
Y2luZSwgRmFjdWx0eSBvZiBIZWFsdGggU2NpZW5jZXMsIFVpVCBUaGUgQXJjdGljIFVuaXZlcnNp
dHkgb2YgTm9yd2F5LCA5MDM3IFRyb21zbywgTm9yd2F5LiYjeEQ7TVJDIFVuaXQgZm9yIExpZmVs
b25nIEhlYWx0aCBhbmQgQWdlaW5nIGF0IFVuaXZlcnNpdHkgQ29sbGVnZSBMb25kb24sIExvbmRv
biBXQzFCIDVKVSwgVUsuJiN4RDtEaWFiZXRlcyBDb21wbGljYXRpb25zIFJlc2VhcmNoIENlbnRy
ZSwgQ29ud2F5IEluc3RpdHV0ZSwgU2Nob29sIG9mIE1lZGljaW5lIGFuZCBNZWRpY2FsIFNjaWVu
Y2VzLCBVbml2ZXJzaXR5IENvbGxlZ2UgRHVibGluLCBEdWJsaW4gNCwgSXJlbGFuZC4mI3hEO0Rl
cGFydG1lbnQgb2YgQmlvbWVkaWNhbCBTY2llbmNlcywgU2VvdWwgTmF0aW9uYWwgVW5pdmVyc2l0
eSBDb2xsZWdlIG9mIE1lZGljaW5lLCBTZW91bCwgS29yZWEuJiN4RDtMYWR5IERhdmlzIEluc3Rp
dHV0ZSwgRGVwYXJ0bWVudHMgb2YgSHVtYW4gR2VuZXRpY3MsIEVwaWRlbWlvbG9neSBhbmQgQmlv
c3RhdGlzdGljcywgTWNHaWxsIFVuaXZlcnNpdHksIE1vbnRyZWFsLCBRdWViZWMgSDNUMUUyLCBD
YW5hZGEuJiN4RDtDYXJkaW90aG9yYWNpYyBTdXJnZXJ5IFVuaXQsIERlcGFydG1lbnQgb2YgTW9s
ZWN1bGFyIE1lZGljaW5lIGFuZCBTdXJnZXJ5LCBLYXJvbGluc2thIEluc3RpdHV0ZXQsIFN0b2Nr
aG9sbSAxNzE3NiwgU3dlZGVuLiYjeEQ7RGVwYXJ0bWVudCBvZiBNZWRpY2luZSwgQ29sdW1iaWEg
VW5pdmVyc2l0eSBDb2xsZWdlIG9mIFBoeXNpY2lhbnMgYW5kIFN1cmdlb25zLCBOZXcgWW9yayAx
MDAzMiwgVVNBLiYjeEQ7Qmlvc2NpZW5jZXMgUmVzZWFyY2ggRGl2aXNpb24sIERlcGFydG1lbnQg
b2YgUHJpbWFyeSBJbmR1c3RyaWVzLCBWaWN0b3JpYSAzMDgzLCBBdXN0cmFsaWEuJiN4RDtEZXBh
cnRtZW50IG9mIEZvb2QgYW5kIEFncmljdWx0dXJhbCBTeXN0ZW1zLCBVbml2ZXJzaXR5IG9mIE1l
bGJvdXJuZSwgVmljdG9yaWEgMzAxMCwgQXVzdHJhbGlhLiYjeEQ7RGVwYXJ0bWVudCBvZiBFcGlk
ZW1pb2xvZ3ksIEhhcnZhcmQgU2Nob29sIG9mIFB1YmxpYyBIZWFsdGgsIEJvc3RvbiwgTWFzc2Fj
aHVzZXR0cyAwMjExNSwgVVNBLiYjeEQ7U3RhdGUgS2V5IExhYm9yYXRvcnkgb2YgTWVkaWNhbCBH
ZW5vbWljcywgU2hhbmdoYWkgSW5zdGl0dXRlIG9mIEhlbWF0b2xvZ3ksIFJ1aSBKaW4gSG9zcGl0
YWwgQWZmaWxpYXRlZCB3aXRoIFNoYW5naGFpIEppYW8gVG9uZyBVbml2ZXJzaXR5IFNjaG9vbCBv
ZiBNZWRpY2luZSwgU2hhbmdoYWksIENoaW5hLiYjeEQ7TklIUiBPeGZvcmQgQmlvbWVkaWNhbCBS
ZXNlYXJjaCBDZW50cmUsIE9VSCBUcnVzdCwgT3hmb3JkIE9YMyA3TEUsIFVLLiYjeEQ7Q2FyZGlv
dmFzY3VsYXIgUmVzZWFyY2ggQ2VudGVyLCBNYXNzYWNodXNldHRzIEdlbmVyYWwgSG9zcGl0YWws
IEhhcnZhcmQgTWVkaWNhbCBTY2hvb2wsIEJvc3RvbiwgTWFzc2FjaHVzZXR0cywgVVNBLiYjeEQ7
TGFib3JhdG9yeSBmb3IgR2Vub3R5cGluZyBEZXZlbG9wbWVudCwgUklLRU4gQ2VudGVyIGZvciBJ
bnRlZ3JhdGl2ZSBNZWRpY2FsIFNjaWVuY2VzLCBZb2tvaGFtYSAyMzAtMDA0NSwgSmFwYW4uJiN4
RDtDZW50ZXIgZm9yIEdlbm9tZSBTY2llbmNlLCBOYXRpb25hbCBJbnN0aXR1dGUgb2YgSGVhbHRo
LCBDaHVuZ2NoZW9uZ2J1ay1kbywgQ2h1bmdidWsgMzYzLTk1MSwgUmVwdWJsaWMgb2YgS29yZWEu
JiN4RDtIYXJ2YXJkIFNjaG9vbCBvZiBQdWJsaWMgSGVhbHRoLCBEZXBhcnRtZW50IG9mIEJpb3N0
YXRpc3RpY3MsIEhhcnZhcmQgVW5pdmVyc2l0eSwgQm9zdG9uLCBNYXNzYWNodXNldHRzIDIxMTUs
IFVTQS4mI3hEO0RlcGFydG1lbnQgb2YgR2VuZXRpY3MsIEhvd2FyZCBIdWdoZXMgTWVkaWNhbCBJ
bnN0aXR1dGUsIFlhbGUgVW5pdmVyc2l0eSBTY2hvb2wgb2YgTWVkaWNpbmUsIE5ldyBIYXZlbiwg
TmV3IEhhdmVuLCBDb25uZWN0aWN1dCAwNjUyMCwgVVNBLiYjeEQ7Q29sbGVnZSBvZiBJbmZvcm1h
dGlvbiBTY2llbmNlIGFuZCBUZWNobm9sb2d5LCBEYWxpYW4gTWFyaXRpbWUgVW5pdmVyc2l0eSwg
RGFsaWFuLCBMaWFvbmluZyAxMTYwMjYsIENoaW5hLiYjeEQ7TmVwaHJvbG9neSBSZXNlYXJjaCwg
Q2VudHJlIGZvciBQdWJsaWMgSGVhbHRoLCBRdWVlbiZhcG9zO3MgVW5pdmVyc2l0eSBvZiBCZWxm
YXN0LCBCZWxmYXN0LCBDb3VudHkgRG93biBCVDkgN0FCLCBVSy4mI3hEO1NlY3Rpb24gb2YgR2Vu
ZXJhbCBJbnRlcm5hbCBNZWRpY2luZSwgQm9zdG9uIFVuaXZlcnNpdHkgU2Nob29sIG9mIE1lZGlj
aW5lLCBCb3N0b24sIE1hc3NhY2h1c2V0dHMgMDIxMTgsIFVTQS4mI3hEO0RlcGFydG1lbnQgb2Yg
U3RhdGlzdGljcywgVW5pdmVyc2l0eSBvZiBPeGZvcmQsIDEgU291dGggUGFya3MgUm9hZCwgT3hm
b3JkIE9YMSAzVEcsIFVLLiYjeEQ7TVJDIEhhcndlbGwsIEhhcndlbGwgU2NpZW5jZSBhbmQgSW5u
b3ZhdGlvbiBDYW1wdXMsIEhhcndlbGwgT1gxMSAwUUcsIFVLLiYjeEQ7SW5zdGl0dXRlIG9mIEhl
YWx0aCBhbmQgQmlvbWVkaWNhbCBJbm5vdmF0aW9uLCBRdWVlbnNsYW5kIFVuaXZlcnNpdHkgb2Yg
VGVjaG5vbG9neSwgQnJpc2JhbmUsIFF1ZWVuc2xhbmQgNDA1OSwgQXVzdHJhbGlhLiYjeEQ7TGFi
b3JhdG9yeSBmb3IgU3RhdGlzdGljYWwgQW5hbHlzaXMsIFJJS0VOIENlbnRlciBmb3IgSW50ZWdy
YXRpdmUgTWVkaWNhbCBTY2llbmNlcywgWW9rb2hhbWEgMjMwLTAwNDUsIEphcGFuLiYjeEQ7RGVw
YXJ0bWVudCBvZiBIdW1hbiBHZW5ldGljcyBhbmQgRGlzZWFzZSBEaXZlcnNpdHksIEdyYWR1YXRl
IFNjaG9vbCBvZiBNZWRpY2FsIGFuZCBEZW50YWwgU2NpZW5jZXMsIFRva3lvIE1lZGljYWwgYW5k
IERlbnRhbCBVbml2ZXJzaXR5LCAxMTMtODUxMCBUb2t5bywgSmFwYW4uJiN4RDtHZW5vbWUgSW5z
dGl0dXRlIG9mIFNpbmdhcG9yZSwgQWdlbmN5IGZvciBTY2llbmNlLCBUZWNobm9sb2d5IGFuZCBS
ZXNlYXJjaCwgMTM4NjcyIFNpbmdhcG9yZS4mI3hEO0RlcGFydG1lbnQgb2YgQmlvbWVkaWNhbCBF
bmdpbmVlcmluZyBhbmQgQ29tcHV0YXRpb25hbCBTY2llbmNlLCBBYWx0byBVbml2ZXJzaXR5IFNj
aG9vbCBvZiBTY2llbmNlLCBIZWxzaW5raSBGSS0wMDA3NiwgRmlubGFuZC4mI3hEO0RlcGFydG1l
bnQgb2YgTWVkaWNpbmUsIERpdmlzaW9uIG9mIE5lcGhyb2xvZ3ksIEhlbHNpbmtpIFVuaXZlcnNp
dHkgQ2VudHJhbCBIb3NwaXRhbCwgRkktMDAyOTAgSGVsc2lua2ksIEZpbmxhbmQuJiN4RDtGb2xr
aGFsc2FuIEluc3RpdHV0ZSBvZiBHZW5ldGljcywgRm9sa2hhbHNhbiBSZXNlYXJjaCBDZW50ZXIs
IEZJLTAwMjkwIEhlbHNpbmtpLCBGaW5sYW5kLiYjeEQ7TGFib3JhdG9yeSBmb3IgQ2FyZGlvdmFz
Y3VsYXIgRGlzZWFzZXMsIFJJS0VOIENlbnRlciBmb3IgSW50ZWdyYXRpdmUgTWVkaWNhbCBTY2ll
bmNlcywgWW9rb2hhbWEgMjMwLTAwNDUsIEphcGFuLiYjeEQ7RGl2aXNpb24gb2YgRGlzZWFzZSBE
aXZlcnNpdHksIEJpb3Jlc291cmNlIFJlc2VhcmNoIENlbnRlciwgVG9reW8gTWVkaWNhbCBhbmQg
RGVudGFsIFVuaXZlcnNpdHksIDExMy04NTEwIFRva3lvLCBKYXBhbi4mI3hEO0RpdmlzaW9uIG9m
IEVwaWRlbWlvbG9neSwgRGVwYXJ0bWVudCBvZiBNZWRpY2luZTsgVmFuZGVyYmlsdCBFcGlkZW1p
b2xvZ3kgQ2VudGVyOyBhbmQgVmFuZGVyYmlsdC1JbmdyYW0gQ2FuY2VyIENlbnRlciwgVmFuZGVy
YmlsdCBVbml2ZXJzaXR5IE1lZGljYWwgQ2VudGVyLCBOYXNodmlsbGUsIFRlbm5lc3NlZSAzNzA3
NSwgVVNBLiYjeEQ7TnVmZmllbGQgRGVwYXJ0bWVudCBvZiBPYnN0ZXRyaWNzICZhbXA7IEd5bmFl
Y29sb2d5LCBVbml2ZXJzaXR5IG9mIE94Zm9yZCwgT3hmb3JkIE9YMyA3Qk4sIFVLLiYjeEQ7RGVw
YXJ0bWVudCBvZiBQc3ljaGlhdHJ5LCBXYXNoaW5ndG9uIFVuaXZlcnNpdHkgU2Nob29sIG9mIE1l
ZGljaW5lLCBTdCBMb3VpcywgTWlzc291cmkgNjMxMTAsIFVTQS4mI3hEO0RlcGFydG1lbnQgb2Yg
RXBpZGVtaW9sb2d5IGFuZCBQdWJsaWMgSGVhbHRoLCBFQTM0MzAsIFVuaXZlcnNpdHkgb2YgU3Ry
YXNib3VyZywgRmFjdWx0eSBvZiBNZWRpY2luZSwgU3RyYXNib3VyZywgRnJhbmNlLiYjeEQ7RGVw
YXJ0bWVudCBvZiBJbnRlcm5hbCBNZWRpY2luZSwgVW5pdmVyc2l0eSBNZWRpY2FsIENlbnRlciBH
cm9uaW5nZW4sIFVuaXZlcnNpdHkgb2YgR3JvbmluZ2VuLCA5NzAwUkIgR3JvbmluZ2VuLCBUaGUg
TmV0aGVybGFuZHMuJiN4RDtQYXRob2xvZ3kgYW5kIExhYm9yYXRvcnkgTWVkaWNpbmUsIFRoZSBV
bml2ZXJzaXR5IG9mIFdlc3Rlcm4gQXVzdHJhbGlhLCBQZXJ0aCwgV2VzdGVybiBBdXN0cmFsaWEg
NjAwOSwgQXVzdHJhbGlhLiYjeEQ7Q2VkYXJzLVNpbmFpIERpYWJldGVzIGFuZCBPYmVzaXR5IFJl
c2VhcmNoIEluc3RpdHV0ZSwgTG9zIEFuZ2VsZXMsIENhbGlmb3JuaWEgOTAwNDgsIFVTQS4mI3hE
O0luc3RpdHV0ZSBvZiBTb2NpYWwgYW5kIFByZXZlbnRpdmUgTWVkaWNpbmUgKElVTVNQKSwgQ2Vu
dHJlIEhvc3BpdGFsaWVyIFVuaXZlcnNpdGFpcmUgVmF1ZG9pcyBhbmQgVW5pdmVyc2l0eSBvZiBM
YXVzYW5uZSwgMTAxMCBMYXVzYW5uZSwgU3dpdHplcmxhbmQuJiN4RDtNaW5pc3RyeSBvZiBIZWFs
dGgsIFZpY3RvcmlhLCBSZXB1YmxpYyBvZiBTZXljaGVsbGVzLiYjeEQ7VW5pdmVyc2l0eSBvZiBN
aWxhbm8sIEJpY29jY2EsIDIwMTI2LCBJdGFseS4mI3hEO0hhcnZhcmQgTWVkaWNhbCBTY2hvb2ws
IEJvc3RvbiwgTWFzc2FjaHVzZXR0cyAwMjExNSwgVVNBLiYjeEQ7Q2VudGVyIGZvciBIdW1hbiBH
ZW5ldGljcyBSZXNlYXJjaCwgVmFuZGVyYmlsdCBVbml2ZXJzaXR5IE1lZGljYWwgQ2VudGVyLCBO
YXNodmlsbGUsIFRlbm5lc3NlZSAzNzIwMywgVVNBLiYjeEQ7RGVwYXJ0bWVudCBvZiBNb2xlY3Vs
YXIgUGh5c2lvbG9neSBhbmQgQmlvcGh5c2ljcywgVmFuZGVyYmlsdCBVbml2ZXJzaXR5LCBOYXNo
dmlsbGUsIFRlbm5lc3NlZSAzNzIzMiwgVVNBLiYjeEQ7RGVwYXJ0bWVudCBvZiBCaW9zdGF0aXN0
aWNzLCBCb3N0b24gVW5pdmVyc2l0eSBTY2hvb2wgb2YgUHVibGljIEhlYWx0aCwgQm9zdG9uLCBN
YXNzYWNodXNldHRzIDAyMTE4LCBVU0EuJiN4RDtEZXBhcnRtZW50IG9mIEhlYWx0aCBTY2llbmNl
cywgVW5pdmVyc2l0eSBvZiBNaWxhbm8sIEkgMjAxNDIsIEl0YWx5LiYjeEQ7Rm9uZGF6aW9uZSBG
aWxhcmV0ZSwgTWlsYW5vIEkgMjAxMzksIEl0YWx5LiYjeEQ7RGVwYXJ0bWVudCBvZiBQdWJsaWMg
SGVhbHRoIGFuZCBQcmltYXJ5IENhcmUsIFVuaXZlcnNpdHkgb2YgQ2FtYnJpZGdlLCBDYW1icmlk
Z2UgQ0IxIDhSTiwgVUsuJiN4RDtKdWxpdXMgQ2VudGVyIGZvciBIZWFsdGggU2NpZW5jZXMgYW5k
IFByaW1hcnkgQ2FyZSwgVW5pdmVyc2l0eSBNZWRpY2FsIENlbnRlciBVdHJlY2h0LCAzNTg0IENY
IFV0cmVjaHQsIFRoZSBOZXRoZXJsYW5kcy4mI3hEO0luc3RpdHV0ZSBvZiBDYXJkaW92YXNjdWxh
ciBhbmQgTWVkaWNhbCBTY2llbmNlcywgQ29sbGVnZSBvZiBNZWRpY2FsLCBWZXRlcmluYXJ5IGFu
ZCBMaWZlIFNjaWVuY2VzLCBVbml2ZXJzaXR5IG9mIEdsYXNnb3csIEdsYXNnb3cgRzEyIDhUQSwg
VUsuJiN4RDtDbGluaWMgb2YgQ2FyZGlvbG9neSwgV2VzdC1HZXJtYW4gSGVhcnQgQ2VudHJlLCBV
bml2ZXJzaXR5IEhvc3BpdGFsIEVzc2VuLCA0NTE0NyBFc3NlbiwgR2VybWFueS4mI3hEO0RlcGFy
dG1lbnQgb2YgR2VuZXJhbCBQcmFjdGljZSBhbmQgUHJpbWFyeSBIZWFsdGggQ2FyZSwgVW5pdmVy
c2l0eSBvZiBIZWxzaW5raSwgRkktMDAyOTAgSGVsc2lua2ksIEZpbmxhbmQuJiN4RDtVbml0IG9m
IEdlbmVyYWwgUHJhY3RpY2UsIEhlbHNpbmtpIFVuaXZlcnNpdHkgQ2VudHJhbCBIb3NwaXRhbCwg
SGVsc2lua2kgMDAyOTAsIEZpbmxhbmQuJiN4RDtEZXBhcnRtZW50IG9mIEludGVybmFsIE1lZGlj
aW5lIEIsIFVuaXZlcnNpdHkgTWVkaWNpbmUgR3JlaWZzd2FsZCwgRC0xNzQ3NSBHcmVpZnN3YWxk
LCBHZXJtYW55LiYjeEQ7RFpISyAoRGV1dHNjaGVzIFplbnRydW0gZnVyIEhlcnotS3JlaXNsYXVm
Zm9yc2NodW5nIC0gR2VybWFuIENlbnRyZSBmb3IgQ2FyZGlvdmFzY3VsYXIgUmVzZWFyY2gpLCBw
YXJ0bmVyIHNpdGUgR3JlaWZzd2FsZCwgRC0xNzQ3NSBHcmVpZnN3YWxkLCBHZXJtYW55LiYjeEQ7
RGVwYXJ0bWVudCBvZiBJbnRlcm5hbCBNZWRpY2luZSwgVW5pdmVyc2l0eSBvZiBQaXNhLCA1NjEw
MCBQaXNhLCBJdGFseS4mI3hEO05hdGlvbmFsIFJlc2VhcmNoIENvdW5jaWwgSW5zdGl0dXRlIG9m
IENsaW5pY2FsIFBoeXNpb2xvZ3ksIFVuaXZlcnNpdHkgb2YgUGlzYSwgNTYxMjQgUGlzYSwgSXRh
bHkuJiN4RDtEZXBhcnRtZW50IG9mIENhcmRpb2xvZ3ksIFRvdWxvdXNlIFVuaXZlcnNpdHkgU2No
b29sIG9mIE1lZGljaW5lLCBSYW5ndWVpbCBIb3NwaXRhbCwgMzE0MDAgVG91bG91c2UsIEZyYW5j
ZS4mI3hEO1JvYmVydHNvbiBDZW50ZXIgZm9yIEJpb3N0YXRpc3RpY3MsIFVuaXZlcnNpdHkgb2Yg
R2xhc2dvdywgR2xhc2dvdyBHMTIgOFFRLCBVSy4mI3hEO1VXSSBTb2x1dGlvbnMgZm9yIERldmVs
b3BpbmcgQ291bnRyaWVzLCBUaGUgVW5pdmVyc2l0eSBvZiB0aGUgV2VzdCBJbmRpZXMsIE1vbmEs
IEtpbmdzdG9uIDcsIEphbWFpY2EuJiN4RDtOb3J0aFNob3JlIFVuaXZlcnNpdHkgSGVhbHRoU3lz
dGVtLCBFdmFuc3RvbiwgSUwgNjAyMDEsIFVuaXZlcnNpdHkgb2YgQ2hpY2FnbywgQ2hpY2Fnbywg
SWxsaW5vaXMsIFVTQS4mI3hEO0xlZWRzIE1SQyBNZWRpY2FsIEJpb2luZm9ybWF0aWNzIENlbnRy
ZSwgVW5pdmVyc2l0eSBvZiBMZWVkcywgTGVlZHMgTFMyIDlMVSwgVUsuJiN4RDtJbnN0aXR1dGUg
b2YgQmlvbWVkaWNhbCAmYW1wOyBDbGluaWNhbCBTY2llbmNlLCBVbml2ZXJzaXR5IG9mIEV4ZXRl
ciwgQmFycmFjayBSb2FkLCBFeGV0ZXIgRVgyIDVEVywgVUsuJiN4RDtDZW50ZXIgZm9yIEJpb21l
ZGljaW5lLCBFdXJvcGVhbiBBY2FkZW15IEJvemVuLCBCb2x6YW5vIChFVVJBQyksIEJvbHphbm8g
MzkxMDAsIEl0YWx5IChhZmZpbGlhdGVkIGluc3RpdHV0ZSBvZiB0aGUgVW5pdmVyc2l0eSBvZiBM
dWJlY2ssIEQtMjM1NjIgTHViZWNrLCBHZXJtYW55KS4mI3hEO0RpdmlzaW9uIG9mIEdlbm9taWMg
TWVkaWNpbmUsIE5hdGlvbmFsIEh1bWFuIEdlbm9tZSBSZXNlYXJjaCBJbnN0aXR1dGUsIE5hdGlv
bmFsIEluc3RpdHV0ZXMgb2YgSGVhbHRoLCBCZXRoZXNkYSwgTWFyeWxhbmQgMjA4OTIsIFVTQS4m
I3hEO0luc3RpdHV0ZSBvZiBDYXJkaW92YXNjdWxhciBTY2llbmNlLCBVbml2ZXJzaXR5IENvbGxl
Z2UgTG9uZG9uLCBMb25kb24gV0MxRSA2QlQsIFVLLiYjeEQ7RGVwYXJ0bWVudCBvZiBWYXNjdWxh
ciBNZWRpY2luZSwgQWNhZGVtaWMgTWVkaWNhbCBDZW50ZXIsIDExMDUgQVogQW1zdGVyZGFtLCBU
aGUgTmV0aGVybGFuZHMuJiN4RDtDZW50cmUgZm9yIENhcmRpb3Zhc2N1bGFyIEdlbmV0aWNzLCBJ
bnN0aXR1dGUgQ2FyZGlvdmFzY3VsYXIgU2NpZW5jZXMsIFVuaXZlcnNpdHkgQ29sbGVnZSBMb25k
b24sIExvbmRvbiBXQzFFIDZKSiwgVUsuJiN4RDtDYXJkaW92YXNjdWxhciBHZW5ldGljcyBEaXZp
c2lvbiwgRGVwYXJ0bWVudCBvZiBJbnRlcm5hbCBNZWRpY2luZSwgVW5pdmVyc2l0eSBvZiBVdGFo
LCBTYWx0IExha2UgQ2l0eSwgVXRhaCA4NDEwOCwgVVNBLiYjeEQ7U2Fuc29tIEluc3RpdHV0ZSBm
b3IgSGVhbHRoIFJlc2VhcmNoLCBVbml2ZXJzaXR5IG9mIFNvdXRoIEF1c3RyYWxpYSwgQWRlbGFp
ZGUgNTAwMCwgU291dGggQXVzdHJhbGlhLCBBdXN0cmFsaWEuJiN4RDtTY2hvb2wgb2YgUG9wdWxh
dGlvbiBIZWFsdGgsIFVuaXZlcnNpdHkgb2YgU291dGggQXVzdHJhbGlhLCBBZGVsYWlkZSA1MDAw
LCBTb3V0aCBBdXN0cmFsaWEsIEF1c3RyYWxpYS4mI3hEO1NvdXRoIEF1c3RyYWxpYW4gSGVhbHRo
IGFuZCBNZWRpY2FsIFJlc2VhcmNoIEluc3RpdHV0ZSwgQWRlbGFpZGUsIFNvdXRoIEF1c3RyYWxp
YSA1MDAwLCBBdXN0cmFsaWEuJiN4RDtQb3B1bGF0aW9uLCBQb2xpY3ksIGFuZCBQcmFjdGljZSwg
VW5pdmVyc2l0eSBDb2xsZWdlIExvbmRvbiBJbnN0aXR1dGUgb2YgQ2hpbGQgSGVhbHRoLCBMb25k
b24gV0MxTiAxRUgsIFVLLiYjeEQ7SGFubm92ZXIgVW5pZmllZCBCaW9iYW5rLCBIYW5ub3ZlciBN
ZWRpY2FsIFNjaG9vbCwgSGFubm92ZXIsIEQtMzA2MjUgSGFubm92ZXIsIEdlcm1hbnkuJiN4RDtO
YXRpb25hbCBJbnN0aXR1dGUgZm9yIEhlYWx0aCBhbmQgV2VsZmFyZSwgRkktOTAxMDEgT3VsdSwg
RmlubGFuZC4mI3hEO01SQyBIZWFsdGggUHJvdGVjdGlvbiBBZ2VuY3kgKEhQQSkgQ2VudHJlIGZv
ciBFbnZpcm9ubWVudCBhbmQgSGVhbHRoLCBTY2hvb2wgb2YgUHVibGljIEhlYWx0aCwgSW1wZXJp
YWwgQ29sbGVnZSBMb25kb24sIExvbmRvbiBXMiAxUEcsIFVLLiYjeEQ7VW5pdCBvZiBQcmltYXJ5
IENhcmUsIE91bHUgVW5pdmVyc2l0eSBIb3NwaXRhbCwgRkktOTAyMjAgT3VsdSwgRmlubGFuZC4m
I3hEO0luc3RpdHV0ZSBvZiBIZWFsdGggU2NpZW5jZXMsIFVuaXZlcnNpdHkgb2YgT3VsdSwgRkkt
OTAwMTQgT3VsdSwgRmlubGFuZC4mI3hEO0R1cnJlciBDZW50ZXIgZm9yIENhcmRpb2dlbmV0aWMg
UmVzZWFyY2gsIEludGVydW5pdmVyc2l0eSBDYXJkaW9sb2d5IEluc3RpdHV0ZSBOZXRoZXJsYW5k
cyAoSUNJTiksIDM1MDEgREcgVXRyZWNodCwgVGhlIE5ldGhlcmxhbmRzLiYjeEQ7SW50ZXJ1bml2
ZXJzaXR5IENhcmRpb2xvZ3kgSW5zdGl0dXRlIG9mIHRoZSBOZXRoZXJsYW5kcyAoSUNJTiksIDM1
MDEgREcgVXRyZWNodCwgVGhlIE5ldGhlcmxhbmRzLiYjeEQ7VW5pdCBvZiBQcmltYXJ5IEhlYWx0
aCBDYXJlL0dlbmVyYWwgUHJhY3RpY2UsIE91bHUgVW5pdmVyc2l0eSBIb3NwaXRhbCwgRkktOTAy
MjAgT3VsdSwgRmlubGFuZC4mI3hEO0RlcGFydG1lbnQgb2YgVXJvbG9neSwgUmFkYm91ZCBVbml2
ZXJzaXR5IE1lZGljYWwgQ2VudHJlLCA2NTAwIEhCIE5pam1lZ2VuLCBUaGUgTmV0aGVybGFuZHMu
JiN4RDtJbXBlcmlhbCBDb2xsZWdlIEhlYWx0aGNhcmUgTkhTIFRydXN0LCBMb25kb24gVzEyIDBI
UywgVUsuJiN4RDtEZXBhcnRtZW50IG9mIEVwaWRlbWlvbG9neSBhbmQgUHVibGljIEhlYWx0aCwg
VW5pdmVyc2l0eSBDb2xsZWdlIExvbmRvbiwgTG9uZG9uIFdDMUUgNkJULCBVSy4mI3hEO0RlcGFy
dG1lbnQgb2YgQmlvbG9naWNhbCBhbmQgU29jaWFsIEVwaWRlbWlvbG9neSwgVW5pdmVyc2l0eSBv
ZiBFc3NleCwgV2l2ZW5ob2UgUGFyaywgQ29sY2hlc3RlciwgRXNzZXggQ080IDNTUSwgVUsuJiN4
RDtEZXBhcnRtZW50IG9mIE1lZGljaW5lLCBLdW9waW8gVW5pdmVyc2l0eSBIb3NwaXRhbCBhbmQg
VW5pdmVyc2l0eSBvZiBFYXN0ZXJuIEZpbmxhbmQsIEZJLTcwMjEwIEt1b3BpbywgRmlubGFuZC4m
I3hEO0RlcGFydG1lbnQgb2YgUGh5c2lvbG9neSwgSW5zdGl0dXRlIG9mIEJpb21lZGljaW5lLCBV
bml2ZXJzaXR5IG9mIEVhc3Rlcm4gRmlubGFuZCwgS3VvcGlvIENhbXB1cywgRkktNzAyMTEgS3Vv
cGlvLCBGaW5sYW5kLiYjeEQ7RGVwYXJ0bWVudCBvZiBDbGluaWNhbCBQaHlzaW9sb2d5IGFuZCBO
dWNsZWFyIE1lZGljaW5lLCBLdW9waW8gVW5pdmVyc2l0eSBIb3NwaXRhbCBhbmQgVW5pdmVyc2l0
eSBvZiBFYXN0ZXJuIEZpbmxhbmQsIEZJLTcwMjEwIEt1b3BpbywgRmlubGFuZC4mI3hEO0RlcGFy
dG1lbnQgb2YgQ2xpbmljYWwgQ2hlbWlzdHJ5LCBGaW1sYWIgTGFib3JhdG9yaWVzIGFuZCBTY2hv
b2wgb2YgTWVkaWNpbmUgVW5pdmVyc2l0eSBvZiBUYW1wZXJlLCBGSS0zMzUyMCBUYW1wZXJlLCBG
aW5sYW5kLiYjeEQ7U3Rlbm8gRGlhYmV0ZXMgQ2VudGVyIEEvUywgR2VudG9mdGUgREstMjgyMCwg
RGVubWFyay4mI3hEO0x1bmQgVW5pdmVyc2l0eSBEaWFiZXRlcyBDZW50cmUgYW5kIERlcGFydG1l
bnQgb2YgQ2xpbmljYWwgU2NpZW5jZSwgRGlhYmV0ZXMgJmFtcDsgRW5kb2NyaW5vbG9neSBVbml0
LCBMdW5kIFVuaXZlcnNpdHksIE1hbG1vIDIyMSAwMCwgU3dlZGVuLiYjeEQ7SW5zdGl0dXQgVW5p
dmVyc2l0YWlyZSBkZSBDYXJkaW9sb2dpZSBldCBkZSBQbmV1bW9sb2dpZSBkZSBRdWViZWMsIEZh
Y3VsdHkgb2YgTWVkaWNpbmUsIExhdmFsIFVuaXZlcnNpdHksIFF1ZWJlYywgUUMgRzFWIDBBNiwg
Q2FuYWRhLiYjeEQ7SW5zdGl0dXRlIG9mIE51dHJpdGlvbiBhbmQgRnVuY3Rpb25hbCBGb29kcywg
TGF2YWwgVW5pdmVyc2l0eSwgUXVlYmVjLCBRQyBHMVYgMEE2LCBDYW5hZGEuJiN4RDtEZXBhcnRt
ZW50IG9mIEJpb3N0YXRpc3RpY3MsIFVuaXZlcnNpdHkgb2YgV2FzaGluZ3RvbiwgU2VhdHRsZSwg
V2FzaGluZ3RvbiA5ODE5NSwgVVNBLiYjeEQ7RGVwYXJ0bWVudCBvZiBTdXJnZXJ5LCBVbml2ZXJz
aXR5IE1lZGljYWwgQ2VudGVyIFV0cmVjaHQsIDM1ODQgQ1ggVXRyZWNodCwgVGhlIE5ldGhlcmxh
bmRzLiYjeEQ7RGVwYXJ0bWVudCBvZiBCaW9zdGF0aXN0aWNzLCBVbml2ZXJzaXR5IG9mIExpdmVy
cG9vbCwgTGl2ZXJwb29sIEw2OSAzR0EsIFVLLiYjeEQ7RGVwYXJ0bWVudCBvZiBQZWRpYXRyaWNz
LCBVbml2ZXJzaXR5IG9mIElvd2EsIElvd2EgQ2l0eSwgSW93YSA1MjI0MiwgVVNBLiYjeEQ7SWxs
dW1pbmEsIEluYywgTGl0dGxlIENoZXN0ZXJmb3JkLCBDYW1icmlkZ2UgQ0IxMCAxWEwsIFVLLiYj
eEQ7VW5pdmVyc2l0eSBvZiBHcm9uaW5nZW4sIFVuaXZlcnNpdHkgTWVkaWNhbCBDZW50ZXIgR3Jv
bmluZ2VuLCBEZXBhcnRtZW50IG9mIFB1bG1vbmFyeSBNZWRpY2luZSBhbmQgVHViZXJjdWxvc2lz
LCBHcm9uaW5nZW4sIFRoZSBOZXRoZXJsYW5kcy4mI3hEO0RlcGFydG1lbnQgb2YgTmV1cm==
</w:fldData>
        </w:fldChar>
      </w:r>
      <w:r w:rsidR="002361E4">
        <w:rPr>
          <w:rFonts w:ascii="Times New Roman" w:hAnsi="Times New Roman" w:cs="Times New Roman"/>
          <w:sz w:val="24"/>
          <w:szCs w:val="24"/>
          <w:lang w:val="en-US"/>
        </w:rPr>
        <w:instrText xml:space="preserve"> ADDIN EN.CITE.DATA </w:instrText>
      </w:r>
      <w:r w:rsidR="002361E4">
        <w:rPr>
          <w:rFonts w:ascii="Times New Roman" w:hAnsi="Times New Roman" w:cs="Times New Roman"/>
          <w:sz w:val="24"/>
          <w:szCs w:val="24"/>
          <w:lang w:val="en-US"/>
        </w:rPr>
      </w:r>
      <w:r w:rsidR="002361E4">
        <w:rPr>
          <w:rFonts w:ascii="Times New Roman" w:hAnsi="Times New Roman" w:cs="Times New Roman"/>
          <w:sz w:val="24"/>
          <w:szCs w:val="24"/>
          <w:lang w:val="en-US"/>
        </w:rPr>
        <w:fldChar w:fldCharType="end"/>
      </w:r>
      <w:r w:rsidR="002361E4">
        <w:rPr>
          <w:rFonts w:ascii="Times New Roman" w:hAnsi="Times New Roman" w:cs="Times New Roman"/>
          <w:sz w:val="24"/>
          <w:szCs w:val="24"/>
          <w:lang w:val="en-US"/>
        </w:rPr>
        <w:fldChar w:fldCharType="begin">
          <w:fldData xml:space="preserve">b2xvZ3ksIEdlbmVyYWwgQ2VudHJhbCBIb3NwaXRhbCwgQm9semFubyAzOTEwMCwgSXRhbHkuJiN4
RDtEZXBhcnRtZW50IG9mIENsaW5pY2FsIFBoeXNpb2xvZ3kgYW5kIE51Y2xlYXIgTWVkaWNpbmUs
IFR1cmt1IFVuaXZlcnNpdHkgSG9zcGl0YWwsIEZJLTIwNTIxIFR1cmt1LCBGaW5sYW5kLiYjeEQ7
UmVzZWFyY2ggQ2VudHJlIG9mIEFwcGxpZWQgYW5kIFByZXZlbnRpdmUgQ2FyZGlvdmFzY3VsYXIg
TWVkaWNpbmUsIFVuaXZlcnNpdHkgb2YgVHVya3UsIEZJLTIwNTIxIFR1cmt1LCBGaW5sYW5kLiYj
eEQ7SHVtYW4gR2Vub21pY3MgTGFib3JhdG9yeSwgUGVubmluZ3RvbiBCaW9tZWRpY2FsIFJlc2Vh
cmNoIENlbnRlciwgQmF0b24gUm91Z2UsIExvdWlzaWFuYSA3MDgwOCwgVVNBLiYjeEQ7VW5pdmVy
c2l0ZSBkZSBNb250cmVhbCwgTW9udHJlYWwsIFF1ZWJlYyBIMVQgMUM4LCBDYW5hZGEuJiN4RDtD
ZW50ZXIgZm9yIFN5c3RlbXMgR2Vub21pY3MsIFRoZSBQZW5uc3lsdmFuaWEgU3RhdGUgVW5pdmVy
c2l0eSwgVW5pdmVyc2l0eSBQYXJrLCBQZW5uc3lsdmFuaWEgMTY4MDIsIFVTQS4mI3hEO0Nyb2F0
aWFuIENlbnRyZSBmb3IgR2xvYmFsIEhlYWx0aCwgRmFjdWx0eSBvZiBNZWRpY2luZSwgVW5pdmVy
c2l0eSBvZiBTcGxpdCwgMjEwMDAgU3BsaXQsIENyb2F0aWEuJiN4RDtTb3V0aCBDYXJlbGlhIENl
bnRyYWwgSG9zcGl0YWwsIDUzMTMwIExhcHBlZW5yYW50YSwgRmlubGFuZC4mI3hEO1BhdWwgTGFu
Z2VyaGFucyBJbnN0aXR1dGUgRHJlc2RlbiwgR2VybWFuIENlbnRlciBmb3IgRGlhYmV0ZXMgUmVz
ZWFyY2ggKERaRCksIDAxMzA3IERyZXNkZW4sIEdlcm1hbnkuJiN4RDtJbnRlcm5hdGlvbmFsIENl
bnRyZSBmb3IgQ2lyY3VsYXRvcnkgSGVhbHRoLCBJbXBlcmlhbCBDb2xsZWdlIExvbmRvbiwgTG9u
ZG9uIFcyIDFQRywgVUsuJiN4RDtEaXZpc2lvbiBvZiBFbmRvY3Jpbm9sb2d5LCBEaWFiZXRlcyBh
bmQgTnV0cml0aW9uLCBVbml2ZXJzaXR5IG9mIE1hcnlsYW5kIFNjaG9vbCBvZiBNZWRpY2luZSwg
QmFsdGltb3JlLCBNYXJ5bGFuZCAyMTIwMSwgVVNBLiYjeEQ7UHJvZ3JhbSBmb3IgUGVyc29uYWxp
emVkIGFuZCBHZW5vbWljIE1lZGljaW5lLCBVbml2ZXJzaXR5IG9mIE1hcnlsYW5kIFNjaG9vbCBv
ZiBNZWRpY2luZSwgQmFsdGltb3JlLCBNYXJ5bGFuZCAyMTIwMSwgVVNBLiYjeEQ7R2VyaWF0cmlj
IFJlc2VhcmNoIGFuZCBFZHVjYXRpb24gQ2xpbmljYWwgQ2VudGVyLCBWZXRyYW5zIEFkbWluaXN0
cmF0aW9uIE1lZGljYWwgQ2VudGVyLCBCYWx0aW1vcmUsIE1hcnlsYW5kIDIxMjAxLCBVU0EuJiN4
RDtIZWxzaW5raSBVbml2ZXJzaXR5IENlbnRyYWwgSG9zcGl0YWwgSGVhcnQgYW5kIEx1bmcgQ2Vu
dGVyLCBEZXBhcnRtZW50IG9mIE1lZGljaW5lLCBIZWxzaW5raSBVbml2ZXJzaXR5IENlbnRyYWwg
SG9zcGl0YWwsIEZJLTAwMjkwIEhlbHNpbmtpLCBGaW5sYW5kLiYjeEQ7U29yYm9ubmUgVW5pdmVy
c2l0ZXMsIFVQTUMgVW5pdiBQYXJpcyAwNiwgVU1SIFMgMTE2NiwgRi03NTAxMyBQYXJpcywgRnJh
bmNlLiYjeEQ7SU5TRVJNLCBVTVIgUyAxMTY2LCBUZWFtIEdlbm9taWNzIGFuZCBQaHlzaW9wYXRo
b2xvZ3kgb2YgQ2FyZGlvdmFzY3VsYXIgRGlzZWFzZXMsIEYtNzUwMTMgUGFyaXMsIEZyYW5jZS4m
I3hEO0luc3RpdHV0ZSBmb3IgQ2FyZGlvbWV0YWJvbGlzbSBBbmQgTnV0cml0aW9uIChJQ0FOKSwg
Ri03NTAxMyBQYXJpcywgRnJhbmNlLiYjeEQ7RGVwYXJ0bWVudCBvZiBLaW5lc2lvbG9neSwgTGF2
YWwgVW5pdmVyc2l0eSwgUXVlYmVjIFFDIEcxViAwQTYsIENhbmFkYS4mI3hEO0RpcGFydGltZW50
byBkaSBTY2llbnplIEZhcm1hY29sb2dpY2hlIGUgQmlvbW9sZWNvbGFyaSwgVW5pdmVyc2l0YSBk
aSBNaWxhbm8gJmFtcDsgQ2VudHJvIENhcmRpb2xvZ2ljbyBNb256aW5vLCBJbnN0aXR1dG8gZGkg
Umljb3Zlcm8gZSBDdXJhIGEgQ2FyYXR0ZXJlIFNjaWVudGlmaWNvLCBNaWxhbiAyMDEzMywgSXRh
bHkuJiN4RDtEZXBhcnRtZW50IG9mIEZvb2QgU2NpZW5jZSBhbmQgTnV0cml0aW9uLCBMYXZhbCBV
bml2ZXJzaXR5LCBRdWViZWMgUUMgRzFWIDBBNiwgQ2FuYWRhLiYjeEQ7RGVwYXJ0bWVudCBvZiBJ
bnRlcm5hbCBNZWRpY2luZSwgVW5pdmVyc2l0eSBIb3NwaXRhbCAoQ0hVVikgYW5kIFVuaXZlcnNp
dHkgb2YgTGF1c2FubmUsIExhdXNhbm5lIDEwMTEsIFN3aXR6ZXJsYW5kLiYjeEQ7RGVwYXJ0bWVu
dCBvZiBOdXRyaXRpb24sIFVuaXZlcnNpdHkgb2YgTm9ydGggQ2Fyb2xpbmEsIENoYXBlbCBIaWxs
LCBOb3J0aCBDYXJvbGluYSAyNzU5OSwgVVNBLiYjeEQ7SW5zdGl0dXQgUGFzdGV1ciBkZSBMaWxs
ZTsgSU5TRVJNLCBVNzQ0OyBVbml2ZXJzaXRlIGRlIExpbGxlIDI7IEYtNTkwMDAgTGlsbGUsIEZy
YW5jZS4mI3hEO0RlcGFydG1lbnQgb2YgQ2FyZGlvbG9neSwgRGl2aXNpb24gSGVhcnQgYW5kIEx1
bmdzLCBVbml2ZXJzaXR5IE1lZGljYWwgQ2VudGVyIFV0cmVjaHQsIDM1ODQgQ1ggVXRyZWNodCwg
VGhlIE5ldGhlcmxhbmRzLiYjeEQ7RGVwYXJ0bWVudCBvZiBNZWRpY2luZSwgU3RhbmZvcmQgVW5p
dmVyc2l0eSBTY2hvb2wgb2YgTWVkaWNpbmUsIFBhbG8gQWx0bywgQ2FsaWZvcm5pYSA5NDMwNCwg
VVNBLiYjeEQ7TGVlIEtvbmcgQ2hpYW4gU2Nob29sIG9mIE1lZGljaW5lLCBJbXBlcmlhbCBDb2xs
ZWdlIExvbmRvbiBhbmQgTmFueWFuZyBUZWNobm9sb2dpY2FsIFVuaXZlcnNpdHksIFNpbmdhcG9y
ZSwgNjM3NTUzIFNpbmdhcG9yZSwgU2luZ2Fwb3JlLiYjeEQ7SGVhbHRoIFNjaWVuY2UgQ2VudGVy
IGF0IEhvdXN0b24sIFVuaXZlcnNpdHkgb2YgVGV4YXMsIEhvdXN0b24sIFRleGFzIDc3MDMwLCBV
U0EuJiN4RDtEZXBhcnRtZW50IG9mIE1lZGljaW5lLCBEaXZpc2lvbiBvZiBHZW5ldGljcywgQnJp
Z2hhbSBhbmQgV29tZW4mYXBvcztzIEhvc3BpdGFsLCBIYXJ2YXJkIE1lZGljYWwgU2Nob29sLCBC
b3N0b24sIE1hc3NhY2h1c2V0dHMgMDIxMTUsIFVTQS4mI3hEO0RlcGFydG1lbnQgb2YgRXBpZGVt
aW9sb2d5LCBVbml2ZXJzaXR5IE1lZGljYWwgQ2VudGVyIFV0cmVjaHQsIDM1ODQgQ1ggVXRyZWNo
dCwgVGhlIE5ldGhlcmxhbmRzLiYjeEQ7U2Nob29sIG9mIFBvcHVsYXRpb24gSGVhbHRoLCBUaGUg
VW5pdmVyc2l0eSBvZiBXZXN0ZXJuIEF1c3RyYWxpYSwgTmVkbGFuZHMsIFdlc3Rlcm4gQXVzdHJh
bGlhIDYwMDksIEF1c3RyYWxpYS4mI3hEO0FsYmVydCBFaW5zdGVpbiBDb2xsZWdlIG9mIE1lZGlj
aW5lLCBEZXBhcnRtZW50IG9mIEVwaWRlbWlvbG9neSBhbmQgUG9wdWxhdGlvbiBIZWFsdGgsIEJl
bGZlciAxMzA2LCBOZXcgWW9yayAxMDQ2MSwgVVNBLiYjeEQ7Q2VudGVyIGZvciBIdW1hbiBHZW5l
dGljcywgRGl2aXNpb24gb2YgUHVibGljIEhlYWx0aCBTY2llbmNlcywgV2FrZSBGb3Jlc3QgU2No
b29sIG9mIE1lZGljaW5lLCBXaW5zdG9uLVNhbGVtLCBOb3J0aCBDYXJvbGluYSAyNzE1NywgVVNB
LiYjeEQ7U3lubGFiIEFjYWRlbXksIFN5bmxhYiBTZXJ2aWNlcyBHbWJILCA2ODE2MyBNYW5uaGVp
bSwgR2VybWFueS4mI3hEO0RlcGFydG1lbnQgb2YgQ2xpbmljYWwgTWVkaWNpbmUsIENvcGVuaGFn
ZW4gVW5pdmVyc2l0eSwgMjIwMCBDb3BlbmhhZ2VuLCBEZW5tYXJrLiYjeEQ7RGVwYXJ0bWVudCBv
ZiBDbGluaWNhbCBHZW5ldGljcywgRXJhc211cyBNQyBVbml2ZXJzaXR5IE1lZGljYWwgQ2VudGVy
LCAzMDAwIENBIFJvdHRlcmRhbSwgVGhlIE5ldGhlcmxhbmRzLiYjeEQ7RmlubmlzaCBEaWFiZXRl
cyBBc3NvY2lhdGlvbiwgS2lyam9uaWVtZW50aWUgMTUsIEZJLTMzNjgwIFRhbXBlcmUsIEZpbmxh
bmQuJiN4RDtQaXJrYW5tYWEgSG9zcGl0YWwgRGlzdHJpY3QsIEZJLTMzNTIxIFRhbXBlcmUsIEZp
bmxhbmQuJiN4RDtDZW50ZXIgZm9yIE5vbi1Db21tdW5pY2FibGUgRGlzZWFzZXMsIEthcmF0Y2hp
LCBQYWtpc3Rhbi4mI3hEO0RlcGFydG1lbnQgb2YgTWVkaWNpbmUsIFVuaXZlcnNpdHkgb2YgUGVu
bnN5bHZhbmlhLCBQaGlsYWRlbHBoaWEsIFBlbm5zeWx2YW5pYSAxOTEwNCwgVVNBLiYjeEQ7QkhG
IEdsYXNnb3cgQ2FyZGlvdmFzY3VsYXIgUmVzZWFyY2ggQ2VudHJlLCBEaXZpc2lvbiBvZiBDYXJk
aW92YXNjdWxhciBhbmQgTWVkaWNhbCBTY2llbmNlcywgVW5pdmVyc2l0eSBvZiBHbGFzZ293LCBH
bGFzZ293IEcxMiA4VEEsIFVLLiYjeEQ7SWNhaG4gSW5zdGl0dXRlIGZvciBHZW5vbWljcyBhbmQg
TXVsdGlzY2FsZSBCaW9sb2d5LCBJY2FobiBTY2hvb2wgb2YgTWVkaWNpbmUgYXQgTW91bnQgU2lu
YWksIE5ldyBZb3JrLCBOZXcgWW9yayAxMDU4MCwgVVNBLiYjeEQ7RmFjdWx0eSBvZiBNZWRpY2lu
ZSwgVW5pdmVyc2l0eSBvZiBJY2VsYW5kLCBSZXlramF2aWsgMTAxLCBJY2VsYW5kLiYjeEQ7SW5z
dGl0dXRlIGZvciBIZWFsdGggUmVzZWFyY2gsIFVuaXZlcnNpdHkgSG9zcGl0YWwgb2YgTGEgUGF6
IChJZGlQYXopLCAyODA0NiBNYWRyaWQsIFNwYWluLiYjeEQ7RGlhYmV0ZXMgUmVzZWFyY2ggR3Jv
dXAsIEtpbmcgQWJkdWxheml6IFVuaXZlcnNpdHksIDIxNTg5IEplZGRhaCwgU2F1ZGkgQXJhYmlh
LiYjeEQ7Q2VudHJlIGZvciBWYXNjdWxhciBQcmV2ZW50aW9uLCBEYW51YmUtVW5pdmVyc2l0eSBL
cmVtcywgMzUwMCBLcmVtcywgQXVzdHJpYS4mI3hEO0RlcGFydG1lbnQgb2YgUHVibGljIEhlYWx0
aCBhbmQgQ2xpbmljYWwgTnV0cml0aW9uLCBVbml2ZXJzaXR5IG9mIEVhc3Rlcm4gRmlubGFuZCwg
RmlubGFuZC4mI3hEO1Jlc2VhcmNoIFVuaXQsIEt1b3BpbyBVbml2ZXJzaXR5IEhvc3BpdGFsLCBG
SS03MDIxMCBLdW9waW8sIEZpbmxhbmQuJiN4RDtJbnN0aXR1dGUgb2YgQ2VsbHVsYXIgTWVkaWNp
bmUsIE5ld2Nhc3RsZSBVbml2ZXJzaXR5LCBOZXdjYXN0bGUgTkUxIDdSVSwgVUsuJiN4RDtJbnN0
aXR1dGUgb2YgQ2xpbmljYWwgQ2hlbWlzdHJ5IGFuZCBMYWJvcmF0b3J5IE1lZGljaW5lLCBVbml2
ZXJzaXR5IE1lZGljaW5lIEdyZWlmc3dhbGQsIEQtMTc0NzUgR3JlaWZzd2FsZCwgR2VybWFueS4m
I3hEO0luc3RpdHV0ZSBvZiBNZWRpY2FsIEluZm9ybWF0aWNzLCBCaW9tZXRyeSBhbmQgRXBpZGVt
aW9sb2d5LCBDaGFpciBvZiBFcGlkZW1pb2xvZ3ksIEx1ZHdpZy1NYXhpbWlsaWFucy1Vbml2ZXJz
aXRhdCwgRC04NTc2NCBNdW5pY2gsIEdlcm1hbnkuJiN4RDtLbGluaWt1bSBHcm9zc2hhZGVybiwg
RC04MTM3NyBNdW5pY2gsIEdlcm1hbnkuJiN4RDtJbnN0aXR1dGUgb2YgRXBpZGVtaW9sb2d5IEks
IEhlbG1ob2x0eiBaZW50cnVtIE11bmNoZW4gLSBHZXJtYW4gUmVzZWFyY2ggQ2VudGVyIGZvciBF
bnZpcm9ubWVudGFsIEhlYWx0aCwgTmV1aGVyYmVyZywgR2VybWFueSwgRC04NTc2NCBOZXVoZXJi
ZXJnLCBHZXJtYW55LiYjeEQ7RGVwYXJ0bWVudCBvZiBQdWxtb25vbG9neSwgVW5pdmVyc2l0eSBN
ZWRpY2FsIENlbnRlciBVdHJlY2h0LCAzNTg0IENYIFV0cmVjaHQsIFRoZSBOZXRoZXJsYW5kcy4m
I3hEO1ByaW5jZXNzIEFsLUphd2hhcmEgQWwtQnJhaGltIENlbnRyZSBvZiBFeGNlbGxlbmNlIGlu
IFJlc2VhcmNoIG9mIEhlcmVkaXRhcnkgRGlzb3JkZXJzIChQQUNFUi1IRCksIEtpbmcgQWJkdWxh
eml6IFVuaXZlcnNpdHksIDIxNTg5IEplZGRhaCwgU2F1ZGkgQXJhYmlhLiYjeEQ7RGl2aXNpb24g
b2YgUG9wdWxhdGlvbiBIZWFsdGggU2NpZW5jZXMgJmFtcDsgRWR1Y2F0aW9uLCBTdCBHZW9yZ2Um
YXBvcztzLCBVbml2ZXJzaXR5IG9mIExvbmRvbiwgTG9uZG9uIFNXMTcgMFJFLCBVSy4mI3hEO094
Zm9yZCBOSUhSIEJpb21lZGljYWwgUmVzZWFyY2ggQ2VudHJlLCBPeGZvcmQgVW5pdmVyc2l0eSBI
b3NwaXRhbHMgTkhTIFRydXN0LCBPeGZvcmQgT1gzIDdMSiwgVUsuJiN4RDtDbGluaWNhbCBFcGlk
ZW1pb2xvZ3ksIEludGVncmF0ZWQgUmVzZWFyY2ggYW5kIFRyZWF0bWVudCBDZW50ZXIsIENlbnRl
ciBmb3IgU2Vwc2lzIENvbnRyb2wgYW5kIENhcmUgKENTQ0MpLCBKZW5hIFVuaXZlcnNpdHkgSG9z
cGl0YWwsIDA3NzQzIEplbmEsIEdlcm1hbnkuJiN4RDtEZXBhcnRtZW50IG9mIEh1bWFuIEdlbmV0
aWNzLCBVbml2ZXJzaXR5IG9mIE1pY2hpZ2FuLCBBbm4gQXJib3IsIE1pY2hpZ2FuIDQ4MTA5LCBV
U0EuJiN4RDtTZXJ2aWNlIG9mIE1lZGljYWwgR2VuZXRpY3MsIENIVVYgVW5pdmVyc2l0eSBIb3Nw
aXRhbCwgMTAxMSBMYXVzYW5uZSwgU3dpdHplcmxhbmQuJiN4RDtVbml2ZXJzaXR5IG9mIENhbWJy
aWRnZSBNZXRhYm9saWMgUmVzZWFyY2ggTGFib3JhdG9yaWVzLCBJbnN0aXR1dGUgb2YgTWV0YWJv
bGljIFNjaWVuY2UsIEFkZGVuYnJvb2tlJmFwb3M7cyBIb3NwaXRhbCwgQ2FtYnJpZGdlIENCMiBP
UVEsIFVLLiYjeEQ7TklIUiBDYW1icmlkZ2UgQmlvbWVkaWNhbCBSZXNlYXJjaCBDZW50cmUsIElu
c3RpdHV0ZSBvZiBNZXRhYm9saWMgU2NpZW5jZSwgQWRkZW5icm9va2UmYXBvcztzIEhvc3BpdGFs
LCBDYW1icmlkZ2UgQ0IyIE9RUSwgVUsuJiN4RDtDYXJvbGluYSBDZW50ZXIgZm9yIEdlbm9tZSBT
Y2llbmNlcywgVW5pdmVyc2l0eSBvZiBOb3J0aCBDYXJvbGluYSBhdCBDaGFwZWwgSGlsbCwgQ2hh
cGVsIEhpbGwsIE5vcnRoIENhcm9saW5hIDI3NTk5LCBVU0EuJiN4RDtUaGUgTWluZGljaCBDaGls
ZCBIZWFsdGggYW5kIERldmVsb3BtZW50IEluc3RpdHV0ZSwgSWNhaG4gU2Nob29sIG9mIE1lZGlj
aW5lIGF0IE1vdW50IFNpbmFpLCBOZXcgWW9yaywgTmV3IFlvcmsgMTAwMjksIFVTQS48L2F1dGgt
YWRkcmVzcz48dGl0bGVzPjx0aXRsZT5HZW5ldGljIHN0dWRpZXMgb2YgYm9keSBtYXNzIGluZGV4
IHlpZWxkIG5ldyBpbnNpZ2h0cyBmb3Igb2Jlc2l0eSBiaW9sb2d5PC90aXRsZT48c2Vjb25kYXJ5
LXRpdGxlPk5hdHVyZTwvc2Vjb25kYXJ5LXRpdGxlPjwvdGl0bGVzPjxwYWdlcz4xOTctMjA2PC9w
YWdlcz48dm9sdW1lPjUxODwvdm9sdW1lPjxudW1iZXI+NzUzODwvbnVtYmVyPjxrZXl3b3Jkcz48
a2V5d29yZD5BZGlwb2dlbmVzaXMvZ2VuZXRpY3M8L2tleXdvcmQ+PGtleXdvcmQ+QWRpcG9zaXR5
L2dlbmV0aWNzPC9rZXl3b3JkPjxrZXl3b3JkPkFnZSBGYWN0b3JzPC9rZXl3b3JkPjxrZXl3b3Jk
PipCb2R5IE1hc3MgSW5kZXg8L2tleXdvcmQ+PGtleXdvcmQ+Q29udGluZW50YWwgUG9wdWxhdGlv
biBHcm91cHMvZ2VuZXRpY3M8L2tleXdvcmQ+PGtleXdvcmQ+RW5lcmd5IE1ldGFib2xpc20vZ2Vu
ZXRpY3M8L2tleXdvcmQ+PGtleXdvcmQ+RXVyb3BlL2V0aG5vbG9neTwva2V5d29yZD48a2V5d29y
ZD5GZW1hbGU8L2tleXdvcmQ+PGtleXdvcmQ+R2VuZXRpYyBQcmVkaXNwb3NpdGlvbiB0byBEaXNl
YXNlL2dlbmV0aWNzPC9rZXl3b3JkPjxrZXl3b3JkPipHZW5vbWUtV2lkZSBBc3NvY2lhdGlvbiBT
dHVkeTwva2V5d29yZD48a2V5d29yZD5HbHV0YW1pYyBBY2lkL21ldGFib2xpc208L2tleXdvcmQ+
PGtleXdvcmQ+SHVtYW5zPC9rZXl3b3JkPjxrZXl3b3JkPkluc3VsaW4vbWV0YWJvbGlzbTwva2V5
d29yZD48a2V5d29yZD5JbnN1bGluIFNlY3JldGlvbjwva2V5d29yZD48a2V5d29yZD5NYWxlPC9r
ZXl3b3JkPjxrZXl3b3JkPk9iZXNpdHkvKmdlbmV0aWNzLyptZXRhYm9saXNtPC9rZXl3b3JkPjxr
ZXl3b3JkPlBvbHltb3JwaGlzbSwgU2luZ2xlIE51Y2xlb3RpZGUvZ2VuZXRpY3M8L2tleXdvcmQ+
PGtleXdvcmQ+UXVhbnRpdGF0aXZlIFRyYWl0IExvY2kvZ2VuZXRpY3M8L2tleXdvcmQ+PGtleXdv
cmQ+U3luYXBzZXMvbWV0YWJvbGlzbTwva2V5d29yZD48L2tleXdvcmRzPjxkYXRlcz48eWVhcj4y
MDE1PC95ZWFyPjxwdWItZGF0ZXM+PGRhdGU+RmViIDEyPC9kYXRlPjwvcHViLWRhdGVzPjwvZGF0
ZXM+PGlzYm4+MDAyOC0wODM2PC9pc2JuPjxhY2Nlc3Npb24tbnVtPjI1NjczNDEzPC9hY2Nlc3Np
b24tbnVtPjx1cmxzPjxyZWxhdGVkLXVybHM+PHVybD5odHRwczovL3d3dy5uY2JpLm5sbS5uaWgu
Z292L3B1Ym1lZC8yNTY3MzQxMzwvdXJsPjwvcmVsYXRlZC11cmxzPjwvdXJscz48Y3VzdG9tMj5Q
TUM0MzgyMjExPC9jdXN0b20yPjxlbGVjdHJvbmljLXJlc291cmNlLW51bT4xMC4xMDM4L25hdHVy
ZTE0MTc3PC9lbGVjdHJvbmljLXJlc291cmNlLW51bT48L3JlY29yZD48L0NpdGU+PC9FbmROb3Rl
PgB=
</w:fldData>
        </w:fldChar>
      </w:r>
      <w:r w:rsidR="002361E4">
        <w:rPr>
          <w:rFonts w:ascii="Times New Roman" w:hAnsi="Times New Roman" w:cs="Times New Roman"/>
          <w:sz w:val="24"/>
          <w:szCs w:val="24"/>
          <w:lang w:val="en-US"/>
        </w:rPr>
        <w:instrText xml:space="preserve"> ADDIN EN.CITE.DATA </w:instrText>
      </w:r>
      <w:r w:rsidR="002361E4">
        <w:rPr>
          <w:rFonts w:ascii="Times New Roman" w:hAnsi="Times New Roman" w:cs="Times New Roman"/>
          <w:sz w:val="24"/>
          <w:szCs w:val="24"/>
          <w:lang w:val="en-US"/>
        </w:rPr>
      </w:r>
      <w:r w:rsidR="002361E4">
        <w:rPr>
          <w:rFonts w:ascii="Times New Roman" w:hAnsi="Times New Roman" w:cs="Times New Roman"/>
          <w:sz w:val="24"/>
          <w:szCs w:val="24"/>
          <w:lang w:val="en-US"/>
        </w:rPr>
        <w:fldChar w:fldCharType="end"/>
      </w:r>
      <w:r w:rsidRPr="00EB4E57">
        <w:rPr>
          <w:rFonts w:ascii="Times New Roman" w:hAnsi="Times New Roman" w:cs="Times New Roman"/>
          <w:sz w:val="24"/>
          <w:szCs w:val="24"/>
          <w:lang w:val="en-US"/>
        </w:rPr>
      </w:r>
      <w:r w:rsidRPr="00EB4E57">
        <w:rPr>
          <w:rFonts w:ascii="Times New Roman" w:hAnsi="Times New Roman" w:cs="Times New Roman"/>
          <w:sz w:val="24"/>
          <w:szCs w:val="24"/>
          <w:lang w:val="en-US"/>
        </w:rPr>
        <w:fldChar w:fldCharType="separate"/>
      </w:r>
      <w:r>
        <w:rPr>
          <w:rFonts w:ascii="Times New Roman" w:hAnsi="Times New Roman" w:cs="Times New Roman"/>
          <w:noProof/>
          <w:sz w:val="24"/>
          <w:szCs w:val="24"/>
          <w:lang w:val="en-US"/>
        </w:rPr>
        <w:t>Locke et al. (2015)</w:t>
      </w:r>
      <w:r w:rsidRPr="00EB4E57">
        <w:rPr>
          <w:rFonts w:ascii="Times New Roman" w:hAnsi="Times New Roman" w:cs="Times New Roman"/>
          <w:sz w:val="24"/>
          <w:szCs w:val="24"/>
          <w:lang w:val="en-US"/>
        </w:rPr>
        <w:fldChar w:fldCharType="end"/>
      </w:r>
      <w:r w:rsidRPr="00EB4E57">
        <w:rPr>
          <w:rFonts w:ascii="Times New Roman" w:hAnsi="Times New Roman" w:cs="Times New Roman"/>
          <w:sz w:val="24"/>
          <w:szCs w:val="24"/>
          <w:lang w:val="en-US"/>
        </w:rPr>
        <w:t>. We used the non-stratified OLS estimates adjusted for study period, years of data available, birth year, and sex (β</w:t>
      </w:r>
      <w:r w:rsidRPr="00EB4E57">
        <w:rPr>
          <w:rFonts w:ascii="Times New Roman" w:hAnsi="Times New Roman" w:cs="Times New Roman"/>
          <w:sz w:val="24"/>
          <w:szCs w:val="24"/>
          <w:vertAlign w:val="subscript"/>
          <w:lang w:val="en-US"/>
        </w:rPr>
        <w:t>GP</w:t>
      </w:r>
      <w:r w:rsidRPr="00EB4E57">
        <w:rPr>
          <w:rFonts w:ascii="Times New Roman" w:hAnsi="Times New Roman" w:cs="Times New Roman"/>
          <w:sz w:val="24"/>
          <w:szCs w:val="24"/>
          <w:lang w:val="en-US"/>
        </w:rPr>
        <w:t xml:space="preserve"> = 5.8, β</w:t>
      </w:r>
      <w:r w:rsidRPr="00EB4E57">
        <w:rPr>
          <w:rFonts w:ascii="Times New Roman" w:hAnsi="Times New Roman" w:cs="Times New Roman"/>
          <w:sz w:val="24"/>
          <w:szCs w:val="24"/>
          <w:vertAlign w:val="subscript"/>
          <w:lang w:val="en-US"/>
        </w:rPr>
        <w:t>specialist</w:t>
      </w:r>
      <w:r w:rsidRPr="00EB4E57">
        <w:rPr>
          <w:rFonts w:ascii="Times New Roman" w:hAnsi="Times New Roman" w:cs="Times New Roman"/>
          <w:sz w:val="24"/>
          <w:szCs w:val="24"/>
          <w:lang w:val="en-US"/>
        </w:rPr>
        <w:t xml:space="preserve"> = 44.6) (Table 3), and variances (σ</w:t>
      </w:r>
      <w:r w:rsidRPr="00EB4E57">
        <w:rPr>
          <w:rFonts w:ascii="Times New Roman" w:hAnsi="Times New Roman" w:cs="Times New Roman"/>
          <w:sz w:val="24"/>
          <w:szCs w:val="24"/>
          <w:vertAlign w:val="superscript"/>
          <w:lang w:val="en-US"/>
        </w:rPr>
        <w:t xml:space="preserve">2 </w:t>
      </w:r>
      <w:r w:rsidRPr="00EB4E57">
        <w:rPr>
          <w:rFonts w:ascii="Times New Roman" w:hAnsi="Times New Roman" w:cs="Times New Roman"/>
          <w:sz w:val="24"/>
          <w:szCs w:val="24"/>
          <w:lang w:val="en-US"/>
        </w:rPr>
        <w:t xml:space="preserve">(BMI) </w:t>
      </w:r>
      <w:r w:rsidRPr="00EB4E57">
        <w:rPr>
          <w:rFonts w:ascii="Times New Roman" w:eastAsiaTheme="minorEastAsia" w:hAnsi="Times New Roman" w:cs="Times New Roman"/>
          <w:sz w:val="24"/>
          <w:szCs w:val="24"/>
          <w:lang w:val="en-US"/>
        </w:rPr>
        <w:t xml:space="preserve">= 19.47, </w:t>
      </w:r>
      <w:r w:rsidRPr="00EB4E57">
        <w:rPr>
          <w:rFonts w:ascii="Times New Roman" w:hAnsi="Times New Roman" w:cs="Times New Roman"/>
          <w:sz w:val="24"/>
          <w:szCs w:val="24"/>
          <w:lang w:val="en-US"/>
        </w:rPr>
        <w:t>σ</w:t>
      </w:r>
      <w:r w:rsidRPr="00EB4E57">
        <w:rPr>
          <w:rFonts w:ascii="Times New Roman" w:hAnsi="Times New Roman" w:cs="Times New Roman"/>
          <w:sz w:val="24"/>
          <w:szCs w:val="24"/>
          <w:vertAlign w:val="superscript"/>
          <w:lang w:val="en-US"/>
        </w:rPr>
        <w:t xml:space="preserve">2 </w:t>
      </w:r>
      <w:r w:rsidRPr="00EB4E57">
        <w:rPr>
          <w:rFonts w:ascii="Times New Roman" w:hAnsi="Times New Roman" w:cs="Times New Roman"/>
          <w:sz w:val="24"/>
          <w:szCs w:val="24"/>
          <w:lang w:val="en-US"/>
        </w:rPr>
        <w:t>(GP cost)</w:t>
      </w:r>
      <w:r w:rsidRPr="00EB4E57">
        <w:rPr>
          <w:rFonts w:ascii="Times New Roman" w:eastAsiaTheme="minorEastAsia" w:hAnsi="Times New Roman" w:cs="Times New Roman"/>
          <w:sz w:val="24"/>
          <w:szCs w:val="24"/>
          <w:lang w:val="en-US"/>
        </w:rPr>
        <w:t xml:space="preserve"> = 32 836.6, and </w:t>
      </w:r>
      <w:r w:rsidRPr="00EB4E57">
        <w:rPr>
          <w:rFonts w:ascii="Times New Roman" w:hAnsi="Times New Roman" w:cs="Times New Roman"/>
          <w:sz w:val="24"/>
          <w:szCs w:val="24"/>
          <w:lang w:val="en-US"/>
        </w:rPr>
        <w:t>σ</w:t>
      </w:r>
      <w:r w:rsidRPr="00EB4E57">
        <w:rPr>
          <w:rFonts w:ascii="Times New Roman" w:hAnsi="Times New Roman" w:cs="Times New Roman"/>
          <w:sz w:val="24"/>
          <w:szCs w:val="24"/>
          <w:vertAlign w:val="superscript"/>
          <w:lang w:val="en-US"/>
        </w:rPr>
        <w:t xml:space="preserve">2 </w:t>
      </w:r>
      <w:r w:rsidRPr="00EB4E57">
        <w:rPr>
          <w:rFonts w:ascii="Times New Roman" w:hAnsi="Times New Roman" w:cs="Times New Roman"/>
          <w:sz w:val="24"/>
          <w:szCs w:val="24"/>
          <w:lang w:val="en-US"/>
        </w:rPr>
        <w:t>(specialist costs) =3.82*10</w:t>
      </w:r>
      <w:r w:rsidRPr="00EB4E57">
        <w:rPr>
          <w:rFonts w:ascii="Times New Roman" w:hAnsi="Times New Roman" w:cs="Times New Roman"/>
          <w:sz w:val="24"/>
          <w:szCs w:val="24"/>
          <w:vertAlign w:val="superscript"/>
          <w:lang w:val="en-US"/>
        </w:rPr>
        <w:t>7</w:t>
      </w:r>
      <w:r w:rsidRPr="00EB4E57">
        <w:rPr>
          <w:rFonts w:ascii="Times New Roman" w:hAnsi="Times New Roman" w:cs="Times New Roman"/>
          <w:sz w:val="24"/>
          <w:szCs w:val="24"/>
          <w:lang w:val="en-US"/>
        </w:rPr>
        <w:t>) calculated from our study sample</w:t>
      </w:r>
      <w:r w:rsidRPr="00EB4E57">
        <w:rPr>
          <w:rFonts w:ascii="Times New Roman" w:eastAsiaTheme="minorEastAsia" w:hAnsi="Times New Roman" w:cs="Times New Roman"/>
          <w:sz w:val="24"/>
          <w:szCs w:val="24"/>
          <w:lang w:val="en-US"/>
        </w:rPr>
        <w:t xml:space="preserve">. </w:t>
      </w:r>
      <w:r w:rsidRPr="00EB4E57">
        <w:rPr>
          <w:rFonts w:ascii="Times New Roman" w:hAnsi="Times New Roman" w:cs="Times New Roman"/>
          <w:sz w:val="24"/>
          <w:szCs w:val="24"/>
          <w:lang w:val="en-US"/>
        </w:rPr>
        <w:t>According to our calculations, we should be able to detect effect estimates of € 2.8 and above for GP costs, and € 97 and above for specialist costs (Supplementary information, Figure S1)</w:t>
      </w:r>
      <w:r>
        <w:rPr>
          <w:rFonts w:ascii="Times New Roman" w:hAnsi="Times New Roman" w:cs="Times New Roman"/>
          <w:sz w:val="24"/>
          <w:szCs w:val="24"/>
          <w:lang w:val="en-US"/>
        </w:rPr>
        <w:t xml:space="preserve"> given our sample of </w:t>
      </w:r>
      <w:r w:rsidRPr="00EB4E57">
        <w:rPr>
          <w:rFonts w:ascii="Times New Roman" w:hAnsi="Times New Roman" w:cs="Times New Roman"/>
          <w:sz w:val="24"/>
          <w:szCs w:val="24"/>
          <w:lang w:val="en-US"/>
        </w:rPr>
        <w:t>60</w:t>
      </w:r>
      <w:r>
        <w:rPr>
          <w:rFonts w:ascii="Times New Roman" w:hAnsi="Times New Roman" w:cs="Times New Roman"/>
          <w:sz w:val="24"/>
          <w:szCs w:val="24"/>
          <w:lang w:val="en-US"/>
        </w:rPr>
        <w:t> </w:t>
      </w:r>
      <w:r w:rsidRPr="00EB4E57">
        <w:rPr>
          <w:rFonts w:ascii="Times New Roman" w:hAnsi="Times New Roman" w:cs="Times New Roman"/>
          <w:sz w:val="24"/>
          <w:szCs w:val="24"/>
          <w:lang w:val="en-US"/>
        </w:rPr>
        <w:t>786</w:t>
      </w:r>
      <w:r>
        <w:rPr>
          <w:rFonts w:ascii="Times New Roman" w:hAnsi="Times New Roman" w:cs="Times New Roman"/>
          <w:sz w:val="24"/>
          <w:szCs w:val="24"/>
          <w:lang w:val="en-US"/>
        </w:rPr>
        <w:t xml:space="preserve"> individuals</w:t>
      </w:r>
      <w:r w:rsidRPr="00EB4E57">
        <w:rPr>
          <w:rFonts w:ascii="Times New Roman" w:hAnsi="Times New Roman" w:cs="Times New Roman"/>
          <w:sz w:val="24"/>
          <w:szCs w:val="24"/>
          <w:lang w:val="en-US"/>
        </w:rPr>
        <w:t xml:space="preserve">. </w:t>
      </w:r>
    </w:p>
    <w:p w:rsidR="006D3E8A" w:rsidRDefault="00201644" w:rsidP="006D3E8A">
      <w:pPr>
        <w:pStyle w:val="Ingenmellomrom"/>
        <w:keepNext/>
        <w:spacing w:line="480" w:lineRule="auto"/>
      </w:pPr>
      <w:r>
        <w:rPr>
          <w:noProof/>
          <w:lang w:eastAsia="nb-NO"/>
        </w:rPr>
        <w:drawing>
          <wp:inline distT="0" distB="0" distL="0" distR="0" wp14:anchorId="4C9AB56C">
            <wp:extent cx="4228230" cy="4362450"/>
            <wp:effectExtent l="0" t="0" r="1270" b="0"/>
            <wp:docPr id="3" name="Bild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240848" cy="4375469"/>
                    </a:xfrm>
                    <a:prstGeom prst="rect">
                      <a:avLst/>
                    </a:prstGeom>
                    <a:noFill/>
                  </pic:spPr>
                </pic:pic>
              </a:graphicData>
            </a:graphic>
          </wp:inline>
        </w:drawing>
      </w:r>
    </w:p>
    <w:p w:rsidR="007F5E50" w:rsidRPr="006D3E8A" w:rsidRDefault="006D3E8A" w:rsidP="006D3E8A">
      <w:pPr>
        <w:pStyle w:val="Bildetekst"/>
        <w:rPr>
          <w:rFonts w:ascii="Times" w:hAnsi="Times" w:cs="Times"/>
          <w:b/>
          <w:i w:val="0"/>
          <w:color w:val="auto"/>
          <w:sz w:val="24"/>
          <w:szCs w:val="24"/>
          <w:lang w:val="en-US"/>
        </w:rPr>
      </w:pPr>
      <w:r w:rsidRPr="006D3E8A">
        <w:rPr>
          <w:rFonts w:ascii="Times" w:hAnsi="Times" w:cs="Times"/>
          <w:b/>
          <w:i w:val="0"/>
          <w:color w:val="auto"/>
          <w:sz w:val="24"/>
          <w:szCs w:val="24"/>
        </w:rPr>
        <w:t>Figure S</w:t>
      </w:r>
      <w:r w:rsidRPr="006D3E8A">
        <w:rPr>
          <w:rFonts w:ascii="Times" w:hAnsi="Times" w:cs="Times"/>
          <w:b/>
          <w:i w:val="0"/>
          <w:color w:val="auto"/>
          <w:sz w:val="24"/>
          <w:szCs w:val="24"/>
        </w:rPr>
        <w:fldChar w:fldCharType="begin"/>
      </w:r>
      <w:r w:rsidRPr="006D3E8A">
        <w:rPr>
          <w:rFonts w:ascii="Times" w:hAnsi="Times" w:cs="Times"/>
          <w:b/>
          <w:i w:val="0"/>
          <w:color w:val="auto"/>
          <w:sz w:val="24"/>
          <w:szCs w:val="24"/>
        </w:rPr>
        <w:instrText xml:space="preserve"> SEQ Figure \* ARABIC </w:instrText>
      </w:r>
      <w:r w:rsidRPr="006D3E8A">
        <w:rPr>
          <w:rFonts w:ascii="Times" w:hAnsi="Times" w:cs="Times"/>
          <w:b/>
          <w:i w:val="0"/>
          <w:color w:val="auto"/>
          <w:sz w:val="24"/>
          <w:szCs w:val="24"/>
        </w:rPr>
        <w:fldChar w:fldCharType="separate"/>
      </w:r>
      <w:r w:rsidR="00AD1F67">
        <w:rPr>
          <w:rFonts w:ascii="Times" w:hAnsi="Times" w:cs="Times"/>
          <w:b/>
          <w:i w:val="0"/>
          <w:noProof/>
          <w:color w:val="auto"/>
          <w:sz w:val="24"/>
          <w:szCs w:val="24"/>
        </w:rPr>
        <w:t>1</w:t>
      </w:r>
      <w:r w:rsidRPr="006D3E8A">
        <w:rPr>
          <w:rFonts w:ascii="Times" w:hAnsi="Times" w:cs="Times"/>
          <w:b/>
          <w:i w:val="0"/>
          <w:color w:val="auto"/>
          <w:sz w:val="24"/>
          <w:szCs w:val="24"/>
        </w:rPr>
        <w:fldChar w:fldCharType="end"/>
      </w:r>
      <w:r w:rsidRPr="006D3E8A">
        <w:rPr>
          <w:rFonts w:ascii="Times" w:hAnsi="Times" w:cs="Times"/>
          <w:b/>
          <w:i w:val="0"/>
          <w:color w:val="auto"/>
          <w:sz w:val="24"/>
          <w:szCs w:val="24"/>
        </w:rPr>
        <w:t>:</w:t>
      </w:r>
      <w:r>
        <w:rPr>
          <w:rFonts w:ascii="Times" w:hAnsi="Times" w:cs="Times"/>
          <w:b/>
          <w:i w:val="0"/>
          <w:color w:val="auto"/>
          <w:sz w:val="24"/>
          <w:szCs w:val="24"/>
        </w:rPr>
        <w:t xml:space="preserve"> </w:t>
      </w:r>
      <w:r w:rsidRPr="006D3E8A">
        <w:rPr>
          <w:rFonts w:ascii="Times" w:hAnsi="Times" w:cs="Times"/>
          <w:b/>
          <w:i w:val="0"/>
          <w:color w:val="auto"/>
          <w:sz w:val="24"/>
          <w:szCs w:val="24"/>
        </w:rPr>
        <w:t>Plot showing the amount of power to detect the true effect of BMI on A) GP costs, and B) specialist costs. The stippled line represents the 80% power threshold.</w:t>
      </w:r>
    </w:p>
    <w:p w:rsidR="00985654" w:rsidRDefault="00985654" w:rsidP="00985654">
      <w:pPr>
        <w:spacing w:line="240" w:lineRule="auto"/>
      </w:pPr>
    </w:p>
    <w:p w:rsidR="00DF202F" w:rsidRDefault="0067131B" w:rsidP="00DF202F">
      <w:pPr>
        <w:keepNext/>
      </w:pPr>
      <w:r>
        <w:rPr>
          <w:noProof/>
          <w:lang w:val="nb-NO" w:eastAsia="nb-NO"/>
        </w:rPr>
        <w:lastRenderedPageBreak/>
        <w:drawing>
          <wp:inline distT="0" distB="0" distL="0" distR="0" wp14:anchorId="7C8F9978">
            <wp:extent cx="3517900" cy="5773420"/>
            <wp:effectExtent l="0" t="0" r="6350" b="0"/>
            <wp:docPr id="11" name="Bild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517900" cy="5773420"/>
                    </a:xfrm>
                    <a:prstGeom prst="rect">
                      <a:avLst/>
                    </a:prstGeom>
                    <a:noFill/>
                  </pic:spPr>
                </pic:pic>
              </a:graphicData>
            </a:graphic>
          </wp:inline>
        </w:drawing>
      </w:r>
    </w:p>
    <w:p w:rsidR="00A224B6" w:rsidRDefault="00DF202F" w:rsidP="00DF202F">
      <w:pPr>
        <w:pStyle w:val="Bildetekst"/>
        <w:rPr>
          <w:rFonts w:ascii="Times" w:hAnsi="Times" w:cs="Times"/>
          <w:b/>
          <w:i w:val="0"/>
          <w:color w:val="auto"/>
          <w:sz w:val="24"/>
          <w:szCs w:val="24"/>
        </w:rPr>
      </w:pPr>
      <w:r w:rsidRPr="00DF202F">
        <w:rPr>
          <w:rFonts w:ascii="Times" w:hAnsi="Times" w:cs="Times"/>
          <w:b/>
          <w:i w:val="0"/>
          <w:color w:val="auto"/>
          <w:sz w:val="24"/>
          <w:szCs w:val="24"/>
        </w:rPr>
        <w:t>Figure S</w:t>
      </w:r>
      <w:r w:rsidRPr="00DF202F">
        <w:rPr>
          <w:rFonts w:ascii="Times" w:hAnsi="Times" w:cs="Times"/>
          <w:b/>
          <w:i w:val="0"/>
          <w:color w:val="auto"/>
          <w:sz w:val="24"/>
          <w:szCs w:val="24"/>
        </w:rPr>
        <w:fldChar w:fldCharType="begin"/>
      </w:r>
      <w:r w:rsidRPr="00DF202F">
        <w:rPr>
          <w:rFonts w:ascii="Times" w:hAnsi="Times" w:cs="Times"/>
          <w:b/>
          <w:i w:val="0"/>
          <w:color w:val="auto"/>
          <w:sz w:val="24"/>
          <w:szCs w:val="24"/>
        </w:rPr>
        <w:instrText xml:space="preserve"> SEQ Figure \* ARABIC </w:instrText>
      </w:r>
      <w:r w:rsidRPr="00DF202F">
        <w:rPr>
          <w:rFonts w:ascii="Times" w:hAnsi="Times" w:cs="Times"/>
          <w:b/>
          <w:i w:val="0"/>
          <w:color w:val="auto"/>
          <w:sz w:val="24"/>
          <w:szCs w:val="24"/>
        </w:rPr>
        <w:fldChar w:fldCharType="separate"/>
      </w:r>
      <w:r w:rsidR="00AD1F67">
        <w:rPr>
          <w:rFonts w:ascii="Times" w:hAnsi="Times" w:cs="Times"/>
          <w:b/>
          <w:i w:val="0"/>
          <w:noProof/>
          <w:color w:val="auto"/>
          <w:sz w:val="24"/>
          <w:szCs w:val="24"/>
        </w:rPr>
        <w:t>2</w:t>
      </w:r>
      <w:r w:rsidRPr="00DF202F">
        <w:rPr>
          <w:rFonts w:ascii="Times" w:hAnsi="Times" w:cs="Times"/>
          <w:b/>
          <w:i w:val="0"/>
          <w:color w:val="auto"/>
          <w:sz w:val="24"/>
          <w:szCs w:val="24"/>
        </w:rPr>
        <w:fldChar w:fldCharType="end"/>
      </w:r>
      <w:r w:rsidRPr="00DF202F">
        <w:rPr>
          <w:rFonts w:ascii="Times" w:hAnsi="Times" w:cs="Times"/>
          <w:b/>
          <w:i w:val="0"/>
          <w:color w:val="auto"/>
          <w:sz w:val="24"/>
          <w:szCs w:val="24"/>
        </w:rPr>
        <w:t>: Funnel plots for A) GP-costs and B) specialist costs: showing the estimated Wald ratios for each individual genetic variant plotted against the strength of the association between the genetic variant and BMI.</w:t>
      </w:r>
    </w:p>
    <w:p w:rsidR="0076628A" w:rsidRDefault="0076628A" w:rsidP="0076628A"/>
    <w:p w:rsidR="0076628A" w:rsidRDefault="0076628A" w:rsidP="0076628A"/>
    <w:p w:rsidR="0076628A" w:rsidRDefault="0076628A" w:rsidP="0076628A"/>
    <w:p w:rsidR="0076628A" w:rsidRDefault="0076628A" w:rsidP="0076628A"/>
    <w:p w:rsidR="0076628A" w:rsidRDefault="0076628A" w:rsidP="0076628A"/>
    <w:p w:rsidR="0076628A" w:rsidRDefault="0076628A" w:rsidP="0076628A"/>
    <w:p w:rsidR="0076628A" w:rsidRDefault="0076628A" w:rsidP="0076628A"/>
    <w:p w:rsidR="0076628A" w:rsidRDefault="0076628A" w:rsidP="0076628A"/>
    <w:p w:rsidR="0076628A" w:rsidRDefault="0067131B" w:rsidP="0076628A">
      <w:pPr>
        <w:keepNext/>
      </w:pPr>
      <w:r>
        <w:rPr>
          <w:noProof/>
          <w:lang w:val="nb-NO" w:eastAsia="nb-NO"/>
        </w:rPr>
        <w:lastRenderedPageBreak/>
        <w:drawing>
          <wp:inline distT="0" distB="0" distL="0" distR="0" wp14:anchorId="7441E2C9">
            <wp:extent cx="5501966" cy="8050188"/>
            <wp:effectExtent l="0" t="0" r="3810" b="8255"/>
            <wp:docPr id="12" name="Bild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501966" cy="8050188"/>
                    </a:xfrm>
                    <a:prstGeom prst="rect">
                      <a:avLst/>
                    </a:prstGeom>
                    <a:noFill/>
                  </pic:spPr>
                </pic:pic>
              </a:graphicData>
            </a:graphic>
          </wp:inline>
        </w:drawing>
      </w:r>
    </w:p>
    <w:p w:rsidR="0076628A" w:rsidRPr="0076628A" w:rsidRDefault="0076628A" w:rsidP="0076628A">
      <w:pPr>
        <w:pStyle w:val="Bildetekst"/>
        <w:rPr>
          <w:rFonts w:ascii="Times New Roman" w:hAnsi="Times New Roman" w:cs="Times New Roman"/>
          <w:b/>
          <w:i w:val="0"/>
          <w:color w:val="auto"/>
          <w:sz w:val="24"/>
          <w:szCs w:val="24"/>
        </w:rPr>
      </w:pPr>
      <w:r w:rsidRPr="0076628A">
        <w:rPr>
          <w:rFonts w:ascii="Times New Roman" w:hAnsi="Times New Roman" w:cs="Times New Roman"/>
          <w:b/>
          <w:i w:val="0"/>
          <w:color w:val="auto"/>
          <w:sz w:val="24"/>
          <w:szCs w:val="24"/>
        </w:rPr>
        <w:t>Figure S</w:t>
      </w:r>
      <w:r w:rsidRPr="0076628A">
        <w:rPr>
          <w:rFonts w:ascii="Times New Roman" w:hAnsi="Times New Roman" w:cs="Times New Roman"/>
          <w:b/>
          <w:i w:val="0"/>
          <w:color w:val="auto"/>
          <w:sz w:val="24"/>
          <w:szCs w:val="24"/>
        </w:rPr>
        <w:fldChar w:fldCharType="begin"/>
      </w:r>
      <w:r w:rsidRPr="0076628A">
        <w:rPr>
          <w:rFonts w:ascii="Times New Roman" w:hAnsi="Times New Roman" w:cs="Times New Roman"/>
          <w:b/>
          <w:i w:val="0"/>
          <w:color w:val="auto"/>
          <w:sz w:val="24"/>
          <w:szCs w:val="24"/>
        </w:rPr>
        <w:instrText xml:space="preserve"> SEQ Figure \* ARABIC </w:instrText>
      </w:r>
      <w:r w:rsidRPr="0076628A">
        <w:rPr>
          <w:rFonts w:ascii="Times New Roman" w:hAnsi="Times New Roman" w:cs="Times New Roman"/>
          <w:b/>
          <w:i w:val="0"/>
          <w:color w:val="auto"/>
          <w:sz w:val="24"/>
          <w:szCs w:val="24"/>
        </w:rPr>
        <w:fldChar w:fldCharType="separate"/>
      </w:r>
      <w:r w:rsidR="00AD1F67">
        <w:rPr>
          <w:rFonts w:ascii="Times New Roman" w:hAnsi="Times New Roman" w:cs="Times New Roman"/>
          <w:b/>
          <w:i w:val="0"/>
          <w:noProof/>
          <w:color w:val="auto"/>
          <w:sz w:val="24"/>
          <w:szCs w:val="24"/>
        </w:rPr>
        <w:t>3</w:t>
      </w:r>
      <w:r w:rsidRPr="0076628A">
        <w:rPr>
          <w:rFonts w:ascii="Times New Roman" w:hAnsi="Times New Roman" w:cs="Times New Roman"/>
          <w:b/>
          <w:i w:val="0"/>
          <w:color w:val="auto"/>
          <w:sz w:val="24"/>
          <w:szCs w:val="24"/>
        </w:rPr>
        <w:fldChar w:fldCharType="end"/>
      </w:r>
      <w:r w:rsidRPr="0076628A">
        <w:rPr>
          <w:rFonts w:ascii="Times New Roman" w:hAnsi="Times New Roman" w:cs="Times New Roman"/>
          <w:b/>
          <w:i w:val="0"/>
          <w:color w:val="auto"/>
          <w:sz w:val="24"/>
          <w:szCs w:val="24"/>
        </w:rPr>
        <w:t>: Association between the BMI-related genetic variants and A) GP costs, and B) specialist costs, when using the IVW, MR-Egger</w:t>
      </w:r>
      <w:r w:rsidR="00BA0100">
        <w:rPr>
          <w:rFonts w:ascii="Times New Roman" w:hAnsi="Times New Roman" w:cs="Times New Roman"/>
          <w:b/>
          <w:i w:val="0"/>
          <w:color w:val="auto"/>
          <w:sz w:val="24"/>
          <w:szCs w:val="24"/>
        </w:rPr>
        <w:t>, weighted-median, and weighted-</w:t>
      </w:r>
      <w:r w:rsidRPr="0076628A">
        <w:rPr>
          <w:rFonts w:ascii="Times New Roman" w:hAnsi="Times New Roman" w:cs="Times New Roman"/>
          <w:b/>
          <w:i w:val="0"/>
          <w:color w:val="auto"/>
          <w:sz w:val="24"/>
          <w:szCs w:val="24"/>
        </w:rPr>
        <w:t>modal estimators.</w:t>
      </w:r>
    </w:p>
    <w:p w:rsidR="005B70A3" w:rsidRDefault="00333E13" w:rsidP="005B70A3">
      <w:pPr>
        <w:keepNext/>
      </w:pPr>
      <w:r w:rsidRPr="00333E13">
        <w:rPr>
          <w:noProof/>
          <w:lang w:val="nb-NO" w:eastAsia="nb-NO"/>
        </w:rPr>
        <w:lastRenderedPageBreak/>
        <w:drawing>
          <wp:inline distT="0" distB="0" distL="0" distR="0">
            <wp:extent cx="4624705" cy="8011465"/>
            <wp:effectExtent l="0" t="0" r="4445" b="8890"/>
            <wp:docPr id="13" name="Bild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11" cstate="print">
                      <a:extLst>
                        <a:ext uri="{28A0092B-C50C-407E-A947-70E740481C1C}">
                          <a14:useLocalDpi xmlns:a14="http://schemas.microsoft.com/office/drawing/2010/main" val="0"/>
                        </a:ext>
                      </a:extLst>
                    </a:blip>
                    <a:srcRect l="8347" t="3286" r="11341" b="3155"/>
                    <a:stretch/>
                  </pic:blipFill>
                  <pic:spPr bwMode="auto">
                    <a:xfrm>
                      <a:off x="0" y="0"/>
                      <a:ext cx="4625510" cy="8012860"/>
                    </a:xfrm>
                    <a:prstGeom prst="rect">
                      <a:avLst/>
                    </a:prstGeom>
                    <a:noFill/>
                    <a:ln>
                      <a:noFill/>
                    </a:ln>
                    <a:extLst>
                      <a:ext uri="{53640926-AAD7-44D8-BBD7-CCE9431645EC}">
                        <a14:shadowObscured xmlns:a14="http://schemas.microsoft.com/office/drawing/2010/main"/>
                      </a:ext>
                    </a:extLst>
                  </pic:spPr>
                </pic:pic>
              </a:graphicData>
            </a:graphic>
          </wp:inline>
        </w:drawing>
      </w:r>
    </w:p>
    <w:p w:rsidR="00A224B6" w:rsidRPr="00BC3EC3" w:rsidRDefault="005B70A3" w:rsidP="005B70A3">
      <w:pPr>
        <w:pStyle w:val="Bildetekst"/>
        <w:rPr>
          <w:rFonts w:ascii="Times New Roman" w:hAnsi="Times New Roman" w:cs="Times New Roman"/>
          <w:b/>
          <w:i w:val="0"/>
          <w:color w:val="auto"/>
          <w:sz w:val="24"/>
          <w:szCs w:val="24"/>
          <w:lang w:val="en-US"/>
        </w:rPr>
      </w:pPr>
      <w:r w:rsidRPr="00BC3EC3">
        <w:rPr>
          <w:rFonts w:ascii="Times New Roman" w:hAnsi="Times New Roman" w:cs="Times New Roman"/>
          <w:b/>
          <w:i w:val="0"/>
          <w:color w:val="auto"/>
          <w:sz w:val="24"/>
          <w:szCs w:val="24"/>
        </w:rPr>
        <w:t>Figure S</w:t>
      </w:r>
      <w:r w:rsidRPr="00BC3EC3">
        <w:rPr>
          <w:rFonts w:ascii="Times New Roman" w:hAnsi="Times New Roman" w:cs="Times New Roman"/>
          <w:b/>
          <w:i w:val="0"/>
          <w:color w:val="auto"/>
          <w:sz w:val="24"/>
          <w:szCs w:val="24"/>
        </w:rPr>
        <w:fldChar w:fldCharType="begin"/>
      </w:r>
      <w:r w:rsidRPr="00BC3EC3">
        <w:rPr>
          <w:rFonts w:ascii="Times New Roman" w:hAnsi="Times New Roman" w:cs="Times New Roman"/>
          <w:b/>
          <w:i w:val="0"/>
          <w:color w:val="auto"/>
          <w:sz w:val="24"/>
          <w:szCs w:val="24"/>
        </w:rPr>
        <w:instrText xml:space="preserve"> SEQ Figure \* ARABIC </w:instrText>
      </w:r>
      <w:r w:rsidRPr="00BC3EC3">
        <w:rPr>
          <w:rFonts w:ascii="Times New Roman" w:hAnsi="Times New Roman" w:cs="Times New Roman"/>
          <w:b/>
          <w:i w:val="0"/>
          <w:color w:val="auto"/>
          <w:sz w:val="24"/>
          <w:szCs w:val="24"/>
        </w:rPr>
        <w:fldChar w:fldCharType="separate"/>
      </w:r>
      <w:r w:rsidR="00AD1F67">
        <w:rPr>
          <w:rFonts w:ascii="Times New Roman" w:hAnsi="Times New Roman" w:cs="Times New Roman"/>
          <w:b/>
          <w:i w:val="0"/>
          <w:noProof/>
          <w:color w:val="auto"/>
          <w:sz w:val="24"/>
          <w:szCs w:val="24"/>
        </w:rPr>
        <w:t>4</w:t>
      </w:r>
      <w:r w:rsidRPr="00BC3EC3">
        <w:rPr>
          <w:rFonts w:ascii="Times New Roman" w:hAnsi="Times New Roman" w:cs="Times New Roman"/>
          <w:b/>
          <w:i w:val="0"/>
          <w:color w:val="auto"/>
          <w:sz w:val="24"/>
          <w:szCs w:val="24"/>
        </w:rPr>
        <w:fldChar w:fldCharType="end"/>
      </w:r>
      <w:r w:rsidRPr="00BC3EC3">
        <w:rPr>
          <w:rFonts w:ascii="Times New Roman" w:hAnsi="Times New Roman" w:cs="Times New Roman"/>
          <w:b/>
          <w:i w:val="0"/>
          <w:color w:val="auto"/>
          <w:sz w:val="24"/>
          <w:szCs w:val="24"/>
        </w:rPr>
        <w:t xml:space="preserve">: Forest plot showing the effect of each of the genetic variants on GP costs. The summary measures from the IVW and MR-Egger analyses are displayed at the bottom of the plot, and these are similar suggesting that bias from pleiotropy is likely to be small. </w:t>
      </w:r>
    </w:p>
    <w:p w:rsidR="005B70A3" w:rsidRDefault="005B70A3" w:rsidP="005B70A3">
      <w:pPr>
        <w:keepNext/>
      </w:pPr>
      <w:r w:rsidRPr="006409D3">
        <w:rPr>
          <w:noProof/>
          <w:lang w:val="nb-NO" w:eastAsia="nb-NO"/>
        </w:rPr>
        <w:lastRenderedPageBreak/>
        <w:drawing>
          <wp:inline distT="0" distB="0" distL="0" distR="0" wp14:anchorId="3E3B2B17" wp14:editId="7EF0DBE8">
            <wp:extent cx="4983368" cy="7956000"/>
            <wp:effectExtent l="0" t="0" r="8255" b="6985"/>
            <wp:docPr id="2" name="Bild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2" cstate="print">
                      <a:extLst>
                        <a:ext uri="{28A0092B-C50C-407E-A947-70E740481C1C}">
                          <a14:useLocalDpi xmlns:a14="http://schemas.microsoft.com/office/drawing/2010/main" val="0"/>
                        </a:ext>
                      </a:extLst>
                    </a:blip>
                    <a:srcRect l="8419" t="3448" r="10150" b="3360"/>
                    <a:stretch/>
                  </pic:blipFill>
                  <pic:spPr bwMode="auto">
                    <a:xfrm>
                      <a:off x="0" y="0"/>
                      <a:ext cx="4983368" cy="7956000"/>
                    </a:xfrm>
                    <a:prstGeom prst="rect">
                      <a:avLst/>
                    </a:prstGeom>
                    <a:noFill/>
                    <a:ln>
                      <a:noFill/>
                    </a:ln>
                    <a:extLst>
                      <a:ext uri="{53640926-AAD7-44D8-BBD7-CCE9431645EC}">
                        <a14:shadowObscured xmlns:a14="http://schemas.microsoft.com/office/drawing/2010/main"/>
                      </a:ext>
                    </a:extLst>
                  </pic:spPr>
                </pic:pic>
              </a:graphicData>
            </a:graphic>
          </wp:inline>
        </w:drawing>
      </w:r>
    </w:p>
    <w:p w:rsidR="005B70A3" w:rsidRPr="00BC3EC3" w:rsidRDefault="005B70A3" w:rsidP="005B70A3">
      <w:pPr>
        <w:pStyle w:val="Bildetekst"/>
        <w:rPr>
          <w:rFonts w:ascii="Times New Roman" w:hAnsi="Times New Roman" w:cs="Times New Roman"/>
          <w:b/>
          <w:i w:val="0"/>
          <w:color w:val="auto"/>
          <w:sz w:val="24"/>
          <w:szCs w:val="24"/>
        </w:rPr>
      </w:pPr>
      <w:r w:rsidRPr="00BC3EC3">
        <w:rPr>
          <w:rFonts w:ascii="Times New Roman" w:hAnsi="Times New Roman" w:cs="Times New Roman"/>
          <w:b/>
          <w:i w:val="0"/>
          <w:color w:val="auto"/>
          <w:sz w:val="24"/>
          <w:szCs w:val="24"/>
        </w:rPr>
        <w:t>Figure S</w:t>
      </w:r>
      <w:r w:rsidRPr="00BC3EC3">
        <w:rPr>
          <w:rFonts w:ascii="Times New Roman" w:hAnsi="Times New Roman" w:cs="Times New Roman"/>
          <w:b/>
          <w:i w:val="0"/>
          <w:color w:val="auto"/>
          <w:sz w:val="24"/>
          <w:szCs w:val="24"/>
        </w:rPr>
        <w:fldChar w:fldCharType="begin"/>
      </w:r>
      <w:r w:rsidRPr="00BC3EC3">
        <w:rPr>
          <w:rFonts w:ascii="Times New Roman" w:hAnsi="Times New Roman" w:cs="Times New Roman"/>
          <w:b/>
          <w:i w:val="0"/>
          <w:color w:val="auto"/>
          <w:sz w:val="24"/>
          <w:szCs w:val="24"/>
        </w:rPr>
        <w:instrText xml:space="preserve"> SEQ Figure \* ARABIC </w:instrText>
      </w:r>
      <w:r w:rsidRPr="00BC3EC3">
        <w:rPr>
          <w:rFonts w:ascii="Times New Roman" w:hAnsi="Times New Roman" w:cs="Times New Roman"/>
          <w:b/>
          <w:i w:val="0"/>
          <w:color w:val="auto"/>
          <w:sz w:val="24"/>
          <w:szCs w:val="24"/>
        </w:rPr>
        <w:fldChar w:fldCharType="separate"/>
      </w:r>
      <w:r w:rsidR="00AD1F67">
        <w:rPr>
          <w:rFonts w:ascii="Times New Roman" w:hAnsi="Times New Roman" w:cs="Times New Roman"/>
          <w:b/>
          <w:i w:val="0"/>
          <w:noProof/>
          <w:color w:val="auto"/>
          <w:sz w:val="24"/>
          <w:szCs w:val="24"/>
        </w:rPr>
        <w:t>5</w:t>
      </w:r>
      <w:r w:rsidRPr="00BC3EC3">
        <w:rPr>
          <w:rFonts w:ascii="Times New Roman" w:hAnsi="Times New Roman" w:cs="Times New Roman"/>
          <w:b/>
          <w:i w:val="0"/>
          <w:color w:val="auto"/>
          <w:sz w:val="24"/>
          <w:szCs w:val="24"/>
        </w:rPr>
        <w:fldChar w:fldCharType="end"/>
      </w:r>
      <w:r w:rsidRPr="00BC3EC3">
        <w:rPr>
          <w:rFonts w:ascii="Times New Roman" w:hAnsi="Times New Roman" w:cs="Times New Roman"/>
          <w:b/>
          <w:i w:val="0"/>
          <w:color w:val="auto"/>
          <w:sz w:val="24"/>
          <w:szCs w:val="24"/>
        </w:rPr>
        <w:t>: Forest plot showing the effect of ea</w:t>
      </w:r>
      <w:r w:rsidR="00354663">
        <w:rPr>
          <w:rFonts w:ascii="Times New Roman" w:hAnsi="Times New Roman" w:cs="Times New Roman"/>
          <w:b/>
          <w:i w:val="0"/>
          <w:color w:val="auto"/>
          <w:sz w:val="24"/>
          <w:szCs w:val="24"/>
        </w:rPr>
        <w:t>ch of the genetic variants on specialist</w:t>
      </w:r>
      <w:r w:rsidRPr="00BC3EC3">
        <w:rPr>
          <w:rFonts w:ascii="Times New Roman" w:hAnsi="Times New Roman" w:cs="Times New Roman"/>
          <w:b/>
          <w:i w:val="0"/>
          <w:color w:val="auto"/>
          <w:sz w:val="24"/>
          <w:szCs w:val="24"/>
        </w:rPr>
        <w:t xml:space="preserve"> costs. The summary measures from the IVW and MR-Egger analyses are displayed at the bottom of the plot, and these are similar suggesting that bias from pleiotropy is likely to be small.</w:t>
      </w:r>
    </w:p>
    <w:p w:rsidR="008D5EDD" w:rsidRDefault="00333E13" w:rsidP="008D5EDD">
      <w:pPr>
        <w:keepNext/>
        <w:spacing w:line="240" w:lineRule="auto"/>
      </w:pPr>
      <w:r>
        <w:rPr>
          <w:noProof/>
          <w:lang w:val="nb-NO" w:eastAsia="nb-NO"/>
        </w:rPr>
        <w:lastRenderedPageBreak/>
        <w:drawing>
          <wp:inline distT="0" distB="0" distL="0" distR="0" wp14:anchorId="1A5B4193">
            <wp:extent cx="3596640" cy="5773420"/>
            <wp:effectExtent l="0" t="0" r="3810" b="0"/>
            <wp:docPr id="14" name="Bild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596640" cy="5773420"/>
                    </a:xfrm>
                    <a:prstGeom prst="rect">
                      <a:avLst/>
                    </a:prstGeom>
                    <a:noFill/>
                  </pic:spPr>
                </pic:pic>
              </a:graphicData>
            </a:graphic>
          </wp:inline>
        </w:drawing>
      </w:r>
    </w:p>
    <w:p w:rsidR="00083D2F" w:rsidRPr="00083D2F" w:rsidRDefault="008D5EDD" w:rsidP="00083D2F">
      <w:pPr>
        <w:pStyle w:val="Bildetekst"/>
        <w:keepNext/>
        <w:tabs>
          <w:tab w:val="left" w:pos="5245"/>
        </w:tabs>
        <w:rPr>
          <w:rFonts w:ascii="Times" w:hAnsi="Times" w:cs="Times"/>
          <w:b/>
          <w:i w:val="0"/>
          <w:color w:val="auto"/>
          <w:sz w:val="24"/>
          <w:szCs w:val="24"/>
          <w:lang w:val="en-US"/>
        </w:rPr>
      </w:pPr>
      <w:r w:rsidRPr="00083D2F">
        <w:rPr>
          <w:rFonts w:ascii="Times" w:hAnsi="Times" w:cs="Times"/>
          <w:b/>
          <w:i w:val="0"/>
          <w:color w:val="auto"/>
          <w:sz w:val="24"/>
          <w:szCs w:val="24"/>
        </w:rPr>
        <w:t>Figure S</w:t>
      </w:r>
      <w:r w:rsidRPr="00083D2F">
        <w:rPr>
          <w:rFonts w:ascii="Times" w:hAnsi="Times" w:cs="Times"/>
          <w:b/>
          <w:i w:val="0"/>
          <w:color w:val="auto"/>
          <w:sz w:val="24"/>
          <w:szCs w:val="24"/>
        </w:rPr>
        <w:fldChar w:fldCharType="begin"/>
      </w:r>
      <w:r w:rsidRPr="00083D2F">
        <w:rPr>
          <w:rFonts w:ascii="Times" w:hAnsi="Times" w:cs="Times"/>
          <w:b/>
          <w:i w:val="0"/>
          <w:color w:val="auto"/>
          <w:sz w:val="24"/>
          <w:szCs w:val="24"/>
        </w:rPr>
        <w:instrText xml:space="preserve"> SEQ Figure \* ARABIC </w:instrText>
      </w:r>
      <w:r w:rsidRPr="00083D2F">
        <w:rPr>
          <w:rFonts w:ascii="Times" w:hAnsi="Times" w:cs="Times"/>
          <w:b/>
          <w:i w:val="0"/>
          <w:color w:val="auto"/>
          <w:sz w:val="24"/>
          <w:szCs w:val="24"/>
        </w:rPr>
        <w:fldChar w:fldCharType="separate"/>
      </w:r>
      <w:r w:rsidR="00AD1F67">
        <w:rPr>
          <w:rFonts w:ascii="Times" w:hAnsi="Times" w:cs="Times"/>
          <w:b/>
          <w:i w:val="0"/>
          <w:noProof/>
          <w:color w:val="auto"/>
          <w:sz w:val="24"/>
          <w:szCs w:val="24"/>
        </w:rPr>
        <w:t>6</w:t>
      </w:r>
      <w:r w:rsidRPr="00083D2F">
        <w:rPr>
          <w:rFonts w:ascii="Times" w:hAnsi="Times" w:cs="Times"/>
          <w:b/>
          <w:i w:val="0"/>
          <w:color w:val="auto"/>
          <w:sz w:val="24"/>
          <w:szCs w:val="24"/>
        </w:rPr>
        <w:fldChar w:fldCharType="end"/>
      </w:r>
      <w:r w:rsidRPr="00083D2F">
        <w:rPr>
          <w:rFonts w:ascii="Times" w:hAnsi="Times" w:cs="Times"/>
          <w:b/>
          <w:i w:val="0"/>
          <w:color w:val="auto"/>
          <w:sz w:val="24"/>
          <w:szCs w:val="24"/>
        </w:rPr>
        <w:t>:</w:t>
      </w:r>
      <w:r w:rsidR="00083D2F" w:rsidRPr="00083D2F">
        <w:rPr>
          <w:rFonts w:ascii="Times" w:hAnsi="Times" w:cs="Times"/>
          <w:b/>
          <w:i w:val="0"/>
          <w:color w:val="auto"/>
          <w:sz w:val="24"/>
          <w:szCs w:val="24"/>
        </w:rPr>
        <w:t xml:space="preserve"> Density</w:t>
      </w:r>
      <w:r w:rsidRPr="00083D2F">
        <w:rPr>
          <w:rFonts w:ascii="Times" w:hAnsi="Times" w:cs="Times"/>
          <w:b/>
          <w:i w:val="0"/>
          <w:color w:val="auto"/>
          <w:sz w:val="24"/>
          <w:szCs w:val="24"/>
        </w:rPr>
        <w:t xml:space="preserve"> plots for A) GP-costs and B) specialist costs</w:t>
      </w:r>
      <w:r w:rsidR="00083D2F" w:rsidRPr="00083D2F">
        <w:rPr>
          <w:rFonts w:ascii="Times" w:hAnsi="Times" w:cs="Times"/>
          <w:b/>
          <w:i w:val="0"/>
          <w:color w:val="auto"/>
          <w:sz w:val="24"/>
          <w:szCs w:val="24"/>
        </w:rPr>
        <w:t xml:space="preserve"> </w:t>
      </w:r>
      <w:r w:rsidR="00083D2F" w:rsidRPr="00083D2F">
        <w:rPr>
          <w:rFonts w:ascii="Times" w:hAnsi="Times" w:cs="Times"/>
          <w:b/>
          <w:i w:val="0"/>
          <w:color w:val="auto"/>
          <w:sz w:val="24"/>
          <w:szCs w:val="24"/>
          <w:lang w:val="en-US"/>
        </w:rPr>
        <w:t xml:space="preserve">with different bandwidth (smoothing parameter) values </w:t>
      </w:r>
      <w:r w:rsidR="00083D2F" w:rsidRPr="00083D2F">
        <w:rPr>
          <w:rFonts w:ascii="Times" w:eastAsiaTheme="minorEastAsia" w:hAnsi="Times" w:cs="Times"/>
          <w:b/>
          <w:i w:val="0"/>
          <w:color w:val="auto"/>
          <w:sz w:val="24"/>
          <w:szCs w:val="24"/>
          <w:lang w:val="en-US"/>
        </w:rPr>
        <w:t>(</w:t>
      </w:r>
      <m:oMath>
        <m:r>
          <m:rPr>
            <m:sty m:val="bi"/>
          </m:rPr>
          <w:rPr>
            <w:rFonts w:ascii="Cambria Math" w:hAnsi="Cambria Math" w:cs="Times"/>
            <w:color w:val="auto"/>
            <w:sz w:val="24"/>
            <w:szCs w:val="24"/>
            <w:lang w:val="en-US"/>
          </w:rPr>
          <m:t>φ</m:t>
        </m:r>
      </m:oMath>
      <w:r w:rsidR="00083D2F" w:rsidRPr="00083D2F">
        <w:rPr>
          <w:rFonts w:ascii="Times" w:eastAsiaTheme="minorEastAsia" w:hAnsi="Times" w:cs="Times"/>
          <w:b/>
          <w:i w:val="0"/>
          <w:color w:val="auto"/>
          <w:sz w:val="24"/>
          <w:szCs w:val="24"/>
          <w:lang w:val="en-US"/>
        </w:rPr>
        <w:t xml:space="preserve">). </w:t>
      </w:r>
    </w:p>
    <w:p w:rsidR="00A224B6" w:rsidRDefault="00A224B6" w:rsidP="008D5EDD">
      <w:pPr>
        <w:pStyle w:val="Bildetekst"/>
        <w:rPr>
          <w:lang w:val="en-US"/>
        </w:rPr>
      </w:pPr>
    </w:p>
    <w:p w:rsidR="00600026" w:rsidRDefault="00600026" w:rsidP="00600026">
      <w:pPr>
        <w:rPr>
          <w:lang w:val="en-US"/>
        </w:rPr>
      </w:pPr>
    </w:p>
    <w:p w:rsidR="00600026" w:rsidRDefault="00600026" w:rsidP="00600026">
      <w:pPr>
        <w:rPr>
          <w:lang w:val="en-US"/>
        </w:rPr>
      </w:pPr>
    </w:p>
    <w:p w:rsidR="00AD1F67" w:rsidRDefault="00AD1F67" w:rsidP="00600026">
      <w:pPr>
        <w:rPr>
          <w:lang w:val="en-US"/>
        </w:rPr>
      </w:pPr>
    </w:p>
    <w:p w:rsidR="00AD1F67" w:rsidRDefault="00AD1F67" w:rsidP="00600026">
      <w:pPr>
        <w:rPr>
          <w:lang w:val="en-US"/>
        </w:rPr>
      </w:pPr>
    </w:p>
    <w:p w:rsidR="00AD1F67" w:rsidRDefault="00AD1F67" w:rsidP="00600026">
      <w:pPr>
        <w:rPr>
          <w:lang w:val="en-US"/>
        </w:rPr>
      </w:pPr>
    </w:p>
    <w:p w:rsidR="00AD1F67" w:rsidRDefault="00AD1F67" w:rsidP="00600026">
      <w:pPr>
        <w:rPr>
          <w:lang w:val="en-US"/>
        </w:rPr>
      </w:pPr>
    </w:p>
    <w:p w:rsidR="00AD1F67" w:rsidRDefault="00AD1F67" w:rsidP="00600026">
      <w:pPr>
        <w:rPr>
          <w:lang w:val="en-US"/>
        </w:rPr>
      </w:pPr>
    </w:p>
    <w:p w:rsidR="00600026" w:rsidRDefault="00600026" w:rsidP="00600026">
      <w:pPr>
        <w:rPr>
          <w:lang w:val="en-US"/>
        </w:rPr>
      </w:pPr>
    </w:p>
    <w:p w:rsidR="00AD1F67" w:rsidRDefault="00AD1F67" w:rsidP="00AD1F67">
      <w:pPr>
        <w:keepNext/>
      </w:pPr>
      <w:r>
        <w:rPr>
          <w:noProof/>
          <w:lang w:val="nb-NO" w:eastAsia="nb-NO"/>
        </w:rPr>
        <w:lastRenderedPageBreak/>
        <w:drawing>
          <wp:inline distT="0" distB="0" distL="0" distR="0" wp14:anchorId="265890B4">
            <wp:extent cx="6580006" cy="3124200"/>
            <wp:effectExtent l="0" t="0" r="0" b="0"/>
            <wp:docPr id="20" name="Bild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4">
                      <a:extLst>
                        <a:ext uri="{28A0092B-C50C-407E-A947-70E740481C1C}">
                          <a14:useLocalDpi xmlns:a14="http://schemas.microsoft.com/office/drawing/2010/main" val="0"/>
                        </a:ext>
                      </a:extLst>
                    </a:blip>
                    <a:srcRect l="943"/>
                    <a:stretch/>
                  </pic:blipFill>
                  <pic:spPr bwMode="auto">
                    <a:xfrm>
                      <a:off x="0" y="0"/>
                      <a:ext cx="6593392" cy="3130556"/>
                    </a:xfrm>
                    <a:prstGeom prst="rect">
                      <a:avLst/>
                    </a:prstGeom>
                    <a:noFill/>
                    <a:ln>
                      <a:noFill/>
                    </a:ln>
                    <a:extLst>
                      <a:ext uri="{53640926-AAD7-44D8-BBD7-CCE9431645EC}">
                        <a14:shadowObscured xmlns:a14="http://schemas.microsoft.com/office/drawing/2010/main"/>
                      </a:ext>
                    </a:extLst>
                  </pic:spPr>
                </pic:pic>
              </a:graphicData>
            </a:graphic>
          </wp:inline>
        </w:drawing>
      </w:r>
    </w:p>
    <w:p w:rsidR="00AD1F67" w:rsidRPr="006948B9" w:rsidRDefault="00AD1F67" w:rsidP="00AD1F67">
      <w:pPr>
        <w:pStyle w:val="Bildetekst"/>
        <w:rPr>
          <w:rFonts w:ascii="Times New Roman" w:hAnsi="Times New Roman" w:cs="Times New Roman"/>
          <w:b/>
          <w:i w:val="0"/>
          <w:color w:val="auto"/>
          <w:sz w:val="24"/>
          <w:szCs w:val="24"/>
        </w:rPr>
      </w:pPr>
      <w:r w:rsidRPr="00AD1F67">
        <w:rPr>
          <w:rFonts w:ascii="Times New Roman" w:hAnsi="Times New Roman" w:cs="Times New Roman"/>
          <w:b/>
          <w:i w:val="0"/>
          <w:color w:val="auto"/>
          <w:sz w:val="24"/>
          <w:szCs w:val="24"/>
        </w:rPr>
        <w:t>Figure S</w:t>
      </w:r>
      <w:r w:rsidRPr="00AD1F67">
        <w:rPr>
          <w:rFonts w:ascii="Times New Roman" w:hAnsi="Times New Roman" w:cs="Times New Roman"/>
          <w:b/>
          <w:i w:val="0"/>
          <w:color w:val="auto"/>
          <w:sz w:val="24"/>
          <w:szCs w:val="24"/>
        </w:rPr>
        <w:fldChar w:fldCharType="begin"/>
      </w:r>
      <w:r w:rsidRPr="00AD1F67">
        <w:rPr>
          <w:rFonts w:ascii="Times New Roman" w:hAnsi="Times New Roman" w:cs="Times New Roman"/>
          <w:b/>
          <w:i w:val="0"/>
          <w:color w:val="auto"/>
          <w:sz w:val="24"/>
          <w:szCs w:val="24"/>
        </w:rPr>
        <w:instrText xml:space="preserve"> SEQ Figure \* ARABIC </w:instrText>
      </w:r>
      <w:r w:rsidRPr="00AD1F67">
        <w:rPr>
          <w:rFonts w:ascii="Times New Roman" w:hAnsi="Times New Roman" w:cs="Times New Roman"/>
          <w:b/>
          <w:i w:val="0"/>
          <w:color w:val="auto"/>
          <w:sz w:val="24"/>
          <w:szCs w:val="24"/>
        </w:rPr>
        <w:fldChar w:fldCharType="separate"/>
      </w:r>
      <w:r w:rsidRPr="00AD1F67">
        <w:rPr>
          <w:rFonts w:ascii="Times New Roman" w:hAnsi="Times New Roman" w:cs="Times New Roman"/>
          <w:b/>
          <w:i w:val="0"/>
          <w:noProof/>
          <w:color w:val="auto"/>
          <w:sz w:val="24"/>
          <w:szCs w:val="24"/>
        </w:rPr>
        <w:t>7</w:t>
      </w:r>
      <w:r w:rsidRPr="00AD1F67">
        <w:rPr>
          <w:rFonts w:ascii="Times New Roman" w:hAnsi="Times New Roman" w:cs="Times New Roman"/>
          <w:b/>
          <w:i w:val="0"/>
          <w:color w:val="auto"/>
          <w:sz w:val="24"/>
          <w:szCs w:val="24"/>
        </w:rPr>
        <w:fldChar w:fldCharType="end"/>
      </w:r>
      <w:r w:rsidRPr="00AD1F67">
        <w:rPr>
          <w:rFonts w:ascii="Times New Roman" w:hAnsi="Times New Roman" w:cs="Times New Roman"/>
          <w:b/>
          <w:i w:val="0"/>
          <w:color w:val="auto"/>
          <w:sz w:val="24"/>
          <w:szCs w:val="24"/>
        </w:rPr>
        <w:t xml:space="preserve">: Non-linear IV-models estimating GP costs (left) and specialist costs (right). The gradient at each point on the curve is the localised average causal effect. </w:t>
      </w:r>
      <w:r w:rsidR="006948B9">
        <w:rPr>
          <w:rFonts w:ascii="Times New Roman" w:hAnsi="Times New Roman" w:cs="Times New Roman"/>
          <w:b/>
          <w:i w:val="0"/>
          <w:color w:val="auto"/>
          <w:sz w:val="24"/>
          <w:szCs w:val="24"/>
        </w:rPr>
        <w:t xml:space="preserve">The red point </w:t>
      </w:r>
      <w:r w:rsidR="00D66018">
        <w:rPr>
          <w:rFonts w:ascii="Times New Roman" w:hAnsi="Times New Roman" w:cs="Times New Roman"/>
          <w:b/>
          <w:i w:val="0"/>
          <w:color w:val="auto"/>
          <w:sz w:val="24"/>
          <w:szCs w:val="24"/>
        </w:rPr>
        <w:t>i</w:t>
      </w:r>
      <w:r w:rsidR="00172165">
        <w:rPr>
          <w:rFonts w:ascii="Times New Roman" w:hAnsi="Times New Roman" w:cs="Times New Roman"/>
          <w:b/>
          <w:i w:val="0"/>
          <w:color w:val="auto"/>
          <w:sz w:val="24"/>
          <w:szCs w:val="24"/>
        </w:rPr>
        <w:t>ndicates</w:t>
      </w:r>
      <w:r w:rsidR="006948B9">
        <w:rPr>
          <w:rFonts w:ascii="Times New Roman" w:hAnsi="Times New Roman" w:cs="Times New Roman"/>
          <w:b/>
          <w:i w:val="0"/>
          <w:color w:val="auto"/>
          <w:sz w:val="24"/>
          <w:szCs w:val="24"/>
        </w:rPr>
        <w:t xml:space="preserve"> mean BMI, and the g</w:t>
      </w:r>
      <w:r w:rsidRPr="00AD1F67">
        <w:rPr>
          <w:rFonts w:ascii="Times New Roman" w:hAnsi="Times New Roman" w:cs="Times New Roman"/>
          <w:b/>
          <w:i w:val="0"/>
          <w:color w:val="auto"/>
          <w:sz w:val="24"/>
          <w:szCs w:val="24"/>
        </w:rPr>
        <w:t>rey lines rep</w:t>
      </w:r>
      <w:r w:rsidR="003F09C6">
        <w:rPr>
          <w:rFonts w:ascii="Times New Roman" w:hAnsi="Times New Roman" w:cs="Times New Roman"/>
          <w:b/>
          <w:i w:val="0"/>
          <w:color w:val="auto"/>
          <w:sz w:val="24"/>
          <w:szCs w:val="24"/>
        </w:rPr>
        <w:t>resent 95% confidence intervals</w:t>
      </w:r>
      <w:r w:rsidR="006948B9">
        <w:rPr>
          <w:rFonts w:ascii="Times New Roman" w:hAnsi="Times New Roman" w:cs="Times New Roman"/>
          <w:b/>
          <w:i w:val="0"/>
          <w:color w:val="auto"/>
          <w:sz w:val="24"/>
          <w:szCs w:val="24"/>
        </w:rPr>
        <w:t>.</w:t>
      </w:r>
    </w:p>
    <w:p w:rsidR="00600026" w:rsidRDefault="00600026" w:rsidP="00600026">
      <w:pPr>
        <w:rPr>
          <w:lang w:val="en-US"/>
        </w:rPr>
      </w:pPr>
    </w:p>
    <w:p w:rsidR="00600026" w:rsidRDefault="00600026" w:rsidP="00600026">
      <w:pPr>
        <w:rPr>
          <w:lang w:val="en-US"/>
        </w:rPr>
      </w:pPr>
    </w:p>
    <w:p w:rsidR="00657396" w:rsidRDefault="00657396" w:rsidP="00600026">
      <w:pPr>
        <w:rPr>
          <w:lang w:val="en-US"/>
        </w:rPr>
      </w:pPr>
    </w:p>
    <w:p w:rsidR="00AD1F67" w:rsidRDefault="00AD1F67" w:rsidP="00600026">
      <w:pPr>
        <w:rPr>
          <w:lang w:val="en-US"/>
        </w:rPr>
      </w:pPr>
    </w:p>
    <w:p w:rsidR="00AD1F67" w:rsidRDefault="00AD1F67" w:rsidP="00600026">
      <w:pPr>
        <w:rPr>
          <w:lang w:val="en-US"/>
        </w:rPr>
      </w:pPr>
    </w:p>
    <w:p w:rsidR="00AD1F67" w:rsidRDefault="00AD1F67" w:rsidP="00600026">
      <w:pPr>
        <w:rPr>
          <w:lang w:val="en-US"/>
        </w:rPr>
      </w:pPr>
    </w:p>
    <w:p w:rsidR="00AD1F67" w:rsidRDefault="00AD1F67" w:rsidP="00600026">
      <w:pPr>
        <w:rPr>
          <w:lang w:val="en-US"/>
        </w:rPr>
      </w:pPr>
    </w:p>
    <w:p w:rsidR="00AD1F67" w:rsidRDefault="00AD1F67" w:rsidP="00600026">
      <w:pPr>
        <w:rPr>
          <w:lang w:val="en-US"/>
        </w:rPr>
      </w:pPr>
    </w:p>
    <w:p w:rsidR="00AD1F67" w:rsidRDefault="00AD1F67" w:rsidP="00600026">
      <w:pPr>
        <w:rPr>
          <w:lang w:val="en-US"/>
        </w:rPr>
      </w:pPr>
    </w:p>
    <w:p w:rsidR="00AD1F67" w:rsidRDefault="00AD1F67" w:rsidP="00600026">
      <w:pPr>
        <w:rPr>
          <w:lang w:val="en-US"/>
        </w:rPr>
      </w:pPr>
    </w:p>
    <w:p w:rsidR="00AD1F67" w:rsidRDefault="00AD1F67" w:rsidP="00600026">
      <w:pPr>
        <w:rPr>
          <w:lang w:val="en-US"/>
        </w:rPr>
      </w:pPr>
    </w:p>
    <w:p w:rsidR="00AD1F67" w:rsidRDefault="00AD1F67" w:rsidP="00600026">
      <w:pPr>
        <w:rPr>
          <w:lang w:val="en-US"/>
        </w:rPr>
      </w:pPr>
    </w:p>
    <w:p w:rsidR="00AD1F67" w:rsidRDefault="00AD1F67" w:rsidP="00600026">
      <w:pPr>
        <w:rPr>
          <w:lang w:val="en-US"/>
        </w:rPr>
      </w:pPr>
    </w:p>
    <w:p w:rsidR="00AD1F67" w:rsidRDefault="00AD1F67" w:rsidP="00600026">
      <w:pPr>
        <w:rPr>
          <w:lang w:val="en-US"/>
        </w:rPr>
      </w:pPr>
    </w:p>
    <w:p w:rsidR="00AD1F67" w:rsidRDefault="00AD1F67" w:rsidP="00600026">
      <w:pPr>
        <w:rPr>
          <w:lang w:val="en-US"/>
        </w:rPr>
      </w:pPr>
    </w:p>
    <w:p w:rsidR="00657396" w:rsidRDefault="00657396" w:rsidP="00600026">
      <w:pPr>
        <w:rPr>
          <w:lang w:val="en-US"/>
        </w:rPr>
      </w:pPr>
    </w:p>
    <w:p w:rsidR="00600026" w:rsidRDefault="00600026" w:rsidP="00600026">
      <w:pPr>
        <w:rPr>
          <w:lang w:val="en-US"/>
        </w:rPr>
      </w:pPr>
    </w:p>
    <w:p w:rsidR="00C84489" w:rsidRPr="0015204D" w:rsidRDefault="00C84489" w:rsidP="00C84489">
      <w:pPr>
        <w:pStyle w:val="Bildetekst"/>
        <w:keepNext/>
        <w:tabs>
          <w:tab w:val="left" w:pos="7513"/>
        </w:tabs>
        <w:rPr>
          <w:rFonts w:ascii="Times New Roman" w:hAnsi="Times New Roman" w:cs="Times New Roman"/>
          <w:b/>
          <w:i w:val="0"/>
          <w:color w:val="auto"/>
          <w:sz w:val="24"/>
          <w:szCs w:val="24"/>
        </w:rPr>
      </w:pPr>
      <w:bookmarkStart w:id="1" w:name="_Toc77229241"/>
      <w:r w:rsidRPr="001268AA">
        <w:rPr>
          <w:rFonts w:ascii="Times New Roman" w:hAnsi="Times New Roman" w:cs="Times New Roman"/>
          <w:b/>
          <w:i w:val="0"/>
          <w:color w:val="auto"/>
          <w:sz w:val="24"/>
          <w:szCs w:val="24"/>
        </w:rPr>
        <w:lastRenderedPageBreak/>
        <w:t xml:space="preserve">Table </w:t>
      </w:r>
      <w:r>
        <w:rPr>
          <w:rFonts w:ascii="Times New Roman" w:hAnsi="Times New Roman" w:cs="Times New Roman"/>
          <w:b/>
          <w:i w:val="0"/>
          <w:color w:val="auto"/>
          <w:sz w:val="24"/>
          <w:szCs w:val="24"/>
        </w:rPr>
        <w:t>S</w:t>
      </w:r>
      <w:r w:rsidRPr="001268AA">
        <w:rPr>
          <w:rFonts w:ascii="Times New Roman" w:hAnsi="Times New Roman" w:cs="Times New Roman"/>
          <w:b/>
          <w:i w:val="0"/>
          <w:color w:val="auto"/>
          <w:sz w:val="24"/>
          <w:szCs w:val="24"/>
        </w:rPr>
        <w:fldChar w:fldCharType="begin"/>
      </w:r>
      <w:r w:rsidRPr="001268AA">
        <w:rPr>
          <w:rFonts w:ascii="Times New Roman" w:hAnsi="Times New Roman" w:cs="Times New Roman"/>
          <w:b/>
          <w:i w:val="0"/>
          <w:color w:val="auto"/>
          <w:sz w:val="24"/>
          <w:szCs w:val="24"/>
        </w:rPr>
        <w:instrText xml:space="preserve"> SEQ Table \* ARABIC </w:instrText>
      </w:r>
      <w:r w:rsidRPr="001268AA">
        <w:rPr>
          <w:rFonts w:ascii="Times New Roman" w:hAnsi="Times New Roman" w:cs="Times New Roman"/>
          <w:b/>
          <w:i w:val="0"/>
          <w:color w:val="auto"/>
          <w:sz w:val="24"/>
          <w:szCs w:val="24"/>
        </w:rPr>
        <w:fldChar w:fldCharType="separate"/>
      </w:r>
      <w:r w:rsidR="00BB7F05">
        <w:rPr>
          <w:rFonts w:ascii="Times New Roman" w:hAnsi="Times New Roman" w:cs="Times New Roman"/>
          <w:b/>
          <w:i w:val="0"/>
          <w:noProof/>
          <w:color w:val="auto"/>
          <w:sz w:val="24"/>
          <w:szCs w:val="24"/>
        </w:rPr>
        <w:t>1</w:t>
      </w:r>
      <w:r w:rsidRPr="001268AA">
        <w:rPr>
          <w:rFonts w:ascii="Times New Roman" w:hAnsi="Times New Roman" w:cs="Times New Roman"/>
          <w:b/>
          <w:i w:val="0"/>
          <w:color w:val="auto"/>
          <w:sz w:val="24"/>
          <w:szCs w:val="24"/>
        </w:rPr>
        <w:fldChar w:fldCharType="end"/>
      </w:r>
      <w:r w:rsidRPr="001268AA">
        <w:rPr>
          <w:rFonts w:ascii="Times New Roman" w:hAnsi="Times New Roman" w:cs="Times New Roman"/>
          <w:b/>
          <w:i w:val="0"/>
          <w:color w:val="auto"/>
          <w:sz w:val="24"/>
          <w:szCs w:val="24"/>
        </w:rPr>
        <w:t>: Results from the one-sample 2SLS regressions for each ty</w:t>
      </w:r>
      <w:r>
        <w:rPr>
          <w:rFonts w:ascii="Times New Roman" w:hAnsi="Times New Roman" w:cs="Times New Roman"/>
          <w:b/>
          <w:i w:val="0"/>
          <w:color w:val="auto"/>
          <w:sz w:val="24"/>
          <w:szCs w:val="24"/>
        </w:rPr>
        <w:t>pe of healthcare cost and using</w:t>
      </w:r>
      <w:r w:rsidRPr="001268AA">
        <w:rPr>
          <w:rFonts w:ascii="Times New Roman" w:hAnsi="Times New Roman" w:cs="Times New Roman"/>
          <w:b/>
          <w:i w:val="0"/>
          <w:color w:val="auto"/>
          <w:sz w:val="24"/>
          <w:szCs w:val="24"/>
        </w:rPr>
        <w:t xml:space="preserve"> three different instrument</w:t>
      </w:r>
      <w:r>
        <w:rPr>
          <w:rFonts w:ascii="Times New Roman" w:hAnsi="Times New Roman" w:cs="Times New Roman"/>
          <w:b/>
          <w:i w:val="0"/>
          <w:color w:val="auto"/>
          <w:sz w:val="24"/>
          <w:szCs w:val="24"/>
        </w:rPr>
        <w:t>s</w:t>
      </w:r>
      <w:r w:rsidRPr="001268AA">
        <w:rPr>
          <w:rFonts w:ascii="Times New Roman" w:hAnsi="Times New Roman" w:cs="Times New Roman"/>
          <w:b/>
          <w:i w:val="0"/>
          <w:color w:val="auto"/>
          <w:sz w:val="24"/>
          <w:szCs w:val="24"/>
        </w:rPr>
        <w:t xml:space="preserve">. </w:t>
      </w:r>
      <w:r w:rsidR="003E5603">
        <w:rPr>
          <w:rFonts w:ascii="Times New Roman" w:hAnsi="Times New Roman" w:cs="Times New Roman"/>
          <w:b/>
          <w:i w:val="0"/>
          <w:color w:val="auto"/>
          <w:sz w:val="24"/>
          <w:szCs w:val="24"/>
        </w:rPr>
        <w:t>As a sensitivity analysis, the</w:t>
      </w:r>
      <w:r w:rsidRPr="001268AA">
        <w:rPr>
          <w:rFonts w:ascii="Times New Roman" w:hAnsi="Times New Roman" w:cs="Times New Roman"/>
          <w:b/>
          <w:i w:val="0"/>
          <w:color w:val="auto"/>
          <w:sz w:val="24"/>
          <w:szCs w:val="24"/>
        </w:rPr>
        <w:t xml:space="preserve"> estimates were adjusted for </w:t>
      </w:r>
      <w:r w:rsidRPr="0015204D">
        <w:rPr>
          <w:rFonts w:ascii="Times New Roman" w:hAnsi="Times New Roman" w:cs="Times New Roman"/>
          <w:b/>
          <w:i w:val="0"/>
          <w:color w:val="auto"/>
          <w:sz w:val="24"/>
          <w:szCs w:val="24"/>
        </w:rPr>
        <w:t>study period, years of data for which participants were alive and living in Norway, birth year, se</w:t>
      </w:r>
      <w:r w:rsidR="006B28B9">
        <w:rPr>
          <w:rFonts w:ascii="Times New Roman" w:hAnsi="Times New Roman" w:cs="Times New Roman"/>
          <w:b/>
          <w:i w:val="0"/>
          <w:color w:val="auto"/>
          <w:sz w:val="24"/>
          <w:szCs w:val="24"/>
        </w:rPr>
        <w:t>x, educational level, marital status, smoking status, and urbanity</w:t>
      </w:r>
      <w:r>
        <w:rPr>
          <w:rFonts w:ascii="Times New Roman" w:hAnsi="Times New Roman" w:cs="Times New Roman"/>
          <w:b/>
          <w:i w:val="0"/>
          <w:color w:val="auto"/>
          <w:sz w:val="24"/>
          <w:szCs w:val="24"/>
        </w:rPr>
        <w:t>.</w:t>
      </w:r>
      <w:bookmarkEnd w:id="1"/>
      <w:r>
        <w:rPr>
          <w:rFonts w:ascii="Times New Roman" w:hAnsi="Times New Roman" w:cs="Times New Roman"/>
          <w:b/>
          <w:i w:val="0"/>
          <w:color w:val="auto"/>
          <w:sz w:val="24"/>
          <w:szCs w:val="24"/>
        </w:rPr>
        <w:t xml:space="preserve">  </w:t>
      </w:r>
    </w:p>
    <w:tbl>
      <w:tblPr>
        <w:tblW w:w="9072" w:type="dxa"/>
        <w:tblLayout w:type="fixed"/>
        <w:tblCellMar>
          <w:left w:w="70" w:type="dxa"/>
          <w:right w:w="70" w:type="dxa"/>
        </w:tblCellMar>
        <w:tblLook w:val="04A0" w:firstRow="1" w:lastRow="0" w:firstColumn="1" w:lastColumn="0" w:noHBand="0" w:noVBand="1"/>
      </w:tblPr>
      <w:tblGrid>
        <w:gridCol w:w="1701"/>
        <w:gridCol w:w="2127"/>
        <w:gridCol w:w="2126"/>
        <w:gridCol w:w="2126"/>
        <w:gridCol w:w="992"/>
      </w:tblGrid>
      <w:tr w:rsidR="00F365CC" w:rsidRPr="001C508C" w:rsidTr="00F82025">
        <w:trPr>
          <w:trHeight w:val="659"/>
        </w:trPr>
        <w:tc>
          <w:tcPr>
            <w:tcW w:w="1701" w:type="dxa"/>
            <w:tcBorders>
              <w:top w:val="single" w:sz="8" w:space="0" w:color="auto"/>
              <w:left w:val="nil"/>
              <w:bottom w:val="single" w:sz="4" w:space="0" w:color="auto"/>
              <w:right w:val="nil"/>
            </w:tcBorders>
          </w:tcPr>
          <w:p w:rsidR="00F365CC" w:rsidRPr="001C508C" w:rsidRDefault="00F365CC" w:rsidP="00DF35DB">
            <w:pPr>
              <w:pStyle w:val="Ingenmellomrom"/>
              <w:jc w:val="center"/>
              <w:rPr>
                <w:rFonts w:ascii="Times" w:hAnsi="Times" w:cs="Times"/>
                <w:sz w:val="24"/>
                <w:szCs w:val="24"/>
                <w:lang w:eastAsia="nb-NO"/>
              </w:rPr>
            </w:pPr>
            <w:r w:rsidRPr="001C508C">
              <w:rPr>
                <w:rFonts w:ascii="Times" w:hAnsi="Times" w:cs="Times"/>
                <w:sz w:val="24"/>
                <w:szCs w:val="24"/>
                <w:lang w:eastAsia="nb-NO"/>
              </w:rPr>
              <w:t>Type of healthcare cost</w:t>
            </w:r>
          </w:p>
        </w:tc>
        <w:tc>
          <w:tcPr>
            <w:tcW w:w="2127" w:type="dxa"/>
            <w:tcBorders>
              <w:top w:val="single" w:sz="8" w:space="0" w:color="auto"/>
              <w:left w:val="nil"/>
              <w:bottom w:val="single" w:sz="4" w:space="0" w:color="auto"/>
              <w:right w:val="nil"/>
            </w:tcBorders>
            <w:shd w:val="clear" w:color="auto" w:fill="auto"/>
            <w:hideMark/>
          </w:tcPr>
          <w:p w:rsidR="00F365CC" w:rsidRPr="001C508C" w:rsidRDefault="00F365CC" w:rsidP="00DF35DB">
            <w:pPr>
              <w:pStyle w:val="Ingenmellomrom"/>
              <w:jc w:val="center"/>
              <w:rPr>
                <w:rFonts w:ascii="Times" w:hAnsi="Times" w:cs="Times"/>
                <w:sz w:val="24"/>
                <w:szCs w:val="24"/>
                <w:lang w:eastAsia="nb-NO"/>
              </w:rPr>
            </w:pPr>
            <w:r w:rsidRPr="001C508C">
              <w:rPr>
                <w:rFonts w:ascii="Times" w:hAnsi="Times" w:cs="Times"/>
                <w:sz w:val="24"/>
                <w:szCs w:val="24"/>
                <w:lang w:eastAsia="nb-NO"/>
              </w:rPr>
              <w:t>Instrument</w:t>
            </w:r>
          </w:p>
        </w:tc>
        <w:tc>
          <w:tcPr>
            <w:tcW w:w="2126" w:type="dxa"/>
            <w:tcBorders>
              <w:top w:val="single" w:sz="8" w:space="0" w:color="auto"/>
              <w:left w:val="nil"/>
              <w:bottom w:val="single" w:sz="4" w:space="0" w:color="auto"/>
              <w:right w:val="nil"/>
            </w:tcBorders>
            <w:shd w:val="clear" w:color="auto" w:fill="auto"/>
            <w:hideMark/>
          </w:tcPr>
          <w:p w:rsidR="00F365CC" w:rsidRPr="001C508C" w:rsidRDefault="00F365CC" w:rsidP="00DF35DB">
            <w:pPr>
              <w:pStyle w:val="Ingenmellomrom"/>
              <w:jc w:val="center"/>
              <w:rPr>
                <w:rFonts w:ascii="Times" w:hAnsi="Times" w:cs="Times"/>
                <w:sz w:val="24"/>
                <w:szCs w:val="24"/>
                <w:lang w:eastAsia="nb-NO"/>
              </w:rPr>
            </w:pPr>
            <w:r w:rsidRPr="00F365CC">
              <w:rPr>
                <w:rFonts w:ascii="Times" w:hAnsi="Times" w:cs="Times"/>
                <w:sz w:val="24"/>
                <w:szCs w:val="24"/>
                <w:lang w:val="en-US" w:eastAsia="nb-NO"/>
              </w:rPr>
              <w:t xml:space="preserve">2SLS </w:t>
            </w:r>
            <w:r>
              <w:rPr>
                <w:rFonts w:ascii="Times" w:hAnsi="Times" w:cs="Times"/>
                <w:sz w:val="24"/>
                <w:szCs w:val="24"/>
                <w:lang w:val="en-US" w:eastAsia="nb-NO"/>
              </w:rPr>
              <w:t>First</w:t>
            </w:r>
            <w:r w:rsidRPr="00F365CC">
              <w:rPr>
                <w:rFonts w:ascii="Times" w:hAnsi="Times" w:cs="Times"/>
                <w:sz w:val="24"/>
                <w:szCs w:val="24"/>
                <w:lang w:val="en-US" w:eastAsia="nb-NO"/>
              </w:rPr>
              <w:t>-stage Beta (SE)</w:t>
            </w:r>
          </w:p>
        </w:tc>
        <w:tc>
          <w:tcPr>
            <w:tcW w:w="2126" w:type="dxa"/>
            <w:tcBorders>
              <w:top w:val="single" w:sz="8" w:space="0" w:color="auto"/>
              <w:left w:val="nil"/>
              <w:bottom w:val="single" w:sz="4" w:space="0" w:color="auto"/>
              <w:right w:val="nil"/>
            </w:tcBorders>
            <w:shd w:val="clear" w:color="auto" w:fill="auto"/>
            <w:hideMark/>
          </w:tcPr>
          <w:p w:rsidR="00F82025" w:rsidRPr="009B2F6A" w:rsidRDefault="00F365CC" w:rsidP="00DF35DB">
            <w:pPr>
              <w:pStyle w:val="Ingenmellomrom"/>
              <w:jc w:val="center"/>
              <w:rPr>
                <w:rFonts w:ascii="Times" w:hAnsi="Times" w:cs="Times"/>
                <w:sz w:val="24"/>
                <w:szCs w:val="24"/>
                <w:lang w:val="en-US" w:eastAsia="nb-NO"/>
              </w:rPr>
            </w:pPr>
            <w:r w:rsidRPr="009B2F6A">
              <w:rPr>
                <w:rFonts w:ascii="Times" w:hAnsi="Times" w:cs="Times"/>
                <w:sz w:val="24"/>
                <w:szCs w:val="24"/>
                <w:lang w:val="en-US" w:eastAsia="nb-NO"/>
              </w:rPr>
              <w:t>2SLS Second-stage</w:t>
            </w:r>
          </w:p>
          <w:p w:rsidR="00F365CC" w:rsidRPr="009B2F6A" w:rsidRDefault="00F365CC" w:rsidP="00DF35DB">
            <w:pPr>
              <w:pStyle w:val="Ingenmellomrom"/>
              <w:jc w:val="center"/>
              <w:rPr>
                <w:rFonts w:ascii="Times" w:hAnsi="Times" w:cs="Times"/>
                <w:sz w:val="24"/>
                <w:szCs w:val="24"/>
                <w:lang w:val="en-US" w:eastAsia="nb-NO"/>
              </w:rPr>
            </w:pPr>
            <w:r w:rsidRPr="009B2F6A">
              <w:rPr>
                <w:rFonts w:ascii="Times" w:hAnsi="Times" w:cs="Times"/>
                <w:sz w:val="24"/>
                <w:szCs w:val="24"/>
                <w:lang w:val="en-US" w:eastAsia="nb-NO"/>
              </w:rPr>
              <w:t>Beta € (SE)</w:t>
            </w:r>
          </w:p>
        </w:tc>
        <w:tc>
          <w:tcPr>
            <w:tcW w:w="992" w:type="dxa"/>
            <w:tcBorders>
              <w:top w:val="single" w:sz="8" w:space="0" w:color="auto"/>
              <w:left w:val="nil"/>
              <w:bottom w:val="single" w:sz="4" w:space="0" w:color="auto"/>
              <w:right w:val="nil"/>
            </w:tcBorders>
            <w:shd w:val="clear" w:color="auto" w:fill="auto"/>
            <w:hideMark/>
          </w:tcPr>
          <w:p w:rsidR="00F365CC" w:rsidRPr="001C508C" w:rsidRDefault="00F365CC" w:rsidP="00DF35DB">
            <w:pPr>
              <w:pStyle w:val="Ingenmellomrom"/>
              <w:jc w:val="center"/>
              <w:rPr>
                <w:rFonts w:ascii="Times" w:hAnsi="Times" w:cs="Times"/>
                <w:sz w:val="24"/>
                <w:szCs w:val="24"/>
                <w:lang w:eastAsia="nb-NO"/>
              </w:rPr>
            </w:pPr>
            <w:r>
              <w:rPr>
                <w:rFonts w:ascii="Times" w:hAnsi="Times" w:cs="Times"/>
                <w:sz w:val="24"/>
                <w:szCs w:val="24"/>
                <w:lang w:eastAsia="nb-NO"/>
              </w:rPr>
              <w:t>F-stat.</w:t>
            </w:r>
          </w:p>
        </w:tc>
      </w:tr>
      <w:tr w:rsidR="00F365CC" w:rsidRPr="001C508C" w:rsidTr="00F82025">
        <w:trPr>
          <w:trHeight w:val="284"/>
        </w:trPr>
        <w:tc>
          <w:tcPr>
            <w:tcW w:w="1701" w:type="dxa"/>
            <w:tcBorders>
              <w:top w:val="single" w:sz="4" w:space="0" w:color="auto"/>
              <w:left w:val="nil"/>
              <w:right w:val="nil"/>
            </w:tcBorders>
          </w:tcPr>
          <w:p w:rsidR="00F365CC" w:rsidRPr="001C508C" w:rsidRDefault="00F365CC" w:rsidP="00DF35DB">
            <w:pPr>
              <w:pStyle w:val="Ingenmellomrom"/>
              <w:jc w:val="center"/>
              <w:rPr>
                <w:rFonts w:ascii="Times" w:hAnsi="Times" w:cs="Times"/>
                <w:sz w:val="24"/>
                <w:szCs w:val="24"/>
                <w:lang w:eastAsia="nb-NO"/>
              </w:rPr>
            </w:pPr>
            <w:r>
              <w:rPr>
                <w:rFonts w:ascii="Times" w:hAnsi="Times" w:cs="Times"/>
                <w:sz w:val="24"/>
                <w:szCs w:val="24"/>
                <w:lang w:eastAsia="nb-NO"/>
              </w:rPr>
              <w:t>GP costs</w:t>
            </w:r>
          </w:p>
        </w:tc>
        <w:tc>
          <w:tcPr>
            <w:tcW w:w="2127" w:type="dxa"/>
            <w:tcBorders>
              <w:top w:val="single" w:sz="4" w:space="0" w:color="auto"/>
              <w:left w:val="nil"/>
              <w:right w:val="nil"/>
            </w:tcBorders>
            <w:shd w:val="clear" w:color="auto" w:fill="auto"/>
            <w:hideMark/>
          </w:tcPr>
          <w:p w:rsidR="00F365CC" w:rsidRPr="001C508C" w:rsidRDefault="00F365CC" w:rsidP="00DF35DB">
            <w:pPr>
              <w:pStyle w:val="Ingenmellomrom"/>
              <w:jc w:val="center"/>
              <w:rPr>
                <w:rFonts w:ascii="Times" w:hAnsi="Times" w:cs="Times"/>
                <w:sz w:val="24"/>
                <w:szCs w:val="24"/>
                <w:lang w:eastAsia="nb-NO"/>
              </w:rPr>
            </w:pPr>
            <w:r w:rsidRPr="001C508C">
              <w:rPr>
                <w:rFonts w:ascii="Times" w:hAnsi="Times" w:cs="Times"/>
                <w:sz w:val="24"/>
                <w:szCs w:val="24"/>
                <w:lang w:eastAsia="nb-NO"/>
              </w:rPr>
              <w:t>Unweighted GRS</w:t>
            </w:r>
          </w:p>
        </w:tc>
        <w:tc>
          <w:tcPr>
            <w:tcW w:w="2126" w:type="dxa"/>
            <w:tcBorders>
              <w:top w:val="single" w:sz="4" w:space="0" w:color="auto"/>
              <w:left w:val="nil"/>
              <w:bottom w:val="nil"/>
              <w:right w:val="nil"/>
            </w:tcBorders>
            <w:shd w:val="clear" w:color="auto" w:fill="auto"/>
          </w:tcPr>
          <w:p w:rsidR="00F365CC" w:rsidRPr="001C508C" w:rsidRDefault="00F365CC" w:rsidP="00DF35DB">
            <w:pPr>
              <w:pStyle w:val="Ingenmellomrom"/>
              <w:jc w:val="center"/>
              <w:rPr>
                <w:rFonts w:ascii="Times" w:hAnsi="Times" w:cs="Times"/>
                <w:sz w:val="24"/>
                <w:szCs w:val="24"/>
                <w:lang w:val="en-US" w:eastAsia="nb-NO"/>
              </w:rPr>
            </w:pPr>
            <w:r w:rsidRPr="001C508C">
              <w:rPr>
                <w:rFonts w:ascii="Times" w:hAnsi="Times" w:cs="Times"/>
                <w:sz w:val="24"/>
                <w:szCs w:val="24"/>
                <w:lang w:eastAsia="nb-NO"/>
              </w:rPr>
              <w:t>0.1 (</w:t>
            </w:r>
            <w:r>
              <w:rPr>
                <w:rFonts w:ascii="Times" w:hAnsi="Times" w:cs="Times"/>
                <w:sz w:val="24"/>
                <w:szCs w:val="24"/>
                <w:lang w:eastAsia="nb-NO"/>
              </w:rPr>
              <w:t>0.003</w:t>
            </w:r>
            <w:r w:rsidRPr="001C508C">
              <w:rPr>
                <w:rFonts w:ascii="Times" w:hAnsi="Times" w:cs="Times"/>
                <w:sz w:val="24"/>
                <w:szCs w:val="24"/>
                <w:lang w:eastAsia="nb-NO"/>
              </w:rPr>
              <w:t>)</w:t>
            </w:r>
            <w:r>
              <w:rPr>
                <w:rFonts w:ascii="Times" w:hAnsi="Times" w:cs="Times"/>
                <w:sz w:val="24"/>
                <w:szCs w:val="24"/>
                <w:lang w:eastAsia="nb-NO"/>
              </w:rPr>
              <w:t>***</w:t>
            </w:r>
          </w:p>
        </w:tc>
        <w:tc>
          <w:tcPr>
            <w:tcW w:w="2126" w:type="dxa"/>
            <w:tcBorders>
              <w:top w:val="single" w:sz="4" w:space="0" w:color="auto"/>
              <w:left w:val="nil"/>
              <w:bottom w:val="nil"/>
              <w:right w:val="nil"/>
            </w:tcBorders>
            <w:shd w:val="clear" w:color="auto" w:fill="auto"/>
          </w:tcPr>
          <w:p w:rsidR="00F365CC" w:rsidRPr="001C508C" w:rsidRDefault="00840AA1" w:rsidP="00DF35DB">
            <w:pPr>
              <w:pStyle w:val="Ingenmellomrom"/>
              <w:jc w:val="center"/>
              <w:rPr>
                <w:rFonts w:ascii="Times" w:hAnsi="Times" w:cs="Times"/>
                <w:sz w:val="24"/>
                <w:szCs w:val="24"/>
                <w:lang w:val="en-US" w:eastAsia="nb-NO"/>
              </w:rPr>
            </w:pPr>
            <w:r>
              <w:rPr>
                <w:rFonts w:ascii="Times" w:hAnsi="Times" w:cs="Times"/>
                <w:sz w:val="24"/>
                <w:szCs w:val="24"/>
                <w:lang w:val="en-US" w:eastAsia="nb-NO"/>
              </w:rPr>
              <w:t>6.1 (1.181</w:t>
            </w:r>
            <w:r w:rsidR="00F365CC">
              <w:rPr>
                <w:rFonts w:ascii="Times" w:hAnsi="Times" w:cs="Times"/>
                <w:sz w:val="24"/>
                <w:szCs w:val="24"/>
                <w:lang w:val="en-US" w:eastAsia="nb-NO"/>
              </w:rPr>
              <w:t>)***</w:t>
            </w:r>
          </w:p>
        </w:tc>
        <w:tc>
          <w:tcPr>
            <w:tcW w:w="992" w:type="dxa"/>
            <w:tcBorders>
              <w:top w:val="single" w:sz="4" w:space="0" w:color="auto"/>
              <w:left w:val="nil"/>
              <w:bottom w:val="nil"/>
              <w:right w:val="nil"/>
            </w:tcBorders>
            <w:shd w:val="clear" w:color="auto" w:fill="auto"/>
          </w:tcPr>
          <w:p w:rsidR="00F365CC" w:rsidRPr="001C508C" w:rsidRDefault="00F365CC" w:rsidP="00DF35DB">
            <w:pPr>
              <w:pStyle w:val="Ingenmellomrom"/>
              <w:jc w:val="center"/>
              <w:rPr>
                <w:rFonts w:ascii="Times" w:hAnsi="Times" w:cs="Times"/>
                <w:sz w:val="24"/>
                <w:szCs w:val="24"/>
                <w:lang w:val="en-US" w:eastAsia="nb-NO"/>
              </w:rPr>
            </w:pPr>
            <w:r>
              <w:rPr>
                <w:rFonts w:ascii="Times" w:hAnsi="Times" w:cs="Times"/>
                <w:sz w:val="24"/>
                <w:szCs w:val="24"/>
                <w:lang w:val="en-US" w:eastAsia="nb-NO"/>
              </w:rPr>
              <w:t>1128.6</w:t>
            </w:r>
          </w:p>
        </w:tc>
      </w:tr>
      <w:tr w:rsidR="00F365CC" w:rsidRPr="001C508C" w:rsidTr="00F82025">
        <w:trPr>
          <w:trHeight w:val="284"/>
        </w:trPr>
        <w:tc>
          <w:tcPr>
            <w:tcW w:w="1701" w:type="dxa"/>
            <w:tcBorders>
              <w:top w:val="nil"/>
              <w:left w:val="nil"/>
              <w:right w:val="nil"/>
            </w:tcBorders>
          </w:tcPr>
          <w:p w:rsidR="00F365CC" w:rsidRPr="001C508C" w:rsidRDefault="00F365CC" w:rsidP="00DF35DB">
            <w:pPr>
              <w:pStyle w:val="Ingenmellomrom"/>
              <w:jc w:val="center"/>
              <w:rPr>
                <w:rFonts w:ascii="Times" w:hAnsi="Times" w:cs="Times"/>
                <w:sz w:val="24"/>
                <w:szCs w:val="24"/>
                <w:lang w:val="en-US" w:eastAsia="nb-NO"/>
              </w:rPr>
            </w:pPr>
          </w:p>
        </w:tc>
        <w:tc>
          <w:tcPr>
            <w:tcW w:w="2127" w:type="dxa"/>
            <w:tcBorders>
              <w:top w:val="nil"/>
              <w:left w:val="nil"/>
              <w:right w:val="nil"/>
            </w:tcBorders>
            <w:shd w:val="clear" w:color="auto" w:fill="auto"/>
            <w:hideMark/>
          </w:tcPr>
          <w:p w:rsidR="00F365CC" w:rsidRPr="001C508C" w:rsidRDefault="00F365CC" w:rsidP="00DF35DB">
            <w:pPr>
              <w:pStyle w:val="Ingenmellomrom"/>
              <w:jc w:val="center"/>
              <w:rPr>
                <w:rFonts w:ascii="Times" w:hAnsi="Times" w:cs="Times"/>
                <w:sz w:val="24"/>
                <w:szCs w:val="24"/>
                <w:lang w:val="en-US" w:eastAsia="nb-NO"/>
              </w:rPr>
            </w:pPr>
            <w:r w:rsidRPr="001C508C">
              <w:rPr>
                <w:rFonts w:ascii="Times" w:hAnsi="Times" w:cs="Times"/>
                <w:sz w:val="24"/>
                <w:szCs w:val="24"/>
                <w:lang w:val="en-US" w:eastAsia="nb-NO"/>
              </w:rPr>
              <w:t>Weighted GRS</w:t>
            </w:r>
          </w:p>
        </w:tc>
        <w:tc>
          <w:tcPr>
            <w:tcW w:w="2126" w:type="dxa"/>
            <w:tcBorders>
              <w:top w:val="nil"/>
              <w:left w:val="nil"/>
              <w:bottom w:val="nil"/>
              <w:right w:val="nil"/>
            </w:tcBorders>
            <w:shd w:val="clear" w:color="auto" w:fill="auto"/>
          </w:tcPr>
          <w:p w:rsidR="00F365CC" w:rsidRPr="001C508C" w:rsidRDefault="00F365CC" w:rsidP="00DF35DB">
            <w:pPr>
              <w:pStyle w:val="Ingenmellomrom"/>
              <w:jc w:val="center"/>
              <w:rPr>
                <w:rFonts w:ascii="Times" w:hAnsi="Times" w:cs="Times"/>
                <w:sz w:val="24"/>
                <w:szCs w:val="24"/>
                <w:lang w:val="en-US" w:eastAsia="nb-NO"/>
              </w:rPr>
            </w:pPr>
            <w:r w:rsidRPr="00091A91">
              <w:rPr>
                <w:rFonts w:ascii="Times" w:hAnsi="Times" w:cs="Times"/>
                <w:sz w:val="24"/>
                <w:szCs w:val="24"/>
                <w:lang w:val="en-US" w:eastAsia="nb-NO"/>
              </w:rPr>
              <w:t>4.</w:t>
            </w:r>
            <w:r>
              <w:rPr>
                <w:rFonts w:ascii="Times" w:hAnsi="Times" w:cs="Times"/>
                <w:sz w:val="24"/>
                <w:szCs w:val="24"/>
                <w:lang w:val="en-US" w:eastAsia="nb-NO"/>
              </w:rPr>
              <w:t>0 (0.104</w:t>
            </w:r>
            <w:r w:rsidRPr="00091A91">
              <w:rPr>
                <w:rFonts w:ascii="Times" w:hAnsi="Times" w:cs="Times"/>
                <w:sz w:val="24"/>
                <w:szCs w:val="24"/>
                <w:lang w:val="en-US" w:eastAsia="nb-NO"/>
              </w:rPr>
              <w:t>)</w:t>
            </w:r>
            <w:r>
              <w:rPr>
                <w:rFonts w:ascii="Times" w:hAnsi="Times" w:cs="Times"/>
                <w:sz w:val="24"/>
                <w:szCs w:val="24"/>
                <w:lang w:val="en-US" w:eastAsia="nb-NO"/>
              </w:rPr>
              <w:t>***</w:t>
            </w:r>
          </w:p>
        </w:tc>
        <w:tc>
          <w:tcPr>
            <w:tcW w:w="2126" w:type="dxa"/>
            <w:tcBorders>
              <w:top w:val="nil"/>
              <w:left w:val="nil"/>
              <w:bottom w:val="nil"/>
              <w:right w:val="nil"/>
            </w:tcBorders>
            <w:shd w:val="clear" w:color="auto" w:fill="auto"/>
          </w:tcPr>
          <w:p w:rsidR="00F365CC" w:rsidRPr="001C508C" w:rsidRDefault="00840AA1" w:rsidP="00DF35DB">
            <w:pPr>
              <w:pStyle w:val="Ingenmellomrom"/>
              <w:jc w:val="center"/>
              <w:rPr>
                <w:rFonts w:ascii="Times" w:hAnsi="Times" w:cs="Times"/>
                <w:sz w:val="24"/>
                <w:szCs w:val="24"/>
                <w:lang w:val="en-US" w:eastAsia="nb-NO"/>
              </w:rPr>
            </w:pPr>
            <w:r>
              <w:rPr>
                <w:rFonts w:ascii="Times" w:hAnsi="Times" w:cs="Times"/>
                <w:sz w:val="24"/>
                <w:szCs w:val="24"/>
                <w:lang w:val="en-US" w:eastAsia="nb-NO"/>
              </w:rPr>
              <w:t>5.2 (1.031</w:t>
            </w:r>
            <w:r w:rsidR="00F365CC">
              <w:rPr>
                <w:rFonts w:ascii="Times" w:hAnsi="Times" w:cs="Times"/>
                <w:sz w:val="24"/>
                <w:szCs w:val="24"/>
                <w:lang w:val="en-US" w:eastAsia="nb-NO"/>
              </w:rPr>
              <w:t>)***</w:t>
            </w:r>
          </w:p>
        </w:tc>
        <w:tc>
          <w:tcPr>
            <w:tcW w:w="992" w:type="dxa"/>
            <w:tcBorders>
              <w:top w:val="nil"/>
              <w:left w:val="nil"/>
              <w:bottom w:val="nil"/>
              <w:right w:val="nil"/>
            </w:tcBorders>
            <w:shd w:val="clear" w:color="auto" w:fill="auto"/>
          </w:tcPr>
          <w:p w:rsidR="00F365CC" w:rsidRPr="001C508C" w:rsidRDefault="00F365CC" w:rsidP="00DF35DB">
            <w:pPr>
              <w:pStyle w:val="Ingenmellomrom"/>
              <w:jc w:val="center"/>
              <w:rPr>
                <w:rFonts w:ascii="Times" w:hAnsi="Times" w:cs="Times"/>
                <w:sz w:val="24"/>
                <w:szCs w:val="24"/>
                <w:lang w:val="en-US" w:eastAsia="nb-NO"/>
              </w:rPr>
            </w:pPr>
            <w:r>
              <w:rPr>
                <w:rFonts w:ascii="Times" w:hAnsi="Times" w:cs="Times"/>
                <w:sz w:val="24"/>
                <w:szCs w:val="24"/>
                <w:lang w:val="en-US" w:eastAsia="nb-NO"/>
              </w:rPr>
              <w:t>1491.6</w:t>
            </w:r>
          </w:p>
        </w:tc>
      </w:tr>
      <w:tr w:rsidR="00F365CC" w:rsidRPr="001C508C" w:rsidTr="00F82025">
        <w:trPr>
          <w:trHeight w:val="284"/>
        </w:trPr>
        <w:tc>
          <w:tcPr>
            <w:tcW w:w="1701" w:type="dxa"/>
            <w:tcBorders>
              <w:top w:val="nil"/>
              <w:left w:val="nil"/>
              <w:bottom w:val="single" w:sz="4" w:space="0" w:color="auto"/>
              <w:right w:val="nil"/>
            </w:tcBorders>
          </w:tcPr>
          <w:p w:rsidR="00F365CC" w:rsidRPr="001C508C" w:rsidRDefault="00F365CC" w:rsidP="00DF35DB">
            <w:pPr>
              <w:pStyle w:val="Ingenmellomrom"/>
              <w:jc w:val="center"/>
              <w:rPr>
                <w:rFonts w:ascii="Times" w:hAnsi="Times" w:cs="Times"/>
                <w:sz w:val="24"/>
                <w:szCs w:val="24"/>
                <w:lang w:val="en-US" w:eastAsia="nb-NO"/>
              </w:rPr>
            </w:pPr>
          </w:p>
        </w:tc>
        <w:tc>
          <w:tcPr>
            <w:tcW w:w="2127" w:type="dxa"/>
            <w:tcBorders>
              <w:top w:val="nil"/>
              <w:left w:val="nil"/>
              <w:bottom w:val="single" w:sz="4" w:space="0" w:color="auto"/>
              <w:right w:val="nil"/>
            </w:tcBorders>
            <w:shd w:val="clear" w:color="auto" w:fill="auto"/>
          </w:tcPr>
          <w:p w:rsidR="00F365CC" w:rsidRPr="001C508C" w:rsidRDefault="00F365CC" w:rsidP="00DF35DB">
            <w:pPr>
              <w:pStyle w:val="Ingenmellomrom"/>
              <w:jc w:val="center"/>
              <w:rPr>
                <w:rFonts w:ascii="Times" w:hAnsi="Times" w:cs="Times"/>
                <w:sz w:val="24"/>
                <w:szCs w:val="24"/>
                <w:lang w:val="en-US" w:eastAsia="nb-NO"/>
              </w:rPr>
            </w:pPr>
            <w:r>
              <w:rPr>
                <w:rFonts w:ascii="Times" w:hAnsi="Times" w:cs="Times"/>
                <w:sz w:val="24"/>
                <w:szCs w:val="24"/>
                <w:lang w:val="en-US" w:eastAsia="nb-NO"/>
              </w:rPr>
              <w:t>FTO &amp;</w:t>
            </w:r>
            <w:r w:rsidRPr="001C508C">
              <w:rPr>
                <w:rFonts w:ascii="Times" w:hAnsi="Times" w:cs="Times"/>
                <w:sz w:val="24"/>
                <w:szCs w:val="24"/>
                <w:lang w:val="en-US" w:eastAsia="nb-NO"/>
              </w:rPr>
              <w:t xml:space="preserve"> MC4R</w:t>
            </w:r>
          </w:p>
        </w:tc>
        <w:tc>
          <w:tcPr>
            <w:tcW w:w="2126" w:type="dxa"/>
            <w:tcBorders>
              <w:top w:val="nil"/>
              <w:left w:val="nil"/>
              <w:bottom w:val="single" w:sz="4" w:space="0" w:color="auto"/>
              <w:right w:val="nil"/>
            </w:tcBorders>
            <w:shd w:val="clear" w:color="auto" w:fill="auto"/>
          </w:tcPr>
          <w:p w:rsidR="00F365CC" w:rsidRDefault="00F365CC" w:rsidP="00DF35DB">
            <w:pPr>
              <w:pStyle w:val="Ingenmellomrom"/>
              <w:jc w:val="center"/>
              <w:rPr>
                <w:rFonts w:ascii="Times" w:hAnsi="Times" w:cs="Times"/>
                <w:sz w:val="24"/>
                <w:szCs w:val="24"/>
                <w:lang w:val="en-US" w:eastAsia="nb-NO"/>
              </w:rPr>
            </w:pPr>
            <w:r>
              <w:rPr>
                <w:rFonts w:ascii="Times" w:hAnsi="Times" w:cs="Times"/>
                <w:sz w:val="24"/>
                <w:szCs w:val="24"/>
                <w:lang w:val="en-US" w:eastAsia="nb-NO"/>
              </w:rPr>
              <w:t>0.4 (0.025)*** &amp;</w:t>
            </w:r>
          </w:p>
          <w:p w:rsidR="00F365CC" w:rsidRPr="001C508C" w:rsidRDefault="00F365CC" w:rsidP="00DF35DB">
            <w:pPr>
              <w:pStyle w:val="Ingenmellomrom"/>
              <w:jc w:val="center"/>
              <w:rPr>
                <w:rFonts w:ascii="Times" w:hAnsi="Times" w:cs="Times"/>
                <w:sz w:val="24"/>
                <w:szCs w:val="24"/>
                <w:lang w:val="en-US" w:eastAsia="nb-NO"/>
              </w:rPr>
            </w:pPr>
            <w:r>
              <w:rPr>
                <w:rFonts w:ascii="Times" w:hAnsi="Times" w:cs="Times"/>
                <w:sz w:val="24"/>
                <w:szCs w:val="24"/>
                <w:lang w:val="en-US" w:eastAsia="nb-NO"/>
              </w:rPr>
              <w:t>0.3 (0.028)***</w:t>
            </w:r>
          </w:p>
        </w:tc>
        <w:tc>
          <w:tcPr>
            <w:tcW w:w="2126" w:type="dxa"/>
            <w:tcBorders>
              <w:top w:val="nil"/>
              <w:left w:val="nil"/>
              <w:bottom w:val="single" w:sz="4" w:space="0" w:color="auto"/>
              <w:right w:val="nil"/>
            </w:tcBorders>
            <w:shd w:val="clear" w:color="auto" w:fill="auto"/>
          </w:tcPr>
          <w:p w:rsidR="00F365CC" w:rsidRPr="00091A91" w:rsidRDefault="00840AA1" w:rsidP="00DF35DB">
            <w:pPr>
              <w:pStyle w:val="Ingenmellomrom"/>
              <w:jc w:val="center"/>
              <w:rPr>
                <w:rFonts w:ascii="Times" w:hAnsi="Times" w:cs="Times"/>
                <w:sz w:val="24"/>
                <w:szCs w:val="24"/>
                <w:lang w:val="en-US" w:eastAsia="nb-NO"/>
              </w:rPr>
            </w:pPr>
            <w:r>
              <w:rPr>
                <w:rFonts w:ascii="Times" w:hAnsi="Times" w:cs="Times"/>
                <w:sz w:val="24"/>
                <w:szCs w:val="24"/>
                <w:lang w:val="en-US"/>
              </w:rPr>
              <w:t>1.2 (2.163</w:t>
            </w:r>
            <w:r w:rsidR="00F365CC">
              <w:rPr>
                <w:rFonts w:ascii="Times" w:hAnsi="Times" w:cs="Times"/>
                <w:sz w:val="24"/>
                <w:szCs w:val="24"/>
                <w:lang w:val="en-US"/>
              </w:rPr>
              <w:t>)</w:t>
            </w:r>
          </w:p>
        </w:tc>
        <w:tc>
          <w:tcPr>
            <w:tcW w:w="992" w:type="dxa"/>
            <w:tcBorders>
              <w:top w:val="nil"/>
              <w:left w:val="nil"/>
              <w:bottom w:val="single" w:sz="4" w:space="0" w:color="auto"/>
              <w:right w:val="nil"/>
            </w:tcBorders>
            <w:shd w:val="clear" w:color="auto" w:fill="auto"/>
          </w:tcPr>
          <w:p w:rsidR="00F365CC" w:rsidRPr="001C508C" w:rsidRDefault="00F365CC" w:rsidP="00DF35DB">
            <w:pPr>
              <w:pStyle w:val="Ingenmellomrom"/>
              <w:jc w:val="center"/>
              <w:rPr>
                <w:rFonts w:ascii="Times" w:hAnsi="Times" w:cs="Times"/>
                <w:sz w:val="24"/>
                <w:szCs w:val="24"/>
                <w:lang w:val="en-US" w:eastAsia="nb-NO"/>
              </w:rPr>
            </w:pPr>
            <w:r>
              <w:rPr>
                <w:rFonts w:ascii="Times" w:hAnsi="Times" w:cs="Times"/>
                <w:sz w:val="24"/>
                <w:szCs w:val="24"/>
                <w:lang w:val="en-US" w:eastAsia="nb-NO"/>
              </w:rPr>
              <w:t>168.3</w:t>
            </w:r>
          </w:p>
        </w:tc>
      </w:tr>
      <w:tr w:rsidR="00F365CC" w:rsidRPr="001C508C" w:rsidTr="00F82025">
        <w:trPr>
          <w:trHeight w:val="284"/>
        </w:trPr>
        <w:tc>
          <w:tcPr>
            <w:tcW w:w="1701" w:type="dxa"/>
            <w:vMerge w:val="restart"/>
            <w:tcBorders>
              <w:top w:val="single" w:sz="4" w:space="0" w:color="auto"/>
              <w:left w:val="nil"/>
              <w:right w:val="nil"/>
            </w:tcBorders>
          </w:tcPr>
          <w:p w:rsidR="00F365CC" w:rsidRPr="00091A91" w:rsidRDefault="00F365CC" w:rsidP="00F365CC">
            <w:pPr>
              <w:pStyle w:val="Ingenmellomrom"/>
              <w:jc w:val="center"/>
              <w:rPr>
                <w:rFonts w:ascii="Times" w:hAnsi="Times" w:cs="Times"/>
                <w:sz w:val="24"/>
                <w:szCs w:val="24"/>
                <w:lang w:val="en-US" w:eastAsia="nb-NO"/>
              </w:rPr>
            </w:pPr>
            <w:r w:rsidRPr="00091A91">
              <w:rPr>
                <w:rFonts w:ascii="Times" w:hAnsi="Times" w:cs="Times"/>
                <w:sz w:val="24"/>
                <w:szCs w:val="24"/>
                <w:lang w:val="en-US" w:eastAsia="nb-NO"/>
              </w:rPr>
              <w:t>Specialist costs</w:t>
            </w:r>
          </w:p>
        </w:tc>
        <w:tc>
          <w:tcPr>
            <w:tcW w:w="2127" w:type="dxa"/>
            <w:tcBorders>
              <w:top w:val="single" w:sz="4" w:space="0" w:color="auto"/>
              <w:left w:val="nil"/>
              <w:right w:val="nil"/>
            </w:tcBorders>
            <w:shd w:val="clear" w:color="auto" w:fill="auto"/>
          </w:tcPr>
          <w:p w:rsidR="00F365CC" w:rsidRPr="00091A91" w:rsidRDefault="00F365CC" w:rsidP="00F365CC">
            <w:pPr>
              <w:pStyle w:val="Ingenmellomrom"/>
              <w:jc w:val="center"/>
              <w:rPr>
                <w:rFonts w:ascii="Times" w:hAnsi="Times" w:cs="Times"/>
                <w:sz w:val="24"/>
                <w:szCs w:val="24"/>
                <w:lang w:val="en-US" w:eastAsia="nb-NO"/>
              </w:rPr>
            </w:pPr>
            <w:r w:rsidRPr="00091A91">
              <w:rPr>
                <w:rFonts w:ascii="Times" w:hAnsi="Times" w:cs="Times"/>
                <w:sz w:val="24"/>
                <w:szCs w:val="24"/>
                <w:lang w:val="en-US" w:eastAsia="nb-NO"/>
              </w:rPr>
              <w:t>Unweighted GRS</w:t>
            </w:r>
          </w:p>
        </w:tc>
        <w:tc>
          <w:tcPr>
            <w:tcW w:w="2126" w:type="dxa"/>
            <w:tcBorders>
              <w:top w:val="single" w:sz="4" w:space="0" w:color="auto"/>
              <w:left w:val="nil"/>
              <w:bottom w:val="nil"/>
              <w:right w:val="nil"/>
            </w:tcBorders>
            <w:shd w:val="clear" w:color="auto" w:fill="auto"/>
          </w:tcPr>
          <w:p w:rsidR="00F365CC" w:rsidRPr="001C508C" w:rsidRDefault="00F365CC" w:rsidP="00F365CC">
            <w:pPr>
              <w:pStyle w:val="Ingenmellomrom"/>
              <w:jc w:val="center"/>
              <w:rPr>
                <w:rFonts w:ascii="Times" w:hAnsi="Times" w:cs="Times"/>
                <w:sz w:val="24"/>
                <w:szCs w:val="24"/>
                <w:lang w:val="en-US" w:eastAsia="nb-NO"/>
              </w:rPr>
            </w:pPr>
            <w:r w:rsidRPr="00840AA1">
              <w:rPr>
                <w:rFonts w:ascii="Times" w:hAnsi="Times" w:cs="Times"/>
                <w:sz w:val="24"/>
                <w:szCs w:val="24"/>
                <w:lang w:val="en-US" w:eastAsia="nb-NO"/>
              </w:rPr>
              <w:t>0.1 (0.003)***</w:t>
            </w:r>
          </w:p>
        </w:tc>
        <w:tc>
          <w:tcPr>
            <w:tcW w:w="2126" w:type="dxa"/>
            <w:tcBorders>
              <w:top w:val="single" w:sz="4" w:space="0" w:color="auto"/>
              <w:left w:val="nil"/>
              <w:bottom w:val="nil"/>
              <w:right w:val="nil"/>
            </w:tcBorders>
            <w:shd w:val="clear" w:color="auto" w:fill="auto"/>
          </w:tcPr>
          <w:p w:rsidR="00F365CC" w:rsidRPr="001C508C" w:rsidRDefault="00F365CC" w:rsidP="00F365CC">
            <w:pPr>
              <w:pStyle w:val="Ingenmellomrom"/>
              <w:jc w:val="center"/>
              <w:rPr>
                <w:rFonts w:ascii="Times" w:hAnsi="Times" w:cs="Times"/>
                <w:sz w:val="24"/>
                <w:szCs w:val="24"/>
                <w:lang w:val="en-US" w:eastAsia="nb-NO"/>
              </w:rPr>
            </w:pPr>
            <w:r>
              <w:rPr>
                <w:rFonts w:ascii="Times" w:hAnsi="Times" w:cs="Times"/>
                <w:sz w:val="24"/>
                <w:szCs w:val="24"/>
                <w:lang w:val="en-US" w:eastAsia="nb-NO"/>
              </w:rPr>
              <w:t>-1.8 (40.467)</w:t>
            </w:r>
          </w:p>
        </w:tc>
        <w:tc>
          <w:tcPr>
            <w:tcW w:w="992" w:type="dxa"/>
            <w:tcBorders>
              <w:top w:val="single" w:sz="4" w:space="0" w:color="auto"/>
              <w:left w:val="nil"/>
              <w:bottom w:val="nil"/>
              <w:right w:val="nil"/>
            </w:tcBorders>
            <w:shd w:val="clear" w:color="auto" w:fill="auto"/>
          </w:tcPr>
          <w:p w:rsidR="00F365CC" w:rsidRPr="001C508C" w:rsidRDefault="00F365CC" w:rsidP="00F365CC">
            <w:pPr>
              <w:pStyle w:val="Ingenmellomrom"/>
              <w:jc w:val="center"/>
              <w:rPr>
                <w:rFonts w:ascii="Times" w:hAnsi="Times" w:cs="Times"/>
                <w:sz w:val="24"/>
                <w:szCs w:val="24"/>
                <w:lang w:val="en-US" w:eastAsia="nb-NO"/>
              </w:rPr>
            </w:pPr>
            <w:r>
              <w:rPr>
                <w:rFonts w:ascii="Times" w:hAnsi="Times" w:cs="Times"/>
                <w:sz w:val="24"/>
                <w:szCs w:val="24"/>
                <w:lang w:val="en-US" w:eastAsia="nb-NO"/>
              </w:rPr>
              <w:t>1128.6</w:t>
            </w:r>
          </w:p>
        </w:tc>
      </w:tr>
      <w:tr w:rsidR="00F365CC" w:rsidRPr="001C508C" w:rsidTr="00F82025">
        <w:trPr>
          <w:trHeight w:val="284"/>
        </w:trPr>
        <w:tc>
          <w:tcPr>
            <w:tcW w:w="1701" w:type="dxa"/>
            <w:vMerge/>
            <w:tcBorders>
              <w:left w:val="nil"/>
              <w:right w:val="nil"/>
            </w:tcBorders>
          </w:tcPr>
          <w:p w:rsidR="00F365CC" w:rsidRPr="001C508C" w:rsidRDefault="00F365CC" w:rsidP="00F365CC">
            <w:pPr>
              <w:pStyle w:val="Ingenmellomrom"/>
              <w:jc w:val="center"/>
              <w:rPr>
                <w:rFonts w:ascii="Times" w:hAnsi="Times" w:cs="Times"/>
                <w:sz w:val="24"/>
                <w:szCs w:val="24"/>
                <w:lang w:val="en-US" w:eastAsia="nb-NO"/>
              </w:rPr>
            </w:pPr>
          </w:p>
        </w:tc>
        <w:tc>
          <w:tcPr>
            <w:tcW w:w="2127" w:type="dxa"/>
            <w:tcBorders>
              <w:left w:val="nil"/>
              <w:right w:val="nil"/>
            </w:tcBorders>
            <w:shd w:val="clear" w:color="auto" w:fill="auto"/>
          </w:tcPr>
          <w:p w:rsidR="00F365CC" w:rsidRPr="001C508C" w:rsidRDefault="00F365CC" w:rsidP="00F365CC">
            <w:pPr>
              <w:pStyle w:val="Ingenmellomrom"/>
              <w:jc w:val="center"/>
              <w:rPr>
                <w:rFonts w:ascii="Times" w:hAnsi="Times" w:cs="Times"/>
                <w:sz w:val="24"/>
                <w:szCs w:val="24"/>
                <w:lang w:val="en-US" w:eastAsia="nb-NO"/>
              </w:rPr>
            </w:pPr>
            <w:r w:rsidRPr="001C508C">
              <w:rPr>
                <w:rFonts w:ascii="Times" w:hAnsi="Times" w:cs="Times"/>
                <w:sz w:val="24"/>
                <w:szCs w:val="24"/>
                <w:lang w:val="en-US" w:eastAsia="nb-NO"/>
              </w:rPr>
              <w:t>Weighted GRS</w:t>
            </w:r>
          </w:p>
        </w:tc>
        <w:tc>
          <w:tcPr>
            <w:tcW w:w="2126" w:type="dxa"/>
            <w:tcBorders>
              <w:top w:val="nil"/>
              <w:left w:val="nil"/>
              <w:bottom w:val="nil"/>
              <w:right w:val="nil"/>
            </w:tcBorders>
            <w:shd w:val="clear" w:color="auto" w:fill="auto"/>
          </w:tcPr>
          <w:p w:rsidR="00F365CC" w:rsidRPr="001C508C" w:rsidRDefault="00F365CC" w:rsidP="00F365CC">
            <w:pPr>
              <w:pStyle w:val="Ingenmellomrom"/>
              <w:jc w:val="center"/>
              <w:rPr>
                <w:rFonts w:ascii="Times" w:hAnsi="Times" w:cs="Times"/>
                <w:sz w:val="24"/>
                <w:szCs w:val="24"/>
                <w:lang w:val="en-US" w:eastAsia="nb-NO"/>
              </w:rPr>
            </w:pPr>
            <w:r w:rsidRPr="00091A91">
              <w:rPr>
                <w:rFonts w:ascii="Times" w:hAnsi="Times" w:cs="Times"/>
                <w:sz w:val="24"/>
                <w:szCs w:val="24"/>
                <w:lang w:val="en-US" w:eastAsia="nb-NO"/>
              </w:rPr>
              <w:t>4.</w:t>
            </w:r>
            <w:r>
              <w:rPr>
                <w:rFonts w:ascii="Times" w:hAnsi="Times" w:cs="Times"/>
                <w:sz w:val="24"/>
                <w:szCs w:val="24"/>
                <w:lang w:val="en-US" w:eastAsia="nb-NO"/>
              </w:rPr>
              <w:t>0 (0.104</w:t>
            </w:r>
            <w:r w:rsidRPr="00091A91">
              <w:rPr>
                <w:rFonts w:ascii="Times" w:hAnsi="Times" w:cs="Times"/>
                <w:sz w:val="24"/>
                <w:szCs w:val="24"/>
                <w:lang w:val="en-US" w:eastAsia="nb-NO"/>
              </w:rPr>
              <w:t>)</w:t>
            </w:r>
            <w:r>
              <w:rPr>
                <w:rFonts w:ascii="Times" w:hAnsi="Times" w:cs="Times"/>
                <w:sz w:val="24"/>
                <w:szCs w:val="24"/>
                <w:lang w:val="en-US" w:eastAsia="nb-NO"/>
              </w:rPr>
              <w:t>***</w:t>
            </w:r>
          </w:p>
        </w:tc>
        <w:tc>
          <w:tcPr>
            <w:tcW w:w="2126" w:type="dxa"/>
            <w:tcBorders>
              <w:top w:val="nil"/>
              <w:left w:val="nil"/>
              <w:bottom w:val="nil"/>
              <w:right w:val="nil"/>
            </w:tcBorders>
            <w:shd w:val="clear" w:color="auto" w:fill="auto"/>
          </w:tcPr>
          <w:p w:rsidR="00F365CC" w:rsidRPr="001C508C" w:rsidRDefault="00F365CC" w:rsidP="00F365CC">
            <w:pPr>
              <w:pStyle w:val="Ingenmellomrom"/>
              <w:jc w:val="center"/>
              <w:rPr>
                <w:rFonts w:ascii="Times" w:hAnsi="Times" w:cs="Times"/>
                <w:sz w:val="24"/>
                <w:szCs w:val="24"/>
                <w:lang w:val="en-US" w:eastAsia="nb-NO"/>
              </w:rPr>
            </w:pPr>
            <w:r>
              <w:rPr>
                <w:rFonts w:ascii="Times" w:hAnsi="Times" w:cs="Times"/>
                <w:sz w:val="24"/>
                <w:szCs w:val="24"/>
                <w:lang w:val="en-US" w:eastAsia="nb-NO"/>
              </w:rPr>
              <w:t>15.4 (35.288)</w:t>
            </w:r>
          </w:p>
        </w:tc>
        <w:tc>
          <w:tcPr>
            <w:tcW w:w="992" w:type="dxa"/>
            <w:tcBorders>
              <w:top w:val="nil"/>
              <w:left w:val="nil"/>
              <w:bottom w:val="nil"/>
              <w:right w:val="nil"/>
            </w:tcBorders>
            <w:shd w:val="clear" w:color="auto" w:fill="auto"/>
          </w:tcPr>
          <w:p w:rsidR="00F365CC" w:rsidRPr="001C508C" w:rsidRDefault="00F365CC" w:rsidP="00F365CC">
            <w:pPr>
              <w:pStyle w:val="Ingenmellomrom"/>
              <w:jc w:val="center"/>
              <w:rPr>
                <w:rFonts w:ascii="Times" w:hAnsi="Times" w:cs="Times"/>
                <w:sz w:val="24"/>
                <w:szCs w:val="24"/>
                <w:lang w:val="en-US" w:eastAsia="nb-NO"/>
              </w:rPr>
            </w:pPr>
            <w:r>
              <w:rPr>
                <w:rFonts w:ascii="Times" w:hAnsi="Times" w:cs="Times"/>
                <w:sz w:val="24"/>
                <w:szCs w:val="24"/>
                <w:lang w:val="en-US" w:eastAsia="nb-NO"/>
              </w:rPr>
              <w:t>1491.6</w:t>
            </w:r>
          </w:p>
        </w:tc>
      </w:tr>
      <w:tr w:rsidR="00F365CC" w:rsidRPr="001C508C" w:rsidTr="00F82025">
        <w:trPr>
          <w:trHeight w:val="284"/>
        </w:trPr>
        <w:tc>
          <w:tcPr>
            <w:tcW w:w="1701" w:type="dxa"/>
            <w:tcBorders>
              <w:left w:val="nil"/>
              <w:bottom w:val="single" w:sz="4" w:space="0" w:color="auto"/>
              <w:right w:val="nil"/>
            </w:tcBorders>
          </w:tcPr>
          <w:p w:rsidR="00F365CC" w:rsidRPr="001C508C" w:rsidRDefault="00F365CC" w:rsidP="00F365CC">
            <w:pPr>
              <w:pStyle w:val="Ingenmellomrom"/>
              <w:jc w:val="center"/>
              <w:rPr>
                <w:rFonts w:ascii="Times" w:hAnsi="Times" w:cs="Times"/>
                <w:sz w:val="24"/>
                <w:szCs w:val="24"/>
                <w:lang w:val="en-US" w:eastAsia="nb-NO"/>
              </w:rPr>
            </w:pPr>
          </w:p>
        </w:tc>
        <w:tc>
          <w:tcPr>
            <w:tcW w:w="2127" w:type="dxa"/>
            <w:tcBorders>
              <w:left w:val="nil"/>
              <w:bottom w:val="single" w:sz="4" w:space="0" w:color="auto"/>
              <w:right w:val="nil"/>
            </w:tcBorders>
            <w:shd w:val="clear" w:color="auto" w:fill="auto"/>
          </w:tcPr>
          <w:p w:rsidR="00F365CC" w:rsidRPr="001C508C" w:rsidRDefault="00F365CC" w:rsidP="00F365CC">
            <w:pPr>
              <w:pStyle w:val="Ingenmellomrom"/>
              <w:jc w:val="center"/>
              <w:rPr>
                <w:rFonts w:ascii="Times" w:hAnsi="Times" w:cs="Times"/>
                <w:sz w:val="24"/>
                <w:szCs w:val="24"/>
                <w:lang w:val="en-US" w:eastAsia="nb-NO"/>
              </w:rPr>
            </w:pPr>
            <w:r>
              <w:rPr>
                <w:rFonts w:ascii="Times" w:hAnsi="Times" w:cs="Times"/>
                <w:sz w:val="24"/>
                <w:szCs w:val="24"/>
                <w:lang w:val="en-US" w:eastAsia="nb-NO"/>
              </w:rPr>
              <w:t>FTO &amp;</w:t>
            </w:r>
            <w:r w:rsidRPr="001C508C">
              <w:rPr>
                <w:rFonts w:ascii="Times" w:hAnsi="Times" w:cs="Times"/>
                <w:sz w:val="24"/>
                <w:szCs w:val="24"/>
                <w:lang w:val="en-US" w:eastAsia="nb-NO"/>
              </w:rPr>
              <w:t xml:space="preserve"> MC4R</w:t>
            </w:r>
          </w:p>
        </w:tc>
        <w:tc>
          <w:tcPr>
            <w:tcW w:w="2126" w:type="dxa"/>
            <w:tcBorders>
              <w:top w:val="nil"/>
              <w:left w:val="nil"/>
              <w:bottom w:val="single" w:sz="4" w:space="0" w:color="auto"/>
              <w:right w:val="nil"/>
            </w:tcBorders>
            <w:shd w:val="clear" w:color="auto" w:fill="auto"/>
          </w:tcPr>
          <w:p w:rsidR="00F365CC" w:rsidRDefault="00F365CC" w:rsidP="00F365CC">
            <w:pPr>
              <w:pStyle w:val="Ingenmellomrom"/>
              <w:jc w:val="center"/>
              <w:rPr>
                <w:rFonts w:ascii="Times" w:hAnsi="Times" w:cs="Times"/>
                <w:sz w:val="24"/>
                <w:szCs w:val="24"/>
                <w:lang w:val="en-US" w:eastAsia="nb-NO"/>
              </w:rPr>
            </w:pPr>
            <w:r>
              <w:rPr>
                <w:rFonts w:ascii="Times" w:hAnsi="Times" w:cs="Times"/>
                <w:sz w:val="24"/>
                <w:szCs w:val="24"/>
                <w:lang w:val="en-US" w:eastAsia="nb-NO"/>
              </w:rPr>
              <w:t>0.4 (0.025)*** &amp;</w:t>
            </w:r>
          </w:p>
          <w:p w:rsidR="00F365CC" w:rsidRPr="001C508C" w:rsidRDefault="00F365CC" w:rsidP="00F365CC">
            <w:pPr>
              <w:pStyle w:val="Ingenmellomrom"/>
              <w:jc w:val="center"/>
              <w:rPr>
                <w:rFonts w:ascii="Times" w:hAnsi="Times" w:cs="Times"/>
                <w:sz w:val="24"/>
                <w:szCs w:val="24"/>
                <w:lang w:val="en-US" w:eastAsia="nb-NO"/>
              </w:rPr>
            </w:pPr>
            <w:r>
              <w:rPr>
                <w:rFonts w:ascii="Times" w:hAnsi="Times" w:cs="Times"/>
                <w:sz w:val="24"/>
                <w:szCs w:val="24"/>
                <w:lang w:val="en-US" w:eastAsia="nb-NO"/>
              </w:rPr>
              <w:t>0.3 (0.028)***</w:t>
            </w:r>
          </w:p>
        </w:tc>
        <w:tc>
          <w:tcPr>
            <w:tcW w:w="2126" w:type="dxa"/>
            <w:tcBorders>
              <w:top w:val="nil"/>
              <w:left w:val="nil"/>
              <w:bottom w:val="single" w:sz="4" w:space="0" w:color="auto"/>
              <w:right w:val="nil"/>
            </w:tcBorders>
            <w:shd w:val="clear" w:color="auto" w:fill="auto"/>
          </w:tcPr>
          <w:p w:rsidR="00F365CC" w:rsidRPr="00091A91" w:rsidRDefault="00F365CC" w:rsidP="00F365CC">
            <w:pPr>
              <w:pStyle w:val="Ingenmellomrom"/>
              <w:jc w:val="center"/>
              <w:rPr>
                <w:rFonts w:ascii="Times" w:hAnsi="Times" w:cs="Times"/>
                <w:sz w:val="24"/>
                <w:szCs w:val="24"/>
                <w:lang w:val="en-US" w:eastAsia="nb-NO"/>
              </w:rPr>
            </w:pPr>
            <w:r>
              <w:rPr>
                <w:rFonts w:ascii="Times" w:hAnsi="Times" w:cs="Times"/>
                <w:sz w:val="24"/>
                <w:szCs w:val="24"/>
                <w:lang w:val="en-US"/>
              </w:rPr>
              <w:t>9.7 (73.589)</w:t>
            </w:r>
          </w:p>
        </w:tc>
        <w:tc>
          <w:tcPr>
            <w:tcW w:w="992" w:type="dxa"/>
            <w:tcBorders>
              <w:top w:val="nil"/>
              <w:left w:val="nil"/>
              <w:bottom w:val="single" w:sz="4" w:space="0" w:color="auto"/>
              <w:right w:val="nil"/>
            </w:tcBorders>
            <w:shd w:val="clear" w:color="auto" w:fill="auto"/>
          </w:tcPr>
          <w:p w:rsidR="00F365CC" w:rsidRPr="001C508C" w:rsidRDefault="00F365CC" w:rsidP="00F365CC">
            <w:pPr>
              <w:pStyle w:val="Ingenmellomrom"/>
              <w:jc w:val="center"/>
              <w:rPr>
                <w:rFonts w:ascii="Times" w:hAnsi="Times" w:cs="Times"/>
                <w:sz w:val="24"/>
                <w:szCs w:val="24"/>
                <w:lang w:val="en-US" w:eastAsia="nb-NO"/>
              </w:rPr>
            </w:pPr>
            <w:r>
              <w:rPr>
                <w:rFonts w:ascii="Times" w:hAnsi="Times" w:cs="Times"/>
                <w:sz w:val="24"/>
                <w:szCs w:val="24"/>
                <w:lang w:val="en-US" w:eastAsia="nb-NO"/>
              </w:rPr>
              <w:t>168.3</w:t>
            </w:r>
          </w:p>
        </w:tc>
      </w:tr>
      <w:tr w:rsidR="00F365CC" w:rsidRPr="001C508C" w:rsidTr="00F82025">
        <w:trPr>
          <w:trHeight w:val="284"/>
        </w:trPr>
        <w:tc>
          <w:tcPr>
            <w:tcW w:w="1701" w:type="dxa"/>
            <w:vMerge w:val="restart"/>
            <w:tcBorders>
              <w:top w:val="single" w:sz="4" w:space="0" w:color="auto"/>
              <w:left w:val="nil"/>
              <w:right w:val="nil"/>
            </w:tcBorders>
          </w:tcPr>
          <w:p w:rsidR="00F365CC" w:rsidRPr="00992A0C" w:rsidRDefault="00F365CC" w:rsidP="00F365CC">
            <w:pPr>
              <w:pStyle w:val="Ingenmellomrom"/>
              <w:jc w:val="center"/>
              <w:rPr>
                <w:rFonts w:ascii="Times" w:hAnsi="Times" w:cs="Times"/>
                <w:sz w:val="24"/>
                <w:szCs w:val="24"/>
                <w:lang w:val="en-US" w:eastAsia="nb-NO"/>
              </w:rPr>
            </w:pPr>
            <w:r w:rsidRPr="00992A0C">
              <w:rPr>
                <w:rFonts w:ascii="Times" w:hAnsi="Times" w:cs="Times"/>
                <w:sz w:val="24"/>
                <w:szCs w:val="24"/>
                <w:lang w:val="en-US" w:eastAsia="nb-NO"/>
              </w:rPr>
              <w:t>Total (</w:t>
            </w:r>
            <w:r>
              <w:rPr>
                <w:rFonts w:ascii="Times" w:hAnsi="Times" w:cs="Times"/>
                <w:sz w:val="24"/>
                <w:szCs w:val="24"/>
                <w:lang w:val="en-US" w:eastAsia="nb-NO"/>
              </w:rPr>
              <w:t>GP</w:t>
            </w:r>
            <w:r w:rsidRPr="00992A0C">
              <w:rPr>
                <w:rFonts w:ascii="Times" w:hAnsi="Times" w:cs="Times"/>
                <w:sz w:val="24"/>
                <w:szCs w:val="24"/>
                <w:lang w:val="en-US" w:eastAsia="nb-NO"/>
              </w:rPr>
              <w:t xml:space="preserve"> + secondary care)</w:t>
            </w:r>
            <w:r>
              <w:rPr>
                <w:rFonts w:ascii="Times" w:hAnsi="Times" w:cs="Times"/>
                <w:sz w:val="24"/>
                <w:szCs w:val="24"/>
                <w:lang w:val="en-US" w:eastAsia="nb-NO"/>
              </w:rPr>
              <w:t xml:space="preserve"> </w:t>
            </w:r>
            <w:r w:rsidRPr="00992A0C">
              <w:rPr>
                <w:rFonts w:ascii="Times" w:hAnsi="Times" w:cs="Times"/>
                <w:sz w:val="24"/>
                <w:szCs w:val="24"/>
                <w:lang w:val="en-US" w:eastAsia="nb-NO"/>
              </w:rPr>
              <w:t>costs</w:t>
            </w:r>
          </w:p>
        </w:tc>
        <w:tc>
          <w:tcPr>
            <w:tcW w:w="2127" w:type="dxa"/>
            <w:tcBorders>
              <w:top w:val="single" w:sz="4" w:space="0" w:color="auto"/>
              <w:left w:val="nil"/>
              <w:right w:val="nil"/>
            </w:tcBorders>
            <w:shd w:val="clear" w:color="auto" w:fill="auto"/>
          </w:tcPr>
          <w:p w:rsidR="00F365CC" w:rsidRPr="001C508C" w:rsidRDefault="00F365CC" w:rsidP="00F365CC">
            <w:pPr>
              <w:pStyle w:val="Ingenmellomrom"/>
              <w:jc w:val="center"/>
              <w:rPr>
                <w:rFonts w:ascii="Times" w:hAnsi="Times" w:cs="Times"/>
                <w:sz w:val="24"/>
                <w:szCs w:val="24"/>
                <w:lang w:eastAsia="nb-NO"/>
              </w:rPr>
            </w:pPr>
            <w:r w:rsidRPr="001C508C">
              <w:rPr>
                <w:rFonts w:ascii="Times" w:hAnsi="Times" w:cs="Times"/>
                <w:sz w:val="24"/>
                <w:szCs w:val="24"/>
                <w:lang w:eastAsia="nb-NO"/>
              </w:rPr>
              <w:t>Unweighted GRS</w:t>
            </w:r>
          </w:p>
        </w:tc>
        <w:tc>
          <w:tcPr>
            <w:tcW w:w="2126" w:type="dxa"/>
            <w:tcBorders>
              <w:top w:val="single" w:sz="4" w:space="0" w:color="auto"/>
              <w:left w:val="nil"/>
              <w:bottom w:val="nil"/>
              <w:right w:val="nil"/>
            </w:tcBorders>
            <w:shd w:val="clear" w:color="auto" w:fill="auto"/>
          </w:tcPr>
          <w:p w:rsidR="00F365CC" w:rsidRPr="001C508C" w:rsidRDefault="00F365CC" w:rsidP="00F365CC">
            <w:pPr>
              <w:pStyle w:val="Ingenmellomrom"/>
              <w:jc w:val="center"/>
              <w:rPr>
                <w:rFonts w:ascii="Times" w:hAnsi="Times" w:cs="Times"/>
                <w:sz w:val="24"/>
                <w:szCs w:val="24"/>
                <w:lang w:val="en-US" w:eastAsia="nb-NO"/>
              </w:rPr>
            </w:pPr>
            <w:r w:rsidRPr="001C508C">
              <w:rPr>
                <w:rFonts w:ascii="Times" w:hAnsi="Times" w:cs="Times"/>
                <w:sz w:val="24"/>
                <w:szCs w:val="24"/>
                <w:lang w:eastAsia="nb-NO"/>
              </w:rPr>
              <w:t>0.1 (</w:t>
            </w:r>
            <w:r>
              <w:rPr>
                <w:rFonts w:ascii="Times" w:hAnsi="Times" w:cs="Times"/>
                <w:sz w:val="24"/>
                <w:szCs w:val="24"/>
                <w:lang w:eastAsia="nb-NO"/>
              </w:rPr>
              <w:t>0.003</w:t>
            </w:r>
            <w:r w:rsidRPr="001C508C">
              <w:rPr>
                <w:rFonts w:ascii="Times" w:hAnsi="Times" w:cs="Times"/>
                <w:sz w:val="24"/>
                <w:szCs w:val="24"/>
                <w:lang w:eastAsia="nb-NO"/>
              </w:rPr>
              <w:t>)</w:t>
            </w:r>
            <w:r>
              <w:rPr>
                <w:rFonts w:ascii="Times" w:hAnsi="Times" w:cs="Times"/>
                <w:sz w:val="24"/>
                <w:szCs w:val="24"/>
                <w:lang w:eastAsia="nb-NO"/>
              </w:rPr>
              <w:t>***</w:t>
            </w:r>
          </w:p>
        </w:tc>
        <w:tc>
          <w:tcPr>
            <w:tcW w:w="2126" w:type="dxa"/>
            <w:tcBorders>
              <w:top w:val="single" w:sz="4" w:space="0" w:color="auto"/>
              <w:left w:val="nil"/>
              <w:bottom w:val="nil"/>
              <w:right w:val="nil"/>
            </w:tcBorders>
            <w:shd w:val="clear" w:color="auto" w:fill="auto"/>
          </w:tcPr>
          <w:p w:rsidR="00F365CC" w:rsidRPr="001C508C" w:rsidRDefault="00120B2E" w:rsidP="00F365CC">
            <w:pPr>
              <w:pStyle w:val="Ingenmellomrom"/>
              <w:jc w:val="center"/>
              <w:rPr>
                <w:rFonts w:ascii="Times" w:hAnsi="Times" w:cs="Times"/>
                <w:sz w:val="24"/>
                <w:szCs w:val="24"/>
                <w:lang w:val="en-US" w:eastAsia="nb-NO"/>
              </w:rPr>
            </w:pPr>
            <w:r>
              <w:rPr>
                <w:rFonts w:ascii="Times" w:hAnsi="Times" w:cs="Times"/>
                <w:sz w:val="24"/>
                <w:szCs w:val="24"/>
                <w:lang w:val="en-US" w:eastAsia="nb-NO"/>
              </w:rPr>
              <w:t>4.3 (40.792)</w:t>
            </w:r>
          </w:p>
        </w:tc>
        <w:tc>
          <w:tcPr>
            <w:tcW w:w="992" w:type="dxa"/>
            <w:tcBorders>
              <w:top w:val="single" w:sz="4" w:space="0" w:color="auto"/>
              <w:left w:val="nil"/>
              <w:bottom w:val="nil"/>
              <w:right w:val="nil"/>
            </w:tcBorders>
            <w:shd w:val="clear" w:color="auto" w:fill="auto"/>
          </w:tcPr>
          <w:p w:rsidR="00F365CC" w:rsidRPr="001C508C" w:rsidRDefault="00F365CC" w:rsidP="00F365CC">
            <w:pPr>
              <w:pStyle w:val="Ingenmellomrom"/>
              <w:jc w:val="center"/>
              <w:rPr>
                <w:rFonts w:ascii="Times" w:hAnsi="Times" w:cs="Times"/>
                <w:sz w:val="24"/>
                <w:szCs w:val="24"/>
                <w:lang w:val="en-US" w:eastAsia="nb-NO"/>
              </w:rPr>
            </w:pPr>
            <w:r>
              <w:rPr>
                <w:rFonts w:ascii="Times" w:hAnsi="Times" w:cs="Times"/>
                <w:sz w:val="24"/>
                <w:szCs w:val="24"/>
                <w:lang w:val="en-US" w:eastAsia="nb-NO"/>
              </w:rPr>
              <w:t>1128.6</w:t>
            </w:r>
          </w:p>
        </w:tc>
      </w:tr>
      <w:tr w:rsidR="00F365CC" w:rsidRPr="001C508C" w:rsidTr="00F82025">
        <w:trPr>
          <w:trHeight w:val="284"/>
        </w:trPr>
        <w:tc>
          <w:tcPr>
            <w:tcW w:w="1701" w:type="dxa"/>
            <w:vMerge/>
            <w:tcBorders>
              <w:left w:val="nil"/>
              <w:right w:val="nil"/>
            </w:tcBorders>
          </w:tcPr>
          <w:p w:rsidR="00F365CC" w:rsidRPr="001C508C" w:rsidRDefault="00F365CC" w:rsidP="00F365CC">
            <w:pPr>
              <w:pStyle w:val="Ingenmellomrom"/>
              <w:jc w:val="center"/>
              <w:rPr>
                <w:rFonts w:ascii="Times" w:hAnsi="Times" w:cs="Times"/>
                <w:sz w:val="24"/>
                <w:szCs w:val="24"/>
                <w:lang w:val="en-US" w:eastAsia="nb-NO"/>
              </w:rPr>
            </w:pPr>
          </w:p>
        </w:tc>
        <w:tc>
          <w:tcPr>
            <w:tcW w:w="2127" w:type="dxa"/>
            <w:tcBorders>
              <w:left w:val="nil"/>
              <w:right w:val="nil"/>
            </w:tcBorders>
            <w:shd w:val="clear" w:color="auto" w:fill="auto"/>
          </w:tcPr>
          <w:p w:rsidR="00F365CC" w:rsidRPr="001C508C" w:rsidRDefault="00F365CC" w:rsidP="00F365CC">
            <w:pPr>
              <w:pStyle w:val="Ingenmellomrom"/>
              <w:jc w:val="center"/>
              <w:rPr>
                <w:rFonts w:ascii="Times" w:hAnsi="Times" w:cs="Times"/>
                <w:sz w:val="24"/>
                <w:szCs w:val="24"/>
                <w:lang w:val="en-US" w:eastAsia="nb-NO"/>
              </w:rPr>
            </w:pPr>
            <w:r w:rsidRPr="001C508C">
              <w:rPr>
                <w:rFonts w:ascii="Times" w:hAnsi="Times" w:cs="Times"/>
                <w:sz w:val="24"/>
                <w:szCs w:val="24"/>
                <w:lang w:val="en-US" w:eastAsia="nb-NO"/>
              </w:rPr>
              <w:t>Weighted GRS</w:t>
            </w:r>
          </w:p>
        </w:tc>
        <w:tc>
          <w:tcPr>
            <w:tcW w:w="2126" w:type="dxa"/>
            <w:tcBorders>
              <w:top w:val="nil"/>
              <w:left w:val="nil"/>
              <w:bottom w:val="nil"/>
              <w:right w:val="nil"/>
            </w:tcBorders>
            <w:shd w:val="clear" w:color="auto" w:fill="auto"/>
          </w:tcPr>
          <w:p w:rsidR="00F365CC" w:rsidRPr="001C508C" w:rsidRDefault="00F365CC" w:rsidP="00F365CC">
            <w:pPr>
              <w:pStyle w:val="Ingenmellomrom"/>
              <w:jc w:val="center"/>
              <w:rPr>
                <w:rFonts w:ascii="Times" w:hAnsi="Times" w:cs="Times"/>
                <w:sz w:val="24"/>
                <w:szCs w:val="24"/>
                <w:lang w:val="en-US" w:eastAsia="nb-NO"/>
              </w:rPr>
            </w:pPr>
            <w:r w:rsidRPr="00091A91">
              <w:rPr>
                <w:rFonts w:ascii="Times" w:hAnsi="Times" w:cs="Times"/>
                <w:sz w:val="24"/>
                <w:szCs w:val="24"/>
                <w:lang w:val="en-US" w:eastAsia="nb-NO"/>
              </w:rPr>
              <w:t>4.</w:t>
            </w:r>
            <w:r>
              <w:rPr>
                <w:rFonts w:ascii="Times" w:hAnsi="Times" w:cs="Times"/>
                <w:sz w:val="24"/>
                <w:szCs w:val="24"/>
                <w:lang w:val="en-US" w:eastAsia="nb-NO"/>
              </w:rPr>
              <w:t>0 (0.104</w:t>
            </w:r>
            <w:r w:rsidRPr="00091A91">
              <w:rPr>
                <w:rFonts w:ascii="Times" w:hAnsi="Times" w:cs="Times"/>
                <w:sz w:val="24"/>
                <w:szCs w:val="24"/>
                <w:lang w:val="en-US" w:eastAsia="nb-NO"/>
              </w:rPr>
              <w:t>)</w:t>
            </w:r>
            <w:r>
              <w:rPr>
                <w:rFonts w:ascii="Times" w:hAnsi="Times" w:cs="Times"/>
                <w:sz w:val="24"/>
                <w:szCs w:val="24"/>
                <w:lang w:val="en-US" w:eastAsia="nb-NO"/>
              </w:rPr>
              <w:t>***</w:t>
            </w:r>
          </w:p>
        </w:tc>
        <w:tc>
          <w:tcPr>
            <w:tcW w:w="2126" w:type="dxa"/>
            <w:tcBorders>
              <w:top w:val="nil"/>
              <w:left w:val="nil"/>
              <w:bottom w:val="nil"/>
              <w:right w:val="nil"/>
            </w:tcBorders>
            <w:shd w:val="clear" w:color="auto" w:fill="auto"/>
          </w:tcPr>
          <w:p w:rsidR="00F365CC" w:rsidRPr="001C508C" w:rsidRDefault="00120B2E" w:rsidP="00F365CC">
            <w:pPr>
              <w:pStyle w:val="Ingenmellomrom"/>
              <w:jc w:val="center"/>
              <w:rPr>
                <w:rFonts w:ascii="Times" w:hAnsi="Times" w:cs="Times"/>
                <w:sz w:val="24"/>
                <w:szCs w:val="24"/>
                <w:lang w:val="en-US" w:eastAsia="nb-NO"/>
              </w:rPr>
            </w:pPr>
            <w:r>
              <w:rPr>
                <w:rFonts w:ascii="Times" w:hAnsi="Times" w:cs="Times"/>
                <w:sz w:val="24"/>
                <w:szCs w:val="24"/>
                <w:lang w:val="en-US" w:eastAsia="nb-NO"/>
              </w:rPr>
              <w:t>20.6 (35.572)</w:t>
            </w:r>
          </w:p>
        </w:tc>
        <w:tc>
          <w:tcPr>
            <w:tcW w:w="992" w:type="dxa"/>
            <w:tcBorders>
              <w:top w:val="nil"/>
              <w:left w:val="nil"/>
              <w:bottom w:val="nil"/>
              <w:right w:val="nil"/>
            </w:tcBorders>
            <w:shd w:val="clear" w:color="auto" w:fill="auto"/>
          </w:tcPr>
          <w:p w:rsidR="00F365CC" w:rsidRPr="001C508C" w:rsidRDefault="00F365CC" w:rsidP="00F365CC">
            <w:pPr>
              <w:pStyle w:val="Ingenmellomrom"/>
              <w:jc w:val="center"/>
              <w:rPr>
                <w:rFonts w:ascii="Times" w:hAnsi="Times" w:cs="Times"/>
                <w:sz w:val="24"/>
                <w:szCs w:val="24"/>
                <w:lang w:val="en-US" w:eastAsia="nb-NO"/>
              </w:rPr>
            </w:pPr>
            <w:r>
              <w:rPr>
                <w:rFonts w:ascii="Times" w:hAnsi="Times" w:cs="Times"/>
                <w:sz w:val="24"/>
                <w:szCs w:val="24"/>
                <w:lang w:val="en-US" w:eastAsia="nb-NO"/>
              </w:rPr>
              <w:t>1491.6</w:t>
            </w:r>
          </w:p>
        </w:tc>
      </w:tr>
      <w:tr w:rsidR="00F365CC" w:rsidRPr="001C508C" w:rsidTr="00F82025">
        <w:trPr>
          <w:trHeight w:val="284"/>
        </w:trPr>
        <w:tc>
          <w:tcPr>
            <w:tcW w:w="1701" w:type="dxa"/>
            <w:vMerge/>
            <w:tcBorders>
              <w:left w:val="nil"/>
              <w:bottom w:val="single" w:sz="4" w:space="0" w:color="auto"/>
              <w:right w:val="nil"/>
            </w:tcBorders>
          </w:tcPr>
          <w:p w:rsidR="00F365CC" w:rsidRPr="001C508C" w:rsidRDefault="00F365CC" w:rsidP="00F365CC">
            <w:pPr>
              <w:pStyle w:val="Ingenmellomrom"/>
              <w:jc w:val="center"/>
              <w:rPr>
                <w:rFonts w:ascii="Times" w:hAnsi="Times" w:cs="Times"/>
                <w:sz w:val="24"/>
                <w:szCs w:val="24"/>
                <w:lang w:val="en-US" w:eastAsia="nb-NO"/>
              </w:rPr>
            </w:pPr>
          </w:p>
        </w:tc>
        <w:tc>
          <w:tcPr>
            <w:tcW w:w="2127" w:type="dxa"/>
            <w:tcBorders>
              <w:left w:val="nil"/>
              <w:bottom w:val="single" w:sz="4" w:space="0" w:color="auto"/>
              <w:right w:val="nil"/>
            </w:tcBorders>
            <w:shd w:val="clear" w:color="auto" w:fill="auto"/>
          </w:tcPr>
          <w:p w:rsidR="00F365CC" w:rsidRPr="001C508C" w:rsidRDefault="00F365CC" w:rsidP="00F365CC">
            <w:pPr>
              <w:pStyle w:val="Ingenmellomrom"/>
              <w:jc w:val="center"/>
              <w:rPr>
                <w:rFonts w:ascii="Times" w:hAnsi="Times" w:cs="Times"/>
                <w:sz w:val="24"/>
                <w:szCs w:val="24"/>
                <w:lang w:val="en-US" w:eastAsia="nb-NO"/>
              </w:rPr>
            </w:pPr>
            <w:r>
              <w:rPr>
                <w:rFonts w:ascii="Times" w:hAnsi="Times" w:cs="Times"/>
                <w:sz w:val="24"/>
                <w:szCs w:val="24"/>
                <w:lang w:val="en-US" w:eastAsia="nb-NO"/>
              </w:rPr>
              <w:t>FTO &amp;</w:t>
            </w:r>
            <w:r w:rsidRPr="001C508C">
              <w:rPr>
                <w:rFonts w:ascii="Times" w:hAnsi="Times" w:cs="Times"/>
                <w:sz w:val="24"/>
                <w:szCs w:val="24"/>
                <w:lang w:val="en-US" w:eastAsia="nb-NO"/>
              </w:rPr>
              <w:t xml:space="preserve"> MC4R</w:t>
            </w:r>
          </w:p>
        </w:tc>
        <w:tc>
          <w:tcPr>
            <w:tcW w:w="2126" w:type="dxa"/>
            <w:tcBorders>
              <w:top w:val="nil"/>
              <w:left w:val="nil"/>
              <w:bottom w:val="single" w:sz="4" w:space="0" w:color="auto"/>
              <w:right w:val="nil"/>
            </w:tcBorders>
            <w:shd w:val="clear" w:color="auto" w:fill="auto"/>
          </w:tcPr>
          <w:p w:rsidR="00F365CC" w:rsidRDefault="00F365CC" w:rsidP="00F365CC">
            <w:pPr>
              <w:pStyle w:val="Ingenmellomrom"/>
              <w:jc w:val="center"/>
              <w:rPr>
                <w:rFonts w:ascii="Times" w:hAnsi="Times" w:cs="Times"/>
                <w:sz w:val="24"/>
                <w:szCs w:val="24"/>
                <w:lang w:val="en-US" w:eastAsia="nb-NO"/>
              </w:rPr>
            </w:pPr>
            <w:r>
              <w:rPr>
                <w:rFonts w:ascii="Times" w:hAnsi="Times" w:cs="Times"/>
                <w:sz w:val="24"/>
                <w:szCs w:val="24"/>
                <w:lang w:val="en-US" w:eastAsia="nb-NO"/>
              </w:rPr>
              <w:t>0.4 (0.025)*** &amp;</w:t>
            </w:r>
          </w:p>
          <w:p w:rsidR="00F365CC" w:rsidRPr="001C508C" w:rsidRDefault="00F365CC" w:rsidP="00F365CC">
            <w:pPr>
              <w:pStyle w:val="Ingenmellomrom"/>
              <w:jc w:val="center"/>
              <w:rPr>
                <w:rFonts w:ascii="Times" w:hAnsi="Times" w:cs="Times"/>
                <w:sz w:val="24"/>
                <w:szCs w:val="24"/>
                <w:lang w:val="en-US" w:eastAsia="nb-NO"/>
              </w:rPr>
            </w:pPr>
            <w:r>
              <w:rPr>
                <w:rFonts w:ascii="Times" w:hAnsi="Times" w:cs="Times"/>
                <w:sz w:val="24"/>
                <w:szCs w:val="24"/>
                <w:lang w:val="en-US" w:eastAsia="nb-NO"/>
              </w:rPr>
              <w:t>0.3 (0.028)***</w:t>
            </w:r>
          </w:p>
        </w:tc>
        <w:tc>
          <w:tcPr>
            <w:tcW w:w="2126" w:type="dxa"/>
            <w:tcBorders>
              <w:top w:val="nil"/>
              <w:left w:val="nil"/>
              <w:bottom w:val="single" w:sz="4" w:space="0" w:color="auto"/>
              <w:right w:val="nil"/>
            </w:tcBorders>
            <w:shd w:val="clear" w:color="auto" w:fill="auto"/>
          </w:tcPr>
          <w:p w:rsidR="00F365CC" w:rsidRPr="00091A91" w:rsidRDefault="00120B2E" w:rsidP="00F365CC">
            <w:pPr>
              <w:pStyle w:val="Ingenmellomrom"/>
              <w:jc w:val="center"/>
              <w:rPr>
                <w:rFonts w:ascii="Times" w:hAnsi="Times" w:cs="Times"/>
                <w:sz w:val="24"/>
                <w:szCs w:val="24"/>
                <w:lang w:val="en-US" w:eastAsia="nb-NO"/>
              </w:rPr>
            </w:pPr>
            <w:r>
              <w:rPr>
                <w:rFonts w:ascii="Times" w:hAnsi="Times" w:cs="Times"/>
                <w:sz w:val="24"/>
                <w:szCs w:val="24"/>
                <w:lang w:val="en-US" w:eastAsia="nb-NO"/>
              </w:rPr>
              <w:t>10.8 (74.189)</w:t>
            </w:r>
          </w:p>
        </w:tc>
        <w:tc>
          <w:tcPr>
            <w:tcW w:w="992" w:type="dxa"/>
            <w:tcBorders>
              <w:top w:val="nil"/>
              <w:left w:val="nil"/>
              <w:bottom w:val="single" w:sz="4" w:space="0" w:color="auto"/>
              <w:right w:val="nil"/>
            </w:tcBorders>
            <w:shd w:val="clear" w:color="auto" w:fill="auto"/>
          </w:tcPr>
          <w:p w:rsidR="00F365CC" w:rsidRPr="001C508C" w:rsidRDefault="00F365CC" w:rsidP="00F365CC">
            <w:pPr>
              <w:pStyle w:val="Ingenmellomrom"/>
              <w:jc w:val="center"/>
              <w:rPr>
                <w:rFonts w:ascii="Times" w:hAnsi="Times" w:cs="Times"/>
                <w:sz w:val="24"/>
                <w:szCs w:val="24"/>
                <w:lang w:val="en-US" w:eastAsia="nb-NO"/>
              </w:rPr>
            </w:pPr>
            <w:r>
              <w:rPr>
                <w:rFonts w:ascii="Times" w:hAnsi="Times" w:cs="Times"/>
                <w:sz w:val="24"/>
                <w:szCs w:val="24"/>
                <w:lang w:val="en-US" w:eastAsia="nb-NO"/>
              </w:rPr>
              <w:t>168.3</w:t>
            </w:r>
          </w:p>
        </w:tc>
      </w:tr>
    </w:tbl>
    <w:p w:rsidR="009B2F6A" w:rsidRDefault="009B2F6A" w:rsidP="009B2F6A">
      <w:pPr>
        <w:pStyle w:val="Ingenmellomrom"/>
        <w:rPr>
          <w:rFonts w:ascii="Times New Roman" w:hAnsi="Times New Roman" w:cs="Times New Roman"/>
          <w:sz w:val="20"/>
          <w:szCs w:val="20"/>
          <w:lang w:val="en-US"/>
        </w:rPr>
      </w:pPr>
      <w:r>
        <w:rPr>
          <w:rFonts w:ascii="Times New Roman" w:hAnsi="Times New Roman" w:cs="Times New Roman"/>
          <w:sz w:val="20"/>
          <w:szCs w:val="20"/>
          <w:lang w:val="en-US"/>
        </w:rPr>
        <w:t xml:space="preserve">*** (p-value &lt;0.001), ** (p-value &lt;0.01), * (p-value&lt;0.05), and </w:t>
      </w:r>
      <w:r w:rsidRPr="00300338">
        <w:rPr>
          <w:rFonts w:ascii="Times New Roman" w:hAnsi="Times New Roman" w:cs="Times New Roman"/>
          <w:b/>
          <w:sz w:val="20"/>
          <w:szCs w:val="20"/>
          <w:lang w:val="en-US"/>
        </w:rPr>
        <w:t>·</w:t>
      </w:r>
      <w:r>
        <w:rPr>
          <w:rFonts w:ascii="Times New Roman" w:hAnsi="Times New Roman" w:cs="Times New Roman"/>
          <w:sz w:val="20"/>
          <w:szCs w:val="20"/>
          <w:lang w:val="en-US"/>
        </w:rPr>
        <w:t xml:space="preserve"> (p-value &lt;0.1)</w:t>
      </w:r>
    </w:p>
    <w:p w:rsidR="00C84489" w:rsidRDefault="00C84489" w:rsidP="00C84489">
      <w:pPr>
        <w:rPr>
          <w:lang w:val="en-US"/>
        </w:rPr>
      </w:pPr>
    </w:p>
    <w:p w:rsidR="00600026" w:rsidRDefault="00600026" w:rsidP="00C84489">
      <w:pPr>
        <w:rPr>
          <w:lang w:val="en-US"/>
        </w:rPr>
      </w:pPr>
    </w:p>
    <w:p w:rsidR="00600026" w:rsidRDefault="00600026" w:rsidP="00C84489">
      <w:pPr>
        <w:rPr>
          <w:lang w:val="en-US"/>
        </w:rPr>
      </w:pPr>
    </w:p>
    <w:p w:rsidR="00600026" w:rsidRDefault="00600026" w:rsidP="00C84489">
      <w:pPr>
        <w:rPr>
          <w:lang w:val="en-US"/>
        </w:rPr>
      </w:pPr>
    </w:p>
    <w:p w:rsidR="00600026" w:rsidRDefault="00600026" w:rsidP="00C84489">
      <w:pPr>
        <w:rPr>
          <w:lang w:val="en-US"/>
        </w:rPr>
      </w:pPr>
    </w:p>
    <w:p w:rsidR="00600026" w:rsidRDefault="00600026" w:rsidP="00C84489">
      <w:pPr>
        <w:rPr>
          <w:lang w:val="en-US"/>
        </w:rPr>
      </w:pPr>
    </w:p>
    <w:p w:rsidR="00600026" w:rsidRDefault="00600026" w:rsidP="00C84489">
      <w:pPr>
        <w:rPr>
          <w:lang w:val="en-US"/>
        </w:rPr>
      </w:pPr>
    </w:p>
    <w:p w:rsidR="00600026" w:rsidRDefault="00600026" w:rsidP="00C84489">
      <w:pPr>
        <w:rPr>
          <w:lang w:val="en-US"/>
        </w:rPr>
      </w:pPr>
    </w:p>
    <w:p w:rsidR="00600026" w:rsidRDefault="00600026" w:rsidP="00C84489">
      <w:pPr>
        <w:rPr>
          <w:lang w:val="en-US"/>
        </w:rPr>
      </w:pPr>
    </w:p>
    <w:p w:rsidR="00600026" w:rsidRDefault="00600026" w:rsidP="00C84489">
      <w:pPr>
        <w:rPr>
          <w:lang w:val="en-US"/>
        </w:rPr>
      </w:pPr>
    </w:p>
    <w:p w:rsidR="00600026" w:rsidRDefault="00600026" w:rsidP="00C84489">
      <w:pPr>
        <w:rPr>
          <w:lang w:val="en-US"/>
        </w:rPr>
      </w:pPr>
    </w:p>
    <w:p w:rsidR="00600026" w:rsidRDefault="00600026" w:rsidP="00C84489">
      <w:pPr>
        <w:rPr>
          <w:lang w:val="en-US"/>
        </w:rPr>
      </w:pPr>
    </w:p>
    <w:p w:rsidR="00600026" w:rsidRDefault="00600026" w:rsidP="00C84489">
      <w:pPr>
        <w:rPr>
          <w:lang w:val="en-US"/>
        </w:rPr>
      </w:pPr>
    </w:p>
    <w:p w:rsidR="00A12F01" w:rsidRDefault="00A12F01" w:rsidP="00C84489">
      <w:pPr>
        <w:rPr>
          <w:lang w:val="en-US"/>
        </w:rPr>
      </w:pPr>
    </w:p>
    <w:p w:rsidR="00A12F01" w:rsidRDefault="00A12F01" w:rsidP="00C84489">
      <w:pPr>
        <w:rPr>
          <w:lang w:val="en-US"/>
        </w:rPr>
      </w:pPr>
    </w:p>
    <w:p w:rsidR="00A12F01" w:rsidRDefault="00A12F01" w:rsidP="00C84489">
      <w:pPr>
        <w:rPr>
          <w:lang w:val="en-US"/>
        </w:rPr>
      </w:pPr>
    </w:p>
    <w:p w:rsidR="00A12F01" w:rsidRDefault="00A12F01" w:rsidP="00C84489">
      <w:pPr>
        <w:rPr>
          <w:lang w:val="en-US"/>
        </w:rPr>
      </w:pPr>
    </w:p>
    <w:p w:rsidR="00A12F01" w:rsidRDefault="00A12F01" w:rsidP="00C84489">
      <w:pPr>
        <w:rPr>
          <w:lang w:val="en-US"/>
        </w:rPr>
      </w:pPr>
    </w:p>
    <w:p w:rsidR="005F64FA" w:rsidRPr="00EB4E57" w:rsidRDefault="005F64FA" w:rsidP="005F64FA">
      <w:pPr>
        <w:pStyle w:val="Bildetekst"/>
        <w:keepNext/>
        <w:rPr>
          <w:rFonts w:ascii="Times New Roman" w:hAnsi="Times New Roman" w:cs="Times New Roman"/>
          <w:b/>
          <w:i w:val="0"/>
          <w:color w:val="auto"/>
          <w:sz w:val="24"/>
          <w:szCs w:val="24"/>
          <w:lang w:val="en-US"/>
        </w:rPr>
      </w:pPr>
      <w:bookmarkStart w:id="2" w:name="_Toc77229242"/>
      <w:r w:rsidRPr="00EB4E57">
        <w:rPr>
          <w:rFonts w:ascii="Times New Roman" w:hAnsi="Times New Roman" w:cs="Times New Roman"/>
          <w:b/>
          <w:i w:val="0"/>
          <w:color w:val="auto"/>
          <w:sz w:val="24"/>
          <w:szCs w:val="24"/>
          <w:lang w:val="en-US"/>
        </w:rPr>
        <w:lastRenderedPageBreak/>
        <w:t xml:space="preserve">Table </w:t>
      </w:r>
      <w:r>
        <w:rPr>
          <w:rFonts w:ascii="Times New Roman" w:hAnsi="Times New Roman" w:cs="Times New Roman"/>
          <w:b/>
          <w:i w:val="0"/>
          <w:color w:val="auto"/>
          <w:sz w:val="24"/>
          <w:szCs w:val="24"/>
          <w:lang w:val="en-US"/>
        </w:rPr>
        <w:t>S</w:t>
      </w:r>
      <w:r w:rsidRPr="00EB4E57">
        <w:rPr>
          <w:rFonts w:ascii="Times New Roman" w:hAnsi="Times New Roman" w:cs="Times New Roman"/>
          <w:b/>
          <w:i w:val="0"/>
          <w:color w:val="auto"/>
          <w:sz w:val="24"/>
          <w:szCs w:val="24"/>
          <w:lang w:val="en-US"/>
        </w:rPr>
        <w:fldChar w:fldCharType="begin"/>
      </w:r>
      <w:r w:rsidRPr="00EB4E57">
        <w:rPr>
          <w:rFonts w:ascii="Times New Roman" w:hAnsi="Times New Roman" w:cs="Times New Roman"/>
          <w:b/>
          <w:i w:val="0"/>
          <w:color w:val="auto"/>
          <w:sz w:val="24"/>
          <w:szCs w:val="24"/>
          <w:lang w:val="en-US"/>
        </w:rPr>
        <w:instrText xml:space="preserve"> SEQ Table \* ARABIC </w:instrText>
      </w:r>
      <w:r w:rsidRPr="00EB4E57">
        <w:rPr>
          <w:rFonts w:ascii="Times New Roman" w:hAnsi="Times New Roman" w:cs="Times New Roman"/>
          <w:b/>
          <w:i w:val="0"/>
          <w:color w:val="auto"/>
          <w:sz w:val="24"/>
          <w:szCs w:val="24"/>
          <w:lang w:val="en-US"/>
        </w:rPr>
        <w:fldChar w:fldCharType="separate"/>
      </w:r>
      <w:r w:rsidR="00BB7F05">
        <w:rPr>
          <w:rFonts w:ascii="Times New Roman" w:hAnsi="Times New Roman" w:cs="Times New Roman"/>
          <w:b/>
          <w:i w:val="0"/>
          <w:noProof/>
          <w:color w:val="auto"/>
          <w:sz w:val="24"/>
          <w:szCs w:val="24"/>
          <w:lang w:val="en-US"/>
        </w:rPr>
        <w:t>2</w:t>
      </w:r>
      <w:r w:rsidRPr="00EB4E57">
        <w:rPr>
          <w:rFonts w:ascii="Times New Roman" w:hAnsi="Times New Roman" w:cs="Times New Roman"/>
          <w:b/>
          <w:i w:val="0"/>
          <w:color w:val="auto"/>
          <w:sz w:val="24"/>
          <w:szCs w:val="24"/>
          <w:lang w:val="en-US"/>
        </w:rPr>
        <w:fldChar w:fldCharType="end"/>
      </w:r>
      <w:r w:rsidRPr="00EB4E57">
        <w:rPr>
          <w:rFonts w:ascii="Times New Roman" w:hAnsi="Times New Roman" w:cs="Times New Roman"/>
          <w:b/>
          <w:i w:val="0"/>
          <w:color w:val="auto"/>
          <w:sz w:val="24"/>
          <w:szCs w:val="24"/>
          <w:lang w:val="en-US"/>
        </w:rPr>
        <w:t>: Beta coefficients and standard errors (SE) for the first- and second-stage results of the one-sample 2SLS regressions</w:t>
      </w:r>
      <w:r w:rsidRPr="00EB4E57">
        <w:rPr>
          <w:rFonts w:ascii="Times New Roman" w:hAnsi="Times New Roman" w:cs="Times New Roman"/>
          <w:i w:val="0"/>
          <w:color w:val="auto"/>
          <w:sz w:val="24"/>
          <w:szCs w:val="24"/>
          <w:vertAlign w:val="superscript"/>
          <w:lang w:val="en-US"/>
        </w:rPr>
        <w:t>†</w:t>
      </w:r>
      <w:r w:rsidRPr="00EB4E57">
        <w:rPr>
          <w:rFonts w:ascii="Times New Roman" w:hAnsi="Times New Roman" w:cs="Times New Roman"/>
          <w:b/>
          <w:i w:val="0"/>
          <w:color w:val="auto"/>
          <w:sz w:val="24"/>
          <w:szCs w:val="24"/>
          <w:lang w:val="en-US"/>
        </w:rPr>
        <w:t xml:space="preserve"> for each type of healthcare cost, using three different instruments. </w:t>
      </w:r>
      <w:r w:rsidR="003E5603" w:rsidRPr="003E5603">
        <w:rPr>
          <w:rFonts w:ascii="Times New Roman" w:hAnsi="Times New Roman" w:cs="Times New Roman"/>
          <w:b/>
          <w:i w:val="0"/>
          <w:color w:val="auto"/>
          <w:sz w:val="24"/>
          <w:szCs w:val="24"/>
          <w:lang w:val="en-US"/>
        </w:rPr>
        <w:t>The estimates were adjusted for study period (HUNT 2 or HUNT 3), years of data participants were alive and living in the country during the cost estimation period (2009-2016), sex, birth year, and the first 10 genetic principal components.</w:t>
      </w:r>
      <w:bookmarkEnd w:id="2"/>
    </w:p>
    <w:tbl>
      <w:tblPr>
        <w:tblStyle w:val="Tabellrutenett"/>
        <w:tblW w:w="895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01"/>
        <w:gridCol w:w="1974"/>
        <w:gridCol w:w="2279"/>
        <w:gridCol w:w="2127"/>
        <w:gridCol w:w="876"/>
      </w:tblGrid>
      <w:tr w:rsidR="005F64FA" w:rsidRPr="00EB4E57" w:rsidTr="00455B75">
        <w:tc>
          <w:tcPr>
            <w:tcW w:w="1701" w:type="dxa"/>
            <w:vMerge w:val="restart"/>
            <w:tcBorders>
              <w:top w:val="single" w:sz="4" w:space="0" w:color="auto"/>
            </w:tcBorders>
            <w:vAlign w:val="bottom"/>
          </w:tcPr>
          <w:p w:rsidR="005F64FA" w:rsidRPr="00EB4E57" w:rsidRDefault="005F64FA" w:rsidP="00455B75">
            <w:pPr>
              <w:jc w:val="center"/>
              <w:rPr>
                <w:rFonts w:ascii="Times New Roman" w:hAnsi="Times New Roman" w:cs="Times New Roman"/>
                <w:sz w:val="24"/>
                <w:szCs w:val="24"/>
                <w:lang w:val="en-US"/>
              </w:rPr>
            </w:pPr>
            <w:r w:rsidRPr="00EB4E57">
              <w:rPr>
                <w:rFonts w:ascii="Times New Roman" w:hAnsi="Times New Roman" w:cs="Times New Roman"/>
                <w:sz w:val="24"/>
                <w:szCs w:val="24"/>
                <w:lang w:val="en-US" w:eastAsia="nb-NO"/>
              </w:rPr>
              <w:t>Type of healthcare cost</w:t>
            </w:r>
          </w:p>
        </w:tc>
        <w:tc>
          <w:tcPr>
            <w:tcW w:w="1974" w:type="dxa"/>
            <w:vMerge w:val="restart"/>
            <w:tcBorders>
              <w:top w:val="single" w:sz="4" w:space="0" w:color="auto"/>
            </w:tcBorders>
            <w:vAlign w:val="bottom"/>
          </w:tcPr>
          <w:p w:rsidR="005F64FA" w:rsidRPr="00EB4E57" w:rsidRDefault="005F64FA" w:rsidP="00455B75">
            <w:pPr>
              <w:jc w:val="center"/>
              <w:rPr>
                <w:rFonts w:ascii="Times New Roman" w:hAnsi="Times New Roman" w:cs="Times New Roman"/>
                <w:sz w:val="24"/>
                <w:szCs w:val="24"/>
                <w:lang w:val="en-US"/>
              </w:rPr>
            </w:pPr>
            <w:r w:rsidRPr="00EB4E57">
              <w:rPr>
                <w:rFonts w:ascii="Times New Roman" w:hAnsi="Times New Roman" w:cs="Times New Roman"/>
                <w:sz w:val="24"/>
                <w:szCs w:val="24"/>
                <w:lang w:val="en-US" w:eastAsia="nb-NO"/>
              </w:rPr>
              <w:t>Instrument</w:t>
            </w:r>
          </w:p>
        </w:tc>
        <w:tc>
          <w:tcPr>
            <w:tcW w:w="2279" w:type="dxa"/>
            <w:vMerge w:val="restart"/>
            <w:tcBorders>
              <w:top w:val="single" w:sz="4" w:space="0" w:color="auto"/>
            </w:tcBorders>
            <w:vAlign w:val="bottom"/>
          </w:tcPr>
          <w:p w:rsidR="005F64FA" w:rsidRPr="00EB4E57" w:rsidRDefault="005F64FA" w:rsidP="00F76B95">
            <w:pPr>
              <w:jc w:val="center"/>
              <w:rPr>
                <w:rFonts w:ascii="Times New Roman" w:hAnsi="Times New Roman" w:cs="Times New Roman"/>
                <w:sz w:val="24"/>
                <w:szCs w:val="24"/>
                <w:lang w:val="en-US"/>
              </w:rPr>
            </w:pPr>
            <w:r w:rsidRPr="00EB4E57">
              <w:rPr>
                <w:rFonts w:ascii="Times New Roman" w:hAnsi="Times New Roman" w:cs="Times New Roman"/>
                <w:sz w:val="24"/>
                <w:szCs w:val="24"/>
                <w:lang w:val="en-US" w:eastAsia="nb-NO"/>
              </w:rPr>
              <w:t>2SLS First-stage Beta instrument (SE)</w:t>
            </w:r>
          </w:p>
        </w:tc>
        <w:tc>
          <w:tcPr>
            <w:tcW w:w="2127" w:type="dxa"/>
            <w:vMerge w:val="restart"/>
            <w:tcBorders>
              <w:top w:val="single" w:sz="4" w:space="0" w:color="auto"/>
            </w:tcBorders>
            <w:vAlign w:val="bottom"/>
          </w:tcPr>
          <w:p w:rsidR="005F64FA" w:rsidRPr="00EB4E57" w:rsidRDefault="005F64FA" w:rsidP="00455B75">
            <w:pPr>
              <w:jc w:val="center"/>
              <w:rPr>
                <w:rFonts w:ascii="Times New Roman" w:hAnsi="Times New Roman" w:cs="Times New Roman"/>
                <w:sz w:val="24"/>
                <w:szCs w:val="24"/>
                <w:lang w:val="en-US"/>
              </w:rPr>
            </w:pPr>
            <w:r w:rsidRPr="00EB4E57">
              <w:rPr>
                <w:rFonts w:ascii="Times New Roman" w:hAnsi="Times New Roman" w:cs="Times New Roman"/>
                <w:sz w:val="24"/>
                <w:szCs w:val="24"/>
                <w:lang w:val="en-US" w:eastAsia="nb-NO"/>
              </w:rPr>
              <w:t>2SLS Second-stage Beta BMI (SE) €</w:t>
            </w:r>
          </w:p>
        </w:tc>
        <w:tc>
          <w:tcPr>
            <w:tcW w:w="876" w:type="dxa"/>
            <w:tcBorders>
              <w:top w:val="single" w:sz="4" w:space="0" w:color="auto"/>
            </w:tcBorders>
          </w:tcPr>
          <w:p w:rsidR="005F64FA" w:rsidRPr="00EB4E57" w:rsidRDefault="005F64FA" w:rsidP="00455B75">
            <w:pPr>
              <w:jc w:val="center"/>
              <w:rPr>
                <w:rFonts w:ascii="Times New Roman" w:hAnsi="Times New Roman" w:cs="Times New Roman"/>
                <w:szCs w:val="24"/>
                <w:lang w:val="en-US" w:eastAsia="nb-NO"/>
              </w:rPr>
            </w:pPr>
          </w:p>
        </w:tc>
      </w:tr>
      <w:tr w:rsidR="005F64FA" w:rsidRPr="00EB4E57" w:rsidTr="00455B75">
        <w:tc>
          <w:tcPr>
            <w:tcW w:w="1701" w:type="dxa"/>
            <w:vMerge/>
            <w:tcBorders>
              <w:bottom w:val="single" w:sz="4" w:space="0" w:color="auto"/>
            </w:tcBorders>
            <w:vAlign w:val="bottom"/>
          </w:tcPr>
          <w:p w:rsidR="005F64FA" w:rsidRPr="00EB4E57" w:rsidRDefault="005F64FA" w:rsidP="00455B75">
            <w:pPr>
              <w:jc w:val="center"/>
              <w:rPr>
                <w:rFonts w:ascii="Times New Roman" w:hAnsi="Times New Roman" w:cs="Times New Roman"/>
                <w:sz w:val="24"/>
                <w:szCs w:val="24"/>
                <w:lang w:val="en-US"/>
              </w:rPr>
            </w:pPr>
          </w:p>
        </w:tc>
        <w:tc>
          <w:tcPr>
            <w:tcW w:w="1974" w:type="dxa"/>
            <w:vMerge/>
            <w:tcBorders>
              <w:bottom w:val="single" w:sz="4" w:space="0" w:color="auto"/>
            </w:tcBorders>
            <w:vAlign w:val="bottom"/>
          </w:tcPr>
          <w:p w:rsidR="005F64FA" w:rsidRPr="00EB4E57" w:rsidRDefault="005F64FA" w:rsidP="00455B75">
            <w:pPr>
              <w:jc w:val="center"/>
              <w:rPr>
                <w:rFonts w:ascii="Times New Roman" w:hAnsi="Times New Roman" w:cs="Times New Roman"/>
                <w:sz w:val="24"/>
                <w:szCs w:val="24"/>
                <w:lang w:val="en-US"/>
              </w:rPr>
            </w:pPr>
          </w:p>
        </w:tc>
        <w:tc>
          <w:tcPr>
            <w:tcW w:w="2279" w:type="dxa"/>
            <w:vMerge/>
            <w:tcBorders>
              <w:bottom w:val="single" w:sz="4" w:space="0" w:color="auto"/>
            </w:tcBorders>
            <w:vAlign w:val="bottom"/>
          </w:tcPr>
          <w:p w:rsidR="005F64FA" w:rsidRPr="00EB4E57" w:rsidRDefault="005F64FA" w:rsidP="00455B75">
            <w:pPr>
              <w:jc w:val="center"/>
              <w:rPr>
                <w:rFonts w:ascii="Times New Roman" w:hAnsi="Times New Roman" w:cs="Times New Roman"/>
                <w:sz w:val="24"/>
                <w:szCs w:val="24"/>
                <w:lang w:val="en-US"/>
              </w:rPr>
            </w:pPr>
          </w:p>
        </w:tc>
        <w:tc>
          <w:tcPr>
            <w:tcW w:w="2127" w:type="dxa"/>
            <w:vMerge/>
            <w:tcBorders>
              <w:bottom w:val="single" w:sz="4" w:space="0" w:color="auto"/>
            </w:tcBorders>
            <w:vAlign w:val="bottom"/>
          </w:tcPr>
          <w:p w:rsidR="005F64FA" w:rsidRPr="00EB4E57" w:rsidRDefault="005F64FA" w:rsidP="00455B75">
            <w:pPr>
              <w:jc w:val="center"/>
              <w:rPr>
                <w:rFonts w:ascii="Times New Roman" w:hAnsi="Times New Roman" w:cs="Times New Roman"/>
                <w:sz w:val="24"/>
                <w:szCs w:val="24"/>
                <w:lang w:val="en-US"/>
              </w:rPr>
            </w:pPr>
          </w:p>
        </w:tc>
        <w:tc>
          <w:tcPr>
            <w:tcW w:w="876" w:type="dxa"/>
            <w:tcBorders>
              <w:bottom w:val="single" w:sz="4" w:space="0" w:color="auto"/>
            </w:tcBorders>
            <w:vAlign w:val="bottom"/>
          </w:tcPr>
          <w:p w:rsidR="005F64FA" w:rsidRPr="00EB4E57" w:rsidRDefault="005F64FA" w:rsidP="00455B75">
            <w:pPr>
              <w:jc w:val="center"/>
              <w:rPr>
                <w:rFonts w:ascii="Times New Roman" w:hAnsi="Times New Roman" w:cs="Times New Roman"/>
                <w:sz w:val="24"/>
                <w:szCs w:val="24"/>
                <w:lang w:val="en-US" w:eastAsia="nb-NO"/>
              </w:rPr>
            </w:pPr>
            <w:r w:rsidRPr="00EB4E57">
              <w:rPr>
                <w:rFonts w:ascii="Times New Roman" w:hAnsi="Times New Roman" w:cs="Times New Roman"/>
                <w:sz w:val="24"/>
                <w:szCs w:val="24"/>
                <w:lang w:val="en-US" w:eastAsia="nb-NO"/>
              </w:rPr>
              <w:t>F-stat.</w:t>
            </w:r>
          </w:p>
        </w:tc>
      </w:tr>
      <w:tr w:rsidR="005F64FA" w:rsidRPr="00EB4E57" w:rsidTr="00455B75">
        <w:tc>
          <w:tcPr>
            <w:tcW w:w="1701" w:type="dxa"/>
            <w:vMerge w:val="restart"/>
            <w:tcBorders>
              <w:top w:val="single" w:sz="4" w:space="0" w:color="auto"/>
            </w:tcBorders>
          </w:tcPr>
          <w:p w:rsidR="005F64FA" w:rsidRPr="00EB4E57" w:rsidRDefault="005F64FA" w:rsidP="00455B75">
            <w:pPr>
              <w:jc w:val="center"/>
              <w:rPr>
                <w:rFonts w:ascii="Times New Roman" w:hAnsi="Times New Roman" w:cs="Times New Roman"/>
                <w:sz w:val="24"/>
                <w:szCs w:val="24"/>
                <w:lang w:val="en-US"/>
              </w:rPr>
            </w:pPr>
            <w:r w:rsidRPr="00EB4E57">
              <w:rPr>
                <w:rFonts w:ascii="Times New Roman" w:hAnsi="Times New Roman" w:cs="Times New Roman"/>
                <w:sz w:val="24"/>
                <w:szCs w:val="24"/>
                <w:lang w:val="en-US" w:eastAsia="nb-NO"/>
              </w:rPr>
              <w:t xml:space="preserve">General practitioner costs </w:t>
            </w:r>
          </w:p>
        </w:tc>
        <w:tc>
          <w:tcPr>
            <w:tcW w:w="1974" w:type="dxa"/>
            <w:tcBorders>
              <w:top w:val="single" w:sz="4" w:space="0" w:color="auto"/>
            </w:tcBorders>
          </w:tcPr>
          <w:p w:rsidR="005F64FA" w:rsidRPr="00EB4E57" w:rsidRDefault="005F64FA" w:rsidP="00455B75">
            <w:pPr>
              <w:jc w:val="center"/>
              <w:rPr>
                <w:rFonts w:ascii="Times New Roman" w:hAnsi="Times New Roman" w:cs="Times New Roman"/>
                <w:sz w:val="24"/>
                <w:szCs w:val="24"/>
                <w:lang w:val="en-US"/>
              </w:rPr>
            </w:pPr>
            <w:r w:rsidRPr="00EB4E57">
              <w:rPr>
                <w:rFonts w:ascii="Times New Roman" w:hAnsi="Times New Roman" w:cs="Times New Roman"/>
                <w:sz w:val="24"/>
                <w:szCs w:val="24"/>
                <w:lang w:val="en-US" w:eastAsia="nb-NO"/>
              </w:rPr>
              <w:t>Unweighted GRS</w:t>
            </w:r>
          </w:p>
        </w:tc>
        <w:tc>
          <w:tcPr>
            <w:tcW w:w="2279" w:type="dxa"/>
            <w:tcBorders>
              <w:top w:val="single" w:sz="4" w:space="0" w:color="auto"/>
            </w:tcBorders>
          </w:tcPr>
          <w:p w:rsidR="005F64FA" w:rsidRPr="00EB4E57" w:rsidRDefault="005F64FA" w:rsidP="00455B75">
            <w:pPr>
              <w:jc w:val="center"/>
              <w:rPr>
                <w:rFonts w:ascii="Times New Roman" w:hAnsi="Times New Roman" w:cs="Times New Roman"/>
                <w:sz w:val="24"/>
                <w:szCs w:val="24"/>
                <w:lang w:val="en-US"/>
              </w:rPr>
            </w:pPr>
            <w:r w:rsidRPr="00EB4E57">
              <w:rPr>
                <w:rFonts w:ascii="Times New Roman" w:hAnsi="Times New Roman" w:cs="Times New Roman"/>
                <w:sz w:val="24"/>
                <w:szCs w:val="24"/>
                <w:lang w:val="en-US" w:eastAsia="nb-NO"/>
              </w:rPr>
              <w:t>0.1 (</w:t>
            </w:r>
            <w:r w:rsidRPr="00EB4E57">
              <w:rPr>
                <w:rFonts w:ascii="Times New Roman" w:hAnsi="Times New Roman" w:cs="Times New Roman"/>
                <w:sz w:val="24"/>
                <w:szCs w:val="24"/>
                <w:lang w:val="en-US"/>
              </w:rPr>
              <w:t>0.003</w:t>
            </w:r>
            <w:r w:rsidRPr="00EB4E57">
              <w:rPr>
                <w:rFonts w:ascii="Times New Roman" w:hAnsi="Times New Roman" w:cs="Times New Roman"/>
                <w:sz w:val="24"/>
                <w:szCs w:val="24"/>
                <w:lang w:val="en-US" w:eastAsia="nb-NO"/>
              </w:rPr>
              <w:t>)***</w:t>
            </w:r>
          </w:p>
        </w:tc>
        <w:tc>
          <w:tcPr>
            <w:tcW w:w="2127" w:type="dxa"/>
            <w:tcBorders>
              <w:top w:val="single" w:sz="4" w:space="0" w:color="auto"/>
            </w:tcBorders>
          </w:tcPr>
          <w:p w:rsidR="005F64FA" w:rsidRPr="00EB4E57" w:rsidRDefault="005F64FA" w:rsidP="00455B75">
            <w:pPr>
              <w:jc w:val="center"/>
              <w:rPr>
                <w:rFonts w:ascii="Times New Roman" w:hAnsi="Times New Roman" w:cs="Times New Roman"/>
                <w:sz w:val="24"/>
                <w:szCs w:val="24"/>
                <w:lang w:val="en-US"/>
              </w:rPr>
            </w:pPr>
            <w:r>
              <w:rPr>
                <w:rFonts w:ascii="Times New Roman" w:hAnsi="Times New Roman" w:cs="Times New Roman"/>
                <w:sz w:val="24"/>
                <w:szCs w:val="24"/>
                <w:lang w:val="en-US"/>
              </w:rPr>
              <w:t>6.8 (1.186)***</w:t>
            </w:r>
          </w:p>
        </w:tc>
        <w:tc>
          <w:tcPr>
            <w:tcW w:w="876" w:type="dxa"/>
            <w:tcBorders>
              <w:top w:val="single" w:sz="4" w:space="0" w:color="auto"/>
            </w:tcBorders>
          </w:tcPr>
          <w:p w:rsidR="005F64FA" w:rsidRPr="00EB4E57" w:rsidRDefault="005F64FA" w:rsidP="00455B75">
            <w:pPr>
              <w:jc w:val="center"/>
              <w:rPr>
                <w:rFonts w:ascii="Times New Roman" w:hAnsi="Times New Roman" w:cs="Times New Roman"/>
                <w:sz w:val="24"/>
                <w:szCs w:val="24"/>
                <w:lang w:val="en-US" w:eastAsia="nb-NO"/>
              </w:rPr>
            </w:pPr>
            <w:r>
              <w:rPr>
                <w:rFonts w:ascii="Times New Roman" w:hAnsi="Times New Roman" w:cs="Times New Roman"/>
                <w:sz w:val="24"/>
                <w:szCs w:val="24"/>
                <w:lang w:val="en-US" w:eastAsia="nb-NO"/>
              </w:rPr>
              <w:t>1117.3</w:t>
            </w:r>
          </w:p>
        </w:tc>
      </w:tr>
      <w:tr w:rsidR="005F64FA" w:rsidRPr="00EB4E57" w:rsidTr="00455B75">
        <w:tc>
          <w:tcPr>
            <w:tcW w:w="1701" w:type="dxa"/>
            <w:vMerge/>
          </w:tcPr>
          <w:p w:rsidR="005F64FA" w:rsidRPr="00EB4E57" w:rsidRDefault="005F64FA" w:rsidP="00455B75">
            <w:pPr>
              <w:jc w:val="center"/>
              <w:rPr>
                <w:rFonts w:ascii="Times New Roman" w:hAnsi="Times New Roman" w:cs="Times New Roman"/>
                <w:sz w:val="24"/>
                <w:szCs w:val="24"/>
                <w:lang w:val="en-US"/>
              </w:rPr>
            </w:pPr>
          </w:p>
        </w:tc>
        <w:tc>
          <w:tcPr>
            <w:tcW w:w="1974" w:type="dxa"/>
          </w:tcPr>
          <w:p w:rsidR="005F64FA" w:rsidRPr="00EB4E57" w:rsidRDefault="005F64FA" w:rsidP="00455B75">
            <w:pPr>
              <w:jc w:val="center"/>
              <w:rPr>
                <w:rFonts w:ascii="Times New Roman" w:hAnsi="Times New Roman" w:cs="Times New Roman"/>
                <w:sz w:val="24"/>
                <w:szCs w:val="24"/>
                <w:lang w:val="en-US"/>
              </w:rPr>
            </w:pPr>
            <w:r w:rsidRPr="00EB4E57">
              <w:rPr>
                <w:rFonts w:ascii="Times New Roman" w:hAnsi="Times New Roman" w:cs="Times New Roman"/>
                <w:sz w:val="24"/>
                <w:szCs w:val="24"/>
                <w:lang w:val="en-US" w:eastAsia="nb-NO"/>
              </w:rPr>
              <w:t>Weighted GRS</w:t>
            </w:r>
          </w:p>
        </w:tc>
        <w:tc>
          <w:tcPr>
            <w:tcW w:w="2279" w:type="dxa"/>
          </w:tcPr>
          <w:p w:rsidR="005F64FA" w:rsidRPr="00EB4E57" w:rsidRDefault="005F64FA" w:rsidP="00455B75">
            <w:pPr>
              <w:jc w:val="center"/>
              <w:rPr>
                <w:rFonts w:ascii="Times New Roman" w:hAnsi="Times New Roman" w:cs="Times New Roman"/>
                <w:sz w:val="24"/>
                <w:szCs w:val="24"/>
                <w:lang w:val="en-US"/>
              </w:rPr>
            </w:pPr>
            <w:r>
              <w:rPr>
                <w:rFonts w:ascii="Times New Roman" w:hAnsi="Times New Roman" w:cs="Times New Roman"/>
                <w:sz w:val="24"/>
                <w:szCs w:val="24"/>
                <w:lang w:val="en-US" w:eastAsia="nb-NO"/>
              </w:rPr>
              <w:t>4.1</w:t>
            </w:r>
            <w:r w:rsidRPr="00EB4E57">
              <w:rPr>
                <w:rFonts w:ascii="Times New Roman" w:hAnsi="Times New Roman" w:cs="Times New Roman"/>
                <w:sz w:val="24"/>
                <w:szCs w:val="24"/>
                <w:lang w:val="en-US" w:eastAsia="nb-NO"/>
              </w:rPr>
              <w:t xml:space="preserve"> (</w:t>
            </w:r>
            <w:r>
              <w:rPr>
                <w:rFonts w:ascii="Times New Roman" w:hAnsi="Times New Roman" w:cs="Times New Roman"/>
                <w:sz w:val="24"/>
                <w:szCs w:val="24"/>
                <w:lang w:val="en-US"/>
              </w:rPr>
              <w:t>0.105</w:t>
            </w:r>
            <w:r w:rsidRPr="00EB4E57">
              <w:rPr>
                <w:rFonts w:ascii="Times New Roman" w:hAnsi="Times New Roman" w:cs="Times New Roman"/>
                <w:sz w:val="24"/>
                <w:szCs w:val="24"/>
                <w:lang w:val="en-US" w:eastAsia="nb-NO"/>
              </w:rPr>
              <w:t>)***</w:t>
            </w:r>
          </w:p>
        </w:tc>
        <w:tc>
          <w:tcPr>
            <w:tcW w:w="2127" w:type="dxa"/>
          </w:tcPr>
          <w:p w:rsidR="005F64FA" w:rsidRPr="00EB4E57" w:rsidRDefault="005F64FA" w:rsidP="00455B75">
            <w:pPr>
              <w:jc w:val="center"/>
              <w:rPr>
                <w:rFonts w:ascii="Times New Roman" w:hAnsi="Times New Roman" w:cs="Times New Roman"/>
                <w:sz w:val="24"/>
                <w:szCs w:val="24"/>
                <w:lang w:val="en-US"/>
              </w:rPr>
            </w:pPr>
            <w:r>
              <w:rPr>
                <w:rFonts w:ascii="Times New Roman" w:hAnsi="Times New Roman" w:cs="Times New Roman"/>
                <w:sz w:val="24"/>
                <w:szCs w:val="24"/>
                <w:lang w:val="en-US"/>
              </w:rPr>
              <w:t>5.7 (1.034)***</w:t>
            </w:r>
          </w:p>
        </w:tc>
        <w:tc>
          <w:tcPr>
            <w:tcW w:w="876" w:type="dxa"/>
          </w:tcPr>
          <w:p w:rsidR="005F64FA" w:rsidRPr="00EB4E57" w:rsidRDefault="005F64FA" w:rsidP="00455B75">
            <w:pPr>
              <w:jc w:val="center"/>
              <w:rPr>
                <w:rFonts w:ascii="Times New Roman" w:hAnsi="Times New Roman" w:cs="Times New Roman"/>
                <w:sz w:val="24"/>
                <w:szCs w:val="24"/>
                <w:lang w:val="en-US" w:eastAsia="nb-NO"/>
              </w:rPr>
            </w:pPr>
            <w:r>
              <w:rPr>
                <w:rFonts w:ascii="Times New Roman" w:hAnsi="Times New Roman" w:cs="Times New Roman"/>
                <w:sz w:val="24"/>
                <w:szCs w:val="24"/>
                <w:lang w:val="en-US" w:eastAsia="nb-NO"/>
              </w:rPr>
              <w:t>1478.2</w:t>
            </w:r>
          </w:p>
        </w:tc>
      </w:tr>
      <w:tr w:rsidR="005F64FA" w:rsidRPr="00EB4E57" w:rsidTr="00455B75">
        <w:tc>
          <w:tcPr>
            <w:tcW w:w="1701" w:type="dxa"/>
            <w:vMerge/>
            <w:tcBorders>
              <w:bottom w:val="single" w:sz="4" w:space="0" w:color="auto"/>
            </w:tcBorders>
          </w:tcPr>
          <w:p w:rsidR="005F64FA" w:rsidRPr="00EB4E57" w:rsidRDefault="005F64FA" w:rsidP="00455B75">
            <w:pPr>
              <w:jc w:val="center"/>
              <w:rPr>
                <w:rFonts w:ascii="Times New Roman" w:hAnsi="Times New Roman" w:cs="Times New Roman"/>
                <w:sz w:val="24"/>
                <w:szCs w:val="24"/>
                <w:lang w:val="en-US"/>
              </w:rPr>
            </w:pPr>
          </w:p>
        </w:tc>
        <w:tc>
          <w:tcPr>
            <w:tcW w:w="1974" w:type="dxa"/>
            <w:tcBorders>
              <w:bottom w:val="single" w:sz="4" w:space="0" w:color="auto"/>
            </w:tcBorders>
          </w:tcPr>
          <w:p w:rsidR="005F64FA" w:rsidRPr="00EB4E57" w:rsidRDefault="005F64FA" w:rsidP="00455B75">
            <w:pPr>
              <w:jc w:val="center"/>
              <w:rPr>
                <w:rFonts w:ascii="Times New Roman" w:hAnsi="Times New Roman" w:cs="Times New Roman"/>
                <w:sz w:val="24"/>
                <w:szCs w:val="24"/>
                <w:lang w:val="en-US" w:eastAsia="nb-NO"/>
              </w:rPr>
            </w:pPr>
            <w:r w:rsidRPr="00EB4E57">
              <w:rPr>
                <w:rFonts w:ascii="Times New Roman" w:hAnsi="Times New Roman" w:cs="Times New Roman"/>
                <w:sz w:val="24"/>
                <w:szCs w:val="24"/>
                <w:lang w:val="en-US" w:eastAsia="nb-NO"/>
              </w:rPr>
              <w:t>FTO &amp;</w:t>
            </w:r>
          </w:p>
          <w:p w:rsidR="005F64FA" w:rsidRPr="00EB4E57" w:rsidRDefault="005F64FA" w:rsidP="00455B75">
            <w:pPr>
              <w:jc w:val="center"/>
              <w:rPr>
                <w:rFonts w:ascii="Times New Roman" w:hAnsi="Times New Roman" w:cs="Times New Roman"/>
                <w:sz w:val="24"/>
                <w:szCs w:val="24"/>
                <w:lang w:val="en-US"/>
              </w:rPr>
            </w:pPr>
            <w:r w:rsidRPr="00EB4E57">
              <w:rPr>
                <w:rFonts w:ascii="Times New Roman" w:hAnsi="Times New Roman" w:cs="Times New Roman"/>
                <w:sz w:val="24"/>
                <w:szCs w:val="24"/>
                <w:lang w:val="en-US" w:eastAsia="nb-NO"/>
              </w:rPr>
              <w:t>MC4R</w:t>
            </w:r>
          </w:p>
        </w:tc>
        <w:tc>
          <w:tcPr>
            <w:tcW w:w="2279" w:type="dxa"/>
            <w:tcBorders>
              <w:bottom w:val="single" w:sz="4" w:space="0" w:color="auto"/>
            </w:tcBorders>
          </w:tcPr>
          <w:p w:rsidR="005F64FA" w:rsidRPr="00EB4E57" w:rsidRDefault="005F64FA" w:rsidP="00455B75">
            <w:pPr>
              <w:jc w:val="center"/>
              <w:rPr>
                <w:rFonts w:ascii="Times New Roman" w:hAnsi="Times New Roman" w:cs="Times New Roman"/>
                <w:sz w:val="24"/>
                <w:szCs w:val="24"/>
                <w:lang w:val="en-US"/>
              </w:rPr>
            </w:pPr>
            <w:r w:rsidRPr="00EB4E57">
              <w:rPr>
                <w:rFonts w:ascii="Times New Roman" w:hAnsi="Times New Roman" w:cs="Times New Roman"/>
                <w:sz w:val="24"/>
                <w:szCs w:val="24"/>
                <w:lang w:val="en-US"/>
              </w:rPr>
              <w:t>0.4 (0.025)*** &amp;</w:t>
            </w:r>
          </w:p>
          <w:p w:rsidR="005F64FA" w:rsidRPr="00EB4E57" w:rsidRDefault="005F64FA" w:rsidP="00455B75">
            <w:pPr>
              <w:jc w:val="center"/>
              <w:rPr>
                <w:rFonts w:ascii="Times New Roman" w:hAnsi="Times New Roman" w:cs="Times New Roman"/>
                <w:sz w:val="24"/>
                <w:szCs w:val="24"/>
                <w:lang w:val="en-US"/>
              </w:rPr>
            </w:pPr>
            <w:r w:rsidRPr="00EB4E57">
              <w:rPr>
                <w:rFonts w:ascii="Times New Roman" w:hAnsi="Times New Roman" w:cs="Times New Roman"/>
                <w:sz w:val="24"/>
                <w:szCs w:val="24"/>
                <w:lang w:val="en-US"/>
              </w:rPr>
              <w:t xml:space="preserve">0.3 </w:t>
            </w:r>
            <w:r>
              <w:rPr>
                <w:rFonts w:ascii="Times New Roman" w:hAnsi="Times New Roman" w:cs="Times New Roman"/>
                <w:sz w:val="24"/>
                <w:szCs w:val="24"/>
                <w:lang w:val="en-US"/>
              </w:rPr>
              <w:t>(0.028</w:t>
            </w:r>
            <w:r w:rsidRPr="00EB4E57">
              <w:rPr>
                <w:rFonts w:ascii="Times New Roman" w:hAnsi="Times New Roman" w:cs="Times New Roman"/>
                <w:sz w:val="24"/>
                <w:szCs w:val="24"/>
                <w:lang w:val="en-US"/>
              </w:rPr>
              <w:t>)***</w:t>
            </w:r>
          </w:p>
        </w:tc>
        <w:tc>
          <w:tcPr>
            <w:tcW w:w="2127" w:type="dxa"/>
            <w:tcBorders>
              <w:bottom w:val="single" w:sz="4" w:space="0" w:color="auto"/>
            </w:tcBorders>
          </w:tcPr>
          <w:p w:rsidR="005F64FA" w:rsidRPr="00EB4E57" w:rsidRDefault="005F64FA" w:rsidP="00455B75">
            <w:pPr>
              <w:jc w:val="center"/>
              <w:rPr>
                <w:rFonts w:ascii="Times New Roman" w:hAnsi="Times New Roman" w:cs="Times New Roman"/>
                <w:sz w:val="24"/>
                <w:szCs w:val="24"/>
                <w:lang w:val="en-US"/>
              </w:rPr>
            </w:pPr>
            <w:r>
              <w:rPr>
                <w:rFonts w:ascii="Times New Roman" w:hAnsi="Times New Roman" w:cs="Times New Roman"/>
                <w:sz w:val="24"/>
                <w:szCs w:val="24"/>
                <w:lang w:val="en-US"/>
              </w:rPr>
              <w:t>1.8 (2.133)</w:t>
            </w:r>
          </w:p>
        </w:tc>
        <w:tc>
          <w:tcPr>
            <w:tcW w:w="876" w:type="dxa"/>
            <w:tcBorders>
              <w:bottom w:val="single" w:sz="4" w:space="0" w:color="auto"/>
            </w:tcBorders>
          </w:tcPr>
          <w:p w:rsidR="005F64FA" w:rsidRPr="00EB4E57" w:rsidRDefault="005F64FA" w:rsidP="00455B75">
            <w:pPr>
              <w:jc w:val="center"/>
              <w:rPr>
                <w:rFonts w:ascii="Times New Roman" w:hAnsi="Times New Roman" w:cs="Times New Roman"/>
                <w:sz w:val="24"/>
                <w:szCs w:val="24"/>
                <w:lang w:val="en-US" w:eastAsia="nb-NO"/>
              </w:rPr>
            </w:pPr>
            <w:r>
              <w:rPr>
                <w:rFonts w:ascii="Times New Roman" w:hAnsi="Times New Roman" w:cs="Times New Roman"/>
                <w:sz w:val="24"/>
                <w:szCs w:val="24"/>
                <w:lang w:val="en-US" w:eastAsia="nb-NO"/>
              </w:rPr>
              <w:t>172.0</w:t>
            </w:r>
          </w:p>
        </w:tc>
      </w:tr>
      <w:tr w:rsidR="005F64FA" w:rsidRPr="00EB4E57" w:rsidTr="00455B75">
        <w:trPr>
          <w:trHeight w:val="68"/>
        </w:trPr>
        <w:tc>
          <w:tcPr>
            <w:tcW w:w="1701" w:type="dxa"/>
            <w:vMerge w:val="restart"/>
            <w:tcBorders>
              <w:top w:val="single" w:sz="4" w:space="0" w:color="auto"/>
            </w:tcBorders>
          </w:tcPr>
          <w:p w:rsidR="005F64FA" w:rsidRPr="00EB4E57" w:rsidRDefault="005F64FA" w:rsidP="00455B75">
            <w:pPr>
              <w:jc w:val="center"/>
              <w:rPr>
                <w:rFonts w:ascii="Times New Roman" w:hAnsi="Times New Roman" w:cs="Times New Roman"/>
                <w:sz w:val="24"/>
                <w:szCs w:val="24"/>
                <w:lang w:val="en-US"/>
              </w:rPr>
            </w:pPr>
            <w:r w:rsidRPr="00EB4E57">
              <w:rPr>
                <w:rFonts w:ascii="Times New Roman" w:hAnsi="Times New Roman" w:cs="Times New Roman"/>
                <w:sz w:val="24"/>
                <w:szCs w:val="24"/>
                <w:lang w:val="en-US" w:eastAsia="nb-NO"/>
              </w:rPr>
              <w:t xml:space="preserve">Specialist costs </w:t>
            </w:r>
          </w:p>
        </w:tc>
        <w:tc>
          <w:tcPr>
            <w:tcW w:w="1974" w:type="dxa"/>
            <w:tcBorders>
              <w:top w:val="single" w:sz="4" w:space="0" w:color="auto"/>
            </w:tcBorders>
          </w:tcPr>
          <w:p w:rsidR="005F64FA" w:rsidRPr="00EB4E57" w:rsidRDefault="005F64FA" w:rsidP="00455B75">
            <w:pPr>
              <w:jc w:val="center"/>
              <w:rPr>
                <w:rFonts w:ascii="Times New Roman" w:hAnsi="Times New Roman" w:cs="Times New Roman"/>
                <w:sz w:val="24"/>
                <w:szCs w:val="24"/>
                <w:lang w:val="en-US"/>
              </w:rPr>
            </w:pPr>
            <w:r w:rsidRPr="00EB4E57">
              <w:rPr>
                <w:rFonts w:ascii="Times New Roman" w:hAnsi="Times New Roman" w:cs="Times New Roman"/>
                <w:sz w:val="24"/>
                <w:szCs w:val="24"/>
                <w:lang w:val="en-US" w:eastAsia="nb-NO"/>
              </w:rPr>
              <w:t>Unweighted GRS</w:t>
            </w:r>
          </w:p>
        </w:tc>
        <w:tc>
          <w:tcPr>
            <w:tcW w:w="2279" w:type="dxa"/>
            <w:tcBorders>
              <w:top w:val="single" w:sz="4" w:space="0" w:color="auto"/>
            </w:tcBorders>
          </w:tcPr>
          <w:p w:rsidR="005F64FA" w:rsidRPr="00EB4E57" w:rsidRDefault="005F64FA" w:rsidP="00455B75">
            <w:pPr>
              <w:jc w:val="center"/>
              <w:rPr>
                <w:rFonts w:ascii="Times New Roman" w:hAnsi="Times New Roman" w:cs="Times New Roman"/>
                <w:sz w:val="24"/>
                <w:szCs w:val="24"/>
                <w:lang w:val="en-US" w:eastAsia="nb-NO"/>
              </w:rPr>
            </w:pPr>
            <w:r w:rsidRPr="00EB4E57">
              <w:rPr>
                <w:rFonts w:ascii="Times New Roman" w:hAnsi="Times New Roman" w:cs="Times New Roman"/>
                <w:sz w:val="24"/>
                <w:szCs w:val="24"/>
                <w:lang w:val="en-US"/>
              </w:rPr>
              <w:t>0.1 (0.003)***</w:t>
            </w:r>
          </w:p>
        </w:tc>
        <w:tc>
          <w:tcPr>
            <w:tcW w:w="2127" w:type="dxa"/>
            <w:tcBorders>
              <w:top w:val="single" w:sz="4" w:space="0" w:color="auto"/>
            </w:tcBorders>
          </w:tcPr>
          <w:p w:rsidR="005F64FA" w:rsidRPr="00EB4E57" w:rsidRDefault="005F64FA" w:rsidP="00455B75">
            <w:pPr>
              <w:jc w:val="center"/>
              <w:rPr>
                <w:rFonts w:ascii="Times New Roman" w:hAnsi="Times New Roman" w:cs="Times New Roman"/>
                <w:sz w:val="24"/>
                <w:szCs w:val="24"/>
                <w:lang w:val="en-US"/>
              </w:rPr>
            </w:pPr>
            <w:r>
              <w:rPr>
                <w:rFonts w:ascii="Times New Roman" w:hAnsi="Times New Roman" w:cs="Times New Roman"/>
                <w:sz w:val="24"/>
                <w:szCs w:val="24"/>
                <w:lang w:val="en-US"/>
              </w:rPr>
              <w:t>1.1 (40.082)</w:t>
            </w:r>
          </w:p>
        </w:tc>
        <w:tc>
          <w:tcPr>
            <w:tcW w:w="876" w:type="dxa"/>
            <w:tcBorders>
              <w:top w:val="single" w:sz="4" w:space="0" w:color="auto"/>
            </w:tcBorders>
          </w:tcPr>
          <w:p w:rsidR="005F64FA" w:rsidRPr="00EB4E57" w:rsidRDefault="005F64FA" w:rsidP="00455B75">
            <w:pPr>
              <w:jc w:val="center"/>
              <w:rPr>
                <w:rFonts w:ascii="Times New Roman" w:hAnsi="Times New Roman" w:cs="Times New Roman"/>
                <w:sz w:val="24"/>
                <w:szCs w:val="24"/>
                <w:lang w:val="en-US" w:eastAsia="nb-NO"/>
              </w:rPr>
            </w:pPr>
            <w:r>
              <w:rPr>
                <w:rFonts w:ascii="Times New Roman" w:hAnsi="Times New Roman" w:cs="Times New Roman"/>
                <w:sz w:val="24"/>
                <w:szCs w:val="24"/>
                <w:lang w:val="en-US" w:eastAsia="nb-NO"/>
              </w:rPr>
              <w:t>1117.3</w:t>
            </w:r>
          </w:p>
        </w:tc>
      </w:tr>
      <w:tr w:rsidR="005F64FA" w:rsidRPr="00EB4E57" w:rsidTr="00455B75">
        <w:tc>
          <w:tcPr>
            <w:tcW w:w="1701" w:type="dxa"/>
            <w:vMerge/>
          </w:tcPr>
          <w:p w:rsidR="005F64FA" w:rsidRPr="00EB4E57" w:rsidRDefault="005F64FA" w:rsidP="00455B75">
            <w:pPr>
              <w:jc w:val="center"/>
              <w:rPr>
                <w:rFonts w:ascii="Times New Roman" w:hAnsi="Times New Roman" w:cs="Times New Roman"/>
                <w:sz w:val="24"/>
                <w:szCs w:val="24"/>
                <w:lang w:val="en-US"/>
              </w:rPr>
            </w:pPr>
          </w:p>
        </w:tc>
        <w:tc>
          <w:tcPr>
            <w:tcW w:w="1974" w:type="dxa"/>
          </w:tcPr>
          <w:p w:rsidR="005F64FA" w:rsidRPr="00EB4E57" w:rsidRDefault="005F64FA" w:rsidP="00455B75">
            <w:pPr>
              <w:jc w:val="center"/>
              <w:rPr>
                <w:rFonts w:ascii="Times New Roman" w:hAnsi="Times New Roman" w:cs="Times New Roman"/>
                <w:sz w:val="24"/>
                <w:szCs w:val="24"/>
                <w:lang w:val="en-US"/>
              </w:rPr>
            </w:pPr>
            <w:r w:rsidRPr="00EB4E57">
              <w:rPr>
                <w:rFonts w:ascii="Times New Roman" w:hAnsi="Times New Roman" w:cs="Times New Roman"/>
                <w:sz w:val="24"/>
                <w:szCs w:val="24"/>
                <w:lang w:val="en-US" w:eastAsia="nb-NO"/>
              </w:rPr>
              <w:t>Weighted GRS</w:t>
            </w:r>
          </w:p>
        </w:tc>
        <w:tc>
          <w:tcPr>
            <w:tcW w:w="2279" w:type="dxa"/>
          </w:tcPr>
          <w:p w:rsidR="005F64FA" w:rsidRPr="00EB4E57" w:rsidRDefault="005F64FA" w:rsidP="00455B75">
            <w:pPr>
              <w:jc w:val="center"/>
              <w:rPr>
                <w:rFonts w:ascii="Times New Roman" w:hAnsi="Times New Roman" w:cs="Times New Roman"/>
                <w:sz w:val="24"/>
                <w:szCs w:val="24"/>
                <w:lang w:val="en-US"/>
              </w:rPr>
            </w:pPr>
            <w:r w:rsidRPr="00EB4E57">
              <w:rPr>
                <w:rFonts w:ascii="Times New Roman" w:hAnsi="Times New Roman" w:cs="Times New Roman"/>
                <w:sz w:val="24"/>
                <w:szCs w:val="24"/>
                <w:lang w:val="en-US" w:eastAsia="nb-NO"/>
              </w:rPr>
              <w:t>4.0 (</w:t>
            </w:r>
            <w:r>
              <w:rPr>
                <w:rFonts w:ascii="Times New Roman" w:hAnsi="Times New Roman" w:cs="Times New Roman"/>
                <w:sz w:val="24"/>
                <w:szCs w:val="24"/>
                <w:lang w:val="en-US"/>
              </w:rPr>
              <w:t>0.105</w:t>
            </w:r>
            <w:r w:rsidRPr="00EB4E57">
              <w:rPr>
                <w:rFonts w:ascii="Times New Roman" w:hAnsi="Times New Roman" w:cs="Times New Roman"/>
                <w:sz w:val="24"/>
                <w:szCs w:val="24"/>
                <w:lang w:val="en-US" w:eastAsia="nb-NO"/>
              </w:rPr>
              <w:t>)***</w:t>
            </w:r>
          </w:p>
        </w:tc>
        <w:tc>
          <w:tcPr>
            <w:tcW w:w="2127" w:type="dxa"/>
          </w:tcPr>
          <w:p w:rsidR="005F64FA" w:rsidRPr="00EB4E57" w:rsidRDefault="005F64FA" w:rsidP="00455B75">
            <w:pPr>
              <w:jc w:val="center"/>
              <w:rPr>
                <w:rFonts w:ascii="Times New Roman" w:hAnsi="Times New Roman" w:cs="Times New Roman"/>
                <w:sz w:val="24"/>
                <w:szCs w:val="24"/>
                <w:lang w:val="en-US"/>
              </w:rPr>
            </w:pPr>
            <w:r>
              <w:rPr>
                <w:rFonts w:ascii="Times New Roman" w:hAnsi="Times New Roman" w:cs="Times New Roman"/>
                <w:sz w:val="24"/>
                <w:szCs w:val="24"/>
                <w:lang w:val="en-US"/>
              </w:rPr>
              <w:t>13.9 (34.940)</w:t>
            </w:r>
          </w:p>
        </w:tc>
        <w:tc>
          <w:tcPr>
            <w:tcW w:w="876" w:type="dxa"/>
          </w:tcPr>
          <w:p w:rsidR="005F64FA" w:rsidRPr="00EB4E57" w:rsidRDefault="005F64FA" w:rsidP="00455B75">
            <w:pPr>
              <w:jc w:val="center"/>
              <w:rPr>
                <w:rFonts w:ascii="Times New Roman" w:hAnsi="Times New Roman" w:cs="Times New Roman"/>
                <w:sz w:val="24"/>
                <w:szCs w:val="24"/>
                <w:lang w:val="en-US" w:eastAsia="nb-NO"/>
              </w:rPr>
            </w:pPr>
            <w:r>
              <w:rPr>
                <w:rFonts w:ascii="Times New Roman" w:hAnsi="Times New Roman" w:cs="Times New Roman"/>
                <w:sz w:val="24"/>
                <w:szCs w:val="24"/>
                <w:lang w:val="en-US" w:eastAsia="nb-NO"/>
              </w:rPr>
              <w:t>1478.2</w:t>
            </w:r>
          </w:p>
        </w:tc>
      </w:tr>
      <w:tr w:rsidR="005F64FA" w:rsidRPr="00EB4E57" w:rsidTr="00455B75">
        <w:tc>
          <w:tcPr>
            <w:tcW w:w="1701" w:type="dxa"/>
            <w:vMerge/>
            <w:tcBorders>
              <w:bottom w:val="single" w:sz="4" w:space="0" w:color="auto"/>
            </w:tcBorders>
          </w:tcPr>
          <w:p w:rsidR="005F64FA" w:rsidRPr="00EB4E57" w:rsidRDefault="005F64FA" w:rsidP="00455B75">
            <w:pPr>
              <w:jc w:val="center"/>
              <w:rPr>
                <w:rFonts w:ascii="Times New Roman" w:hAnsi="Times New Roman" w:cs="Times New Roman"/>
                <w:sz w:val="24"/>
                <w:szCs w:val="24"/>
                <w:lang w:val="en-US"/>
              </w:rPr>
            </w:pPr>
          </w:p>
        </w:tc>
        <w:tc>
          <w:tcPr>
            <w:tcW w:w="1974" w:type="dxa"/>
            <w:tcBorders>
              <w:bottom w:val="single" w:sz="4" w:space="0" w:color="auto"/>
            </w:tcBorders>
          </w:tcPr>
          <w:p w:rsidR="005F64FA" w:rsidRPr="00EB4E57" w:rsidRDefault="005F64FA" w:rsidP="00455B75">
            <w:pPr>
              <w:jc w:val="center"/>
              <w:rPr>
                <w:rFonts w:ascii="Times New Roman" w:hAnsi="Times New Roman" w:cs="Times New Roman"/>
                <w:sz w:val="24"/>
                <w:szCs w:val="24"/>
                <w:lang w:val="en-US" w:eastAsia="nb-NO"/>
              </w:rPr>
            </w:pPr>
            <w:r w:rsidRPr="00EB4E57">
              <w:rPr>
                <w:rFonts w:ascii="Times New Roman" w:hAnsi="Times New Roman" w:cs="Times New Roman"/>
                <w:sz w:val="24"/>
                <w:szCs w:val="24"/>
                <w:lang w:val="en-US" w:eastAsia="nb-NO"/>
              </w:rPr>
              <w:t>FTO &amp;</w:t>
            </w:r>
          </w:p>
          <w:p w:rsidR="005F64FA" w:rsidRPr="00EB4E57" w:rsidRDefault="005F64FA" w:rsidP="00455B75">
            <w:pPr>
              <w:jc w:val="center"/>
              <w:rPr>
                <w:rFonts w:ascii="Times New Roman" w:hAnsi="Times New Roman" w:cs="Times New Roman"/>
                <w:sz w:val="24"/>
                <w:szCs w:val="24"/>
                <w:lang w:val="en-US"/>
              </w:rPr>
            </w:pPr>
            <w:r w:rsidRPr="00EB4E57">
              <w:rPr>
                <w:rFonts w:ascii="Times New Roman" w:hAnsi="Times New Roman" w:cs="Times New Roman"/>
                <w:sz w:val="24"/>
                <w:szCs w:val="24"/>
                <w:lang w:val="en-US" w:eastAsia="nb-NO"/>
              </w:rPr>
              <w:t>MC4R</w:t>
            </w:r>
          </w:p>
        </w:tc>
        <w:tc>
          <w:tcPr>
            <w:tcW w:w="2279" w:type="dxa"/>
            <w:tcBorders>
              <w:bottom w:val="single" w:sz="4" w:space="0" w:color="auto"/>
            </w:tcBorders>
          </w:tcPr>
          <w:p w:rsidR="005F64FA" w:rsidRPr="00EB4E57" w:rsidRDefault="005F64FA" w:rsidP="00455B75">
            <w:pPr>
              <w:jc w:val="center"/>
              <w:rPr>
                <w:rFonts w:ascii="Times New Roman" w:hAnsi="Times New Roman" w:cs="Times New Roman"/>
                <w:sz w:val="24"/>
                <w:szCs w:val="24"/>
                <w:lang w:val="en-US"/>
              </w:rPr>
            </w:pPr>
            <w:r w:rsidRPr="00EB4E57">
              <w:rPr>
                <w:rFonts w:ascii="Times New Roman" w:hAnsi="Times New Roman" w:cs="Times New Roman"/>
                <w:sz w:val="24"/>
                <w:szCs w:val="24"/>
                <w:lang w:val="en-US"/>
              </w:rPr>
              <w:t>0.4 (0.025)*** &amp;</w:t>
            </w:r>
          </w:p>
          <w:p w:rsidR="005F64FA" w:rsidRPr="00EB4E57" w:rsidRDefault="005F64FA" w:rsidP="00455B75">
            <w:pPr>
              <w:jc w:val="center"/>
              <w:rPr>
                <w:rFonts w:ascii="Times New Roman" w:hAnsi="Times New Roman" w:cs="Times New Roman"/>
                <w:sz w:val="24"/>
                <w:szCs w:val="24"/>
                <w:lang w:val="en-US"/>
              </w:rPr>
            </w:pPr>
            <w:r>
              <w:rPr>
                <w:rFonts w:ascii="Times New Roman" w:hAnsi="Times New Roman" w:cs="Times New Roman"/>
                <w:sz w:val="24"/>
                <w:szCs w:val="24"/>
                <w:lang w:val="en-US"/>
              </w:rPr>
              <w:t>0.3 (0.028</w:t>
            </w:r>
            <w:r w:rsidRPr="00EB4E57">
              <w:rPr>
                <w:rFonts w:ascii="Times New Roman" w:hAnsi="Times New Roman" w:cs="Times New Roman"/>
                <w:sz w:val="24"/>
                <w:szCs w:val="24"/>
                <w:lang w:val="en-US"/>
              </w:rPr>
              <w:t>)***</w:t>
            </w:r>
          </w:p>
        </w:tc>
        <w:tc>
          <w:tcPr>
            <w:tcW w:w="2127" w:type="dxa"/>
            <w:tcBorders>
              <w:bottom w:val="single" w:sz="4" w:space="0" w:color="auto"/>
            </w:tcBorders>
          </w:tcPr>
          <w:p w:rsidR="005F64FA" w:rsidRPr="00EB4E57" w:rsidRDefault="005F64FA" w:rsidP="00455B75">
            <w:pPr>
              <w:jc w:val="center"/>
              <w:rPr>
                <w:rFonts w:ascii="Times New Roman" w:hAnsi="Times New Roman" w:cs="Times New Roman"/>
                <w:sz w:val="24"/>
                <w:szCs w:val="24"/>
                <w:lang w:val="en-US"/>
              </w:rPr>
            </w:pPr>
            <w:r>
              <w:rPr>
                <w:rFonts w:ascii="Times New Roman" w:hAnsi="Times New Roman" w:cs="Times New Roman"/>
                <w:sz w:val="24"/>
                <w:szCs w:val="24"/>
                <w:lang w:val="en-US"/>
              </w:rPr>
              <w:t>-2.4 (71.793)</w:t>
            </w:r>
          </w:p>
        </w:tc>
        <w:tc>
          <w:tcPr>
            <w:tcW w:w="876" w:type="dxa"/>
            <w:tcBorders>
              <w:bottom w:val="single" w:sz="4" w:space="0" w:color="auto"/>
            </w:tcBorders>
          </w:tcPr>
          <w:p w:rsidR="005F64FA" w:rsidRPr="00EB4E57" w:rsidRDefault="005F64FA" w:rsidP="00455B75">
            <w:pPr>
              <w:jc w:val="center"/>
              <w:rPr>
                <w:rFonts w:ascii="Times New Roman" w:hAnsi="Times New Roman" w:cs="Times New Roman"/>
                <w:sz w:val="24"/>
                <w:szCs w:val="24"/>
                <w:lang w:val="en-US" w:eastAsia="nb-NO"/>
              </w:rPr>
            </w:pPr>
            <w:r>
              <w:rPr>
                <w:rFonts w:ascii="Times New Roman" w:hAnsi="Times New Roman" w:cs="Times New Roman"/>
                <w:sz w:val="24"/>
                <w:szCs w:val="24"/>
                <w:lang w:val="en-US" w:eastAsia="nb-NO"/>
              </w:rPr>
              <w:t>172.0</w:t>
            </w:r>
          </w:p>
        </w:tc>
      </w:tr>
      <w:tr w:rsidR="005F64FA" w:rsidRPr="00EB4E57" w:rsidTr="00455B75">
        <w:tc>
          <w:tcPr>
            <w:tcW w:w="1701" w:type="dxa"/>
            <w:vMerge w:val="restart"/>
            <w:tcBorders>
              <w:top w:val="single" w:sz="4" w:space="0" w:color="auto"/>
            </w:tcBorders>
          </w:tcPr>
          <w:p w:rsidR="005F64FA" w:rsidRPr="00EB4E57" w:rsidRDefault="005F64FA" w:rsidP="00455B75">
            <w:pPr>
              <w:jc w:val="center"/>
              <w:rPr>
                <w:rFonts w:ascii="Times New Roman" w:hAnsi="Times New Roman" w:cs="Times New Roman"/>
                <w:sz w:val="24"/>
                <w:szCs w:val="24"/>
                <w:lang w:val="en-US"/>
              </w:rPr>
            </w:pPr>
            <w:r w:rsidRPr="00EB4E57">
              <w:rPr>
                <w:rFonts w:ascii="Times New Roman" w:hAnsi="Times New Roman" w:cs="Times New Roman"/>
                <w:sz w:val="24"/>
                <w:szCs w:val="24"/>
                <w:lang w:val="en-US" w:eastAsia="nb-NO"/>
              </w:rPr>
              <w:t xml:space="preserve">Total costs </w:t>
            </w:r>
          </w:p>
        </w:tc>
        <w:tc>
          <w:tcPr>
            <w:tcW w:w="1974" w:type="dxa"/>
            <w:tcBorders>
              <w:top w:val="single" w:sz="4" w:space="0" w:color="auto"/>
            </w:tcBorders>
          </w:tcPr>
          <w:p w:rsidR="005F64FA" w:rsidRPr="00EB4E57" w:rsidRDefault="005F64FA" w:rsidP="00455B75">
            <w:pPr>
              <w:jc w:val="center"/>
              <w:rPr>
                <w:rFonts w:ascii="Times New Roman" w:hAnsi="Times New Roman" w:cs="Times New Roman"/>
                <w:sz w:val="24"/>
                <w:szCs w:val="24"/>
                <w:lang w:val="en-US"/>
              </w:rPr>
            </w:pPr>
            <w:r w:rsidRPr="00EB4E57">
              <w:rPr>
                <w:rFonts w:ascii="Times New Roman" w:hAnsi="Times New Roman" w:cs="Times New Roman"/>
                <w:sz w:val="24"/>
                <w:szCs w:val="24"/>
                <w:lang w:val="en-US" w:eastAsia="nb-NO"/>
              </w:rPr>
              <w:t>Unweighted GRS</w:t>
            </w:r>
          </w:p>
        </w:tc>
        <w:tc>
          <w:tcPr>
            <w:tcW w:w="2279" w:type="dxa"/>
            <w:tcBorders>
              <w:top w:val="single" w:sz="4" w:space="0" w:color="auto"/>
            </w:tcBorders>
          </w:tcPr>
          <w:p w:rsidR="005F64FA" w:rsidRPr="00EB4E57" w:rsidRDefault="005F64FA" w:rsidP="00455B75">
            <w:pPr>
              <w:jc w:val="center"/>
              <w:rPr>
                <w:rFonts w:ascii="Times New Roman" w:hAnsi="Times New Roman" w:cs="Times New Roman"/>
                <w:sz w:val="24"/>
                <w:szCs w:val="24"/>
                <w:lang w:val="en-US"/>
              </w:rPr>
            </w:pPr>
            <w:r w:rsidRPr="00EB4E57">
              <w:rPr>
                <w:rFonts w:ascii="Times New Roman" w:hAnsi="Times New Roman" w:cs="Times New Roman"/>
                <w:sz w:val="24"/>
                <w:szCs w:val="24"/>
                <w:lang w:val="en-US"/>
              </w:rPr>
              <w:t>0.1 (0.003)***</w:t>
            </w:r>
          </w:p>
        </w:tc>
        <w:tc>
          <w:tcPr>
            <w:tcW w:w="2127" w:type="dxa"/>
            <w:tcBorders>
              <w:top w:val="single" w:sz="4" w:space="0" w:color="auto"/>
            </w:tcBorders>
          </w:tcPr>
          <w:p w:rsidR="005F64FA" w:rsidRPr="00EB4E57" w:rsidRDefault="005F64FA" w:rsidP="00455B75">
            <w:pPr>
              <w:jc w:val="center"/>
              <w:rPr>
                <w:rFonts w:ascii="Times New Roman" w:hAnsi="Times New Roman" w:cs="Times New Roman"/>
                <w:sz w:val="24"/>
                <w:szCs w:val="24"/>
                <w:lang w:val="en-US"/>
              </w:rPr>
            </w:pPr>
            <w:r>
              <w:rPr>
                <w:rFonts w:ascii="Times New Roman" w:hAnsi="Times New Roman" w:cs="Times New Roman"/>
                <w:sz w:val="24"/>
                <w:szCs w:val="24"/>
                <w:lang w:val="en-US"/>
              </w:rPr>
              <w:t>7.9 (40.411)</w:t>
            </w:r>
          </w:p>
        </w:tc>
        <w:tc>
          <w:tcPr>
            <w:tcW w:w="876" w:type="dxa"/>
            <w:tcBorders>
              <w:top w:val="single" w:sz="4" w:space="0" w:color="auto"/>
            </w:tcBorders>
          </w:tcPr>
          <w:p w:rsidR="005F64FA" w:rsidRPr="00EB4E57" w:rsidRDefault="005F64FA" w:rsidP="00455B75">
            <w:pPr>
              <w:jc w:val="center"/>
              <w:rPr>
                <w:rFonts w:ascii="Times New Roman" w:hAnsi="Times New Roman" w:cs="Times New Roman"/>
                <w:sz w:val="24"/>
                <w:szCs w:val="24"/>
                <w:lang w:val="en-US" w:eastAsia="nb-NO"/>
              </w:rPr>
            </w:pPr>
            <w:r>
              <w:rPr>
                <w:rFonts w:ascii="Times New Roman" w:hAnsi="Times New Roman" w:cs="Times New Roman"/>
                <w:sz w:val="24"/>
                <w:szCs w:val="24"/>
                <w:lang w:val="en-US" w:eastAsia="nb-NO"/>
              </w:rPr>
              <w:t>1117.3</w:t>
            </w:r>
          </w:p>
        </w:tc>
      </w:tr>
      <w:tr w:rsidR="005F64FA" w:rsidRPr="00EB4E57" w:rsidTr="00455B75">
        <w:tc>
          <w:tcPr>
            <w:tcW w:w="1701" w:type="dxa"/>
            <w:vMerge/>
          </w:tcPr>
          <w:p w:rsidR="005F64FA" w:rsidRPr="00EB4E57" w:rsidRDefault="005F64FA" w:rsidP="00455B75">
            <w:pPr>
              <w:jc w:val="center"/>
              <w:rPr>
                <w:rFonts w:ascii="Times New Roman" w:hAnsi="Times New Roman" w:cs="Times New Roman"/>
                <w:sz w:val="24"/>
                <w:szCs w:val="24"/>
                <w:lang w:val="en-US"/>
              </w:rPr>
            </w:pPr>
          </w:p>
        </w:tc>
        <w:tc>
          <w:tcPr>
            <w:tcW w:w="1974" w:type="dxa"/>
          </w:tcPr>
          <w:p w:rsidR="005F64FA" w:rsidRPr="00EB4E57" w:rsidRDefault="005F64FA" w:rsidP="00455B75">
            <w:pPr>
              <w:jc w:val="center"/>
              <w:rPr>
                <w:rFonts w:ascii="Times New Roman" w:hAnsi="Times New Roman" w:cs="Times New Roman"/>
                <w:sz w:val="24"/>
                <w:szCs w:val="24"/>
                <w:lang w:val="en-US"/>
              </w:rPr>
            </w:pPr>
            <w:r w:rsidRPr="00EB4E57">
              <w:rPr>
                <w:rFonts w:ascii="Times New Roman" w:hAnsi="Times New Roman" w:cs="Times New Roman"/>
                <w:sz w:val="24"/>
                <w:szCs w:val="24"/>
                <w:lang w:val="en-US" w:eastAsia="nb-NO"/>
              </w:rPr>
              <w:t>Weighted GRS</w:t>
            </w:r>
          </w:p>
        </w:tc>
        <w:tc>
          <w:tcPr>
            <w:tcW w:w="2279" w:type="dxa"/>
          </w:tcPr>
          <w:p w:rsidR="005F64FA" w:rsidRPr="00EB4E57" w:rsidRDefault="005F64FA" w:rsidP="00455B75">
            <w:pPr>
              <w:jc w:val="center"/>
              <w:rPr>
                <w:rFonts w:ascii="Times New Roman" w:hAnsi="Times New Roman" w:cs="Times New Roman"/>
                <w:sz w:val="24"/>
                <w:szCs w:val="24"/>
                <w:lang w:val="en-US"/>
              </w:rPr>
            </w:pPr>
            <w:r w:rsidRPr="00EB4E57">
              <w:rPr>
                <w:rFonts w:ascii="Times New Roman" w:hAnsi="Times New Roman" w:cs="Times New Roman"/>
                <w:sz w:val="24"/>
                <w:szCs w:val="24"/>
                <w:lang w:val="en-US" w:eastAsia="nb-NO"/>
              </w:rPr>
              <w:t>4.0 (</w:t>
            </w:r>
            <w:r>
              <w:rPr>
                <w:rFonts w:ascii="Times New Roman" w:hAnsi="Times New Roman" w:cs="Times New Roman"/>
                <w:sz w:val="24"/>
                <w:szCs w:val="24"/>
                <w:lang w:val="en-US"/>
              </w:rPr>
              <w:t>0.105</w:t>
            </w:r>
            <w:r w:rsidRPr="00EB4E57">
              <w:rPr>
                <w:rFonts w:ascii="Times New Roman" w:hAnsi="Times New Roman" w:cs="Times New Roman"/>
                <w:sz w:val="24"/>
                <w:szCs w:val="24"/>
                <w:lang w:val="en-US" w:eastAsia="nb-NO"/>
              </w:rPr>
              <w:t>)***</w:t>
            </w:r>
          </w:p>
        </w:tc>
        <w:tc>
          <w:tcPr>
            <w:tcW w:w="2127" w:type="dxa"/>
          </w:tcPr>
          <w:p w:rsidR="005F64FA" w:rsidRPr="00EB4E57" w:rsidRDefault="005F64FA" w:rsidP="00455B75">
            <w:pPr>
              <w:jc w:val="center"/>
              <w:rPr>
                <w:rFonts w:ascii="Times New Roman" w:hAnsi="Times New Roman" w:cs="Times New Roman"/>
                <w:sz w:val="24"/>
                <w:szCs w:val="24"/>
                <w:lang w:val="en-US"/>
              </w:rPr>
            </w:pPr>
            <w:r>
              <w:rPr>
                <w:rFonts w:ascii="Times New Roman" w:hAnsi="Times New Roman" w:cs="Times New Roman"/>
                <w:sz w:val="24"/>
                <w:szCs w:val="24"/>
                <w:lang w:val="en-US"/>
              </w:rPr>
              <w:t>19.5 (35.228)</w:t>
            </w:r>
          </w:p>
        </w:tc>
        <w:tc>
          <w:tcPr>
            <w:tcW w:w="876" w:type="dxa"/>
          </w:tcPr>
          <w:p w:rsidR="005F64FA" w:rsidRPr="00EB4E57" w:rsidRDefault="005F64FA" w:rsidP="00455B75">
            <w:pPr>
              <w:jc w:val="center"/>
              <w:rPr>
                <w:rFonts w:ascii="Times New Roman" w:hAnsi="Times New Roman" w:cs="Times New Roman"/>
                <w:sz w:val="24"/>
                <w:szCs w:val="24"/>
                <w:lang w:val="en-US" w:eastAsia="nb-NO"/>
              </w:rPr>
            </w:pPr>
            <w:r>
              <w:rPr>
                <w:rFonts w:ascii="Times New Roman" w:hAnsi="Times New Roman" w:cs="Times New Roman"/>
                <w:sz w:val="24"/>
                <w:szCs w:val="24"/>
                <w:lang w:val="en-US" w:eastAsia="nb-NO"/>
              </w:rPr>
              <w:t>1478.2</w:t>
            </w:r>
          </w:p>
        </w:tc>
      </w:tr>
      <w:tr w:rsidR="005F64FA" w:rsidRPr="00EB4E57" w:rsidTr="00455B75">
        <w:tc>
          <w:tcPr>
            <w:tcW w:w="1701" w:type="dxa"/>
            <w:vMerge/>
            <w:tcBorders>
              <w:bottom w:val="single" w:sz="4" w:space="0" w:color="auto"/>
            </w:tcBorders>
          </w:tcPr>
          <w:p w:rsidR="005F64FA" w:rsidRPr="00EB4E57" w:rsidRDefault="005F64FA" w:rsidP="00455B75">
            <w:pPr>
              <w:jc w:val="center"/>
              <w:rPr>
                <w:rFonts w:ascii="Times New Roman" w:hAnsi="Times New Roman" w:cs="Times New Roman"/>
                <w:sz w:val="24"/>
                <w:szCs w:val="24"/>
                <w:lang w:val="en-US"/>
              </w:rPr>
            </w:pPr>
          </w:p>
        </w:tc>
        <w:tc>
          <w:tcPr>
            <w:tcW w:w="1974" w:type="dxa"/>
            <w:tcBorders>
              <w:bottom w:val="single" w:sz="4" w:space="0" w:color="auto"/>
            </w:tcBorders>
          </w:tcPr>
          <w:p w:rsidR="005F64FA" w:rsidRPr="00EB4E57" w:rsidRDefault="005F64FA" w:rsidP="00455B75">
            <w:pPr>
              <w:jc w:val="center"/>
              <w:rPr>
                <w:rFonts w:ascii="Times New Roman" w:hAnsi="Times New Roman" w:cs="Times New Roman"/>
                <w:sz w:val="24"/>
                <w:szCs w:val="24"/>
                <w:lang w:val="en-US" w:eastAsia="nb-NO"/>
              </w:rPr>
            </w:pPr>
            <w:r w:rsidRPr="00EB4E57">
              <w:rPr>
                <w:rFonts w:ascii="Times New Roman" w:hAnsi="Times New Roman" w:cs="Times New Roman"/>
                <w:sz w:val="24"/>
                <w:szCs w:val="24"/>
                <w:lang w:val="en-US" w:eastAsia="nb-NO"/>
              </w:rPr>
              <w:t>FTO &amp;</w:t>
            </w:r>
          </w:p>
          <w:p w:rsidR="005F64FA" w:rsidRPr="00EB4E57" w:rsidRDefault="005F64FA" w:rsidP="00455B75">
            <w:pPr>
              <w:jc w:val="center"/>
              <w:rPr>
                <w:rFonts w:ascii="Times New Roman" w:hAnsi="Times New Roman" w:cs="Times New Roman"/>
                <w:sz w:val="24"/>
                <w:szCs w:val="24"/>
                <w:lang w:val="en-US"/>
              </w:rPr>
            </w:pPr>
            <w:r w:rsidRPr="00EB4E57">
              <w:rPr>
                <w:rFonts w:ascii="Times New Roman" w:hAnsi="Times New Roman" w:cs="Times New Roman"/>
                <w:sz w:val="24"/>
                <w:szCs w:val="24"/>
                <w:lang w:val="en-US" w:eastAsia="nb-NO"/>
              </w:rPr>
              <w:t>MC4R</w:t>
            </w:r>
          </w:p>
        </w:tc>
        <w:tc>
          <w:tcPr>
            <w:tcW w:w="2279" w:type="dxa"/>
            <w:tcBorders>
              <w:bottom w:val="single" w:sz="4" w:space="0" w:color="auto"/>
            </w:tcBorders>
          </w:tcPr>
          <w:p w:rsidR="005F64FA" w:rsidRPr="00EB4E57" w:rsidRDefault="005F64FA" w:rsidP="00455B75">
            <w:pPr>
              <w:jc w:val="center"/>
              <w:rPr>
                <w:rFonts w:ascii="Times New Roman" w:hAnsi="Times New Roman" w:cs="Times New Roman"/>
                <w:sz w:val="24"/>
                <w:szCs w:val="24"/>
                <w:lang w:val="en-US"/>
              </w:rPr>
            </w:pPr>
            <w:r w:rsidRPr="00EB4E57">
              <w:rPr>
                <w:rFonts w:ascii="Times New Roman" w:hAnsi="Times New Roman" w:cs="Times New Roman"/>
                <w:sz w:val="24"/>
                <w:szCs w:val="24"/>
                <w:lang w:val="en-US"/>
              </w:rPr>
              <w:t>0.4 (0.025)*** &amp;</w:t>
            </w:r>
          </w:p>
          <w:p w:rsidR="005F64FA" w:rsidRPr="00EB4E57" w:rsidRDefault="005F64FA" w:rsidP="00455B75">
            <w:pPr>
              <w:jc w:val="center"/>
              <w:rPr>
                <w:rFonts w:ascii="Times New Roman" w:hAnsi="Times New Roman" w:cs="Times New Roman"/>
                <w:sz w:val="24"/>
                <w:szCs w:val="24"/>
                <w:lang w:val="en-US"/>
              </w:rPr>
            </w:pPr>
            <w:r>
              <w:rPr>
                <w:rFonts w:ascii="Times New Roman" w:hAnsi="Times New Roman" w:cs="Times New Roman"/>
                <w:sz w:val="24"/>
                <w:szCs w:val="24"/>
                <w:lang w:val="en-US"/>
              </w:rPr>
              <w:t>0.3 (0.028</w:t>
            </w:r>
            <w:r w:rsidRPr="00EB4E57">
              <w:rPr>
                <w:rFonts w:ascii="Times New Roman" w:hAnsi="Times New Roman" w:cs="Times New Roman"/>
                <w:sz w:val="24"/>
                <w:szCs w:val="24"/>
                <w:lang w:val="en-US"/>
              </w:rPr>
              <w:t>)***</w:t>
            </w:r>
          </w:p>
        </w:tc>
        <w:tc>
          <w:tcPr>
            <w:tcW w:w="2127" w:type="dxa"/>
            <w:tcBorders>
              <w:bottom w:val="single" w:sz="4" w:space="0" w:color="auto"/>
            </w:tcBorders>
          </w:tcPr>
          <w:p w:rsidR="005F64FA" w:rsidRPr="00EB4E57" w:rsidRDefault="005F64FA" w:rsidP="00455B75">
            <w:pPr>
              <w:jc w:val="center"/>
              <w:rPr>
                <w:rFonts w:ascii="Times New Roman" w:hAnsi="Times New Roman" w:cs="Times New Roman"/>
                <w:sz w:val="24"/>
                <w:szCs w:val="24"/>
                <w:lang w:val="en-US"/>
              </w:rPr>
            </w:pPr>
            <w:r>
              <w:rPr>
                <w:rFonts w:ascii="Times New Roman" w:hAnsi="Times New Roman" w:cs="Times New Roman"/>
                <w:sz w:val="24"/>
                <w:szCs w:val="24"/>
                <w:lang w:val="en-US"/>
              </w:rPr>
              <w:t>-0.5 (72.392)</w:t>
            </w:r>
          </w:p>
        </w:tc>
        <w:tc>
          <w:tcPr>
            <w:tcW w:w="876" w:type="dxa"/>
            <w:tcBorders>
              <w:bottom w:val="single" w:sz="4" w:space="0" w:color="auto"/>
            </w:tcBorders>
          </w:tcPr>
          <w:p w:rsidR="005F64FA" w:rsidRPr="00EB4E57" w:rsidRDefault="005F64FA" w:rsidP="00455B75">
            <w:pPr>
              <w:jc w:val="center"/>
              <w:rPr>
                <w:rFonts w:ascii="Times New Roman" w:hAnsi="Times New Roman" w:cs="Times New Roman"/>
                <w:sz w:val="24"/>
                <w:szCs w:val="24"/>
                <w:lang w:val="en-US" w:eastAsia="nb-NO"/>
              </w:rPr>
            </w:pPr>
            <w:r>
              <w:rPr>
                <w:rFonts w:ascii="Times New Roman" w:hAnsi="Times New Roman" w:cs="Times New Roman"/>
                <w:sz w:val="24"/>
                <w:szCs w:val="24"/>
                <w:lang w:val="en-US" w:eastAsia="nb-NO"/>
              </w:rPr>
              <w:t>172.0</w:t>
            </w:r>
          </w:p>
        </w:tc>
      </w:tr>
    </w:tbl>
    <w:p w:rsidR="005F64FA" w:rsidRPr="00EB4E57" w:rsidRDefault="005F64FA" w:rsidP="005F64FA">
      <w:pPr>
        <w:pStyle w:val="Ingenmellomrom"/>
        <w:rPr>
          <w:rFonts w:ascii="Times New Roman" w:hAnsi="Times New Roman" w:cs="Times New Roman"/>
          <w:sz w:val="20"/>
          <w:szCs w:val="20"/>
          <w:lang w:val="en-US"/>
        </w:rPr>
      </w:pPr>
      <w:r w:rsidRPr="00EB4E57">
        <w:rPr>
          <w:rFonts w:ascii="Times New Roman" w:hAnsi="Times New Roman" w:cs="Times New Roman"/>
          <w:sz w:val="20"/>
          <w:szCs w:val="20"/>
          <w:lang w:val="en-US"/>
        </w:rPr>
        <w:t xml:space="preserve">*** (p-value &lt;0.001), ** (p-value &lt;0.01), * (p-value&lt;0.05), and </w:t>
      </w:r>
      <w:r w:rsidRPr="00EB4E57">
        <w:rPr>
          <w:rFonts w:ascii="Times New Roman" w:hAnsi="Times New Roman" w:cs="Times New Roman"/>
          <w:b/>
          <w:sz w:val="20"/>
          <w:szCs w:val="20"/>
          <w:lang w:val="en-US"/>
        </w:rPr>
        <w:t>·</w:t>
      </w:r>
      <w:r w:rsidR="003E5603">
        <w:rPr>
          <w:rFonts w:ascii="Times New Roman" w:hAnsi="Times New Roman" w:cs="Times New Roman"/>
          <w:sz w:val="20"/>
          <w:szCs w:val="20"/>
          <w:lang w:val="en-US"/>
        </w:rPr>
        <w:t xml:space="preserve"> (p-value &lt;0.1)</w:t>
      </w:r>
    </w:p>
    <w:p w:rsidR="005F64FA" w:rsidRDefault="005F64FA" w:rsidP="00B22DEF">
      <w:pPr>
        <w:pStyle w:val="Bildetekst"/>
        <w:keepNext/>
        <w:rPr>
          <w:rFonts w:ascii="Times" w:hAnsi="Times" w:cs="Times"/>
          <w:b/>
          <w:i w:val="0"/>
          <w:color w:val="auto"/>
          <w:sz w:val="24"/>
          <w:szCs w:val="24"/>
          <w:lang w:val="en-US"/>
        </w:rPr>
      </w:pPr>
    </w:p>
    <w:p w:rsidR="005F64FA" w:rsidRDefault="005F64FA" w:rsidP="005F64FA">
      <w:pPr>
        <w:rPr>
          <w:lang w:val="en-US"/>
        </w:rPr>
      </w:pPr>
    </w:p>
    <w:p w:rsidR="005F64FA" w:rsidRDefault="005F64FA" w:rsidP="005F64FA">
      <w:pPr>
        <w:rPr>
          <w:lang w:val="en-US"/>
        </w:rPr>
      </w:pPr>
    </w:p>
    <w:p w:rsidR="005F64FA" w:rsidRDefault="005F64FA" w:rsidP="005F64FA">
      <w:pPr>
        <w:rPr>
          <w:lang w:val="en-US"/>
        </w:rPr>
      </w:pPr>
    </w:p>
    <w:p w:rsidR="005F64FA" w:rsidRDefault="005F64FA" w:rsidP="005F64FA">
      <w:pPr>
        <w:rPr>
          <w:lang w:val="en-US"/>
        </w:rPr>
      </w:pPr>
    </w:p>
    <w:p w:rsidR="005F64FA" w:rsidRDefault="005F64FA" w:rsidP="005F64FA">
      <w:pPr>
        <w:rPr>
          <w:lang w:val="en-US"/>
        </w:rPr>
      </w:pPr>
    </w:p>
    <w:p w:rsidR="005F64FA" w:rsidRDefault="005F64FA" w:rsidP="005F64FA">
      <w:pPr>
        <w:rPr>
          <w:lang w:val="en-US"/>
        </w:rPr>
      </w:pPr>
    </w:p>
    <w:p w:rsidR="005F64FA" w:rsidRDefault="005F64FA" w:rsidP="005F64FA">
      <w:pPr>
        <w:rPr>
          <w:lang w:val="en-US"/>
        </w:rPr>
      </w:pPr>
    </w:p>
    <w:p w:rsidR="005F64FA" w:rsidRDefault="005F64FA" w:rsidP="005F64FA">
      <w:pPr>
        <w:rPr>
          <w:lang w:val="en-US"/>
        </w:rPr>
      </w:pPr>
    </w:p>
    <w:p w:rsidR="005F64FA" w:rsidRDefault="005F64FA" w:rsidP="005F64FA">
      <w:pPr>
        <w:rPr>
          <w:lang w:val="en-US"/>
        </w:rPr>
      </w:pPr>
    </w:p>
    <w:p w:rsidR="005F64FA" w:rsidRDefault="005F64FA" w:rsidP="005F64FA">
      <w:pPr>
        <w:rPr>
          <w:lang w:val="en-US"/>
        </w:rPr>
      </w:pPr>
    </w:p>
    <w:p w:rsidR="005F64FA" w:rsidRDefault="005F64FA" w:rsidP="005F64FA">
      <w:pPr>
        <w:rPr>
          <w:lang w:val="en-US"/>
        </w:rPr>
      </w:pPr>
    </w:p>
    <w:p w:rsidR="005F64FA" w:rsidRDefault="005F64FA" w:rsidP="005F64FA">
      <w:pPr>
        <w:rPr>
          <w:lang w:val="en-US"/>
        </w:rPr>
      </w:pPr>
    </w:p>
    <w:p w:rsidR="005F64FA" w:rsidRDefault="005F64FA" w:rsidP="005F64FA">
      <w:pPr>
        <w:rPr>
          <w:lang w:val="en-US"/>
        </w:rPr>
      </w:pPr>
    </w:p>
    <w:p w:rsidR="005F64FA" w:rsidRDefault="005F64FA" w:rsidP="005F64FA">
      <w:pPr>
        <w:rPr>
          <w:lang w:val="en-US"/>
        </w:rPr>
      </w:pPr>
    </w:p>
    <w:p w:rsidR="005F64FA" w:rsidRDefault="005F64FA" w:rsidP="005F64FA">
      <w:pPr>
        <w:rPr>
          <w:lang w:val="en-US"/>
        </w:rPr>
      </w:pPr>
    </w:p>
    <w:p w:rsidR="005F64FA" w:rsidRPr="005F64FA" w:rsidRDefault="005F64FA" w:rsidP="005F64FA">
      <w:pPr>
        <w:rPr>
          <w:lang w:val="en-US"/>
        </w:rPr>
      </w:pPr>
    </w:p>
    <w:p w:rsidR="00B22DEF" w:rsidRPr="00C51EE2" w:rsidRDefault="00B22DEF" w:rsidP="00B22DEF">
      <w:pPr>
        <w:pStyle w:val="Bildetekst"/>
        <w:keepNext/>
        <w:rPr>
          <w:rFonts w:ascii="Times" w:hAnsi="Times" w:cs="Times"/>
          <w:b/>
          <w:i w:val="0"/>
          <w:color w:val="auto"/>
          <w:sz w:val="24"/>
          <w:szCs w:val="24"/>
          <w:lang w:val="en-US"/>
        </w:rPr>
      </w:pPr>
      <w:bookmarkStart w:id="3" w:name="_Toc77229243"/>
      <w:r w:rsidRPr="00C51EE2">
        <w:rPr>
          <w:rFonts w:ascii="Times" w:hAnsi="Times" w:cs="Times"/>
          <w:b/>
          <w:i w:val="0"/>
          <w:color w:val="auto"/>
          <w:sz w:val="24"/>
          <w:szCs w:val="24"/>
          <w:lang w:val="en-US"/>
        </w:rPr>
        <w:lastRenderedPageBreak/>
        <w:t xml:space="preserve">Table </w:t>
      </w:r>
      <w:r>
        <w:rPr>
          <w:rFonts w:ascii="Times" w:hAnsi="Times" w:cs="Times"/>
          <w:b/>
          <w:i w:val="0"/>
          <w:color w:val="auto"/>
          <w:sz w:val="24"/>
          <w:szCs w:val="24"/>
          <w:lang w:val="en-US"/>
        </w:rPr>
        <w:t>S</w:t>
      </w:r>
      <w:r w:rsidRPr="00C51EE2">
        <w:rPr>
          <w:rFonts w:ascii="Times" w:hAnsi="Times" w:cs="Times"/>
          <w:b/>
          <w:i w:val="0"/>
          <w:color w:val="auto"/>
          <w:sz w:val="24"/>
          <w:szCs w:val="24"/>
          <w:lang w:val="en-US"/>
        </w:rPr>
        <w:fldChar w:fldCharType="begin"/>
      </w:r>
      <w:r w:rsidRPr="00C51EE2">
        <w:rPr>
          <w:rFonts w:ascii="Times" w:hAnsi="Times" w:cs="Times"/>
          <w:b/>
          <w:i w:val="0"/>
          <w:color w:val="auto"/>
          <w:sz w:val="24"/>
          <w:szCs w:val="24"/>
          <w:lang w:val="en-US"/>
        </w:rPr>
        <w:instrText xml:space="preserve"> SEQ Table \* ARABIC </w:instrText>
      </w:r>
      <w:r w:rsidRPr="00C51EE2">
        <w:rPr>
          <w:rFonts w:ascii="Times" w:hAnsi="Times" w:cs="Times"/>
          <w:b/>
          <w:i w:val="0"/>
          <w:color w:val="auto"/>
          <w:sz w:val="24"/>
          <w:szCs w:val="24"/>
          <w:lang w:val="en-US"/>
        </w:rPr>
        <w:fldChar w:fldCharType="separate"/>
      </w:r>
      <w:r w:rsidR="00BB7F05">
        <w:rPr>
          <w:rFonts w:ascii="Times" w:hAnsi="Times" w:cs="Times"/>
          <w:b/>
          <w:i w:val="0"/>
          <w:noProof/>
          <w:color w:val="auto"/>
          <w:sz w:val="24"/>
          <w:szCs w:val="24"/>
          <w:lang w:val="en-US"/>
        </w:rPr>
        <w:t>3</w:t>
      </w:r>
      <w:r w:rsidRPr="00C51EE2">
        <w:rPr>
          <w:rFonts w:ascii="Times" w:hAnsi="Times" w:cs="Times"/>
          <w:b/>
          <w:i w:val="0"/>
          <w:color w:val="auto"/>
          <w:sz w:val="24"/>
          <w:szCs w:val="24"/>
          <w:lang w:val="en-US"/>
        </w:rPr>
        <w:fldChar w:fldCharType="end"/>
      </w:r>
      <w:r w:rsidRPr="00C51EE2">
        <w:rPr>
          <w:rFonts w:ascii="Times" w:hAnsi="Times" w:cs="Times"/>
          <w:b/>
          <w:i w:val="0"/>
          <w:color w:val="auto"/>
          <w:sz w:val="24"/>
          <w:szCs w:val="24"/>
          <w:lang w:val="en-US"/>
        </w:rPr>
        <w:t xml:space="preserve">: </w:t>
      </w:r>
      <w:r>
        <w:rPr>
          <w:rFonts w:ascii="Times" w:hAnsi="Times" w:cs="Times"/>
          <w:b/>
          <w:i w:val="0"/>
          <w:color w:val="auto"/>
          <w:sz w:val="24"/>
          <w:szCs w:val="24"/>
          <w:lang w:val="en-US"/>
        </w:rPr>
        <w:t>Sex-specific, f</w:t>
      </w:r>
      <w:r w:rsidRPr="00C51EE2">
        <w:rPr>
          <w:rFonts w:ascii="Times" w:hAnsi="Times" w:cs="Times"/>
          <w:b/>
          <w:i w:val="0"/>
          <w:color w:val="auto"/>
          <w:sz w:val="24"/>
          <w:szCs w:val="24"/>
          <w:lang w:val="en-US"/>
        </w:rPr>
        <w:t>irst- and second-stage results of the one-sample 2SLS regressions for each type of healthcare cost, using three different instruments. The estimates were a</w:t>
      </w:r>
      <w:r>
        <w:rPr>
          <w:rFonts w:ascii="Times" w:hAnsi="Times" w:cs="Times"/>
          <w:b/>
          <w:i w:val="0"/>
          <w:color w:val="auto"/>
          <w:sz w:val="24"/>
          <w:szCs w:val="24"/>
          <w:lang w:val="en-US"/>
        </w:rPr>
        <w:t>djusted for study period (HUNT 2 or HUNT 3</w:t>
      </w:r>
      <w:r w:rsidRPr="00C51EE2">
        <w:rPr>
          <w:rFonts w:ascii="Times" w:hAnsi="Times" w:cs="Times"/>
          <w:b/>
          <w:i w:val="0"/>
          <w:color w:val="auto"/>
          <w:sz w:val="24"/>
          <w:szCs w:val="24"/>
          <w:lang w:val="en-US"/>
        </w:rPr>
        <w:t>)</w:t>
      </w:r>
      <w:r w:rsidR="00170E6F">
        <w:rPr>
          <w:rFonts w:ascii="Times" w:hAnsi="Times" w:cs="Times"/>
          <w:b/>
          <w:i w:val="0"/>
          <w:color w:val="auto"/>
          <w:sz w:val="24"/>
          <w:szCs w:val="24"/>
          <w:lang w:val="en-US"/>
        </w:rPr>
        <w:t>,</w:t>
      </w:r>
      <w:r>
        <w:rPr>
          <w:rFonts w:ascii="Times" w:hAnsi="Times" w:cs="Times"/>
          <w:b/>
          <w:i w:val="0"/>
          <w:color w:val="auto"/>
          <w:sz w:val="24"/>
          <w:szCs w:val="24"/>
          <w:lang w:val="en-US"/>
        </w:rPr>
        <w:t xml:space="preserve"> years of data participants were alive and living in the country during the cost estimation period (2009-2016)</w:t>
      </w:r>
      <w:r w:rsidR="00720A1E">
        <w:rPr>
          <w:rFonts w:ascii="Times" w:hAnsi="Times" w:cs="Times"/>
          <w:b/>
          <w:i w:val="0"/>
          <w:color w:val="auto"/>
          <w:sz w:val="24"/>
          <w:szCs w:val="24"/>
          <w:lang w:val="en-US"/>
        </w:rPr>
        <w:t xml:space="preserve">, </w:t>
      </w:r>
      <w:r>
        <w:rPr>
          <w:rFonts w:ascii="Times" w:hAnsi="Times" w:cs="Times"/>
          <w:b/>
          <w:i w:val="0"/>
          <w:color w:val="auto"/>
          <w:sz w:val="24"/>
          <w:szCs w:val="24"/>
          <w:lang w:val="en-US"/>
        </w:rPr>
        <w:t>and birth year</w:t>
      </w:r>
      <w:r w:rsidRPr="00C51EE2">
        <w:rPr>
          <w:rFonts w:ascii="Times" w:hAnsi="Times" w:cs="Times"/>
          <w:b/>
          <w:i w:val="0"/>
          <w:color w:val="auto"/>
          <w:sz w:val="24"/>
          <w:szCs w:val="24"/>
          <w:lang w:val="en-US"/>
        </w:rPr>
        <w:t>.</w:t>
      </w:r>
      <w:bookmarkEnd w:id="3"/>
    </w:p>
    <w:tbl>
      <w:tblPr>
        <w:tblStyle w:val="Tabellrutenett"/>
        <w:tblW w:w="92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35"/>
        <w:gridCol w:w="923"/>
        <w:gridCol w:w="2095"/>
        <w:gridCol w:w="2126"/>
        <w:gridCol w:w="1985"/>
        <w:gridCol w:w="850"/>
      </w:tblGrid>
      <w:tr w:rsidR="00B277C8" w:rsidRPr="00C51EE2" w:rsidTr="00B9671E">
        <w:tc>
          <w:tcPr>
            <w:tcW w:w="1235" w:type="dxa"/>
            <w:vMerge w:val="restart"/>
            <w:tcBorders>
              <w:top w:val="single" w:sz="4" w:space="0" w:color="auto"/>
            </w:tcBorders>
            <w:vAlign w:val="bottom"/>
          </w:tcPr>
          <w:p w:rsidR="00B277C8" w:rsidRPr="00C51EE2" w:rsidRDefault="00B277C8" w:rsidP="00B9671E">
            <w:pPr>
              <w:jc w:val="center"/>
              <w:rPr>
                <w:rFonts w:ascii="Times" w:hAnsi="Times" w:cs="Times"/>
                <w:sz w:val="24"/>
                <w:szCs w:val="24"/>
                <w:lang w:val="en-US"/>
              </w:rPr>
            </w:pPr>
            <w:r w:rsidRPr="00C51EE2">
              <w:rPr>
                <w:rFonts w:ascii="Times" w:hAnsi="Times" w:cs="Times"/>
                <w:sz w:val="24"/>
                <w:szCs w:val="24"/>
                <w:lang w:val="en-US" w:eastAsia="nb-NO"/>
              </w:rPr>
              <w:t>Type of healthcare cost</w:t>
            </w:r>
          </w:p>
        </w:tc>
        <w:tc>
          <w:tcPr>
            <w:tcW w:w="923" w:type="dxa"/>
            <w:tcBorders>
              <w:top w:val="single" w:sz="4" w:space="0" w:color="auto"/>
            </w:tcBorders>
            <w:vAlign w:val="bottom"/>
          </w:tcPr>
          <w:p w:rsidR="00B277C8" w:rsidRPr="00C51EE2" w:rsidRDefault="00B277C8" w:rsidP="00B9671E">
            <w:pPr>
              <w:jc w:val="center"/>
              <w:rPr>
                <w:rFonts w:ascii="Times" w:hAnsi="Times" w:cs="Times"/>
                <w:sz w:val="24"/>
                <w:szCs w:val="24"/>
                <w:lang w:val="en-US" w:eastAsia="nb-NO"/>
              </w:rPr>
            </w:pPr>
          </w:p>
        </w:tc>
        <w:tc>
          <w:tcPr>
            <w:tcW w:w="2095" w:type="dxa"/>
            <w:vMerge w:val="restart"/>
            <w:tcBorders>
              <w:top w:val="single" w:sz="4" w:space="0" w:color="auto"/>
            </w:tcBorders>
            <w:vAlign w:val="bottom"/>
          </w:tcPr>
          <w:p w:rsidR="00B277C8" w:rsidRPr="00C51EE2" w:rsidRDefault="00B277C8" w:rsidP="00B9671E">
            <w:pPr>
              <w:jc w:val="center"/>
              <w:rPr>
                <w:rFonts w:ascii="Times" w:hAnsi="Times" w:cs="Times"/>
                <w:sz w:val="24"/>
                <w:szCs w:val="24"/>
                <w:lang w:val="en-US"/>
              </w:rPr>
            </w:pPr>
            <w:r w:rsidRPr="00C51EE2">
              <w:rPr>
                <w:rFonts w:ascii="Times" w:hAnsi="Times" w:cs="Times"/>
                <w:sz w:val="24"/>
                <w:szCs w:val="24"/>
                <w:lang w:val="en-US" w:eastAsia="nb-NO"/>
              </w:rPr>
              <w:t>Instrument</w:t>
            </w:r>
          </w:p>
        </w:tc>
        <w:tc>
          <w:tcPr>
            <w:tcW w:w="2126" w:type="dxa"/>
            <w:vMerge w:val="restart"/>
            <w:tcBorders>
              <w:top w:val="single" w:sz="4" w:space="0" w:color="auto"/>
            </w:tcBorders>
            <w:vAlign w:val="bottom"/>
          </w:tcPr>
          <w:p w:rsidR="00B277C8" w:rsidRDefault="00B277C8" w:rsidP="00B9671E">
            <w:pPr>
              <w:jc w:val="center"/>
              <w:rPr>
                <w:rFonts w:ascii="Times" w:hAnsi="Times" w:cs="Times"/>
                <w:sz w:val="24"/>
                <w:szCs w:val="24"/>
                <w:lang w:val="en-US" w:eastAsia="nb-NO"/>
              </w:rPr>
            </w:pPr>
            <w:r>
              <w:rPr>
                <w:rFonts w:ascii="Times" w:hAnsi="Times" w:cs="Times"/>
                <w:sz w:val="24"/>
                <w:szCs w:val="24"/>
                <w:lang w:val="en-US" w:eastAsia="nb-NO"/>
              </w:rPr>
              <w:t>2SLS First-stage</w:t>
            </w:r>
          </w:p>
          <w:p w:rsidR="00B277C8" w:rsidRPr="00C51EE2" w:rsidRDefault="00B277C8" w:rsidP="00B9671E">
            <w:pPr>
              <w:jc w:val="center"/>
              <w:rPr>
                <w:rFonts w:ascii="Times" w:hAnsi="Times" w:cs="Times"/>
                <w:sz w:val="24"/>
                <w:szCs w:val="24"/>
                <w:lang w:val="en-US"/>
              </w:rPr>
            </w:pPr>
            <w:r w:rsidRPr="00C51EE2">
              <w:rPr>
                <w:rFonts w:ascii="Times" w:hAnsi="Times" w:cs="Times"/>
                <w:sz w:val="24"/>
                <w:szCs w:val="24"/>
                <w:lang w:val="en-US" w:eastAsia="nb-NO"/>
              </w:rPr>
              <w:t>Beta (SE)</w:t>
            </w:r>
          </w:p>
        </w:tc>
        <w:tc>
          <w:tcPr>
            <w:tcW w:w="1985" w:type="dxa"/>
            <w:vMerge w:val="restart"/>
            <w:tcBorders>
              <w:top w:val="single" w:sz="4" w:space="0" w:color="auto"/>
            </w:tcBorders>
            <w:vAlign w:val="bottom"/>
          </w:tcPr>
          <w:p w:rsidR="00B277C8" w:rsidRDefault="00B277C8" w:rsidP="00B9671E">
            <w:pPr>
              <w:jc w:val="center"/>
              <w:rPr>
                <w:rFonts w:ascii="Times" w:hAnsi="Times" w:cs="Times"/>
                <w:sz w:val="24"/>
                <w:szCs w:val="24"/>
                <w:lang w:val="en-US" w:eastAsia="nb-NO"/>
              </w:rPr>
            </w:pPr>
            <w:r w:rsidRPr="00C51EE2">
              <w:rPr>
                <w:rFonts w:ascii="Times" w:hAnsi="Times" w:cs="Times"/>
                <w:sz w:val="24"/>
                <w:szCs w:val="24"/>
                <w:lang w:val="en-US" w:eastAsia="nb-NO"/>
              </w:rPr>
              <w:t>2SLS Second-stage</w:t>
            </w:r>
          </w:p>
          <w:p w:rsidR="00B277C8" w:rsidRPr="00C51EE2" w:rsidRDefault="00B277C8" w:rsidP="00B9671E">
            <w:pPr>
              <w:jc w:val="center"/>
              <w:rPr>
                <w:rFonts w:ascii="Times" w:hAnsi="Times" w:cs="Times"/>
                <w:sz w:val="24"/>
                <w:szCs w:val="24"/>
                <w:lang w:val="en-US"/>
              </w:rPr>
            </w:pPr>
            <w:r w:rsidRPr="00C51EE2">
              <w:rPr>
                <w:rFonts w:ascii="Times" w:hAnsi="Times" w:cs="Times"/>
                <w:sz w:val="24"/>
                <w:szCs w:val="24"/>
                <w:lang w:val="en-US" w:eastAsia="nb-NO"/>
              </w:rPr>
              <w:t>Beta (SE)</w:t>
            </w:r>
          </w:p>
        </w:tc>
        <w:tc>
          <w:tcPr>
            <w:tcW w:w="850" w:type="dxa"/>
            <w:vMerge w:val="restart"/>
            <w:tcBorders>
              <w:top w:val="single" w:sz="4" w:space="0" w:color="auto"/>
            </w:tcBorders>
            <w:vAlign w:val="bottom"/>
          </w:tcPr>
          <w:p w:rsidR="00B277C8" w:rsidRPr="00C51EE2" w:rsidRDefault="00B277C8" w:rsidP="00B9671E">
            <w:pPr>
              <w:jc w:val="center"/>
              <w:rPr>
                <w:rFonts w:ascii="Times" w:hAnsi="Times" w:cs="Times"/>
                <w:szCs w:val="24"/>
                <w:lang w:val="en-US" w:eastAsia="nb-NO"/>
              </w:rPr>
            </w:pPr>
            <w:r w:rsidRPr="00C51EE2">
              <w:rPr>
                <w:rFonts w:ascii="Times" w:hAnsi="Times" w:cs="Times"/>
                <w:sz w:val="24"/>
                <w:szCs w:val="24"/>
                <w:lang w:val="en-US" w:eastAsia="nb-NO"/>
              </w:rPr>
              <w:t>F-stat.</w:t>
            </w:r>
          </w:p>
        </w:tc>
      </w:tr>
      <w:tr w:rsidR="00B277C8" w:rsidRPr="00C51EE2" w:rsidTr="00B9671E">
        <w:tc>
          <w:tcPr>
            <w:tcW w:w="1235" w:type="dxa"/>
            <w:vMerge/>
            <w:tcBorders>
              <w:bottom w:val="single" w:sz="4" w:space="0" w:color="auto"/>
            </w:tcBorders>
          </w:tcPr>
          <w:p w:rsidR="00B277C8" w:rsidRPr="00C51EE2" w:rsidRDefault="00B277C8" w:rsidP="00B9671E">
            <w:pPr>
              <w:jc w:val="center"/>
              <w:rPr>
                <w:rFonts w:ascii="Times" w:hAnsi="Times" w:cs="Times"/>
                <w:sz w:val="24"/>
                <w:szCs w:val="24"/>
                <w:lang w:val="en-US"/>
              </w:rPr>
            </w:pPr>
          </w:p>
        </w:tc>
        <w:tc>
          <w:tcPr>
            <w:tcW w:w="923" w:type="dxa"/>
            <w:tcBorders>
              <w:bottom w:val="single" w:sz="4" w:space="0" w:color="auto"/>
            </w:tcBorders>
          </w:tcPr>
          <w:p w:rsidR="00B277C8" w:rsidRPr="00C51EE2" w:rsidRDefault="00B277C8" w:rsidP="00B9671E">
            <w:pPr>
              <w:jc w:val="center"/>
              <w:rPr>
                <w:rFonts w:ascii="Times" w:hAnsi="Times" w:cs="Times"/>
                <w:sz w:val="24"/>
                <w:szCs w:val="24"/>
                <w:lang w:val="en-US"/>
              </w:rPr>
            </w:pPr>
            <w:r>
              <w:rPr>
                <w:rFonts w:ascii="Times" w:hAnsi="Times" w:cs="Times"/>
                <w:sz w:val="24"/>
                <w:szCs w:val="24"/>
                <w:lang w:val="en-US"/>
              </w:rPr>
              <w:t>Sex</w:t>
            </w:r>
          </w:p>
        </w:tc>
        <w:tc>
          <w:tcPr>
            <w:tcW w:w="2095" w:type="dxa"/>
            <w:vMerge/>
            <w:tcBorders>
              <w:bottom w:val="single" w:sz="4" w:space="0" w:color="auto"/>
            </w:tcBorders>
          </w:tcPr>
          <w:p w:rsidR="00B277C8" w:rsidRPr="00C51EE2" w:rsidRDefault="00B277C8" w:rsidP="00B9671E">
            <w:pPr>
              <w:jc w:val="center"/>
              <w:rPr>
                <w:rFonts w:ascii="Times" w:hAnsi="Times" w:cs="Times"/>
                <w:sz w:val="24"/>
                <w:szCs w:val="24"/>
                <w:lang w:val="en-US"/>
              </w:rPr>
            </w:pPr>
          </w:p>
        </w:tc>
        <w:tc>
          <w:tcPr>
            <w:tcW w:w="2126" w:type="dxa"/>
            <w:vMerge/>
            <w:tcBorders>
              <w:bottom w:val="single" w:sz="4" w:space="0" w:color="auto"/>
            </w:tcBorders>
          </w:tcPr>
          <w:p w:rsidR="00B277C8" w:rsidRPr="00C51EE2" w:rsidRDefault="00B277C8" w:rsidP="00B9671E">
            <w:pPr>
              <w:jc w:val="center"/>
              <w:rPr>
                <w:rFonts w:ascii="Times" w:hAnsi="Times" w:cs="Times"/>
                <w:sz w:val="24"/>
                <w:szCs w:val="24"/>
                <w:lang w:val="en-US"/>
              </w:rPr>
            </w:pPr>
          </w:p>
        </w:tc>
        <w:tc>
          <w:tcPr>
            <w:tcW w:w="1985" w:type="dxa"/>
            <w:vMerge/>
            <w:tcBorders>
              <w:bottom w:val="single" w:sz="4" w:space="0" w:color="auto"/>
            </w:tcBorders>
          </w:tcPr>
          <w:p w:rsidR="00B277C8" w:rsidRPr="00C51EE2" w:rsidRDefault="00B277C8" w:rsidP="00B9671E">
            <w:pPr>
              <w:jc w:val="center"/>
              <w:rPr>
                <w:rFonts w:ascii="Times" w:hAnsi="Times" w:cs="Times"/>
                <w:sz w:val="24"/>
                <w:szCs w:val="24"/>
                <w:lang w:val="en-US"/>
              </w:rPr>
            </w:pPr>
          </w:p>
        </w:tc>
        <w:tc>
          <w:tcPr>
            <w:tcW w:w="850" w:type="dxa"/>
            <w:vMerge/>
            <w:tcBorders>
              <w:bottom w:val="single" w:sz="4" w:space="0" w:color="auto"/>
            </w:tcBorders>
          </w:tcPr>
          <w:p w:rsidR="00B277C8" w:rsidRPr="00C51EE2" w:rsidRDefault="00B277C8" w:rsidP="00B9671E">
            <w:pPr>
              <w:jc w:val="center"/>
              <w:rPr>
                <w:rFonts w:ascii="Times" w:hAnsi="Times" w:cs="Times"/>
                <w:sz w:val="24"/>
                <w:szCs w:val="24"/>
                <w:lang w:val="en-US" w:eastAsia="nb-NO"/>
              </w:rPr>
            </w:pPr>
          </w:p>
        </w:tc>
      </w:tr>
      <w:tr w:rsidR="00B277C8" w:rsidRPr="00C51EE2" w:rsidTr="00B9671E">
        <w:tc>
          <w:tcPr>
            <w:tcW w:w="1235" w:type="dxa"/>
            <w:vMerge w:val="restart"/>
            <w:tcBorders>
              <w:top w:val="single" w:sz="4" w:space="0" w:color="auto"/>
            </w:tcBorders>
          </w:tcPr>
          <w:p w:rsidR="00B277C8" w:rsidRPr="00C51EE2" w:rsidRDefault="00B277C8" w:rsidP="00B9671E">
            <w:pPr>
              <w:jc w:val="center"/>
              <w:rPr>
                <w:rFonts w:ascii="Times" w:hAnsi="Times" w:cs="Times"/>
                <w:sz w:val="24"/>
                <w:szCs w:val="24"/>
                <w:lang w:val="en-US"/>
              </w:rPr>
            </w:pPr>
            <w:r w:rsidRPr="00C51EE2">
              <w:rPr>
                <w:rFonts w:ascii="Times" w:hAnsi="Times" w:cs="Times"/>
                <w:sz w:val="24"/>
                <w:szCs w:val="24"/>
                <w:lang w:val="en-US" w:eastAsia="nb-NO"/>
              </w:rPr>
              <w:t>GP</w:t>
            </w:r>
          </w:p>
        </w:tc>
        <w:tc>
          <w:tcPr>
            <w:tcW w:w="923" w:type="dxa"/>
            <w:vMerge w:val="restart"/>
            <w:tcBorders>
              <w:top w:val="single" w:sz="4" w:space="0" w:color="auto"/>
            </w:tcBorders>
          </w:tcPr>
          <w:p w:rsidR="00B277C8" w:rsidRPr="00C51EE2" w:rsidRDefault="00B277C8" w:rsidP="00B9671E">
            <w:pPr>
              <w:jc w:val="center"/>
              <w:rPr>
                <w:rFonts w:ascii="Times" w:hAnsi="Times" w:cs="Times"/>
                <w:sz w:val="24"/>
                <w:szCs w:val="24"/>
                <w:lang w:val="en-US" w:eastAsia="nb-NO"/>
              </w:rPr>
            </w:pPr>
            <w:r>
              <w:rPr>
                <w:rFonts w:ascii="Times" w:hAnsi="Times" w:cs="Times"/>
                <w:sz w:val="24"/>
                <w:szCs w:val="24"/>
                <w:lang w:val="en-US" w:eastAsia="nb-NO"/>
              </w:rPr>
              <w:t>Male</w:t>
            </w:r>
          </w:p>
          <w:p w:rsidR="00B277C8" w:rsidRPr="00C51EE2" w:rsidRDefault="00B277C8" w:rsidP="00B9671E">
            <w:pPr>
              <w:jc w:val="center"/>
              <w:rPr>
                <w:rFonts w:ascii="Times" w:hAnsi="Times" w:cs="Times"/>
                <w:sz w:val="24"/>
                <w:szCs w:val="24"/>
                <w:lang w:val="en-US" w:eastAsia="nb-NO"/>
              </w:rPr>
            </w:pPr>
          </w:p>
        </w:tc>
        <w:tc>
          <w:tcPr>
            <w:tcW w:w="2095" w:type="dxa"/>
            <w:tcBorders>
              <w:top w:val="single" w:sz="4" w:space="0" w:color="auto"/>
            </w:tcBorders>
          </w:tcPr>
          <w:p w:rsidR="00B277C8" w:rsidRPr="00C51EE2" w:rsidRDefault="00B277C8" w:rsidP="00B9671E">
            <w:pPr>
              <w:jc w:val="center"/>
              <w:rPr>
                <w:rFonts w:ascii="Times" w:hAnsi="Times" w:cs="Times"/>
                <w:sz w:val="24"/>
                <w:szCs w:val="24"/>
                <w:lang w:val="en-US"/>
              </w:rPr>
            </w:pPr>
            <w:r w:rsidRPr="00C51EE2">
              <w:rPr>
                <w:rFonts w:ascii="Times" w:hAnsi="Times" w:cs="Times"/>
                <w:sz w:val="24"/>
                <w:szCs w:val="24"/>
                <w:lang w:val="en-US" w:eastAsia="nb-NO"/>
              </w:rPr>
              <w:t>Unweighted GRS</w:t>
            </w:r>
          </w:p>
        </w:tc>
        <w:tc>
          <w:tcPr>
            <w:tcW w:w="2126" w:type="dxa"/>
            <w:tcBorders>
              <w:top w:val="single" w:sz="4" w:space="0" w:color="auto"/>
            </w:tcBorders>
          </w:tcPr>
          <w:p w:rsidR="00B277C8" w:rsidRDefault="00B277C8" w:rsidP="00B9671E">
            <w:pPr>
              <w:jc w:val="center"/>
              <w:rPr>
                <w:rFonts w:ascii="Times" w:hAnsi="Times" w:cs="Times"/>
                <w:sz w:val="24"/>
                <w:szCs w:val="24"/>
                <w:lang w:val="en-US" w:eastAsia="nb-NO"/>
              </w:rPr>
            </w:pPr>
            <w:r>
              <w:rPr>
                <w:rFonts w:ascii="Times" w:hAnsi="Times" w:cs="Times"/>
                <w:sz w:val="24"/>
                <w:szCs w:val="24"/>
                <w:lang w:val="en-US"/>
              </w:rPr>
              <w:t>0.1 (0.003)***</w:t>
            </w:r>
          </w:p>
        </w:tc>
        <w:tc>
          <w:tcPr>
            <w:tcW w:w="1985" w:type="dxa"/>
            <w:tcBorders>
              <w:top w:val="single" w:sz="4" w:space="0" w:color="auto"/>
            </w:tcBorders>
          </w:tcPr>
          <w:p w:rsidR="00B277C8" w:rsidRPr="00C51EE2" w:rsidRDefault="000C0329" w:rsidP="00B9671E">
            <w:pPr>
              <w:jc w:val="center"/>
              <w:rPr>
                <w:rFonts w:ascii="Times" w:hAnsi="Times" w:cs="Times"/>
                <w:sz w:val="24"/>
                <w:szCs w:val="24"/>
                <w:lang w:val="en-US"/>
              </w:rPr>
            </w:pPr>
            <w:r>
              <w:rPr>
                <w:rFonts w:ascii="Times" w:hAnsi="Times" w:cs="Times"/>
                <w:sz w:val="24"/>
                <w:szCs w:val="24"/>
                <w:lang w:val="en-US"/>
              </w:rPr>
              <w:t>7.6 (1.790)***</w:t>
            </w:r>
          </w:p>
        </w:tc>
        <w:tc>
          <w:tcPr>
            <w:tcW w:w="850" w:type="dxa"/>
            <w:tcBorders>
              <w:top w:val="single" w:sz="4" w:space="0" w:color="auto"/>
            </w:tcBorders>
          </w:tcPr>
          <w:p w:rsidR="00B277C8" w:rsidRPr="00C51EE2" w:rsidRDefault="00B277C8" w:rsidP="00B9671E">
            <w:pPr>
              <w:jc w:val="center"/>
              <w:rPr>
                <w:rFonts w:ascii="Times" w:hAnsi="Times" w:cs="Times"/>
                <w:sz w:val="24"/>
                <w:szCs w:val="24"/>
                <w:lang w:val="en-US" w:eastAsia="nb-NO"/>
              </w:rPr>
            </w:pPr>
            <w:r>
              <w:rPr>
                <w:rFonts w:ascii="Times" w:hAnsi="Times" w:cs="Times"/>
                <w:sz w:val="24"/>
                <w:szCs w:val="24"/>
                <w:lang w:val="en-US" w:eastAsia="nb-NO"/>
              </w:rPr>
              <w:t>591.3</w:t>
            </w:r>
          </w:p>
        </w:tc>
      </w:tr>
      <w:tr w:rsidR="00B277C8" w:rsidRPr="00C51EE2" w:rsidTr="00B9671E">
        <w:tc>
          <w:tcPr>
            <w:tcW w:w="1235" w:type="dxa"/>
            <w:vMerge/>
          </w:tcPr>
          <w:p w:rsidR="00B277C8" w:rsidRPr="00C51EE2" w:rsidRDefault="00B277C8" w:rsidP="00B9671E">
            <w:pPr>
              <w:jc w:val="center"/>
              <w:rPr>
                <w:rFonts w:ascii="Times" w:hAnsi="Times" w:cs="Times"/>
                <w:sz w:val="24"/>
                <w:szCs w:val="24"/>
                <w:lang w:val="en-US"/>
              </w:rPr>
            </w:pPr>
          </w:p>
        </w:tc>
        <w:tc>
          <w:tcPr>
            <w:tcW w:w="923" w:type="dxa"/>
            <w:vMerge/>
          </w:tcPr>
          <w:p w:rsidR="00B277C8" w:rsidRPr="00C51EE2" w:rsidRDefault="00B277C8" w:rsidP="00B9671E">
            <w:pPr>
              <w:jc w:val="center"/>
              <w:rPr>
                <w:rFonts w:ascii="Times" w:hAnsi="Times" w:cs="Times"/>
                <w:sz w:val="24"/>
                <w:szCs w:val="24"/>
                <w:lang w:val="en-US" w:eastAsia="nb-NO"/>
              </w:rPr>
            </w:pPr>
          </w:p>
        </w:tc>
        <w:tc>
          <w:tcPr>
            <w:tcW w:w="2095" w:type="dxa"/>
          </w:tcPr>
          <w:p w:rsidR="00B277C8" w:rsidRPr="00C51EE2" w:rsidRDefault="00B277C8" w:rsidP="00B9671E">
            <w:pPr>
              <w:jc w:val="center"/>
              <w:rPr>
                <w:rFonts w:ascii="Times" w:hAnsi="Times" w:cs="Times"/>
                <w:sz w:val="24"/>
                <w:szCs w:val="24"/>
                <w:lang w:val="en-US"/>
              </w:rPr>
            </w:pPr>
            <w:r w:rsidRPr="00C51EE2">
              <w:rPr>
                <w:rFonts w:ascii="Times" w:hAnsi="Times" w:cs="Times"/>
                <w:sz w:val="24"/>
                <w:szCs w:val="24"/>
                <w:lang w:val="en-US" w:eastAsia="nb-NO"/>
              </w:rPr>
              <w:t>Weighted GRS</w:t>
            </w:r>
          </w:p>
        </w:tc>
        <w:tc>
          <w:tcPr>
            <w:tcW w:w="2126" w:type="dxa"/>
          </w:tcPr>
          <w:p w:rsidR="00B277C8" w:rsidRPr="00C51EE2" w:rsidRDefault="00B277C8" w:rsidP="00B9671E">
            <w:pPr>
              <w:jc w:val="center"/>
              <w:rPr>
                <w:rFonts w:ascii="Times" w:hAnsi="Times" w:cs="Times"/>
                <w:sz w:val="24"/>
                <w:szCs w:val="24"/>
                <w:lang w:val="en-US"/>
              </w:rPr>
            </w:pPr>
            <w:r>
              <w:rPr>
                <w:rFonts w:ascii="Times" w:hAnsi="Times" w:cs="Times"/>
                <w:sz w:val="24"/>
                <w:szCs w:val="24"/>
                <w:lang w:val="en-US"/>
              </w:rPr>
              <w:t>3.6 (0.133)***</w:t>
            </w:r>
          </w:p>
        </w:tc>
        <w:tc>
          <w:tcPr>
            <w:tcW w:w="1985" w:type="dxa"/>
          </w:tcPr>
          <w:p w:rsidR="00B277C8" w:rsidRPr="00C51EE2" w:rsidRDefault="000C0329" w:rsidP="00B9671E">
            <w:pPr>
              <w:jc w:val="center"/>
              <w:rPr>
                <w:rFonts w:ascii="Times" w:hAnsi="Times" w:cs="Times"/>
                <w:sz w:val="24"/>
                <w:szCs w:val="24"/>
                <w:lang w:val="en-US"/>
              </w:rPr>
            </w:pPr>
            <w:r>
              <w:rPr>
                <w:rFonts w:ascii="Times" w:hAnsi="Times" w:cs="Times"/>
                <w:sz w:val="24"/>
                <w:szCs w:val="24"/>
                <w:lang w:val="en-US"/>
              </w:rPr>
              <w:t>6.4 (1.589)***</w:t>
            </w:r>
          </w:p>
        </w:tc>
        <w:tc>
          <w:tcPr>
            <w:tcW w:w="850" w:type="dxa"/>
          </w:tcPr>
          <w:p w:rsidR="00B277C8" w:rsidRPr="00C51EE2" w:rsidRDefault="00B277C8" w:rsidP="00B9671E">
            <w:pPr>
              <w:jc w:val="center"/>
              <w:rPr>
                <w:rFonts w:ascii="Times" w:hAnsi="Times" w:cs="Times"/>
                <w:sz w:val="24"/>
                <w:szCs w:val="24"/>
                <w:lang w:val="en-US" w:eastAsia="nb-NO"/>
              </w:rPr>
            </w:pPr>
            <w:r>
              <w:rPr>
                <w:rFonts w:ascii="Times" w:hAnsi="Times" w:cs="Times"/>
                <w:sz w:val="24"/>
                <w:szCs w:val="24"/>
                <w:lang w:val="en-US" w:eastAsia="nb-NO"/>
              </w:rPr>
              <w:t>754.3</w:t>
            </w:r>
          </w:p>
        </w:tc>
      </w:tr>
      <w:tr w:rsidR="00B277C8" w:rsidRPr="00C51EE2" w:rsidTr="00B9671E">
        <w:tc>
          <w:tcPr>
            <w:tcW w:w="1235" w:type="dxa"/>
            <w:vMerge/>
            <w:tcBorders>
              <w:bottom w:val="single" w:sz="4" w:space="0" w:color="auto"/>
            </w:tcBorders>
          </w:tcPr>
          <w:p w:rsidR="00B277C8" w:rsidRPr="00C51EE2" w:rsidRDefault="00B277C8" w:rsidP="00B9671E">
            <w:pPr>
              <w:jc w:val="center"/>
              <w:rPr>
                <w:rFonts w:ascii="Times" w:hAnsi="Times" w:cs="Times"/>
                <w:sz w:val="24"/>
                <w:szCs w:val="24"/>
                <w:lang w:val="en-US"/>
              </w:rPr>
            </w:pPr>
          </w:p>
        </w:tc>
        <w:tc>
          <w:tcPr>
            <w:tcW w:w="923" w:type="dxa"/>
            <w:vMerge/>
            <w:tcBorders>
              <w:bottom w:val="single" w:sz="4" w:space="0" w:color="auto"/>
            </w:tcBorders>
          </w:tcPr>
          <w:p w:rsidR="00B277C8" w:rsidRPr="00C51EE2" w:rsidRDefault="00B277C8" w:rsidP="00B9671E">
            <w:pPr>
              <w:jc w:val="center"/>
              <w:rPr>
                <w:rFonts w:ascii="Times" w:hAnsi="Times" w:cs="Times"/>
                <w:sz w:val="24"/>
                <w:szCs w:val="24"/>
                <w:lang w:val="en-US" w:eastAsia="nb-NO"/>
              </w:rPr>
            </w:pPr>
          </w:p>
        </w:tc>
        <w:tc>
          <w:tcPr>
            <w:tcW w:w="2095" w:type="dxa"/>
            <w:tcBorders>
              <w:bottom w:val="single" w:sz="4" w:space="0" w:color="auto"/>
            </w:tcBorders>
          </w:tcPr>
          <w:p w:rsidR="00B277C8" w:rsidRPr="00C51EE2" w:rsidRDefault="00B277C8" w:rsidP="00B9671E">
            <w:pPr>
              <w:jc w:val="center"/>
              <w:rPr>
                <w:rFonts w:ascii="Times" w:hAnsi="Times" w:cs="Times"/>
                <w:sz w:val="24"/>
                <w:szCs w:val="24"/>
                <w:lang w:val="en-US" w:eastAsia="nb-NO"/>
              </w:rPr>
            </w:pPr>
            <w:r w:rsidRPr="00C51EE2">
              <w:rPr>
                <w:rFonts w:ascii="Times" w:hAnsi="Times" w:cs="Times"/>
                <w:sz w:val="24"/>
                <w:szCs w:val="24"/>
                <w:lang w:val="en-US" w:eastAsia="nb-NO"/>
              </w:rPr>
              <w:t>FTO &amp;</w:t>
            </w:r>
          </w:p>
          <w:p w:rsidR="00B277C8" w:rsidRPr="00C51EE2" w:rsidRDefault="00B277C8" w:rsidP="00B9671E">
            <w:pPr>
              <w:jc w:val="center"/>
              <w:rPr>
                <w:rFonts w:ascii="Times" w:hAnsi="Times" w:cs="Times"/>
                <w:sz w:val="24"/>
                <w:szCs w:val="24"/>
                <w:lang w:val="en-US"/>
              </w:rPr>
            </w:pPr>
            <w:r w:rsidRPr="00C51EE2">
              <w:rPr>
                <w:rFonts w:ascii="Times" w:hAnsi="Times" w:cs="Times"/>
                <w:sz w:val="24"/>
                <w:szCs w:val="24"/>
                <w:lang w:val="en-US" w:eastAsia="nb-NO"/>
              </w:rPr>
              <w:t>MC4R</w:t>
            </w:r>
          </w:p>
        </w:tc>
        <w:tc>
          <w:tcPr>
            <w:tcW w:w="2126" w:type="dxa"/>
            <w:tcBorders>
              <w:bottom w:val="single" w:sz="4" w:space="0" w:color="auto"/>
            </w:tcBorders>
          </w:tcPr>
          <w:p w:rsidR="00B277C8" w:rsidRDefault="00B277C8" w:rsidP="00B9671E">
            <w:pPr>
              <w:jc w:val="center"/>
              <w:rPr>
                <w:rFonts w:ascii="Times" w:hAnsi="Times" w:cs="Times"/>
                <w:sz w:val="24"/>
                <w:szCs w:val="24"/>
                <w:lang w:val="en-US"/>
              </w:rPr>
            </w:pPr>
            <w:r>
              <w:rPr>
                <w:rFonts w:ascii="Times" w:hAnsi="Times" w:cs="Times"/>
                <w:sz w:val="24"/>
                <w:szCs w:val="24"/>
                <w:lang w:val="en-US"/>
              </w:rPr>
              <w:t>0.4 (0.032)*** &amp;</w:t>
            </w:r>
          </w:p>
          <w:p w:rsidR="00B277C8" w:rsidRPr="00C51EE2" w:rsidRDefault="00B277C8" w:rsidP="00B9671E">
            <w:pPr>
              <w:jc w:val="center"/>
              <w:rPr>
                <w:rFonts w:ascii="Times" w:hAnsi="Times" w:cs="Times"/>
                <w:sz w:val="24"/>
                <w:szCs w:val="24"/>
                <w:lang w:val="en-US"/>
              </w:rPr>
            </w:pPr>
            <w:r>
              <w:rPr>
                <w:rFonts w:ascii="Times" w:hAnsi="Times" w:cs="Times"/>
                <w:sz w:val="24"/>
                <w:szCs w:val="24"/>
                <w:lang w:val="en-US"/>
              </w:rPr>
              <w:t>0.2 (0.036)***</w:t>
            </w:r>
          </w:p>
        </w:tc>
        <w:tc>
          <w:tcPr>
            <w:tcW w:w="1985" w:type="dxa"/>
            <w:tcBorders>
              <w:bottom w:val="single" w:sz="4" w:space="0" w:color="auto"/>
            </w:tcBorders>
          </w:tcPr>
          <w:p w:rsidR="00B277C8" w:rsidRPr="00C51EE2" w:rsidRDefault="000C0329" w:rsidP="00B9671E">
            <w:pPr>
              <w:jc w:val="center"/>
              <w:rPr>
                <w:rFonts w:ascii="Times" w:hAnsi="Times" w:cs="Times"/>
                <w:sz w:val="24"/>
                <w:szCs w:val="24"/>
                <w:lang w:val="en-US"/>
              </w:rPr>
            </w:pPr>
            <w:r>
              <w:rPr>
                <w:rFonts w:ascii="Times" w:hAnsi="Times" w:cs="Times"/>
                <w:sz w:val="24"/>
                <w:szCs w:val="24"/>
                <w:lang w:val="en-US"/>
              </w:rPr>
              <w:t>-3.1 (3.528)</w:t>
            </w:r>
            <w:r w:rsidRPr="00300338">
              <w:rPr>
                <w:rFonts w:ascii="Times New Roman" w:hAnsi="Times New Roman" w:cs="Times New Roman"/>
                <w:b/>
                <w:sz w:val="20"/>
                <w:szCs w:val="20"/>
                <w:lang w:val="en-US"/>
              </w:rPr>
              <w:t>·</w:t>
            </w:r>
          </w:p>
        </w:tc>
        <w:tc>
          <w:tcPr>
            <w:tcW w:w="850" w:type="dxa"/>
            <w:tcBorders>
              <w:bottom w:val="single" w:sz="4" w:space="0" w:color="auto"/>
            </w:tcBorders>
          </w:tcPr>
          <w:p w:rsidR="00B277C8" w:rsidRPr="00C51EE2" w:rsidRDefault="00B277C8" w:rsidP="00B9671E">
            <w:pPr>
              <w:jc w:val="center"/>
              <w:rPr>
                <w:rFonts w:ascii="Times" w:hAnsi="Times" w:cs="Times"/>
                <w:sz w:val="24"/>
                <w:szCs w:val="24"/>
                <w:lang w:val="en-US" w:eastAsia="nb-NO"/>
              </w:rPr>
            </w:pPr>
            <w:r>
              <w:rPr>
                <w:rFonts w:ascii="Times" w:hAnsi="Times" w:cs="Times"/>
                <w:sz w:val="24"/>
                <w:szCs w:val="24"/>
                <w:lang w:val="en-US" w:eastAsia="nb-NO"/>
              </w:rPr>
              <w:t>79.0</w:t>
            </w:r>
          </w:p>
        </w:tc>
      </w:tr>
      <w:tr w:rsidR="00B277C8" w:rsidRPr="00C51EE2" w:rsidTr="00B9671E">
        <w:tc>
          <w:tcPr>
            <w:tcW w:w="1235" w:type="dxa"/>
            <w:tcBorders>
              <w:top w:val="single" w:sz="4" w:space="0" w:color="auto"/>
            </w:tcBorders>
          </w:tcPr>
          <w:p w:rsidR="00B277C8" w:rsidRPr="00C51EE2" w:rsidRDefault="00B277C8" w:rsidP="00B9671E">
            <w:pPr>
              <w:jc w:val="center"/>
              <w:rPr>
                <w:rFonts w:ascii="Times" w:hAnsi="Times" w:cs="Times"/>
                <w:sz w:val="24"/>
                <w:szCs w:val="24"/>
                <w:lang w:val="en-US"/>
              </w:rPr>
            </w:pPr>
          </w:p>
        </w:tc>
        <w:tc>
          <w:tcPr>
            <w:tcW w:w="923" w:type="dxa"/>
            <w:tcBorders>
              <w:top w:val="single" w:sz="4" w:space="0" w:color="auto"/>
            </w:tcBorders>
          </w:tcPr>
          <w:p w:rsidR="00B277C8" w:rsidRDefault="00B277C8" w:rsidP="00B9671E">
            <w:pPr>
              <w:jc w:val="center"/>
              <w:rPr>
                <w:rFonts w:ascii="Times" w:hAnsi="Times" w:cs="Times"/>
                <w:sz w:val="24"/>
                <w:szCs w:val="24"/>
                <w:lang w:val="en-US" w:eastAsia="nb-NO"/>
              </w:rPr>
            </w:pPr>
            <w:r>
              <w:rPr>
                <w:rFonts w:ascii="Times" w:hAnsi="Times" w:cs="Times"/>
                <w:sz w:val="24"/>
                <w:szCs w:val="24"/>
                <w:lang w:val="en-US" w:eastAsia="nb-NO"/>
              </w:rPr>
              <w:t>Female</w:t>
            </w:r>
          </w:p>
        </w:tc>
        <w:tc>
          <w:tcPr>
            <w:tcW w:w="2095" w:type="dxa"/>
            <w:tcBorders>
              <w:top w:val="single" w:sz="4" w:space="0" w:color="auto"/>
            </w:tcBorders>
          </w:tcPr>
          <w:p w:rsidR="00B277C8" w:rsidRPr="00C51EE2" w:rsidRDefault="00B277C8" w:rsidP="00B9671E">
            <w:pPr>
              <w:jc w:val="center"/>
              <w:rPr>
                <w:rFonts w:ascii="Times" w:hAnsi="Times" w:cs="Times"/>
                <w:sz w:val="24"/>
                <w:szCs w:val="24"/>
                <w:lang w:val="en-US"/>
              </w:rPr>
            </w:pPr>
            <w:r w:rsidRPr="00C51EE2">
              <w:rPr>
                <w:rFonts w:ascii="Times" w:hAnsi="Times" w:cs="Times"/>
                <w:sz w:val="24"/>
                <w:szCs w:val="24"/>
                <w:lang w:val="en-US" w:eastAsia="nb-NO"/>
              </w:rPr>
              <w:t>Unweighted GRS</w:t>
            </w:r>
          </w:p>
        </w:tc>
        <w:tc>
          <w:tcPr>
            <w:tcW w:w="2126" w:type="dxa"/>
            <w:tcBorders>
              <w:top w:val="single" w:sz="4" w:space="0" w:color="auto"/>
            </w:tcBorders>
          </w:tcPr>
          <w:p w:rsidR="00B277C8" w:rsidRDefault="00B277C8" w:rsidP="00B9671E">
            <w:pPr>
              <w:jc w:val="center"/>
              <w:rPr>
                <w:rFonts w:ascii="Times" w:hAnsi="Times" w:cs="Times"/>
                <w:sz w:val="24"/>
                <w:szCs w:val="24"/>
                <w:lang w:val="en-US" w:eastAsia="nb-NO"/>
              </w:rPr>
            </w:pPr>
            <w:r>
              <w:rPr>
                <w:rFonts w:ascii="Times" w:hAnsi="Times" w:cs="Times"/>
                <w:sz w:val="24"/>
                <w:szCs w:val="24"/>
                <w:lang w:val="en-US"/>
              </w:rPr>
              <w:t>0.1 (0.004)***</w:t>
            </w:r>
          </w:p>
        </w:tc>
        <w:tc>
          <w:tcPr>
            <w:tcW w:w="1985" w:type="dxa"/>
            <w:tcBorders>
              <w:top w:val="single" w:sz="4" w:space="0" w:color="auto"/>
            </w:tcBorders>
          </w:tcPr>
          <w:p w:rsidR="00B277C8" w:rsidRPr="00C51EE2" w:rsidRDefault="000C0329" w:rsidP="00B9671E">
            <w:pPr>
              <w:jc w:val="center"/>
              <w:rPr>
                <w:rFonts w:ascii="Times" w:hAnsi="Times" w:cs="Times"/>
                <w:sz w:val="24"/>
                <w:szCs w:val="24"/>
                <w:lang w:val="en-US"/>
              </w:rPr>
            </w:pPr>
            <w:r>
              <w:rPr>
                <w:rFonts w:ascii="Times" w:hAnsi="Times" w:cs="Times"/>
                <w:sz w:val="24"/>
                <w:szCs w:val="24"/>
                <w:lang w:val="en-US"/>
              </w:rPr>
              <w:t>6.1 (2.717)***</w:t>
            </w:r>
          </w:p>
        </w:tc>
        <w:tc>
          <w:tcPr>
            <w:tcW w:w="850" w:type="dxa"/>
            <w:tcBorders>
              <w:top w:val="single" w:sz="4" w:space="0" w:color="auto"/>
            </w:tcBorders>
          </w:tcPr>
          <w:p w:rsidR="00B277C8" w:rsidRPr="00C51EE2" w:rsidRDefault="00B277C8" w:rsidP="00B9671E">
            <w:pPr>
              <w:jc w:val="center"/>
              <w:rPr>
                <w:rFonts w:ascii="Times" w:hAnsi="Times" w:cs="Times"/>
                <w:sz w:val="24"/>
                <w:szCs w:val="24"/>
                <w:lang w:val="en-US" w:eastAsia="nb-NO"/>
              </w:rPr>
            </w:pPr>
            <w:r>
              <w:rPr>
                <w:rFonts w:ascii="Times" w:hAnsi="Times" w:cs="Times"/>
                <w:sz w:val="24"/>
                <w:szCs w:val="24"/>
                <w:lang w:val="en-US" w:eastAsia="nb-NO"/>
              </w:rPr>
              <w:t>567.5</w:t>
            </w:r>
          </w:p>
        </w:tc>
      </w:tr>
      <w:tr w:rsidR="00B277C8" w:rsidRPr="00C51EE2" w:rsidTr="00B9671E">
        <w:tc>
          <w:tcPr>
            <w:tcW w:w="1235" w:type="dxa"/>
          </w:tcPr>
          <w:p w:rsidR="00B277C8" w:rsidRPr="00C51EE2" w:rsidRDefault="00B277C8" w:rsidP="00B9671E">
            <w:pPr>
              <w:jc w:val="center"/>
              <w:rPr>
                <w:rFonts w:ascii="Times" w:hAnsi="Times" w:cs="Times"/>
                <w:sz w:val="24"/>
                <w:szCs w:val="24"/>
                <w:lang w:val="en-US"/>
              </w:rPr>
            </w:pPr>
          </w:p>
        </w:tc>
        <w:tc>
          <w:tcPr>
            <w:tcW w:w="923" w:type="dxa"/>
          </w:tcPr>
          <w:p w:rsidR="00B277C8" w:rsidRDefault="00B277C8" w:rsidP="00B9671E">
            <w:pPr>
              <w:jc w:val="center"/>
              <w:rPr>
                <w:rFonts w:ascii="Times" w:hAnsi="Times" w:cs="Times"/>
                <w:sz w:val="24"/>
                <w:szCs w:val="24"/>
                <w:lang w:val="en-US" w:eastAsia="nb-NO"/>
              </w:rPr>
            </w:pPr>
          </w:p>
        </w:tc>
        <w:tc>
          <w:tcPr>
            <w:tcW w:w="2095" w:type="dxa"/>
          </w:tcPr>
          <w:p w:rsidR="00B277C8" w:rsidRPr="00C51EE2" w:rsidRDefault="00B277C8" w:rsidP="00B9671E">
            <w:pPr>
              <w:jc w:val="center"/>
              <w:rPr>
                <w:rFonts w:ascii="Times" w:hAnsi="Times" w:cs="Times"/>
                <w:sz w:val="24"/>
                <w:szCs w:val="24"/>
                <w:lang w:val="en-US"/>
              </w:rPr>
            </w:pPr>
            <w:r w:rsidRPr="00C51EE2">
              <w:rPr>
                <w:rFonts w:ascii="Times" w:hAnsi="Times" w:cs="Times"/>
                <w:sz w:val="24"/>
                <w:szCs w:val="24"/>
                <w:lang w:val="en-US" w:eastAsia="nb-NO"/>
              </w:rPr>
              <w:t>Weighted GRS</w:t>
            </w:r>
          </w:p>
        </w:tc>
        <w:tc>
          <w:tcPr>
            <w:tcW w:w="2126" w:type="dxa"/>
          </w:tcPr>
          <w:p w:rsidR="00B277C8" w:rsidRDefault="00B277C8" w:rsidP="00B9671E">
            <w:pPr>
              <w:jc w:val="center"/>
              <w:rPr>
                <w:rFonts w:ascii="Times" w:hAnsi="Times" w:cs="Times"/>
                <w:sz w:val="24"/>
                <w:szCs w:val="24"/>
                <w:lang w:val="en-US" w:eastAsia="nb-NO"/>
              </w:rPr>
            </w:pPr>
            <w:r>
              <w:rPr>
                <w:rFonts w:ascii="Times" w:hAnsi="Times" w:cs="Times"/>
                <w:sz w:val="24"/>
                <w:szCs w:val="24"/>
                <w:lang w:val="en-US"/>
              </w:rPr>
              <w:t>4.3 (0.154)***</w:t>
            </w:r>
          </w:p>
        </w:tc>
        <w:tc>
          <w:tcPr>
            <w:tcW w:w="1985" w:type="dxa"/>
          </w:tcPr>
          <w:p w:rsidR="00B277C8" w:rsidRPr="00C51EE2" w:rsidRDefault="000C0329" w:rsidP="00B9671E">
            <w:pPr>
              <w:jc w:val="center"/>
              <w:rPr>
                <w:rFonts w:ascii="Times" w:hAnsi="Times" w:cs="Times"/>
                <w:sz w:val="24"/>
                <w:szCs w:val="24"/>
                <w:lang w:val="en-US"/>
              </w:rPr>
            </w:pPr>
            <w:r>
              <w:rPr>
                <w:rFonts w:ascii="Times" w:hAnsi="Times" w:cs="Times"/>
                <w:sz w:val="24"/>
                <w:szCs w:val="24"/>
                <w:lang w:val="en-US"/>
              </w:rPr>
              <w:t>5.4 (1.328)***</w:t>
            </w:r>
          </w:p>
        </w:tc>
        <w:tc>
          <w:tcPr>
            <w:tcW w:w="850" w:type="dxa"/>
          </w:tcPr>
          <w:p w:rsidR="00B277C8" w:rsidRPr="00C51EE2" w:rsidRDefault="00B277C8" w:rsidP="00B9671E">
            <w:pPr>
              <w:jc w:val="center"/>
              <w:rPr>
                <w:rFonts w:ascii="Times" w:hAnsi="Times" w:cs="Times"/>
                <w:sz w:val="24"/>
                <w:szCs w:val="24"/>
                <w:lang w:val="en-US" w:eastAsia="nb-NO"/>
              </w:rPr>
            </w:pPr>
            <w:r>
              <w:rPr>
                <w:rFonts w:ascii="Times" w:hAnsi="Times" w:cs="Times"/>
                <w:sz w:val="24"/>
                <w:szCs w:val="24"/>
                <w:lang w:val="en-US" w:eastAsia="nb-NO"/>
              </w:rPr>
              <w:t>777.1</w:t>
            </w:r>
          </w:p>
        </w:tc>
      </w:tr>
      <w:tr w:rsidR="00B277C8" w:rsidRPr="00C51EE2" w:rsidTr="00B9671E">
        <w:tc>
          <w:tcPr>
            <w:tcW w:w="1235" w:type="dxa"/>
            <w:tcBorders>
              <w:bottom w:val="single" w:sz="4" w:space="0" w:color="auto"/>
            </w:tcBorders>
          </w:tcPr>
          <w:p w:rsidR="00B277C8" w:rsidRPr="00C51EE2" w:rsidRDefault="00B277C8" w:rsidP="00B9671E">
            <w:pPr>
              <w:jc w:val="center"/>
              <w:rPr>
                <w:rFonts w:ascii="Times" w:hAnsi="Times" w:cs="Times"/>
                <w:sz w:val="24"/>
                <w:szCs w:val="24"/>
                <w:lang w:val="en-US"/>
              </w:rPr>
            </w:pPr>
          </w:p>
        </w:tc>
        <w:tc>
          <w:tcPr>
            <w:tcW w:w="923" w:type="dxa"/>
            <w:tcBorders>
              <w:bottom w:val="single" w:sz="4" w:space="0" w:color="auto"/>
            </w:tcBorders>
          </w:tcPr>
          <w:p w:rsidR="00B277C8" w:rsidRDefault="00B277C8" w:rsidP="00B9671E">
            <w:pPr>
              <w:jc w:val="center"/>
              <w:rPr>
                <w:rFonts w:ascii="Times" w:hAnsi="Times" w:cs="Times"/>
                <w:sz w:val="24"/>
                <w:szCs w:val="24"/>
                <w:lang w:val="en-US" w:eastAsia="nb-NO"/>
              </w:rPr>
            </w:pPr>
          </w:p>
        </w:tc>
        <w:tc>
          <w:tcPr>
            <w:tcW w:w="2095" w:type="dxa"/>
            <w:tcBorders>
              <w:bottom w:val="single" w:sz="4" w:space="0" w:color="auto"/>
            </w:tcBorders>
          </w:tcPr>
          <w:p w:rsidR="00B277C8" w:rsidRPr="00C51EE2" w:rsidRDefault="00B277C8" w:rsidP="00B9671E">
            <w:pPr>
              <w:jc w:val="center"/>
              <w:rPr>
                <w:rFonts w:ascii="Times" w:hAnsi="Times" w:cs="Times"/>
                <w:sz w:val="24"/>
                <w:szCs w:val="24"/>
                <w:lang w:val="en-US" w:eastAsia="nb-NO"/>
              </w:rPr>
            </w:pPr>
            <w:r w:rsidRPr="00C51EE2">
              <w:rPr>
                <w:rFonts w:ascii="Times" w:hAnsi="Times" w:cs="Times"/>
                <w:sz w:val="24"/>
                <w:szCs w:val="24"/>
                <w:lang w:val="en-US" w:eastAsia="nb-NO"/>
              </w:rPr>
              <w:t>FTO &amp;</w:t>
            </w:r>
          </w:p>
          <w:p w:rsidR="00B277C8" w:rsidRPr="00C51EE2" w:rsidRDefault="00B277C8" w:rsidP="00B9671E">
            <w:pPr>
              <w:jc w:val="center"/>
              <w:rPr>
                <w:rFonts w:ascii="Times" w:hAnsi="Times" w:cs="Times"/>
                <w:sz w:val="24"/>
                <w:szCs w:val="24"/>
                <w:lang w:val="en-US"/>
              </w:rPr>
            </w:pPr>
            <w:r w:rsidRPr="00C51EE2">
              <w:rPr>
                <w:rFonts w:ascii="Times" w:hAnsi="Times" w:cs="Times"/>
                <w:sz w:val="24"/>
                <w:szCs w:val="24"/>
                <w:lang w:val="en-US" w:eastAsia="nb-NO"/>
              </w:rPr>
              <w:t>MC4R</w:t>
            </w:r>
          </w:p>
        </w:tc>
        <w:tc>
          <w:tcPr>
            <w:tcW w:w="2126" w:type="dxa"/>
            <w:tcBorders>
              <w:bottom w:val="single" w:sz="4" w:space="0" w:color="auto"/>
            </w:tcBorders>
          </w:tcPr>
          <w:p w:rsidR="00B277C8" w:rsidRDefault="00B277C8" w:rsidP="00B9671E">
            <w:pPr>
              <w:jc w:val="center"/>
              <w:rPr>
                <w:rFonts w:ascii="Times" w:hAnsi="Times" w:cs="Times"/>
                <w:sz w:val="24"/>
                <w:szCs w:val="24"/>
                <w:lang w:val="en-US"/>
              </w:rPr>
            </w:pPr>
            <w:r>
              <w:rPr>
                <w:rFonts w:ascii="Times" w:hAnsi="Times" w:cs="Times"/>
                <w:sz w:val="24"/>
                <w:szCs w:val="24"/>
                <w:lang w:val="en-US"/>
              </w:rPr>
              <w:t>0.4 (0.038)***&amp;</w:t>
            </w:r>
          </w:p>
          <w:p w:rsidR="00B277C8" w:rsidRPr="00C51EE2" w:rsidRDefault="00B277C8" w:rsidP="00B9671E">
            <w:pPr>
              <w:jc w:val="center"/>
              <w:rPr>
                <w:rFonts w:ascii="Times" w:hAnsi="Times" w:cs="Times"/>
                <w:sz w:val="24"/>
                <w:szCs w:val="24"/>
                <w:lang w:val="en-US"/>
              </w:rPr>
            </w:pPr>
            <w:r>
              <w:rPr>
                <w:rFonts w:ascii="Times" w:hAnsi="Times" w:cs="Times"/>
                <w:sz w:val="24"/>
                <w:szCs w:val="24"/>
                <w:lang w:val="en-US"/>
              </w:rPr>
              <w:t>0.4 (0.043)***</w:t>
            </w:r>
          </w:p>
        </w:tc>
        <w:tc>
          <w:tcPr>
            <w:tcW w:w="1985" w:type="dxa"/>
            <w:tcBorders>
              <w:bottom w:val="single" w:sz="4" w:space="0" w:color="auto"/>
            </w:tcBorders>
          </w:tcPr>
          <w:p w:rsidR="00B277C8" w:rsidRPr="00C51EE2" w:rsidRDefault="000C0329" w:rsidP="00B9671E">
            <w:pPr>
              <w:jc w:val="center"/>
              <w:rPr>
                <w:rFonts w:ascii="Times" w:hAnsi="Times" w:cs="Times"/>
                <w:sz w:val="24"/>
                <w:szCs w:val="24"/>
                <w:lang w:val="en-US"/>
              </w:rPr>
            </w:pPr>
            <w:r>
              <w:rPr>
                <w:rFonts w:ascii="Times" w:hAnsi="Times" w:cs="Times"/>
                <w:sz w:val="24"/>
                <w:szCs w:val="24"/>
                <w:lang w:val="en-US"/>
              </w:rPr>
              <w:t>4.7 (2.629)</w:t>
            </w:r>
          </w:p>
        </w:tc>
        <w:tc>
          <w:tcPr>
            <w:tcW w:w="850" w:type="dxa"/>
            <w:tcBorders>
              <w:bottom w:val="single" w:sz="4" w:space="0" w:color="auto"/>
            </w:tcBorders>
          </w:tcPr>
          <w:p w:rsidR="00B277C8" w:rsidRPr="00C51EE2" w:rsidRDefault="00B277C8" w:rsidP="00B9671E">
            <w:pPr>
              <w:jc w:val="center"/>
              <w:rPr>
                <w:rFonts w:ascii="Times" w:hAnsi="Times" w:cs="Times"/>
                <w:sz w:val="24"/>
                <w:szCs w:val="24"/>
                <w:lang w:val="en-US" w:eastAsia="nb-NO"/>
              </w:rPr>
            </w:pPr>
            <w:r>
              <w:rPr>
                <w:rFonts w:ascii="Times" w:hAnsi="Times" w:cs="Times"/>
                <w:sz w:val="24"/>
                <w:szCs w:val="24"/>
                <w:lang w:val="en-US" w:eastAsia="nb-NO"/>
              </w:rPr>
              <w:t>97.5</w:t>
            </w:r>
          </w:p>
        </w:tc>
      </w:tr>
      <w:tr w:rsidR="00B277C8" w:rsidRPr="00C51EE2" w:rsidTr="00B9671E">
        <w:tc>
          <w:tcPr>
            <w:tcW w:w="1235" w:type="dxa"/>
            <w:vMerge w:val="restart"/>
            <w:tcBorders>
              <w:top w:val="single" w:sz="4" w:space="0" w:color="auto"/>
            </w:tcBorders>
          </w:tcPr>
          <w:p w:rsidR="00B277C8" w:rsidRPr="00C51EE2" w:rsidRDefault="00B277C8" w:rsidP="00B9671E">
            <w:pPr>
              <w:jc w:val="center"/>
              <w:rPr>
                <w:rFonts w:ascii="Times" w:hAnsi="Times" w:cs="Times"/>
                <w:sz w:val="24"/>
                <w:szCs w:val="24"/>
                <w:lang w:val="en-US"/>
              </w:rPr>
            </w:pPr>
            <w:r>
              <w:rPr>
                <w:rFonts w:ascii="Times" w:hAnsi="Times" w:cs="Times"/>
                <w:sz w:val="24"/>
                <w:szCs w:val="24"/>
                <w:lang w:val="en-US" w:eastAsia="nb-NO"/>
              </w:rPr>
              <w:t>Specialist</w:t>
            </w:r>
          </w:p>
        </w:tc>
        <w:tc>
          <w:tcPr>
            <w:tcW w:w="923" w:type="dxa"/>
            <w:vMerge w:val="restart"/>
            <w:tcBorders>
              <w:top w:val="single" w:sz="4" w:space="0" w:color="auto"/>
            </w:tcBorders>
          </w:tcPr>
          <w:p w:rsidR="00B277C8" w:rsidRPr="00C51EE2" w:rsidRDefault="00B277C8" w:rsidP="00B9671E">
            <w:pPr>
              <w:jc w:val="center"/>
              <w:rPr>
                <w:rFonts w:ascii="Times" w:hAnsi="Times" w:cs="Times"/>
                <w:sz w:val="24"/>
                <w:szCs w:val="24"/>
                <w:lang w:val="en-US" w:eastAsia="nb-NO"/>
              </w:rPr>
            </w:pPr>
            <w:r>
              <w:rPr>
                <w:rFonts w:ascii="Times" w:hAnsi="Times" w:cs="Times"/>
                <w:sz w:val="24"/>
                <w:szCs w:val="24"/>
                <w:lang w:val="en-US" w:eastAsia="nb-NO"/>
              </w:rPr>
              <w:t>Male</w:t>
            </w:r>
          </w:p>
          <w:p w:rsidR="00B277C8" w:rsidRPr="00C51EE2" w:rsidRDefault="00B277C8" w:rsidP="00B9671E">
            <w:pPr>
              <w:jc w:val="center"/>
              <w:rPr>
                <w:rFonts w:ascii="Times" w:hAnsi="Times" w:cs="Times"/>
                <w:sz w:val="24"/>
                <w:szCs w:val="24"/>
                <w:lang w:val="en-US" w:eastAsia="nb-NO"/>
              </w:rPr>
            </w:pPr>
          </w:p>
        </w:tc>
        <w:tc>
          <w:tcPr>
            <w:tcW w:w="2095" w:type="dxa"/>
            <w:tcBorders>
              <w:top w:val="single" w:sz="4" w:space="0" w:color="auto"/>
            </w:tcBorders>
          </w:tcPr>
          <w:p w:rsidR="00B277C8" w:rsidRPr="00C51EE2" w:rsidRDefault="00B277C8" w:rsidP="00B9671E">
            <w:pPr>
              <w:jc w:val="center"/>
              <w:rPr>
                <w:rFonts w:ascii="Times" w:hAnsi="Times" w:cs="Times"/>
                <w:sz w:val="24"/>
                <w:szCs w:val="24"/>
                <w:lang w:val="en-US"/>
              </w:rPr>
            </w:pPr>
            <w:r w:rsidRPr="00C51EE2">
              <w:rPr>
                <w:rFonts w:ascii="Times" w:hAnsi="Times" w:cs="Times"/>
                <w:sz w:val="24"/>
                <w:szCs w:val="24"/>
                <w:lang w:val="en-US" w:eastAsia="nb-NO"/>
              </w:rPr>
              <w:t>Unweighted GRS</w:t>
            </w:r>
          </w:p>
        </w:tc>
        <w:tc>
          <w:tcPr>
            <w:tcW w:w="2126" w:type="dxa"/>
            <w:tcBorders>
              <w:top w:val="single" w:sz="4" w:space="0" w:color="auto"/>
            </w:tcBorders>
          </w:tcPr>
          <w:p w:rsidR="00B277C8" w:rsidRDefault="00B277C8" w:rsidP="00B9671E">
            <w:pPr>
              <w:jc w:val="center"/>
              <w:rPr>
                <w:rFonts w:ascii="Times" w:hAnsi="Times" w:cs="Times"/>
                <w:sz w:val="24"/>
                <w:szCs w:val="24"/>
                <w:lang w:val="en-US" w:eastAsia="nb-NO"/>
              </w:rPr>
            </w:pPr>
            <w:r>
              <w:rPr>
                <w:rFonts w:ascii="Times" w:hAnsi="Times" w:cs="Times"/>
                <w:sz w:val="24"/>
                <w:szCs w:val="24"/>
                <w:lang w:val="en-US"/>
              </w:rPr>
              <w:t>0.1 (0.003)***</w:t>
            </w:r>
          </w:p>
        </w:tc>
        <w:tc>
          <w:tcPr>
            <w:tcW w:w="1985" w:type="dxa"/>
            <w:tcBorders>
              <w:top w:val="single" w:sz="4" w:space="0" w:color="auto"/>
            </w:tcBorders>
          </w:tcPr>
          <w:p w:rsidR="00B277C8" w:rsidRPr="00C51EE2" w:rsidRDefault="00B277C8" w:rsidP="00B9671E">
            <w:pPr>
              <w:jc w:val="center"/>
              <w:rPr>
                <w:rFonts w:ascii="Times" w:hAnsi="Times" w:cs="Times"/>
                <w:sz w:val="24"/>
                <w:szCs w:val="24"/>
                <w:lang w:val="en-US"/>
              </w:rPr>
            </w:pPr>
            <w:r>
              <w:rPr>
                <w:rFonts w:ascii="Times" w:hAnsi="Times" w:cs="Times"/>
                <w:sz w:val="24"/>
                <w:szCs w:val="24"/>
                <w:lang w:val="en-US"/>
              </w:rPr>
              <w:t>54.2 (68.859)</w:t>
            </w:r>
          </w:p>
        </w:tc>
        <w:tc>
          <w:tcPr>
            <w:tcW w:w="850" w:type="dxa"/>
            <w:tcBorders>
              <w:top w:val="single" w:sz="4" w:space="0" w:color="auto"/>
            </w:tcBorders>
          </w:tcPr>
          <w:p w:rsidR="00B277C8" w:rsidRPr="00C51EE2" w:rsidRDefault="00B277C8" w:rsidP="00B9671E">
            <w:pPr>
              <w:jc w:val="center"/>
              <w:rPr>
                <w:rFonts w:ascii="Times" w:hAnsi="Times" w:cs="Times"/>
                <w:sz w:val="24"/>
                <w:szCs w:val="24"/>
                <w:lang w:val="en-US" w:eastAsia="nb-NO"/>
              </w:rPr>
            </w:pPr>
            <w:r>
              <w:rPr>
                <w:rFonts w:ascii="Times" w:hAnsi="Times" w:cs="Times"/>
                <w:sz w:val="24"/>
                <w:szCs w:val="24"/>
                <w:lang w:val="en-US" w:eastAsia="nb-NO"/>
              </w:rPr>
              <w:t>591.3</w:t>
            </w:r>
          </w:p>
        </w:tc>
      </w:tr>
      <w:tr w:rsidR="00B277C8" w:rsidRPr="00C51EE2" w:rsidTr="00B9671E">
        <w:tc>
          <w:tcPr>
            <w:tcW w:w="1235" w:type="dxa"/>
            <w:vMerge/>
          </w:tcPr>
          <w:p w:rsidR="00B277C8" w:rsidRPr="00C51EE2" w:rsidRDefault="00B277C8" w:rsidP="00B9671E">
            <w:pPr>
              <w:jc w:val="center"/>
              <w:rPr>
                <w:rFonts w:ascii="Times" w:hAnsi="Times" w:cs="Times"/>
                <w:sz w:val="24"/>
                <w:szCs w:val="24"/>
                <w:lang w:val="en-US"/>
              </w:rPr>
            </w:pPr>
          </w:p>
        </w:tc>
        <w:tc>
          <w:tcPr>
            <w:tcW w:w="923" w:type="dxa"/>
            <w:vMerge/>
          </w:tcPr>
          <w:p w:rsidR="00B277C8" w:rsidRPr="00C51EE2" w:rsidRDefault="00B277C8" w:rsidP="00B9671E">
            <w:pPr>
              <w:jc w:val="center"/>
              <w:rPr>
                <w:rFonts w:ascii="Times" w:hAnsi="Times" w:cs="Times"/>
                <w:sz w:val="24"/>
                <w:szCs w:val="24"/>
                <w:lang w:val="en-US" w:eastAsia="nb-NO"/>
              </w:rPr>
            </w:pPr>
          </w:p>
        </w:tc>
        <w:tc>
          <w:tcPr>
            <w:tcW w:w="2095" w:type="dxa"/>
          </w:tcPr>
          <w:p w:rsidR="00B277C8" w:rsidRPr="00C51EE2" w:rsidRDefault="00B277C8" w:rsidP="00B9671E">
            <w:pPr>
              <w:jc w:val="center"/>
              <w:rPr>
                <w:rFonts w:ascii="Times" w:hAnsi="Times" w:cs="Times"/>
                <w:sz w:val="24"/>
                <w:szCs w:val="24"/>
                <w:lang w:val="en-US"/>
              </w:rPr>
            </w:pPr>
            <w:r w:rsidRPr="00C51EE2">
              <w:rPr>
                <w:rFonts w:ascii="Times" w:hAnsi="Times" w:cs="Times"/>
                <w:sz w:val="24"/>
                <w:szCs w:val="24"/>
                <w:lang w:val="en-US" w:eastAsia="nb-NO"/>
              </w:rPr>
              <w:t>Weighted GRS</w:t>
            </w:r>
          </w:p>
        </w:tc>
        <w:tc>
          <w:tcPr>
            <w:tcW w:w="2126" w:type="dxa"/>
          </w:tcPr>
          <w:p w:rsidR="00B277C8" w:rsidRPr="00C51EE2" w:rsidRDefault="00B277C8" w:rsidP="00B9671E">
            <w:pPr>
              <w:jc w:val="center"/>
              <w:rPr>
                <w:rFonts w:ascii="Times" w:hAnsi="Times" w:cs="Times"/>
                <w:sz w:val="24"/>
                <w:szCs w:val="24"/>
                <w:lang w:val="en-US"/>
              </w:rPr>
            </w:pPr>
            <w:r>
              <w:rPr>
                <w:rFonts w:ascii="Times" w:hAnsi="Times" w:cs="Times"/>
                <w:sz w:val="24"/>
                <w:szCs w:val="24"/>
                <w:lang w:val="en-US"/>
              </w:rPr>
              <w:t>3.6 (0.133)***</w:t>
            </w:r>
          </w:p>
        </w:tc>
        <w:tc>
          <w:tcPr>
            <w:tcW w:w="1985" w:type="dxa"/>
          </w:tcPr>
          <w:p w:rsidR="00B277C8" w:rsidRPr="00C51EE2" w:rsidRDefault="00B277C8" w:rsidP="00B9671E">
            <w:pPr>
              <w:jc w:val="center"/>
              <w:rPr>
                <w:rFonts w:ascii="Times" w:hAnsi="Times" w:cs="Times"/>
                <w:sz w:val="24"/>
                <w:szCs w:val="24"/>
                <w:lang w:val="en-US"/>
              </w:rPr>
            </w:pPr>
            <w:r>
              <w:rPr>
                <w:rFonts w:ascii="Times" w:hAnsi="Times" w:cs="Times"/>
                <w:sz w:val="24"/>
                <w:szCs w:val="24"/>
                <w:lang w:val="en-US"/>
              </w:rPr>
              <w:t>92.9 (61.159)</w:t>
            </w:r>
          </w:p>
        </w:tc>
        <w:tc>
          <w:tcPr>
            <w:tcW w:w="850" w:type="dxa"/>
          </w:tcPr>
          <w:p w:rsidR="00B277C8" w:rsidRPr="00C51EE2" w:rsidRDefault="00B277C8" w:rsidP="00B9671E">
            <w:pPr>
              <w:jc w:val="center"/>
              <w:rPr>
                <w:rFonts w:ascii="Times" w:hAnsi="Times" w:cs="Times"/>
                <w:sz w:val="24"/>
                <w:szCs w:val="24"/>
                <w:lang w:val="en-US" w:eastAsia="nb-NO"/>
              </w:rPr>
            </w:pPr>
            <w:r>
              <w:rPr>
                <w:rFonts w:ascii="Times" w:hAnsi="Times" w:cs="Times"/>
                <w:sz w:val="24"/>
                <w:szCs w:val="24"/>
                <w:lang w:val="en-US" w:eastAsia="nb-NO"/>
              </w:rPr>
              <w:t>754.3</w:t>
            </w:r>
          </w:p>
        </w:tc>
      </w:tr>
      <w:tr w:rsidR="00B277C8" w:rsidRPr="00C51EE2" w:rsidTr="00B9671E">
        <w:tc>
          <w:tcPr>
            <w:tcW w:w="1235" w:type="dxa"/>
            <w:vMerge/>
            <w:tcBorders>
              <w:bottom w:val="single" w:sz="4" w:space="0" w:color="auto"/>
            </w:tcBorders>
          </w:tcPr>
          <w:p w:rsidR="00B277C8" w:rsidRPr="00C51EE2" w:rsidRDefault="00B277C8" w:rsidP="00B9671E">
            <w:pPr>
              <w:jc w:val="center"/>
              <w:rPr>
                <w:rFonts w:ascii="Times" w:hAnsi="Times" w:cs="Times"/>
                <w:sz w:val="24"/>
                <w:szCs w:val="24"/>
                <w:lang w:val="en-US"/>
              </w:rPr>
            </w:pPr>
          </w:p>
        </w:tc>
        <w:tc>
          <w:tcPr>
            <w:tcW w:w="923" w:type="dxa"/>
            <w:vMerge/>
            <w:tcBorders>
              <w:bottom w:val="single" w:sz="4" w:space="0" w:color="auto"/>
            </w:tcBorders>
          </w:tcPr>
          <w:p w:rsidR="00B277C8" w:rsidRPr="00C51EE2" w:rsidRDefault="00B277C8" w:rsidP="00B9671E">
            <w:pPr>
              <w:jc w:val="center"/>
              <w:rPr>
                <w:rFonts w:ascii="Times" w:hAnsi="Times" w:cs="Times"/>
                <w:sz w:val="24"/>
                <w:szCs w:val="24"/>
                <w:lang w:val="en-US" w:eastAsia="nb-NO"/>
              </w:rPr>
            </w:pPr>
          </w:p>
        </w:tc>
        <w:tc>
          <w:tcPr>
            <w:tcW w:w="2095" w:type="dxa"/>
            <w:tcBorders>
              <w:bottom w:val="single" w:sz="4" w:space="0" w:color="auto"/>
            </w:tcBorders>
          </w:tcPr>
          <w:p w:rsidR="00B277C8" w:rsidRPr="00C51EE2" w:rsidRDefault="00B277C8" w:rsidP="00B9671E">
            <w:pPr>
              <w:jc w:val="center"/>
              <w:rPr>
                <w:rFonts w:ascii="Times" w:hAnsi="Times" w:cs="Times"/>
                <w:sz w:val="24"/>
                <w:szCs w:val="24"/>
                <w:lang w:val="en-US" w:eastAsia="nb-NO"/>
              </w:rPr>
            </w:pPr>
            <w:r w:rsidRPr="00C51EE2">
              <w:rPr>
                <w:rFonts w:ascii="Times" w:hAnsi="Times" w:cs="Times"/>
                <w:sz w:val="24"/>
                <w:szCs w:val="24"/>
                <w:lang w:val="en-US" w:eastAsia="nb-NO"/>
              </w:rPr>
              <w:t>FTO &amp;</w:t>
            </w:r>
          </w:p>
          <w:p w:rsidR="00B277C8" w:rsidRPr="00C51EE2" w:rsidRDefault="00B277C8" w:rsidP="00B9671E">
            <w:pPr>
              <w:jc w:val="center"/>
              <w:rPr>
                <w:rFonts w:ascii="Times" w:hAnsi="Times" w:cs="Times"/>
                <w:sz w:val="24"/>
                <w:szCs w:val="24"/>
                <w:lang w:val="en-US"/>
              </w:rPr>
            </w:pPr>
            <w:r w:rsidRPr="00C51EE2">
              <w:rPr>
                <w:rFonts w:ascii="Times" w:hAnsi="Times" w:cs="Times"/>
                <w:sz w:val="24"/>
                <w:szCs w:val="24"/>
                <w:lang w:val="en-US" w:eastAsia="nb-NO"/>
              </w:rPr>
              <w:t>MC4R</w:t>
            </w:r>
          </w:p>
        </w:tc>
        <w:tc>
          <w:tcPr>
            <w:tcW w:w="2126" w:type="dxa"/>
            <w:tcBorders>
              <w:bottom w:val="single" w:sz="4" w:space="0" w:color="auto"/>
            </w:tcBorders>
          </w:tcPr>
          <w:p w:rsidR="00B277C8" w:rsidRDefault="00B277C8" w:rsidP="00B9671E">
            <w:pPr>
              <w:jc w:val="center"/>
              <w:rPr>
                <w:rFonts w:ascii="Times" w:hAnsi="Times" w:cs="Times"/>
                <w:sz w:val="24"/>
                <w:szCs w:val="24"/>
                <w:lang w:val="en-US"/>
              </w:rPr>
            </w:pPr>
            <w:r>
              <w:rPr>
                <w:rFonts w:ascii="Times" w:hAnsi="Times" w:cs="Times"/>
                <w:sz w:val="24"/>
                <w:szCs w:val="24"/>
                <w:lang w:val="en-US"/>
              </w:rPr>
              <w:t>0.4 (0.032)*** &amp;</w:t>
            </w:r>
          </w:p>
          <w:p w:rsidR="00B277C8" w:rsidRPr="00C51EE2" w:rsidRDefault="00B277C8" w:rsidP="00B9671E">
            <w:pPr>
              <w:jc w:val="center"/>
              <w:rPr>
                <w:rFonts w:ascii="Times" w:hAnsi="Times" w:cs="Times"/>
                <w:sz w:val="24"/>
                <w:szCs w:val="24"/>
                <w:lang w:val="en-US"/>
              </w:rPr>
            </w:pPr>
            <w:r>
              <w:rPr>
                <w:rFonts w:ascii="Times" w:hAnsi="Times" w:cs="Times"/>
                <w:sz w:val="24"/>
                <w:szCs w:val="24"/>
                <w:lang w:val="en-US"/>
              </w:rPr>
              <w:t>0.2 (0.036)***</w:t>
            </w:r>
          </w:p>
        </w:tc>
        <w:tc>
          <w:tcPr>
            <w:tcW w:w="1985" w:type="dxa"/>
            <w:tcBorders>
              <w:bottom w:val="single" w:sz="4" w:space="0" w:color="auto"/>
            </w:tcBorders>
          </w:tcPr>
          <w:p w:rsidR="00B277C8" w:rsidRPr="00C51EE2" w:rsidRDefault="00B277C8" w:rsidP="00B9671E">
            <w:pPr>
              <w:jc w:val="center"/>
              <w:rPr>
                <w:rFonts w:ascii="Times" w:hAnsi="Times" w:cs="Times"/>
                <w:sz w:val="24"/>
                <w:szCs w:val="24"/>
                <w:lang w:val="en-US"/>
              </w:rPr>
            </w:pPr>
            <w:r>
              <w:rPr>
                <w:rFonts w:ascii="Times" w:hAnsi="Times" w:cs="Times"/>
                <w:sz w:val="24"/>
                <w:szCs w:val="24"/>
                <w:lang w:val="en-US"/>
              </w:rPr>
              <w:t>136.0 (132.365)</w:t>
            </w:r>
          </w:p>
        </w:tc>
        <w:tc>
          <w:tcPr>
            <w:tcW w:w="850" w:type="dxa"/>
            <w:tcBorders>
              <w:bottom w:val="single" w:sz="4" w:space="0" w:color="auto"/>
            </w:tcBorders>
          </w:tcPr>
          <w:p w:rsidR="00B277C8" w:rsidRPr="00C51EE2" w:rsidRDefault="00B277C8" w:rsidP="00B9671E">
            <w:pPr>
              <w:jc w:val="center"/>
              <w:rPr>
                <w:rFonts w:ascii="Times" w:hAnsi="Times" w:cs="Times"/>
                <w:sz w:val="24"/>
                <w:szCs w:val="24"/>
                <w:lang w:val="en-US" w:eastAsia="nb-NO"/>
              </w:rPr>
            </w:pPr>
            <w:r>
              <w:rPr>
                <w:rFonts w:ascii="Times" w:hAnsi="Times" w:cs="Times"/>
                <w:sz w:val="24"/>
                <w:szCs w:val="24"/>
                <w:lang w:val="en-US" w:eastAsia="nb-NO"/>
              </w:rPr>
              <w:t>79.0</w:t>
            </w:r>
          </w:p>
        </w:tc>
      </w:tr>
      <w:tr w:rsidR="00B277C8" w:rsidRPr="00C51EE2" w:rsidTr="00B9671E">
        <w:tc>
          <w:tcPr>
            <w:tcW w:w="1235" w:type="dxa"/>
            <w:vMerge w:val="restart"/>
            <w:tcBorders>
              <w:top w:val="single" w:sz="4" w:space="0" w:color="auto"/>
            </w:tcBorders>
          </w:tcPr>
          <w:p w:rsidR="00B277C8" w:rsidRPr="00C51EE2" w:rsidRDefault="00B277C8" w:rsidP="00B9671E">
            <w:pPr>
              <w:jc w:val="center"/>
              <w:rPr>
                <w:rFonts w:ascii="Times" w:hAnsi="Times" w:cs="Times"/>
                <w:sz w:val="24"/>
                <w:szCs w:val="24"/>
                <w:lang w:val="en-US"/>
              </w:rPr>
            </w:pPr>
          </w:p>
          <w:p w:rsidR="00B277C8" w:rsidRPr="00C51EE2" w:rsidRDefault="00B277C8" w:rsidP="00B9671E">
            <w:pPr>
              <w:jc w:val="center"/>
              <w:rPr>
                <w:rFonts w:ascii="Times" w:hAnsi="Times" w:cs="Times"/>
                <w:sz w:val="24"/>
                <w:szCs w:val="24"/>
                <w:lang w:val="en-US"/>
              </w:rPr>
            </w:pPr>
          </w:p>
        </w:tc>
        <w:tc>
          <w:tcPr>
            <w:tcW w:w="923" w:type="dxa"/>
            <w:tcBorders>
              <w:top w:val="single" w:sz="4" w:space="0" w:color="auto"/>
            </w:tcBorders>
          </w:tcPr>
          <w:p w:rsidR="00B277C8" w:rsidRDefault="00B277C8" w:rsidP="00B9671E">
            <w:pPr>
              <w:jc w:val="center"/>
              <w:rPr>
                <w:rFonts w:ascii="Times" w:hAnsi="Times" w:cs="Times"/>
                <w:sz w:val="24"/>
                <w:szCs w:val="24"/>
                <w:lang w:val="en-US" w:eastAsia="nb-NO"/>
              </w:rPr>
            </w:pPr>
            <w:r>
              <w:rPr>
                <w:rFonts w:ascii="Times" w:hAnsi="Times" w:cs="Times"/>
                <w:sz w:val="24"/>
                <w:szCs w:val="24"/>
                <w:lang w:val="en-US" w:eastAsia="nb-NO"/>
              </w:rPr>
              <w:t>Female</w:t>
            </w:r>
          </w:p>
        </w:tc>
        <w:tc>
          <w:tcPr>
            <w:tcW w:w="2095" w:type="dxa"/>
            <w:tcBorders>
              <w:top w:val="single" w:sz="4" w:space="0" w:color="auto"/>
            </w:tcBorders>
          </w:tcPr>
          <w:p w:rsidR="00B277C8" w:rsidRPr="00C51EE2" w:rsidRDefault="00B277C8" w:rsidP="00B9671E">
            <w:pPr>
              <w:jc w:val="center"/>
              <w:rPr>
                <w:rFonts w:ascii="Times" w:hAnsi="Times" w:cs="Times"/>
                <w:sz w:val="24"/>
                <w:szCs w:val="24"/>
                <w:lang w:val="en-US"/>
              </w:rPr>
            </w:pPr>
            <w:r w:rsidRPr="00C51EE2">
              <w:rPr>
                <w:rFonts w:ascii="Times" w:hAnsi="Times" w:cs="Times"/>
                <w:sz w:val="24"/>
                <w:szCs w:val="24"/>
                <w:lang w:val="en-US" w:eastAsia="nb-NO"/>
              </w:rPr>
              <w:t>Unweighted GRS</w:t>
            </w:r>
          </w:p>
        </w:tc>
        <w:tc>
          <w:tcPr>
            <w:tcW w:w="2126" w:type="dxa"/>
            <w:tcBorders>
              <w:top w:val="single" w:sz="4" w:space="0" w:color="auto"/>
            </w:tcBorders>
          </w:tcPr>
          <w:p w:rsidR="00B277C8" w:rsidRDefault="00B277C8" w:rsidP="00B9671E">
            <w:pPr>
              <w:jc w:val="center"/>
              <w:rPr>
                <w:rFonts w:ascii="Times" w:hAnsi="Times" w:cs="Times"/>
                <w:sz w:val="24"/>
                <w:szCs w:val="24"/>
                <w:lang w:val="en-US" w:eastAsia="nb-NO"/>
              </w:rPr>
            </w:pPr>
            <w:r>
              <w:rPr>
                <w:rFonts w:ascii="Times" w:hAnsi="Times" w:cs="Times"/>
                <w:sz w:val="24"/>
                <w:szCs w:val="24"/>
                <w:lang w:val="en-US"/>
              </w:rPr>
              <w:t>0.1 (0.004)***</w:t>
            </w:r>
          </w:p>
        </w:tc>
        <w:tc>
          <w:tcPr>
            <w:tcW w:w="1985" w:type="dxa"/>
            <w:tcBorders>
              <w:top w:val="single" w:sz="4" w:space="0" w:color="auto"/>
            </w:tcBorders>
          </w:tcPr>
          <w:p w:rsidR="00B277C8" w:rsidRPr="00C51EE2" w:rsidRDefault="00B277C8" w:rsidP="00B9671E">
            <w:pPr>
              <w:jc w:val="center"/>
              <w:rPr>
                <w:rFonts w:ascii="Times" w:hAnsi="Times" w:cs="Times"/>
                <w:sz w:val="24"/>
                <w:szCs w:val="24"/>
                <w:lang w:val="en-US"/>
              </w:rPr>
            </w:pPr>
            <w:r>
              <w:rPr>
                <w:rFonts w:ascii="Times" w:hAnsi="Times" w:cs="Times"/>
                <w:sz w:val="24"/>
                <w:szCs w:val="24"/>
                <w:lang w:val="en-US"/>
              </w:rPr>
              <w:t>-32.6 (47.733)</w:t>
            </w:r>
          </w:p>
        </w:tc>
        <w:tc>
          <w:tcPr>
            <w:tcW w:w="850" w:type="dxa"/>
            <w:tcBorders>
              <w:top w:val="single" w:sz="4" w:space="0" w:color="auto"/>
            </w:tcBorders>
          </w:tcPr>
          <w:p w:rsidR="00B277C8" w:rsidRPr="00C51EE2" w:rsidRDefault="00B277C8" w:rsidP="00B9671E">
            <w:pPr>
              <w:jc w:val="center"/>
              <w:rPr>
                <w:rFonts w:ascii="Times" w:hAnsi="Times" w:cs="Times"/>
                <w:sz w:val="24"/>
                <w:szCs w:val="24"/>
                <w:lang w:val="en-US" w:eastAsia="nb-NO"/>
              </w:rPr>
            </w:pPr>
            <w:r>
              <w:rPr>
                <w:rFonts w:ascii="Times" w:hAnsi="Times" w:cs="Times"/>
                <w:sz w:val="24"/>
                <w:szCs w:val="24"/>
                <w:lang w:val="en-US" w:eastAsia="nb-NO"/>
              </w:rPr>
              <w:t>567.5</w:t>
            </w:r>
          </w:p>
        </w:tc>
      </w:tr>
      <w:tr w:rsidR="00B277C8" w:rsidRPr="00C51EE2" w:rsidTr="00B9671E">
        <w:tc>
          <w:tcPr>
            <w:tcW w:w="1235" w:type="dxa"/>
            <w:vMerge/>
          </w:tcPr>
          <w:p w:rsidR="00B277C8" w:rsidRPr="00C51EE2" w:rsidRDefault="00B277C8" w:rsidP="00B9671E">
            <w:pPr>
              <w:jc w:val="center"/>
              <w:rPr>
                <w:rFonts w:ascii="Times" w:hAnsi="Times" w:cs="Times"/>
                <w:sz w:val="24"/>
                <w:szCs w:val="24"/>
                <w:lang w:val="en-US"/>
              </w:rPr>
            </w:pPr>
          </w:p>
        </w:tc>
        <w:tc>
          <w:tcPr>
            <w:tcW w:w="923" w:type="dxa"/>
          </w:tcPr>
          <w:p w:rsidR="00B277C8" w:rsidRDefault="00B277C8" w:rsidP="00B9671E">
            <w:pPr>
              <w:jc w:val="center"/>
              <w:rPr>
                <w:rFonts w:ascii="Times" w:hAnsi="Times" w:cs="Times"/>
                <w:sz w:val="24"/>
                <w:szCs w:val="24"/>
                <w:lang w:val="en-US" w:eastAsia="nb-NO"/>
              </w:rPr>
            </w:pPr>
          </w:p>
        </w:tc>
        <w:tc>
          <w:tcPr>
            <w:tcW w:w="2095" w:type="dxa"/>
          </w:tcPr>
          <w:p w:rsidR="00B277C8" w:rsidRPr="00C51EE2" w:rsidRDefault="00B277C8" w:rsidP="00B9671E">
            <w:pPr>
              <w:jc w:val="center"/>
              <w:rPr>
                <w:rFonts w:ascii="Times" w:hAnsi="Times" w:cs="Times"/>
                <w:sz w:val="24"/>
                <w:szCs w:val="24"/>
                <w:lang w:val="en-US"/>
              </w:rPr>
            </w:pPr>
            <w:r w:rsidRPr="00C51EE2">
              <w:rPr>
                <w:rFonts w:ascii="Times" w:hAnsi="Times" w:cs="Times"/>
                <w:sz w:val="24"/>
                <w:szCs w:val="24"/>
                <w:lang w:val="en-US" w:eastAsia="nb-NO"/>
              </w:rPr>
              <w:t>Weighted GRS</w:t>
            </w:r>
          </w:p>
        </w:tc>
        <w:tc>
          <w:tcPr>
            <w:tcW w:w="2126" w:type="dxa"/>
          </w:tcPr>
          <w:p w:rsidR="00B277C8" w:rsidRPr="00C51EE2" w:rsidRDefault="00B277C8" w:rsidP="00B9671E">
            <w:pPr>
              <w:jc w:val="center"/>
              <w:rPr>
                <w:rFonts w:ascii="Times" w:hAnsi="Times" w:cs="Times"/>
                <w:sz w:val="24"/>
                <w:szCs w:val="24"/>
                <w:lang w:val="en-US"/>
              </w:rPr>
            </w:pPr>
            <w:r>
              <w:rPr>
                <w:rFonts w:ascii="Times" w:hAnsi="Times" w:cs="Times"/>
                <w:sz w:val="24"/>
                <w:szCs w:val="24"/>
                <w:lang w:val="en-US"/>
              </w:rPr>
              <w:t>4.3 (0.154)***</w:t>
            </w:r>
          </w:p>
        </w:tc>
        <w:tc>
          <w:tcPr>
            <w:tcW w:w="1985" w:type="dxa"/>
          </w:tcPr>
          <w:p w:rsidR="00B277C8" w:rsidRPr="00C51EE2" w:rsidRDefault="00B277C8" w:rsidP="00B9671E">
            <w:pPr>
              <w:jc w:val="center"/>
              <w:rPr>
                <w:rFonts w:ascii="Times" w:hAnsi="Times" w:cs="Times"/>
                <w:sz w:val="24"/>
                <w:szCs w:val="24"/>
                <w:lang w:val="en-US"/>
              </w:rPr>
            </w:pPr>
            <w:r>
              <w:rPr>
                <w:rFonts w:ascii="Times" w:hAnsi="Times" w:cs="Times"/>
                <w:sz w:val="24"/>
                <w:szCs w:val="24"/>
                <w:lang w:val="en-US"/>
              </w:rPr>
              <w:t>-39.5 (40.938)</w:t>
            </w:r>
          </w:p>
        </w:tc>
        <w:tc>
          <w:tcPr>
            <w:tcW w:w="850" w:type="dxa"/>
          </w:tcPr>
          <w:p w:rsidR="00B277C8" w:rsidRPr="00C51EE2" w:rsidRDefault="00B277C8" w:rsidP="00B9671E">
            <w:pPr>
              <w:jc w:val="center"/>
              <w:rPr>
                <w:rFonts w:ascii="Times" w:hAnsi="Times" w:cs="Times"/>
                <w:sz w:val="24"/>
                <w:szCs w:val="24"/>
                <w:lang w:val="en-US" w:eastAsia="nb-NO"/>
              </w:rPr>
            </w:pPr>
            <w:r>
              <w:rPr>
                <w:rFonts w:ascii="Times" w:hAnsi="Times" w:cs="Times"/>
                <w:sz w:val="24"/>
                <w:szCs w:val="24"/>
                <w:lang w:val="en-US" w:eastAsia="nb-NO"/>
              </w:rPr>
              <w:t>777.1</w:t>
            </w:r>
          </w:p>
        </w:tc>
      </w:tr>
      <w:tr w:rsidR="00B277C8" w:rsidRPr="00C51EE2" w:rsidTr="00B9671E">
        <w:tc>
          <w:tcPr>
            <w:tcW w:w="1235" w:type="dxa"/>
            <w:vMerge/>
            <w:tcBorders>
              <w:bottom w:val="single" w:sz="4" w:space="0" w:color="auto"/>
            </w:tcBorders>
          </w:tcPr>
          <w:p w:rsidR="00B277C8" w:rsidRPr="00C51EE2" w:rsidRDefault="00B277C8" w:rsidP="00B9671E">
            <w:pPr>
              <w:jc w:val="center"/>
              <w:rPr>
                <w:rFonts w:ascii="Times" w:hAnsi="Times" w:cs="Times"/>
                <w:sz w:val="24"/>
                <w:szCs w:val="24"/>
                <w:lang w:val="en-US"/>
              </w:rPr>
            </w:pPr>
          </w:p>
        </w:tc>
        <w:tc>
          <w:tcPr>
            <w:tcW w:w="923" w:type="dxa"/>
            <w:tcBorders>
              <w:bottom w:val="single" w:sz="4" w:space="0" w:color="auto"/>
            </w:tcBorders>
          </w:tcPr>
          <w:p w:rsidR="00B277C8" w:rsidRDefault="00B277C8" w:rsidP="00B9671E">
            <w:pPr>
              <w:jc w:val="center"/>
              <w:rPr>
                <w:rFonts w:ascii="Times" w:hAnsi="Times" w:cs="Times"/>
                <w:sz w:val="24"/>
                <w:szCs w:val="24"/>
                <w:lang w:val="en-US" w:eastAsia="nb-NO"/>
              </w:rPr>
            </w:pPr>
          </w:p>
        </w:tc>
        <w:tc>
          <w:tcPr>
            <w:tcW w:w="2095" w:type="dxa"/>
            <w:tcBorders>
              <w:bottom w:val="single" w:sz="4" w:space="0" w:color="auto"/>
            </w:tcBorders>
          </w:tcPr>
          <w:p w:rsidR="00B277C8" w:rsidRPr="00C51EE2" w:rsidRDefault="00B277C8" w:rsidP="00B9671E">
            <w:pPr>
              <w:jc w:val="center"/>
              <w:rPr>
                <w:rFonts w:ascii="Times" w:hAnsi="Times" w:cs="Times"/>
                <w:sz w:val="24"/>
                <w:szCs w:val="24"/>
                <w:lang w:val="en-US" w:eastAsia="nb-NO"/>
              </w:rPr>
            </w:pPr>
            <w:r w:rsidRPr="00C51EE2">
              <w:rPr>
                <w:rFonts w:ascii="Times" w:hAnsi="Times" w:cs="Times"/>
                <w:sz w:val="24"/>
                <w:szCs w:val="24"/>
                <w:lang w:val="en-US" w:eastAsia="nb-NO"/>
              </w:rPr>
              <w:t>FTO &amp;</w:t>
            </w:r>
          </w:p>
          <w:p w:rsidR="00B277C8" w:rsidRPr="00C51EE2" w:rsidRDefault="00B277C8" w:rsidP="00B9671E">
            <w:pPr>
              <w:jc w:val="center"/>
              <w:rPr>
                <w:rFonts w:ascii="Times" w:hAnsi="Times" w:cs="Times"/>
                <w:sz w:val="24"/>
                <w:szCs w:val="24"/>
                <w:lang w:val="en-US"/>
              </w:rPr>
            </w:pPr>
            <w:r w:rsidRPr="00C51EE2">
              <w:rPr>
                <w:rFonts w:ascii="Times" w:hAnsi="Times" w:cs="Times"/>
                <w:sz w:val="24"/>
                <w:szCs w:val="24"/>
                <w:lang w:val="en-US" w:eastAsia="nb-NO"/>
              </w:rPr>
              <w:t>MC4R</w:t>
            </w:r>
          </w:p>
        </w:tc>
        <w:tc>
          <w:tcPr>
            <w:tcW w:w="2126" w:type="dxa"/>
            <w:tcBorders>
              <w:bottom w:val="single" w:sz="4" w:space="0" w:color="auto"/>
            </w:tcBorders>
          </w:tcPr>
          <w:p w:rsidR="00B277C8" w:rsidRDefault="00B277C8" w:rsidP="00B9671E">
            <w:pPr>
              <w:jc w:val="center"/>
              <w:rPr>
                <w:rFonts w:ascii="Times" w:hAnsi="Times" w:cs="Times"/>
                <w:sz w:val="24"/>
                <w:szCs w:val="24"/>
                <w:lang w:val="en-US"/>
              </w:rPr>
            </w:pPr>
            <w:r>
              <w:rPr>
                <w:rFonts w:ascii="Times" w:hAnsi="Times" w:cs="Times"/>
                <w:sz w:val="24"/>
                <w:szCs w:val="24"/>
                <w:lang w:val="en-US"/>
              </w:rPr>
              <w:t>0.4 (0.038)***&amp;</w:t>
            </w:r>
          </w:p>
          <w:p w:rsidR="00B277C8" w:rsidRPr="00C51EE2" w:rsidRDefault="00B277C8" w:rsidP="00B9671E">
            <w:pPr>
              <w:jc w:val="center"/>
              <w:rPr>
                <w:rFonts w:ascii="Times" w:hAnsi="Times" w:cs="Times"/>
                <w:sz w:val="24"/>
                <w:szCs w:val="24"/>
                <w:lang w:val="en-US"/>
              </w:rPr>
            </w:pPr>
            <w:r>
              <w:rPr>
                <w:rFonts w:ascii="Times" w:hAnsi="Times" w:cs="Times"/>
                <w:sz w:val="24"/>
                <w:szCs w:val="24"/>
                <w:lang w:val="en-US"/>
              </w:rPr>
              <w:t>0.4 (0.043)***</w:t>
            </w:r>
          </w:p>
        </w:tc>
        <w:tc>
          <w:tcPr>
            <w:tcW w:w="1985" w:type="dxa"/>
            <w:tcBorders>
              <w:bottom w:val="single" w:sz="4" w:space="0" w:color="auto"/>
            </w:tcBorders>
          </w:tcPr>
          <w:p w:rsidR="00B277C8" w:rsidRPr="00C51EE2" w:rsidRDefault="00B277C8" w:rsidP="00B9671E">
            <w:pPr>
              <w:jc w:val="center"/>
              <w:rPr>
                <w:rFonts w:ascii="Times" w:hAnsi="Times" w:cs="Times"/>
                <w:sz w:val="24"/>
                <w:szCs w:val="24"/>
                <w:lang w:val="en-US"/>
              </w:rPr>
            </w:pPr>
            <w:r>
              <w:rPr>
                <w:rFonts w:ascii="Times" w:hAnsi="Times" w:cs="Times"/>
                <w:sz w:val="24"/>
                <w:szCs w:val="24"/>
                <w:lang w:val="en-US"/>
              </w:rPr>
              <w:t>-80.9 (81.286)</w:t>
            </w:r>
          </w:p>
        </w:tc>
        <w:tc>
          <w:tcPr>
            <w:tcW w:w="850" w:type="dxa"/>
            <w:tcBorders>
              <w:bottom w:val="single" w:sz="4" w:space="0" w:color="auto"/>
            </w:tcBorders>
          </w:tcPr>
          <w:p w:rsidR="00B277C8" w:rsidRPr="00C51EE2" w:rsidRDefault="00B277C8" w:rsidP="00B9671E">
            <w:pPr>
              <w:jc w:val="center"/>
              <w:rPr>
                <w:rFonts w:ascii="Times" w:hAnsi="Times" w:cs="Times"/>
                <w:sz w:val="24"/>
                <w:szCs w:val="24"/>
                <w:lang w:val="en-US" w:eastAsia="nb-NO"/>
              </w:rPr>
            </w:pPr>
            <w:r>
              <w:rPr>
                <w:rFonts w:ascii="Times" w:hAnsi="Times" w:cs="Times"/>
                <w:sz w:val="24"/>
                <w:szCs w:val="24"/>
                <w:lang w:val="en-US" w:eastAsia="nb-NO"/>
              </w:rPr>
              <w:t>97.5</w:t>
            </w:r>
          </w:p>
        </w:tc>
      </w:tr>
      <w:tr w:rsidR="00B277C8" w:rsidRPr="00C51EE2" w:rsidTr="00B9671E">
        <w:tc>
          <w:tcPr>
            <w:tcW w:w="1235" w:type="dxa"/>
            <w:vMerge w:val="restart"/>
            <w:tcBorders>
              <w:top w:val="single" w:sz="4" w:space="0" w:color="auto"/>
            </w:tcBorders>
          </w:tcPr>
          <w:p w:rsidR="00B277C8" w:rsidRPr="00C51EE2" w:rsidRDefault="00B277C8" w:rsidP="00B9671E">
            <w:pPr>
              <w:jc w:val="center"/>
              <w:rPr>
                <w:rFonts w:ascii="Times" w:hAnsi="Times" w:cs="Times"/>
                <w:sz w:val="24"/>
                <w:szCs w:val="24"/>
                <w:lang w:val="en-US"/>
              </w:rPr>
            </w:pPr>
            <w:r>
              <w:rPr>
                <w:rFonts w:ascii="Times" w:hAnsi="Times" w:cs="Times"/>
                <w:sz w:val="24"/>
                <w:szCs w:val="24"/>
                <w:lang w:val="en-US" w:eastAsia="nb-NO"/>
              </w:rPr>
              <w:t>Total</w:t>
            </w:r>
          </w:p>
        </w:tc>
        <w:tc>
          <w:tcPr>
            <w:tcW w:w="923" w:type="dxa"/>
            <w:vMerge w:val="restart"/>
            <w:tcBorders>
              <w:top w:val="single" w:sz="4" w:space="0" w:color="auto"/>
            </w:tcBorders>
          </w:tcPr>
          <w:p w:rsidR="00B277C8" w:rsidRPr="00C51EE2" w:rsidRDefault="00B277C8" w:rsidP="00B9671E">
            <w:pPr>
              <w:jc w:val="center"/>
              <w:rPr>
                <w:rFonts w:ascii="Times" w:hAnsi="Times" w:cs="Times"/>
                <w:sz w:val="24"/>
                <w:szCs w:val="24"/>
                <w:lang w:val="en-US" w:eastAsia="nb-NO"/>
              </w:rPr>
            </w:pPr>
            <w:r>
              <w:rPr>
                <w:rFonts w:ascii="Times" w:hAnsi="Times" w:cs="Times"/>
                <w:sz w:val="24"/>
                <w:szCs w:val="24"/>
                <w:lang w:val="en-US" w:eastAsia="nb-NO"/>
              </w:rPr>
              <w:t>Male</w:t>
            </w:r>
          </w:p>
          <w:p w:rsidR="00B277C8" w:rsidRPr="00C51EE2" w:rsidRDefault="00B277C8" w:rsidP="00B9671E">
            <w:pPr>
              <w:jc w:val="center"/>
              <w:rPr>
                <w:rFonts w:ascii="Times" w:hAnsi="Times" w:cs="Times"/>
                <w:sz w:val="24"/>
                <w:szCs w:val="24"/>
                <w:lang w:val="en-US" w:eastAsia="nb-NO"/>
              </w:rPr>
            </w:pPr>
          </w:p>
        </w:tc>
        <w:tc>
          <w:tcPr>
            <w:tcW w:w="2095" w:type="dxa"/>
            <w:tcBorders>
              <w:top w:val="single" w:sz="4" w:space="0" w:color="auto"/>
            </w:tcBorders>
          </w:tcPr>
          <w:p w:rsidR="00B277C8" w:rsidRPr="00C51EE2" w:rsidRDefault="00B277C8" w:rsidP="00B9671E">
            <w:pPr>
              <w:jc w:val="center"/>
              <w:rPr>
                <w:rFonts w:ascii="Times" w:hAnsi="Times" w:cs="Times"/>
                <w:sz w:val="24"/>
                <w:szCs w:val="24"/>
                <w:lang w:val="en-US"/>
              </w:rPr>
            </w:pPr>
            <w:r w:rsidRPr="00C51EE2">
              <w:rPr>
                <w:rFonts w:ascii="Times" w:hAnsi="Times" w:cs="Times"/>
                <w:sz w:val="24"/>
                <w:szCs w:val="24"/>
                <w:lang w:val="en-US" w:eastAsia="nb-NO"/>
              </w:rPr>
              <w:t>Unweighted GRS</w:t>
            </w:r>
          </w:p>
        </w:tc>
        <w:tc>
          <w:tcPr>
            <w:tcW w:w="2126" w:type="dxa"/>
            <w:tcBorders>
              <w:top w:val="single" w:sz="4" w:space="0" w:color="auto"/>
            </w:tcBorders>
          </w:tcPr>
          <w:p w:rsidR="00B277C8" w:rsidRDefault="00B277C8" w:rsidP="00B9671E">
            <w:pPr>
              <w:jc w:val="center"/>
              <w:rPr>
                <w:rFonts w:ascii="Times" w:hAnsi="Times" w:cs="Times"/>
                <w:sz w:val="24"/>
                <w:szCs w:val="24"/>
                <w:lang w:val="en-US" w:eastAsia="nb-NO"/>
              </w:rPr>
            </w:pPr>
            <w:r>
              <w:rPr>
                <w:rFonts w:ascii="Times" w:hAnsi="Times" w:cs="Times"/>
                <w:sz w:val="24"/>
                <w:szCs w:val="24"/>
                <w:lang w:val="en-US"/>
              </w:rPr>
              <w:t>0.1 (0.003)***</w:t>
            </w:r>
          </w:p>
        </w:tc>
        <w:tc>
          <w:tcPr>
            <w:tcW w:w="1985" w:type="dxa"/>
            <w:tcBorders>
              <w:top w:val="single" w:sz="4" w:space="0" w:color="auto"/>
            </w:tcBorders>
          </w:tcPr>
          <w:p w:rsidR="00B277C8" w:rsidRPr="00C51EE2" w:rsidRDefault="000C0329" w:rsidP="00B9671E">
            <w:pPr>
              <w:jc w:val="center"/>
              <w:rPr>
                <w:rFonts w:ascii="Times" w:hAnsi="Times" w:cs="Times"/>
                <w:sz w:val="24"/>
                <w:szCs w:val="24"/>
                <w:lang w:val="en-US"/>
              </w:rPr>
            </w:pPr>
            <w:r w:rsidRPr="000C0329">
              <w:rPr>
                <w:rFonts w:ascii="Times" w:hAnsi="Times" w:cs="Times"/>
                <w:sz w:val="24"/>
                <w:szCs w:val="24"/>
                <w:lang w:val="en-US"/>
              </w:rPr>
              <w:t>61.8 (69.320)</w:t>
            </w:r>
          </w:p>
        </w:tc>
        <w:tc>
          <w:tcPr>
            <w:tcW w:w="850" w:type="dxa"/>
            <w:tcBorders>
              <w:top w:val="single" w:sz="4" w:space="0" w:color="auto"/>
            </w:tcBorders>
          </w:tcPr>
          <w:p w:rsidR="00B277C8" w:rsidRPr="00C51EE2" w:rsidRDefault="00B277C8" w:rsidP="00B9671E">
            <w:pPr>
              <w:jc w:val="center"/>
              <w:rPr>
                <w:rFonts w:ascii="Times" w:hAnsi="Times" w:cs="Times"/>
                <w:sz w:val="24"/>
                <w:szCs w:val="24"/>
                <w:lang w:val="en-US" w:eastAsia="nb-NO"/>
              </w:rPr>
            </w:pPr>
            <w:r>
              <w:rPr>
                <w:rFonts w:ascii="Times" w:hAnsi="Times" w:cs="Times"/>
                <w:sz w:val="24"/>
                <w:szCs w:val="24"/>
                <w:lang w:val="en-US" w:eastAsia="nb-NO"/>
              </w:rPr>
              <w:t>591.3</w:t>
            </w:r>
          </w:p>
        </w:tc>
      </w:tr>
      <w:tr w:rsidR="00B277C8" w:rsidRPr="00C51EE2" w:rsidTr="00B9671E">
        <w:tc>
          <w:tcPr>
            <w:tcW w:w="1235" w:type="dxa"/>
            <w:vMerge/>
          </w:tcPr>
          <w:p w:rsidR="00B277C8" w:rsidRPr="00C51EE2" w:rsidRDefault="00B277C8" w:rsidP="00B9671E">
            <w:pPr>
              <w:jc w:val="center"/>
              <w:rPr>
                <w:rFonts w:ascii="Times" w:hAnsi="Times" w:cs="Times"/>
                <w:sz w:val="24"/>
                <w:szCs w:val="24"/>
                <w:lang w:val="en-US"/>
              </w:rPr>
            </w:pPr>
          </w:p>
        </w:tc>
        <w:tc>
          <w:tcPr>
            <w:tcW w:w="923" w:type="dxa"/>
            <w:vMerge/>
          </w:tcPr>
          <w:p w:rsidR="00B277C8" w:rsidRPr="00C51EE2" w:rsidRDefault="00B277C8" w:rsidP="00B9671E">
            <w:pPr>
              <w:jc w:val="center"/>
              <w:rPr>
                <w:rFonts w:ascii="Times" w:hAnsi="Times" w:cs="Times"/>
                <w:sz w:val="24"/>
                <w:szCs w:val="24"/>
                <w:lang w:val="en-US" w:eastAsia="nb-NO"/>
              </w:rPr>
            </w:pPr>
          </w:p>
        </w:tc>
        <w:tc>
          <w:tcPr>
            <w:tcW w:w="2095" w:type="dxa"/>
          </w:tcPr>
          <w:p w:rsidR="00B277C8" w:rsidRPr="00C51EE2" w:rsidRDefault="00B277C8" w:rsidP="00B9671E">
            <w:pPr>
              <w:jc w:val="center"/>
              <w:rPr>
                <w:rFonts w:ascii="Times" w:hAnsi="Times" w:cs="Times"/>
                <w:sz w:val="24"/>
                <w:szCs w:val="24"/>
                <w:lang w:val="en-US"/>
              </w:rPr>
            </w:pPr>
            <w:r w:rsidRPr="00C51EE2">
              <w:rPr>
                <w:rFonts w:ascii="Times" w:hAnsi="Times" w:cs="Times"/>
                <w:sz w:val="24"/>
                <w:szCs w:val="24"/>
                <w:lang w:val="en-US" w:eastAsia="nb-NO"/>
              </w:rPr>
              <w:t>Weighted GRS</w:t>
            </w:r>
          </w:p>
        </w:tc>
        <w:tc>
          <w:tcPr>
            <w:tcW w:w="2126" w:type="dxa"/>
          </w:tcPr>
          <w:p w:rsidR="00B277C8" w:rsidRPr="00C51EE2" w:rsidRDefault="00B277C8" w:rsidP="00B9671E">
            <w:pPr>
              <w:jc w:val="center"/>
              <w:rPr>
                <w:rFonts w:ascii="Times" w:hAnsi="Times" w:cs="Times"/>
                <w:sz w:val="24"/>
                <w:szCs w:val="24"/>
                <w:lang w:val="en-US"/>
              </w:rPr>
            </w:pPr>
            <w:r>
              <w:rPr>
                <w:rFonts w:ascii="Times" w:hAnsi="Times" w:cs="Times"/>
                <w:sz w:val="24"/>
                <w:szCs w:val="24"/>
                <w:lang w:val="en-US"/>
              </w:rPr>
              <w:t>3.6 (0.133)***</w:t>
            </w:r>
          </w:p>
        </w:tc>
        <w:tc>
          <w:tcPr>
            <w:tcW w:w="1985" w:type="dxa"/>
          </w:tcPr>
          <w:p w:rsidR="00B277C8" w:rsidRPr="00C51EE2" w:rsidRDefault="000C0329" w:rsidP="00B9671E">
            <w:pPr>
              <w:jc w:val="center"/>
              <w:rPr>
                <w:rFonts w:ascii="Times" w:hAnsi="Times" w:cs="Times"/>
                <w:sz w:val="24"/>
                <w:szCs w:val="24"/>
                <w:lang w:val="en-US"/>
              </w:rPr>
            </w:pPr>
            <w:r>
              <w:rPr>
                <w:rFonts w:ascii="Times" w:hAnsi="Times" w:cs="Times"/>
                <w:sz w:val="24"/>
                <w:szCs w:val="24"/>
                <w:lang w:val="en-US"/>
              </w:rPr>
              <w:t>99.3 (61.567)</w:t>
            </w:r>
          </w:p>
        </w:tc>
        <w:tc>
          <w:tcPr>
            <w:tcW w:w="850" w:type="dxa"/>
          </w:tcPr>
          <w:p w:rsidR="00B277C8" w:rsidRPr="00C51EE2" w:rsidRDefault="00B277C8" w:rsidP="00B9671E">
            <w:pPr>
              <w:jc w:val="center"/>
              <w:rPr>
                <w:rFonts w:ascii="Times" w:hAnsi="Times" w:cs="Times"/>
                <w:sz w:val="24"/>
                <w:szCs w:val="24"/>
                <w:lang w:val="en-US" w:eastAsia="nb-NO"/>
              </w:rPr>
            </w:pPr>
            <w:r>
              <w:rPr>
                <w:rFonts w:ascii="Times" w:hAnsi="Times" w:cs="Times"/>
                <w:sz w:val="24"/>
                <w:szCs w:val="24"/>
                <w:lang w:val="en-US" w:eastAsia="nb-NO"/>
              </w:rPr>
              <w:t>175.3</w:t>
            </w:r>
          </w:p>
        </w:tc>
      </w:tr>
      <w:tr w:rsidR="00B277C8" w:rsidRPr="00C51EE2" w:rsidTr="00B9671E">
        <w:tc>
          <w:tcPr>
            <w:tcW w:w="1235" w:type="dxa"/>
            <w:vMerge/>
            <w:tcBorders>
              <w:bottom w:val="single" w:sz="4" w:space="0" w:color="auto"/>
            </w:tcBorders>
          </w:tcPr>
          <w:p w:rsidR="00B277C8" w:rsidRPr="00C51EE2" w:rsidRDefault="00B277C8" w:rsidP="00B9671E">
            <w:pPr>
              <w:jc w:val="center"/>
              <w:rPr>
                <w:rFonts w:ascii="Times" w:hAnsi="Times" w:cs="Times"/>
                <w:sz w:val="24"/>
                <w:szCs w:val="24"/>
                <w:lang w:val="en-US"/>
              </w:rPr>
            </w:pPr>
          </w:p>
        </w:tc>
        <w:tc>
          <w:tcPr>
            <w:tcW w:w="923" w:type="dxa"/>
            <w:vMerge/>
            <w:tcBorders>
              <w:bottom w:val="single" w:sz="4" w:space="0" w:color="auto"/>
            </w:tcBorders>
          </w:tcPr>
          <w:p w:rsidR="00B277C8" w:rsidRPr="00C51EE2" w:rsidRDefault="00B277C8" w:rsidP="00B9671E">
            <w:pPr>
              <w:jc w:val="center"/>
              <w:rPr>
                <w:rFonts w:ascii="Times" w:hAnsi="Times" w:cs="Times"/>
                <w:sz w:val="24"/>
                <w:szCs w:val="24"/>
                <w:lang w:val="en-US" w:eastAsia="nb-NO"/>
              </w:rPr>
            </w:pPr>
          </w:p>
        </w:tc>
        <w:tc>
          <w:tcPr>
            <w:tcW w:w="2095" w:type="dxa"/>
            <w:tcBorders>
              <w:bottom w:val="single" w:sz="4" w:space="0" w:color="auto"/>
            </w:tcBorders>
          </w:tcPr>
          <w:p w:rsidR="00B277C8" w:rsidRPr="00C51EE2" w:rsidRDefault="00B277C8" w:rsidP="00B9671E">
            <w:pPr>
              <w:jc w:val="center"/>
              <w:rPr>
                <w:rFonts w:ascii="Times" w:hAnsi="Times" w:cs="Times"/>
                <w:sz w:val="24"/>
                <w:szCs w:val="24"/>
                <w:lang w:val="en-US" w:eastAsia="nb-NO"/>
              </w:rPr>
            </w:pPr>
            <w:r w:rsidRPr="00C51EE2">
              <w:rPr>
                <w:rFonts w:ascii="Times" w:hAnsi="Times" w:cs="Times"/>
                <w:sz w:val="24"/>
                <w:szCs w:val="24"/>
                <w:lang w:val="en-US" w:eastAsia="nb-NO"/>
              </w:rPr>
              <w:t>FTO &amp;</w:t>
            </w:r>
          </w:p>
          <w:p w:rsidR="00B277C8" w:rsidRPr="00C51EE2" w:rsidRDefault="00B277C8" w:rsidP="00B9671E">
            <w:pPr>
              <w:jc w:val="center"/>
              <w:rPr>
                <w:rFonts w:ascii="Times" w:hAnsi="Times" w:cs="Times"/>
                <w:sz w:val="24"/>
                <w:szCs w:val="24"/>
                <w:lang w:val="en-US"/>
              </w:rPr>
            </w:pPr>
            <w:r w:rsidRPr="00C51EE2">
              <w:rPr>
                <w:rFonts w:ascii="Times" w:hAnsi="Times" w:cs="Times"/>
                <w:sz w:val="24"/>
                <w:szCs w:val="24"/>
                <w:lang w:val="en-US" w:eastAsia="nb-NO"/>
              </w:rPr>
              <w:t>MC4R</w:t>
            </w:r>
          </w:p>
        </w:tc>
        <w:tc>
          <w:tcPr>
            <w:tcW w:w="2126" w:type="dxa"/>
            <w:tcBorders>
              <w:bottom w:val="single" w:sz="4" w:space="0" w:color="auto"/>
            </w:tcBorders>
          </w:tcPr>
          <w:p w:rsidR="00B277C8" w:rsidRDefault="00B277C8" w:rsidP="00B9671E">
            <w:pPr>
              <w:jc w:val="center"/>
              <w:rPr>
                <w:rFonts w:ascii="Times" w:hAnsi="Times" w:cs="Times"/>
                <w:sz w:val="24"/>
                <w:szCs w:val="24"/>
                <w:lang w:val="en-US"/>
              </w:rPr>
            </w:pPr>
            <w:r>
              <w:rPr>
                <w:rFonts w:ascii="Times" w:hAnsi="Times" w:cs="Times"/>
                <w:sz w:val="24"/>
                <w:szCs w:val="24"/>
                <w:lang w:val="en-US"/>
              </w:rPr>
              <w:t>0.4 (0.032)*** &amp;</w:t>
            </w:r>
          </w:p>
          <w:p w:rsidR="00B277C8" w:rsidRPr="00C51EE2" w:rsidRDefault="00B277C8" w:rsidP="00B9671E">
            <w:pPr>
              <w:jc w:val="center"/>
              <w:rPr>
                <w:rFonts w:ascii="Times" w:hAnsi="Times" w:cs="Times"/>
                <w:sz w:val="24"/>
                <w:szCs w:val="24"/>
                <w:lang w:val="en-US"/>
              </w:rPr>
            </w:pPr>
            <w:r>
              <w:rPr>
                <w:rFonts w:ascii="Times" w:hAnsi="Times" w:cs="Times"/>
                <w:sz w:val="24"/>
                <w:szCs w:val="24"/>
                <w:lang w:val="en-US"/>
              </w:rPr>
              <w:t>0.2 (0.036)***</w:t>
            </w:r>
          </w:p>
        </w:tc>
        <w:tc>
          <w:tcPr>
            <w:tcW w:w="1985" w:type="dxa"/>
            <w:tcBorders>
              <w:bottom w:val="single" w:sz="4" w:space="0" w:color="auto"/>
            </w:tcBorders>
          </w:tcPr>
          <w:p w:rsidR="00B277C8" w:rsidRPr="00C51EE2" w:rsidRDefault="000C0329" w:rsidP="00B9671E">
            <w:pPr>
              <w:jc w:val="center"/>
              <w:rPr>
                <w:rFonts w:ascii="Times" w:hAnsi="Times" w:cs="Times"/>
                <w:sz w:val="24"/>
                <w:szCs w:val="24"/>
                <w:lang w:val="en-US"/>
              </w:rPr>
            </w:pPr>
            <w:r>
              <w:rPr>
                <w:rFonts w:ascii="Times" w:hAnsi="Times" w:cs="Times"/>
                <w:sz w:val="24"/>
                <w:szCs w:val="24"/>
                <w:lang w:val="en-US"/>
              </w:rPr>
              <w:t>132.9 (133.209)</w:t>
            </w:r>
          </w:p>
        </w:tc>
        <w:tc>
          <w:tcPr>
            <w:tcW w:w="850" w:type="dxa"/>
            <w:tcBorders>
              <w:bottom w:val="single" w:sz="4" w:space="0" w:color="auto"/>
            </w:tcBorders>
          </w:tcPr>
          <w:p w:rsidR="00B277C8" w:rsidRPr="00C51EE2" w:rsidRDefault="00B277C8" w:rsidP="00B9671E">
            <w:pPr>
              <w:jc w:val="center"/>
              <w:rPr>
                <w:rFonts w:ascii="Times" w:hAnsi="Times" w:cs="Times"/>
                <w:sz w:val="24"/>
                <w:szCs w:val="24"/>
                <w:lang w:val="en-US" w:eastAsia="nb-NO"/>
              </w:rPr>
            </w:pPr>
            <w:r>
              <w:rPr>
                <w:rFonts w:ascii="Times" w:hAnsi="Times" w:cs="Times"/>
                <w:sz w:val="24"/>
                <w:szCs w:val="24"/>
                <w:lang w:val="en-US" w:eastAsia="nb-NO"/>
              </w:rPr>
              <w:t>79.0</w:t>
            </w:r>
          </w:p>
        </w:tc>
      </w:tr>
      <w:tr w:rsidR="00B277C8" w:rsidRPr="00C51EE2" w:rsidTr="00B9671E">
        <w:tc>
          <w:tcPr>
            <w:tcW w:w="1235" w:type="dxa"/>
            <w:tcBorders>
              <w:top w:val="single" w:sz="4" w:space="0" w:color="auto"/>
            </w:tcBorders>
          </w:tcPr>
          <w:p w:rsidR="00B277C8" w:rsidRPr="00C51EE2" w:rsidRDefault="00B277C8" w:rsidP="00B9671E">
            <w:pPr>
              <w:jc w:val="center"/>
              <w:rPr>
                <w:rFonts w:ascii="Times" w:hAnsi="Times" w:cs="Times"/>
                <w:sz w:val="24"/>
                <w:szCs w:val="24"/>
                <w:lang w:val="en-US"/>
              </w:rPr>
            </w:pPr>
          </w:p>
        </w:tc>
        <w:tc>
          <w:tcPr>
            <w:tcW w:w="923" w:type="dxa"/>
            <w:tcBorders>
              <w:top w:val="single" w:sz="4" w:space="0" w:color="auto"/>
            </w:tcBorders>
          </w:tcPr>
          <w:p w:rsidR="00B277C8" w:rsidRDefault="00B277C8" w:rsidP="00B9671E">
            <w:pPr>
              <w:jc w:val="center"/>
              <w:rPr>
                <w:rFonts w:ascii="Times" w:hAnsi="Times" w:cs="Times"/>
                <w:sz w:val="24"/>
                <w:szCs w:val="24"/>
                <w:lang w:val="en-US" w:eastAsia="nb-NO"/>
              </w:rPr>
            </w:pPr>
            <w:r>
              <w:rPr>
                <w:rFonts w:ascii="Times" w:hAnsi="Times" w:cs="Times"/>
                <w:sz w:val="24"/>
                <w:szCs w:val="24"/>
                <w:lang w:val="en-US" w:eastAsia="nb-NO"/>
              </w:rPr>
              <w:t>Female</w:t>
            </w:r>
          </w:p>
        </w:tc>
        <w:tc>
          <w:tcPr>
            <w:tcW w:w="2095" w:type="dxa"/>
            <w:tcBorders>
              <w:top w:val="single" w:sz="4" w:space="0" w:color="auto"/>
            </w:tcBorders>
          </w:tcPr>
          <w:p w:rsidR="00B277C8" w:rsidRPr="00C51EE2" w:rsidRDefault="00B277C8" w:rsidP="00B9671E">
            <w:pPr>
              <w:jc w:val="center"/>
              <w:rPr>
                <w:rFonts w:ascii="Times" w:hAnsi="Times" w:cs="Times"/>
                <w:sz w:val="24"/>
                <w:szCs w:val="24"/>
                <w:lang w:val="en-US"/>
              </w:rPr>
            </w:pPr>
            <w:r w:rsidRPr="00C51EE2">
              <w:rPr>
                <w:rFonts w:ascii="Times" w:hAnsi="Times" w:cs="Times"/>
                <w:sz w:val="24"/>
                <w:szCs w:val="24"/>
                <w:lang w:val="en-US" w:eastAsia="nb-NO"/>
              </w:rPr>
              <w:t>Unweighted GRS</w:t>
            </w:r>
          </w:p>
        </w:tc>
        <w:tc>
          <w:tcPr>
            <w:tcW w:w="2126" w:type="dxa"/>
            <w:tcBorders>
              <w:top w:val="single" w:sz="4" w:space="0" w:color="auto"/>
            </w:tcBorders>
          </w:tcPr>
          <w:p w:rsidR="00B277C8" w:rsidRDefault="00B277C8" w:rsidP="00B9671E">
            <w:pPr>
              <w:jc w:val="center"/>
              <w:rPr>
                <w:rFonts w:ascii="Times" w:hAnsi="Times" w:cs="Times"/>
                <w:sz w:val="24"/>
                <w:szCs w:val="24"/>
                <w:lang w:val="en-US" w:eastAsia="nb-NO"/>
              </w:rPr>
            </w:pPr>
            <w:r>
              <w:rPr>
                <w:rFonts w:ascii="Times" w:hAnsi="Times" w:cs="Times"/>
                <w:sz w:val="24"/>
                <w:szCs w:val="24"/>
                <w:lang w:val="en-US"/>
              </w:rPr>
              <w:t>0.1 (0.004)***</w:t>
            </w:r>
          </w:p>
        </w:tc>
        <w:tc>
          <w:tcPr>
            <w:tcW w:w="1985" w:type="dxa"/>
            <w:tcBorders>
              <w:top w:val="single" w:sz="4" w:space="0" w:color="auto"/>
            </w:tcBorders>
          </w:tcPr>
          <w:p w:rsidR="00B277C8" w:rsidRPr="00C51EE2" w:rsidRDefault="000C0329" w:rsidP="00B9671E">
            <w:pPr>
              <w:jc w:val="center"/>
              <w:rPr>
                <w:rFonts w:ascii="Times" w:hAnsi="Times" w:cs="Times"/>
                <w:sz w:val="24"/>
                <w:szCs w:val="24"/>
                <w:lang w:val="en-US"/>
              </w:rPr>
            </w:pPr>
            <w:r>
              <w:rPr>
                <w:rFonts w:ascii="Times" w:hAnsi="Times" w:cs="Times"/>
                <w:sz w:val="24"/>
                <w:szCs w:val="24"/>
                <w:lang w:val="en-US"/>
              </w:rPr>
              <w:t>-26.4 (48.195)</w:t>
            </w:r>
          </w:p>
        </w:tc>
        <w:tc>
          <w:tcPr>
            <w:tcW w:w="850" w:type="dxa"/>
            <w:tcBorders>
              <w:top w:val="single" w:sz="4" w:space="0" w:color="auto"/>
            </w:tcBorders>
          </w:tcPr>
          <w:p w:rsidR="00B277C8" w:rsidRPr="00C51EE2" w:rsidRDefault="00B277C8" w:rsidP="00B9671E">
            <w:pPr>
              <w:jc w:val="center"/>
              <w:rPr>
                <w:rFonts w:ascii="Times" w:hAnsi="Times" w:cs="Times"/>
                <w:sz w:val="24"/>
                <w:szCs w:val="24"/>
                <w:lang w:val="en-US" w:eastAsia="nb-NO"/>
              </w:rPr>
            </w:pPr>
            <w:r>
              <w:rPr>
                <w:rFonts w:ascii="Times" w:hAnsi="Times" w:cs="Times"/>
                <w:sz w:val="24"/>
                <w:szCs w:val="24"/>
                <w:lang w:val="en-US" w:eastAsia="nb-NO"/>
              </w:rPr>
              <w:t>567.5</w:t>
            </w:r>
          </w:p>
        </w:tc>
      </w:tr>
      <w:tr w:rsidR="00B277C8" w:rsidRPr="00C51EE2" w:rsidTr="00B9671E">
        <w:tc>
          <w:tcPr>
            <w:tcW w:w="1235" w:type="dxa"/>
          </w:tcPr>
          <w:p w:rsidR="00B277C8" w:rsidRPr="00C51EE2" w:rsidRDefault="00B277C8" w:rsidP="00B9671E">
            <w:pPr>
              <w:jc w:val="center"/>
              <w:rPr>
                <w:rFonts w:ascii="Times" w:hAnsi="Times" w:cs="Times"/>
                <w:sz w:val="24"/>
                <w:szCs w:val="24"/>
                <w:lang w:val="en-US"/>
              </w:rPr>
            </w:pPr>
          </w:p>
        </w:tc>
        <w:tc>
          <w:tcPr>
            <w:tcW w:w="923" w:type="dxa"/>
          </w:tcPr>
          <w:p w:rsidR="00B277C8" w:rsidRDefault="00B277C8" w:rsidP="00B9671E">
            <w:pPr>
              <w:jc w:val="center"/>
              <w:rPr>
                <w:rFonts w:ascii="Times" w:hAnsi="Times" w:cs="Times"/>
                <w:sz w:val="24"/>
                <w:szCs w:val="24"/>
                <w:lang w:val="en-US" w:eastAsia="nb-NO"/>
              </w:rPr>
            </w:pPr>
          </w:p>
        </w:tc>
        <w:tc>
          <w:tcPr>
            <w:tcW w:w="2095" w:type="dxa"/>
          </w:tcPr>
          <w:p w:rsidR="00B277C8" w:rsidRPr="00C51EE2" w:rsidRDefault="00B277C8" w:rsidP="00B9671E">
            <w:pPr>
              <w:jc w:val="center"/>
              <w:rPr>
                <w:rFonts w:ascii="Times" w:hAnsi="Times" w:cs="Times"/>
                <w:sz w:val="24"/>
                <w:szCs w:val="24"/>
                <w:lang w:val="en-US"/>
              </w:rPr>
            </w:pPr>
            <w:r w:rsidRPr="00C51EE2">
              <w:rPr>
                <w:rFonts w:ascii="Times" w:hAnsi="Times" w:cs="Times"/>
                <w:sz w:val="24"/>
                <w:szCs w:val="24"/>
                <w:lang w:val="en-US" w:eastAsia="nb-NO"/>
              </w:rPr>
              <w:t>Weighted GRS</w:t>
            </w:r>
          </w:p>
        </w:tc>
        <w:tc>
          <w:tcPr>
            <w:tcW w:w="2126" w:type="dxa"/>
          </w:tcPr>
          <w:p w:rsidR="00B277C8" w:rsidRPr="00C51EE2" w:rsidRDefault="00B277C8" w:rsidP="00B9671E">
            <w:pPr>
              <w:jc w:val="center"/>
              <w:rPr>
                <w:rFonts w:ascii="Times" w:hAnsi="Times" w:cs="Times"/>
                <w:sz w:val="24"/>
                <w:szCs w:val="24"/>
                <w:lang w:val="en-US"/>
              </w:rPr>
            </w:pPr>
            <w:r>
              <w:rPr>
                <w:rFonts w:ascii="Times" w:hAnsi="Times" w:cs="Times"/>
                <w:sz w:val="24"/>
                <w:szCs w:val="24"/>
                <w:lang w:val="en-US"/>
              </w:rPr>
              <w:t>4.3 (0.154)***</w:t>
            </w:r>
          </w:p>
        </w:tc>
        <w:tc>
          <w:tcPr>
            <w:tcW w:w="1985" w:type="dxa"/>
          </w:tcPr>
          <w:p w:rsidR="00B277C8" w:rsidRPr="00C51EE2" w:rsidRDefault="000C0329" w:rsidP="00B9671E">
            <w:pPr>
              <w:jc w:val="center"/>
              <w:rPr>
                <w:rFonts w:ascii="Times" w:hAnsi="Times" w:cs="Times"/>
                <w:sz w:val="24"/>
                <w:szCs w:val="24"/>
                <w:lang w:val="en-US"/>
              </w:rPr>
            </w:pPr>
            <w:r w:rsidRPr="000C0329">
              <w:rPr>
                <w:rFonts w:ascii="Times" w:hAnsi="Times" w:cs="Times"/>
                <w:sz w:val="24"/>
                <w:szCs w:val="24"/>
                <w:lang w:val="en-US"/>
              </w:rPr>
              <w:t>-34.1 (41.335)</w:t>
            </w:r>
          </w:p>
        </w:tc>
        <w:tc>
          <w:tcPr>
            <w:tcW w:w="850" w:type="dxa"/>
          </w:tcPr>
          <w:p w:rsidR="00B277C8" w:rsidRPr="00C51EE2" w:rsidRDefault="00B277C8" w:rsidP="00B9671E">
            <w:pPr>
              <w:jc w:val="center"/>
              <w:rPr>
                <w:rFonts w:ascii="Times" w:hAnsi="Times" w:cs="Times"/>
                <w:sz w:val="24"/>
                <w:szCs w:val="24"/>
                <w:lang w:val="en-US" w:eastAsia="nb-NO"/>
              </w:rPr>
            </w:pPr>
            <w:r>
              <w:rPr>
                <w:rFonts w:ascii="Times" w:hAnsi="Times" w:cs="Times"/>
                <w:sz w:val="24"/>
                <w:szCs w:val="24"/>
                <w:lang w:val="en-US" w:eastAsia="nb-NO"/>
              </w:rPr>
              <w:t>777.1</w:t>
            </w:r>
          </w:p>
        </w:tc>
      </w:tr>
      <w:tr w:rsidR="00B277C8" w:rsidRPr="00C51EE2" w:rsidTr="00B9671E">
        <w:tc>
          <w:tcPr>
            <w:tcW w:w="1235" w:type="dxa"/>
            <w:tcBorders>
              <w:bottom w:val="single" w:sz="4" w:space="0" w:color="auto"/>
            </w:tcBorders>
          </w:tcPr>
          <w:p w:rsidR="00B277C8" w:rsidRPr="00C51EE2" w:rsidRDefault="00B277C8" w:rsidP="00B9671E">
            <w:pPr>
              <w:jc w:val="center"/>
              <w:rPr>
                <w:rFonts w:ascii="Times" w:hAnsi="Times" w:cs="Times"/>
                <w:sz w:val="24"/>
                <w:szCs w:val="24"/>
                <w:lang w:val="en-US"/>
              </w:rPr>
            </w:pPr>
          </w:p>
        </w:tc>
        <w:tc>
          <w:tcPr>
            <w:tcW w:w="923" w:type="dxa"/>
            <w:tcBorders>
              <w:bottom w:val="single" w:sz="4" w:space="0" w:color="auto"/>
            </w:tcBorders>
          </w:tcPr>
          <w:p w:rsidR="00B277C8" w:rsidRDefault="00B277C8" w:rsidP="00B9671E">
            <w:pPr>
              <w:jc w:val="center"/>
              <w:rPr>
                <w:rFonts w:ascii="Times" w:hAnsi="Times" w:cs="Times"/>
                <w:sz w:val="24"/>
                <w:szCs w:val="24"/>
                <w:lang w:val="en-US" w:eastAsia="nb-NO"/>
              </w:rPr>
            </w:pPr>
          </w:p>
        </w:tc>
        <w:tc>
          <w:tcPr>
            <w:tcW w:w="2095" w:type="dxa"/>
            <w:tcBorders>
              <w:bottom w:val="single" w:sz="4" w:space="0" w:color="auto"/>
            </w:tcBorders>
          </w:tcPr>
          <w:p w:rsidR="00B277C8" w:rsidRPr="00C51EE2" w:rsidRDefault="00B277C8" w:rsidP="00B9671E">
            <w:pPr>
              <w:jc w:val="center"/>
              <w:rPr>
                <w:rFonts w:ascii="Times" w:hAnsi="Times" w:cs="Times"/>
                <w:sz w:val="24"/>
                <w:szCs w:val="24"/>
                <w:lang w:val="en-US" w:eastAsia="nb-NO"/>
              </w:rPr>
            </w:pPr>
            <w:r w:rsidRPr="00C51EE2">
              <w:rPr>
                <w:rFonts w:ascii="Times" w:hAnsi="Times" w:cs="Times"/>
                <w:sz w:val="24"/>
                <w:szCs w:val="24"/>
                <w:lang w:val="en-US" w:eastAsia="nb-NO"/>
              </w:rPr>
              <w:t>FTO &amp;</w:t>
            </w:r>
          </w:p>
          <w:p w:rsidR="00B277C8" w:rsidRPr="00C51EE2" w:rsidRDefault="00B277C8" w:rsidP="00B9671E">
            <w:pPr>
              <w:jc w:val="center"/>
              <w:rPr>
                <w:rFonts w:ascii="Times" w:hAnsi="Times" w:cs="Times"/>
                <w:sz w:val="24"/>
                <w:szCs w:val="24"/>
                <w:lang w:val="en-US"/>
              </w:rPr>
            </w:pPr>
            <w:r w:rsidRPr="00C51EE2">
              <w:rPr>
                <w:rFonts w:ascii="Times" w:hAnsi="Times" w:cs="Times"/>
                <w:sz w:val="24"/>
                <w:szCs w:val="24"/>
                <w:lang w:val="en-US" w:eastAsia="nb-NO"/>
              </w:rPr>
              <w:t>MC4R</w:t>
            </w:r>
          </w:p>
        </w:tc>
        <w:tc>
          <w:tcPr>
            <w:tcW w:w="2126" w:type="dxa"/>
            <w:tcBorders>
              <w:bottom w:val="single" w:sz="4" w:space="0" w:color="auto"/>
            </w:tcBorders>
          </w:tcPr>
          <w:p w:rsidR="00B277C8" w:rsidRDefault="00B277C8" w:rsidP="00B9671E">
            <w:pPr>
              <w:jc w:val="center"/>
              <w:rPr>
                <w:rFonts w:ascii="Times" w:hAnsi="Times" w:cs="Times"/>
                <w:sz w:val="24"/>
                <w:szCs w:val="24"/>
                <w:lang w:val="en-US"/>
              </w:rPr>
            </w:pPr>
            <w:r>
              <w:rPr>
                <w:rFonts w:ascii="Times" w:hAnsi="Times" w:cs="Times"/>
                <w:sz w:val="24"/>
                <w:szCs w:val="24"/>
                <w:lang w:val="en-US"/>
              </w:rPr>
              <w:t>0.4 (0.038)***&amp;</w:t>
            </w:r>
          </w:p>
          <w:p w:rsidR="00B277C8" w:rsidRPr="00C51EE2" w:rsidRDefault="00B277C8" w:rsidP="00B9671E">
            <w:pPr>
              <w:jc w:val="center"/>
              <w:rPr>
                <w:rFonts w:ascii="Times" w:hAnsi="Times" w:cs="Times"/>
                <w:sz w:val="24"/>
                <w:szCs w:val="24"/>
                <w:lang w:val="en-US"/>
              </w:rPr>
            </w:pPr>
            <w:r>
              <w:rPr>
                <w:rFonts w:ascii="Times" w:hAnsi="Times" w:cs="Times"/>
                <w:sz w:val="24"/>
                <w:szCs w:val="24"/>
                <w:lang w:val="en-US"/>
              </w:rPr>
              <w:t>0.4 (0.043)***</w:t>
            </w:r>
          </w:p>
        </w:tc>
        <w:tc>
          <w:tcPr>
            <w:tcW w:w="1985" w:type="dxa"/>
            <w:tcBorders>
              <w:bottom w:val="single" w:sz="4" w:space="0" w:color="auto"/>
            </w:tcBorders>
          </w:tcPr>
          <w:p w:rsidR="00B277C8" w:rsidRPr="00C51EE2" w:rsidRDefault="000C0329" w:rsidP="00B9671E">
            <w:pPr>
              <w:jc w:val="center"/>
              <w:rPr>
                <w:rFonts w:ascii="Times" w:hAnsi="Times" w:cs="Times"/>
                <w:sz w:val="24"/>
                <w:szCs w:val="24"/>
                <w:lang w:val="en-US"/>
              </w:rPr>
            </w:pPr>
            <w:r>
              <w:rPr>
                <w:rFonts w:ascii="Times" w:hAnsi="Times" w:cs="Times"/>
                <w:sz w:val="24"/>
                <w:szCs w:val="24"/>
                <w:lang w:val="en-US"/>
              </w:rPr>
              <w:t>-76.2 (82.077)</w:t>
            </w:r>
          </w:p>
        </w:tc>
        <w:tc>
          <w:tcPr>
            <w:tcW w:w="850" w:type="dxa"/>
            <w:tcBorders>
              <w:bottom w:val="single" w:sz="4" w:space="0" w:color="auto"/>
            </w:tcBorders>
          </w:tcPr>
          <w:p w:rsidR="00B277C8" w:rsidRPr="00C51EE2" w:rsidRDefault="00B277C8" w:rsidP="00B9671E">
            <w:pPr>
              <w:jc w:val="center"/>
              <w:rPr>
                <w:rFonts w:ascii="Times" w:hAnsi="Times" w:cs="Times"/>
                <w:sz w:val="24"/>
                <w:szCs w:val="24"/>
                <w:lang w:val="en-US" w:eastAsia="nb-NO"/>
              </w:rPr>
            </w:pPr>
            <w:r>
              <w:rPr>
                <w:rFonts w:ascii="Times" w:hAnsi="Times" w:cs="Times"/>
                <w:sz w:val="24"/>
                <w:szCs w:val="24"/>
                <w:lang w:val="en-US" w:eastAsia="nb-NO"/>
              </w:rPr>
              <w:t>97.5</w:t>
            </w:r>
          </w:p>
        </w:tc>
      </w:tr>
    </w:tbl>
    <w:p w:rsidR="009B2F6A" w:rsidRDefault="009B2F6A" w:rsidP="009B2F6A">
      <w:pPr>
        <w:pStyle w:val="Ingenmellomrom"/>
        <w:rPr>
          <w:rFonts w:ascii="Times New Roman" w:hAnsi="Times New Roman" w:cs="Times New Roman"/>
          <w:sz w:val="20"/>
          <w:szCs w:val="20"/>
          <w:lang w:val="en-US"/>
        </w:rPr>
      </w:pPr>
      <w:r>
        <w:rPr>
          <w:rFonts w:ascii="Times New Roman" w:hAnsi="Times New Roman" w:cs="Times New Roman"/>
          <w:sz w:val="20"/>
          <w:szCs w:val="20"/>
          <w:lang w:val="en-US"/>
        </w:rPr>
        <w:t xml:space="preserve">*** (p-value &lt;0.001), ** (p-value &lt;0.01), * (p-value&lt;0.05), and </w:t>
      </w:r>
      <w:r w:rsidRPr="00300338">
        <w:rPr>
          <w:rFonts w:ascii="Times New Roman" w:hAnsi="Times New Roman" w:cs="Times New Roman"/>
          <w:b/>
          <w:sz w:val="20"/>
          <w:szCs w:val="20"/>
          <w:lang w:val="en-US"/>
        </w:rPr>
        <w:t>·</w:t>
      </w:r>
      <w:r>
        <w:rPr>
          <w:rFonts w:ascii="Times New Roman" w:hAnsi="Times New Roman" w:cs="Times New Roman"/>
          <w:sz w:val="20"/>
          <w:szCs w:val="20"/>
          <w:lang w:val="en-US"/>
        </w:rPr>
        <w:t xml:space="preserve"> (p-value &lt;0.1)</w:t>
      </w:r>
    </w:p>
    <w:p w:rsidR="00B22DEF" w:rsidRDefault="00B22DEF" w:rsidP="00B22DEF">
      <w:pPr>
        <w:rPr>
          <w:lang w:val="en-US"/>
        </w:rPr>
      </w:pPr>
    </w:p>
    <w:p w:rsidR="00AF1983" w:rsidRDefault="00AF1983" w:rsidP="00B22DEF">
      <w:pPr>
        <w:rPr>
          <w:lang w:val="en-US"/>
        </w:rPr>
      </w:pPr>
    </w:p>
    <w:p w:rsidR="00AF1983" w:rsidRDefault="00AF1983" w:rsidP="00B22DEF">
      <w:pPr>
        <w:rPr>
          <w:lang w:val="en-US"/>
        </w:rPr>
      </w:pPr>
    </w:p>
    <w:p w:rsidR="00AF1983" w:rsidRDefault="00AF1983" w:rsidP="00B22DEF">
      <w:pPr>
        <w:rPr>
          <w:lang w:val="en-US"/>
        </w:rPr>
      </w:pPr>
    </w:p>
    <w:p w:rsidR="00AF1983" w:rsidRDefault="00AF1983" w:rsidP="00B22DEF">
      <w:pPr>
        <w:rPr>
          <w:lang w:val="en-US"/>
        </w:rPr>
      </w:pPr>
    </w:p>
    <w:p w:rsidR="00AF1983" w:rsidRDefault="00AF1983" w:rsidP="00B22DEF">
      <w:pPr>
        <w:rPr>
          <w:lang w:val="en-US"/>
        </w:rPr>
      </w:pPr>
    </w:p>
    <w:p w:rsidR="00F667F7" w:rsidRDefault="00F667F7" w:rsidP="00B22DEF">
      <w:pPr>
        <w:rPr>
          <w:lang w:val="en-US"/>
        </w:rPr>
      </w:pPr>
    </w:p>
    <w:p w:rsidR="00F667F7" w:rsidRDefault="00F667F7" w:rsidP="00B22DEF">
      <w:pPr>
        <w:rPr>
          <w:lang w:val="en-US"/>
        </w:rPr>
      </w:pPr>
    </w:p>
    <w:p w:rsidR="00F667F7" w:rsidRDefault="00F667F7" w:rsidP="00B22DEF">
      <w:pPr>
        <w:rPr>
          <w:lang w:val="en-US"/>
        </w:rPr>
      </w:pPr>
    </w:p>
    <w:p w:rsidR="00F667F7" w:rsidRDefault="00F667F7" w:rsidP="00B22DEF">
      <w:pPr>
        <w:rPr>
          <w:lang w:val="en-US"/>
        </w:rPr>
      </w:pPr>
    </w:p>
    <w:p w:rsidR="00F667F7" w:rsidRPr="00F667F7" w:rsidRDefault="00F667F7" w:rsidP="00F667F7">
      <w:pPr>
        <w:pStyle w:val="Bildetekst"/>
        <w:keepNext/>
        <w:rPr>
          <w:rFonts w:ascii="Times New Roman" w:hAnsi="Times New Roman" w:cs="Times New Roman"/>
          <w:b/>
          <w:i w:val="0"/>
          <w:color w:val="auto"/>
          <w:sz w:val="24"/>
          <w:szCs w:val="24"/>
        </w:rPr>
      </w:pPr>
      <w:bookmarkStart w:id="4" w:name="_Toc77229244"/>
      <w:r w:rsidRPr="00F667F7">
        <w:rPr>
          <w:rFonts w:ascii="Times New Roman" w:hAnsi="Times New Roman" w:cs="Times New Roman"/>
          <w:b/>
          <w:i w:val="0"/>
          <w:color w:val="auto"/>
          <w:sz w:val="24"/>
          <w:szCs w:val="24"/>
        </w:rPr>
        <w:lastRenderedPageBreak/>
        <w:t>Table S</w:t>
      </w:r>
      <w:r w:rsidRPr="00F667F7">
        <w:rPr>
          <w:rFonts w:ascii="Times New Roman" w:hAnsi="Times New Roman" w:cs="Times New Roman"/>
          <w:b/>
          <w:i w:val="0"/>
          <w:color w:val="auto"/>
          <w:sz w:val="24"/>
          <w:szCs w:val="24"/>
        </w:rPr>
        <w:fldChar w:fldCharType="begin"/>
      </w:r>
      <w:r w:rsidRPr="00F667F7">
        <w:rPr>
          <w:rFonts w:ascii="Times New Roman" w:hAnsi="Times New Roman" w:cs="Times New Roman"/>
          <w:b/>
          <w:i w:val="0"/>
          <w:color w:val="auto"/>
          <w:sz w:val="24"/>
          <w:szCs w:val="24"/>
        </w:rPr>
        <w:instrText xml:space="preserve"> SEQ Table \* ARABIC </w:instrText>
      </w:r>
      <w:r w:rsidRPr="00F667F7">
        <w:rPr>
          <w:rFonts w:ascii="Times New Roman" w:hAnsi="Times New Roman" w:cs="Times New Roman"/>
          <w:b/>
          <w:i w:val="0"/>
          <w:color w:val="auto"/>
          <w:sz w:val="24"/>
          <w:szCs w:val="24"/>
        </w:rPr>
        <w:fldChar w:fldCharType="separate"/>
      </w:r>
      <w:r w:rsidR="00BB7F05">
        <w:rPr>
          <w:rFonts w:ascii="Times New Roman" w:hAnsi="Times New Roman" w:cs="Times New Roman"/>
          <w:b/>
          <w:i w:val="0"/>
          <w:noProof/>
          <w:color w:val="auto"/>
          <w:sz w:val="24"/>
          <w:szCs w:val="24"/>
        </w:rPr>
        <w:t>4</w:t>
      </w:r>
      <w:r w:rsidRPr="00F667F7">
        <w:rPr>
          <w:rFonts w:ascii="Times New Roman" w:hAnsi="Times New Roman" w:cs="Times New Roman"/>
          <w:b/>
          <w:i w:val="0"/>
          <w:color w:val="auto"/>
          <w:sz w:val="24"/>
          <w:szCs w:val="24"/>
        </w:rPr>
        <w:fldChar w:fldCharType="end"/>
      </w:r>
      <w:r w:rsidRPr="00F667F7">
        <w:rPr>
          <w:rFonts w:ascii="Times New Roman" w:hAnsi="Times New Roman" w:cs="Times New Roman"/>
          <w:b/>
          <w:i w:val="0"/>
          <w:color w:val="auto"/>
          <w:sz w:val="24"/>
          <w:szCs w:val="24"/>
        </w:rPr>
        <w:t xml:space="preserve">: </w:t>
      </w:r>
      <w:r w:rsidRPr="00F667F7">
        <w:rPr>
          <w:rFonts w:ascii="Times New Roman" w:hAnsi="Times New Roman" w:cs="Times New Roman"/>
          <w:b/>
          <w:i w:val="0"/>
          <w:color w:val="auto"/>
          <w:sz w:val="24"/>
          <w:szCs w:val="24"/>
          <w:lang w:val="en-US"/>
        </w:rPr>
        <w:t>Sex-specific, first- and second-stage results of the one-sample 2SLS regressions for specialist costs by type of healthcare provider, using three different instruments. The estimates were adjusted for study period (HUNT 2 or HUNT 3), years of data participants were alive and living in the country during the cost estimation period (2009-2016), and birth year.</w:t>
      </w:r>
      <w:bookmarkEnd w:id="4"/>
    </w:p>
    <w:tbl>
      <w:tblPr>
        <w:tblStyle w:val="Tabellrutenett"/>
        <w:tblW w:w="966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03"/>
        <w:gridCol w:w="923"/>
        <w:gridCol w:w="1943"/>
        <w:gridCol w:w="1994"/>
        <w:gridCol w:w="141"/>
        <w:gridCol w:w="1843"/>
        <w:gridCol w:w="139"/>
        <w:gridCol w:w="737"/>
        <w:gridCol w:w="139"/>
      </w:tblGrid>
      <w:tr w:rsidR="000F2748" w:rsidRPr="00C51EE2" w:rsidTr="004C1449">
        <w:tc>
          <w:tcPr>
            <w:tcW w:w="1803" w:type="dxa"/>
            <w:tcBorders>
              <w:top w:val="single" w:sz="4" w:space="0" w:color="auto"/>
              <w:bottom w:val="single" w:sz="4" w:space="0" w:color="auto"/>
            </w:tcBorders>
            <w:vAlign w:val="bottom"/>
          </w:tcPr>
          <w:p w:rsidR="000F2748" w:rsidRPr="00C51EE2" w:rsidRDefault="000F2748" w:rsidP="000F2748">
            <w:pPr>
              <w:jc w:val="center"/>
              <w:rPr>
                <w:rFonts w:ascii="Times" w:hAnsi="Times" w:cs="Times"/>
                <w:sz w:val="24"/>
                <w:szCs w:val="24"/>
                <w:lang w:val="en-US"/>
              </w:rPr>
            </w:pPr>
            <w:r>
              <w:rPr>
                <w:rFonts w:ascii="Times" w:hAnsi="Times" w:cs="Times"/>
                <w:sz w:val="24"/>
                <w:szCs w:val="24"/>
                <w:lang w:val="en-US" w:eastAsia="nb-NO"/>
              </w:rPr>
              <w:t>Specialist healthcare provider</w:t>
            </w:r>
          </w:p>
        </w:tc>
        <w:tc>
          <w:tcPr>
            <w:tcW w:w="923" w:type="dxa"/>
            <w:tcBorders>
              <w:top w:val="single" w:sz="4" w:space="0" w:color="auto"/>
              <w:bottom w:val="single" w:sz="4" w:space="0" w:color="auto"/>
            </w:tcBorders>
            <w:vAlign w:val="bottom"/>
          </w:tcPr>
          <w:p w:rsidR="000F2748" w:rsidRPr="00C51EE2" w:rsidRDefault="000F2748" w:rsidP="000F2748">
            <w:pPr>
              <w:jc w:val="center"/>
              <w:rPr>
                <w:rFonts w:ascii="Times" w:hAnsi="Times" w:cs="Times"/>
                <w:sz w:val="24"/>
                <w:szCs w:val="24"/>
                <w:lang w:val="en-US"/>
              </w:rPr>
            </w:pPr>
            <w:r>
              <w:rPr>
                <w:rFonts w:ascii="Times" w:hAnsi="Times" w:cs="Times"/>
                <w:sz w:val="24"/>
                <w:szCs w:val="24"/>
                <w:lang w:val="en-US"/>
              </w:rPr>
              <w:t>Sex</w:t>
            </w:r>
          </w:p>
        </w:tc>
        <w:tc>
          <w:tcPr>
            <w:tcW w:w="1943" w:type="dxa"/>
            <w:tcBorders>
              <w:top w:val="single" w:sz="4" w:space="0" w:color="auto"/>
              <w:bottom w:val="single" w:sz="4" w:space="0" w:color="auto"/>
            </w:tcBorders>
            <w:vAlign w:val="bottom"/>
          </w:tcPr>
          <w:p w:rsidR="000F2748" w:rsidRPr="00C51EE2" w:rsidRDefault="000F2748" w:rsidP="000F2748">
            <w:pPr>
              <w:jc w:val="center"/>
              <w:rPr>
                <w:rFonts w:ascii="Times" w:hAnsi="Times" w:cs="Times"/>
                <w:sz w:val="24"/>
                <w:szCs w:val="24"/>
                <w:lang w:val="en-US"/>
              </w:rPr>
            </w:pPr>
            <w:r w:rsidRPr="00C51EE2">
              <w:rPr>
                <w:rFonts w:ascii="Times" w:hAnsi="Times" w:cs="Times"/>
                <w:sz w:val="24"/>
                <w:szCs w:val="24"/>
                <w:lang w:val="en-US" w:eastAsia="nb-NO"/>
              </w:rPr>
              <w:t>Instrument</w:t>
            </w:r>
          </w:p>
        </w:tc>
        <w:tc>
          <w:tcPr>
            <w:tcW w:w="2135" w:type="dxa"/>
            <w:gridSpan w:val="2"/>
            <w:tcBorders>
              <w:top w:val="single" w:sz="4" w:space="0" w:color="auto"/>
              <w:bottom w:val="single" w:sz="4" w:space="0" w:color="auto"/>
            </w:tcBorders>
            <w:vAlign w:val="bottom"/>
          </w:tcPr>
          <w:p w:rsidR="000F2748" w:rsidRPr="00C51EE2" w:rsidRDefault="000F2748" w:rsidP="000F2748">
            <w:pPr>
              <w:jc w:val="center"/>
              <w:rPr>
                <w:rFonts w:ascii="Times" w:hAnsi="Times" w:cs="Times"/>
                <w:sz w:val="24"/>
                <w:szCs w:val="24"/>
                <w:lang w:val="en-US" w:eastAsia="nb-NO"/>
              </w:rPr>
            </w:pPr>
            <w:r>
              <w:rPr>
                <w:rFonts w:ascii="Times" w:hAnsi="Times" w:cs="Times"/>
                <w:sz w:val="24"/>
                <w:szCs w:val="24"/>
                <w:lang w:val="en-US" w:eastAsia="nb-NO"/>
              </w:rPr>
              <w:t>2SLS First-stage Beta (SE)</w:t>
            </w:r>
          </w:p>
        </w:tc>
        <w:tc>
          <w:tcPr>
            <w:tcW w:w="1982" w:type="dxa"/>
            <w:gridSpan w:val="2"/>
            <w:tcBorders>
              <w:top w:val="single" w:sz="4" w:space="0" w:color="auto"/>
              <w:bottom w:val="single" w:sz="4" w:space="0" w:color="auto"/>
            </w:tcBorders>
            <w:vAlign w:val="bottom"/>
          </w:tcPr>
          <w:p w:rsidR="000F2748" w:rsidRDefault="000F2748" w:rsidP="000F2748">
            <w:pPr>
              <w:jc w:val="center"/>
              <w:rPr>
                <w:rFonts w:ascii="Times" w:hAnsi="Times" w:cs="Times"/>
                <w:sz w:val="24"/>
                <w:szCs w:val="24"/>
                <w:lang w:val="en-US" w:eastAsia="nb-NO"/>
              </w:rPr>
            </w:pPr>
            <w:r>
              <w:rPr>
                <w:rFonts w:ascii="Times" w:hAnsi="Times" w:cs="Times"/>
                <w:sz w:val="24"/>
                <w:szCs w:val="24"/>
                <w:lang w:val="en-US" w:eastAsia="nb-NO"/>
              </w:rPr>
              <w:t>2SLS Second-stage</w:t>
            </w:r>
          </w:p>
          <w:p w:rsidR="000F2748" w:rsidRPr="00C51EE2" w:rsidRDefault="000F2748" w:rsidP="000F2748">
            <w:pPr>
              <w:jc w:val="center"/>
              <w:rPr>
                <w:rFonts w:ascii="Times" w:hAnsi="Times" w:cs="Times"/>
                <w:sz w:val="24"/>
                <w:szCs w:val="24"/>
                <w:lang w:val="en-US" w:eastAsia="nb-NO"/>
              </w:rPr>
            </w:pPr>
            <w:r>
              <w:rPr>
                <w:rFonts w:ascii="Times" w:hAnsi="Times" w:cs="Times"/>
                <w:sz w:val="24"/>
                <w:szCs w:val="24"/>
                <w:lang w:val="en-US" w:eastAsia="nb-NO"/>
              </w:rPr>
              <w:t>Beta (SE)</w:t>
            </w:r>
          </w:p>
        </w:tc>
        <w:tc>
          <w:tcPr>
            <w:tcW w:w="876" w:type="dxa"/>
            <w:gridSpan w:val="2"/>
            <w:tcBorders>
              <w:top w:val="single" w:sz="4" w:space="0" w:color="auto"/>
              <w:bottom w:val="single" w:sz="4" w:space="0" w:color="auto"/>
            </w:tcBorders>
            <w:vAlign w:val="bottom"/>
          </w:tcPr>
          <w:p w:rsidR="000F2748" w:rsidRPr="00C51EE2" w:rsidRDefault="000F2748" w:rsidP="000F2748">
            <w:pPr>
              <w:jc w:val="center"/>
              <w:rPr>
                <w:rFonts w:ascii="Times" w:hAnsi="Times" w:cs="Times"/>
                <w:sz w:val="24"/>
                <w:szCs w:val="24"/>
                <w:lang w:val="en-US" w:eastAsia="nb-NO"/>
              </w:rPr>
            </w:pPr>
            <w:r>
              <w:rPr>
                <w:rFonts w:ascii="Times" w:hAnsi="Times" w:cs="Times"/>
                <w:sz w:val="24"/>
                <w:szCs w:val="24"/>
                <w:lang w:val="en-US" w:eastAsia="nb-NO"/>
              </w:rPr>
              <w:t>F-stat</w:t>
            </w:r>
          </w:p>
        </w:tc>
      </w:tr>
      <w:tr w:rsidR="000F2748" w:rsidRPr="00C51EE2" w:rsidTr="004C1449">
        <w:tc>
          <w:tcPr>
            <w:tcW w:w="1803" w:type="dxa"/>
            <w:vMerge w:val="restart"/>
            <w:tcBorders>
              <w:top w:val="single" w:sz="4" w:space="0" w:color="auto"/>
            </w:tcBorders>
          </w:tcPr>
          <w:p w:rsidR="000F2748" w:rsidRPr="00C51EE2" w:rsidRDefault="000F2748" w:rsidP="000F2748">
            <w:pPr>
              <w:jc w:val="center"/>
              <w:rPr>
                <w:rFonts w:ascii="Times" w:hAnsi="Times" w:cs="Times"/>
                <w:sz w:val="24"/>
                <w:szCs w:val="24"/>
                <w:lang w:val="en-US"/>
              </w:rPr>
            </w:pPr>
            <w:r>
              <w:rPr>
                <w:rFonts w:ascii="Times" w:hAnsi="Times" w:cs="Times"/>
                <w:sz w:val="24"/>
                <w:szCs w:val="24"/>
                <w:lang w:val="en-US" w:eastAsia="nb-NO"/>
              </w:rPr>
              <w:t>Somatic hospital</w:t>
            </w:r>
          </w:p>
        </w:tc>
        <w:tc>
          <w:tcPr>
            <w:tcW w:w="923" w:type="dxa"/>
            <w:tcBorders>
              <w:top w:val="single" w:sz="4" w:space="0" w:color="auto"/>
            </w:tcBorders>
          </w:tcPr>
          <w:p w:rsidR="000F2748" w:rsidRPr="00C51EE2" w:rsidRDefault="000F2748" w:rsidP="000F2748">
            <w:pPr>
              <w:jc w:val="center"/>
              <w:rPr>
                <w:rFonts w:ascii="Times" w:hAnsi="Times" w:cs="Times"/>
                <w:sz w:val="24"/>
                <w:szCs w:val="24"/>
                <w:lang w:val="en-US" w:eastAsia="nb-NO"/>
              </w:rPr>
            </w:pPr>
            <w:r>
              <w:rPr>
                <w:rFonts w:ascii="Times" w:hAnsi="Times" w:cs="Times"/>
                <w:sz w:val="24"/>
                <w:szCs w:val="24"/>
                <w:lang w:val="en-US" w:eastAsia="nb-NO"/>
              </w:rPr>
              <w:t>Both</w:t>
            </w:r>
          </w:p>
        </w:tc>
        <w:tc>
          <w:tcPr>
            <w:tcW w:w="1943" w:type="dxa"/>
            <w:tcBorders>
              <w:top w:val="single" w:sz="4" w:space="0" w:color="auto"/>
            </w:tcBorders>
          </w:tcPr>
          <w:p w:rsidR="000F2748" w:rsidRPr="00C51EE2" w:rsidRDefault="000F2748" w:rsidP="000F2748">
            <w:pPr>
              <w:jc w:val="center"/>
              <w:rPr>
                <w:rFonts w:ascii="Times" w:hAnsi="Times" w:cs="Times"/>
                <w:sz w:val="24"/>
                <w:szCs w:val="24"/>
                <w:lang w:val="en-US"/>
              </w:rPr>
            </w:pPr>
            <w:r w:rsidRPr="00C51EE2">
              <w:rPr>
                <w:rFonts w:ascii="Times" w:hAnsi="Times" w:cs="Times"/>
                <w:sz w:val="24"/>
                <w:szCs w:val="24"/>
                <w:lang w:val="en-US" w:eastAsia="nb-NO"/>
              </w:rPr>
              <w:t>Unweighted GRS</w:t>
            </w:r>
          </w:p>
        </w:tc>
        <w:tc>
          <w:tcPr>
            <w:tcW w:w="2135" w:type="dxa"/>
            <w:gridSpan w:val="2"/>
            <w:tcBorders>
              <w:top w:val="single" w:sz="4" w:space="0" w:color="auto"/>
            </w:tcBorders>
          </w:tcPr>
          <w:p w:rsidR="000F2748" w:rsidRPr="00C51EE2" w:rsidRDefault="006657D8" w:rsidP="000F2748">
            <w:pPr>
              <w:jc w:val="center"/>
              <w:rPr>
                <w:rFonts w:ascii="Times" w:hAnsi="Times" w:cs="Times"/>
                <w:sz w:val="24"/>
                <w:szCs w:val="24"/>
                <w:lang w:val="en-US"/>
              </w:rPr>
            </w:pPr>
            <w:r>
              <w:rPr>
                <w:rFonts w:ascii="Times" w:hAnsi="Times" w:cs="Times"/>
                <w:sz w:val="24"/>
                <w:szCs w:val="24"/>
                <w:lang w:val="en-US"/>
              </w:rPr>
              <w:t>0.1 (0.003</w:t>
            </w:r>
            <w:r w:rsidR="000F2748">
              <w:rPr>
                <w:rFonts w:ascii="Times" w:hAnsi="Times" w:cs="Times"/>
                <w:sz w:val="24"/>
                <w:szCs w:val="24"/>
                <w:lang w:val="en-US"/>
              </w:rPr>
              <w:t>)***</w:t>
            </w:r>
          </w:p>
        </w:tc>
        <w:tc>
          <w:tcPr>
            <w:tcW w:w="1982" w:type="dxa"/>
            <w:gridSpan w:val="2"/>
            <w:tcBorders>
              <w:top w:val="single" w:sz="4" w:space="0" w:color="auto"/>
            </w:tcBorders>
          </w:tcPr>
          <w:p w:rsidR="000F2748" w:rsidRPr="00C51EE2" w:rsidRDefault="006657D8" w:rsidP="000F2748">
            <w:pPr>
              <w:jc w:val="center"/>
              <w:rPr>
                <w:rFonts w:ascii="Times" w:hAnsi="Times" w:cs="Times"/>
                <w:sz w:val="24"/>
                <w:szCs w:val="24"/>
                <w:lang w:val="en-US"/>
              </w:rPr>
            </w:pPr>
            <w:r>
              <w:rPr>
                <w:rFonts w:ascii="Times" w:hAnsi="Times" w:cs="Times"/>
                <w:sz w:val="24"/>
                <w:szCs w:val="24"/>
                <w:lang w:val="en-US"/>
              </w:rPr>
              <w:t>21.2 (33.086</w:t>
            </w:r>
            <w:r w:rsidR="000F2748">
              <w:rPr>
                <w:rFonts w:ascii="Times" w:hAnsi="Times" w:cs="Times"/>
                <w:sz w:val="24"/>
                <w:szCs w:val="24"/>
                <w:lang w:val="en-US"/>
              </w:rPr>
              <w:t>)</w:t>
            </w:r>
          </w:p>
        </w:tc>
        <w:tc>
          <w:tcPr>
            <w:tcW w:w="876" w:type="dxa"/>
            <w:gridSpan w:val="2"/>
            <w:tcBorders>
              <w:top w:val="single" w:sz="4" w:space="0" w:color="auto"/>
            </w:tcBorders>
          </w:tcPr>
          <w:p w:rsidR="000F2748" w:rsidRPr="00C51EE2" w:rsidRDefault="000F2748" w:rsidP="000F2748">
            <w:pPr>
              <w:jc w:val="center"/>
              <w:rPr>
                <w:rFonts w:ascii="Times" w:hAnsi="Times" w:cs="Times"/>
                <w:sz w:val="24"/>
                <w:szCs w:val="24"/>
                <w:lang w:val="en-US" w:eastAsia="nb-NO"/>
              </w:rPr>
            </w:pPr>
            <w:r>
              <w:rPr>
                <w:rFonts w:ascii="Times" w:hAnsi="Times" w:cs="Times"/>
                <w:sz w:val="24"/>
                <w:szCs w:val="24"/>
                <w:lang w:val="en-US" w:eastAsia="nb-NO"/>
              </w:rPr>
              <w:t>1119.4</w:t>
            </w:r>
          </w:p>
        </w:tc>
      </w:tr>
      <w:tr w:rsidR="000F2748" w:rsidRPr="00C51EE2" w:rsidTr="004C1449">
        <w:tc>
          <w:tcPr>
            <w:tcW w:w="1803" w:type="dxa"/>
            <w:vMerge/>
          </w:tcPr>
          <w:p w:rsidR="000F2748" w:rsidRPr="00C51EE2" w:rsidRDefault="000F2748" w:rsidP="000F2748">
            <w:pPr>
              <w:jc w:val="center"/>
              <w:rPr>
                <w:rFonts w:ascii="Times" w:hAnsi="Times" w:cs="Times"/>
                <w:sz w:val="24"/>
                <w:szCs w:val="24"/>
                <w:lang w:val="en-US"/>
              </w:rPr>
            </w:pPr>
          </w:p>
        </w:tc>
        <w:tc>
          <w:tcPr>
            <w:tcW w:w="923" w:type="dxa"/>
          </w:tcPr>
          <w:p w:rsidR="000F2748" w:rsidRPr="00C51EE2" w:rsidRDefault="000F2748" w:rsidP="000F2748">
            <w:pPr>
              <w:jc w:val="center"/>
              <w:rPr>
                <w:rFonts w:ascii="Times" w:hAnsi="Times" w:cs="Times"/>
                <w:sz w:val="24"/>
                <w:szCs w:val="24"/>
                <w:lang w:val="en-US" w:eastAsia="nb-NO"/>
              </w:rPr>
            </w:pPr>
          </w:p>
        </w:tc>
        <w:tc>
          <w:tcPr>
            <w:tcW w:w="1943" w:type="dxa"/>
          </w:tcPr>
          <w:p w:rsidR="000F2748" w:rsidRPr="00C51EE2" w:rsidRDefault="000F2748" w:rsidP="000F2748">
            <w:pPr>
              <w:jc w:val="center"/>
              <w:rPr>
                <w:rFonts w:ascii="Times" w:hAnsi="Times" w:cs="Times"/>
                <w:sz w:val="24"/>
                <w:szCs w:val="24"/>
                <w:lang w:val="en-US"/>
              </w:rPr>
            </w:pPr>
            <w:r w:rsidRPr="00C51EE2">
              <w:rPr>
                <w:rFonts w:ascii="Times" w:hAnsi="Times" w:cs="Times"/>
                <w:sz w:val="24"/>
                <w:szCs w:val="24"/>
                <w:lang w:val="en-US" w:eastAsia="nb-NO"/>
              </w:rPr>
              <w:t>Weighted GRS</w:t>
            </w:r>
          </w:p>
        </w:tc>
        <w:tc>
          <w:tcPr>
            <w:tcW w:w="2135" w:type="dxa"/>
            <w:gridSpan w:val="2"/>
          </w:tcPr>
          <w:p w:rsidR="000F2748" w:rsidRPr="00C51EE2" w:rsidRDefault="000F2748" w:rsidP="000F2748">
            <w:pPr>
              <w:jc w:val="center"/>
              <w:rPr>
                <w:rFonts w:ascii="Times" w:hAnsi="Times" w:cs="Times"/>
                <w:sz w:val="24"/>
                <w:szCs w:val="24"/>
                <w:lang w:val="en-US"/>
              </w:rPr>
            </w:pPr>
            <w:r>
              <w:rPr>
                <w:rFonts w:ascii="Times" w:hAnsi="Times" w:cs="Times"/>
                <w:sz w:val="24"/>
                <w:szCs w:val="24"/>
                <w:lang w:val="en-US"/>
              </w:rPr>
              <w:t>4.0 (0.1</w:t>
            </w:r>
            <w:r w:rsidR="006657D8">
              <w:rPr>
                <w:rFonts w:ascii="Times" w:hAnsi="Times" w:cs="Times"/>
                <w:sz w:val="24"/>
                <w:szCs w:val="24"/>
                <w:lang w:val="en-US"/>
              </w:rPr>
              <w:t>05</w:t>
            </w:r>
            <w:r>
              <w:rPr>
                <w:rFonts w:ascii="Times" w:hAnsi="Times" w:cs="Times"/>
                <w:sz w:val="24"/>
                <w:szCs w:val="24"/>
                <w:lang w:val="en-US"/>
              </w:rPr>
              <w:t>)***</w:t>
            </w:r>
          </w:p>
        </w:tc>
        <w:tc>
          <w:tcPr>
            <w:tcW w:w="1982" w:type="dxa"/>
            <w:gridSpan w:val="2"/>
          </w:tcPr>
          <w:p w:rsidR="000F2748" w:rsidRPr="00C51EE2" w:rsidRDefault="006657D8" w:rsidP="000F2748">
            <w:pPr>
              <w:jc w:val="center"/>
              <w:rPr>
                <w:rFonts w:ascii="Times" w:hAnsi="Times" w:cs="Times"/>
                <w:sz w:val="24"/>
                <w:szCs w:val="24"/>
                <w:lang w:val="en-US"/>
              </w:rPr>
            </w:pPr>
            <w:r>
              <w:rPr>
                <w:rFonts w:ascii="Times" w:hAnsi="Times" w:cs="Times"/>
                <w:sz w:val="24"/>
                <w:szCs w:val="24"/>
                <w:lang w:val="en-US"/>
              </w:rPr>
              <w:t>19.5 (25.863</w:t>
            </w:r>
            <w:r w:rsidR="000F2748">
              <w:rPr>
                <w:rFonts w:ascii="Times" w:hAnsi="Times" w:cs="Times"/>
                <w:sz w:val="24"/>
                <w:szCs w:val="24"/>
                <w:lang w:val="en-US"/>
              </w:rPr>
              <w:t>)</w:t>
            </w:r>
          </w:p>
        </w:tc>
        <w:tc>
          <w:tcPr>
            <w:tcW w:w="876" w:type="dxa"/>
            <w:gridSpan w:val="2"/>
          </w:tcPr>
          <w:p w:rsidR="000F2748" w:rsidRPr="00C51EE2" w:rsidRDefault="000F2748" w:rsidP="000F2748">
            <w:pPr>
              <w:jc w:val="center"/>
              <w:rPr>
                <w:rFonts w:ascii="Times" w:hAnsi="Times" w:cs="Times"/>
                <w:sz w:val="24"/>
                <w:szCs w:val="24"/>
                <w:lang w:val="en-US" w:eastAsia="nb-NO"/>
              </w:rPr>
            </w:pPr>
            <w:r>
              <w:rPr>
                <w:rFonts w:ascii="Times" w:hAnsi="Times" w:cs="Times"/>
                <w:sz w:val="24"/>
                <w:szCs w:val="24"/>
                <w:lang w:val="en-US" w:eastAsia="nb-NO"/>
              </w:rPr>
              <w:t>1481.4</w:t>
            </w:r>
          </w:p>
        </w:tc>
      </w:tr>
      <w:tr w:rsidR="000F2748" w:rsidRPr="00C51EE2" w:rsidTr="004C1449">
        <w:tc>
          <w:tcPr>
            <w:tcW w:w="1803" w:type="dxa"/>
            <w:vMerge/>
          </w:tcPr>
          <w:p w:rsidR="000F2748" w:rsidRPr="00C51EE2" w:rsidRDefault="000F2748" w:rsidP="000F2748">
            <w:pPr>
              <w:jc w:val="center"/>
              <w:rPr>
                <w:rFonts w:ascii="Times" w:hAnsi="Times" w:cs="Times"/>
                <w:sz w:val="24"/>
                <w:szCs w:val="24"/>
                <w:lang w:val="en-US"/>
              </w:rPr>
            </w:pPr>
          </w:p>
        </w:tc>
        <w:tc>
          <w:tcPr>
            <w:tcW w:w="923" w:type="dxa"/>
            <w:tcBorders>
              <w:bottom w:val="single" w:sz="4" w:space="0" w:color="auto"/>
            </w:tcBorders>
          </w:tcPr>
          <w:p w:rsidR="000F2748" w:rsidRPr="00C51EE2" w:rsidRDefault="000F2748" w:rsidP="000F2748">
            <w:pPr>
              <w:jc w:val="center"/>
              <w:rPr>
                <w:rFonts w:ascii="Times" w:hAnsi="Times" w:cs="Times"/>
                <w:sz w:val="24"/>
                <w:szCs w:val="24"/>
                <w:lang w:val="en-US" w:eastAsia="nb-NO"/>
              </w:rPr>
            </w:pPr>
          </w:p>
        </w:tc>
        <w:tc>
          <w:tcPr>
            <w:tcW w:w="1943" w:type="dxa"/>
            <w:tcBorders>
              <w:bottom w:val="single" w:sz="4" w:space="0" w:color="auto"/>
            </w:tcBorders>
          </w:tcPr>
          <w:p w:rsidR="000F2748" w:rsidRPr="00C51EE2" w:rsidRDefault="000F2748" w:rsidP="000F2748">
            <w:pPr>
              <w:jc w:val="center"/>
              <w:rPr>
                <w:rFonts w:ascii="Times" w:hAnsi="Times" w:cs="Times"/>
                <w:sz w:val="24"/>
                <w:szCs w:val="24"/>
                <w:lang w:val="en-US" w:eastAsia="nb-NO"/>
              </w:rPr>
            </w:pPr>
            <w:r w:rsidRPr="00C51EE2">
              <w:rPr>
                <w:rFonts w:ascii="Times" w:hAnsi="Times" w:cs="Times"/>
                <w:sz w:val="24"/>
                <w:szCs w:val="24"/>
                <w:lang w:val="en-US" w:eastAsia="nb-NO"/>
              </w:rPr>
              <w:t>FTO &amp;</w:t>
            </w:r>
          </w:p>
          <w:p w:rsidR="000F2748" w:rsidRPr="00C51EE2" w:rsidRDefault="000F2748" w:rsidP="000F2748">
            <w:pPr>
              <w:jc w:val="center"/>
              <w:rPr>
                <w:rFonts w:ascii="Times" w:hAnsi="Times" w:cs="Times"/>
                <w:sz w:val="24"/>
                <w:szCs w:val="24"/>
                <w:lang w:val="en-US"/>
              </w:rPr>
            </w:pPr>
            <w:r w:rsidRPr="00C51EE2">
              <w:rPr>
                <w:rFonts w:ascii="Times" w:hAnsi="Times" w:cs="Times"/>
                <w:sz w:val="24"/>
                <w:szCs w:val="24"/>
                <w:lang w:val="en-US" w:eastAsia="nb-NO"/>
              </w:rPr>
              <w:t>MC4R</w:t>
            </w:r>
          </w:p>
        </w:tc>
        <w:tc>
          <w:tcPr>
            <w:tcW w:w="2135" w:type="dxa"/>
            <w:gridSpan w:val="2"/>
            <w:tcBorders>
              <w:bottom w:val="single" w:sz="4" w:space="0" w:color="auto"/>
            </w:tcBorders>
          </w:tcPr>
          <w:p w:rsidR="000F2748" w:rsidRDefault="006657D8" w:rsidP="006657D8">
            <w:pPr>
              <w:jc w:val="center"/>
              <w:rPr>
                <w:rFonts w:ascii="Times" w:hAnsi="Times" w:cs="Times"/>
                <w:sz w:val="24"/>
                <w:szCs w:val="24"/>
                <w:lang w:val="en-US"/>
              </w:rPr>
            </w:pPr>
            <w:r>
              <w:rPr>
                <w:rFonts w:ascii="Times" w:hAnsi="Times" w:cs="Times"/>
                <w:sz w:val="24"/>
                <w:szCs w:val="24"/>
                <w:lang w:val="en-US"/>
              </w:rPr>
              <w:t>0.4 (0.025</w:t>
            </w:r>
            <w:r w:rsidR="000F2748">
              <w:rPr>
                <w:rFonts w:ascii="Times" w:hAnsi="Times" w:cs="Times"/>
                <w:sz w:val="24"/>
                <w:szCs w:val="24"/>
                <w:lang w:val="en-US"/>
              </w:rPr>
              <w:t>)*** &amp;</w:t>
            </w:r>
          </w:p>
          <w:p w:rsidR="000F2748" w:rsidRPr="00C51EE2" w:rsidRDefault="006657D8" w:rsidP="006657D8">
            <w:pPr>
              <w:jc w:val="center"/>
              <w:rPr>
                <w:rFonts w:ascii="Times" w:hAnsi="Times" w:cs="Times"/>
                <w:sz w:val="24"/>
                <w:szCs w:val="24"/>
                <w:lang w:val="en-US"/>
              </w:rPr>
            </w:pPr>
            <w:r>
              <w:rPr>
                <w:rFonts w:ascii="Times" w:hAnsi="Times" w:cs="Times"/>
                <w:sz w:val="24"/>
                <w:szCs w:val="24"/>
                <w:lang w:val="en-US"/>
              </w:rPr>
              <w:t>0.3 (0.028</w:t>
            </w:r>
            <w:r w:rsidR="000F2748">
              <w:rPr>
                <w:rFonts w:ascii="Times" w:hAnsi="Times" w:cs="Times"/>
                <w:sz w:val="24"/>
                <w:szCs w:val="24"/>
                <w:lang w:val="en-US"/>
              </w:rPr>
              <w:t>)***</w:t>
            </w:r>
          </w:p>
        </w:tc>
        <w:tc>
          <w:tcPr>
            <w:tcW w:w="1982" w:type="dxa"/>
            <w:gridSpan w:val="2"/>
            <w:tcBorders>
              <w:bottom w:val="single" w:sz="4" w:space="0" w:color="auto"/>
            </w:tcBorders>
          </w:tcPr>
          <w:p w:rsidR="000F2748" w:rsidRPr="00C51EE2" w:rsidRDefault="006657D8" w:rsidP="000F2748">
            <w:pPr>
              <w:jc w:val="center"/>
              <w:rPr>
                <w:rFonts w:ascii="Times" w:hAnsi="Times" w:cs="Times"/>
                <w:sz w:val="24"/>
                <w:szCs w:val="24"/>
                <w:lang w:val="en-US"/>
              </w:rPr>
            </w:pPr>
            <w:r>
              <w:rPr>
                <w:rFonts w:ascii="Times" w:hAnsi="Times" w:cs="Times"/>
                <w:sz w:val="24"/>
                <w:szCs w:val="24"/>
                <w:lang w:val="en-US"/>
              </w:rPr>
              <w:t>4.7 (59.220</w:t>
            </w:r>
            <w:r w:rsidR="000F2748">
              <w:rPr>
                <w:rFonts w:ascii="Times" w:hAnsi="Times" w:cs="Times"/>
                <w:sz w:val="24"/>
                <w:szCs w:val="24"/>
                <w:lang w:val="en-US"/>
              </w:rPr>
              <w:t>)</w:t>
            </w:r>
          </w:p>
        </w:tc>
        <w:tc>
          <w:tcPr>
            <w:tcW w:w="876" w:type="dxa"/>
            <w:gridSpan w:val="2"/>
            <w:tcBorders>
              <w:bottom w:val="single" w:sz="4" w:space="0" w:color="auto"/>
            </w:tcBorders>
          </w:tcPr>
          <w:p w:rsidR="000F2748" w:rsidRPr="00C51EE2" w:rsidRDefault="000F2748" w:rsidP="000F2748">
            <w:pPr>
              <w:jc w:val="center"/>
              <w:rPr>
                <w:rFonts w:ascii="Times" w:hAnsi="Times" w:cs="Times"/>
                <w:sz w:val="24"/>
                <w:szCs w:val="24"/>
                <w:lang w:val="en-US" w:eastAsia="nb-NO"/>
              </w:rPr>
            </w:pPr>
            <w:r>
              <w:rPr>
                <w:rFonts w:ascii="Times" w:hAnsi="Times" w:cs="Times"/>
                <w:sz w:val="24"/>
                <w:szCs w:val="24"/>
                <w:lang w:val="en-US" w:eastAsia="nb-NO"/>
              </w:rPr>
              <w:t>172.6</w:t>
            </w:r>
          </w:p>
        </w:tc>
      </w:tr>
      <w:tr w:rsidR="000F2748" w:rsidRPr="00C51EE2" w:rsidTr="004C1449">
        <w:tc>
          <w:tcPr>
            <w:tcW w:w="1803" w:type="dxa"/>
            <w:vMerge/>
          </w:tcPr>
          <w:p w:rsidR="000F2748" w:rsidRPr="00C51EE2" w:rsidRDefault="000F2748" w:rsidP="000F2748">
            <w:pPr>
              <w:jc w:val="center"/>
              <w:rPr>
                <w:rFonts w:ascii="Times" w:hAnsi="Times" w:cs="Times"/>
                <w:sz w:val="24"/>
                <w:szCs w:val="24"/>
                <w:lang w:val="en-US"/>
              </w:rPr>
            </w:pPr>
          </w:p>
        </w:tc>
        <w:tc>
          <w:tcPr>
            <w:tcW w:w="923" w:type="dxa"/>
            <w:tcBorders>
              <w:top w:val="single" w:sz="4" w:space="0" w:color="auto"/>
            </w:tcBorders>
          </w:tcPr>
          <w:p w:rsidR="000F2748" w:rsidRDefault="000F2748" w:rsidP="000F2748">
            <w:pPr>
              <w:jc w:val="center"/>
              <w:rPr>
                <w:rFonts w:ascii="Times" w:hAnsi="Times" w:cs="Times"/>
                <w:sz w:val="24"/>
                <w:szCs w:val="24"/>
                <w:lang w:val="en-US" w:eastAsia="nb-NO"/>
              </w:rPr>
            </w:pPr>
            <w:r>
              <w:rPr>
                <w:rFonts w:ascii="Times" w:hAnsi="Times" w:cs="Times"/>
                <w:sz w:val="24"/>
                <w:szCs w:val="24"/>
                <w:lang w:val="en-US" w:eastAsia="nb-NO"/>
              </w:rPr>
              <w:t>Male</w:t>
            </w:r>
          </w:p>
        </w:tc>
        <w:tc>
          <w:tcPr>
            <w:tcW w:w="1943" w:type="dxa"/>
            <w:tcBorders>
              <w:top w:val="single" w:sz="4" w:space="0" w:color="auto"/>
            </w:tcBorders>
          </w:tcPr>
          <w:p w:rsidR="000F2748" w:rsidRPr="00C51EE2" w:rsidRDefault="000F2748" w:rsidP="000F2748">
            <w:pPr>
              <w:jc w:val="center"/>
              <w:rPr>
                <w:rFonts w:ascii="Times" w:hAnsi="Times" w:cs="Times"/>
                <w:sz w:val="24"/>
                <w:szCs w:val="24"/>
                <w:lang w:val="en-US"/>
              </w:rPr>
            </w:pPr>
            <w:r w:rsidRPr="00C51EE2">
              <w:rPr>
                <w:rFonts w:ascii="Times" w:hAnsi="Times" w:cs="Times"/>
                <w:sz w:val="24"/>
                <w:szCs w:val="24"/>
                <w:lang w:val="en-US" w:eastAsia="nb-NO"/>
              </w:rPr>
              <w:t>Unweighted GRS</w:t>
            </w:r>
          </w:p>
        </w:tc>
        <w:tc>
          <w:tcPr>
            <w:tcW w:w="2135" w:type="dxa"/>
            <w:gridSpan w:val="2"/>
            <w:tcBorders>
              <w:top w:val="single" w:sz="4" w:space="0" w:color="auto"/>
            </w:tcBorders>
          </w:tcPr>
          <w:p w:rsidR="000F2748" w:rsidRPr="00C51EE2" w:rsidRDefault="006657D8" w:rsidP="000F2748">
            <w:pPr>
              <w:jc w:val="center"/>
              <w:rPr>
                <w:rFonts w:ascii="Times" w:hAnsi="Times" w:cs="Times"/>
                <w:sz w:val="24"/>
                <w:szCs w:val="24"/>
                <w:lang w:val="en-US"/>
              </w:rPr>
            </w:pPr>
            <w:r>
              <w:rPr>
                <w:rFonts w:ascii="Times" w:hAnsi="Times" w:cs="Times"/>
                <w:sz w:val="24"/>
                <w:szCs w:val="24"/>
                <w:lang w:val="en-US"/>
              </w:rPr>
              <w:t>0.1 (0.003</w:t>
            </w:r>
            <w:r w:rsidR="000F2748">
              <w:rPr>
                <w:rFonts w:ascii="Times" w:hAnsi="Times" w:cs="Times"/>
                <w:sz w:val="24"/>
                <w:szCs w:val="24"/>
                <w:lang w:val="en-US"/>
              </w:rPr>
              <w:t>)***</w:t>
            </w:r>
          </w:p>
        </w:tc>
        <w:tc>
          <w:tcPr>
            <w:tcW w:w="1982" w:type="dxa"/>
            <w:gridSpan w:val="2"/>
            <w:tcBorders>
              <w:top w:val="single" w:sz="4" w:space="0" w:color="auto"/>
            </w:tcBorders>
          </w:tcPr>
          <w:p w:rsidR="000F2748" w:rsidRPr="00C51EE2" w:rsidRDefault="006657D8" w:rsidP="000F2748">
            <w:pPr>
              <w:jc w:val="center"/>
              <w:rPr>
                <w:rFonts w:ascii="Times" w:hAnsi="Times" w:cs="Times"/>
                <w:sz w:val="24"/>
                <w:szCs w:val="24"/>
                <w:lang w:val="en-US"/>
              </w:rPr>
            </w:pPr>
            <w:r>
              <w:rPr>
                <w:rFonts w:ascii="Times" w:hAnsi="Times" w:cs="Times"/>
                <w:sz w:val="24"/>
                <w:szCs w:val="24"/>
                <w:lang w:val="en-US"/>
              </w:rPr>
              <w:t>92.1 (61.369</w:t>
            </w:r>
            <w:r w:rsidR="000F2748">
              <w:rPr>
                <w:rFonts w:ascii="Times" w:hAnsi="Times" w:cs="Times"/>
                <w:sz w:val="24"/>
                <w:szCs w:val="24"/>
                <w:lang w:val="en-US"/>
              </w:rPr>
              <w:t>)</w:t>
            </w:r>
          </w:p>
        </w:tc>
        <w:tc>
          <w:tcPr>
            <w:tcW w:w="876" w:type="dxa"/>
            <w:gridSpan w:val="2"/>
            <w:tcBorders>
              <w:top w:val="single" w:sz="4" w:space="0" w:color="auto"/>
            </w:tcBorders>
          </w:tcPr>
          <w:p w:rsidR="000F2748" w:rsidRPr="00C51EE2" w:rsidRDefault="000F2748" w:rsidP="000F2748">
            <w:pPr>
              <w:jc w:val="center"/>
              <w:rPr>
                <w:rFonts w:ascii="Times" w:hAnsi="Times" w:cs="Times"/>
                <w:sz w:val="24"/>
                <w:szCs w:val="24"/>
                <w:lang w:val="en-US" w:eastAsia="nb-NO"/>
              </w:rPr>
            </w:pPr>
            <w:r>
              <w:rPr>
                <w:rFonts w:ascii="Times" w:hAnsi="Times" w:cs="Times"/>
                <w:sz w:val="24"/>
                <w:szCs w:val="24"/>
                <w:lang w:val="en-US" w:eastAsia="nb-NO"/>
              </w:rPr>
              <w:t>591.3</w:t>
            </w:r>
          </w:p>
        </w:tc>
      </w:tr>
      <w:tr w:rsidR="000F2748" w:rsidRPr="00C51EE2" w:rsidTr="004C1449">
        <w:tc>
          <w:tcPr>
            <w:tcW w:w="1803" w:type="dxa"/>
            <w:vMerge/>
          </w:tcPr>
          <w:p w:rsidR="000F2748" w:rsidRPr="00C51EE2" w:rsidRDefault="000F2748" w:rsidP="000F2748">
            <w:pPr>
              <w:jc w:val="center"/>
              <w:rPr>
                <w:rFonts w:ascii="Times" w:hAnsi="Times" w:cs="Times"/>
                <w:sz w:val="24"/>
                <w:szCs w:val="24"/>
                <w:lang w:val="en-US"/>
              </w:rPr>
            </w:pPr>
          </w:p>
        </w:tc>
        <w:tc>
          <w:tcPr>
            <w:tcW w:w="923" w:type="dxa"/>
          </w:tcPr>
          <w:p w:rsidR="000F2748" w:rsidRDefault="000F2748" w:rsidP="000F2748">
            <w:pPr>
              <w:jc w:val="center"/>
              <w:rPr>
                <w:rFonts w:ascii="Times" w:hAnsi="Times" w:cs="Times"/>
                <w:sz w:val="24"/>
                <w:szCs w:val="24"/>
                <w:lang w:val="en-US" w:eastAsia="nb-NO"/>
              </w:rPr>
            </w:pPr>
          </w:p>
        </w:tc>
        <w:tc>
          <w:tcPr>
            <w:tcW w:w="1943" w:type="dxa"/>
          </w:tcPr>
          <w:p w:rsidR="000F2748" w:rsidRPr="00C51EE2" w:rsidRDefault="000F2748" w:rsidP="000F2748">
            <w:pPr>
              <w:jc w:val="center"/>
              <w:rPr>
                <w:rFonts w:ascii="Times" w:hAnsi="Times" w:cs="Times"/>
                <w:sz w:val="24"/>
                <w:szCs w:val="24"/>
                <w:lang w:val="en-US"/>
              </w:rPr>
            </w:pPr>
            <w:r w:rsidRPr="00C51EE2">
              <w:rPr>
                <w:rFonts w:ascii="Times" w:hAnsi="Times" w:cs="Times"/>
                <w:sz w:val="24"/>
                <w:szCs w:val="24"/>
                <w:lang w:val="en-US" w:eastAsia="nb-NO"/>
              </w:rPr>
              <w:t>Weighted GRS</w:t>
            </w:r>
          </w:p>
        </w:tc>
        <w:tc>
          <w:tcPr>
            <w:tcW w:w="2135" w:type="dxa"/>
            <w:gridSpan w:val="2"/>
          </w:tcPr>
          <w:p w:rsidR="000F2748" w:rsidRPr="00C51EE2" w:rsidRDefault="006657D8" w:rsidP="000F2748">
            <w:pPr>
              <w:jc w:val="center"/>
              <w:rPr>
                <w:rFonts w:ascii="Times" w:hAnsi="Times" w:cs="Times"/>
                <w:sz w:val="24"/>
                <w:szCs w:val="24"/>
                <w:lang w:val="en-US"/>
              </w:rPr>
            </w:pPr>
            <w:r>
              <w:rPr>
                <w:rFonts w:ascii="Times" w:hAnsi="Times" w:cs="Times"/>
                <w:sz w:val="24"/>
                <w:szCs w:val="24"/>
                <w:lang w:val="en-US"/>
              </w:rPr>
              <w:t>3.7 (0.133</w:t>
            </w:r>
            <w:r w:rsidR="000F2748">
              <w:rPr>
                <w:rFonts w:ascii="Times" w:hAnsi="Times" w:cs="Times"/>
                <w:sz w:val="24"/>
                <w:szCs w:val="24"/>
                <w:lang w:val="en-US"/>
              </w:rPr>
              <w:t>)***</w:t>
            </w:r>
          </w:p>
        </w:tc>
        <w:tc>
          <w:tcPr>
            <w:tcW w:w="1982" w:type="dxa"/>
            <w:gridSpan w:val="2"/>
          </w:tcPr>
          <w:p w:rsidR="000F2748" w:rsidRPr="00C51EE2" w:rsidRDefault="006657D8" w:rsidP="000F2748">
            <w:pPr>
              <w:jc w:val="center"/>
              <w:rPr>
                <w:rFonts w:ascii="Times" w:hAnsi="Times" w:cs="Times"/>
                <w:sz w:val="24"/>
                <w:szCs w:val="24"/>
                <w:lang w:val="en-US"/>
              </w:rPr>
            </w:pPr>
            <w:r>
              <w:rPr>
                <w:rFonts w:ascii="Times" w:hAnsi="Times" w:cs="Times"/>
                <w:sz w:val="24"/>
                <w:szCs w:val="24"/>
                <w:lang w:val="en-US"/>
              </w:rPr>
              <w:t>96.8 (54.495</w:t>
            </w:r>
            <w:r w:rsidR="000F2748">
              <w:rPr>
                <w:rFonts w:ascii="Times" w:hAnsi="Times" w:cs="Times"/>
                <w:sz w:val="24"/>
                <w:szCs w:val="24"/>
                <w:lang w:val="en-US"/>
              </w:rPr>
              <w:t>)·</w:t>
            </w:r>
          </w:p>
        </w:tc>
        <w:tc>
          <w:tcPr>
            <w:tcW w:w="876" w:type="dxa"/>
            <w:gridSpan w:val="2"/>
          </w:tcPr>
          <w:p w:rsidR="000F2748" w:rsidRPr="00C51EE2" w:rsidRDefault="000F2748" w:rsidP="000F2748">
            <w:pPr>
              <w:jc w:val="center"/>
              <w:rPr>
                <w:rFonts w:ascii="Times" w:hAnsi="Times" w:cs="Times"/>
                <w:sz w:val="24"/>
                <w:szCs w:val="24"/>
                <w:lang w:val="en-US" w:eastAsia="nb-NO"/>
              </w:rPr>
            </w:pPr>
            <w:r>
              <w:rPr>
                <w:rFonts w:ascii="Times" w:hAnsi="Times" w:cs="Times"/>
                <w:sz w:val="24"/>
                <w:szCs w:val="24"/>
                <w:lang w:val="en-US" w:eastAsia="nb-NO"/>
              </w:rPr>
              <w:t>754.3</w:t>
            </w:r>
          </w:p>
        </w:tc>
      </w:tr>
      <w:tr w:rsidR="000F2748" w:rsidRPr="00C51EE2" w:rsidTr="004C1449">
        <w:tc>
          <w:tcPr>
            <w:tcW w:w="1803" w:type="dxa"/>
            <w:vMerge/>
          </w:tcPr>
          <w:p w:rsidR="000F2748" w:rsidRPr="00C51EE2" w:rsidRDefault="000F2748" w:rsidP="000F2748">
            <w:pPr>
              <w:jc w:val="center"/>
              <w:rPr>
                <w:rFonts w:ascii="Times" w:hAnsi="Times" w:cs="Times"/>
                <w:sz w:val="24"/>
                <w:szCs w:val="24"/>
                <w:lang w:val="en-US"/>
              </w:rPr>
            </w:pPr>
          </w:p>
        </w:tc>
        <w:tc>
          <w:tcPr>
            <w:tcW w:w="923" w:type="dxa"/>
            <w:tcBorders>
              <w:bottom w:val="single" w:sz="4" w:space="0" w:color="auto"/>
            </w:tcBorders>
          </w:tcPr>
          <w:p w:rsidR="000F2748" w:rsidRDefault="000F2748" w:rsidP="000F2748">
            <w:pPr>
              <w:jc w:val="center"/>
              <w:rPr>
                <w:rFonts w:ascii="Times" w:hAnsi="Times" w:cs="Times"/>
                <w:sz w:val="24"/>
                <w:szCs w:val="24"/>
                <w:lang w:val="en-US" w:eastAsia="nb-NO"/>
              </w:rPr>
            </w:pPr>
          </w:p>
        </w:tc>
        <w:tc>
          <w:tcPr>
            <w:tcW w:w="1943" w:type="dxa"/>
            <w:tcBorders>
              <w:bottom w:val="single" w:sz="4" w:space="0" w:color="auto"/>
            </w:tcBorders>
          </w:tcPr>
          <w:p w:rsidR="000F2748" w:rsidRPr="00C51EE2" w:rsidRDefault="000F2748" w:rsidP="000F2748">
            <w:pPr>
              <w:jc w:val="center"/>
              <w:rPr>
                <w:rFonts w:ascii="Times" w:hAnsi="Times" w:cs="Times"/>
                <w:sz w:val="24"/>
                <w:szCs w:val="24"/>
                <w:lang w:val="en-US" w:eastAsia="nb-NO"/>
              </w:rPr>
            </w:pPr>
            <w:r w:rsidRPr="00C51EE2">
              <w:rPr>
                <w:rFonts w:ascii="Times" w:hAnsi="Times" w:cs="Times"/>
                <w:sz w:val="24"/>
                <w:szCs w:val="24"/>
                <w:lang w:val="en-US" w:eastAsia="nb-NO"/>
              </w:rPr>
              <w:t>FTO &amp;</w:t>
            </w:r>
          </w:p>
          <w:p w:rsidR="000F2748" w:rsidRPr="00C51EE2" w:rsidRDefault="000F2748" w:rsidP="000F2748">
            <w:pPr>
              <w:jc w:val="center"/>
              <w:rPr>
                <w:rFonts w:ascii="Times" w:hAnsi="Times" w:cs="Times"/>
                <w:sz w:val="24"/>
                <w:szCs w:val="24"/>
                <w:lang w:val="en-US"/>
              </w:rPr>
            </w:pPr>
            <w:r w:rsidRPr="00C51EE2">
              <w:rPr>
                <w:rFonts w:ascii="Times" w:hAnsi="Times" w:cs="Times"/>
                <w:sz w:val="24"/>
                <w:szCs w:val="24"/>
                <w:lang w:val="en-US" w:eastAsia="nb-NO"/>
              </w:rPr>
              <w:t>MC4R</w:t>
            </w:r>
          </w:p>
        </w:tc>
        <w:tc>
          <w:tcPr>
            <w:tcW w:w="2135" w:type="dxa"/>
            <w:gridSpan w:val="2"/>
            <w:tcBorders>
              <w:bottom w:val="single" w:sz="4" w:space="0" w:color="auto"/>
            </w:tcBorders>
          </w:tcPr>
          <w:p w:rsidR="000F2748" w:rsidRDefault="006657D8" w:rsidP="000F2748">
            <w:pPr>
              <w:jc w:val="center"/>
              <w:rPr>
                <w:rFonts w:ascii="Times" w:hAnsi="Times" w:cs="Times"/>
                <w:sz w:val="24"/>
                <w:szCs w:val="24"/>
                <w:lang w:val="en-US"/>
              </w:rPr>
            </w:pPr>
            <w:r>
              <w:rPr>
                <w:rFonts w:ascii="Times" w:hAnsi="Times" w:cs="Times"/>
                <w:sz w:val="24"/>
                <w:szCs w:val="24"/>
                <w:lang w:val="en-US"/>
              </w:rPr>
              <w:t>0.4 (0.032</w:t>
            </w:r>
            <w:r w:rsidR="000F2748">
              <w:rPr>
                <w:rFonts w:ascii="Times" w:hAnsi="Times" w:cs="Times"/>
                <w:sz w:val="24"/>
                <w:szCs w:val="24"/>
                <w:lang w:val="en-US"/>
              </w:rPr>
              <w:t>)*** &amp;</w:t>
            </w:r>
          </w:p>
          <w:p w:rsidR="000F2748" w:rsidRPr="00C51EE2" w:rsidRDefault="006657D8" w:rsidP="000F2748">
            <w:pPr>
              <w:jc w:val="center"/>
              <w:rPr>
                <w:rFonts w:ascii="Times" w:hAnsi="Times" w:cs="Times"/>
                <w:sz w:val="24"/>
                <w:szCs w:val="24"/>
                <w:lang w:val="en-US"/>
              </w:rPr>
            </w:pPr>
            <w:r>
              <w:rPr>
                <w:rFonts w:ascii="Times" w:hAnsi="Times" w:cs="Times"/>
                <w:sz w:val="24"/>
                <w:szCs w:val="24"/>
                <w:lang w:val="en-US"/>
              </w:rPr>
              <w:t>0.2 (0.036</w:t>
            </w:r>
            <w:r w:rsidR="000F2748">
              <w:rPr>
                <w:rFonts w:ascii="Times" w:hAnsi="Times" w:cs="Times"/>
                <w:sz w:val="24"/>
                <w:szCs w:val="24"/>
                <w:lang w:val="en-US"/>
              </w:rPr>
              <w:t>)***</w:t>
            </w:r>
          </w:p>
        </w:tc>
        <w:tc>
          <w:tcPr>
            <w:tcW w:w="1982" w:type="dxa"/>
            <w:gridSpan w:val="2"/>
            <w:tcBorders>
              <w:bottom w:val="single" w:sz="4" w:space="0" w:color="auto"/>
            </w:tcBorders>
          </w:tcPr>
          <w:p w:rsidR="000F2748" w:rsidRPr="00C51EE2" w:rsidRDefault="000F2748" w:rsidP="000F2748">
            <w:pPr>
              <w:jc w:val="center"/>
              <w:rPr>
                <w:rFonts w:ascii="Times" w:hAnsi="Times" w:cs="Times"/>
                <w:sz w:val="24"/>
                <w:szCs w:val="24"/>
                <w:lang w:val="en-US"/>
              </w:rPr>
            </w:pPr>
            <w:r>
              <w:rPr>
                <w:rFonts w:ascii="Times" w:hAnsi="Times" w:cs="Times"/>
                <w:sz w:val="24"/>
                <w:szCs w:val="24"/>
                <w:lang w:val="en-US"/>
              </w:rPr>
              <w:t>127.4 (117.9</w:t>
            </w:r>
            <w:r w:rsidR="006657D8">
              <w:rPr>
                <w:rFonts w:ascii="Times" w:hAnsi="Times" w:cs="Times"/>
                <w:sz w:val="24"/>
                <w:szCs w:val="24"/>
                <w:lang w:val="en-US"/>
              </w:rPr>
              <w:t>31</w:t>
            </w:r>
            <w:r>
              <w:rPr>
                <w:rFonts w:ascii="Times" w:hAnsi="Times" w:cs="Times"/>
                <w:sz w:val="24"/>
                <w:szCs w:val="24"/>
                <w:lang w:val="en-US"/>
              </w:rPr>
              <w:t>)</w:t>
            </w:r>
          </w:p>
        </w:tc>
        <w:tc>
          <w:tcPr>
            <w:tcW w:w="876" w:type="dxa"/>
            <w:gridSpan w:val="2"/>
            <w:tcBorders>
              <w:bottom w:val="single" w:sz="4" w:space="0" w:color="auto"/>
            </w:tcBorders>
          </w:tcPr>
          <w:p w:rsidR="000F2748" w:rsidRPr="00C51EE2" w:rsidRDefault="000F2748" w:rsidP="000F2748">
            <w:pPr>
              <w:jc w:val="center"/>
              <w:rPr>
                <w:rFonts w:ascii="Times" w:hAnsi="Times" w:cs="Times"/>
                <w:sz w:val="24"/>
                <w:szCs w:val="24"/>
                <w:lang w:val="en-US" w:eastAsia="nb-NO"/>
              </w:rPr>
            </w:pPr>
            <w:r>
              <w:rPr>
                <w:rFonts w:ascii="Times" w:hAnsi="Times" w:cs="Times"/>
                <w:sz w:val="24"/>
                <w:szCs w:val="24"/>
                <w:lang w:val="en-US" w:eastAsia="nb-NO"/>
              </w:rPr>
              <w:t>79.0</w:t>
            </w:r>
          </w:p>
        </w:tc>
      </w:tr>
      <w:tr w:rsidR="000F2748" w:rsidRPr="00C51EE2" w:rsidTr="004C1449">
        <w:tc>
          <w:tcPr>
            <w:tcW w:w="1803" w:type="dxa"/>
            <w:vMerge/>
          </w:tcPr>
          <w:p w:rsidR="000F2748" w:rsidRPr="00C51EE2" w:rsidRDefault="000F2748" w:rsidP="000F2748">
            <w:pPr>
              <w:jc w:val="center"/>
              <w:rPr>
                <w:rFonts w:ascii="Times" w:hAnsi="Times" w:cs="Times"/>
                <w:sz w:val="24"/>
                <w:szCs w:val="24"/>
                <w:lang w:val="en-US"/>
              </w:rPr>
            </w:pPr>
          </w:p>
        </w:tc>
        <w:tc>
          <w:tcPr>
            <w:tcW w:w="923" w:type="dxa"/>
            <w:tcBorders>
              <w:top w:val="single" w:sz="4" w:space="0" w:color="auto"/>
            </w:tcBorders>
          </w:tcPr>
          <w:p w:rsidR="000F2748" w:rsidRDefault="000F2748" w:rsidP="000F2748">
            <w:pPr>
              <w:jc w:val="center"/>
              <w:rPr>
                <w:rFonts w:ascii="Times" w:hAnsi="Times" w:cs="Times"/>
                <w:sz w:val="24"/>
                <w:szCs w:val="24"/>
                <w:lang w:val="en-US" w:eastAsia="nb-NO"/>
              </w:rPr>
            </w:pPr>
            <w:r>
              <w:rPr>
                <w:rFonts w:ascii="Times" w:hAnsi="Times" w:cs="Times"/>
                <w:sz w:val="24"/>
                <w:szCs w:val="24"/>
                <w:lang w:val="en-US" w:eastAsia="nb-NO"/>
              </w:rPr>
              <w:t>Female</w:t>
            </w:r>
          </w:p>
        </w:tc>
        <w:tc>
          <w:tcPr>
            <w:tcW w:w="1943" w:type="dxa"/>
            <w:tcBorders>
              <w:top w:val="single" w:sz="4" w:space="0" w:color="auto"/>
            </w:tcBorders>
          </w:tcPr>
          <w:p w:rsidR="000F2748" w:rsidRPr="00C51EE2" w:rsidRDefault="000F2748" w:rsidP="000F2748">
            <w:pPr>
              <w:jc w:val="center"/>
              <w:rPr>
                <w:rFonts w:ascii="Times" w:hAnsi="Times" w:cs="Times"/>
                <w:sz w:val="24"/>
                <w:szCs w:val="24"/>
                <w:lang w:val="en-US"/>
              </w:rPr>
            </w:pPr>
            <w:r w:rsidRPr="00C51EE2">
              <w:rPr>
                <w:rFonts w:ascii="Times" w:hAnsi="Times" w:cs="Times"/>
                <w:sz w:val="24"/>
                <w:szCs w:val="24"/>
                <w:lang w:val="en-US" w:eastAsia="nb-NO"/>
              </w:rPr>
              <w:t>Unweighted GRS</w:t>
            </w:r>
          </w:p>
        </w:tc>
        <w:tc>
          <w:tcPr>
            <w:tcW w:w="2135" w:type="dxa"/>
            <w:gridSpan w:val="2"/>
            <w:tcBorders>
              <w:top w:val="single" w:sz="4" w:space="0" w:color="auto"/>
            </w:tcBorders>
          </w:tcPr>
          <w:p w:rsidR="000F2748" w:rsidRPr="00C51EE2" w:rsidRDefault="006657D8" w:rsidP="000F2748">
            <w:pPr>
              <w:jc w:val="center"/>
              <w:rPr>
                <w:rFonts w:ascii="Times" w:hAnsi="Times" w:cs="Times"/>
                <w:sz w:val="24"/>
                <w:szCs w:val="24"/>
                <w:lang w:val="en-US"/>
              </w:rPr>
            </w:pPr>
            <w:r>
              <w:rPr>
                <w:rFonts w:ascii="Times" w:hAnsi="Times" w:cs="Times"/>
                <w:sz w:val="24"/>
                <w:szCs w:val="24"/>
                <w:lang w:val="en-US"/>
              </w:rPr>
              <w:t>0.1 (0.004</w:t>
            </w:r>
            <w:r w:rsidR="000F2748">
              <w:rPr>
                <w:rFonts w:ascii="Times" w:hAnsi="Times" w:cs="Times"/>
                <w:sz w:val="24"/>
                <w:szCs w:val="24"/>
                <w:lang w:val="en-US"/>
              </w:rPr>
              <w:t>)***</w:t>
            </w:r>
          </w:p>
        </w:tc>
        <w:tc>
          <w:tcPr>
            <w:tcW w:w="1982" w:type="dxa"/>
            <w:gridSpan w:val="2"/>
            <w:tcBorders>
              <w:top w:val="single" w:sz="4" w:space="0" w:color="auto"/>
            </w:tcBorders>
          </w:tcPr>
          <w:p w:rsidR="000F2748" w:rsidRPr="00C51EE2" w:rsidRDefault="000F2748" w:rsidP="000F2748">
            <w:pPr>
              <w:jc w:val="center"/>
              <w:rPr>
                <w:rFonts w:ascii="Times" w:hAnsi="Times" w:cs="Times"/>
                <w:sz w:val="24"/>
                <w:szCs w:val="24"/>
                <w:lang w:val="en-US"/>
              </w:rPr>
            </w:pPr>
            <w:r>
              <w:rPr>
                <w:rFonts w:ascii="Times" w:hAnsi="Times" w:cs="Times"/>
                <w:sz w:val="24"/>
                <w:szCs w:val="24"/>
                <w:lang w:val="en-US"/>
              </w:rPr>
              <w:t>-29.2 (35.7</w:t>
            </w:r>
            <w:r w:rsidR="006657D8">
              <w:rPr>
                <w:rFonts w:ascii="Times" w:hAnsi="Times" w:cs="Times"/>
                <w:sz w:val="24"/>
                <w:szCs w:val="24"/>
                <w:lang w:val="en-US"/>
              </w:rPr>
              <w:t>08</w:t>
            </w:r>
            <w:r>
              <w:rPr>
                <w:rFonts w:ascii="Times" w:hAnsi="Times" w:cs="Times"/>
                <w:sz w:val="24"/>
                <w:szCs w:val="24"/>
                <w:lang w:val="en-US"/>
              </w:rPr>
              <w:t>)</w:t>
            </w:r>
          </w:p>
        </w:tc>
        <w:tc>
          <w:tcPr>
            <w:tcW w:w="876" w:type="dxa"/>
            <w:gridSpan w:val="2"/>
            <w:tcBorders>
              <w:top w:val="single" w:sz="4" w:space="0" w:color="auto"/>
            </w:tcBorders>
          </w:tcPr>
          <w:p w:rsidR="000F2748" w:rsidRPr="00C51EE2" w:rsidRDefault="000F2748" w:rsidP="000F2748">
            <w:pPr>
              <w:jc w:val="center"/>
              <w:rPr>
                <w:rFonts w:ascii="Times" w:hAnsi="Times" w:cs="Times"/>
                <w:sz w:val="24"/>
                <w:szCs w:val="24"/>
                <w:lang w:val="en-US" w:eastAsia="nb-NO"/>
              </w:rPr>
            </w:pPr>
            <w:r>
              <w:rPr>
                <w:rFonts w:ascii="Times" w:hAnsi="Times" w:cs="Times"/>
                <w:sz w:val="24"/>
                <w:szCs w:val="24"/>
                <w:lang w:val="en-US" w:eastAsia="nb-NO"/>
              </w:rPr>
              <w:t>567.5</w:t>
            </w:r>
          </w:p>
        </w:tc>
      </w:tr>
      <w:tr w:rsidR="000F2748" w:rsidRPr="00C51EE2" w:rsidTr="004C1449">
        <w:tc>
          <w:tcPr>
            <w:tcW w:w="1803" w:type="dxa"/>
            <w:vMerge/>
          </w:tcPr>
          <w:p w:rsidR="000F2748" w:rsidRPr="00C51EE2" w:rsidRDefault="000F2748" w:rsidP="000F2748">
            <w:pPr>
              <w:jc w:val="center"/>
              <w:rPr>
                <w:rFonts w:ascii="Times" w:hAnsi="Times" w:cs="Times"/>
                <w:sz w:val="24"/>
                <w:szCs w:val="24"/>
                <w:lang w:val="en-US"/>
              </w:rPr>
            </w:pPr>
          </w:p>
        </w:tc>
        <w:tc>
          <w:tcPr>
            <w:tcW w:w="923" w:type="dxa"/>
          </w:tcPr>
          <w:p w:rsidR="000F2748" w:rsidRDefault="000F2748" w:rsidP="000F2748">
            <w:pPr>
              <w:jc w:val="center"/>
              <w:rPr>
                <w:rFonts w:ascii="Times" w:hAnsi="Times" w:cs="Times"/>
                <w:sz w:val="24"/>
                <w:szCs w:val="24"/>
                <w:lang w:val="en-US" w:eastAsia="nb-NO"/>
              </w:rPr>
            </w:pPr>
          </w:p>
        </w:tc>
        <w:tc>
          <w:tcPr>
            <w:tcW w:w="1943" w:type="dxa"/>
          </w:tcPr>
          <w:p w:rsidR="000F2748" w:rsidRPr="00C51EE2" w:rsidRDefault="000F2748" w:rsidP="000F2748">
            <w:pPr>
              <w:jc w:val="center"/>
              <w:rPr>
                <w:rFonts w:ascii="Times" w:hAnsi="Times" w:cs="Times"/>
                <w:sz w:val="24"/>
                <w:szCs w:val="24"/>
                <w:lang w:val="en-US"/>
              </w:rPr>
            </w:pPr>
            <w:r w:rsidRPr="00C51EE2">
              <w:rPr>
                <w:rFonts w:ascii="Times" w:hAnsi="Times" w:cs="Times"/>
                <w:sz w:val="24"/>
                <w:szCs w:val="24"/>
                <w:lang w:val="en-US" w:eastAsia="nb-NO"/>
              </w:rPr>
              <w:t>Weighted GRS</w:t>
            </w:r>
          </w:p>
        </w:tc>
        <w:tc>
          <w:tcPr>
            <w:tcW w:w="2135" w:type="dxa"/>
            <w:gridSpan w:val="2"/>
          </w:tcPr>
          <w:p w:rsidR="000F2748" w:rsidRPr="00C51EE2" w:rsidRDefault="006657D8" w:rsidP="000F2748">
            <w:pPr>
              <w:jc w:val="center"/>
              <w:rPr>
                <w:rFonts w:ascii="Times" w:hAnsi="Times" w:cs="Times"/>
                <w:sz w:val="24"/>
                <w:szCs w:val="24"/>
                <w:lang w:val="en-US"/>
              </w:rPr>
            </w:pPr>
            <w:r>
              <w:rPr>
                <w:rFonts w:ascii="Times" w:hAnsi="Times" w:cs="Times"/>
                <w:sz w:val="24"/>
                <w:szCs w:val="24"/>
                <w:lang w:val="en-US"/>
              </w:rPr>
              <w:t>4.3 (0.154</w:t>
            </w:r>
            <w:r w:rsidR="000F2748">
              <w:rPr>
                <w:rFonts w:ascii="Times" w:hAnsi="Times" w:cs="Times"/>
                <w:sz w:val="24"/>
                <w:szCs w:val="24"/>
                <w:lang w:val="en-US"/>
              </w:rPr>
              <w:t>)***</w:t>
            </w:r>
          </w:p>
        </w:tc>
        <w:tc>
          <w:tcPr>
            <w:tcW w:w="1982" w:type="dxa"/>
            <w:gridSpan w:val="2"/>
          </w:tcPr>
          <w:p w:rsidR="000F2748" w:rsidRPr="00C51EE2" w:rsidRDefault="000F2748" w:rsidP="000F2748">
            <w:pPr>
              <w:jc w:val="center"/>
              <w:rPr>
                <w:rFonts w:ascii="Times" w:hAnsi="Times" w:cs="Times"/>
                <w:sz w:val="24"/>
                <w:szCs w:val="24"/>
                <w:lang w:val="en-US"/>
              </w:rPr>
            </w:pPr>
            <w:r>
              <w:rPr>
                <w:rFonts w:ascii="Times" w:hAnsi="Times" w:cs="Times"/>
                <w:sz w:val="24"/>
                <w:szCs w:val="24"/>
                <w:lang w:val="en-US"/>
              </w:rPr>
              <w:t>-41.0 (30.6</w:t>
            </w:r>
            <w:r w:rsidR="006657D8">
              <w:rPr>
                <w:rFonts w:ascii="Times" w:hAnsi="Times" w:cs="Times"/>
                <w:sz w:val="24"/>
                <w:szCs w:val="24"/>
                <w:lang w:val="en-US"/>
              </w:rPr>
              <w:t>47</w:t>
            </w:r>
            <w:r>
              <w:rPr>
                <w:rFonts w:ascii="Times" w:hAnsi="Times" w:cs="Times"/>
                <w:sz w:val="24"/>
                <w:szCs w:val="24"/>
                <w:lang w:val="en-US"/>
              </w:rPr>
              <w:t>)</w:t>
            </w:r>
          </w:p>
        </w:tc>
        <w:tc>
          <w:tcPr>
            <w:tcW w:w="876" w:type="dxa"/>
            <w:gridSpan w:val="2"/>
          </w:tcPr>
          <w:p w:rsidR="000F2748" w:rsidRPr="00C51EE2" w:rsidRDefault="000F2748" w:rsidP="000F2748">
            <w:pPr>
              <w:jc w:val="center"/>
              <w:rPr>
                <w:rFonts w:ascii="Times" w:hAnsi="Times" w:cs="Times"/>
                <w:sz w:val="24"/>
                <w:szCs w:val="24"/>
                <w:lang w:val="en-US" w:eastAsia="nb-NO"/>
              </w:rPr>
            </w:pPr>
            <w:r>
              <w:rPr>
                <w:rFonts w:ascii="Times" w:hAnsi="Times" w:cs="Times"/>
                <w:sz w:val="24"/>
                <w:szCs w:val="24"/>
                <w:lang w:val="en-US" w:eastAsia="nb-NO"/>
              </w:rPr>
              <w:t>777.1</w:t>
            </w:r>
          </w:p>
        </w:tc>
      </w:tr>
      <w:tr w:rsidR="000F2748" w:rsidRPr="00C51EE2" w:rsidTr="004C1449">
        <w:tc>
          <w:tcPr>
            <w:tcW w:w="1803" w:type="dxa"/>
            <w:vMerge/>
            <w:tcBorders>
              <w:bottom w:val="single" w:sz="4" w:space="0" w:color="auto"/>
            </w:tcBorders>
          </w:tcPr>
          <w:p w:rsidR="000F2748" w:rsidRPr="00C51EE2" w:rsidRDefault="000F2748" w:rsidP="000F2748">
            <w:pPr>
              <w:jc w:val="center"/>
              <w:rPr>
                <w:rFonts w:ascii="Times" w:hAnsi="Times" w:cs="Times"/>
                <w:sz w:val="24"/>
                <w:szCs w:val="24"/>
                <w:lang w:val="en-US"/>
              </w:rPr>
            </w:pPr>
          </w:p>
        </w:tc>
        <w:tc>
          <w:tcPr>
            <w:tcW w:w="923" w:type="dxa"/>
            <w:tcBorders>
              <w:bottom w:val="single" w:sz="4" w:space="0" w:color="auto"/>
            </w:tcBorders>
          </w:tcPr>
          <w:p w:rsidR="000F2748" w:rsidRDefault="000F2748" w:rsidP="000F2748">
            <w:pPr>
              <w:jc w:val="center"/>
              <w:rPr>
                <w:rFonts w:ascii="Times" w:hAnsi="Times" w:cs="Times"/>
                <w:sz w:val="24"/>
                <w:szCs w:val="24"/>
                <w:lang w:val="en-US" w:eastAsia="nb-NO"/>
              </w:rPr>
            </w:pPr>
          </w:p>
        </w:tc>
        <w:tc>
          <w:tcPr>
            <w:tcW w:w="1943" w:type="dxa"/>
            <w:tcBorders>
              <w:bottom w:val="single" w:sz="4" w:space="0" w:color="auto"/>
            </w:tcBorders>
          </w:tcPr>
          <w:p w:rsidR="000F2748" w:rsidRPr="00C51EE2" w:rsidRDefault="000F2748" w:rsidP="000F2748">
            <w:pPr>
              <w:jc w:val="center"/>
              <w:rPr>
                <w:rFonts w:ascii="Times" w:hAnsi="Times" w:cs="Times"/>
                <w:sz w:val="24"/>
                <w:szCs w:val="24"/>
                <w:lang w:val="en-US" w:eastAsia="nb-NO"/>
              </w:rPr>
            </w:pPr>
            <w:r w:rsidRPr="00C51EE2">
              <w:rPr>
                <w:rFonts w:ascii="Times" w:hAnsi="Times" w:cs="Times"/>
                <w:sz w:val="24"/>
                <w:szCs w:val="24"/>
                <w:lang w:val="en-US" w:eastAsia="nb-NO"/>
              </w:rPr>
              <w:t>FTO &amp;</w:t>
            </w:r>
          </w:p>
          <w:p w:rsidR="000F2748" w:rsidRPr="00C51EE2" w:rsidRDefault="000F2748" w:rsidP="000F2748">
            <w:pPr>
              <w:jc w:val="center"/>
              <w:rPr>
                <w:rFonts w:ascii="Times" w:hAnsi="Times" w:cs="Times"/>
                <w:sz w:val="24"/>
                <w:szCs w:val="24"/>
                <w:lang w:val="en-US"/>
              </w:rPr>
            </w:pPr>
            <w:r w:rsidRPr="00C51EE2">
              <w:rPr>
                <w:rFonts w:ascii="Times" w:hAnsi="Times" w:cs="Times"/>
                <w:sz w:val="24"/>
                <w:szCs w:val="24"/>
                <w:lang w:val="en-US" w:eastAsia="nb-NO"/>
              </w:rPr>
              <w:t>MC4R</w:t>
            </w:r>
          </w:p>
        </w:tc>
        <w:tc>
          <w:tcPr>
            <w:tcW w:w="2135" w:type="dxa"/>
            <w:gridSpan w:val="2"/>
            <w:tcBorders>
              <w:bottom w:val="single" w:sz="4" w:space="0" w:color="auto"/>
            </w:tcBorders>
          </w:tcPr>
          <w:p w:rsidR="000F2748" w:rsidRDefault="006657D8" w:rsidP="000F2748">
            <w:pPr>
              <w:jc w:val="center"/>
              <w:rPr>
                <w:rFonts w:ascii="Times" w:hAnsi="Times" w:cs="Times"/>
                <w:sz w:val="24"/>
                <w:szCs w:val="24"/>
                <w:lang w:val="en-US"/>
              </w:rPr>
            </w:pPr>
            <w:r>
              <w:rPr>
                <w:rFonts w:ascii="Times" w:hAnsi="Times" w:cs="Times"/>
                <w:sz w:val="24"/>
                <w:szCs w:val="24"/>
                <w:lang w:val="en-US"/>
              </w:rPr>
              <w:t>0.4 (0.038)</w:t>
            </w:r>
            <w:r w:rsidR="000F2748">
              <w:rPr>
                <w:rFonts w:ascii="Times" w:hAnsi="Times" w:cs="Times"/>
                <w:sz w:val="24"/>
                <w:szCs w:val="24"/>
                <w:lang w:val="en-US"/>
              </w:rPr>
              <w:t>*** &amp;</w:t>
            </w:r>
          </w:p>
          <w:p w:rsidR="000F2748" w:rsidRPr="00C51EE2" w:rsidRDefault="006657D8" w:rsidP="000F2748">
            <w:pPr>
              <w:jc w:val="center"/>
              <w:rPr>
                <w:rFonts w:ascii="Times" w:hAnsi="Times" w:cs="Times"/>
                <w:sz w:val="24"/>
                <w:szCs w:val="24"/>
                <w:lang w:val="en-US"/>
              </w:rPr>
            </w:pPr>
            <w:r>
              <w:rPr>
                <w:rFonts w:ascii="Times" w:hAnsi="Times" w:cs="Times"/>
                <w:sz w:val="24"/>
                <w:szCs w:val="24"/>
                <w:lang w:val="en-US"/>
              </w:rPr>
              <w:t>0.4 (0.043</w:t>
            </w:r>
            <w:r w:rsidR="000F2748">
              <w:rPr>
                <w:rFonts w:ascii="Times" w:hAnsi="Times" w:cs="Times"/>
                <w:sz w:val="24"/>
                <w:szCs w:val="24"/>
                <w:lang w:val="en-US"/>
              </w:rPr>
              <w:t>)***</w:t>
            </w:r>
          </w:p>
        </w:tc>
        <w:tc>
          <w:tcPr>
            <w:tcW w:w="1982" w:type="dxa"/>
            <w:gridSpan w:val="2"/>
            <w:tcBorders>
              <w:bottom w:val="single" w:sz="4" w:space="0" w:color="auto"/>
            </w:tcBorders>
          </w:tcPr>
          <w:p w:rsidR="000F2748" w:rsidRPr="00C51EE2" w:rsidRDefault="000F2748" w:rsidP="000F2748">
            <w:pPr>
              <w:jc w:val="center"/>
              <w:rPr>
                <w:rFonts w:ascii="Times" w:hAnsi="Times" w:cs="Times"/>
                <w:sz w:val="24"/>
                <w:szCs w:val="24"/>
                <w:lang w:val="en-US"/>
              </w:rPr>
            </w:pPr>
            <w:r>
              <w:rPr>
                <w:rFonts w:ascii="Times" w:hAnsi="Times" w:cs="Times"/>
                <w:sz w:val="24"/>
                <w:szCs w:val="24"/>
                <w:lang w:val="en-US"/>
              </w:rPr>
              <w:t>-64.8 (60.8</w:t>
            </w:r>
            <w:r w:rsidR="006657D8">
              <w:rPr>
                <w:rFonts w:ascii="Times" w:hAnsi="Times" w:cs="Times"/>
                <w:sz w:val="24"/>
                <w:szCs w:val="24"/>
                <w:lang w:val="en-US"/>
              </w:rPr>
              <w:t>23</w:t>
            </w:r>
            <w:r>
              <w:rPr>
                <w:rFonts w:ascii="Times" w:hAnsi="Times" w:cs="Times"/>
                <w:sz w:val="24"/>
                <w:szCs w:val="24"/>
                <w:lang w:val="en-US"/>
              </w:rPr>
              <w:t>)</w:t>
            </w:r>
          </w:p>
        </w:tc>
        <w:tc>
          <w:tcPr>
            <w:tcW w:w="876" w:type="dxa"/>
            <w:gridSpan w:val="2"/>
            <w:tcBorders>
              <w:bottom w:val="single" w:sz="4" w:space="0" w:color="auto"/>
            </w:tcBorders>
          </w:tcPr>
          <w:p w:rsidR="000F2748" w:rsidRPr="00C51EE2" w:rsidRDefault="000F2748" w:rsidP="000F2748">
            <w:pPr>
              <w:jc w:val="center"/>
              <w:rPr>
                <w:rFonts w:ascii="Times" w:hAnsi="Times" w:cs="Times"/>
                <w:sz w:val="24"/>
                <w:szCs w:val="24"/>
                <w:lang w:val="en-US" w:eastAsia="nb-NO"/>
              </w:rPr>
            </w:pPr>
            <w:r>
              <w:rPr>
                <w:rFonts w:ascii="Times" w:hAnsi="Times" w:cs="Times"/>
                <w:sz w:val="24"/>
                <w:szCs w:val="24"/>
                <w:lang w:val="en-US" w:eastAsia="nb-NO"/>
              </w:rPr>
              <w:t>97.5</w:t>
            </w:r>
          </w:p>
        </w:tc>
      </w:tr>
      <w:tr w:rsidR="006657D8" w:rsidRPr="00C51EE2" w:rsidTr="004C1449">
        <w:tc>
          <w:tcPr>
            <w:tcW w:w="1803" w:type="dxa"/>
            <w:vMerge w:val="restart"/>
            <w:tcBorders>
              <w:top w:val="single" w:sz="4" w:space="0" w:color="auto"/>
            </w:tcBorders>
          </w:tcPr>
          <w:p w:rsidR="006657D8" w:rsidRPr="00C51EE2" w:rsidRDefault="006657D8" w:rsidP="006657D8">
            <w:pPr>
              <w:jc w:val="center"/>
              <w:rPr>
                <w:rFonts w:ascii="Times" w:hAnsi="Times" w:cs="Times"/>
                <w:sz w:val="24"/>
                <w:szCs w:val="24"/>
                <w:lang w:val="en-US"/>
              </w:rPr>
            </w:pPr>
            <w:r>
              <w:rPr>
                <w:rFonts w:ascii="Times" w:hAnsi="Times" w:cs="Times"/>
                <w:sz w:val="24"/>
                <w:szCs w:val="24"/>
                <w:lang w:val="en-US"/>
              </w:rPr>
              <w:t>Contracted provider of somatic and psychological healthcare</w:t>
            </w:r>
          </w:p>
        </w:tc>
        <w:tc>
          <w:tcPr>
            <w:tcW w:w="923" w:type="dxa"/>
            <w:tcBorders>
              <w:top w:val="single" w:sz="4" w:space="0" w:color="auto"/>
            </w:tcBorders>
          </w:tcPr>
          <w:p w:rsidR="006657D8" w:rsidRPr="00C51EE2" w:rsidRDefault="006657D8" w:rsidP="006657D8">
            <w:pPr>
              <w:jc w:val="center"/>
              <w:rPr>
                <w:rFonts w:ascii="Times" w:hAnsi="Times" w:cs="Times"/>
                <w:sz w:val="24"/>
                <w:szCs w:val="24"/>
                <w:lang w:val="en-US" w:eastAsia="nb-NO"/>
              </w:rPr>
            </w:pPr>
            <w:r>
              <w:rPr>
                <w:rFonts w:ascii="Times" w:hAnsi="Times" w:cs="Times"/>
                <w:sz w:val="24"/>
                <w:szCs w:val="24"/>
                <w:lang w:val="en-US" w:eastAsia="nb-NO"/>
              </w:rPr>
              <w:t>Both</w:t>
            </w:r>
          </w:p>
        </w:tc>
        <w:tc>
          <w:tcPr>
            <w:tcW w:w="1943" w:type="dxa"/>
            <w:tcBorders>
              <w:top w:val="single" w:sz="4" w:space="0" w:color="auto"/>
            </w:tcBorders>
          </w:tcPr>
          <w:p w:rsidR="006657D8" w:rsidRPr="00C51EE2" w:rsidRDefault="006657D8" w:rsidP="006657D8">
            <w:pPr>
              <w:jc w:val="center"/>
              <w:rPr>
                <w:rFonts w:ascii="Times" w:hAnsi="Times" w:cs="Times"/>
                <w:sz w:val="24"/>
                <w:szCs w:val="24"/>
                <w:lang w:val="en-US"/>
              </w:rPr>
            </w:pPr>
            <w:r w:rsidRPr="00C51EE2">
              <w:rPr>
                <w:rFonts w:ascii="Times" w:hAnsi="Times" w:cs="Times"/>
                <w:sz w:val="24"/>
                <w:szCs w:val="24"/>
                <w:lang w:val="en-US" w:eastAsia="nb-NO"/>
              </w:rPr>
              <w:t>Unweighted GRS</w:t>
            </w:r>
          </w:p>
        </w:tc>
        <w:tc>
          <w:tcPr>
            <w:tcW w:w="2135" w:type="dxa"/>
            <w:gridSpan w:val="2"/>
            <w:tcBorders>
              <w:top w:val="single" w:sz="4" w:space="0" w:color="auto"/>
            </w:tcBorders>
          </w:tcPr>
          <w:p w:rsidR="006657D8" w:rsidRPr="00C51EE2" w:rsidRDefault="006657D8" w:rsidP="006657D8">
            <w:pPr>
              <w:jc w:val="center"/>
              <w:rPr>
                <w:rFonts w:ascii="Times" w:hAnsi="Times" w:cs="Times"/>
                <w:sz w:val="24"/>
                <w:szCs w:val="24"/>
                <w:lang w:val="en-US"/>
              </w:rPr>
            </w:pPr>
            <w:r>
              <w:rPr>
                <w:rFonts w:ascii="Times" w:hAnsi="Times" w:cs="Times"/>
                <w:sz w:val="24"/>
                <w:szCs w:val="24"/>
                <w:lang w:val="en-US"/>
              </w:rPr>
              <w:t>0.1 (0.003)***</w:t>
            </w:r>
          </w:p>
        </w:tc>
        <w:tc>
          <w:tcPr>
            <w:tcW w:w="1982" w:type="dxa"/>
            <w:gridSpan w:val="2"/>
            <w:tcBorders>
              <w:top w:val="single" w:sz="4" w:space="0" w:color="auto"/>
            </w:tcBorders>
          </w:tcPr>
          <w:p w:rsidR="006657D8" w:rsidRPr="00C51EE2" w:rsidRDefault="000C1FAF" w:rsidP="006657D8">
            <w:pPr>
              <w:jc w:val="center"/>
              <w:rPr>
                <w:rFonts w:ascii="Times" w:hAnsi="Times" w:cs="Times"/>
                <w:sz w:val="24"/>
                <w:szCs w:val="24"/>
                <w:lang w:val="en-US"/>
              </w:rPr>
            </w:pPr>
            <w:r>
              <w:rPr>
                <w:rFonts w:ascii="Times" w:hAnsi="Times" w:cs="Times"/>
                <w:sz w:val="24"/>
                <w:szCs w:val="24"/>
                <w:lang w:val="en-US"/>
              </w:rPr>
              <w:t>-3.9 (4.350</w:t>
            </w:r>
            <w:r w:rsidR="006657D8">
              <w:rPr>
                <w:rFonts w:ascii="Times" w:hAnsi="Times" w:cs="Times"/>
                <w:sz w:val="24"/>
                <w:szCs w:val="24"/>
                <w:lang w:val="en-US"/>
              </w:rPr>
              <w:t>)</w:t>
            </w:r>
          </w:p>
        </w:tc>
        <w:tc>
          <w:tcPr>
            <w:tcW w:w="876" w:type="dxa"/>
            <w:gridSpan w:val="2"/>
            <w:tcBorders>
              <w:top w:val="single" w:sz="4" w:space="0" w:color="auto"/>
            </w:tcBorders>
          </w:tcPr>
          <w:p w:rsidR="006657D8" w:rsidRPr="00C51EE2" w:rsidRDefault="006657D8" w:rsidP="006657D8">
            <w:pPr>
              <w:jc w:val="center"/>
              <w:rPr>
                <w:rFonts w:ascii="Times" w:hAnsi="Times" w:cs="Times"/>
                <w:sz w:val="24"/>
                <w:szCs w:val="24"/>
                <w:lang w:val="en-US" w:eastAsia="nb-NO"/>
              </w:rPr>
            </w:pPr>
            <w:r>
              <w:rPr>
                <w:rFonts w:ascii="Times" w:hAnsi="Times" w:cs="Times"/>
                <w:sz w:val="24"/>
                <w:szCs w:val="24"/>
                <w:lang w:val="en-US" w:eastAsia="nb-NO"/>
              </w:rPr>
              <w:t>1119.4</w:t>
            </w:r>
          </w:p>
        </w:tc>
      </w:tr>
      <w:tr w:rsidR="006657D8" w:rsidRPr="00C51EE2" w:rsidTr="004C1449">
        <w:tc>
          <w:tcPr>
            <w:tcW w:w="1803" w:type="dxa"/>
            <w:vMerge/>
          </w:tcPr>
          <w:p w:rsidR="006657D8" w:rsidRPr="00C51EE2" w:rsidRDefault="006657D8" w:rsidP="006657D8">
            <w:pPr>
              <w:jc w:val="center"/>
              <w:rPr>
                <w:rFonts w:ascii="Times" w:hAnsi="Times" w:cs="Times"/>
                <w:sz w:val="24"/>
                <w:szCs w:val="24"/>
                <w:lang w:val="en-US"/>
              </w:rPr>
            </w:pPr>
          </w:p>
        </w:tc>
        <w:tc>
          <w:tcPr>
            <w:tcW w:w="923" w:type="dxa"/>
          </w:tcPr>
          <w:p w:rsidR="006657D8" w:rsidRPr="00C51EE2" w:rsidRDefault="006657D8" w:rsidP="006657D8">
            <w:pPr>
              <w:jc w:val="center"/>
              <w:rPr>
                <w:rFonts w:ascii="Times" w:hAnsi="Times" w:cs="Times"/>
                <w:sz w:val="24"/>
                <w:szCs w:val="24"/>
                <w:lang w:val="en-US" w:eastAsia="nb-NO"/>
              </w:rPr>
            </w:pPr>
          </w:p>
        </w:tc>
        <w:tc>
          <w:tcPr>
            <w:tcW w:w="1943" w:type="dxa"/>
          </w:tcPr>
          <w:p w:rsidR="006657D8" w:rsidRPr="00C51EE2" w:rsidRDefault="006657D8" w:rsidP="006657D8">
            <w:pPr>
              <w:jc w:val="center"/>
              <w:rPr>
                <w:rFonts w:ascii="Times" w:hAnsi="Times" w:cs="Times"/>
                <w:sz w:val="24"/>
                <w:szCs w:val="24"/>
                <w:lang w:val="en-US"/>
              </w:rPr>
            </w:pPr>
            <w:r w:rsidRPr="00C51EE2">
              <w:rPr>
                <w:rFonts w:ascii="Times" w:hAnsi="Times" w:cs="Times"/>
                <w:sz w:val="24"/>
                <w:szCs w:val="24"/>
                <w:lang w:val="en-US" w:eastAsia="nb-NO"/>
              </w:rPr>
              <w:t>Weighted GRS</w:t>
            </w:r>
          </w:p>
        </w:tc>
        <w:tc>
          <w:tcPr>
            <w:tcW w:w="2135" w:type="dxa"/>
            <w:gridSpan w:val="2"/>
          </w:tcPr>
          <w:p w:rsidR="006657D8" w:rsidRPr="00C51EE2" w:rsidRDefault="006657D8" w:rsidP="006657D8">
            <w:pPr>
              <w:jc w:val="center"/>
              <w:rPr>
                <w:rFonts w:ascii="Times" w:hAnsi="Times" w:cs="Times"/>
                <w:sz w:val="24"/>
                <w:szCs w:val="24"/>
                <w:lang w:val="en-US"/>
              </w:rPr>
            </w:pPr>
            <w:r>
              <w:rPr>
                <w:rFonts w:ascii="Times" w:hAnsi="Times" w:cs="Times"/>
                <w:sz w:val="24"/>
                <w:szCs w:val="24"/>
                <w:lang w:val="en-US"/>
              </w:rPr>
              <w:t>4.0 (0.105)***</w:t>
            </w:r>
          </w:p>
        </w:tc>
        <w:tc>
          <w:tcPr>
            <w:tcW w:w="1982" w:type="dxa"/>
            <w:gridSpan w:val="2"/>
          </w:tcPr>
          <w:p w:rsidR="006657D8" w:rsidRPr="00C51EE2" w:rsidRDefault="006657D8" w:rsidP="006657D8">
            <w:pPr>
              <w:jc w:val="center"/>
              <w:rPr>
                <w:rFonts w:ascii="Times" w:hAnsi="Times" w:cs="Times"/>
                <w:sz w:val="24"/>
                <w:szCs w:val="24"/>
                <w:lang w:val="en-US"/>
              </w:rPr>
            </w:pPr>
            <w:r>
              <w:rPr>
                <w:rFonts w:ascii="Times" w:hAnsi="Times" w:cs="Times"/>
                <w:sz w:val="24"/>
                <w:szCs w:val="24"/>
                <w:lang w:val="en-US"/>
              </w:rPr>
              <w:t>-1.2 (3.8</w:t>
            </w:r>
            <w:r w:rsidR="000C1FAF">
              <w:rPr>
                <w:rFonts w:ascii="Times" w:hAnsi="Times" w:cs="Times"/>
                <w:sz w:val="24"/>
                <w:szCs w:val="24"/>
                <w:lang w:val="en-US"/>
              </w:rPr>
              <w:t>794</w:t>
            </w:r>
            <w:r>
              <w:rPr>
                <w:rFonts w:ascii="Times" w:hAnsi="Times" w:cs="Times"/>
                <w:sz w:val="24"/>
                <w:szCs w:val="24"/>
                <w:lang w:val="en-US"/>
              </w:rPr>
              <w:t>)</w:t>
            </w:r>
          </w:p>
        </w:tc>
        <w:tc>
          <w:tcPr>
            <w:tcW w:w="876" w:type="dxa"/>
            <w:gridSpan w:val="2"/>
          </w:tcPr>
          <w:p w:rsidR="006657D8" w:rsidRPr="00C51EE2" w:rsidRDefault="006657D8" w:rsidP="006657D8">
            <w:pPr>
              <w:jc w:val="center"/>
              <w:rPr>
                <w:rFonts w:ascii="Times" w:hAnsi="Times" w:cs="Times"/>
                <w:sz w:val="24"/>
                <w:szCs w:val="24"/>
                <w:lang w:val="en-US" w:eastAsia="nb-NO"/>
              </w:rPr>
            </w:pPr>
            <w:r>
              <w:rPr>
                <w:rFonts w:ascii="Times" w:hAnsi="Times" w:cs="Times"/>
                <w:sz w:val="24"/>
                <w:szCs w:val="24"/>
                <w:lang w:val="en-US" w:eastAsia="nb-NO"/>
              </w:rPr>
              <w:t>1481.4</w:t>
            </w:r>
          </w:p>
        </w:tc>
      </w:tr>
      <w:tr w:rsidR="006657D8" w:rsidRPr="00C51EE2" w:rsidTr="004C1449">
        <w:tc>
          <w:tcPr>
            <w:tcW w:w="1803" w:type="dxa"/>
            <w:vMerge/>
          </w:tcPr>
          <w:p w:rsidR="006657D8" w:rsidRPr="00C51EE2" w:rsidRDefault="006657D8" w:rsidP="006657D8">
            <w:pPr>
              <w:jc w:val="center"/>
              <w:rPr>
                <w:rFonts w:ascii="Times" w:hAnsi="Times" w:cs="Times"/>
                <w:sz w:val="24"/>
                <w:szCs w:val="24"/>
                <w:lang w:val="en-US"/>
              </w:rPr>
            </w:pPr>
          </w:p>
        </w:tc>
        <w:tc>
          <w:tcPr>
            <w:tcW w:w="923" w:type="dxa"/>
            <w:tcBorders>
              <w:bottom w:val="single" w:sz="4" w:space="0" w:color="auto"/>
            </w:tcBorders>
          </w:tcPr>
          <w:p w:rsidR="006657D8" w:rsidRPr="00C51EE2" w:rsidRDefault="006657D8" w:rsidP="006657D8">
            <w:pPr>
              <w:jc w:val="center"/>
              <w:rPr>
                <w:rFonts w:ascii="Times" w:hAnsi="Times" w:cs="Times"/>
                <w:sz w:val="24"/>
                <w:szCs w:val="24"/>
                <w:lang w:val="en-US" w:eastAsia="nb-NO"/>
              </w:rPr>
            </w:pPr>
          </w:p>
        </w:tc>
        <w:tc>
          <w:tcPr>
            <w:tcW w:w="1943" w:type="dxa"/>
            <w:tcBorders>
              <w:bottom w:val="single" w:sz="4" w:space="0" w:color="auto"/>
            </w:tcBorders>
          </w:tcPr>
          <w:p w:rsidR="006657D8" w:rsidRPr="00C51EE2" w:rsidRDefault="006657D8" w:rsidP="006657D8">
            <w:pPr>
              <w:jc w:val="center"/>
              <w:rPr>
                <w:rFonts w:ascii="Times" w:hAnsi="Times" w:cs="Times"/>
                <w:sz w:val="24"/>
                <w:szCs w:val="24"/>
                <w:lang w:val="en-US" w:eastAsia="nb-NO"/>
              </w:rPr>
            </w:pPr>
            <w:r w:rsidRPr="00C51EE2">
              <w:rPr>
                <w:rFonts w:ascii="Times" w:hAnsi="Times" w:cs="Times"/>
                <w:sz w:val="24"/>
                <w:szCs w:val="24"/>
                <w:lang w:val="en-US" w:eastAsia="nb-NO"/>
              </w:rPr>
              <w:t>FTO &amp;</w:t>
            </w:r>
          </w:p>
          <w:p w:rsidR="006657D8" w:rsidRPr="00C51EE2" w:rsidRDefault="006657D8" w:rsidP="006657D8">
            <w:pPr>
              <w:jc w:val="center"/>
              <w:rPr>
                <w:rFonts w:ascii="Times" w:hAnsi="Times" w:cs="Times"/>
                <w:sz w:val="24"/>
                <w:szCs w:val="24"/>
                <w:lang w:val="en-US"/>
              </w:rPr>
            </w:pPr>
            <w:r w:rsidRPr="00C51EE2">
              <w:rPr>
                <w:rFonts w:ascii="Times" w:hAnsi="Times" w:cs="Times"/>
                <w:sz w:val="24"/>
                <w:szCs w:val="24"/>
                <w:lang w:val="en-US" w:eastAsia="nb-NO"/>
              </w:rPr>
              <w:t>MC4R</w:t>
            </w:r>
          </w:p>
        </w:tc>
        <w:tc>
          <w:tcPr>
            <w:tcW w:w="2135" w:type="dxa"/>
            <w:gridSpan w:val="2"/>
            <w:tcBorders>
              <w:bottom w:val="single" w:sz="4" w:space="0" w:color="auto"/>
            </w:tcBorders>
          </w:tcPr>
          <w:p w:rsidR="006657D8" w:rsidRDefault="006657D8" w:rsidP="006657D8">
            <w:pPr>
              <w:jc w:val="center"/>
              <w:rPr>
                <w:rFonts w:ascii="Times" w:hAnsi="Times" w:cs="Times"/>
                <w:sz w:val="24"/>
                <w:szCs w:val="24"/>
                <w:lang w:val="en-US"/>
              </w:rPr>
            </w:pPr>
            <w:r>
              <w:rPr>
                <w:rFonts w:ascii="Times" w:hAnsi="Times" w:cs="Times"/>
                <w:sz w:val="24"/>
                <w:szCs w:val="24"/>
                <w:lang w:val="en-US"/>
              </w:rPr>
              <w:t>0.4 (0.025)*** &amp;</w:t>
            </w:r>
          </w:p>
          <w:p w:rsidR="006657D8" w:rsidRPr="00C51EE2" w:rsidRDefault="006657D8" w:rsidP="006657D8">
            <w:pPr>
              <w:jc w:val="center"/>
              <w:rPr>
                <w:rFonts w:ascii="Times" w:hAnsi="Times" w:cs="Times"/>
                <w:sz w:val="24"/>
                <w:szCs w:val="24"/>
                <w:lang w:val="en-US"/>
              </w:rPr>
            </w:pPr>
            <w:r>
              <w:rPr>
                <w:rFonts w:ascii="Times" w:hAnsi="Times" w:cs="Times"/>
                <w:sz w:val="24"/>
                <w:szCs w:val="24"/>
                <w:lang w:val="en-US"/>
              </w:rPr>
              <w:t>0.3 (0.028)***</w:t>
            </w:r>
          </w:p>
        </w:tc>
        <w:tc>
          <w:tcPr>
            <w:tcW w:w="1982" w:type="dxa"/>
            <w:gridSpan w:val="2"/>
            <w:tcBorders>
              <w:bottom w:val="single" w:sz="4" w:space="0" w:color="auto"/>
            </w:tcBorders>
          </w:tcPr>
          <w:p w:rsidR="006657D8" w:rsidRPr="00C51EE2" w:rsidRDefault="000C1FAF" w:rsidP="006657D8">
            <w:pPr>
              <w:jc w:val="center"/>
              <w:rPr>
                <w:rFonts w:ascii="Times" w:hAnsi="Times" w:cs="Times"/>
                <w:sz w:val="24"/>
                <w:szCs w:val="24"/>
                <w:lang w:val="en-US"/>
              </w:rPr>
            </w:pPr>
            <w:r>
              <w:rPr>
                <w:rFonts w:ascii="Times" w:hAnsi="Times" w:cs="Times"/>
                <w:sz w:val="24"/>
                <w:szCs w:val="24"/>
                <w:lang w:val="en-US"/>
              </w:rPr>
              <w:t>3.0 (7.782</w:t>
            </w:r>
            <w:r w:rsidR="006657D8">
              <w:rPr>
                <w:rFonts w:ascii="Times" w:hAnsi="Times" w:cs="Times"/>
                <w:sz w:val="24"/>
                <w:szCs w:val="24"/>
                <w:lang w:val="en-US"/>
              </w:rPr>
              <w:t>)</w:t>
            </w:r>
          </w:p>
        </w:tc>
        <w:tc>
          <w:tcPr>
            <w:tcW w:w="876" w:type="dxa"/>
            <w:gridSpan w:val="2"/>
            <w:tcBorders>
              <w:bottom w:val="single" w:sz="4" w:space="0" w:color="auto"/>
            </w:tcBorders>
          </w:tcPr>
          <w:p w:rsidR="006657D8" w:rsidRPr="00C51EE2" w:rsidRDefault="006657D8" w:rsidP="006657D8">
            <w:pPr>
              <w:jc w:val="center"/>
              <w:rPr>
                <w:rFonts w:ascii="Times" w:hAnsi="Times" w:cs="Times"/>
                <w:sz w:val="24"/>
                <w:szCs w:val="24"/>
                <w:lang w:val="en-US" w:eastAsia="nb-NO"/>
              </w:rPr>
            </w:pPr>
            <w:r>
              <w:rPr>
                <w:rFonts w:ascii="Times" w:hAnsi="Times" w:cs="Times"/>
                <w:sz w:val="24"/>
                <w:szCs w:val="24"/>
                <w:lang w:val="en-US" w:eastAsia="nb-NO"/>
              </w:rPr>
              <w:t>172.6</w:t>
            </w:r>
          </w:p>
        </w:tc>
      </w:tr>
      <w:tr w:rsidR="006657D8" w:rsidRPr="00C51EE2" w:rsidTr="004C1449">
        <w:tc>
          <w:tcPr>
            <w:tcW w:w="1803" w:type="dxa"/>
            <w:vMerge/>
          </w:tcPr>
          <w:p w:rsidR="006657D8" w:rsidRPr="00C51EE2" w:rsidRDefault="006657D8" w:rsidP="006657D8">
            <w:pPr>
              <w:jc w:val="center"/>
              <w:rPr>
                <w:rFonts w:ascii="Times" w:hAnsi="Times" w:cs="Times"/>
                <w:sz w:val="24"/>
                <w:szCs w:val="24"/>
                <w:lang w:val="en-US"/>
              </w:rPr>
            </w:pPr>
          </w:p>
        </w:tc>
        <w:tc>
          <w:tcPr>
            <w:tcW w:w="923" w:type="dxa"/>
            <w:tcBorders>
              <w:top w:val="single" w:sz="4" w:space="0" w:color="auto"/>
            </w:tcBorders>
          </w:tcPr>
          <w:p w:rsidR="006657D8" w:rsidRDefault="006657D8" w:rsidP="006657D8">
            <w:pPr>
              <w:jc w:val="center"/>
              <w:rPr>
                <w:rFonts w:ascii="Times" w:hAnsi="Times" w:cs="Times"/>
                <w:sz w:val="24"/>
                <w:szCs w:val="24"/>
                <w:lang w:val="en-US" w:eastAsia="nb-NO"/>
              </w:rPr>
            </w:pPr>
            <w:r>
              <w:rPr>
                <w:rFonts w:ascii="Times" w:hAnsi="Times" w:cs="Times"/>
                <w:sz w:val="24"/>
                <w:szCs w:val="24"/>
                <w:lang w:val="en-US" w:eastAsia="nb-NO"/>
              </w:rPr>
              <w:t>Male</w:t>
            </w:r>
          </w:p>
        </w:tc>
        <w:tc>
          <w:tcPr>
            <w:tcW w:w="1943" w:type="dxa"/>
            <w:tcBorders>
              <w:top w:val="single" w:sz="4" w:space="0" w:color="auto"/>
            </w:tcBorders>
          </w:tcPr>
          <w:p w:rsidR="006657D8" w:rsidRPr="00C51EE2" w:rsidRDefault="006657D8" w:rsidP="006657D8">
            <w:pPr>
              <w:jc w:val="center"/>
              <w:rPr>
                <w:rFonts w:ascii="Times" w:hAnsi="Times" w:cs="Times"/>
                <w:sz w:val="24"/>
                <w:szCs w:val="24"/>
                <w:lang w:val="en-US"/>
              </w:rPr>
            </w:pPr>
            <w:r w:rsidRPr="00C51EE2">
              <w:rPr>
                <w:rFonts w:ascii="Times" w:hAnsi="Times" w:cs="Times"/>
                <w:sz w:val="24"/>
                <w:szCs w:val="24"/>
                <w:lang w:val="en-US" w:eastAsia="nb-NO"/>
              </w:rPr>
              <w:t>Unweighted GRS</w:t>
            </w:r>
          </w:p>
        </w:tc>
        <w:tc>
          <w:tcPr>
            <w:tcW w:w="2135" w:type="dxa"/>
            <w:gridSpan w:val="2"/>
            <w:tcBorders>
              <w:top w:val="single" w:sz="4" w:space="0" w:color="auto"/>
            </w:tcBorders>
          </w:tcPr>
          <w:p w:rsidR="006657D8" w:rsidRPr="00C51EE2" w:rsidRDefault="006657D8" w:rsidP="006657D8">
            <w:pPr>
              <w:jc w:val="center"/>
              <w:rPr>
                <w:rFonts w:ascii="Times" w:hAnsi="Times" w:cs="Times"/>
                <w:sz w:val="24"/>
                <w:szCs w:val="24"/>
                <w:lang w:val="en-US"/>
              </w:rPr>
            </w:pPr>
            <w:r>
              <w:rPr>
                <w:rFonts w:ascii="Times" w:hAnsi="Times" w:cs="Times"/>
                <w:sz w:val="24"/>
                <w:szCs w:val="24"/>
                <w:lang w:val="en-US"/>
              </w:rPr>
              <w:t>0.1 (0.003)***</w:t>
            </w:r>
          </w:p>
        </w:tc>
        <w:tc>
          <w:tcPr>
            <w:tcW w:w="1982" w:type="dxa"/>
            <w:gridSpan w:val="2"/>
            <w:tcBorders>
              <w:top w:val="single" w:sz="4" w:space="0" w:color="auto"/>
            </w:tcBorders>
          </w:tcPr>
          <w:p w:rsidR="006657D8" w:rsidRPr="00C51EE2" w:rsidRDefault="000C1FAF" w:rsidP="006657D8">
            <w:pPr>
              <w:jc w:val="center"/>
              <w:rPr>
                <w:rFonts w:ascii="Times" w:hAnsi="Times" w:cs="Times"/>
                <w:sz w:val="24"/>
                <w:szCs w:val="24"/>
                <w:lang w:val="en-US"/>
              </w:rPr>
            </w:pPr>
            <w:r>
              <w:rPr>
                <w:rFonts w:ascii="Times" w:hAnsi="Times" w:cs="Times"/>
                <w:sz w:val="24"/>
                <w:szCs w:val="24"/>
                <w:lang w:val="en-US"/>
              </w:rPr>
              <w:t>2.3 (5.593</w:t>
            </w:r>
            <w:r w:rsidR="006657D8">
              <w:rPr>
                <w:rFonts w:ascii="Times" w:hAnsi="Times" w:cs="Times"/>
                <w:sz w:val="24"/>
                <w:szCs w:val="24"/>
                <w:lang w:val="en-US"/>
              </w:rPr>
              <w:t>)</w:t>
            </w:r>
          </w:p>
        </w:tc>
        <w:tc>
          <w:tcPr>
            <w:tcW w:w="876" w:type="dxa"/>
            <w:gridSpan w:val="2"/>
            <w:tcBorders>
              <w:top w:val="single" w:sz="4" w:space="0" w:color="auto"/>
            </w:tcBorders>
          </w:tcPr>
          <w:p w:rsidR="006657D8" w:rsidRPr="00C51EE2" w:rsidRDefault="006657D8" w:rsidP="006657D8">
            <w:pPr>
              <w:jc w:val="center"/>
              <w:rPr>
                <w:rFonts w:ascii="Times" w:hAnsi="Times" w:cs="Times"/>
                <w:sz w:val="24"/>
                <w:szCs w:val="24"/>
                <w:lang w:val="en-US" w:eastAsia="nb-NO"/>
              </w:rPr>
            </w:pPr>
            <w:r>
              <w:rPr>
                <w:rFonts w:ascii="Times" w:hAnsi="Times" w:cs="Times"/>
                <w:sz w:val="24"/>
                <w:szCs w:val="24"/>
                <w:lang w:val="en-US" w:eastAsia="nb-NO"/>
              </w:rPr>
              <w:t>591.3</w:t>
            </w:r>
          </w:p>
        </w:tc>
      </w:tr>
      <w:tr w:rsidR="006657D8" w:rsidRPr="00C51EE2" w:rsidTr="004C1449">
        <w:tc>
          <w:tcPr>
            <w:tcW w:w="1803" w:type="dxa"/>
            <w:vMerge/>
          </w:tcPr>
          <w:p w:rsidR="006657D8" w:rsidRPr="00C51EE2" w:rsidRDefault="006657D8" w:rsidP="006657D8">
            <w:pPr>
              <w:jc w:val="center"/>
              <w:rPr>
                <w:rFonts w:ascii="Times" w:hAnsi="Times" w:cs="Times"/>
                <w:sz w:val="24"/>
                <w:szCs w:val="24"/>
                <w:lang w:val="en-US"/>
              </w:rPr>
            </w:pPr>
          </w:p>
        </w:tc>
        <w:tc>
          <w:tcPr>
            <w:tcW w:w="923" w:type="dxa"/>
          </w:tcPr>
          <w:p w:rsidR="006657D8" w:rsidRDefault="006657D8" w:rsidP="006657D8">
            <w:pPr>
              <w:jc w:val="center"/>
              <w:rPr>
                <w:rFonts w:ascii="Times" w:hAnsi="Times" w:cs="Times"/>
                <w:sz w:val="24"/>
                <w:szCs w:val="24"/>
                <w:lang w:val="en-US" w:eastAsia="nb-NO"/>
              </w:rPr>
            </w:pPr>
          </w:p>
        </w:tc>
        <w:tc>
          <w:tcPr>
            <w:tcW w:w="1943" w:type="dxa"/>
          </w:tcPr>
          <w:p w:rsidR="006657D8" w:rsidRPr="00C51EE2" w:rsidRDefault="006657D8" w:rsidP="006657D8">
            <w:pPr>
              <w:jc w:val="center"/>
              <w:rPr>
                <w:rFonts w:ascii="Times" w:hAnsi="Times" w:cs="Times"/>
                <w:sz w:val="24"/>
                <w:szCs w:val="24"/>
                <w:lang w:val="en-US"/>
              </w:rPr>
            </w:pPr>
            <w:r w:rsidRPr="00C51EE2">
              <w:rPr>
                <w:rFonts w:ascii="Times" w:hAnsi="Times" w:cs="Times"/>
                <w:sz w:val="24"/>
                <w:szCs w:val="24"/>
                <w:lang w:val="en-US" w:eastAsia="nb-NO"/>
              </w:rPr>
              <w:t>Weighted GRS</w:t>
            </w:r>
          </w:p>
        </w:tc>
        <w:tc>
          <w:tcPr>
            <w:tcW w:w="2135" w:type="dxa"/>
            <w:gridSpan w:val="2"/>
          </w:tcPr>
          <w:p w:rsidR="006657D8" w:rsidRPr="00C51EE2" w:rsidRDefault="006657D8" w:rsidP="006657D8">
            <w:pPr>
              <w:jc w:val="center"/>
              <w:rPr>
                <w:rFonts w:ascii="Times" w:hAnsi="Times" w:cs="Times"/>
                <w:sz w:val="24"/>
                <w:szCs w:val="24"/>
                <w:lang w:val="en-US"/>
              </w:rPr>
            </w:pPr>
            <w:r>
              <w:rPr>
                <w:rFonts w:ascii="Times" w:hAnsi="Times" w:cs="Times"/>
                <w:sz w:val="24"/>
                <w:szCs w:val="24"/>
                <w:lang w:val="en-US"/>
              </w:rPr>
              <w:t>3.7 (0.133)***</w:t>
            </w:r>
          </w:p>
        </w:tc>
        <w:tc>
          <w:tcPr>
            <w:tcW w:w="1982" w:type="dxa"/>
            <w:gridSpan w:val="2"/>
          </w:tcPr>
          <w:p w:rsidR="006657D8" w:rsidRPr="00C51EE2" w:rsidRDefault="000C1FAF" w:rsidP="006657D8">
            <w:pPr>
              <w:jc w:val="center"/>
              <w:rPr>
                <w:rFonts w:ascii="Times" w:hAnsi="Times" w:cs="Times"/>
                <w:sz w:val="24"/>
                <w:szCs w:val="24"/>
                <w:lang w:val="en-US"/>
              </w:rPr>
            </w:pPr>
            <w:r>
              <w:rPr>
                <w:rFonts w:ascii="Times" w:hAnsi="Times" w:cs="Times"/>
                <w:sz w:val="24"/>
                <w:szCs w:val="24"/>
                <w:lang w:val="en-US"/>
              </w:rPr>
              <w:t>3.7 (4.966</w:t>
            </w:r>
            <w:r w:rsidR="006657D8">
              <w:rPr>
                <w:rFonts w:ascii="Times" w:hAnsi="Times" w:cs="Times"/>
                <w:sz w:val="24"/>
                <w:szCs w:val="24"/>
                <w:lang w:val="en-US"/>
              </w:rPr>
              <w:t>)</w:t>
            </w:r>
          </w:p>
        </w:tc>
        <w:tc>
          <w:tcPr>
            <w:tcW w:w="876" w:type="dxa"/>
            <w:gridSpan w:val="2"/>
          </w:tcPr>
          <w:p w:rsidR="006657D8" w:rsidRPr="00C51EE2" w:rsidRDefault="006657D8" w:rsidP="006657D8">
            <w:pPr>
              <w:jc w:val="center"/>
              <w:rPr>
                <w:rFonts w:ascii="Times" w:hAnsi="Times" w:cs="Times"/>
                <w:sz w:val="24"/>
                <w:szCs w:val="24"/>
                <w:lang w:val="en-US" w:eastAsia="nb-NO"/>
              </w:rPr>
            </w:pPr>
            <w:r>
              <w:rPr>
                <w:rFonts w:ascii="Times" w:hAnsi="Times" w:cs="Times"/>
                <w:sz w:val="24"/>
                <w:szCs w:val="24"/>
                <w:lang w:val="en-US" w:eastAsia="nb-NO"/>
              </w:rPr>
              <w:t>754.3</w:t>
            </w:r>
          </w:p>
        </w:tc>
      </w:tr>
      <w:tr w:rsidR="006657D8" w:rsidRPr="00C51EE2" w:rsidTr="004C1449">
        <w:tc>
          <w:tcPr>
            <w:tcW w:w="1803" w:type="dxa"/>
            <w:vMerge/>
          </w:tcPr>
          <w:p w:rsidR="006657D8" w:rsidRPr="00C51EE2" w:rsidRDefault="006657D8" w:rsidP="006657D8">
            <w:pPr>
              <w:jc w:val="center"/>
              <w:rPr>
                <w:rFonts w:ascii="Times" w:hAnsi="Times" w:cs="Times"/>
                <w:sz w:val="24"/>
                <w:szCs w:val="24"/>
                <w:lang w:val="en-US"/>
              </w:rPr>
            </w:pPr>
          </w:p>
        </w:tc>
        <w:tc>
          <w:tcPr>
            <w:tcW w:w="923" w:type="dxa"/>
            <w:tcBorders>
              <w:bottom w:val="single" w:sz="4" w:space="0" w:color="auto"/>
            </w:tcBorders>
          </w:tcPr>
          <w:p w:rsidR="006657D8" w:rsidRDefault="006657D8" w:rsidP="006657D8">
            <w:pPr>
              <w:jc w:val="center"/>
              <w:rPr>
                <w:rFonts w:ascii="Times" w:hAnsi="Times" w:cs="Times"/>
                <w:sz w:val="24"/>
                <w:szCs w:val="24"/>
                <w:lang w:val="en-US" w:eastAsia="nb-NO"/>
              </w:rPr>
            </w:pPr>
          </w:p>
        </w:tc>
        <w:tc>
          <w:tcPr>
            <w:tcW w:w="1943" w:type="dxa"/>
            <w:tcBorders>
              <w:bottom w:val="single" w:sz="4" w:space="0" w:color="auto"/>
            </w:tcBorders>
          </w:tcPr>
          <w:p w:rsidR="006657D8" w:rsidRPr="00C51EE2" w:rsidRDefault="006657D8" w:rsidP="006657D8">
            <w:pPr>
              <w:jc w:val="center"/>
              <w:rPr>
                <w:rFonts w:ascii="Times" w:hAnsi="Times" w:cs="Times"/>
                <w:sz w:val="24"/>
                <w:szCs w:val="24"/>
                <w:lang w:val="en-US" w:eastAsia="nb-NO"/>
              </w:rPr>
            </w:pPr>
            <w:r w:rsidRPr="00C51EE2">
              <w:rPr>
                <w:rFonts w:ascii="Times" w:hAnsi="Times" w:cs="Times"/>
                <w:sz w:val="24"/>
                <w:szCs w:val="24"/>
                <w:lang w:val="en-US" w:eastAsia="nb-NO"/>
              </w:rPr>
              <w:t>FTO &amp;</w:t>
            </w:r>
          </w:p>
          <w:p w:rsidR="006657D8" w:rsidRPr="00C51EE2" w:rsidRDefault="006657D8" w:rsidP="006657D8">
            <w:pPr>
              <w:jc w:val="center"/>
              <w:rPr>
                <w:rFonts w:ascii="Times" w:hAnsi="Times" w:cs="Times"/>
                <w:sz w:val="24"/>
                <w:szCs w:val="24"/>
                <w:lang w:val="en-US"/>
              </w:rPr>
            </w:pPr>
            <w:r w:rsidRPr="00C51EE2">
              <w:rPr>
                <w:rFonts w:ascii="Times" w:hAnsi="Times" w:cs="Times"/>
                <w:sz w:val="24"/>
                <w:szCs w:val="24"/>
                <w:lang w:val="en-US" w:eastAsia="nb-NO"/>
              </w:rPr>
              <w:t>MC4R</w:t>
            </w:r>
          </w:p>
        </w:tc>
        <w:tc>
          <w:tcPr>
            <w:tcW w:w="2135" w:type="dxa"/>
            <w:gridSpan w:val="2"/>
            <w:tcBorders>
              <w:bottom w:val="single" w:sz="4" w:space="0" w:color="auto"/>
            </w:tcBorders>
          </w:tcPr>
          <w:p w:rsidR="006657D8" w:rsidRDefault="006657D8" w:rsidP="006657D8">
            <w:pPr>
              <w:jc w:val="center"/>
              <w:rPr>
                <w:rFonts w:ascii="Times" w:hAnsi="Times" w:cs="Times"/>
                <w:sz w:val="24"/>
                <w:szCs w:val="24"/>
                <w:lang w:val="en-US"/>
              </w:rPr>
            </w:pPr>
            <w:r>
              <w:rPr>
                <w:rFonts w:ascii="Times" w:hAnsi="Times" w:cs="Times"/>
                <w:sz w:val="24"/>
                <w:szCs w:val="24"/>
                <w:lang w:val="en-US"/>
              </w:rPr>
              <w:t>0.4 (0.032)*** &amp;</w:t>
            </w:r>
          </w:p>
          <w:p w:rsidR="006657D8" w:rsidRPr="00C51EE2" w:rsidRDefault="006657D8" w:rsidP="006657D8">
            <w:pPr>
              <w:jc w:val="center"/>
              <w:rPr>
                <w:rFonts w:ascii="Times" w:hAnsi="Times" w:cs="Times"/>
                <w:sz w:val="24"/>
                <w:szCs w:val="24"/>
                <w:lang w:val="en-US"/>
              </w:rPr>
            </w:pPr>
            <w:r>
              <w:rPr>
                <w:rFonts w:ascii="Times" w:hAnsi="Times" w:cs="Times"/>
                <w:sz w:val="24"/>
                <w:szCs w:val="24"/>
                <w:lang w:val="en-US"/>
              </w:rPr>
              <w:t>0.2 (0.036)***</w:t>
            </w:r>
          </w:p>
        </w:tc>
        <w:tc>
          <w:tcPr>
            <w:tcW w:w="1982" w:type="dxa"/>
            <w:gridSpan w:val="2"/>
            <w:tcBorders>
              <w:bottom w:val="single" w:sz="4" w:space="0" w:color="auto"/>
            </w:tcBorders>
          </w:tcPr>
          <w:p w:rsidR="006657D8" w:rsidRPr="00C51EE2" w:rsidRDefault="006657D8" w:rsidP="006657D8">
            <w:pPr>
              <w:jc w:val="center"/>
              <w:rPr>
                <w:rFonts w:ascii="Times" w:hAnsi="Times" w:cs="Times"/>
                <w:sz w:val="24"/>
                <w:szCs w:val="24"/>
                <w:lang w:val="en-US"/>
              </w:rPr>
            </w:pPr>
            <w:r>
              <w:rPr>
                <w:rFonts w:ascii="Times" w:hAnsi="Times" w:cs="Times"/>
                <w:sz w:val="24"/>
                <w:szCs w:val="24"/>
                <w:lang w:val="en-US"/>
              </w:rPr>
              <w:t>9.7 (10.7</w:t>
            </w:r>
            <w:r w:rsidR="000C1FAF">
              <w:rPr>
                <w:rFonts w:ascii="Times" w:hAnsi="Times" w:cs="Times"/>
                <w:sz w:val="24"/>
                <w:szCs w:val="24"/>
                <w:lang w:val="en-US"/>
              </w:rPr>
              <w:t>49</w:t>
            </w:r>
            <w:r>
              <w:rPr>
                <w:rFonts w:ascii="Times" w:hAnsi="Times" w:cs="Times"/>
                <w:sz w:val="24"/>
                <w:szCs w:val="24"/>
                <w:lang w:val="en-US"/>
              </w:rPr>
              <w:t>)</w:t>
            </w:r>
          </w:p>
        </w:tc>
        <w:tc>
          <w:tcPr>
            <w:tcW w:w="876" w:type="dxa"/>
            <w:gridSpan w:val="2"/>
            <w:tcBorders>
              <w:bottom w:val="single" w:sz="4" w:space="0" w:color="auto"/>
            </w:tcBorders>
          </w:tcPr>
          <w:p w:rsidR="006657D8" w:rsidRPr="00C51EE2" w:rsidRDefault="006657D8" w:rsidP="006657D8">
            <w:pPr>
              <w:jc w:val="center"/>
              <w:rPr>
                <w:rFonts w:ascii="Times" w:hAnsi="Times" w:cs="Times"/>
                <w:sz w:val="24"/>
                <w:szCs w:val="24"/>
                <w:lang w:val="en-US" w:eastAsia="nb-NO"/>
              </w:rPr>
            </w:pPr>
            <w:r>
              <w:rPr>
                <w:rFonts w:ascii="Times" w:hAnsi="Times" w:cs="Times"/>
                <w:sz w:val="24"/>
                <w:szCs w:val="24"/>
                <w:lang w:val="en-US" w:eastAsia="nb-NO"/>
              </w:rPr>
              <w:t>79.0</w:t>
            </w:r>
          </w:p>
        </w:tc>
      </w:tr>
      <w:tr w:rsidR="006657D8" w:rsidRPr="00C51EE2" w:rsidTr="004C1449">
        <w:tc>
          <w:tcPr>
            <w:tcW w:w="1803" w:type="dxa"/>
            <w:vMerge/>
          </w:tcPr>
          <w:p w:rsidR="006657D8" w:rsidRPr="00C51EE2" w:rsidRDefault="006657D8" w:rsidP="006657D8">
            <w:pPr>
              <w:jc w:val="center"/>
              <w:rPr>
                <w:rFonts w:ascii="Times" w:hAnsi="Times" w:cs="Times"/>
                <w:sz w:val="24"/>
                <w:szCs w:val="24"/>
                <w:lang w:val="en-US"/>
              </w:rPr>
            </w:pPr>
          </w:p>
        </w:tc>
        <w:tc>
          <w:tcPr>
            <w:tcW w:w="923" w:type="dxa"/>
            <w:tcBorders>
              <w:top w:val="single" w:sz="4" w:space="0" w:color="auto"/>
            </w:tcBorders>
          </w:tcPr>
          <w:p w:rsidR="006657D8" w:rsidRDefault="006657D8" w:rsidP="006657D8">
            <w:pPr>
              <w:jc w:val="center"/>
              <w:rPr>
                <w:rFonts w:ascii="Times" w:hAnsi="Times" w:cs="Times"/>
                <w:sz w:val="24"/>
                <w:szCs w:val="24"/>
                <w:lang w:val="en-US" w:eastAsia="nb-NO"/>
              </w:rPr>
            </w:pPr>
            <w:r>
              <w:rPr>
                <w:rFonts w:ascii="Times" w:hAnsi="Times" w:cs="Times"/>
                <w:sz w:val="24"/>
                <w:szCs w:val="24"/>
                <w:lang w:val="en-US" w:eastAsia="nb-NO"/>
              </w:rPr>
              <w:t>Female</w:t>
            </w:r>
          </w:p>
        </w:tc>
        <w:tc>
          <w:tcPr>
            <w:tcW w:w="1943" w:type="dxa"/>
            <w:tcBorders>
              <w:top w:val="single" w:sz="4" w:space="0" w:color="auto"/>
            </w:tcBorders>
          </w:tcPr>
          <w:p w:rsidR="006657D8" w:rsidRPr="00C51EE2" w:rsidRDefault="006657D8" w:rsidP="006657D8">
            <w:pPr>
              <w:jc w:val="center"/>
              <w:rPr>
                <w:rFonts w:ascii="Times" w:hAnsi="Times" w:cs="Times"/>
                <w:sz w:val="24"/>
                <w:szCs w:val="24"/>
                <w:lang w:val="en-US"/>
              </w:rPr>
            </w:pPr>
            <w:r w:rsidRPr="00C51EE2">
              <w:rPr>
                <w:rFonts w:ascii="Times" w:hAnsi="Times" w:cs="Times"/>
                <w:sz w:val="24"/>
                <w:szCs w:val="24"/>
                <w:lang w:val="en-US" w:eastAsia="nb-NO"/>
              </w:rPr>
              <w:t>Unweighted GRS</w:t>
            </w:r>
          </w:p>
        </w:tc>
        <w:tc>
          <w:tcPr>
            <w:tcW w:w="2135" w:type="dxa"/>
            <w:gridSpan w:val="2"/>
            <w:tcBorders>
              <w:top w:val="single" w:sz="4" w:space="0" w:color="auto"/>
            </w:tcBorders>
          </w:tcPr>
          <w:p w:rsidR="006657D8" w:rsidRPr="00C51EE2" w:rsidRDefault="006657D8" w:rsidP="006657D8">
            <w:pPr>
              <w:jc w:val="center"/>
              <w:rPr>
                <w:rFonts w:ascii="Times" w:hAnsi="Times" w:cs="Times"/>
                <w:sz w:val="24"/>
                <w:szCs w:val="24"/>
                <w:lang w:val="en-US"/>
              </w:rPr>
            </w:pPr>
            <w:r>
              <w:rPr>
                <w:rFonts w:ascii="Times" w:hAnsi="Times" w:cs="Times"/>
                <w:sz w:val="24"/>
                <w:szCs w:val="24"/>
                <w:lang w:val="en-US"/>
              </w:rPr>
              <w:t>0.1 (0.004)***</w:t>
            </w:r>
          </w:p>
        </w:tc>
        <w:tc>
          <w:tcPr>
            <w:tcW w:w="1982" w:type="dxa"/>
            <w:gridSpan w:val="2"/>
            <w:tcBorders>
              <w:top w:val="single" w:sz="4" w:space="0" w:color="auto"/>
            </w:tcBorders>
          </w:tcPr>
          <w:p w:rsidR="006657D8" w:rsidRPr="00C51EE2" w:rsidRDefault="006657D8" w:rsidP="006657D8">
            <w:pPr>
              <w:jc w:val="center"/>
              <w:rPr>
                <w:rFonts w:ascii="Times" w:hAnsi="Times" w:cs="Times"/>
                <w:sz w:val="24"/>
                <w:szCs w:val="24"/>
                <w:lang w:val="en-US"/>
              </w:rPr>
            </w:pPr>
            <w:r>
              <w:rPr>
                <w:rFonts w:ascii="Times" w:hAnsi="Times" w:cs="Times"/>
                <w:sz w:val="24"/>
                <w:szCs w:val="24"/>
                <w:lang w:val="en-US"/>
              </w:rPr>
              <w:t>-8.4 (6.3</w:t>
            </w:r>
            <w:r w:rsidR="000C1FAF">
              <w:rPr>
                <w:rFonts w:ascii="Times" w:hAnsi="Times" w:cs="Times"/>
                <w:sz w:val="24"/>
                <w:szCs w:val="24"/>
                <w:lang w:val="en-US"/>
              </w:rPr>
              <w:t>42</w:t>
            </w:r>
            <w:r>
              <w:rPr>
                <w:rFonts w:ascii="Times" w:hAnsi="Times" w:cs="Times"/>
                <w:sz w:val="24"/>
                <w:szCs w:val="24"/>
                <w:lang w:val="en-US"/>
              </w:rPr>
              <w:t>)</w:t>
            </w:r>
          </w:p>
        </w:tc>
        <w:tc>
          <w:tcPr>
            <w:tcW w:w="876" w:type="dxa"/>
            <w:gridSpan w:val="2"/>
            <w:tcBorders>
              <w:top w:val="single" w:sz="4" w:space="0" w:color="auto"/>
            </w:tcBorders>
          </w:tcPr>
          <w:p w:rsidR="006657D8" w:rsidRPr="00C51EE2" w:rsidRDefault="006657D8" w:rsidP="006657D8">
            <w:pPr>
              <w:jc w:val="center"/>
              <w:rPr>
                <w:rFonts w:ascii="Times" w:hAnsi="Times" w:cs="Times"/>
                <w:sz w:val="24"/>
                <w:szCs w:val="24"/>
                <w:lang w:val="en-US" w:eastAsia="nb-NO"/>
              </w:rPr>
            </w:pPr>
            <w:r>
              <w:rPr>
                <w:rFonts w:ascii="Times" w:hAnsi="Times" w:cs="Times"/>
                <w:sz w:val="24"/>
                <w:szCs w:val="24"/>
                <w:lang w:val="en-US" w:eastAsia="nb-NO"/>
              </w:rPr>
              <w:t>567.5</w:t>
            </w:r>
          </w:p>
        </w:tc>
      </w:tr>
      <w:tr w:rsidR="006657D8" w:rsidRPr="00C51EE2" w:rsidTr="004C1449">
        <w:tc>
          <w:tcPr>
            <w:tcW w:w="1803" w:type="dxa"/>
            <w:vMerge/>
          </w:tcPr>
          <w:p w:rsidR="006657D8" w:rsidRPr="00C51EE2" w:rsidRDefault="006657D8" w:rsidP="006657D8">
            <w:pPr>
              <w:jc w:val="center"/>
              <w:rPr>
                <w:rFonts w:ascii="Times" w:hAnsi="Times" w:cs="Times"/>
                <w:sz w:val="24"/>
                <w:szCs w:val="24"/>
                <w:lang w:val="en-US"/>
              </w:rPr>
            </w:pPr>
          </w:p>
        </w:tc>
        <w:tc>
          <w:tcPr>
            <w:tcW w:w="923" w:type="dxa"/>
          </w:tcPr>
          <w:p w:rsidR="006657D8" w:rsidRDefault="006657D8" w:rsidP="006657D8">
            <w:pPr>
              <w:jc w:val="center"/>
              <w:rPr>
                <w:rFonts w:ascii="Times" w:hAnsi="Times" w:cs="Times"/>
                <w:sz w:val="24"/>
                <w:szCs w:val="24"/>
                <w:lang w:val="en-US" w:eastAsia="nb-NO"/>
              </w:rPr>
            </w:pPr>
          </w:p>
        </w:tc>
        <w:tc>
          <w:tcPr>
            <w:tcW w:w="1943" w:type="dxa"/>
          </w:tcPr>
          <w:p w:rsidR="006657D8" w:rsidRPr="00C51EE2" w:rsidRDefault="006657D8" w:rsidP="006657D8">
            <w:pPr>
              <w:jc w:val="center"/>
              <w:rPr>
                <w:rFonts w:ascii="Times" w:hAnsi="Times" w:cs="Times"/>
                <w:sz w:val="24"/>
                <w:szCs w:val="24"/>
                <w:lang w:val="en-US"/>
              </w:rPr>
            </w:pPr>
            <w:r w:rsidRPr="00C51EE2">
              <w:rPr>
                <w:rFonts w:ascii="Times" w:hAnsi="Times" w:cs="Times"/>
                <w:sz w:val="24"/>
                <w:szCs w:val="24"/>
                <w:lang w:val="en-US" w:eastAsia="nb-NO"/>
              </w:rPr>
              <w:t>Weighted GRS</w:t>
            </w:r>
          </w:p>
        </w:tc>
        <w:tc>
          <w:tcPr>
            <w:tcW w:w="2135" w:type="dxa"/>
            <w:gridSpan w:val="2"/>
          </w:tcPr>
          <w:p w:rsidR="006657D8" w:rsidRPr="00C51EE2" w:rsidRDefault="006657D8" w:rsidP="006657D8">
            <w:pPr>
              <w:jc w:val="center"/>
              <w:rPr>
                <w:rFonts w:ascii="Times" w:hAnsi="Times" w:cs="Times"/>
                <w:sz w:val="24"/>
                <w:szCs w:val="24"/>
                <w:lang w:val="en-US"/>
              </w:rPr>
            </w:pPr>
            <w:r>
              <w:rPr>
                <w:rFonts w:ascii="Times" w:hAnsi="Times" w:cs="Times"/>
                <w:sz w:val="24"/>
                <w:szCs w:val="24"/>
                <w:lang w:val="en-US"/>
              </w:rPr>
              <w:t>4.3 (0.154)***</w:t>
            </w:r>
          </w:p>
        </w:tc>
        <w:tc>
          <w:tcPr>
            <w:tcW w:w="1982" w:type="dxa"/>
            <w:gridSpan w:val="2"/>
          </w:tcPr>
          <w:p w:rsidR="006657D8" w:rsidRPr="00C51EE2" w:rsidRDefault="006657D8" w:rsidP="006657D8">
            <w:pPr>
              <w:jc w:val="center"/>
              <w:rPr>
                <w:rFonts w:ascii="Times" w:hAnsi="Times" w:cs="Times"/>
                <w:sz w:val="24"/>
                <w:szCs w:val="24"/>
                <w:lang w:val="en-US"/>
              </w:rPr>
            </w:pPr>
            <w:r>
              <w:rPr>
                <w:rFonts w:ascii="Times" w:hAnsi="Times" w:cs="Times"/>
                <w:sz w:val="24"/>
                <w:szCs w:val="24"/>
                <w:lang w:val="en-US"/>
              </w:rPr>
              <w:t>-4.4 (5.4</w:t>
            </w:r>
            <w:r w:rsidR="000C1FAF">
              <w:rPr>
                <w:rFonts w:ascii="Times" w:hAnsi="Times" w:cs="Times"/>
                <w:sz w:val="24"/>
                <w:szCs w:val="24"/>
                <w:lang w:val="en-US"/>
              </w:rPr>
              <w:t>31</w:t>
            </w:r>
            <w:r>
              <w:rPr>
                <w:rFonts w:ascii="Times" w:hAnsi="Times" w:cs="Times"/>
                <w:sz w:val="24"/>
                <w:szCs w:val="24"/>
                <w:lang w:val="en-US"/>
              </w:rPr>
              <w:t>)</w:t>
            </w:r>
          </w:p>
        </w:tc>
        <w:tc>
          <w:tcPr>
            <w:tcW w:w="876" w:type="dxa"/>
            <w:gridSpan w:val="2"/>
          </w:tcPr>
          <w:p w:rsidR="006657D8" w:rsidRPr="00C51EE2" w:rsidRDefault="006657D8" w:rsidP="006657D8">
            <w:pPr>
              <w:jc w:val="center"/>
              <w:rPr>
                <w:rFonts w:ascii="Times" w:hAnsi="Times" w:cs="Times"/>
                <w:sz w:val="24"/>
                <w:szCs w:val="24"/>
                <w:lang w:val="en-US" w:eastAsia="nb-NO"/>
              </w:rPr>
            </w:pPr>
            <w:r>
              <w:rPr>
                <w:rFonts w:ascii="Times" w:hAnsi="Times" w:cs="Times"/>
                <w:sz w:val="24"/>
                <w:szCs w:val="24"/>
                <w:lang w:val="en-US" w:eastAsia="nb-NO"/>
              </w:rPr>
              <w:t>777.1</w:t>
            </w:r>
          </w:p>
        </w:tc>
      </w:tr>
      <w:tr w:rsidR="006657D8" w:rsidRPr="00C51EE2" w:rsidTr="004C1449">
        <w:tc>
          <w:tcPr>
            <w:tcW w:w="1803" w:type="dxa"/>
            <w:vMerge/>
            <w:tcBorders>
              <w:bottom w:val="single" w:sz="4" w:space="0" w:color="auto"/>
            </w:tcBorders>
          </w:tcPr>
          <w:p w:rsidR="006657D8" w:rsidRPr="00C51EE2" w:rsidRDefault="006657D8" w:rsidP="006657D8">
            <w:pPr>
              <w:jc w:val="center"/>
              <w:rPr>
                <w:rFonts w:ascii="Times" w:hAnsi="Times" w:cs="Times"/>
                <w:sz w:val="24"/>
                <w:szCs w:val="24"/>
                <w:lang w:val="en-US"/>
              </w:rPr>
            </w:pPr>
          </w:p>
        </w:tc>
        <w:tc>
          <w:tcPr>
            <w:tcW w:w="923" w:type="dxa"/>
            <w:tcBorders>
              <w:bottom w:val="single" w:sz="4" w:space="0" w:color="auto"/>
            </w:tcBorders>
          </w:tcPr>
          <w:p w:rsidR="006657D8" w:rsidRDefault="006657D8" w:rsidP="006657D8">
            <w:pPr>
              <w:jc w:val="center"/>
              <w:rPr>
                <w:rFonts w:ascii="Times" w:hAnsi="Times" w:cs="Times"/>
                <w:sz w:val="24"/>
                <w:szCs w:val="24"/>
                <w:lang w:val="en-US" w:eastAsia="nb-NO"/>
              </w:rPr>
            </w:pPr>
          </w:p>
        </w:tc>
        <w:tc>
          <w:tcPr>
            <w:tcW w:w="1943" w:type="dxa"/>
            <w:tcBorders>
              <w:bottom w:val="single" w:sz="4" w:space="0" w:color="auto"/>
            </w:tcBorders>
          </w:tcPr>
          <w:p w:rsidR="006657D8" w:rsidRPr="00C51EE2" w:rsidRDefault="006657D8" w:rsidP="006657D8">
            <w:pPr>
              <w:jc w:val="center"/>
              <w:rPr>
                <w:rFonts w:ascii="Times" w:hAnsi="Times" w:cs="Times"/>
                <w:sz w:val="24"/>
                <w:szCs w:val="24"/>
                <w:lang w:val="en-US" w:eastAsia="nb-NO"/>
              </w:rPr>
            </w:pPr>
            <w:r w:rsidRPr="00C51EE2">
              <w:rPr>
                <w:rFonts w:ascii="Times" w:hAnsi="Times" w:cs="Times"/>
                <w:sz w:val="24"/>
                <w:szCs w:val="24"/>
                <w:lang w:val="en-US" w:eastAsia="nb-NO"/>
              </w:rPr>
              <w:t>FTO &amp;</w:t>
            </w:r>
          </w:p>
          <w:p w:rsidR="006657D8" w:rsidRPr="00C51EE2" w:rsidRDefault="006657D8" w:rsidP="006657D8">
            <w:pPr>
              <w:jc w:val="center"/>
              <w:rPr>
                <w:rFonts w:ascii="Times" w:hAnsi="Times" w:cs="Times"/>
                <w:sz w:val="24"/>
                <w:szCs w:val="24"/>
                <w:lang w:val="en-US"/>
              </w:rPr>
            </w:pPr>
            <w:r w:rsidRPr="00C51EE2">
              <w:rPr>
                <w:rFonts w:ascii="Times" w:hAnsi="Times" w:cs="Times"/>
                <w:sz w:val="24"/>
                <w:szCs w:val="24"/>
                <w:lang w:val="en-US" w:eastAsia="nb-NO"/>
              </w:rPr>
              <w:t>MC4R</w:t>
            </w:r>
          </w:p>
        </w:tc>
        <w:tc>
          <w:tcPr>
            <w:tcW w:w="2135" w:type="dxa"/>
            <w:gridSpan w:val="2"/>
            <w:tcBorders>
              <w:bottom w:val="single" w:sz="4" w:space="0" w:color="auto"/>
            </w:tcBorders>
          </w:tcPr>
          <w:p w:rsidR="006657D8" w:rsidRDefault="006657D8" w:rsidP="006657D8">
            <w:pPr>
              <w:jc w:val="center"/>
              <w:rPr>
                <w:rFonts w:ascii="Times" w:hAnsi="Times" w:cs="Times"/>
                <w:sz w:val="24"/>
                <w:szCs w:val="24"/>
                <w:lang w:val="en-US"/>
              </w:rPr>
            </w:pPr>
            <w:r>
              <w:rPr>
                <w:rFonts w:ascii="Times" w:hAnsi="Times" w:cs="Times"/>
                <w:sz w:val="24"/>
                <w:szCs w:val="24"/>
                <w:lang w:val="en-US"/>
              </w:rPr>
              <w:t>0.4 (0.038)*** &amp;</w:t>
            </w:r>
          </w:p>
          <w:p w:rsidR="006657D8" w:rsidRPr="00C51EE2" w:rsidRDefault="006657D8" w:rsidP="006657D8">
            <w:pPr>
              <w:jc w:val="center"/>
              <w:rPr>
                <w:rFonts w:ascii="Times" w:hAnsi="Times" w:cs="Times"/>
                <w:sz w:val="24"/>
                <w:szCs w:val="24"/>
                <w:lang w:val="en-US"/>
              </w:rPr>
            </w:pPr>
            <w:r>
              <w:rPr>
                <w:rFonts w:ascii="Times" w:hAnsi="Times" w:cs="Times"/>
                <w:sz w:val="24"/>
                <w:szCs w:val="24"/>
                <w:lang w:val="en-US"/>
              </w:rPr>
              <w:t>0.4 (0.043)***</w:t>
            </w:r>
          </w:p>
        </w:tc>
        <w:tc>
          <w:tcPr>
            <w:tcW w:w="1982" w:type="dxa"/>
            <w:gridSpan w:val="2"/>
            <w:tcBorders>
              <w:bottom w:val="single" w:sz="4" w:space="0" w:color="auto"/>
            </w:tcBorders>
          </w:tcPr>
          <w:p w:rsidR="006657D8" w:rsidRPr="00C51EE2" w:rsidRDefault="006657D8" w:rsidP="006657D8">
            <w:pPr>
              <w:jc w:val="center"/>
              <w:rPr>
                <w:rFonts w:ascii="Times" w:hAnsi="Times" w:cs="Times"/>
                <w:sz w:val="24"/>
                <w:szCs w:val="24"/>
                <w:lang w:val="en-US"/>
              </w:rPr>
            </w:pPr>
            <w:r>
              <w:rPr>
                <w:rFonts w:ascii="Times" w:hAnsi="Times" w:cs="Times"/>
                <w:sz w:val="24"/>
                <w:szCs w:val="24"/>
                <w:lang w:val="en-US"/>
              </w:rPr>
              <w:t>-0.2 (10.7</w:t>
            </w:r>
            <w:r w:rsidR="000C1FAF">
              <w:rPr>
                <w:rFonts w:ascii="Times" w:hAnsi="Times" w:cs="Times"/>
                <w:sz w:val="24"/>
                <w:szCs w:val="24"/>
                <w:lang w:val="en-US"/>
              </w:rPr>
              <w:t>45</w:t>
            </w:r>
            <w:r>
              <w:rPr>
                <w:rFonts w:ascii="Times" w:hAnsi="Times" w:cs="Times"/>
                <w:sz w:val="24"/>
                <w:szCs w:val="24"/>
                <w:lang w:val="en-US"/>
              </w:rPr>
              <w:t>)</w:t>
            </w:r>
          </w:p>
        </w:tc>
        <w:tc>
          <w:tcPr>
            <w:tcW w:w="876" w:type="dxa"/>
            <w:gridSpan w:val="2"/>
            <w:tcBorders>
              <w:bottom w:val="single" w:sz="4" w:space="0" w:color="auto"/>
            </w:tcBorders>
          </w:tcPr>
          <w:p w:rsidR="006657D8" w:rsidRPr="00C51EE2" w:rsidRDefault="006657D8" w:rsidP="006657D8">
            <w:pPr>
              <w:jc w:val="center"/>
              <w:rPr>
                <w:rFonts w:ascii="Times" w:hAnsi="Times" w:cs="Times"/>
                <w:sz w:val="24"/>
                <w:szCs w:val="24"/>
                <w:lang w:val="en-US" w:eastAsia="nb-NO"/>
              </w:rPr>
            </w:pPr>
            <w:r>
              <w:rPr>
                <w:rFonts w:ascii="Times" w:hAnsi="Times" w:cs="Times"/>
                <w:sz w:val="24"/>
                <w:szCs w:val="24"/>
                <w:lang w:val="en-US" w:eastAsia="nb-NO"/>
              </w:rPr>
              <w:t>97.5</w:t>
            </w:r>
          </w:p>
        </w:tc>
      </w:tr>
      <w:tr w:rsidR="006657D8" w:rsidRPr="00C51EE2" w:rsidTr="004C1449">
        <w:tc>
          <w:tcPr>
            <w:tcW w:w="1803" w:type="dxa"/>
            <w:vMerge w:val="restart"/>
            <w:tcBorders>
              <w:top w:val="single" w:sz="4" w:space="0" w:color="auto"/>
            </w:tcBorders>
          </w:tcPr>
          <w:p w:rsidR="006657D8" w:rsidRPr="00C51EE2" w:rsidRDefault="006657D8" w:rsidP="006657D8">
            <w:pPr>
              <w:jc w:val="center"/>
              <w:rPr>
                <w:rFonts w:ascii="Times" w:hAnsi="Times" w:cs="Times"/>
                <w:sz w:val="24"/>
                <w:szCs w:val="24"/>
                <w:lang w:val="en-US"/>
              </w:rPr>
            </w:pPr>
            <w:r>
              <w:rPr>
                <w:rFonts w:ascii="Times" w:hAnsi="Times" w:cs="Times"/>
                <w:sz w:val="24"/>
                <w:szCs w:val="24"/>
                <w:lang w:val="en-US" w:eastAsia="nb-NO"/>
              </w:rPr>
              <w:t>Psychiatric care</w:t>
            </w:r>
          </w:p>
        </w:tc>
        <w:tc>
          <w:tcPr>
            <w:tcW w:w="923" w:type="dxa"/>
            <w:tcBorders>
              <w:top w:val="single" w:sz="4" w:space="0" w:color="auto"/>
            </w:tcBorders>
          </w:tcPr>
          <w:p w:rsidR="006657D8" w:rsidRPr="00C51EE2" w:rsidRDefault="006657D8" w:rsidP="006657D8">
            <w:pPr>
              <w:jc w:val="center"/>
              <w:rPr>
                <w:rFonts w:ascii="Times" w:hAnsi="Times" w:cs="Times"/>
                <w:sz w:val="24"/>
                <w:szCs w:val="24"/>
                <w:lang w:val="en-US" w:eastAsia="nb-NO"/>
              </w:rPr>
            </w:pPr>
            <w:r>
              <w:rPr>
                <w:rFonts w:ascii="Times" w:hAnsi="Times" w:cs="Times"/>
                <w:sz w:val="24"/>
                <w:szCs w:val="24"/>
                <w:lang w:val="en-US" w:eastAsia="nb-NO"/>
              </w:rPr>
              <w:t>Both</w:t>
            </w:r>
          </w:p>
        </w:tc>
        <w:tc>
          <w:tcPr>
            <w:tcW w:w="1943" w:type="dxa"/>
            <w:tcBorders>
              <w:top w:val="single" w:sz="4" w:space="0" w:color="auto"/>
            </w:tcBorders>
          </w:tcPr>
          <w:p w:rsidR="006657D8" w:rsidRPr="00C51EE2" w:rsidRDefault="006657D8" w:rsidP="006657D8">
            <w:pPr>
              <w:jc w:val="center"/>
              <w:rPr>
                <w:rFonts w:ascii="Times" w:hAnsi="Times" w:cs="Times"/>
                <w:sz w:val="24"/>
                <w:szCs w:val="24"/>
                <w:lang w:val="en-US"/>
              </w:rPr>
            </w:pPr>
            <w:r w:rsidRPr="00C51EE2">
              <w:rPr>
                <w:rFonts w:ascii="Times" w:hAnsi="Times" w:cs="Times"/>
                <w:sz w:val="24"/>
                <w:szCs w:val="24"/>
                <w:lang w:val="en-US" w:eastAsia="nb-NO"/>
              </w:rPr>
              <w:t>Unweighted GRS</w:t>
            </w:r>
          </w:p>
        </w:tc>
        <w:tc>
          <w:tcPr>
            <w:tcW w:w="2135" w:type="dxa"/>
            <w:gridSpan w:val="2"/>
            <w:tcBorders>
              <w:top w:val="single" w:sz="4" w:space="0" w:color="auto"/>
            </w:tcBorders>
          </w:tcPr>
          <w:p w:rsidR="006657D8" w:rsidRPr="00C51EE2" w:rsidRDefault="006657D8" w:rsidP="006657D8">
            <w:pPr>
              <w:jc w:val="center"/>
              <w:rPr>
                <w:rFonts w:ascii="Times" w:hAnsi="Times" w:cs="Times"/>
                <w:sz w:val="24"/>
                <w:szCs w:val="24"/>
                <w:lang w:val="en-US"/>
              </w:rPr>
            </w:pPr>
            <w:r>
              <w:rPr>
                <w:rFonts w:ascii="Times" w:hAnsi="Times" w:cs="Times"/>
                <w:sz w:val="24"/>
                <w:szCs w:val="24"/>
                <w:lang w:val="en-US"/>
              </w:rPr>
              <w:t>0.1 (0.003)***</w:t>
            </w:r>
          </w:p>
        </w:tc>
        <w:tc>
          <w:tcPr>
            <w:tcW w:w="1982" w:type="dxa"/>
            <w:gridSpan w:val="2"/>
            <w:tcBorders>
              <w:top w:val="single" w:sz="4" w:space="0" w:color="auto"/>
            </w:tcBorders>
          </w:tcPr>
          <w:p w:rsidR="006657D8" w:rsidRPr="00C51EE2" w:rsidRDefault="000C1FAF" w:rsidP="006657D8">
            <w:pPr>
              <w:jc w:val="center"/>
              <w:rPr>
                <w:rFonts w:ascii="Times" w:hAnsi="Times" w:cs="Times"/>
                <w:sz w:val="24"/>
                <w:szCs w:val="24"/>
                <w:lang w:val="en-US"/>
              </w:rPr>
            </w:pPr>
            <w:r>
              <w:rPr>
                <w:rFonts w:ascii="Times" w:hAnsi="Times" w:cs="Times"/>
                <w:sz w:val="24"/>
                <w:szCs w:val="24"/>
                <w:lang w:val="en-US"/>
              </w:rPr>
              <w:t>1.4 (16.370</w:t>
            </w:r>
            <w:r w:rsidR="006657D8">
              <w:rPr>
                <w:rFonts w:ascii="Times" w:hAnsi="Times" w:cs="Times"/>
                <w:sz w:val="24"/>
                <w:szCs w:val="24"/>
                <w:lang w:val="en-US"/>
              </w:rPr>
              <w:t>)</w:t>
            </w:r>
          </w:p>
        </w:tc>
        <w:tc>
          <w:tcPr>
            <w:tcW w:w="876" w:type="dxa"/>
            <w:gridSpan w:val="2"/>
            <w:tcBorders>
              <w:top w:val="single" w:sz="4" w:space="0" w:color="auto"/>
            </w:tcBorders>
          </w:tcPr>
          <w:p w:rsidR="006657D8" w:rsidRPr="00C51EE2" w:rsidRDefault="006657D8" w:rsidP="006657D8">
            <w:pPr>
              <w:jc w:val="center"/>
              <w:rPr>
                <w:rFonts w:ascii="Times" w:hAnsi="Times" w:cs="Times"/>
                <w:sz w:val="24"/>
                <w:szCs w:val="24"/>
                <w:lang w:val="en-US" w:eastAsia="nb-NO"/>
              </w:rPr>
            </w:pPr>
            <w:r>
              <w:rPr>
                <w:rFonts w:ascii="Times" w:hAnsi="Times" w:cs="Times"/>
                <w:sz w:val="24"/>
                <w:szCs w:val="24"/>
                <w:lang w:val="en-US" w:eastAsia="nb-NO"/>
              </w:rPr>
              <w:t>1119.4</w:t>
            </w:r>
          </w:p>
        </w:tc>
      </w:tr>
      <w:tr w:rsidR="006657D8" w:rsidRPr="00C51EE2" w:rsidTr="004C1449">
        <w:tc>
          <w:tcPr>
            <w:tcW w:w="1803" w:type="dxa"/>
            <w:vMerge/>
          </w:tcPr>
          <w:p w:rsidR="006657D8" w:rsidRPr="00C51EE2" w:rsidRDefault="006657D8" w:rsidP="006657D8">
            <w:pPr>
              <w:jc w:val="center"/>
              <w:rPr>
                <w:rFonts w:ascii="Times" w:hAnsi="Times" w:cs="Times"/>
                <w:sz w:val="24"/>
                <w:szCs w:val="24"/>
                <w:lang w:val="en-US"/>
              </w:rPr>
            </w:pPr>
          </w:p>
        </w:tc>
        <w:tc>
          <w:tcPr>
            <w:tcW w:w="923" w:type="dxa"/>
          </w:tcPr>
          <w:p w:rsidR="006657D8" w:rsidRPr="00C51EE2" w:rsidRDefault="006657D8" w:rsidP="006657D8">
            <w:pPr>
              <w:jc w:val="center"/>
              <w:rPr>
                <w:rFonts w:ascii="Times" w:hAnsi="Times" w:cs="Times"/>
                <w:sz w:val="24"/>
                <w:szCs w:val="24"/>
                <w:lang w:val="en-US" w:eastAsia="nb-NO"/>
              </w:rPr>
            </w:pPr>
          </w:p>
        </w:tc>
        <w:tc>
          <w:tcPr>
            <w:tcW w:w="1943" w:type="dxa"/>
          </w:tcPr>
          <w:p w:rsidR="006657D8" w:rsidRPr="00C51EE2" w:rsidRDefault="006657D8" w:rsidP="006657D8">
            <w:pPr>
              <w:jc w:val="center"/>
              <w:rPr>
                <w:rFonts w:ascii="Times" w:hAnsi="Times" w:cs="Times"/>
                <w:sz w:val="24"/>
                <w:szCs w:val="24"/>
                <w:lang w:val="en-US"/>
              </w:rPr>
            </w:pPr>
            <w:r w:rsidRPr="00C51EE2">
              <w:rPr>
                <w:rFonts w:ascii="Times" w:hAnsi="Times" w:cs="Times"/>
                <w:sz w:val="24"/>
                <w:szCs w:val="24"/>
                <w:lang w:val="en-US" w:eastAsia="nb-NO"/>
              </w:rPr>
              <w:t>Weighted GRS</w:t>
            </w:r>
          </w:p>
        </w:tc>
        <w:tc>
          <w:tcPr>
            <w:tcW w:w="2135" w:type="dxa"/>
            <w:gridSpan w:val="2"/>
          </w:tcPr>
          <w:p w:rsidR="006657D8" w:rsidRPr="00C51EE2" w:rsidRDefault="006657D8" w:rsidP="006657D8">
            <w:pPr>
              <w:jc w:val="center"/>
              <w:rPr>
                <w:rFonts w:ascii="Times" w:hAnsi="Times" w:cs="Times"/>
                <w:sz w:val="24"/>
                <w:szCs w:val="24"/>
                <w:lang w:val="en-US"/>
              </w:rPr>
            </w:pPr>
            <w:r>
              <w:rPr>
                <w:rFonts w:ascii="Times" w:hAnsi="Times" w:cs="Times"/>
                <w:sz w:val="24"/>
                <w:szCs w:val="24"/>
                <w:lang w:val="en-US"/>
              </w:rPr>
              <w:t>4.0 (0.105)***</w:t>
            </w:r>
          </w:p>
        </w:tc>
        <w:tc>
          <w:tcPr>
            <w:tcW w:w="1982" w:type="dxa"/>
            <w:gridSpan w:val="2"/>
          </w:tcPr>
          <w:p w:rsidR="006657D8" w:rsidRPr="00C51EE2" w:rsidRDefault="000C1FAF" w:rsidP="006657D8">
            <w:pPr>
              <w:jc w:val="center"/>
              <w:rPr>
                <w:rFonts w:ascii="Times" w:hAnsi="Times" w:cs="Times"/>
                <w:sz w:val="24"/>
                <w:szCs w:val="24"/>
                <w:lang w:val="en-US"/>
              </w:rPr>
            </w:pPr>
            <w:r>
              <w:rPr>
                <w:rFonts w:ascii="Times" w:hAnsi="Times" w:cs="Times"/>
                <w:sz w:val="24"/>
                <w:szCs w:val="24"/>
                <w:lang w:val="en-US"/>
              </w:rPr>
              <w:t>4.1 (14.280</w:t>
            </w:r>
            <w:r w:rsidR="006657D8">
              <w:rPr>
                <w:rFonts w:ascii="Times" w:hAnsi="Times" w:cs="Times"/>
                <w:sz w:val="24"/>
                <w:szCs w:val="24"/>
                <w:lang w:val="en-US"/>
              </w:rPr>
              <w:t>)</w:t>
            </w:r>
          </w:p>
        </w:tc>
        <w:tc>
          <w:tcPr>
            <w:tcW w:w="876" w:type="dxa"/>
            <w:gridSpan w:val="2"/>
          </w:tcPr>
          <w:p w:rsidR="006657D8" w:rsidRPr="00C51EE2" w:rsidRDefault="006657D8" w:rsidP="006657D8">
            <w:pPr>
              <w:jc w:val="center"/>
              <w:rPr>
                <w:rFonts w:ascii="Times" w:hAnsi="Times" w:cs="Times"/>
                <w:sz w:val="24"/>
                <w:szCs w:val="24"/>
                <w:lang w:val="en-US" w:eastAsia="nb-NO"/>
              </w:rPr>
            </w:pPr>
            <w:r>
              <w:rPr>
                <w:rFonts w:ascii="Times" w:hAnsi="Times" w:cs="Times"/>
                <w:sz w:val="24"/>
                <w:szCs w:val="24"/>
                <w:lang w:val="en-US" w:eastAsia="nb-NO"/>
              </w:rPr>
              <w:t>1481.4</w:t>
            </w:r>
          </w:p>
        </w:tc>
      </w:tr>
      <w:tr w:rsidR="006657D8" w:rsidRPr="00C51EE2" w:rsidTr="004C1449">
        <w:tc>
          <w:tcPr>
            <w:tcW w:w="1803" w:type="dxa"/>
            <w:vMerge/>
          </w:tcPr>
          <w:p w:rsidR="006657D8" w:rsidRPr="00C51EE2" w:rsidRDefault="006657D8" w:rsidP="006657D8">
            <w:pPr>
              <w:jc w:val="center"/>
              <w:rPr>
                <w:rFonts w:ascii="Times" w:hAnsi="Times" w:cs="Times"/>
                <w:sz w:val="24"/>
                <w:szCs w:val="24"/>
                <w:lang w:val="en-US"/>
              </w:rPr>
            </w:pPr>
          </w:p>
        </w:tc>
        <w:tc>
          <w:tcPr>
            <w:tcW w:w="923" w:type="dxa"/>
            <w:tcBorders>
              <w:bottom w:val="single" w:sz="4" w:space="0" w:color="auto"/>
            </w:tcBorders>
          </w:tcPr>
          <w:p w:rsidR="006657D8" w:rsidRPr="00C51EE2" w:rsidRDefault="006657D8" w:rsidP="006657D8">
            <w:pPr>
              <w:jc w:val="center"/>
              <w:rPr>
                <w:rFonts w:ascii="Times" w:hAnsi="Times" w:cs="Times"/>
                <w:sz w:val="24"/>
                <w:szCs w:val="24"/>
                <w:lang w:val="en-US" w:eastAsia="nb-NO"/>
              </w:rPr>
            </w:pPr>
          </w:p>
        </w:tc>
        <w:tc>
          <w:tcPr>
            <w:tcW w:w="1943" w:type="dxa"/>
            <w:tcBorders>
              <w:bottom w:val="single" w:sz="4" w:space="0" w:color="auto"/>
            </w:tcBorders>
          </w:tcPr>
          <w:p w:rsidR="006657D8" w:rsidRPr="00C51EE2" w:rsidRDefault="006657D8" w:rsidP="006657D8">
            <w:pPr>
              <w:jc w:val="center"/>
              <w:rPr>
                <w:rFonts w:ascii="Times" w:hAnsi="Times" w:cs="Times"/>
                <w:sz w:val="24"/>
                <w:szCs w:val="24"/>
                <w:lang w:val="en-US" w:eastAsia="nb-NO"/>
              </w:rPr>
            </w:pPr>
            <w:r w:rsidRPr="00C51EE2">
              <w:rPr>
                <w:rFonts w:ascii="Times" w:hAnsi="Times" w:cs="Times"/>
                <w:sz w:val="24"/>
                <w:szCs w:val="24"/>
                <w:lang w:val="en-US" w:eastAsia="nb-NO"/>
              </w:rPr>
              <w:t>FTO &amp;</w:t>
            </w:r>
          </w:p>
          <w:p w:rsidR="006657D8" w:rsidRPr="00C51EE2" w:rsidRDefault="006657D8" w:rsidP="006657D8">
            <w:pPr>
              <w:jc w:val="center"/>
              <w:rPr>
                <w:rFonts w:ascii="Times" w:hAnsi="Times" w:cs="Times"/>
                <w:sz w:val="24"/>
                <w:szCs w:val="24"/>
                <w:lang w:val="en-US"/>
              </w:rPr>
            </w:pPr>
            <w:r w:rsidRPr="00C51EE2">
              <w:rPr>
                <w:rFonts w:ascii="Times" w:hAnsi="Times" w:cs="Times"/>
                <w:sz w:val="24"/>
                <w:szCs w:val="24"/>
                <w:lang w:val="en-US" w:eastAsia="nb-NO"/>
              </w:rPr>
              <w:t>MC4R</w:t>
            </w:r>
          </w:p>
        </w:tc>
        <w:tc>
          <w:tcPr>
            <w:tcW w:w="2135" w:type="dxa"/>
            <w:gridSpan w:val="2"/>
            <w:tcBorders>
              <w:bottom w:val="single" w:sz="4" w:space="0" w:color="auto"/>
            </w:tcBorders>
          </w:tcPr>
          <w:p w:rsidR="006657D8" w:rsidRDefault="006657D8" w:rsidP="006657D8">
            <w:pPr>
              <w:jc w:val="center"/>
              <w:rPr>
                <w:rFonts w:ascii="Times" w:hAnsi="Times" w:cs="Times"/>
                <w:sz w:val="24"/>
                <w:szCs w:val="24"/>
                <w:lang w:val="en-US"/>
              </w:rPr>
            </w:pPr>
            <w:r>
              <w:rPr>
                <w:rFonts w:ascii="Times" w:hAnsi="Times" w:cs="Times"/>
                <w:sz w:val="24"/>
                <w:szCs w:val="24"/>
                <w:lang w:val="en-US"/>
              </w:rPr>
              <w:t>0.4 (0.025)*** &amp;</w:t>
            </w:r>
          </w:p>
          <w:p w:rsidR="006657D8" w:rsidRPr="00C51EE2" w:rsidRDefault="006657D8" w:rsidP="006657D8">
            <w:pPr>
              <w:jc w:val="center"/>
              <w:rPr>
                <w:rFonts w:ascii="Times" w:hAnsi="Times" w:cs="Times"/>
                <w:sz w:val="24"/>
                <w:szCs w:val="24"/>
                <w:lang w:val="en-US"/>
              </w:rPr>
            </w:pPr>
            <w:r>
              <w:rPr>
                <w:rFonts w:ascii="Times" w:hAnsi="Times" w:cs="Times"/>
                <w:sz w:val="24"/>
                <w:szCs w:val="24"/>
                <w:lang w:val="en-US"/>
              </w:rPr>
              <w:t>0.3 (0.028)***</w:t>
            </w:r>
          </w:p>
        </w:tc>
        <w:tc>
          <w:tcPr>
            <w:tcW w:w="1982" w:type="dxa"/>
            <w:gridSpan w:val="2"/>
            <w:tcBorders>
              <w:bottom w:val="single" w:sz="4" w:space="0" w:color="auto"/>
            </w:tcBorders>
          </w:tcPr>
          <w:p w:rsidR="006657D8" w:rsidRPr="00C51EE2" w:rsidRDefault="000C1FAF" w:rsidP="006657D8">
            <w:pPr>
              <w:jc w:val="center"/>
              <w:rPr>
                <w:rFonts w:ascii="Times" w:hAnsi="Times" w:cs="Times"/>
                <w:sz w:val="24"/>
                <w:szCs w:val="24"/>
                <w:lang w:val="en-US"/>
              </w:rPr>
            </w:pPr>
            <w:r>
              <w:rPr>
                <w:rFonts w:ascii="Times" w:hAnsi="Times" w:cs="Times"/>
                <w:sz w:val="24"/>
                <w:szCs w:val="24"/>
                <w:lang w:val="en-US"/>
              </w:rPr>
              <w:t>15.6 (29.298</w:t>
            </w:r>
            <w:r w:rsidR="006657D8">
              <w:rPr>
                <w:rFonts w:ascii="Times" w:hAnsi="Times" w:cs="Times"/>
                <w:sz w:val="24"/>
                <w:szCs w:val="24"/>
                <w:lang w:val="en-US"/>
              </w:rPr>
              <w:t>)</w:t>
            </w:r>
          </w:p>
        </w:tc>
        <w:tc>
          <w:tcPr>
            <w:tcW w:w="876" w:type="dxa"/>
            <w:gridSpan w:val="2"/>
            <w:tcBorders>
              <w:bottom w:val="single" w:sz="4" w:space="0" w:color="auto"/>
            </w:tcBorders>
          </w:tcPr>
          <w:p w:rsidR="006657D8" w:rsidRDefault="006657D8" w:rsidP="006657D8">
            <w:pPr>
              <w:jc w:val="center"/>
              <w:rPr>
                <w:rFonts w:ascii="Times" w:hAnsi="Times" w:cs="Times"/>
                <w:sz w:val="24"/>
                <w:szCs w:val="24"/>
                <w:lang w:val="en-US" w:eastAsia="nb-NO"/>
              </w:rPr>
            </w:pPr>
            <w:r>
              <w:rPr>
                <w:rFonts w:ascii="Times" w:hAnsi="Times" w:cs="Times"/>
                <w:sz w:val="24"/>
                <w:szCs w:val="24"/>
                <w:lang w:val="en-US" w:eastAsia="nb-NO"/>
              </w:rPr>
              <w:t>172.6</w:t>
            </w:r>
          </w:p>
          <w:p w:rsidR="006657D8" w:rsidRPr="00C51EE2" w:rsidRDefault="006657D8" w:rsidP="006657D8">
            <w:pPr>
              <w:jc w:val="center"/>
              <w:rPr>
                <w:rFonts w:ascii="Times" w:hAnsi="Times" w:cs="Times"/>
                <w:sz w:val="24"/>
                <w:szCs w:val="24"/>
                <w:lang w:val="en-US" w:eastAsia="nb-NO"/>
              </w:rPr>
            </w:pPr>
          </w:p>
        </w:tc>
      </w:tr>
      <w:tr w:rsidR="006657D8" w:rsidRPr="00C51EE2" w:rsidTr="004C1449">
        <w:tc>
          <w:tcPr>
            <w:tcW w:w="1803" w:type="dxa"/>
            <w:vMerge/>
          </w:tcPr>
          <w:p w:rsidR="006657D8" w:rsidRPr="00C51EE2" w:rsidRDefault="006657D8" w:rsidP="006657D8">
            <w:pPr>
              <w:jc w:val="center"/>
              <w:rPr>
                <w:rFonts w:ascii="Times" w:hAnsi="Times" w:cs="Times"/>
                <w:sz w:val="24"/>
                <w:szCs w:val="24"/>
                <w:lang w:val="en-US"/>
              </w:rPr>
            </w:pPr>
          </w:p>
        </w:tc>
        <w:tc>
          <w:tcPr>
            <w:tcW w:w="923" w:type="dxa"/>
            <w:tcBorders>
              <w:top w:val="single" w:sz="4" w:space="0" w:color="auto"/>
            </w:tcBorders>
          </w:tcPr>
          <w:p w:rsidR="006657D8" w:rsidRDefault="006657D8" w:rsidP="006657D8">
            <w:pPr>
              <w:jc w:val="center"/>
              <w:rPr>
                <w:rFonts w:ascii="Times" w:hAnsi="Times" w:cs="Times"/>
                <w:sz w:val="24"/>
                <w:szCs w:val="24"/>
                <w:lang w:val="en-US" w:eastAsia="nb-NO"/>
              </w:rPr>
            </w:pPr>
            <w:r>
              <w:rPr>
                <w:rFonts w:ascii="Times" w:hAnsi="Times" w:cs="Times"/>
                <w:sz w:val="24"/>
                <w:szCs w:val="24"/>
                <w:lang w:val="en-US" w:eastAsia="nb-NO"/>
              </w:rPr>
              <w:t>Male</w:t>
            </w:r>
          </w:p>
        </w:tc>
        <w:tc>
          <w:tcPr>
            <w:tcW w:w="1943" w:type="dxa"/>
            <w:tcBorders>
              <w:top w:val="single" w:sz="4" w:space="0" w:color="auto"/>
            </w:tcBorders>
          </w:tcPr>
          <w:p w:rsidR="006657D8" w:rsidRPr="00C51EE2" w:rsidRDefault="006657D8" w:rsidP="006657D8">
            <w:pPr>
              <w:jc w:val="center"/>
              <w:rPr>
                <w:rFonts w:ascii="Times" w:hAnsi="Times" w:cs="Times"/>
                <w:sz w:val="24"/>
                <w:szCs w:val="24"/>
                <w:lang w:val="en-US"/>
              </w:rPr>
            </w:pPr>
            <w:r w:rsidRPr="00C51EE2">
              <w:rPr>
                <w:rFonts w:ascii="Times" w:hAnsi="Times" w:cs="Times"/>
                <w:sz w:val="24"/>
                <w:szCs w:val="24"/>
                <w:lang w:val="en-US" w:eastAsia="nb-NO"/>
              </w:rPr>
              <w:t>Unweighted GRS</w:t>
            </w:r>
          </w:p>
        </w:tc>
        <w:tc>
          <w:tcPr>
            <w:tcW w:w="2135" w:type="dxa"/>
            <w:gridSpan w:val="2"/>
            <w:tcBorders>
              <w:top w:val="single" w:sz="4" w:space="0" w:color="auto"/>
            </w:tcBorders>
          </w:tcPr>
          <w:p w:rsidR="006657D8" w:rsidRPr="00C51EE2" w:rsidRDefault="006657D8" w:rsidP="006657D8">
            <w:pPr>
              <w:jc w:val="center"/>
              <w:rPr>
                <w:rFonts w:ascii="Times" w:hAnsi="Times" w:cs="Times"/>
                <w:sz w:val="24"/>
                <w:szCs w:val="24"/>
                <w:lang w:val="en-US"/>
              </w:rPr>
            </w:pPr>
            <w:r>
              <w:rPr>
                <w:rFonts w:ascii="Times" w:hAnsi="Times" w:cs="Times"/>
                <w:sz w:val="24"/>
                <w:szCs w:val="24"/>
                <w:lang w:val="en-US"/>
              </w:rPr>
              <w:t>0.1 (0.003)***</w:t>
            </w:r>
          </w:p>
        </w:tc>
        <w:tc>
          <w:tcPr>
            <w:tcW w:w="1982" w:type="dxa"/>
            <w:gridSpan w:val="2"/>
            <w:tcBorders>
              <w:top w:val="single" w:sz="4" w:space="0" w:color="auto"/>
            </w:tcBorders>
          </w:tcPr>
          <w:p w:rsidR="006657D8" w:rsidRDefault="006657D8" w:rsidP="006657D8">
            <w:pPr>
              <w:jc w:val="center"/>
              <w:rPr>
                <w:rFonts w:ascii="Times" w:hAnsi="Times" w:cs="Times"/>
                <w:sz w:val="24"/>
                <w:szCs w:val="24"/>
                <w:lang w:val="en-US"/>
              </w:rPr>
            </w:pPr>
            <w:r>
              <w:rPr>
                <w:rFonts w:ascii="Times" w:hAnsi="Times" w:cs="Times"/>
                <w:sz w:val="24"/>
                <w:szCs w:val="24"/>
                <w:lang w:val="en-US"/>
              </w:rPr>
              <w:t>-11.</w:t>
            </w:r>
            <w:r w:rsidR="000C1FAF">
              <w:rPr>
                <w:rFonts w:ascii="Times" w:hAnsi="Times" w:cs="Times"/>
                <w:sz w:val="24"/>
                <w:szCs w:val="24"/>
                <w:lang w:val="en-US"/>
              </w:rPr>
              <w:t>8 (20.350</w:t>
            </w:r>
            <w:r>
              <w:rPr>
                <w:rFonts w:ascii="Times" w:hAnsi="Times" w:cs="Times"/>
                <w:sz w:val="24"/>
                <w:szCs w:val="24"/>
                <w:lang w:val="en-US"/>
              </w:rPr>
              <w:t>)</w:t>
            </w:r>
          </w:p>
        </w:tc>
        <w:tc>
          <w:tcPr>
            <w:tcW w:w="876" w:type="dxa"/>
            <w:gridSpan w:val="2"/>
            <w:tcBorders>
              <w:top w:val="single" w:sz="4" w:space="0" w:color="auto"/>
            </w:tcBorders>
          </w:tcPr>
          <w:p w:rsidR="006657D8" w:rsidRPr="00C51EE2" w:rsidRDefault="006657D8" w:rsidP="006657D8">
            <w:pPr>
              <w:jc w:val="center"/>
              <w:rPr>
                <w:rFonts w:ascii="Times" w:hAnsi="Times" w:cs="Times"/>
                <w:sz w:val="24"/>
                <w:szCs w:val="24"/>
                <w:lang w:val="en-US" w:eastAsia="nb-NO"/>
              </w:rPr>
            </w:pPr>
            <w:r>
              <w:rPr>
                <w:rFonts w:ascii="Times" w:hAnsi="Times" w:cs="Times"/>
                <w:sz w:val="24"/>
                <w:szCs w:val="24"/>
                <w:lang w:val="en-US" w:eastAsia="nb-NO"/>
              </w:rPr>
              <w:t>591.3</w:t>
            </w:r>
          </w:p>
        </w:tc>
      </w:tr>
      <w:tr w:rsidR="006657D8" w:rsidRPr="00C51EE2" w:rsidTr="004C1449">
        <w:tc>
          <w:tcPr>
            <w:tcW w:w="1803" w:type="dxa"/>
            <w:vMerge/>
          </w:tcPr>
          <w:p w:rsidR="006657D8" w:rsidRPr="00C51EE2" w:rsidRDefault="006657D8" w:rsidP="006657D8">
            <w:pPr>
              <w:jc w:val="center"/>
              <w:rPr>
                <w:rFonts w:ascii="Times" w:hAnsi="Times" w:cs="Times"/>
                <w:sz w:val="24"/>
                <w:szCs w:val="24"/>
                <w:lang w:val="en-US"/>
              </w:rPr>
            </w:pPr>
          </w:p>
        </w:tc>
        <w:tc>
          <w:tcPr>
            <w:tcW w:w="923" w:type="dxa"/>
          </w:tcPr>
          <w:p w:rsidR="006657D8" w:rsidRDefault="006657D8" w:rsidP="006657D8">
            <w:pPr>
              <w:jc w:val="center"/>
              <w:rPr>
                <w:rFonts w:ascii="Times" w:hAnsi="Times" w:cs="Times"/>
                <w:sz w:val="24"/>
                <w:szCs w:val="24"/>
                <w:lang w:val="en-US" w:eastAsia="nb-NO"/>
              </w:rPr>
            </w:pPr>
          </w:p>
        </w:tc>
        <w:tc>
          <w:tcPr>
            <w:tcW w:w="1943" w:type="dxa"/>
          </w:tcPr>
          <w:p w:rsidR="006657D8" w:rsidRPr="00C51EE2" w:rsidRDefault="006657D8" w:rsidP="006657D8">
            <w:pPr>
              <w:jc w:val="center"/>
              <w:rPr>
                <w:rFonts w:ascii="Times" w:hAnsi="Times" w:cs="Times"/>
                <w:sz w:val="24"/>
                <w:szCs w:val="24"/>
                <w:lang w:val="en-US"/>
              </w:rPr>
            </w:pPr>
            <w:r w:rsidRPr="00C51EE2">
              <w:rPr>
                <w:rFonts w:ascii="Times" w:hAnsi="Times" w:cs="Times"/>
                <w:sz w:val="24"/>
                <w:szCs w:val="24"/>
                <w:lang w:val="en-US" w:eastAsia="nb-NO"/>
              </w:rPr>
              <w:t>Weighted GRS</w:t>
            </w:r>
          </w:p>
        </w:tc>
        <w:tc>
          <w:tcPr>
            <w:tcW w:w="2135" w:type="dxa"/>
            <w:gridSpan w:val="2"/>
          </w:tcPr>
          <w:p w:rsidR="006657D8" w:rsidRPr="00C51EE2" w:rsidRDefault="006657D8" w:rsidP="006657D8">
            <w:pPr>
              <w:jc w:val="center"/>
              <w:rPr>
                <w:rFonts w:ascii="Times" w:hAnsi="Times" w:cs="Times"/>
                <w:sz w:val="24"/>
                <w:szCs w:val="24"/>
                <w:lang w:val="en-US"/>
              </w:rPr>
            </w:pPr>
            <w:r>
              <w:rPr>
                <w:rFonts w:ascii="Times" w:hAnsi="Times" w:cs="Times"/>
                <w:sz w:val="24"/>
                <w:szCs w:val="24"/>
                <w:lang w:val="en-US"/>
              </w:rPr>
              <w:t>3.7 (0.133)***</w:t>
            </w:r>
          </w:p>
        </w:tc>
        <w:tc>
          <w:tcPr>
            <w:tcW w:w="1982" w:type="dxa"/>
            <w:gridSpan w:val="2"/>
          </w:tcPr>
          <w:p w:rsidR="006657D8" w:rsidRDefault="000C1FAF" w:rsidP="006657D8">
            <w:pPr>
              <w:jc w:val="center"/>
              <w:rPr>
                <w:rFonts w:ascii="Times" w:hAnsi="Times" w:cs="Times"/>
                <w:sz w:val="24"/>
                <w:szCs w:val="24"/>
                <w:lang w:val="en-US"/>
              </w:rPr>
            </w:pPr>
            <w:r>
              <w:rPr>
                <w:rFonts w:ascii="Times" w:hAnsi="Times" w:cs="Times"/>
                <w:sz w:val="24"/>
                <w:szCs w:val="24"/>
                <w:lang w:val="en-US"/>
              </w:rPr>
              <w:t>3.9 (18.061</w:t>
            </w:r>
            <w:r w:rsidR="006657D8">
              <w:rPr>
                <w:rFonts w:ascii="Times" w:hAnsi="Times" w:cs="Times"/>
                <w:sz w:val="24"/>
                <w:szCs w:val="24"/>
                <w:lang w:val="en-US"/>
              </w:rPr>
              <w:t>)</w:t>
            </w:r>
          </w:p>
        </w:tc>
        <w:tc>
          <w:tcPr>
            <w:tcW w:w="876" w:type="dxa"/>
            <w:gridSpan w:val="2"/>
          </w:tcPr>
          <w:p w:rsidR="006657D8" w:rsidRPr="00C51EE2" w:rsidRDefault="006657D8" w:rsidP="006657D8">
            <w:pPr>
              <w:jc w:val="center"/>
              <w:rPr>
                <w:rFonts w:ascii="Times" w:hAnsi="Times" w:cs="Times"/>
                <w:sz w:val="24"/>
                <w:szCs w:val="24"/>
                <w:lang w:val="en-US" w:eastAsia="nb-NO"/>
              </w:rPr>
            </w:pPr>
            <w:r>
              <w:rPr>
                <w:rFonts w:ascii="Times" w:hAnsi="Times" w:cs="Times"/>
                <w:sz w:val="24"/>
                <w:szCs w:val="24"/>
                <w:lang w:val="en-US" w:eastAsia="nb-NO"/>
              </w:rPr>
              <w:t>754.3</w:t>
            </w:r>
          </w:p>
        </w:tc>
      </w:tr>
      <w:tr w:rsidR="006657D8" w:rsidRPr="00C51EE2" w:rsidTr="004C1449">
        <w:tc>
          <w:tcPr>
            <w:tcW w:w="1803" w:type="dxa"/>
            <w:vMerge/>
          </w:tcPr>
          <w:p w:rsidR="006657D8" w:rsidRPr="00C51EE2" w:rsidRDefault="006657D8" w:rsidP="006657D8">
            <w:pPr>
              <w:jc w:val="center"/>
              <w:rPr>
                <w:rFonts w:ascii="Times" w:hAnsi="Times" w:cs="Times"/>
                <w:sz w:val="24"/>
                <w:szCs w:val="24"/>
                <w:lang w:val="en-US"/>
              </w:rPr>
            </w:pPr>
          </w:p>
        </w:tc>
        <w:tc>
          <w:tcPr>
            <w:tcW w:w="923" w:type="dxa"/>
            <w:tcBorders>
              <w:bottom w:val="single" w:sz="4" w:space="0" w:color="auto"/>
            </w:tcBorders>
          </w:tcPr>
          <w:p w:rsidR="006657D8" w:rsidRDefault="006657D8" w:rsidP="006657D8">
            <w:pPr>
              <w:jc w:val="center"/>
              <w:rPr>
                <w:rFonts w:ascii="Times" w:hAnsi="Times" w:cs="Times"/>
                <w:sz w:val="24"/>
                <w:szCs w:val="24"/>
                <w:lang w:val="en-US" w:eastAsia="nb-NO"/>
              </w:rPr>
            </w:pPr>
          </w:p>
        </w:tc>
        <w:tc>
          <w:tcPr>
            <w:tcW w:w="1943" w:type="dxa"/>
            <w:tcBorders>
              <w:bottom w:val="single" w:sz="4" w:space="0" w:color="auto"/>
            </w:tcBorders>
          </w:tcPr>
          <w:p w:rsidR="006657D8" w:rsidRPr="00C51EE2" w:rsidRDefault="006657D8" w:rsidP="006657D8">
            <w:pPr>
              <w:jc w:val="center"/>
              <w:rPr>
                <w:rFonts w:ascii="Times" w:hAnsi="Times" w:cs="Times"/>
                <w:sz w:val="24"/>
                <w:szCs w:val="24"/>
                <w:lang w:val="en-US" w:eastAsia="nb-NO"/>
              </w:rPr>
            </w:pPr>
            <w:r w:rsidRPr="00C51EE2">
              <w:rPr>
                <w:rFonts w:ascii="Times" w:hAnsi="Times" w:cs="Times"/>
                <w:sz w:val="24"/>
                <w:szCs w:val="24"/>
                <w:lang w:val="en-US" w:eastAsia="nb-NO"/>
              </w:rPr>
              <w:t>FTO &amp;</w:t>
            </w:r>
          </w:p>
          <w:p w:rsidR="006657D8" w:rsidRPr="00C51EE2" w:rsidRDefault="006657D8" w:rsidP="006657D8">
            <w:pPr>
              <w:jc w:val="center"/>
              <w:rPr>
                <w:rFonts w:ascii="Times" w:hAnsi="Times" w:cs="Times"/>
                <w:sz w:val="24"/>
                <w:szCs w:val="24"/>
                <w:lang w:val="en-US"/>
              </w:rPr>
            </w:pPr>
            <w:r w:rsidRPr="00C51EE2">
              <w:rPr>
                <w:rFonts w:ascii="Times" w:hAnsi="Times" w:cs="Times"/>
                <w:sz w:val="24"/>
                <w:szCs w:val="24"/>
                <w:lang w:val="en-US" w:eastAsia="nb-NO"/>
              </w:rPr>
              <w:t>MC4R</w:t>
            </w:r>
          </w:p>
        </w:tc>
        <w:tc>
          <w:tcPr>
            <w:tcW w:w="2135" w:type="dxa"/>
            <w:gridSpan w:val="2"/>
            <w:tcBorders>
              <w:bottom w:val="single" w:sz="4" w:space="0" w:color="auto"/>
            </w:tcBorders>
          </w:tcPr>
          <w:p w:rsidR="006657D8" w:rsidRDefault="006657D8" w:rsidP="006657D8">
            <w:pPr>
              <w:jc w:val="center"/>
              <w:rPr>
                <w:rFonts w:ascii="Times" w:hAnsi="Times" w:cs="Times"/>
                <w:sz w:val="24"/>
                <w:szCs w:val="24"/>
                <w:lang w:val="en-US"/>
              </w:rPr>
            </w:pPr>
            <w:r>
              <w:rPr>
                <w:rFonts w:ascii="Times" w:hAnsi="Times" w:cs="Times"/>
                <w:sz w:val="24"/>
                <w:szCs w:val="24"/>
                <w:lang w:val="en-US"/>
              </w:rPr>
              <w:t>0.4 (0.032)*** &amp;</w:t>
            </w:r>
          </w:p>
          <w:p w:rsidR="006657D8" w:rsidRPr="00C51EE2" w:rsidRDefault="006657D8" w:rsidP="006657D8">
            <w:pPr>
              <w:jc w:val="center"/>
              <w:rPr>
                <w:rFonts w:ascii="Times" w:hAnsi="Times" w:cs="Times"/>
                <w:sz w:val="24"/>
                <w:szCs w:val="24"/>
                <w:lang w:val="en-US"/>
              </w:rPr>
            </w:pPr>
            <w:r>
              <w:rPr>
                <w:rFonts w:ascii="Times" w:hAnsi="Times" w:cs="Times"/>
                <w:sz w:val="24"/>
                <w:szCs w:val="24"/>
                <w:lang w:val="en-US"/>
              </w:rPr>
              <w:t>0.2 (0.036)***</w:t>
            </w:r>
          </w:p>
        </w:tc>
        <w:tc>
          <w:tcPr>
            <w:tcW w:w="1982" w:type="dxa"/>
            <w:gridSpan w:val="2"/>
            <w:tcBorders>
              <w:bottom w:val="single" w:sz="4" w:space="0" w:color="auto"/>
            </w:tcBorders>
          </w:tcPr>
          <w:p w:rsidR="006657D8" w:rsidRDefault="006657D8" w:rsidP="006657D8">
            <w:pPr>
              <w:jc w:val="center"/>
              <w:rPr>
                <w:rFonts w:ascii="Times" w:hAnsi="Times" w:cs="Times"/>
                <w:sz w:val="24"/>
                <w:szCs w:val="24"/>
                <w:lang w:val="en-US"/>
              </w:rPr>
            </w:pPr>
            <w:r>
              <w:rPr>
                <w:rFonts w:ascii="Times" w:hAnsi="Times" w:cs="Times"/>
                <w:sz w:val="24"/>
                <w:szCs w:val="24"/>
                <w:lang w:val="en-US"/>
              </w:rPr>
              <w:t>28.7 (39.1</w:t>
            </w:r>
            <w:r w:rsidR="000C1FAF">
              <w:rPr>
                <w:rFonts w:ascii="Times" w:hAnsi="Times" w:cs="Times"/>
                <w:sz w:val="24"/>
                <w:szCs w:val="24"/>
                <w:lang w:val="en-US"/>
              </w:rPr>
              <w:t>02</w:t>
            </w:r>
            <w:r>
              <w:rPr>
                <w:rFonts w:ascii="Times" w:hAnsi="Times" w:cs="Times"/>
                <w:sz w:val="24"/>
                <w:szCs w:val="24"/>
                <w:lang w:val="en-US"/>
              </w:rPr>
              <w:t>)</w:t>
            </w:r>
          </w:p>
        </w:tc>
        <w:tc>
          <w:tcPr>
            <w:tcW w:w="876" w:type="dxa"/>
            <w:gridSpan w:val="2"/>
            <w:tcBorders>
              <w:bottom w:val="single" w:sz="4" w:space="0" w:color="auto"/>
            </w:tcBorders>
          </w:tcPr>
          <w:p w:rsidR="006657D8" w:rsidRPr="00C51EE2" w:rsidRDefault="006657D8" w:rsidP="006657D8">
            <w:pPr>
              <w:jc w:val="center"/>
              <w:rPr>
                <w:rFonts w:ascii="Times" w:hAnsi="Times" w:cs="Times"/>
                <w:sz w:val="24"/>
                <w:szCs w:val="24"/>
                <w:lang w:val="en-US" w:eastAsia="nb-NO"/>
              </w:rPr>
            </w:pPr>
            <w:r>
              <w:rPr>
                <w:rFonts w:ascii="Times" w:hAnsi="Times" w:cs="Times"/>
                <w:sz w:val="24"/>
                <w:szCs w:val="24"/>
                <w:lang w:val="en-US" w:eastAsia="nb-NO"/>
              </w:rPr>
              <w:t>79.0</w:t>
            </w:r>
          </w:p>
        </w:tc>
      </w:tr>
      <w:tr w:rsidR="006657D8" w:rsidRPr="00C51EE2" w:rsidTr="004C1449">
        <w:tc>
          <w:tcPr>
            <w:tcW w:w="1803" w:type="dxa"/>
            <w:vMerge/>
          </w:tcPr>
          <w:p w:rsidR="006657D8" w:rsidRPr="00C51EE2" w:rsidRDefault="006657D8" w:rsidP="006657D8">
            <w:pPr>
              <w:jc w:val="center"/>
              <w:rPr>
                <w:rFonts w:ascii="Times" w:hAnsi="Times" w:cs="Times"/>
                <w:sz w:val="24"/>
                <w:szCs w:val="24"/>
                <w:lang w:val="en-US"/>
              </w:rPr>
            </w:pPr>
          </w:p>
        </w:tc>
        <w:tc>
          <w:tcPr>
            <w:tcW w:w="923" w:type="dxa"/>
            <w:tcBorders>
              <w:top w:val="single" w:sz="4" w:space="0" w:color="auto"/>
            </w:tcBorders>
          </w:tcPr>
          <w:p w:rsidR="006657D8" w:rsidRDefault="006657D8" w:rsidP="006657D8">
            <w:pPr>
              <w:jc w:val="center"/>
              <w:rPr>
                <w:rFonts w:ascii="Times" w:hAnsi="Times" w:cs="Times"/>
                <w:sz w:val="24"/>
                <w:szCs w:val="24"/>
                <w:lang w:val="en-US" w:eastAsia="nb-NO"/>
              </w:rPr>
            </w:pPr>
            <w:r>
              <w:rPr>
                <w:rFonts w:ascii="Times" w:hAnsi="Times" w:cs="Times"/>
                <w:sz w:val="24"/>
                <w:szCs w:val="24"/>
                <w:lang w:val="en-US" w:eastAsia="nb-NO"/>
              </w:rPr>
              <w:t>Female</w:t>
            </w:r>
          </w:p>
        </w:tc>
        <w:tc>
          <w:tcPr>
            <w:tcW w:w="1943" w:type="dxa"/>
            <w:tcBorders>
              <w:top w:val="single" w:sz="4" w:space="0" w:color="auto"/>
            </w:tcBorders>
          </w:tcPr>
          <w:p w:rsidR="006657D8" w:rsidRPr="00C51EE2" w:rsidRDefault="006657D8" w:rsidP="006657D8">
            <w:pPr>
              <w:jc w:val="center"/>
              <w:rPr>
                <w:rFonts w:ascii="Times" w:hAnsi="Times" w:cs="Times"/>
                <w:sz w:val="24"/>
                <w:szCs w:val="24"/>
                <w:lang w:val="en-US"/>
              </w:rPr>
            </w:pPr>
            <w:r w:rsidRPr="00C51EE2">
              <w:rPr>
                <w:rFonts w:ascii="Times" w:hAnsi="Times" w:cs="Times"/>
                <w:sz w:val="24"/>
                <w:szCs w:val="24"/>
                <w:lang w:val="en-US" w:eastAsia="nb-NO"/>
              </w:rPr>
              <w:t>Unweighted GRS</w:t>
            </w:r>
          </w:p>
        </w:tc>
        <w:tc>
          <w:tcPr>
            <w:tcW w:w="2135" w:type="dxa"/>
            <w:gridSpan w:val="2"/>
            <w:tcBorders>
              <w:top w:val="single" w:sz="4" w:space="0" w:color="auto"/>
            </w:tcBorders>
          </w:tcPr>
          <w:p w:rsidR="006657D8" w:rsidRPr="00C51EE2" w:rsidRDefault="006657D8" w:rsidP="006657D8">
            <w:pPr>
              <w:jc w:val="center"/>
              <w:rPr>
                <w:rFonts w:ascii="Times" w:hAnsi="Times" w:cs="Times"/>
                <w:sz w:val="24"/>
                <w:szCs w:val="24"/>
                <w:lang w:val="en-US"/>
              </w:rPr>
            </w:pPr>
            <w:r>
              <w:rPr>
                <w:rFonts w:ascii="Times" w:hAnsi="Times" w:cs="Times"/>
                <w:sz w:val="24"/>
                <w:szCs w:val="24"/>
                <w:lang w:val="en-US"/>
              </w:rPr>
              <w:t>0.1 (0.004)***</w:t>
            </w:r>
          </w:p>
        </w:tc>
        <w:tc>
          <w:tcPr>
            <w:tcW w:w="1982" w:type="dxa"/>
            <w:gridSpan w:val="2"/>
            <w:tcBorders>
              <w:top w:val="single" w:sz="4" w:space="0" w:color="auto"/>
            </w:tcBorders>
          </w:tcPr>
          <w:p w:rsidR="006657D8" w:rsidRDefault="000C1FAF" w:rsidP="006657D8">
            <w:pPr>
              <w:jc w:val="center"/>
              <w:rPr>
                <w:rFonts w:ascii="Times" w:hAnsi="Times" w:cs="Times"/>
                <w:sz w:val="24"/>
                <w:szCs w:val="24"/>
                <w:lang w:val="en-US"/>
              </w:rPr>
            </w:pPr>
            <w:r>
              <w:rPr>
                <w:rFonts w:ascii="Times" w:hAnsi="Times" w:cs="Times"/>
                <w:sz w:val="24"/>
                <w:szCs w:val="24"/>
                <w:lang w:val="en-US"/>
              </w:rPr>
              <w:t>11.4 (24.186</w:t>
            </w:r>
            <w:r w:rsidR="006657D8">
              <w:rPr>
                <w:rFonts w:ascii="Times" w:hAnsi="Times" w:cs="Times"/>
                <w:sz w:val="24"/>
                <w:szCs w:val="24"/>
                <w:lang w:val="en-US"/>
              </w:rPr>
              <w:t>)</w:t>
            </w:r>
          </w:p>
        </w:tc>
        <w:tc>
          <w:tcPr>
            <w:tcW w:w="876" w:type="dxa"/>
            <w:gridSpan w:val="2"/>
            <w:tcBorders>
              <w:top w:val="single" w:sz="4" w:space="0" w:color="auto"/>
            </w:tcBorders>
          </w:tcPr>
          <w:p w:rsidR="006657D8" w:rsidRPr="00C51EE2" w:rsidRDefault="006657D8" w:rsidP="006657D8">
            <w:pPr>
              <w:jc w:val="center"/>
              <w:rPr>
                <w:rFonts w:ascii="Times" w:hAnsi="Times" w:cs="Times"/>
                <w:sz w:val="24"/>
                <w:szCs w:val="24"/>
                <w:lang w:val="en-US" w:eastAsia="nb-NO"/>
              </w:rPr>
            </w:pPr>
            <w:r>
              <w:rPr>
                <w:rFonts w:ascii="Times" w:hAnsi="Times" w:cs="Times"/>
                <w:sz w:val="24"/>
                <w:szCs w:val="24"/>
                <w:lang w:val="en-US" w:eastAsia="nb-NO"/>
              </w:rPr>
              <w:t>567.5</w:t>
            </w:r>
          </w:p>
        </w:tc>
      </w:tr>
      <w:tr w:rsidR="006657D8" w:rsidRPr="00C51EE2" w:rsidTr="004C1449">
        <w:tc>
          <w:tcPr>
            <w:tcW w:w="1803" w:type="dxa"/>
            <w:vMerge/>
          </w:tcPr>
          <w:p w:rsidR="006657D8" w:rsidRPr="00C51EE2" w:rsidRDefault="006657D8" w:rsidP="006657D8">
            <w:pPr>
              <w:jc w:val="center"/>
              <w:rPr>
                <w:rFonts w:ascii="Times" w:hAnsi="Times" w:cs="Times"/>
                <w:sz w:val="24"/>
                <w:szCs w:val="24"/>
                <w:lang w:val="en-US"/>
              </w:rPr>
            </w:pPr>
          </w:p>
        </w:tc>
        <w:tc>
          <w:tcPr>
            <w:tcW w:w="923" w:type="dxa"/>
          </w:tcPr>
          <w:p w:rsidR="006657D8" w:rsidRDefault="006657D8" w:rsidP="006657D8">
            <w:pPr>
              <w:jc w:val="center"/>
              <w:rPr>
                <w:rFonts w:ascii="Times" w:hAnsi="Times" w:cs="Times"/>
                <w:sz w:val="24"/>
                <w:szCs w:val="24"/>
                <w:lang w:val="en-US" w:eastAsia="nb-NO"/>
              </w:rPr>
            </w:pPr>
          </w:p>
        </w:tc>
        <w:tc>
          <w:tcPr>
            <w:tcW w:w="1943" w:type="dxa"/>
          </w:tcPr>
          <w:p w:rsidR="006657D8" w:rsidRPr="00C51EE2" w:rsidRDefault="006657D8" w:rsidP="006657D8">
            <w:pPr>
              <w:jc w:val="center"/>
              <w:rPr>
                <w:rFonts w:ascii="Times" w:hAnsi="Times" w:cs="Times"/>
                <w:sz w:val="24"/>
                <w:szCs w:val="24"/>
                <w:lang w:val="en-US"/>
              </w:rPr>
            </w:pPr>
            <w:r w:rsidRPr="00C51EE2">
              <w:rPr>
                <w:rFonts w:ascii="Times" w:hAnsi="Times" w:cs="Times"/>
                <w:sz w:val="24"/>
                <w:szCs w:val="24"/>
                <w:lang w:val="en-US" w:eastAsia="nb-NO"/>
              </w:rPr>
              <w:t>Weighted GRS</w:t>
            </w:r>
          </w:p>
        </w:tc>
        <w:tc>
          <w:tcPr>
            <w:tcW w:w="2135" w:type="dxa"/>
            <w:gridSpan w:val="2"/>
          </w:tcPr>
          <w:p w:rsidR="006657D8" w:rsidRPr="00C51EE2" w:rsidRDefault="006657D8" w:rsidP="006657D8">
            <w:pPr>
              <w:jc w:val="center"/>
              <w:rPr>
                <w:rFonts w:ascii="Times" w:hAnsi="Times" w:cs="Times"/>
                <w:sz w:val="24"/>
                <w:szCs w:val="24"/>
                <w:lang w:val="en-US"/>
              </w:rPr>
            </w:pPr>
            <w:r>
              <w:rPr>
                <w:rFonts w:ascii="Times" w:hAnsi="Times" w:cs="Times"/>
                <w:sz w:val="24"/>
                <w:szCs w:val="24"/>
                <w:lang w:val="en-US"/>
              </w:rPr>
              <w:t>4.3 (0.154)***</w:t>
            </w:r>
          </w:p>
        </w:tc>
        <w:tc>
          <w:tcPr>
            <w:tcW w:w="1982" w:type="dxa"/>
            <w:gridSpan w:val="2"/>
          </w:tcPr>
          <w:p w:rsidR="006657D8" w:rsidRDefault="006657D8" w:rsidP="006657D8">
            <w:pPr>
              <w:jc w:val="center"/>
              <w:rPr>
                <w:rFonts w:ascii="Times" w:hAnsi="Times" w:cs="Times"/>
                <w:sz w:val="24"/>
                <w:szCs w:val="24"/>
                <w:lang w:val="en-US"/>
              </w:rPr>
            </w:pPr>
            <w:r>
              <w:rPr>
                <w:rFonts w:ascii="Times" w:hAnsi="Times" w:cs="Times"/>
                <w:sz w:val="24"/>
                <w:szCs w:val="24"/>
                <w:lang w:val="en-US"/>
              </w:rPr>
              <w:t>9.3 (20.7</w:t>
            </w:r>
            <w:r w:rsidR="000C1FAF">
              <w:rPr>
                <w:rFonts w:ascii="Times" w:hAnsi="Times" w:cs="Times"/>
                <w:sz w:val="24"/>
                <w:szCs w:val="24"/>
                <w:lang w:val="en-US"/>
              </w:rPr>
              <w:t>32</w:t>
            </w:r>
            <w:r>
              <w:rPr>
                <w:rFonts w:ascii="Times" w:hAnsi="Times" w:cs="Times"/>
                <w:sz w:val="24"/>
                <w:szCs w:val="24"/>
                <w:lang w:val="en-US"/>
              </w:rPr>
              <w:t>)</w:t>
            </w:r>
          </w:p>
        </w:tc>
        <w:tc>
          <w:tcPr>
            <w:tcW w:w="876" w:type="dxa"/>
            <w:gridSpan w:val="2"/>
          </w:tcPr>
          <w:p w:rsidR="006657D8" w:rsidRPr="00C51EE2" w:rsidRDefault="006657D8" w:rsidP="006657D8">
            <w:pPr>
              <w:jc w:val="center"/>
              <w:rPr>
                <w:rFonts w:ascii="Times" w:hAnsi="Times" w:cs="Times"/>
                <w:sz w:val="24"/>
                <w:szCs w:val="24"/>
                <w:lang w:val="en-US" w:eastAsia="nb-NO"/>
              </w:rPr>
            </w:pPr>
            <w:r>
              <w:rPr>
                <w:rFonts w:ascii="Times" w:hAnsi="Times" w:cs="Times"/>
                <w:sz w:val="24"/>
                <w:szCs w:val="24"/>
                <w:lang w:val="en-US" w:eastAsia="nb-NO"/>
              </w:rPr>
              <w:t>777.1</w:t>
            </w:r>
          </w:p>
        </w:tc>
      </w:tr>
      <w:tr w:rsidR="006657D8" w:rsidRPr="00C51EE2" w:rsidTr="004C1449">
        <w:tc>
          <w:tcPr>
            <w:tcW w:w="1803" w:type="dxa"/>
            <w:vMerge/>
            <w:tcBorders>
              <w:bottom w:val="single" w:sz="4" w:space="0" w:color="auto"/>
            </w:tcBorders>
          </w:tcPr>
          <w:p w:rsidR="006657D8" w:rsidRPr="00C51EE2" w:rsidRDefault="006657D8" w:rsidP="006657D8">
            <w:pPr>
              <w:jc w:val="center"/>
              <w:rPr>
                <w:rFonts w:ascii="Times" w:hAnsi="Times" w:cs="Times"/>
                <w:sz w:val="24"/>
                <w:szCs w:val="24"/>
                <w:lang w:val="en-US"/>
              </w:rPr>
            </w:pPr>
          </w:p>
        </w:tc>
        <w:tc>
          <w:tcPr>
            <w:tcW w:w="923" w:type="dxa"/>
            <w:tcBorders>
              <w:bottom w:val="single" w:sz="4" w:space="0" w:color="auto"/>
            </w:tcBorders>
          </w:tcPr>
          <w:p w:rsidR="006657D8" w:rsidRDefault="006657D8" w:rsidP="006657D8">
            <w:pPr>
              <w:jc w:val="center"/>
              <w:rPr>
                <w:rFonts w:ascii="Times" w:hAnsi="Times" w:cs="Times"/>
                <w:sz w:val="24"/>
                <w:szCs w:val="24"/>
                <w:lang w:val="en-US" w:eastAsia="nb-NO"/>
              </w:rPr>
            </w:pPr>
          </w:p>
        </w:tc>
        <w:tc>
          <w:tcPr>
            <w:tcW w:w="1943" w:type="dxa"/>
            <w:tcBorders>
              <w:bottom w:val="single" w:sz="4" w:space="0" w:color="auto"/>
            </w:tcBorders>
          </w:tcPr>
          <w:p w:rsidR="006657D8" w:rsidRPr="00C51EE2" w:rsidRDefault="006657D8" w:rsidP="006657D8">
            <w:pPr>
              <w:jc w:val="center"/>
              <w:rPr>
                <w:rFonts w:ascii="Times" w:hAnsi="Times" w:cs="Times"/>
                <w:sz w:val="24"/>
                <w:szCs w:val="24"/>
                <w:lang w:val="en-US" w:eastAsia="nb-NO"/>
              </w:rPr>
            </w:pPr>
            <w:r w:rsidRPr="00C51EE2">
              <w:rPr>
                <w:rFonts w:ascii="Times" w:hAnsi="Times" w:cs="Times"/>
                <w:sz w:val="24"/>
                <w:szCs w:val="24"/>
                <w:lang w:val="en-US" w:eastAsia="nb-NO"/>
              </w:rPr>
              <w:t>FTO &amp;</w:t>
            </w:r>
          </w:p>
          <w:p w:rsidR="006657D8" w:rsidRPr="00C51EE2" w:rsidRDefault="006657D8" w:rsidP="006657D8">
            <w:pPr>
              <w:jc w:val="center"/>
              <w:rPr>
                <w:rFonts w:ascii="Times" w:hAnsi="Times" w:cs="Times"/>
                <w:sz w:val="24"/>
                <w:szCs w:val="24"/>
                <w:lang w:val="en-US"/>
              </w:rPr>
            </w:pPr>
            <w:r w:rsidRPr="00C51EE2">
              <w:rPr>
                <w:rFonts w:ascii="Times" w:hAnsi="Times" w:cs="Times"/>
                <w:sz w:val="24"/>
                <w:szCs w:val="24"/>
                <w:lang w:val="en-US" w:eastAsia="nb-NO"/>
              </w:rPr>
              <w:t>MC4R</w:t>
            </w:r>
          </w:p>
        </w:tc>
        <w:tc>
          <w:tcPr>
            <w:tcW w:w="2135" w:type="dxa"/>
            <w:gridSpan w:val="2"/>
            <w:tcBorders>
              <w:bottom w:val="single" w:sz="4" w:space="0" w:color="auto"/>
            </w:tcBorders>
          </w:tcPr>
          <w:p w:rsidR="006657D8" w:rsidRDefault="006657D8" w:rsidP="006657D8">
            <w:pPr>
              <w:jc w:val="center"/>
              <w:rPr>
                <w:rFonts w:ascii="Times" w:hAnsi="Times" w:cs="Times"/>
                <w:sz w:val="24"/>
                <w:szCs w:val="24"/>
                <w:lang w:val="en-US"/>
              </w:rPr>
            </w:pPr>
            <w:r>
              <w:rPr>
                <w:rFonts w:ascii="Times" w:hAnsi="Times" w:cs="Times"/>
                <w:sz w:val="24"/>
                <w:szCs w:val="24"/>
                <w:lang w:val="en-US"/>
              </w:rPr>
              <w:t>0.4 (0.038)*** &amp;</w:t>
            </w:r>
          </w:p>
          <w:p w:rsidR="006657D8" w:rsidRPr="00C51EE2" w:rsidRDefault="006657D8" w:rsidP="006657D8">
            <w:pPr>
              <w:jc w:val="center"/>
              <w:rPr>
                <w:rFonts w:ascii="Times" w:hAnsi="Times" w:cs="Times"/>
                <w:sz w:val="24"/>
                <w:szCs w:val="24"/>
                <w:lang w:val="en-US"/>
              </w:rPr>
            </w:pPr>
            <w:r>
              <w:rPr>
                <w:rFonts w:ascii="Times" w:hAnsi="Times" w:cs="Times"/>
                <w:sz w:val="24"/>
                <w:szCs w:val="24"/>
                <w:lang w:val="en-US"/>
              </w:rPr>
              <w:t>0.4 (0.043)***</w:t>
            </w:r>
          </w:p>
        </w:tc>
        <w:tc>
          <w:tcPr>
            <w:tcW w:w="1982" w:type="dxa"/>
            <w:gridSpan w:val="2"/>
            <w:tcBorders>
              <w:bottom w:val="single" w:sz="4" w:space="0" w:color="auto"/>
            </w:tcBorders>
          </w:tcPr>
          <w:p w:rsidR="006657D8" w:rsidRDefault="006657D8" w:rsidP="006657D8">
            <w:pPr>
              <w:jc w:val="center"/>
              <w:rPr>
                <w:rFonts w:ascii="Times" w:hAnsi="Times" w:cs="Times"/>
                <w:sz w:val="24"/>
                <w:szCs w:val="24"/>
                <w:lang w:val="en-US"/>
              </w:rPr>
            </w:pPr>
            <w:r>
              <w:rPr>
                <w:rFonts w:ascii="Times" w:hAnsi="Times" w:cs="Times"/>
                <w:sz w:val="24"/>
                <w:szCs w:val="24"/>
                <w:lang w:val="en-US"/>
              </w:rPr>
              <w:t>4.8 (41.0</w:t>
            </w:r>
            <w:r w:rsidR="000C1FAF">
              <w:rPr>
                <w:rFonts w:ascii="Times" w:hAnsi="Times" w:cs="Times"/>
                <w:sz w:val="24"/>
                <w:szCs w:val="24"/>
                <w:lang w:val="en-US"/>
              </w:rPr>
              <w:t>25</w:t>
            </w:r>
            <w:r>
              <w:rPr>
                <w:rFonts w:ascii="Times" w:hAnsi="Times" w:cs="Times"/>
                <w:sz w:val="24"/>
                <w:szCs w:val="24"/>
                <w:lang w:val="en-US"/>
              </w:rPr>
              <w:t>)</w:t>
            </w:r>
          </w:p>
        </w:tc>
        <w:tc>
          <w:tcPr>
            <w:tcW w:w="876" w:type="dxa"/>
            <w:gridSpan w:val="2"/>
            <w:tcBorders>
              <w:bottom w:val="single" w:sz="4" w:space="0" w:color="auto"/>
            </w:tcBorders>
          </w:tcPr>
          <w:p w:rsidR="006657D8" w:rsidRPr="00C51EE2" w:rsidRDefault="006657D8" w:rsidP="006657D8">
            <w:pPr>
              <w:jc w:val="center"/>
              <w:rPr>
                <w:rFonts w:ascii="Times" w:hAnsi="Times" w:cs="Times"/>
                <w:sz w:val="24"/>
                <w:szCs w:val="24"/>
                <w:lang w:val="en-US" w:eastAsia="nb-NO"/>
              </w:rPr>
            </w:pPr>
            <w:r>
              <w:rPr>
                <w:rFonts w:ascii="Times" w:hAnsi="Times" w:cs="Times"/>
                <w:sz w:val="24"/>
                <w:szCs w:val="24"/>
                <w:lang w:val="en-US" w:eastAsia="nb-NO"/>
              </w:rPr>
              <w:t>97.5</w:t>
            </w:r>
          </w:p>
        </w:tc>
      </w:tr>
      <w:tr w:rsidR="006657D8" w:rsidRPr="00C51EE2" w:rsidTr="004C1449">
        <w:trPr>
          <w:gridAfter w:val="1"/>
          <w:wAfter w:w="139" w:type="dxa"/>
        </w:trPr>
        <w:tc>
          <w:tcPr>
            <w:tcW w:w="1803" w:type="dxa"/>
            <w:vMerge w:val="restart"/>
            <w:tcBorders>
              <w:top w:val="single" w:sz="4" w:space="0" w:color="auto"/>
            </w:tcBorders>
          </w:tcPr>
          <w:p w:rsidR="006657D8" w:rsidRPr="00C51EE2" w:rsidRDefault="006657D8" w:rsidP="006657D8">
            <w:pPr>
              <w:jc w:val="center"/>
              <w:rPr>
                <w:rFonts w:ascii="Times" w:hAnsi="Times" w:cs="Times"/>
                <w:sz w:val="24"/>
                <w:szCs w:val="24"/>
                <w:lang w:val="en-US"/>
              </w:rPr>
            </w:pPr>
            <w:r>
              <w:rPr>
                <w:rFonts w:ascii="Times New Roman" w:hAnsi="Times New Roman" w:cs="Times New Roman"/>
                <w:sz w:val="24"/>
                <w:szCs w:val="24"/>
                <w:lang w:val="en-US"/>
              </w:rPr>
              <w:t>Interdisciplinary Specialized Drug T</w:t>
            </w:r>
            <w:r w:rsidRPr="00CE1768">
              <w:rPr>
                <w:rFonts w:ascii="Times New Roman" w:hAnsi="Times New Roman" w:cs="Times New Roman"/>
                <w:sz w:val="24"/>
                <w:szCs w:val="24"/>
                <w:lang w:val="en-US"/>
              </w:rPr>
              <w:t>reatment</w:t>
            </w:r>
          </w:p>
          <w:p w:rsidR="006657D8" w:rsidRPr="00C51EE2" w:rsidRDefault="006657D8" w:rsidP="006657D8">
            <w:pPr>
              <w:jc w:val="center"/>
              <w:rPr>
                <w:rFonts w:ascii="Times" w:hAnsi="Times" w:cs="Times"/>
                <w:sz w:val="24"/>
                <w:szCs w:val="24"/>
                <w:lang w:val="en-US"/>
              </w:rPr>
            </w:pPr>
          </w:p>
        </w:tc>
        <w:tc>
          <w:tcPr>
            <w:tcW w:w="923" w:type="dxa"/>
            <w:tcBorders>
              <w:top w:val="single" w:sz="4" w:space="0" w:color="auto"/>
            </w:tcBorders>
          </w:tcPr>
          <w:p w:rsidR="006657D8" w:rsidRPr="00C51EE2" w:rsidRDefault="006657D8" w:rsidP="006657D8">
            <w:pPr>
              <w:jc w:val="center"/>
              <w:rPr>
                <w:rFonts w:ascii="Times" w:hAnsi="Times" w:cs="Times"/>
                <w:sz w:val="24"/>
                <w:szCs w:val="24"/>
                <w:lang w:val="en-US" w:eastAsia="nb-NO"/>
              </w:rPr>
            </w:pPr>
            <w:r>
              <w:rPr>
                <w:rFonts w:ascii="Times" w:hAnsi="Times" w:cs="Times"/>
                <w:sz w:val="24"/>
                <w:szCs w:val="24"/>
                <w:lang w:val="en-US" w:eastAsia="nb-NO"/>
              </w:rPr>
              <w:t>Both</w:t>
            </w:r>
          </w:p>
        </w:tc>
        <w:tc>
          <w:tcPr>
            <w:tcW w:w="1943" w:type="dxa"/>
            <w:tcBorders>
              <w:top w:val="single" w:sz="4" w:space="0" w:color="auto"/>
            </w:tcBorders>
          </w:tcPr>
          <w:p w:rsidR="006657D8" w:rsidRPr="00C51EE2" w:rsidRDefault="006657D8" w:rsidP="006657D8">
            <w:pPr>
              <w:jc w:val="center"/>
              <w:rPr>
                <w:rFonts w:ascii="Times" w:hAnsi="Times" w:cs="Times"/>
                <w:sz w:val="24"/>
                <w:szCs w:val="24"/>
                <w:lang w:val="en-US"/>
              </w:rPr>
            </w:pPr>
            <w:r w:rsidRPr="00C51EE2">
              <w:rPr>
                <w:rFonts w:ascii="Times" w:hAnsi="Times" w:cs="Times"/>
                <w:sz w:val="24"/>
                <w:szCs w:val="24"/>
                <w:lang w:val="en-US" w:eastAsia="nb-NO"/>
              </w:rPr>
              <w:t>Unweighted GRS</w:t>
            </w:r>
          </w:p>
        </w:tc>
        <w:tc>
          <w:tcPr>
            <w:tcW w:w="1994" w:type="dxa"/>
            <w:tcBorders>
              <w:top w:val="single" w:sz="4" w:space="0" w:color="auto"/>
            </w:tcBorders>
          </w:tcPr>
          <w:p w:rsidR="006657D8" w:rsidRPr="00C51EE2" w:rsidRDefault="006657D8" w:rsidP="006657D8">
            <w:pPr>
              <w:jc w:val="center"/>
              <w:rPr>
                <w:rFonts w:ascii="Times" w:hAnsi="Times" w:cs="Times"/>
                <w:sz w:val="24"/>
                <w:szCs w:val="24"/>
                <w:lang w:val="en-US"/>
              </w:rPr>
            </w:pPr>
            <w:r>
              <w:rPr>
                <w:rFonts w:ascii="Times" w:hAnsi="Times" w:cs="Times"/>
                <w:sz w:val="24"/>
                <w:szCs w:val="24"/>
                <w:lang w:val="en-US"/>
              </w:rPr>
              <w:t>0.1 (0.003)***</w:t>
            </w:r>
          </w:p>
        </w:tc>
        <w:tc>
          <w:tcPr>
            <w:tcW w:w="1984" w:type="dxa"/>
            <w:gridSpan w:val="2"/>
            <w:tcBorders>
              <w:top w:val="single" w:sz="4" w:space="0" w:color="auto"/>
            </w:tcBorders>
          </w:tcPr>
          <w:p w:rsidR="006657D8" w:rsidRPr="00C51EE2" w:rsidRDefault="000C1FAF" w:rsidP="006657D8">
            <w:pPr>
              <w:jc w:val="center"/>
              <w:rPr>
                <w:rFonts w:ascii="Times" w:hAnsi="Times" w:cs="Times"/>
                <w:sz w:val="24"/>
                <w:szCs w:val="24"/>
                <w:lang w:val="en-US"/>
              </w:rPr>
            </w:pPr>
            <w:r>
              <w:rPr>
                <w:rFonts w:ascii="Times" w:hAnsi="Times" w:cs="Times"/>
                <w:sz w:val="24"/>
                <w:szCs w:val="24"/>
                <w:lang w:val="en-US"/>
              </w:rPr>
              <w:t>-5.1 (7.304</w:t>
            </w:r>
            <w:r w:rsidR="006657D8">
              <w:rPr>
                <w:rFonts w:ascii="Times" w:hAnsi="Times" w:cs="Times"/>
                <w:sz w:val="24"/>
                <w:szCs w:val="24"/>
                <w:lang w:val="en-US"/>
              </w:rPr>
              <w:t>)</w:t>
            </w:r>
          </w:p>
        </w:tc>
        <w:tc>
          <w:tcPr>
            <w:tcW w:w="876" w:type="dxa"/>
            <w:gridSpan w:val="2"/>
            <w:tcBorders>
              <w:top w:val="single" w:sz="4" w:space="0" w:color="auto"/>
            </w:tcBorders>
          </w:tcPr>
          <w:p w:rsidR="006657D8" w:rsidRPr="00C51EE2" w:rsidRDefault="006657D8" w:rsidP="006657D8">
            <w:pPr>
              <w:jc w:val="center"/>
              <w:rPr>
                <w:rFonts w:ascii="Times" w:hAnsi="Times" w:cs="Times"/>
                <w:sz w:val="24"/>
                <w:szCs w:val="24"/>
                <w:lang w:val="en-US" w:eastAsia="nb-NO"/>
              </w:rPr>
            </w:pPr>
            <w:r>
              <w:rPr>
                <w:rFonts w:ascii="Times" w:hAnsi="Times" w:cs="Times"/>
                <w:sz w:val="24"/>
                <w:szCs w:val="24"/>
                <w:lang w:val="en-US" w:eastAsia="nb-NO"/>
              </w:rPr>
              <w:t>1119.4</w:t>
            </w:r>
          </w:p>
        </w:tc>
      </w:tr>
      <w:tr w:rsidR="006657D8" w:rsidRPr="00C51EE2" w:rsidTr="004C1449">
        <w:tc>
          <w:tcPr>
            <w:tcW w:w="1803" w:type="dxa"/>
            <w:vMerge/>
          </w:tcPr>
          <w:p w:rsidR="006657D8" w:rsidRPr="00C51EE2" w:rsidRDefault="006657D8" w:rsidP="006657D8">
            <w:pPr>
              <w:jc w:val="center"/>
              <w:rPr>
                <w:rFonts w:ascii="Times" w:hAnsi="Times" w:cs="Times"/>
                <w:sz w:val="24"/>
                <w:szCs w:val="24"/>
                <w:lang w:val="en-US"/>
              </w:rPr>
            </w:pPr>
          </w:p>
        </w:tc>
        <w:tc>
          <w:tcPr>
            <w:tcW w:w="923" w:type="dxa"/>
          </w:tcPr>
          <w:p w:rsidR="006657D8" w:rsidRPr="00C51EE2" w:rsidRDefault="006657D8" w:rsidP="006657D8">
            <w:pPr>
              <w:rPr>
                <w:rFonts w:ascii="Times" w:hAnsi="Times" w:cs="Times"/>
                <w:sz w:val="24"/>
                <w:szCs w:val="24"/>
                <w:lang w:val="en-US" w:eastAsia="nb-NO"/>
              </w:rPr>
            </w:pPr>
          </w:p>
        </w:tc>
        <w:tc>
          <w:tcPr>
            <w:tcW w:w="1943" w:type="dxa"/>
          </w:tcPr>
          <w:p w:rsidR="006657D8" w:rsidRPr="00C51EE2" w:rsidRDefault="006657D8" w:rsidP="006657D8">
            <w:pPr>
              <w:jc w:val="center"/>
              <w:rPr>
                <w:rFonts w:ascii="Times" w:hAnsi="Times" w:cs="Times"/>
                <w:sz w:val="24"/>
                <w:szCs w:val="24"/>
                <w:lang w:val="en-US"/>
              </w:rPr>
            </w:pPr>
            <w:r w:rsidRPr="00C51EE2">
              <w:rPr>
                <w:rFonts w:ascii="Times" w:hAnsi="Times" w:cs="Times"/>
                <w:sz w:val="24"/>
                <w:szCs w:val="24"/>
                <w:lang w:val="en-US" w:eastAsia="nb-NO"/>
              </w:rPr>
              <w:t>Weighted GRS</w:t>
            </w:r>
          </w:p>
        </w:tc>
        <w:tc>
          <w:tcPr>
            <w:tcW w:w="2135" w:type="dxa"/>
            <w:gridSpan w:val="2"/>
          </w:tcPr>
          <w:p w:rsidR="006657D8" w:rsidRPr="00C51EE2" w:rsidRDefault="006657D8" w:rsidP="006657D8">
            <w:pPr>
              <w:jc w:val="center"/>
              <w:rPr>
                <w:rFonts w:ascii="Times" w:hAnsi="Times" w:cs="Times"/>
                <w:sz w:val="24"/>
                <w:szCs w:val="24"/>
                <w:lang w:val="en-US"/>
              </w:rPr>
            </w:pPr>
            <w:r>
              <w:rPr>
                <w:rFonts w:ascii="Times" w:hAnsi="Times" w:cs="Times"/>
                <w:sz w:val="24"/>
                <w:szCs w:val="24"/>
                <w:lang w:val="en-US"/>
              </w:rPr>
              <w:t>4.0 (0.105)***</w:t>
            </w:r>
          </w:p>
        </w:tc>
        <w:tc>
          <w:tcPr>
            <w:tcW w:w="1982" w:type="dxa"/>
            <w:gridSpan w:val="2"/>
          </w:tcPr>
          <w:p w:rsidR="006657D8" w:rsidRPr="00C51EE2" w:rsidRDefault="000C1FAF" w:rsidP="006657D8">
            <w:pPr>
              <w:jc w:val="center"/>
              <w:rPr>
                <w:rFonts w:ascii="Times" w:hAnsi="Times" w:cs="Times"/>
                <w:sz w:val="24"/>
                <w:szCs w:val="24"/>
                <w:lang w:val="en-US"/>
              </w:rPr>
            </w:pPr>
            <w:r>
              <w:rPr>
                <w:rFonts w:ascii="Times" w:hAnsi="Times" w:cs="Times"/>
                <w:sz w:val="24"/>
                <w:szCs w:val="24"/>
                <w:lang w:val="en-US"/>
              </w:rPr>
              <w:t>-2.1 (6.370</w:t>
            </w:r>
            <w:r w:rsidR="006657D8">
              <w:rPr>
                <w:rFonts w:ascii="Times" w:hAnsi="Times" w:cs="Times"/>
                <w:sz w:val="24"/>
                <w:szCs w:val="24"/>
                <w:lang w:val="en-US"/>
              </w:rPr>
              <w:t>)</w:t>
            </w:r>
          </w:p>
        </w:tc>
        <w:tc>
          <w:tcPr>
            <w:tcW w:w="876" w:type="dxa"/>
            <w:gridSpan w:val="2"/>
          </w:tcPr>
          <w:p w:rsidR="006657D8" w:rsidRPr="00C51EE2" w:rsidRDefault="006657D8" w:rsidP="006657D8">
            <w:pPr>
              <w:jc w:val="center"/>
              <w:rPr>
                <w:rFonts w:ascii="Times" w:hAnsi="Times" w:cs="Times"/>
                <w:sz w:val="24"/>
                <w:szCs w:val="24"/>
                <w:lang w:val="en-US" w:eastAsia="nb-NO"/>
              </w:rPr>
            </w:pPr>
            <w:r>
              <w:rPr>
                <w:rFonts w:ascii="Times" w:hAnsi="Times" w:cs="Times"/>
                <w:sz w:val="24"/>
                <w:szCs w:val="24"/>
                <w:lang w:val="en-US" w:eastAsia="nb-NO"/>
              </w:rPr>
              <w:t>1481.4</w:t>
            </w:r>
          </w:p>
        </w:tc>
      </w:tr>
      <w:tr w:rsidR="006657D8" w:rsidRPr="00C51EE2" w:rsidTr="004C1449">
        <w:tc>
          <w:tcPr>
            <w:tcW w:w="1803" w:type="dxa"/>
            <w:vMerge/>
          </w:tcPr>
          <w:p w:rsidR="006657D8" w:rsidRPr="00C51EE2" w:rsidRDefault="006657D8" w:rsidP="006657D8">
            <w:pPr>
              <w:jc w:val="center"/>
              <w:rPr>
                <w:rFonts w:ascii="Times" w:hAnsi="Times" w:cs="Times"/>
                <w:sz w:val="24"/>
                <w:szCs w:val="24"/>
                <w:lang w:val="en-US"/>
              </w:rPr>
            </w:pPr>
          </w:p>
        </w:tc>
        <w:tc>
          <w:tcPr>
            <w:tcW w:w="923" w:type="dxa"/>
            <w:tcBorders>
              <w:bottom w:val="single" w:sz="4" w:space="0" w:color="auto"/>
            </w:tcBorders>
          </w:tcPr>
          <w:p w:rsidR="006657D8" w:rsidRPr="00C51EE2" w:rsidRDefault="006657D8" w:rsidP="006657D8">
            <w:pPr>
              <w:jc w:val="center"/>
              <w:rPr>
                <w:rFonts w:ascii="Times" w:hAnsi="Times" w:cs="Times"/>
                <w:sz w:val="24"/>
                <w:szCs w:val="24"/>
                <w:lang w:val="en-US" w:eastAsia="nb-NO"/>
              </w:rPr>
            </w:pPr>
          </w:p>
        </w:tc>
        <w:tc>
          <w:tcPr>
            <w:tcW w:w="1943" w:type="dxa"/>
            <w:tcBorders>
              <w:bottom w:val="single" w:sz="4" w:space="0" w:color="auto"/>
            </w:tcBorders>
          </w:tcPr>
          <w:p w:rsidR="006657D8" w:rsidRPr="00C51EE2" w:rsidRDefault="006657D8" w:rsidP="006657D8">
            <w:pPr>
              <w:jc w:val="center"/>
              <w:rPr>
                <w:rFonts w:ascii="Times" w:hAnsi="Times" w:cs="Times"/>
                <w:sz w:val="24"/>
                <w:szCs w:val="24"/>
                <w:lang w:val="en-US" w:eastAsia="nb-NO"/>
              </w:rPr>
            </w:pPr>
            <w:r w:rsidRPr="00C51EE2">
              <w:rPr>
                <w:rFonts w:ascii="Times" w:hAnsi="Times" w:cs="Times"/>
                <w:sz w:val="24"/>
                <w:szCs w:val="24"/>
                <w:lang w:val="en-US" w:eastAsia="nb-NO"/>
              </w:rPr>
              <w:t>FTO &amp;</w:t>
            </w:r>
          </w:p>
          <w:p w:rsidR="006657D8" w:rsidRPr="00C51EE2" w:rsidRDefault="006657D8" w:rsidP="006657D8">
            <w:pPr>
              <w:jc w:val="center"/>
              <w:rPr>
                <w:rFonts w:ascii="Times" w:hAnsi="Times" w:cs="Times"/>
                <w:sz w:val="24"/>
                <w:szCs w:val="24"/>
                <w:lang w:val="en-US"/>
              </w:rPr>
            </w:pPr>
            <w:r w:rsidRPr="00C51EE2">
              <w:rPr>
                <w:rFonts w:ascii="Times" w:hAnsi="Times" w:cs="Times"/>
                <w:sz w:val="24"/>
                <w:szCs w:val="24"/>
                <w:lang w:val="en-US" w:eastAsia="nb-NO"/>
              </w:rPr>
              <w:t>MC4R</w:t>
            </w:r>
          </w:p>
        </w:tc>
        <w:tc>
          <w:tcPr>
            <w:tcW w:w="2135" w:type="dxa"/>
            <w:gridSpan w:val="2"/>
            <w:tcBorders>
              <w:bottom w:val="single" w:sz="4" w:space="0" w:color="auto"/>
            </w:tcBorders>
          </w:tcPr>
          <w:p w:rsidR="006657D8" w:rsidRDefault="006657D8" w:rsidP="006657D8">
            <w:pPr>
              <w:jc w:val="center"/>
              <w:rPr>
                <w:rFonts w:ascii="Times" w:hAnsi="Times" w:cs="Times"/>
                <w:sz w:val="24"/>
                <w:szCs w:val="24"/>
                <w:lang w:val="en-US"/>
              </w:rPr>
            </w:pPr>
            <w:r>
              <w:rPr>
                <w:rFonts w:ascii="Times" w:hAnsi="Times" w:cs="Times"/>
                <w:sz w:val="24"/>
                <w:szCs w:val="24"/>
                <w:lang w:val="en-US"/>
              </w:rPr>
              <w:t>0.4 (0.025)*** &amp;</w:t>
            </w:r>
          </w:p>
          <w:p w:rsidR="006657D8" w:rsidRPr="00C51EE2" w:rsidRDefault="006657D8" w:rsidP="006657D8">
            <w:pPr>
              <w:jc w:val="center"/>
              <w:rPr>
                <w:rFonts w:ascii="Times" w:hAnsi="Times" w:cs="Times"/>
                <w:sz w:val="24"/>
                <w:szCs w:val="24"/>
                <w:lang w:val="en-US"/>
              </w:rPr>
            </w:pPr>
            <w:r>
              <w:rPr>
                <w:rFonts w:ascii="Times" w:hAnsi="Times" w:cs="Times"/>
                <w:sz w:val="24"/>
                <w:szCs w:val="24"/>
                <w:lang w:val="en-US"/>
              </w:rPr>
              <w:t>0.3 (0.028)***</w:t>
            </w:r>
          </w:p>
        </w:tc>
        <w:tc>
          <w:tcPr>
            <w:tcW w:w="1982" w:type="dxa"/>
            <w:gridSpan w:val="2"/>
            <w:tcBorders>
              <w:bottom w:val="single" w:sz="4" w:space="0" w:color="auto"/>
            </w:tcBorders>
          </w:tcPr>
          <w:p w:rsidR="006657D8" w:rsidRPr="00C51EE2" w:rsidRDefault="006657D8" w:rsidP="006657D8">
            <w:pPr>
              <w:jc w:val="center"/>
              <w:rPr>
                <w:rFonts w:ascii="Times" w:hAnsi="Times" w:cs="Times"/>
                <w:sz w:val="24"/>
                <w:szCs w:val="24"/>
                <w:lang w:val="en-US"/>
              </w:rPr>
            </w:pPr>
            <w:r>
              <w:rPr>
                <w:rFonts w:ascii="Times" w:hAnsi="Times" w:cs="Times"/>
                <w:sz w:val="24"/>
                <w:szCs w:val="24"/>
                <w:lang w:val="en-US"/>
              </w:rPr>
              <w:t>-20.6 (13.1</w:t>
            </w:r>
            <w:r w:rsidR="000C1FAF">
              <w:rPr>
                <w:rFonts w:ascii="Times" w:hAnsi="Times" w:cs="Times"/>
                <w:sz w:val="24"/>
                <w:szCs w:val="24"/>
                <w:lang w:val="en-US"/>
              </w:rPr>
              <w:t>14</w:t>
            </w:r>
            <w:r>
              <w:rPr>
                <w:rFonts w:ascii="Times" w:hAnsi="Times" w:cs="Times"/>
                <w:sz w:val="24"/>
                <w:szCs w:val="24"/>
                <w:lang w:val="en-US"/>
              </w:rPr>
              <w:t>)</w:t>
            </w:r>
          </w:p>
        </w:tc>
        <w:tc>
          <w:tcPr>
            <w:tcW w:w="876" w:type="dxa"/>
            <w:gridSpan w:val="2"/>
            <w:tcBorders>
              <w:bottom w:val="single" w:sz="4" w:space="0" w:color="auto"/>
            </w:tcBorders>
          </w:tcPr>
          <w:p w:rsidR="006657D8" w:rsidRDefault="006657D8" w:rsidP="006657D8">
            <w:pPr>
              <w:jc w:val="center"/>
              <w:rPr>
                <w:rFonts w:ascii="Times" w:hAnsi="Times" w:cs="Times"/>
                <w:sz w:val="24"/>
                <w:szCs w:val="24"/>
                <w:lang w:val="en-US" w:eastAsia="nb-NO"/>
              </w:rPr>
            </w:pPr>
            <w:r>
              <w:rPr>
                <w:rFonts w:ascii="Times" w:hAnsi="Times" w:cs="Times"/>
                <w:sz w:val="24"/>
                <w:szCs w:val="24"/>
                <w:lang w:val="en-US" w:eastAsia="nb-NO"/>
              </w:rPr>
              <w:t>172.6</w:t>
            </w:r>
          </w:p>
          <w:p w:rsidR="006657D8" w:rsidRPr="00C51EE2" w:rsidRDefault="006657D8" w:rsidP="006657D8">
            <w:pPr>
              <w:jc w:val="center"/>
              <w:rPr>
                <w:rFonts w:ascii="Times" w:hAnsi="Times" w:cs="Times"/>
                <w:sz w:val="24"/>
                <w:szCs w:val="24"/>
                <w:lang w:val="en-US" w:eastAsia="nb-NO"/>
              </w:rPr>
            </w:pPr>
          </w:p>
        </w:tc>
      </w:tr>
      <w:tr w:rsidR="006657D8" w:rsidRPr="00C51EE2" w:rsidTr="004C1449">
        <w:tc>
          <w:tcPr>
            <w:tcW w:w="1803" w:type="dxa"/>
          </w:tcPr>
          <w:p w:rsidR="006657D8" w:rsidRPr="00C51EE2" w:rsidRDefault="006657D8" w:rsidP="006657D8">
            <w:pPr>
              <w:jc w:val="center"/>
              <w:rPr>
                <w:rFonts w:ascii="Times" w:hAnsi="Times" w:cs="Times"/>
                <w:sz w:val="24"/>
                <w:szCs w:val="24"/>
                <w:lang w:val="en-US"/>
              </w:rPr>
            </w:pPr>
          </w:p>
        </w:tc>
        <w:tc>
          <w:tcPr>
            <w:tcW w:w="923" w:type="dxa"/>
            <w:tcBorders>
              <w:top w:val="single" w:sz="4" w:space="0" w:color="auto"/>
            </w:tcBorders>
          </w:tcPr>
          <w:p w:rsidR="006657D8" w:rsidRDefault="006657D8" w:rsidP="006657D8">
            <w:pPr>
              <w:jc w:val="center"/>
              <w:rPr>
                <w:rFonts w:ascii="Times" w:hAnsi="Times" w:cs="Times"/>
                <w:sz w:val="24"/>
                <w:szCs w:val="24"/>
                <w:lang w:val="en-US" w:eastAsia="nb-NO"/>
              </w:rPr>
            </w:pPr>
            <w:r>
              <w:rPr>
                <w:rFonts w:ascii="Times" w:hAnsi="Times" w:cs="Times"/>
                <w:sz w:val="24"/>
                <w:szCs w:val="24"/>
                <w:lang w:val="en-US" w:eastAsia="nb-NO"/>
              </w:rPr>
              <w:t>Male</w:t>
            </w:r>
          </w:p>
        </w:tc>
        <w:tc>
          <w:tcPr>
            <w:tcW w:w="1943" w:type="dxa"/>
            <w:tcBorders>
              <w:top w:val="single" w:sz="4" w:space="0" w:color="auto"/>
            </w:tcBorders>
          </w:tcPr>
          <w:p w:rsidR="006657D8" w:rsidRPr="00C51EE2" w:rsidRDefault="006657D8" w:rsidP="006657D8">
            <w:pPr>
              <w:jc w:val="center"/>
              <w:rPr>
                <w:rFonts w:ascii="Times" w:hAnsi="Times" w:cs="Times"/>
                <w:sz w:val="24"/>
                <w:szCs w:val="24"/>
                <w:lang w:val="en-US"/>
              </w:rPr>
            </w:pPr>
            <w:r w:rsidRPr="00C51EE2">
              <w:rPr>
                <w:rFonts w:ascii="Times" w:hAnsi="Times" w:cs="Times"/>
                <w:sz w:val="24"/>
                <w:szCs w:val="24"/>
                <w:lang w:val="en-US" w:eastAsia="nb-NO"/>
              </w:rPr>
              <w:t>Unweighted GRS</w:t>
            </w:r>
          </w:p>
        </w:tc>
        <w:tc>
          <w:tcPr>
            <w:tcW w:w="2135" w:type="dxa"/>
            <w:gridSpan w:val="2"/>
            <w:tcBorders>
              <w:top w:val="single" w:sz="4" w:space="0" w:color="auto"/>
            </w:tcBorders>
          </w:tcPr>
          <w:p w:rsidR="006657D8" w:rsidRPr="00C51EE2" w:rsidRDefault="006657D8" w:rsidP="006657D8">
            <w:pPr>
              <w:jc w:val="center"/>
              <w:rPr>
                <w:rFonts w:ascii="Times" w:hAnsi="Times" w:cs="Times"/>
                <w:sz w:val="24"/>
                <w:szCs w:val="24"/>
                <w:lang w:val="en-US"/>
              </w:rPr>
            </w:pPr>
            <w:r>
              <w:rPr>
                <w:rFonts w:ascii="Times" w:hAnsi="Times" w:cs="Times"/>
                <w:sz w:val="24"/>
                <w:szCs w:val="24"/>
                <w:lang w:val="en-US"/>
              </w:rPr>
              <w:t>0.1 (0.003)***</w:t>
            </w:r>
          </w:p>
        </w:tc>
        <w:tc>
          <w:tcPr>
            <w:tcW w:w="1982" w:type="dxa"/>
            <w:gridSpan w:val="2"/>
            <w:tcBorders>
              <w:top w:val="single" w:sz="4" w:space="0" w:color="auto"/>
            </w:tcBorders>
          </w:tcPr>
          <w:p w:rsidR="006657D8" w:rsidRDefault="000C1FAF" w:rsidP="006657D8">
            <w:pPr>
              <w:jc w:val="center"/>
              <w:rPr>
                <w:rFonts w:ascii="Times" w:hAnsi="Times" w:cs="Times"/>
                <w:sz w:val="24"/>
                <w:szCs w:val="24"/>
                <w:lang w:val="en-US"/>
              </w:rPr>
            </w:pPr>
            <w:r>
              <w:rPr>
                <w:rFonts w:ascii="Times" w:hAnsi="Times" w:cs="Times"/>
                <w:sz w:val="24"/>
                <w:szCs w:val="24"/>
                <w:lang w:val="en-US"/>
              </w:rPr>
              <w:t>-11.8 (13.625</w:t>
            </w:r>
            <w:r w:rsidR="006657D8">
              <w:rPr>
                <w:rFonts w:ascii="Times" w:hAnsi="Times" w:cs="Times"/>
                <w:sz w:val="24"/>
                <w:szCs w:val="24"/>
                <w:lang w:val="en-US"/>
              </w:rPr>
              <w:t>)</w:t>
            </w:r>
          </w:p>
        </w:tc>
        <w:tc>
          <w:tcPr>
            <w:tcW w:w="876" w:type="dxa"/>
            <w:gridSpan w:val="2"/>
            <w:tcBorders>
              <w:top w:val="single" w:sz="4" w:space="0" w:color="auto"/>
            </w:tcBorders>
          </w:tcPr>
          <w:p w:rsidR="006657D8" w:rsidRPr="00C51EE2" w:rsidRDefault="006657D8" w:rsidP="006657D8">
            <w:pPr>
              <w:jc w:val="center"/>
              <w:rPr>
                <w:rFonts w:ascii="Times" w:hAnsi="Times" w:cs="Times"/>
                <w:sz w:val="24"/>
                <w:szCs w:val="24"/>
                <w:lang w:val="en-US" w:eastAsia="nb-NO"/>
              </w:rPr>
            </w:pPr>
            <w:r>
              <w:rPr>
                <w:rFonts w:ascii="Times" w:hAnsi="Times" w:cs="Times"/>
                <w:sz w:val="24"/>
                <w:szCs w:val="24"/>
                <w:lang w:val="en-US" w:eastAsia="nb-NO"/>
              </w:rPr>
              <w:t>591.3</w:t>
            </w:r>
          </w:p>
        </w:tc>
      </w:tr>
      <w:tr w:rsidR="006657D8" w:rsidRPr="00C51EE2" w:rsidTr="004C1449">
        <w:tc>
          <w:tcPr>
            <w:tcW w:w="1803" w:type="dxa"/>
          </w:tcPr>
          <w:p w:rsidR="006657D8" w:rsidRPr="00C51EE2" w:rsidRDefault="006657D8" w:rsidP="006657D8">
            <w:pPr>
              <w:jc w:val="center"/>
              <w:rPr>
                <w:rFonts w:ascii="Times" w:hAnsi="Times" w:cs="Times"/>
                <w:sz w:val="24"/>
                <w:szCs w:val="24"/>
                <w:lang w:val="en-US"/>
              </w:rPr>
            </w:pPr>
          </w:p>
        </w:tc>
        <w:tc>
          <w:tcPr>
            <w:tcW w:w="923" w:type="dxa"/>
          </w:tcPr>
          <w:p w:rsidR="006657D8" w:rsidRDefault="006657D8" w:rsidP="006657D8">
            <w:pPr>
              <w:jc w:val="center"/>
              <w:rPr>
                <w:rFonts w:ascii="Times" w:hAnsi="Times" w:cs="Times"/>
                <w:sz w:val="24"/>
                <w:szCs w:val="24"/>
                <w:lang w:val="en-US" w:eastAsia="nb-NO"/>
              </w:rPr>
            </w:pPr>
          </w:p>
        </w:tc>
        <w:tc>
          <w:tcPr>
            <w:tcW w:w="1943" w:type="dxa"/>
          </w:tcPr>
          <w:p w:rsidR="006657D8" w:rsidRPr="00C51EE2" w:rsidRDefault="006657D8" w:rsidP="006657D8">
            <w:pPr>
              <w:jc w:val="center"/>
              <w:rPr>
                <w:rFonts w:ascii="Times" w:hAnsi="Times" w:cs="Times"/>
                <w:sz w:val="24"/>
                <w:szCs w:val="24"/>
                <w:lang w:val="en-US"/>
              </w:rPr>
            </w:pPr>
            <w:r w:rsidRPr="00C51EE2">
              <w:rPr>
                <w:rFonts w:ascii="Times" w:hAnsi="Times" w:cs="Times"/>
                <w:sz w:val="24"/>
                <w:szCs w:val="24"/>
                <w:lang w:val="en-US" w:eastAsia="nb-NO"/>
              </w:rPr>
              <w:t>Weighted GRS</w:t>
            </w:r>
          </w:p>
        </w:tc>
        <w:tc>
          <w:tcPr>
            <w:tcW w:w="2135" w:type="dxa"/>
            <w:gridSpan w:val="2"/>
          </w:tcPr>
          <w:p w:rsidR="006657D8" w:rsidRPr="00C51EE2" w:rsidRDefault="006657D8" w:rsidP="006657D8">
            <w:pPr>
              <w:jc w:val="center"/>
              <w:rPr>
                <w:rFonts w:ascii="Times" w:hAnsi="Times" w:cs="Times"/>
                <w:sz w:val="24"/>
                <w:szCs w:val="24"/>
                <w:lang w:val="en-US"/>
              </w:rPr>
            </w:pPr>
            <w:r>
              <w:rPr>
                <w:rFonts w:ascii="Times" w:hAnsi="Times" w:cs="Times"/>
                <w:sz w:val="24"/>
                <w:szCs w:val="24"/>
                <w:lang w:val="en-US"/>
              </w:rPr>
              <w:t>3.7 (0.133)***</w:t>
            </w:r>
          </w:p>
        </w:tc>
        <w:tc>
          <w:tcPr>
            <w:tcW w:w="1982" w:type="dxa"/>
            <w:gridSpan w:val="2"/>
          </w:tcPr>
          <w:p w:rsidR="006657D8" w:rsidRDefault="000C1FAF" w:rsidP="006657D8">
            <w:pPr>
              <w:jc w:val="center"/>
              <w:rPr>
                <w:rFonts w:ascii="Times" w:hAnsi="Times" w:cs="Times"/>
                <w:sz w:val="24"/>
                <w:szCs w:val="24"/>
                <w:lang w:val="en-US"/>
              </w:rPr>
            </w:pPr>
            <w:r>
              <w:rPr>
                <w:rFonts w:ascii="Times" w:hAnsi="Times" w:cs="Times"/>
                <w:sz w:val="24"/>
                <w:szCs w:val="24"/>
                <w:lang w:val="en-US"/>
              </w:rPr>
              <w:t>-4.4 (12.093</w:t>
            </w:r>
            <w:r w:rsidR="006657D8">
              <w:rPr>
                <w:rFonts w:ascii="Times" w:hAnsi="Times" w:cs="Times"/>
                <w:sz w:val="24"/>
                <w:szCs w:val="24"/>
                <w:lang w:val="en-US"/>
              </w:rPr>
              <w:t>)</w:t>
            </w:r>
          </w:p>
        </w:tc>
        <w:tc>
          <w:tcPr>
            <w:tcW w:w="876" w:type="dxa"/>
            <w:gridSpan w:val="2"/>
          </w:tcPr>
          <w:p w:rsidR="006657D8" w:rsidRPr="00C51EE2" w:rsidRDefault="006657D8" w:rsidP="006657D8">
            <w:pPr>
              <w:jc w:val="center"/>
              <w:rPr>
                <w:rFonts w:ascii="Times" w:hAnsi="Times" w:cs="Times"/>
                <w:sz w:val="24"/>
                <w:szCs w:val="24"/>
                <w:lang w:val="en-US" w:eastAsia="nb-NO"/>
              </w:rPr>
            </w:pPr>
            <w:r>
              <w:rPr>
                <w:rFonts w:ascii="Times" w:hAnsi="Times" w:cs="Times"/>
                <w:sz w:val="24"/>
                <w:szCs w:val="24"/>
                <w:lang w:val="en-US" w:eastAsia="nb-NO"/>
              </w:rPr>
              <w:t>754.3</w:t>
            </w:r>
          </w:p>
        </w:tc>
      </w:tr>
      <w:tr w:rsidR="006657D8" w:rsidRPr="00C51EE2" w:rsidTr="004C1449">
        <w:tc>
          <w:tcPr>
            <w:tcW w:w="1803" w:type="dxa"/>
          </w:tcPr>
          <w:p w:rsidR="006657D8" w:rsidRPr="00C51EE2" w:rsidRDefault="006657D8" w:rsidP="006657D8">
            <w:pPr>
              <w:jc w:val="center"/>
              <w:rPr>
                <w:rFonts w:ascii="Times" w:hAnsi="Times" w:cs="Times"/>
                <w:sz w:val="24"/>
                <w:szCs w:val="24"/>
                <w:lang w:val="en-US"/>
              </w:rPr>
            </w:pPr>
          </w:p>
        </w:tc>
        <w:tc>
          <w:tcPr>
            <w:tcW w:w="923" w:type="dxa"/>
            <w:tcBorders>
              <w:bottom w:val="single" w:sz="4" w:space="0" w:color="auto"/>
            </w:tcBorders>
          </w:tcPr>
          <w:p w:rsidR="006657D8" w:rsidRDefault="006657D8" w:rsidP="006657D8">
            <w:pPr>
              <w:jc w:val="center"/>
              <w:rPr>
                <w:rFonts w:ascii="Times" w:hAnsi="Times" w:cs="Times"/>
                <w:sz w:val="24"/>
                <w:szCs w:val="24"/>
                <w:lang w:val="en-US" w:eastAsia="nb-NO"/>
              </w:rPr>
            </w:pPr>
          </w:p>
        </w:tc>
        <w:tc>
          <w:tcPr>
            <w:tcW w:w="1943" w:type="dxa"/>
            <w:tcBorders>
              <w:bottom w:val="single" w:sz="4" w:space="0" w:color="auto"/>
            </w:tcBorders>
          </w:tcPr>
          <w:p w:rsidR="006657D8" w:rsidRPr="00C51EE2" w:rsidRDefault="006657D8" w:rsidP="006657D8">
            <w:pPr>
              <w:jc w:val="center"/>
              <w:rPr>
                <w:rFonts w:ascii="Times" w:hAnsi="Times" w:cs="Times"/>
                <w:sz w:val="24"/>
                <w:szCs w:val="24"/>
                <w:lang w:val="en-US" w:eastAsia="nb-NO"/>
              </w:rPr>
            </w:pPr>
            <w:r w:rsidRPr="00C51EE2">
              <w:rPr>
                <w:rFonts w:ascii="Times" w:hAnsi="Times" w:cs="Times"/>
                <w:sz w:val="24"/>
                <w:szCs w:val="24"/>
                <w:lang w:val="en-US" w:eastAsia="nb-NO"/>
              </w:rPr>
              <w:t>FTO &amp;</w:t>
            </w:r>
          </w:p>
          <w:p w:rsidR="006657D8" w:rsidRPr="00C51EE2" w:rsidRDefault="006657D8" w:rsidP="006657D8">
            <w:pPr>
              <w:jc w:val="center"/>
              <w:rPr>
                <w:rFonts w:ascii="Times" w:hAnsi="Times" w:cs="Times"/>
                <w:sz w:val="24"/>
                <w:szCs w:val="24"/>
                <w:lang w:val="en-US"/>
              </w:rPr>
            </w:pPr>
            <w:r w:rsidRPr="00C51EE2">
              <w:rPr>
                <w:rFonts w:ascii="Times" w:hAnsi="Times" w:cs="Times"/>
                <w:sz w:val="24"/>
                <w:szCs w:val="24"/>
                <w:lang w:val="en-US" w:eastAsia="nb-NO"/>
              </w:rPr>
              <w:t>MC4R</w:t>
            </w:r>
          </w:p>
        </w:tc>
        <w:tc>
          <w:tcPr>
            <w:tcW w:w="2135" w:type="dxa"/>
            <w:gridSpan w:val="2"/>
            <w:tcBorders>
              <w:bottom w:val="single" w:sz="4" w:space="0" w:color="auto"/>
            </w:tcBorders>
          </w:tcPr>
          <w:p w:rsidR="006657D8" w:rsidRDefault="006657D8" w:rsidP="006657D8">
            <w:pPr>
              <w:jc w:val="center"/>
              <w:rPr>
                <w:rFonts w:ascii="Times" w:hAnsi="Times" w:cs="Times"/>
                <w:sz w:val="24"/>
                <w:szCs w:val="24"/>
                <w:lang w:val="en-US"/>
              </w:rPr>
            </w:pPr>
            <w:r>
              <w:rPr>
                <w:rFonts w:ascii="Times" w:hAnsi="Times" w:cs="Times"/>
                <w:sz w:val="24"/>
                <w:szCs w:val="24"/>
                <w:lang w:val="en-US"/>
              </w:rPr>
              <w:t>0.4 (0.032)*** &amp;</w:t>
            </w:r>
          </w:p>
          <w:p w:rsidR="006657D8" w:rsidRPr="00C51EE2" w:rsidRDefault="006657D8" w:rsidP="006657D8">
            <w:pPr>
              <w:jc w:val="center"/>
              <w:rPr>
                <w:rFonts w:ascii="Times" w:hAnsi="Times" w:cs="Times"/>
                <w:sz w:val="24"/>
                <w:szCs w:val="24"/>
                <w:lang w:val="en-US"/>
              </w:rPr>
            </w:pPr>
            <w:r>
              <w:rPr>
                <w:rFonts w:ascii="Times" w:hAnsi="Times" w:cs="Times"/>
                <w:sz w:val="24"/>
                <w:szCs w:val="24"/>
                <w:lang w:val="en-US"/>
              </w:rPr>
              <w:t>0.2 (0.036)***</w:t>
            </w:r>
          </w:p>
        </w:tc>
        <w:tc>
          <w:tcPr>
            <w:tcW w:w="1982" w:type="dxa"/>
            <w:gridSpan w:val="2"/>
            <w:tcBorders>
              <w:bottom w:val="single" w:sz="4" w:space="0" w:color="auto"/>
            </w:tcBorders>
          </w:tcPr>
          <w:p w:rsidR="006657D8" w:rsidRDefault="000C1FAF" w:rsidP="006657D8">
            <w:pPr>
              <w:jc w:val="center"/>
              <w:rPr>
                <w:rFonts w:ascii="Times" w:hAnsi="Times" w:cs="Times"/>
                <w:sz w:val="24"/>
                <w:szCs w:val="24"/>
                <w:lang w:val="en-US"/>
              </w:rPr>
            </w:pPr>
            <w:r>
              <w:rPr>
                <w:rFonts w:ascii="Times" w:hAnsi="Times" w:cs="Times"/>
                <w:sz w:val="24"/>
                <w:szCs w:val="24"/>
                <w:lang w:val="en-US"/>
              </w:rPr>
              <w:t>-21.3 (26.188</w:t>
            </w:r>
            <w:r w:rsidR="006657D8">
              <w:rPr>
                <w:rFonts w:ascii="Times" w:hAnsi="Times" w:cs="Times"/>
                <w:sz w:val="24"/>
                <w:szCs w:val="24"/>
                <w:lang w:val="en-US"/>
              </w:rPr>
              <w:t>)</w:t>
            </w:r>
          </w:p>
        </w:tc>
        <w:tc>
          <w:tcPr>
            <w:tcW w:w="876" w:type="dxa"/>
            <w:gridSpan w:val="2"/>
            <w:tcBorders>
              <w:bottom w:val="single" w:sz="4" w:space="0" w:color="auto"/>
            </w:tcBorders>
          </w:tcPr>
          <w:p w:rsidR="006657D8" w:rsidRPr="00C51EE2" w:rsidRDefault="006657D8" w:rsidP="006657D8">
            <w:pPr>
              <w:jc w:val="center"/>
              <w:rPr>
                <w:rFonts w:ascii="Times" w:hAnsi="Times" w:cs="Times"/>
                <w:sz w:val="24"/>
                <w:szCs w:val="24"/>
                <w:lang w:val="en-US" w:eastAsia="nb-NO"/>
              </w:rPr>
            </w:pPr>
            <w:r>
              <w:rPr>
                <w:rFonts w:ascii="Times" w:hAnsi="Times" w:cs="Times"/>
                <w:sz w:val="24"/>
                <w:szCs w:val="24"/>
                <w:lang w:val="en-US" w:eastAsia="nb-NO"/>
              </w:rPr>
              <w:t>79.0</w:t>
            </w:r>
          </w:p>
        </w:tc>
      </w:tr>
      <w:tr w:rsidR="006657D8" w:rsidRPr="00C51EE2" w:rsidTr="004C1449">
        <w:tc>
          <w:tcPr>
            <w:tcW w:w="1803" w:type="dxa"/>
          </w:tcPr>
          <w:p w:rsidR="006657D8" w:rsidRPr="00C51EE2" w:rsidRDefault="006657D8" w:rsidP="006657D8">
            <w:pPr>
              <w:jc w:val="center"/>
              <w:rPr>
                <w:rFonts w:ascii="Times" w:hAnsi="Times" w:cs="Times"/>
                <w:sz w:val="24"/>
                <w:szCs w:val="24"/>
                <w:lang w:val="en-US"/>
              </w:rPr>
            </w:pPr>
          </w:p>
        </w:tc>
        <w:tc>
          <w:tcPr>
            <w:tcW w:w="923" w:type="dxa"/>
            <w:tcBorders>
              <w:top w:val="single" w:sz="4" w:space="0" w:color="auto"/>
            </w:tcBorders>
          </w:tcPr>
          <w:p w:rsidR="006657D8" w:rsidRDefault="006657D8" w:rsidP="006657D8">
            <w:pPr>
              <w:jc w:val="center"/>
              <w:rPr>
                <w:rFonts w:ascii="Times" w:hAnsi="Times" w:cs="Times"/>
                <w:sz w:val="24"/>
                <w:szCs w:val="24"/>
                <w:lang w:val="en-US" w:eastAsia="nb-NO"/>
              </w:rPr>
            </w:pPr>
            <w:r>
              <w:rPr>
                <w:rFonts w:ascii="Times" w:hAnsi="Times" w:cs="Times"/>
                <w:sz w:val="24"/>
                <w:szCs w:val="24"/>
                <w:lang w:val="en-US" w:eastAsia="nb-NO"/>
              </w:rPr>
              <w:t>Female</w:t>
            </w:r>
          </w:p>
        </w:tc>
        <w:tc>
          <w:tcPr>
            <w:tcW w:w="1943" w:type="dxa"/>
            <w:tcBorders>
              <w:top w:val="single" w:sz="4" w:space="0" w:color="auto"/>
            </w:tcBorders>
          </w:tcPr>
          <w:p w:rsidR="006657D8" w:rsidRPr="00C51EE2" w:rsidRDefault="006657D8" w:rsidP="006657D8">
            <w:pPr>
              <w:jc w:val="center"/>
              <w:rPr>
                <w:rFonts w:ascii="Times" w:hAnsi="Times" w:cs="Times"/>
                <w:sz w:val="24"/>
                <w:szCs w:val="24"/>
                <w:lang w:val="en-US"/>
              </w:rPr>
            </w:pPr>
            <w:r w:rsidRPr="00C51EE2">
              <w:rPr>
                <w:rFonts w:ascii="Times" w:hAnsi="Times" w:cs="Times"/>
                <w:sz w:val="24"/>
                <w:szCs w:val="24"/>
                <w:lang w:val="en-US" w:eastAsia="nb-NO"/>
              </w:rPr>
              <w:t>Unweighted GRS</w:t>
            </w:r>
          </w:p>
        </w:tc>
        <w:tc>
          <w:tcPr>
            <w:tcW w:w="2135" w:type="dxa"/>
            <w:gridSpan w:val="2"/>
            <w:tcBorders>
              <w:top w:val="single" w:sz="4" w:space="0" w:color="auto"/>
            </w:tcBorders>
          </w:tcPr>
          <w:p w:rsidR="006657D8" w:rsidRPr="00C51EE2" w:rsidRDefault="006657D8" w:rsidP="006657D8">
            <w:pPr>
              <w:jc w:val="center"/>
              <w:rPr>
                <w:rFonts w:ascii="Times" w:hAnsi="Times" w:cs="Times"/>
                <w:sz w:val="24"/>
                <w:szCs w:val="24"/>
                <w:lang w:val="en-US"/>
              </w:rPr>
            </w:pPr>
            <w:r>
              <w:rPr>
                <w:rFonts w:ascii="Times" w:hAnsi="Times" w:cs="Times"/>
                <w:sz w:val="24"/>
                <w:szCs w:val="24"/>
                <w:lang w:val="en-US"/>
              </w:rPr>
              <w:t>0.1 (0.004)***</w:t>
            </w:r>
          </w:p>
        </w:tc>
        <w:tc>
          <w:tcPr>
            <w:tcW w:w="1982" w:type="dxa"/>
            <w:gridSpan w:val="2"/>
            <w:tcBorders>
              <w:top w:val="single" w:sz="4" w:space="0" w:color="auto"/>
            </w:tcBorders>
          </w:tcPr>
          <w:p w:rsidR="006657D8" w:rsidRDefault="006657D8" w:rsidP="006657D8">
            <w:pPr>
              <w:jc w:val="center"/>
              <w:rPr>
                <w:rFonts w:ascii="Times" w:hAnsi="Times" w:cs="Times"/>
                <w:sz w:val="24"/>
                <w:szCs w:val="24"/>
                <w:lang w:val="en-US"/>
              </w:rPr>
            </w:pPr>
            <w:r>
              <w:rPr>
                <w:rFonts w:ascii="Times" w:hAnsi="Times" w:cs="Times"/>
                <w:sz w:val="24"/>
                <w:szCs w:val="24"/>
                <w:lang w:val="en-US"/>
              </w:rPr>
              <w:t>0.5 (7.8</w:t>
            </w:r>
            <w:r w:rsidR="000C1FAF">
              <w:rPr>
                <w:rFonts w:ascii="Times" w:hAnsi="Times" w:cs="Times"/>
                <w:sz w:val="24"/>
                <w:szCs w:val="24"/>
                <w:lang w:val="en-US"/>
              </w:rPr>
              <w:t>21</w:t>
            </w:r>
            <w:r>
              <w:rPr>
                <w:rFonts w:ascii="Times" w:hAnsi="Times" w:cs="Times"/>
                <w:sz w:val="24"/>
                <w:szCs w:val="24"/>
                <w:lang w:val="en-US"/>
              </w:rPr>
              <w:t>)</w:t>
            </w:r>
          </w:p>
        </w:tc>
        <w:tc>
          <w:tcPr>
            <w:tcW w:w="876" w:type="dxa"/>
            <w:gridSpan w:val="2"/>
            <w:tcBorders>
              <w:top w:val="single" w:sz="4" w:space="0" w:color="auto"/>
            </w:tcBorders>
          </w:tcPr>
          <w:p w:rsidR="006657D8" w:rsidRPr="00C51EE2" w:rsidRDefault="006657D8" w:rsidP="006657D8">
            <w:pPr>
              <w:jc w:val="center"/>
              <w:rPr>
                <w:rFonts w:ascii="Times" w:hAnsi="Times" w:cs="Times"/>
                <w:sz w:val="24"/>
                <w:szCs w:val="24"/>
                <w:lang w:val="en-US" w:eastAsia="nb-NO"/>
              </w:rPr>
            </w:pPr>
            <w:r>
              <w:rPr>
                <w:rFonts w:ascii="Times" w:hAnsi="Times" w:cs="Times"/>
                <w:sz w:val="24"/>
                <w:szCs w:val="24"/>
                <w:lang w:val="en-US" w:eastAsia="nb-NO"/>
              </w:rPr>
              <w:t>567.5</w:t>
            </w:r>
          </w:p>
        </w:tc>
      </w:tr>
      <w:tr w:rsidR="006657D8" w:rsidRPr="00C51EE2" w:rsidTr="004C1449">
        <w:tc>
          <w:tcPr>
            <w:tcW w:w="1803" w:type="dxa"/>
          </w:tcPr>
          <w:p w:rsidR="006657D8" w:rsidRPr="00C51EE2" w:rsidRDefault="006657D8" w:rsidP="006657D8">
            <w:pPr>
              <w:jc w:val="center"/>
              <w:rPr>
                <w:rFonts w:ascii="Times" w:hAnsi="Times" w:cs="Times"/>
                <w:sz w:val="24"/>
                <w:szCs w:val="24"/>
                <w:lang w:val="en-US"/>
              </w:rPr>
            </w:pPr>
          </w:p>
        </w:tc>
        <w:tc>
          <w:tcPr>
            <w:tcW w:w="923" w:type="dxa"/>
          </w:tcPr>
          <w:p w:rsidR="006657D8" w:rsidRDefault="006657D8" w:rsidP="006657D8">
            <w:pPr>
              <w:jc w:val="center"/>
              <w:rPr>
                <w:rFonts w:ascii="Times" w:hAnsi="Times" w:cs="Times"/>
                <w:sz w:val="24"/>
                <w:szCs w:val="24"/>
                <w:lang w:val="en-US" w:eastAsia="nb-NO"/>
              </w:rPr>
            </w:pPr>
          </w:p>
        </w:tc>
        <w:tc>
          <w:tcPr>
            <w:tcW w:w="1943" w:type="dxa"/>
          </w:tcPr>
          <w:p w:rsidR="006657D8" w:rsidRPr="00C51EE2" w:rsidRDefault="006657D8" w:rsidP="006657D8">
            <w:pPr>
              <w:jc w:val="center"/>
              <w:rPr>
                <w:rFonts w:ascii="Times" w:hAnsi="Times" w:cs="Times"/>
                <w:sz w:val="24"/>
                <w:szCs w:val="24"/>
                <w:lang w:val="en-US"/>
              </w:rPr>
            </w:pPr>
            <w:r w:rsidRPr="00C51EE2">
              <w:rPr>
                <w:rFonts w:ascii="Times" w:hAnsi="Times" w:cs="Times"/>
                <w:sz w:val="24"/>
                <w:szCs w:val="24"/>
                <w:lang w:val="en-US" w:eastAsia="nb-NO"/>
              </w:rPr>
              <w:t>Weighted GRS</w:t>
            </w:r>
          </w:p>
        </w:tc>
        <w:tc>
          <w:tcPr>
            <w:tcW w:w="2135" w:type="dxa"/>
            <w:gridSpan w:val="2"/>
          </w:tcPr>
          <w:p w:rsidR="006657D8" w:rsidRPr="00C51EE2" w:rsidRDefault="006657D8" w:rsidP="006657D8">
            <w:pPr>
              <w:jc w:val="center"/>
              <w:rPr>
                <w:rFonts w:ascii="Times" w:hAnsi="Times" w:cs="Times"/>
                <w:sz w:val="24"/>
                <w:szCs w:val="24"/>
                <w:lang w:val="en-US"/>
              </w:rPr>
            </w:pPr>
            <w:r>
              <w:rPr>
                <w:rFonts w:ascii="Times" w:hAnsi="Times" w:cs="Times"/>
                <w:sz w:val="24"/>
                <w:szCs w:val="24"/>
                <w:lang w:val="en-US"/>
              </w:rPr>
              <w:t>4.3 (0.154)***</w:t>
            </w:r>
          </w:p>
        </w:tc>
        <w:tc>
          <w:tcPr>
            <w:tcW w:w="1982" w:type="dxa"/>
            <w:gridSpan w:val="2"/>
          </w:tcPr>
          <w:p w:rsidR="006657D8" w:rsidRDefault="006657D8" w:rsidP="006657D8">
            <w:pPr>
              <w:jc w:val="center"/>
              <w:rPr>
                <w:rFonts w:ascii="Times" w:hAnsi="Times" w:cs="Times"/>
                <w:sz w:val="24"/>
                <w:szCs w:val="24"/>
                <w:lang w:val="en-US"/>
              </w:rPr>
            </w:pPr>
            <w:r>
              <w:rPr>
                <w:rFonts w:ascii="Times" w:hAnsi="Times" w:cs="Times"/>
                <w:sz w:val="24"/>
                <w:szCs w:val="24"/>
                <w:lang w:val="en-US"/>
              </w:rPr>
              <w:t>-0.6 (6.7</w:t>
            </w:r>
            <w:r w:rsidR="000C1FAF">
              <w:rPr>
                <w:rFonts w:ascii="Times" w:hAnsi="Times" w:cs="Times"/>
                <w:sz w:val="24"/>
                <w:szCs w:val="24"/>
                <w:lang w:val="en-US"/>
              </w:rPr>
              <w:t>05</w:t>
            </w:r>
            <w:r>
              <w:rPr>
                <w:rFonts w:ascii="Times" w:hAnsi="Times" w:cs="Times"/>
                <w:sz w:val="24"/>
                <w:szCs w:val="24"/>
                <w:lang w:val="en-US"/>
              </w:rPr>
              <w:t>)</w:t>
            </w:r>
          </w:p>
        </w:tc>
        <w:tc>
          <w:tcPr>
            <w:tcW w:w="876" w:type="dxa"/>
            <w:gridSpan w:val="2"/>
          </w:tcPr>
          <w:p w:rsidR="006657D8" w:rsidRPr="00C51EE2" w:rsidRDefault="006657D8" w:rsidP="006657D8">
            <w:pPr>
              <w:jc w:val="center"/>
              <w:rPr>
                <w:rFonts w:ascii="Times" w:hAnsi="Times" w:cs="Times"/>
                <w:sz w:val="24"/>
                <w:szCs w:val="24"/>
                <w:lang w:val="en-US" w:eastAsia="nb-NO"/>
              </w:rPr>
            </w:pPr>
            <w:r>
              <w:rPr>
                <w:rFonts w:ascii="Times" w:hAnsi="Times" w:cs="Times"/>
                <w:sz w:val="24"/>
                <w:szCs w:val="24"/>
                <w:lang w:val="en-US" w:eastAsia="nb-NO"/>
              </w:rPr>
              <w:t>777.1</w:t>
            </w:r>
          </w:p>
        </w:tc>
      </w:tr>
      <w:tr w:rsidR="006657D8" w:rsidRPr="00C51EE2" w:rsidTr="004C1449">
        <w:tc>
          <w:tcPr>
            <w:tcW w:w="1803" w:type="dxa"/>
            <w:tcBorders>
              <w:bottom w:val="single" w:sz="4" w:space="0" w:color="auto"/>
            </w:tcBorders>
          </w:tcPr>
          <w:p w:rsidR="006657D8" w:rsidRPr="00C51EE2" w:rsidRDefault="006657D8" w:rsidP="006657D8">
            <w:pPr>
              <w:jc w:val="center"/>
              <w:rPr>
                <w:rFonts w:ascii="Times" w:hAnsi="Times" w:cs="Times"/>
                <w:sz w:val="24"/>
                <w:szCs w:val="24"/>
                <w:lang w:val="en-US"/>
              </w:rPr>
            </w:pPr>
          </w:p>
        </w:tc>
        <w:tc>
          <w:tcPr>
            <w:tcW w:w="923" w:type="dxa"/>
            <w:tcBorders>
              <w:bottom w:val="single" w:sz="4" w:space="0" w:color="auto"/>
            </w:tcBorders>
          </w:tcPr>
          <w:p w:rsidR="006657D8" w:rsidRDefault="006657D8" w:rsidP="006657D8">
            <w:pPr>
              <w:jc w:val="center"/>
              <w:rPr>
                <w:rFonts w:ascii="Times" w:hAnsi="Times" w:cs="Times"/>
                <w:sz w:val="24"/>
                <w:szCs w:val="24"/>
                <w:lang w:val="en-US" w:eastAsia="nb-NO"/>
              </w:rPr>
            </w:pPr>
          </w:p>
        </w:tc>
        <w:tc>
          <w:tcPr>
            <w:tcW w:w="1943" w:type="dxa"/>
            <w:tcBorders>
              <w:bottom w:val="single" w:sz="4" w:space="0" w:color="auto"/>
            </w:tcBorders>
          </w:tcPr>
          <w:p w:rsidR="006657D8" w:rsidRPr="00C51EE2" w:rsidRDefault="006657D8" w:rsidP="006657D8">
            <w:pPr>
              <w:jc w:val="center"/>
              <w:rPr>
                <w:rFonts w:ascii="Times" w:hAnsi="Times" w:cs="Times"/>
                <w:sz w:val="24"/>
                <w:szCs w:val="24"/>
                <w:lang w:val="en-US" w:eastAsia="nb-NO"/>
              </w:rPr>
            </w:pPr>
            <w:r w:rsidRPr="00C51EE2">
              <w:rPr>
                <w:rFonts w:ascii="Times" w:hAnsi="Times" w:cs="Times"/>
                <w:sz w:val="24"/>
                <w:szCs w:val="24"/>
                <w:lang w:val="en-US" w:eastAsia="nb-NO"/>
              </w:rPr>
              <w:t>FTO &amp;</w:t>
            </w:r>
          </w:p>
          <w:p w:rsidR="006657D8" w:rsidRPr="00C51EE2" w:rsidRDefault="006657D8" w:rsidP="006657D8">
            <w:pPr>
              <w:jc w:val="center"/>
              <w:rPr>
                <w:rFonts w:ascii="Times" w:hAnsi="Times" w:cs="Times"/>
                <w:sz w:val="24"/>
                <w:szCs w:val="24"/>
                <w:lang w:val="en-US"/>
              </w:rPr>
            </w:pPr>
            <w:r w:rsidRPr="00C51EE2">
              <w:rPr>
                <w:rFonts w:ascii="Times" w:hAnsi="Times" w:cs="Times"/>
                <w:sz w:val="24"/>
                <w:szCs w:val="24"/>
                <w:lang w:val="en-US" w:eastAsia="nb-NO"/>
              </w:rPr>
              <w:t>MC4R</w:t>
            </w:r>
          </w:p>
        </w:tc>
        <w:tc>
          <w:tcPr>
            <w:tcW w:w="2135" w:type="dxa"/>
            <w:gridSpan w:val="2"/>
            <w:tcBorders>
              <w:bottom w:val="single" w:sz="4" w:space="0" w:color="auto"/>
            </w:tcBorders>
          </w:tcPr>
          <w:p w:rsidR="006657D8" w:rsidRDefault="006657D8" w:rsidP="006657D8">
            <w:pPr>
              <w:jc w:val="center"/>
              <w:rPr>
                <w:rFonts w:ascii="Times" w:hAnsi="Times" w:cs="Times"/>
                <w:sz w:val="24"/>
                <w:szCs w:val="24"/>
                <w:lang w:val="en-US"/>
              </w:rPr>
            </w:pPr>
            <w:r>
              <w:rPr>
                <w:rFonts w:ascii="Times" w:hAnsi="Times" w:cs="Times"/>
                <w:sz w:val="24"/>
                <w:szCs w:val="24"/>
                <w:lang w:val="en-US"/>
              </w:rPr>
              <w:t>0.4 (0.038)*** &amp;</w:t>
            </w:r>
          </w:p>
          <w:p w:rsidR="006657D8" w:rsidRPr="00C51EE2" w:rsidRDefault="006657D8" w:rsidP="006657D8">
            <w:pPr>
              <w:jc w:val="center"/>
              <w:rPr>
                <w:rFonts w:ascii="Times" w:hAnsi="Times" w:cs="Times"/>
                <w:sz w:val="24"/>
                <w:szCs w:val="24"/>
                <w:lang w:val="en-US"/>
              </w:rPr>
            </w:pPr>
            <w:r>
              <w:rPr>
                <w:rFonts w:ascii="Times" w:hAnsi="Times" w:cs="Times"/>
                <w:sz w:val="24"/>
                <w:szCs w:val="24"/>
                <w:lang w:val="en-US"/>
              </w:rPr>
              <w:t>0.4 (0.043)***</w:t>
            </w:r>
          </w:p>
        </w:tc>
        <w:tc>
          <w:tcPr>
            <w:tcW w:w="1982" w:type="dxa"/>
            <w:gridSpan w:val="2"/>
            <w:tcBorders>
              <w:bottom w:val="single" w:sz="4" w:space="0" w:color="auto"/>
            </w:tcBorders>
          </w:tcPr>
          <w:p w:rsidR="006657D8" w:rsidRDefault="000C1FAF" w:rsidP="006657D8">
            <w:pPr>
              <w:jc w:val="center"/>
              <w:rPr>
                <w:rFonts w:ascii="Times" w:hAnsi="Times" w:cs="Times"/>
                <w:sz w:val="24"/>
                <w:szCs w:val="24"/>
                <w:lang w:val="en-US"/>
              </w:rPr>
            </w:pPr>
            <w:r>
              <w:rPr>
                <w:rFonts w:ascii="Times" w:hAnsi="Times" w:cs="Times"/>
                <w:sz w:val="24"/>
                <w:szCs w:val="24"/>
                <w:lang w:val="en-US"/>
              </w:rPr>
              <w:t>-20.5 (13.362</w:t>
            </w:r>
            <w:r w:rsidR="006657D8">
              <w:rPr>
                <w:rFonts w:ascii="Times" w:hAnsi="Times" w:cs="Times"/>
                <w:sz w:val="24"/>
                <w:szCs w:val="24"/>
                <w:lang w:val="en-US"/>
              </w:rPr>
              <w:t>)</w:t>
            </w:r>
          </w:p>
        </w:tc>
        <w:tc>
          <w:tcPr>
            <w:tcW w:w="876" w:type="dxa"/>
            <w:gridSpan w:val="2"/>
            <w:tcBorders>
              <w:bottom w:val="single" w:sz="4" w:space="0" w:color="auto"/>
            </w:tcBorders>
          </w:tcPr>
          <w:p w:rsidR="006657D8" w:rsidRPr="00C51EE2" w:rsidRDefault="006657D8" w:rsidP="006657D8">
            <w:pPr>
              <w:jc w:val="center"/>
              <w:rPr>
                <w:rFonts w:ascii="Times" w:hAnsi="Times" w:cs="Times"/>
                <w:sz w:val="24"/>
                <w:szCs w:val="24"/>
                <w:lang w:val="en-US" w:eastAsia="nb-NO"/>
              </w:rPr>
            </w:pPr>
            <w:r>
              <w:rPr>
                <w:rFonts w:ascii="Times" w:hAnsi="Times" w:cs="Times"/>
                <w:sz w:val="24"/>
                <w:szCs w:val="24"/>
                <w:lang w:val="en-US" w:eastAsia="nb-NO"/>
              </w:rPr>
              <w:t>97.5</w:t>
            </w:r>
          </w:p>
        </w:tc>
      </w:tr>
    </w:tbl>
    <w:p w:rsidR="009B2F6A" w:rsidRDefault="009B2F6A" w:rsidP="009B2F6A">
      <w:pPr>
        <w:pStyle w:val="Ingenmellomrom"/>
        <w:rPr>
          <w:rFonts w:ascii="Times New Roman" w:hAnsi="Times New Roman" w:cs="Times New Roman"/>
          <w:sz w:val="20"/>
          <w:szCs w:val="20"/>
          <w:lang w:val="en-US"/>
        </w:rPr>
      </w:pPr>
      <w:r>
        <w:rPr>
          <w:rFonts w:ascii="Times New Roman" w:hAnsi="Times New Roman" w:cs="Times New Roman"/>
          <w:sz w:val="20"/>
          <w:szCs w:val="20"/>
          <w:lang w:val="en-US"/>
        </w:rPr>
        <w:t xml:space="preserve">*** (p-value &lt;0.001), ** (p-value &lt;0.01), * (p-value&lt;0.05), and </w:t>
      </w:r>
      <w:r w:rsidRPr="00300338">
        <w:rPr>
          <w:rFonts w:ascii="Times New Roman" w:hAnsi="Times New Roman" w:cs="Times New Roman"/>
          <w:b/>
          <w:sz w:val="20"/>
          <w:szCs w:val="20"/>
          <w:lang w:val="en-US"/>
        </w:rPr>
        <w:t>·</w:t>
      </w:r>
      <w:r>
        <w:rPr>
          <w:rFonts w:ascii="Times New Roman" w:hAnsi="Times New Roman" w:cs="Times New Roman"/>
          <w:sz w:val="20"/>
          <w:szCs w:val="20"/>
          <w:lang w:val="en-US"/>
        </w:rPr>
        <w:t xml:space="preserve"> (p-value &lt;0.1)</w:t>
      </w:r>
    </w:p>
    <w:p w:rsidR="000F41FD" w:rsidRDefault="000F41FD" w:rsidP="002F5044">
      <w:pPr>
        <w:rPr>
          <w:lang w:val="en-US"/>
        </w:rPr>
      </w:pPr>
    </w:p>
    <w:p w:rsidR="00097FB0" w:rsidRDefault="00097FB0" w:rsidP="002F5044">
      <w:pPr>
        <w:rPr>
          <w:lang w:val="en-US"/>
        </w:rPr>
      </w:pPr>
    </w:p>
    <w:p w:rsidR="000F41FD" w:rsidRPr="00A97EE6" w:rsidRDefault="000F41FD" w:rsidP="000F41FD">
      <w:pPr>
        <w:rPr>
          <w:rFonts w:ascii="Times" w:hAnsi="Times" w:cs="Times"/>
          <w:b/>
          <w:sz w:val="24"/>
          <w:szCs w:val="24"/>
          <w:lang w:val="en-US" w:eastAsia="nb-NO"/>
        </w:rPr>
      </w:pPr>
      <w:bookmarkStart w:id="5" w:name="_Toc77229245"/>
      <w:r w:rsidRPr="00A97EE6">
        <w:rPr>
          <w:rFonts w:ascii="Times" w:hAnsi="Times" w:cs="Times"/>
          <w:b/>
          <w:sz w:val="24"/>
          <w:szCs w:val="24"/>
        </w:rPr>
        <w:t>Table S</w:t>
      </w:r>
      <w:r w:rsidRPr="00A97EE6">
        <w:rPr>
          <w:rFonts w:ascii="Times" w:hAnsi="Times" w:cs="Times"/>
          <w:b/>
          <w:sz w:val="24"/>
          <w:szCs w:val="24"/>
        </w:rPr>
        <w:fldChar w:fldCharType="begin"/>
      </w:r>
      <w:r w:rsidRPr="00A97EE6">
        <w:rPr>
          <w:rFonts w:ascii="Times" w:hAnsi="Times" w:cs="Times"/>
          <w:b/>
          <w:sz w:val="24"/>
          <w:szCs w:val="24"/>
        </w:rPr>
        <w:instrText xml:space="preserve"> SEQ Table \* ARABIC </w:instrText>
      </w:r>
      <w:r w:rsidRPr="00A97EE6">
        <w:rPr>
          <w:rFonts w:ascii="Times" w:hAnsi="Times" w:cs="Times"/>
          <w:b/>
          <w:sz w:val="24"/>
          <w:szCs w:val="24"/>
        </w:rPr>
        <w:fldChar w:fldCharType="separate"/>
      </w:r>
      <w:r w:rsidR="000E0CF9">
        <w:rPr>
          <w:rFonts w:ascii="Times" w:hAnsi="Times" w:cs="Times"/>
          <w:b/>
          <w:noProof/>
          <w:sz w:val="24"/>
          <w:szCs w:val="24"/>
        </w:rPr>
        <w:t>5</w:t>
      </w:r>
      <w:r w:rsidRPr="00A97EE6">
        <w:rPr>
          <w:rFonts w:ascii="Times" w:hAnsi="Times" w:cs="Times"/>
          <w:b/>
          <w:sz w:val="24"/>
          <w:szCs w:val="24"/>
        </w:rPr>
        <w:fldChar w:fldCharType="end"/>
      </w:r>
      <w:r w:rsidRPr="00A97EE6">
        <w:rPr>
          <w:rFonts w:ascii="Times" w:hAnsi="Times" w:cs="Times"/>
          <w:b/>
          <w:sz w:val="24"/>
          <w:szCs w:val="24"/>
        </w:rPr>
        <w:t xml:space="preserve">: </w:t>
      </w:r>
      <w:r w:rsidR="006F7A99">
        <w:rPr>
          <w:rFonts w:ascii="Times" w:hAnsi="Times" w:cs="Times"/>
          <w:b/>
          <w:sz w:val="24"/>
          <w:szCs w:val="24"/>
          <w:lang w:val="en-US"/>
        </w:rPr>
        <w:t>F</w:t>
      </w:r>
      <w:r w:rsidRPr="00A97EE6">
        <w:rPr>
          <w:rFonts w:ascii="Times" w:hAnsi="Times" w:cs="Times"/>
          <w:b/>
          <w:sz w:val="24"/>
          <w:szCs w:val="24"/>
          <w:lang w:val="en-US"/>
        </w:rPr>
        <w:t xml:space="preserve">irst- and second-stage results of the one-sample 2SLS regressions for GP costs with outliers excluded, using three different instruments. The estimates were adjusted for </w:t>
      </w:r>
      <w:r w:rsidR="00170E6F">
        <w:rPr>
          <w:rFonts w:ascii="Times" w:hAnsi="Times" w:cs="Times"/>
          <w:b/>
          <w:sz w:val="24"/>
          <w:szCs w:val="24"/>
          <w:lang w:val="en-US"/>
        </w:rPr>
        <w:t>study period (HUNT 2 or HUNT 3),</w:t>
      </w:r>
      <w:r w:rsidRPr="00A97EE6">
        <w:rPr>
          <w:rFonts w:ascii="Times" w:hAnsi="Times" w:cs="Times"/>
          <w:b/>
          <w:sz w:val="24"/>
          <w:szCs w:val="24"/>
          <w:lang w:val="en-US"/>
        </w:rPr>
        <w:t xml:space="preserve"> years of data participants were alive and living in the country during the cost estimation period (2009-2016), </w:t>
      </w:r>
      <w:r w:rsidR="00720A1E">
        <w:rPr>
          <w:rFonts w:ascii="Times" w:hAnsi="Times" w:cs="Times"/>
          <w:b/>
          <w:sz w:val="24"/>
          <w:szCs w:val="24"/>
          <w:lang w:val="en-US"/>
        </w:rPr>
        <w:t xml:space="preserve">sex, </w:t>
      </w:r>
      <w:r w:rsidRPr="00A97EE6">
        <w:rPr>
          <w:rFonts w:ascii="Times" w:hAnsi="Times" w:cs="Times"/>
          <w:b/>
          <w:sz w:val="24"/>
          <w:szCs w:val="24"/>
          <w:lang w:val="en-US"/>
        </w:rPr>
        <w:t>and birth year.</w:t>
      </w:r>
      <w:bookmarkEnd w:id="5"/>
    </w:p>
    <w:tbl>
      <w:tblPr>
        <w:tblStyle w:val="Tabellrutenett"/>
        <w:tblW w:w="989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3"/>
        <w:gridCol w:w="2002"/>
        <w:gridCol w:w="1887"/>
        <w:gridCol w:w="2157"/>
        <w:gridCol w:w="876"/>
      </w:tblGrid>
      <w:tr w:rsidR="00361A55" w:rsidRPr="00C51EE2" w:rsidTr="00361A55">
        <w:tc>
          <w:tcPr>
            <w:tcW w:w="2973" w:type="dxa"/>
            <w:tcBorders>
              <w:top w:val="single" w:sz="4" w:space="0" w:color="auto"/>
            </w:tcBorders>
          </w:tcPr>
          <w:p w:rsidR="00F42162" w:rsidRPr="00C51EE2" w:rsidRDefault="00F42162" w:rsidP="00DF35DB">
            <w:pPr>
              <w:jc w:val="center"/>
              <w:rPr>
                <w:rFonts w:ascii="Times" w:hAnsi="Times" w:cs="Times"/>
                <w:sz w:val="24"/>
                <w:szCs w:val="24"/>
                <w:lang w:val="en-US" w:eastAsia="nb-NO"/>
              </w:rPr>
            </w:pPr>
          </w:p>
        </w:tc>
        <w:tc>
          <w:tcPr>
            <w:tcW w:w="2002" w:type="dxa"/>
            <w:vMerge w:val="restart"/>
            <w:tcBorders>
              <w:top w:val="single" w:sz="4" w:space="0" w:color="auto"/>
            </w:tcBorders>
            <w:vAlign w:val="bottom"/>
          </w:tcPr>
          <w:p w:rsidR="00F42162" w:rsidRPr="00C51EE2" w:rsidRDefault="00F42162" w:rsidP="00DF35DB">
            <w:pPr>
              <w:jc w:val="center"/>
              <w:rPr>
                <w:rFonts w:ascii="Times" w:hAnsi="Times" w:cs="Times"/>
                <w:sz w:val="24"/>
                <w:szCs w:val="24"/>
                <w:lang w:val="en-US"/>
              </w:rPr>
            </w:pPr>
            <w:r w:rsidRPr="00C51EE2">
              <w:rPr>
                <w:rFonts w:ascii="Times" w:hAnsi="Times" w:cs="Times"/>
                <w:sz w:val="24"/>
                <w:szCs w:val="24"/>
                <w:lang w:val="en-US" w:eastAsia="nb-NO"/>
              </w:rPr>
              <w:t>Instrument</w:t>
            </w:r>
          </w:p>
        </w:tc>
        <w:tc>
          <w:tcPr>
            <w:tcW w:w="1887" w:type="dxa"/>
            <w:vMerge w:val="restart"/>
            <w:tcBorders>
              <w:top w:val="single" w:sz="4" w:space="0" w:color="auto"/>
            </w:tcBorders>
            <w:vAlign w:val="bottom"/>
          </w:tcPr>
          <w:p w:rsidR="00F42162" w:rsidRDefault="00F42162" w:rsidP="00F42162">
            <w:pPr>
              <w:jc w:val="center"/>
              <w:rPr>
                <w:rFonts w:ascii="Times" w:hAnsi="Times" w:cs="Times"/>
                <w:sz w:val="24"/>
                <w:szCs w:val="24"/>
                <w:lang w:val="en-US" w:eastAsia="nb-NO"/>
              </w:rPr>
            </w:pPr>
            <w:r>
              <w:rPr>
                <w:rFonts w:ascii="Times" w:hAnsi="Times" w:cs="Times"/>
                <w:sz w:val="24"/>
                <w:szCs w:val="24"/>
                <w:lang w:val="en-US" w:eastAsia="nb-NO"/>
              </w:rPr>
              <w:t>2SLS First Stage</w:t>
            </w:r>
          </w:p>
          <w:p w:rsidR="00F42162" w:rsidRPr="00C51EE2" w:rsidRDefault="00F42162" w:rsidP="00F42162">
            <w:pPr>
              <w:jc w:val="center"/>
              <w:rPr>
                <w:rFonts w:ascii="Times" w:hAnsi="Times" w:cs="Times"/>
                <w:sz w:val="24"/>
                <w:szCs w:val="24"/>
                <w:lang w:val="en-US"/>
              </w:rPr>
            </w:pPr>
            <w:r w:rsidRPr="00C51EE2">
              <w:rPr>
                <w:rFonts w:ascii="Times" w:hAnsi="Times" w:cs="Times"/>
                <w:sz w:val="24"/>
                <w:szCs w:val="24"/>
                <w:lang w:val="en-US" w:eastAsia="nb-NO"/>
              </w:rPr>
              <w:t>Beta (SE)</w:t>
            </w:r>
          </w:p>
        </w:tc>
        <w:tc>
          <w:tcPr>
            <w:tcW w:w="2157" w:type="dxa"/>
            <w:vMerge w:val="restart"/>
            <w:tcBorders>
              <w:top w:val="single" w:sz="4" w:space="0" w:color="auto"/>
            </w:tcBorders>
            <w:vAlign w:val="bottom"/>
          </w:tcPr>
          <w:p w:rsidR="00F42162" w:rsidRDefault="00F42162" w:rsidP="00F42162">
            <w:pPr>
              <w:jc w:val="center"/>
              <w:rPr>
                <w:rFonts w:ascii="Times" w:hAnsi="Times" w:cs="Times"/>
                <w:sz w:val="24"/>
                <w:szCs w:val="24"/>
                <w:lang w:val="en-US" w:eastAsia="nb-NO"/>
              </w:rPr>
            </w:pPr>
            <w:r>
              <w:rPr>
                <w:rFonts w:ascii="Times" w:hAnsi="Times" w:cs="Times"/>
                <w:sz w:val="24"/>
                <w:szCs w:val="24"/>
                <w:lang w:val="en-US" w:eastAsia="nb-NO"/>
              </w:rPr>
              <w:t>2SLS Second-stage</w:t>
            </w:r>
          </w:p>
          <w:p w:rsidR="00F42162" w:rsidRPr="00C51EE2" w:rsidRDefault="00F42162" w:rsidP="00F42162">
            <w:pPr>
              <w:jc w:val="center"/>
              <w:rPr>
                <w:rFonts w:ascii="Times" w:hAnsi="Times" w:cs="Times"/>
                <w:sz w:val="24"/>
                <w:szCs w:val="24"/>
                <w:lang w:val="en-US"/>
              </w:rPr>
            </w:pPr>
            <w:r w:rsidRPr="00C51EE2">
              <w:rPr>
                <w:rFonts w:ascii="Times" w:hAnsi="Times" w:cs="Times"/>
                <w:sz w:val="24"/>
                <w:szCs w:val="24"/>
                <w:lang w:val="en-US" w:eastAsia="nb-NO"/>
              </w:rPr>
              <w:t>Beta (SE)</w:t>
            </w:r>
          </w:p>
        </w:tc>
        <w:tc>
          <w:tcPr>
            <w:tcW w:w="876" w:type="dxa"/>
            <w:tcBorders>
              <w:top w:val="single" w:sz="4" w:space="0" w:color="auto"/>
            </w:tcBorders>
          </w:tcPr>
          <w:p w:rsidR="00F42162" w:rsidRPr="00C51EE2" w:rsidRDefault="00F42162" w:rsidP="00DF35DB">
            <w:pPr>
              <w:jc w:val="center"/>
              <w:rPr>
                <w:rFonts w:ascii="Times" w:hAnsi="Times" w:cs="Times"/>
                <w:szCs w:val="24"/>
                <w:lang w:val="en-US" w:eastAsia="nb-NO"/>
              </w:rPr>
            </w:pPr>
          </w:p>
        </w:tc>
      </w:tr>
      <w:tr w:rsidR="00361A55" w:rsidRPr="00C51EE2" w:rsidTr="00361A55">
        <w:trPr>
          <w:trHeight w:val="68"/>
        </w:trPr>
        <w:tc>
          <w:tcPr>
            <w:tcW w:w="2973" w:type="dxa"/>
            <w:tcBorders>
              <w:bottom w:val="single" w:sz="4" w:space="0" w:color="auto"/>
            </w:tcBorders>
          </w:tcPr>
          <w:p w:rsidR="00F42162" w:rsidRPr="00C51EE2" w:rsidRDefault="00F42162" w:rsidP="00F42162">
            <w:pPr>
              <w:jc w:val="center"/>
              <w:rPr>
                <w:rFonts w:ascii="Times" w:hAnsi="Times" w:cs="Times"/>
                <w:sz w:val="24"/>
                <w:szCs w:val="24"/>
                <w:lang w:val="en-US"/>
              </w:rPr>
            </w:pPr>
            <w:r>
              <w:rPr>
                <w:rFonts w:ascii="Times" w:hAnsi="Times" w:cs="Times"/>
                <w:sz w:val="24"/>
                <w:szCs w:val="24"/>
                <w:lang w:val="en-US"/>
              </w:rPr>
              <w:t>Outliers excluded</w:t>
            </w:r>
          </w:p>
        </w:tc>
        <w:tc>
          <w:tcPr>
            <w:tcW w:w="2002" w:type="dxa"/>
            <w:vMerge/>
            <w:tcBorders>
              <w:bottom w:val="single" w:sz="4" w:space="0" w:color="auto"/>
            </w:tcBorders>
            <w:vAlign w:val="bottom"/>
          </w:tcPr>
          <w:p w:rsidR="00F42162" w:rsidRPr="00C51EE2" w:rsidRDefault="00F42162" w:rsidP="00F42162">
            <w:pPr>
              <w:jc w:val="center"/>
              <w:rPr>
                <w:rFonts w:ascii="Times" w:hAnsi="Times" w:cs="Times"/>
                <w:sz w:val="24"/>
                <w:szCs w:val="24"/>
                <w:lang w:val="en-US"/>
              </w:rPr>
            </w:pPr>
          </w:p>
        </w:tc>
        <w:tc>
          <w:tcPr>
            <w:tcW w:w="1887" w:type="dxa"/>
            <w:vMerge/>
            <w:tcBorders>
              <w:bottom w:val="single" w:sz="4" w:space="0" w:color="auto"/>
            </w:tcBorders>
            <w:vAlign w:val="bottom"/>
          </w:tcPr>
          <w:p w:rsidR="00F42162" w:rsidRPr="00C51EE2" w:rsidRDefault="00F42162" w:rsidP="00F42162">
            <w:pPr>
              <w:jc w:val="center"/>
              <w:rPr>
                <w:rFonts w:ascii="Times" w:hAnsi="Times" w:cs="Times"/>
                <w:sz w:val="24"/>
                <w:szCs w:val="24"/>
                <w:lang w:val="en-US"/>
              </w:rPr>
            </w:pPr>
          </w:p>
        </w:tc>
        <w:tc>
          <w:tcPr>
            <w:tcW w:w="2157" w:type="dxa"/>
            <w:vMerge/>
            <w:tcBorders>
              <w:bottom w:val="single" w:sz="4" w:space="0" w:color="auto"/>
            </w:tcBorders>
            <w:vAlign w:val="bottom"/>
          </w:tcPr>
          <w:p w:rsidR="00F42162" w:rsidRPr="00C51EE2" w:rsidRDefault="00F42162" w:rsidP="00F42162">
            <w:pPr>
              <w:jc w:val="center"/>
              <w:rPr>
                <w:rFonts w:ascii="Times" w:hAnsi="Times" w:cs="Times"/>
                <w:sz w:val="24"/>
                <w:szCs w:val="24"/>
                <w:lang w:val="en-US"/>
              </w:rPr>
            </w:pPr>
          </w:p>
        </w:tc>
        <w:tc>
          <w:tcPr>
            <w:tcW w:w="876" w:type="dxa"/>
            <w:tcBorders>
              <w:bottom w:val="single" w:sz="4" w:space="0" w:color="auto"/>
            </w:tcBorders>
            <w:vAlign w:val="bottom"/>
          </w:tcPr>
          <w:p w:rsidR="00F42162" w:rsidRPr="00C51EE2" w:rsidRDefault="00F42162" w:rsidP="00F42162">
            <w:pPr>
              <w:jc w:val="center"/>
              <w:rPr>
                <w:rFonts w:ascii="Times" w:hAnsi="Times" w:cs="Times"/>
                <w:sz w:val="24"/>
                <w:szCs w:val="24"/>
                <w:lang w:val="en-US" w:eastAsia="nb-NO"/>
              </w:rPr>
            </w:pPr>
            <w:r w:rsidRPr="00C51EE2">
              <w:rPr>
                <w:rFonts w:ascii="Times" w:hAnsi="Times" w:cs="Times"/>
                <w:sz w:val="24"/>
                <w:szCs w:val="24"/>
                <w:lang w:val="en-US" w:eastAsia="nb-NO"/>
              </w:rPr>
              <w:t>F-stat.</w:t>
            </w:r>
          </w:p>
        </w:tc>
      </w:tr>
      <w:tr w:rsidR="00361A55" w:rsidRPr="00C51EE2" w:rsidTr="00361A55">
        <w:tc>
          <w:tcPr>
            <w:tcW w:w="2973" w:type="dxa"/>
            <w:tcBorders>
              <w:top w:val="single" w:sz="4" w:space="0" w:color="auto"/>
            </w:tcBorders>
          </w:tcPr>
          <w:p w:rsidR="00F42162" w:rsidRPr="00C51EE2" w:rsidRDefault="00AC51DB" w:rsidP="00F42162">
            <w:pPr>
              <w:jc w:val="center"/>
              <w:rPr>
                <w:rFonts w:ascii="Times" w:hAnsi="Times" w:cs="Times"/>
                <w:sz w:val="24"/>
                <w:szCs w:val="24"/>
                <w:lang w:val="en-US" w:eastAsia="nb-NO"/>
              </w:rPr>
            </w:pPr>
            <w:r>
              <w:rPr>
                <w:rFonts w:ascii="Times" w:hAnsi="Times" w:cs="Times"/>
                <w:sz w:val="24"/>
                <w:szCs w:val="24"/>
                <w:lang w:val="en-US" w:eastAsia="nb-NO"/>
              </w:rPr>
              <w:t>rs4740619</w:t>
            </w:r>
          </w:p>
        </w:tc>
        <w:tc>
          <w:tcPr>
            <w:tcW w:w="2002" w:type="dxa"/>
            <w:tcBorders>
              <w:top w:val="single" w:sz="4" w:space="0" w:color="auto"/>
            </w:tcBorders>
          </w:tcPr>
          <w:p w:rsidR="00F42162" w:rsidRPr="00C51EE2" w:rsidRDefault="00F42162" w:rsidP="00F42162">
            <w:pPr>
              <w:jc w:val="center"/>
              <w:rPr>
                <w:rFonts w:ascii="Times" w:hAnsi="Times" w:cs="Times"/>
                <w:sz w:val="24"/>
                <w:szCs w:val="24"/>
                <w:lang w:val="en-US"/>
              </w:rPr>
            </w:pPr>
            <w:r w:rsidRPr="00C51EE2">
              <w:rPr>
                <w:rFonts w:ascii="Times" w:hAnsi="Times" w:cs="Times"/>
                <w:sz w:val="24"/>
                <w:szCs w:val="24"/>
                <w:lang w:val="en-US" w:eastAsia="nb-NO"/>
              </w:rPr>
              <w:t>Unweighted GRS</w:t>
            </w:r>
          </w:p>
        </w:tc>
        <w:tc>
          <w:tcPr>
            <w:tcW w:w="1887" w:type="dxa"/>
            <w:tcBorders>
              <w:top w:val="single" w:sz="4" w:space="0" w:color="auto"/>
            </w:tcBorders>
          </w:tcPr>
          <w:p w:rsidR="00F42162" w:rsidRPr="00C51EE2" w:rsidRDefault="00361A55" w:rsidP="00F42162">
            <w:pPr>
              <w:jc w:val="center"/>
              <w:rPr>
                <w:rFonts w:ascii="Times" w:hAnsi="Times" w:cs="Times"/>
                <w:sz w:val="24"/>
                <w:szCs w:val="24"/>
                <w:lang w:val="en-US"/>
              </w:rPr>
            </w:pPr>
            <w:r>
              <w:rPr>
                <w:rFonts w:ascii="Times" w:hAnsi="Times" w:cs="Times"/>
                <w:sz w:val="24"/>
                <w:szCs w:val="24"/>
                <w:lang w:val="en-US"/>
              </w:rPr>
              <w:t>0.1 (0.003)</w:t>
            </w:r>
            <w:r w:rsidR="006061B3">
              <w:rPr>
                <w:rFonts w:ascii="Times" w:hAnsi="Times" w:cs="Times"/>
                <w:sz w:val="24"/>
                <w:szCs w:val="24"/>
                <w:lang w:val="en-US"/>
              </w:rPr>
              <w:t>***</w:t>
            </w:r>
          </w:p>
        </w:tc>
        <w:tc>
          <w:tcPr>
            <w:tcW w:w="2157" w:type="dxa"/>
            <w:tcBorders>
              <w:top w:val="single" w:sz="4" w:space="0" w:color="auto"/>
            </w:tcBorders>
          </w:tcPr>
          <w:p w:rsidR="00F42162" w:rsidRPr="00C51EE2" w:rsidRDefault="00361A55" w:rsidP="00F42162">
            <w:pPr>
              <w:jc w:val="center"/>
              <w:rPr>
                <w:rFonts w:ascii="Times" w:hAnsi="Times" w:cs="Times"/>
                <w:sz w:val="24"/>
                <w:szCs w:val="24"/>
                <w:lang w:val="en-US"/>
              </w:rPr>
            </w:pPr>
            <w:r>
              <w:rPr>
                <w:rFonts w:ascii="Times" w:hAnsi="Times" w:cs="Times"/>
                <w:sz w:val="24"/>
                <w:szCs w:val="24"/>
                <w:lang w:val="en-US"/>
              </w:rPr>
              <w:t>6.2 (1.181)***</w:t>
            </w:r>
          </w:p>
        </w:tc>
        <w:tc>
          <w:tcPr>
            <w:tcW w:w="876" w:type="dxa"/>
            <w:tcBorders>
              <w:top w:val="single" w:sz="4" w:space="0" w:color="auto"/>
            </w:tcBorders>
          </w:tcPr>
          <w:p w:rsidR="00F42162" w:rsidRPr="00C51EE2" w:rsidRDefault="00361A55" w:rsidP="00F42162">
            <w:pPr>
              <w:jc w:val="center"/>
              <w:rPr>
                <w:rFonts w:ascii="Times" w:hAnsi="Times" w:cs="Times"/>
                <w:sz w:val="24"/>
                <w:szCs w:val="24"/>
                <w:lang w:val="en-US" w:eastAsia="nb-NO"/>
              </w:rPr>
            </w:pPr>
            <w:r>
              <w:rPr>
                <w:rFonts w:ascii="Times" w:hAnsi="Times" w:cs="Times"/>
                <w:sz w:val="24"/>
                <w:szCs w:val="24"/>
                <w:lang w:val="en-US" w:eastAsia="nb-NO"/>
              </w:rPr>
              <w:t>1113.2</w:t>
            </w:r>
          </w:p>
        </w:tc>
      </w:tr>
      <w:tr w:rsidR="00361A55" w:rsidRPr="00C51EE2" w:rsidTr="00361A55">
        <w:tc>
          <w:tcPr>
            <w:tcW w:w="2973" w:type="dxa"/>
          </w:tcPr>
          <w:p w:rsidR="00F42162" w:rsidRPr="00C51EE2" w:rsidRDefault="00F42162" w:rsidP="00F42162">
            <w:pPr>
              <w:jc w:val="center"/>
              <w:rPr>
                <w:rFonts w:ascii="Times" w:hAnsi="Times" w:cs="Times"/>
                <w:sz w:val="24"/>
                <w:szCs w:val="24"/>
                <w:lang w:val="en-US" w:eastAsia="nb-NO"/>
              </w:rPr>
            </w:pPr>
          </w:p>
        </w:tc>
        <w:tc>
          <w:tcPr>
            <w:tcW w:w="2002" w:type="dxa"/>
          </w:tcPr>
          <w:p w:rsidR="00F42162" w:rsidRPr="00C51EE2" w:rsidRDefault="00F42162" w:rsidP="00F42162">
            <w:pPr>
              <w:jc w:val="center"/>
              <w:rPr>
                <w:rFonts w:ascii="Times" w:hAnsi="Times" w:cs="Times"/>
                <w:sz w:val="24"/>
                <w:szCs w:val="24"/>
                <w:lang w:val="en-US"/>
              </w:rPr>
            </w:pPr>
            <w:r w:rsidRPr="00C51EE2">
              <w:rPr>
                <w:rFonts w:ascii="Times" w:hAnsi="Times" w:cs="Times"/>
                <w:sz w:val="24"/>
                <w:szCs w:val="24"/>
                <w:lang w:val="en-US" w:eastAsia="nb-NO"/>
              </w:rPr>
              <w:t>Weighted GRS</w:t>
            </w:r>
          </w:p>
        </w:tc>
        <w:tc>
          <w:tcPr>
            <w:tcW w:w="1887" w:type="dxa"/>
          </w:tcPr>
          <w:p w:rsidR="00F42162" w:rsidRPr="00C51EE2" w:rsidRDefault="006061B3" w:rsidP="00F42162">
            <w:pPr>
              <w:jc w:val="center"/>
              <w:rPr>
                <w:rFonts w:ascii="Times" w:hAnsi="Times" w:cs="Times"/>
                <w:sz w:val="24"/>
                <w:szCs w:val="24"/>
                <w:lang w:val="en-US"/>
              </w:rPr>
            </w:pPr>
            <w:r>
              <w:rPr>
                <w:rFonts w:ascii="Times" w:hAnsi="Times" w:cs="Times"/>
                <w:sz w:val="24"/>
                <w:szCs w:val="24"/>
                <w:lang w:val="en-US"/>
              </w:rPr>
              <w:t>4.1 (0.105)***</w:t>
            </w:r>
          </w:p>
        </w:tc>
        <w:tc>
          <w:tcPr>
            <w:tcW w:w="2157" w:type="dxa"/>
          </w:tcPr>
          <w:p w:rsidR="00F42162" w:rsidRPr="00C51EE2" w:rsidRDefault="00361A55" w:rsidP="00F42162">
            <w:pPr>
              <w:jc w:val="center"/>
              <w:rPr>
                <w:rFonts w:ascii="Times" w:hAnsi="Times" w:cs="Times"/>
                <w:sz w:val="24"/>
                <w:szCs w:val="24"/>
                <w:lang w:val="en-US"/>
              </w:rPr>
            </w:pPr>
            <w:r>
              <w:rPr>
                <w:rFonts w:ascii="Times" w:hAnsi="Times" w:cs="Times"/>
                <w:sz w:val="24"/>
                <w:szCs w:val="24"/>
                <w:lang w:val="en-US"/>
              </w:rPr>
              <w:t>5.4 (</w:t>
            </w:r>
            <w:r w:rsidR="006061B3">
              <w:rPr>
                <w:rFonts w:ascii="Times" w:hAnsi="Times" w:cs="Times"/>
                <w:sz w:val="24"/>
                <w:szCs w:val="24"/>
                <w:lang w:val="en-US"/>
              </w:rPr>
              <w:t>1.029</w:t>
            </w:r>
            <w:r>
              <w:rPr>
                <w:rFonts w:ascii="Times" w:hAnsi="Times" w:cs="Times"/>
                <w:sz w:val="24"/>
                <w:szCs w:val="24"/>
                <w:lang w:val="en-US"/>
              </w:rPr>
              <w:t>)</w:t>
            </w:r>
            <w:r w:rsidR="006061B3">
              <w:rPr>
                <w:rFonts w:ascii="Times" w:hAnsi="Times" w:cs="Times"/>
                <w:sz w:val="24"/>
                <w:szCs w:val="24"/>
                <w:lang w:val="en-US"/>
              </w:rPr>
              <w:t>***</w:t>
            </w:r>
          </w:p>
        </w:tc>
        <w:tc>
          <w:tcPr>
            <w:tcW w:w="876" w:type="dxa"/>
          </w:tcPr>
          <w:p w:rsidR="00F42162" w:rsidRPr="00C51EE2" w:rsidRDefault="006061B3" w:rsidP="00F42162">
            <w:pPr>
              <w:jc w:val="center"/>
              <w:rPr>
                <w:rFonts w:ascii="Times" w:hAnsi="Times" w:cs="Times"/>
                <w:sz w:val="24"/>
                <w:szCs w:val="24"/>
                <w:lang w:val="en-US" w:eastAsia="nb-NO"/>
              </w:rPr>
            </w:pPr>
            <w:r>
              <w:rPr>
                <w:rFonts w:ascii="Times" w:hAnsi="Times" w:cs="Times"/>
                <w:sz w:val="24"/>
                <w:szCs w:val="24"/>
                <w:lang w:val="en-US" w:eastAsia="nb-NO"/>
              </w:rPr>
              <w:t>1476.1</w:t>
            </w:r>
          </w:p>
        </w:tc>
      </w:tr>
      <w:tr w:rsidR="00361A55" w:rsidRPr="00C51EE2" w:rsidTr="00361A55">
        <w:tc>
          <w:tcPr>
            <w:tcW w:w="2973" w:type="dxa"/>
          </w:tcPr>
          <w:p w:rsidR="00361A55" w:rsidRPr="00C51EE2" w:rsidRDefault="00361A55" w:rsidP="00361A55">
            <w:pPr>
              <w:jc w:val="center"/>
              <w:rPr>
                <w:rFonts w:ascii="Times" w:hAnsi="Times" w:cs="Times"/>
                <w:sz w:val="24"/>
                <w:szCs w:val="24"/>
                <w:lang w:val="en-US" w:eastAsia="nb-NO"/>
              </w:rPr>
            </w:pPr>
            <w:r>
              <w:rPr>
                <w:rFonts w:ascii="Times" w:hAnsi="Times" w:cs="Times"/>
                <w:sz w:val="24"/>
                <w:szCs w:val="24"/>
                <w:lang w:val="en-US" w:eastAsia="nb-NO"/>
              </w:rPr>
              <w:t>rs13191362</w:t>
            </w:r>
          </w:p>
        </w:tc>
        <w:tc>
          <w:tcPr>
            <w:tcW w:w="2002" w:type="dxa"/>
          </w:tcPr>
          <w:p w:rsidR="00361A55" w:rsidRPr="00C51EE2" w:rsidRDefault="00361A55" w:rsidP="00361A55">
            <w:pPr>
              <w:jc w:val="center"/>
              <w:rPr>
                <w:rFonts w:ascii="Times" w:hAnsi="Times" w:cs="Times"/>
                <w:sz w:val="24"/>
                <w:szCs w:val="24"/>
                <w:lang w:val="en-US" w:eastAsia="nb-NO"/>
              </w:rPr>
            </w:pPr>
            <w:r>
              <w:rPr>
                <w:rFonts w:ascii="Times" w:hAnsi="Times" w:cs="Times"/>
                <w:sz w:val="24"/>
                <w:szCs w:val="24"/>
                <w:lang w:val="en-US" w:eastAsia="nb-NO"/>
              </w:rPr>
              <w:t>Unweighted GRS</w:t>
            </w:r>
          </w:p>
        </w:tc>
        <w:tc>
          <w:tcPr>
            <w:tcW w:w="1887" w:type="dxa"/>
          </w:tcPr>
          <w:p w:rsidR="00361A55" w:rsidRPr="00C51EE2" w:rsidRDefault="00361A55" w:rsidP="00361A55">
            <w:pPr>
              <w:jc w:val="center"/>
              <w:rPr>
                <w:rFonts w:ascii="Times" w:hAnsi="Times" w:cs="Times"/>
                <w:sz w:val="24"/>
                <w:szCs w:val="24"/>
                <w:lang w:val="en-US"/>
              </w:rPr>
            </w:pPr>
            <w:r>
              <w:rPr>
                <w:rFonts w:ascii="Times" w:hAnsi="Times" w:cs="Times"/>
                <w:sz w:val="24"/>
                <w:szCs w:val="24"/>
                <w:lang w:val="en-US"/>
              </w:rPr>
              <w:t>0.1 (0.003)</w:t>
            </w:r>
            <w:r w:rsidR="006061B3">
              <w:rPr>
                <w:rFonts w:ascii="Times" w:hAnsi="Times" w:cs="Times"/>
                <w:sz w:val="24"/>
                <w:szCs w:val="24"/>
                <w:lang w:val="en-US"/>
              </w:rPr>
              <w:t>***</w:t>
            </w:r>
          </w:p>
        </w:tc>
        <w:tc>
          <w:tcPr>
            <w:tcW w:w="2157" w:type="dxa"/>
          </w:tcPr>
          <w:p w:rsidR="00361A55" w:rsidRPr="00C51EE2" w:rsidRDefault="00361A55" w:rsidP="00361A55">
            <w:pPr>
              <w:jc w:val="center"/>
              <w:rPr>
                <w:rFonts w:ascii="Times" w:hAnsi="Times" w:cs="Times"/>
                <w:sz w:val="24"/>
                <w:szCs w:val="24"/>
                <w:lang w:val="en-US"/>
              </w:rPr>
            </w:pPr>
            <w:r>
              <w:rPr>
                <w:rFonts w:ascii="Times" w:hAnsi="Times" w:cs="Times"/>
                <w:sz w:val="24"/>
                <w:szCs w:val="24"/>
                <w:lang w:val="en-US"/>
              </w:rPr>
              <w:t>6.4 (1.182)***</w:t>
            </w:r>
          </w:p>
        </w:tc>
        <w:tc>
          <w:tcPr>
            <w:tcW w:w="876" w:type="dxa"/>
          </w:tcPr>
          <w:p w:rsidR="00361A55" w:rsidRPr="00C51EE2" w:rsidRDefault="00361A55" w:rsidP="00361A55">
            <w:pPr>
              <w:jc w:val="center"/>
              <w:rPr>
                <w:rFonts w:ascii="Times" w:hAnsi="Times" w:cs="Times"/>
                <w:sz w:val="24"/>
                <w:szCs w:val="24"/>
                <w:lang w:val="en-US" w:eastAsia="nb-NO"/>
              </w:rPr>
            </w:pPr>
            <w:r>
              <w:rPr>
                <w:rFonts w:ascii="Times" w:hAnsi="Times" w:cs="Times"/>
                <w:sz w:val="24"/>
                <w:szCs w:val="24"/>
                <w:lang w:val="en-US" w:eastAsia="nb-NO"/>
              </w:rPr>
              <w:t>1112.5</w:t>
            </w:r>
          </w:p>
        </w:tc>
      </w:tr>
      <w:tr w:rsidR="00361A55" w:rsidRPr="00C51EE2" w:rsidTr="00361A55">
        <w:tc>
          <w:tcPr>
            <w:tcW w:w="2973" w:type="dxa"/>
          </w:tcPr>
          <w:p w:rsidR="00361A55" w:rsidRPr="00C51EE2" w:rsidRDefault="00361A55" w:rsidP="00361A55">
            <w:pPr>
              <w:jc w:val="center"/>
              <w:rPr>
                <w:rFonts w:ascii="Times" w:hAnsi="Times" w:cs="Times"/>
                <w:sz w:val="24"/>
                <w:szCs w:val="24"/>
                <w:lang w:val="en-US" w:eastAsia="nb-NO"/>
              </w:rPr>
            </w:pPr>
          </w:p>
        </w:tc>
        <w:tc>
          <w:tcPr>
            <w:tcW w:w="2002" w:type="dxa"/>
          </w:tcPr>
          <w:p w:rsidR="00361A55" w:rsidRDefault="00361A55" w:rsidP="00361A55">
            <w:pPr>
              <w:jc w:val="center"/>
              <w:rPr>
                <w:rFonts w:ascii="Times" w:hAnsi="Times" w:cs="Times"/>
                <w:sz w:val="24"/>
                <w:szCs w:val="24"/>
                <w:lang w:val="en-US" w:eastAsia="nb-NO"/>
              </w:rPr>
            </w:pPr>
            <w:r>
              <w:rPr>
                <w:rFonts w:ascii="Times" w:hAnsi="Times" w:cs="Times"/>
                <w:sz w:val="24"/>
                <w:szCs w:val="24"/>
                <w:lang w:val="en-US" w:eastAsia="nb-NO"/>
              </w:rPr>
              <w:t>Weighted GRS</w:t>
            </w:r>
          </w:p>
        </w:tc>
        <w:tc>
          <w:tcPr>
            <w:tcW w:w="1887" w:type="dxa"/>
          </w:tcPr>
          <w:p w:rsidR="00361A55" w:rsidRDefault="006061B3" w:rsidP="00361A55">
            <w:pPr>
              <w:jc w:val="center"/>
              <w:rPr>
                <w:rFonts w:ascii="Times" w:hAnsi="Times" w:cs="Times"/>
                <w:sz w:val="24"/>
                <w:szCs w:val="24"/>
                <w:lang w:val="en-US" w:eastAsia="nb-NO"/>
              </w:rPr>
            </w:pPr>
            <w:r>
              <w:rPr>
                <w:rFonts w:ascii="Times" w:hAnsi="Times" w:cs="Times"/>
                <w:sz w:val="24"/>
                <w:szCs w:val="24"/>
                <w:lang w:val="en-US" w:eastAsia="nb-NO"/>
              </w:rPr>
              <w:t>4.0 (0.105)***</w:t>
            </w:r>
          </w:p>
        </w:tc>
        <w:tc>
          <w:tcPr>
            <w:tcW w:w="2157" w:type="dxa"/>
          </w:tcPr>
          <w:p w:rsidR="00361A55" w:rsidRDefault="006061B3" w:rsidP="00361A55">
            <w:pPr>
              <w:jc w:val="center"/>
              <w:rPr>
                <w:rFonts w:ascii="Times" w:hAnsi="Times" w:cs="Times"/>
                <w:sz w:val="24"/>
                <w:szCs w:val="24"/>
                <w:lang w:val="en-US"/>
              </w:rPr>
            </w:pPr>
            <w:r>
              <w:rPr>
                <w:rFonts w:ascii="Times" w:hAnsi="Times" w:cs="Times"/>
                <w:sz w:val="24"/>
                <w:szCs w:val="24"/>
                <w:lang w:val="en-US"/>
              </w:rPr>
              <w:t>5.4 (1.030)***</w:t>
            </w:r>
          </w:p>
        </w:tc>
        <w:tc>
          <w:tcPr>
            <w:tcW w:w="876" w:type="dxa"/>
          </w:tcPr>
          <w:p w:rsidR="00361A55" w:rsidRDefault="006061B3" w:rsidP="00361A55">
            <w:pPr>
              <w:jc w:val="center"/>
              <w:rPr>
                <w:rFonts w:ascii="Times" w:hAnsi="Times" w:cs="Times"/>
                <w:sz w:val="24"/>
                <w:szCs w:val="24"/>
                <w:lang w:val="en-US" w:eastAsia="nb-NO"/>
              </w:rPr>
            </w:pPr>
            <w:r>
              <w:rPr>
                <w:rFonts w:ascii="Times" w:hAnsi="Times" w:cs="Times"/>
                <w:sz w:val="24"/>
                <w:szCs w:val="24"/>
                <w:lang w:val="en-US" w:eastAsia="nb-NO"/>
              </w:rPr>
              <w:t>1472.1</w:t>
            </w:r>
          </w:p>
        </w:tc>
      </w:tr>
      <w:tr w:rsidR="006061B3" w:rsidRPr="00C51EE2" w:rsidTr="00361A55">
        <w:tc>
          <w:tcPr>
            <w:tcW w:w="2973" w:type="dxa"/>
          </w:tcPr>
          <w:p w:rsidR="00361A55" w:rsidRPr="00C51EE2" w:rsidRDefault="00361A55" w:rsidP="00361A55">
            <w:pPr>
              <w:jc w:val="center"/>
              <w:rPr>
                <w:rFonts w:ascii="Times" w:hAnsi="Times" w:cs="Times"/>
                <w:sz w:val="24"/>
                <w:szCs w:val="24"/>
                <w:lang w:val="en-US" w:eastAsia="nb-NO"/>
              </w:rPr>
            </w:pPr>
            <w:r>
              <w:rPr>
                <w:rFonts w:ascii="Times" w:hAnsi="Times" w:cs="Times"/>
                <w:sz w:val="24"/>
                <w:szCs w:val="24"/>
                <w:lang w:val="en-US" w:eastAsia="nb-NO"/>
              </w:rPr>
              <w:t>rs4787491</w:t>
            </w:r>
          </w:p>
        </w:tc>
        <w:tc>
          <w:tcPr>
            <w:tcW w:w="2002" w:type="dxa"/>
          </w:tcPr>
          <w:p w:rsidR="00361A55" w:rsidRPr="00C51EE2" w:rsidRDefault="00361A55" w:rsidP="00361A55">
            <w:pPr>
              <w:jc w:val="center"/>
              <w:rPr>
                <w:rFonts w:ascii="Times" w:hAnsi="Times" w:cs="Times"/>
                <w:sz w:val="24"/>
                <w:szCs w:val="24"/>
                <w:lang w:val="en-US"/>
              </w:rPr>
            </w:pPr>
            <w:r w:rsidRPr="00C51EE2">
              <w:rPr>
                <w:rFonts w:ascii="Times" w:hAnsi="Times" w:cs="Times"/>
                <w:sz w:val="24"/>
                <w:szCs w:val="24"/>
                <w:lang w:val="en-US" w:eastAsia="nb-NO"/>
              </w:rPr>
              <w:t>Unweighted GRS</w:t>
            </w:r>
          </w:p>
        </w:tc>
        <w:tc>
          <w:tcPr>
            <w:tcW w:w="1887" w:type="dxa"/>
          </w:tcPr>
          <w:p w:rsidR="00361A55" w:rsidRDefault="00361A55" w:rsidP="00361A55">
            <w:pPr>
              <w:jc w:val="center"/>
              <w:rPr>
                <w:rFonts w:ascii="Times" w:hAnsi="Times" w:cs="Times"/>
                <w:sz w:val="24"/>
                <w:szCs w:val="24"/>
                <w:lang w:val="en-US" w:eastAsia="nb-NO"/>
              </w:rPr>
            </w:pPr>
            <w:r>
              <w:rPr>
                <w:rFonts w:ascii="Times" w:hAnsi="Times" w:cs="Times"/>
                <w:sz w:val="24"/>
                <w:szCs w:val="24"/>
                <w:lang w:val="en-US" w:eastAsia="nb-NO"/>
              </w:rPr>
              <w:t>0.1 (0.003)</w:t>
            </w:r>
            <w:r w:rsidR="006061B3">
              <w:rPr>
                <w:rFonts w:ascii="Times" w:hAnsi="Times" w:cs="Times"/>
                <w:sz w:val="24"/>
                <w:szCs w:val="24"/>
                <w:lang w:val="en-US" w:eastAsia="nb-NO"/>
              </w:rPr>
              <w:t>***</w:t>
            </w:r>
          </w:p>
        </w:tc>
        <w:tc>
          <w:tcPr>
            <w:tcW w:w="2157" w:type="dxa"/>
          </w:tcPr>
          <w:p w:rsidR="00361A55" w:rsidRDefault="00361A55" w:rsidP="00361A55">
            <w:pPr>
              <w:jc w:val="center"/>
              <w:rPr>
                <w:rFonts w:ascii="Times" w:hAnsi="Times" w:cs="Times"/>
                <w:sz w:val="24"/>
                <w:szCs w:val="24"/>
                <w:lang w:val="en-US"/>
              </w:rPr>
            </w:pPr>
            <w:r>
              <w:rPr>
                <w:rFonts w:ascii="Times" w:hAnsi="Times" w:cs="Times"/>
                <w:sz w:val="24"/>
                <w:szCs w:val="24"/>
                <w:lang w:val="en-US"/>
              </w:rPr>
              <w:t>6.3 (1.182)***</w:t>
            </w:r>
          </w:p>
        </w:tc>
        <w:tc>
          <w:tcPr>
            <w:tcW w:w="876" w:type="dxa"/>
          </w:tcPr>
          <w:p w:rsidR="00361A55" w:rsidRDefault="00361A55" w:rsidP="00361A55">
            <w:pPr>
              <w:jc w:val="center"/>
              <w:rPr>
                <w:rFonts w:ascii="Times" w:hAnsi="Times" w:cs="Times"/>
                <w:sz w:val="24"/>
                <w:szCs w:val="24"/>
                <w:lang w:val="en-US" w:eastAsia="nb-NO"/>
              </w:rPr>
            </w:pPr>
            <w:r>
              <w:rPr>
                <w:rFonts w:ascii="Times" w:hAnsi="Times" w:cs="Times"/>
                <w:sz w:val="24"/>
                <w:szCs w:val="24"/>
                <w:lang w:val="en-US" w:eastAsia="nb-NO"/>
              </w:rPr>
              <w:t>1111.7</w:t>
            </w:r>
          </w:p>
        </w:tc>
      </w:tr>
      <w:tr w:rsidR="006061B3" w:rsidRPr="00C51EE2" w:rsidTr="00361A55">
        <w:tc>
          <w:tcPr>
            <w:tcW w:w="2973" w:type="dxa"/>
          </w:tcPr>
          <w:p w:rsidR="00361A55" w:rsidRPr="00C51EE2" w:rsidRDefault="00361A55" w:rsidP="00361A55">
            <w:pPr>
              <w:jc w:val="center"/>
              <w:rPr>
                <w:rFonts w:ascii="Times" w:hAnsi="Times" w:cs="Times"/>
                <w:sz w:val="24"/>
                <w:szCs w:val="24"/>
                <w:lang w:val="en-US" w:eastAsia="nb-NO"/>
              </w:rPr>
            </w:pPr>
          </w:p>
        </w:tc>
        <w:tc>
          <w:tcPr>
            <w:tcW w:w="2002" w:type="dxa"/>
          </w:tcPr>
          <w:p w:rsidR="00361A55" w:rsidRPr="00C51EE2" w:rsidRDefault="00361A55" w:rsidP="00361A55">
            <w:pPr>
              <w:jc w:val="center"/>
              <w:rPr>
                <w:rFonts w:ascii="Times" w:hAnsi="Times" w:cs="Times"/>
                <w:sz w:val="24"/>
                <w:szCs w:val="24"/>
                <w:lang w:val="en-US"/>
              </w:rPr>
            </w:pPr>
            <w:r w:rsidRPr="00C51EE2">
              <w:rPr>
                <w:rFonts w:ascii="Times" w:hAnsi="Times" w:cs="Times"/>
                <w:sz w:val="24"/>
                <w:szCs w:val="24"/>
                <w:lang w:val="en-US" w:eastAsia="nb-NO"/>
              </w:rPr>
              <w:t>Weighted GRS</w:t>
            </w:r>
          </w:p>
        </w:tc>
        <w:tc>
          <w:tcPr>
            <w:tcW w:w="1887" w:type="dxa"/>
          </w:tcPr>
          <w:p w:rsidR="00361A55" w:rsidRDefault="006061B3" w:rsidP="00361A55">
            <w:pPr>
              <w:jc w:val="center"/>
              <w:rPr>
                <w:rFonts w:ascii="Times" w:hAnsi="Times" w:cs="Times"/>
                <w:sz w:val="24"/>
                <w:szCs w:val="24"/>
                <w:lang w:val="en-US" w:eastAsia="nb-NO"/>
              </w:rPr>
            </w:pPr>
            <w:r>
              <w:rPr>
                <w:rFonts w:ascii="Times" w:hAnsi="Times" w:cs="Times"/>
                <w:sz w:val="24"/>
                <w:szCs w:val="24"/>
                <w:lang w:val="en-US" w:eastAsia="nb-NO"/>
              </w:rPr>
              <w:t>4.0 (0.105)***</w:t>
            </w:r>
          </w:p>
        </w:tc>
        <w:tc>
          <w:tcPr>
            <w:tcW w:w="2157" w:type="dxa"/>
          </w:tcPr>
          <w:p w:rsidR="00361A55" w:rsidRDefault="006061B3" w:rsidP="00361A55">
            <w:pPr>
              <w:jc w:val="center"/>
              <w:rPr>
                <w:rFonts w:ascii="Times" w:hAnsi="Times" w:cs="Times"/>
                <w:sz w:val="24"/>
                <w:szCs w:val="24"/>
                <w:lang w:val="en-US"/>
              </w:rPr>
            </w:pPr>
            <w:r>
              <w:rPr>
                <w:rFonts w:ascii="Times" w:hAnsi="Times" w:cs="Times"/>
                <w:sz w:val="24"/>
                <w:szCs w:val="24"/>
                <w:lang w:val="en-US"/>
              </w:rPr>
              <w:t>5.5 (1.030)***</w:t>
            </w:r>
          </w:p>
        </w:tc>
        <w:tc>
          <w:tcPr>
            <w:tcW w:w="876" w:type="dxa"/>
          </w:tcPr>
          <w:p w:rsidR="00361A55" w:rsidRDefault="006061B3" w:rsidP="00361A55">
            <w:pPr>
              <w:jc w:val="center"/>
              <w:rPr>
                <w:rFonts w:ascii="Times" w:hAnsi="Times" w:cs="Times"/>
                <w:sz w:val="24"/>
                <w:szCs w:val="24"/>
                <w:lang w:val="en-US" w:eastAsia="nb-NO"/>
              </w:rPr>
            </w:pPr>
            <w:r>
              <w:rPr>
                <w:rFonts w:ascii="Times" w:hAnsi="Times" w:cs="Times"/>
                <w:sz w:val="24"/>
                <w:szCs w:val="24"/>
                <w:lang w:val="en-US" w:eastAsia="nb-NO"/>
              </w:rPr>
              <w:t>1473.6</w:t>
            </w:r>
          </w:p>
        </w:tc>
      </w:tr>
      <w:tr w:rsidR="00361A55" w:rsidRPr="00C51EE2" w:rsidTr="00361A55">
        <w:tc>
          <w:tcPr>
            <w:tcW w:w="2973" w:type="dxa"/>
            <w:vMerge w:val="restart"/>
          </w:tcPr>
          <w:p w:rsidR="00361A55" w:rsidRPr="00C51EE2" w:rsidRDefault="00361A55" w:rsidP="00361A55">
            <w:pPr>
              <w:jc w:val="center"/>
              <w:rPr>
                <w:rFonts w:ascii="Times" w:hAnsi="Times" w:cs="Times"/>
                <w:sz w:val="24"/>
                <w:szCs w:val="24"/>
                <w:lang w:val="en-US" w:eastAsia="nb-NO"/>
              </w:rPr>
            </w:pPr>
            <w:r>
              <w:rPr>
                <w:rFonts w:ascii="Times" w:hAnsi="Times" w:cs="Times"/>
                <w:sz w:val="24"/>
                <w:szCs w:val="24"/>
                <w:lang w:val="en-US" w:eastAsia="nb-NO"/>
              </w:rPr>
              <w:t>rs4740619, rs13191362, &amp; rs4787491</w:t>
            </w:r>
          </w:p>
        </w:tc>
        <w:tc>
          <w:tcPr>
            <w:tcW w:w="2002" w:type="dxa"/>
          </w:tcPr>
          <w:p w:rsidR="00361A55" w:rsidRPr="00C51EE2" w:rsidRDefault="00361A55" w:rsidP="00361A55">
            <w:pPr>
              <w:jc w:val="center"/>
              <w:rPr>
                <w:rFonts w:ascii="Times" w:hAnsi="Times" w:cs="Times"/>
                <w:sz w:val="24"/>
                <w:szCs w:val="24"/>
                <w:lang w:val="en-US" w:eastAsia="nb-NO"/>
              </w:rPr>
            </w:pPr>
            <w:r>
              <w:rPr>
                <w:rFonts w:ascii="Times" w:hAnsi="Times" w:cs="Times"/>
                <w:sz w:val="24"/>
                <w:szCs w:val="24"/>
                <w:lang w:val="en-US" w:eastAsia="nb-NO"/>
              </w:rPr>
              <w:t>Unweighted GRS</w:t>
            </w:r>
          </w:p>
        </w:tc>
        <w:tc>
          <w:tcPr>
            <w:tcW w:w="1887" w:type="dxa"/>
          </w:tcPr>
          <w:p w:rsidR="00361A55" w:rsidRDefault="00361A55" w:rsidP="00361A55">
            <w:pPr>
              <w:jc w:val="center"/>
              <w:rPr>
                <w:rFonts w:ascii="Times" w:hAnsi="Times" w:cs="Times"/>
                <w:sz w:val="24"/>
                <w:szCs w:val="24"/>
                <w:lang w:val="en-US" w:eastAsia="nb-NO"/>
              </w:rPr>
            </w:pPr>
            <w:r>
              <w:rPr>
                <w:rFonts w:ascii="Times" w:hAnsi="Times" w:cs="Times"/>
                <w:sz w:val="24"/>
                <w:szCs w:val="24"/>
                <w:lang w:val="en-US" w:eastAsia="nb-NO"/>
              </w:rPr>
              <w:t>0.1 (0.003)</w:t>
            </w:r>
            <w:r w:rsidR="006061B3">
              <w:rPr>
                <w:rFonts w:ascii="Times" w:hAnsi="Times" w:cs="Times"/>
                <w:sz w:val="24"/>
                <w:szCs w:val="24"/>
                <w:lang w:val="en-US" w:eastAsia="nb-NO"/>
              </w:rPr>
              <w:t>***</w:t>
            </w:r>
          </w:p>
        </w:tc>
        <w:tc>
          <w:tcPr>
            <w:tcW w:w="2157" w:type="dxa"/>
          </w:tcPr>
          <w:p w:rsidR="00361A55" w:rsidRDefault="00361A55" w:rsidP="00361A55">
            <w:pPr>
              <w:jc w:val="center"/>
              <w:rPr>
                <w:rFonts w:ascii="Times" w:hAnsi="Times" w:cs="Times"/>
                <w:sz w:val="24"/>
                <w:szCs w:val="24"/>
                <w:lang w:val="en-US"/>
              </w:rPr>
            </w:pPr>
            <w:r>
              <w:rPr>
                <w:rFonts w:ascii="Times" w:hAnsi="Times" w:cs="Times"/>
                <w:sz w:val="24"/>
                <w:szCs w:val="24"/>
                <w:lang w:val="en-US"/>
              </w:rPr>
              <w:t>5.7 (1.193)***</w:t>
            </w:r>
          </w:p>
        </w:tc>
        <w:tc>
          <w:tcPr>
            <w:tcW w:w="876" w:type="dxa"/>
          </w:tcPr>
          <w:p w:rsidR="00361A55" w:rsidRDefault="00361A55" w:rsidP="00361A55">
            <w:pPr>
              <w:jc w:val="center"/>
              <w:rPr>
                <w:rFonts w:ascii="Times" w:hAnsi="Times" w:cs="Times"/>
                <w:sz w:val="24"/>
                <w:szCs w:val="24"/>
                <w:lang w:val="en-US" w:eastAsia="nb-NO"/>
              </w:rPr>
            </w:pPr>
            <w:r>
              <w:rPr>
                <w:rFonts w:ascii="Times" w:hAnsi="Times" w:cs="Times"/>
                <w:sz w:val="24"/>
                <w:szCs w:val="24"/>
                <w:lang w:val="en-US" w:eastAsia="nb-NO"/>
              </w:rPr>
              <w:t>1091.8</w:t>
            </w:r>
          </w:p>
        </w:tc>
      </w:tr>
      <w:tr w:rsidR="00361A55" w:rsidRPr="00C51EE2" w:rsidTr="00361A55">
        <w:tc>
          <w:tcPr>
            <w:tcW w:w="2973" w:type="dxa"/>
            <w:vMerge/>
            <w:tcBorders>
              <w:bottom w:val="single" w:sz="4" w:space="0" w:color="auto"/>
            </w:tcBorders>
          </w:tcPr>
          <w:p w:rsidR="00361A55" w:rsidRPr="00C51EE2" w:rsidRDefault="00361A55" w:rsidP="00361A55">
            <w:pPr>
              <w:rPr>
                <w:rFonts w:ascii="Times" w:hAnsi="Times" w:cs="Times"/>
                <w:sz w:val="24"/>
                <w:szCs w:val="24"/>
                <w:lang w:val="en-US" w:eastAsia="nb-NO"/>
              </w:rPr>
            </w:pPr>
          </w:p>
        </w:tc>
        <w:tc>
          <w:tcPr>
            <w:tcW w:w="2002" w:type="dxa"/>
            <w:tcBorders>
              <w:bottom w:val="single" w:sz="4" w:space="0" w:color="auto"/>
            </w:tcBorders>
          </w:tcPr>
          <w:p w:rsidR="00361A55" w:rsidRDefault="00361A55" w:rsidP="00361A55">
            <w:pPr>
              <w:jc w:val="center"/>
              <w:rPr>
                <w:rFonts w:ascii="Times" w:hAnsi="Times" w:cs="Times"/>
                <w:sz w:val="24"/>
                <w:szCs w:val="24"/>
                <w:lang w:val="en-US" w:eastAsia="nb-NO"/>
              </w:rPr>
            </w:pPr>
            <w:r>
              <w:rPr>
                <w:rFonts w:ascii="Times" w:hAnsi="Times" w:cs="Times"/>
                <w:sz w:val="24"/>
                <w:szCs w:val="24"/>
                <w:lang w:val="en-US" w:eastAsia="nb-NO"/>
              </w:rPr>
              <w:t>Weighted GRS</w:t>
            </w:r>
          </w:p>
        </w:tc>
        <w:tc>
          <w:tcPr>
            <w:tcW w:w="1887" w:type="dxa"/>
            <w:tcBorders>
              <w:bottom w:val="single" w:sz="4" w:space="0" w:color="auto"/>
            </w:tcBorders>
          </w:tcPr>
          <w:p w:rsidR="00361A55" w:rsidRDefault="006061B3" w:rsidP="00361A55">
            <w:pPr>
              <w:jc w:val="center"/>
              <w:rPr>
                <w:rFonts w:ascii="Times" w:hAnsi="Times" w:cs="Times"/>
                <w:sz w:val="24"/>
                <w:szCs w:val="24"/>
                <w:lang w:val="en-US" w:eastAsia="nb-NO"/>
              </w:rPr>
            </w:pPr>
            <w:r>
              <w:rPr>
                <w:rFonts w:ascii="Times" w:hAnsi="Times" w:cs="Times"/>
                <w:sz w:val="24"/>
                <w:szCs w:val="24"/>
                <w:lang w:val="en-US" w:eastAsia="nb-NO"/>
              </w:rPr>
              <w:t>4.0 (0.106)***</w:t>
            </w:r>
          </w:p>
        </w:tc>
        <w:tc>
          <w:tcPr>
            <w:tcW w:w="2157" w:type="dxa"/>
            <w:tcBorders>
              <w:bottom w:val="single" w:sz="4" w:space="0" w:color="auto"/>
            </w:tcBorders>
          </w:tcPr>
          <w:p w:rsidR="00361A55" w:rsidRDefault="006061B3" w:rsidP="00361A55">
            <w:pPr>
              <w:jc w:val="center"/>
              <w:rPr>
                <w:rFonts w:ascii="Times" w:hAnsi="Times" w:cs="Times"/>
                <w:sz w:val="24"/>
                <w:szCs w:val="24"/>
                <w:lang w:val="en-US"/>
              </w:rPr>
            </w:pPr>
            <w:r>
              <w:rPr>
                <w:rFonts w:ascii="Times" w:hAnsi="Times" w:cs="Times"/>
                <w:sz w:val="24"/>
                <w:szCs w:val="24"/>
                <w:lang w:val="en-US"/>
              </w:rPr>
              <w:t>5.0 (1.037)***</w:t>
            </w:r>
          </w:p>
        </w:tc>
        <w:tc>
          <w:tcPr>
            <w:tcW w:w="876" w:type="dxa"/>
            <w:tcBorders>
              <w:bottom w:val="single" w:sz="4" w:space="0" w:color="auto"/>
            </w:tcBorders>
          </w:tcPr>
          <w:p w:rsidR="00361A55" w:rsidRDefault="006061B3" w:rsidP="00361A55">
            <w:pPr>
              <w:jc w:val="center"/>
              <w:rPr>
                <w:rFonts w:ascii="Times" w:hAnsi="Times" w:cs="Times"/>
                <w:sz w:val="24"/>
                <w:szCs w:val="24"/>
                <w:lang w:val="en-US" w:eastAsia="nb-NO"/>
              </w:rPr>
            </w:pPr>
            <w:r>
              <w:rPr>
                <w:rFonts w:ascii="Times" w:hAnsi="Times" w:cs="Times"/>
                <w:sz w:val="24"/>
                <w:szCs w:val="24"/>
                <w:lang w:val="en-US" w:eastAsia="nb-NO"/>
              </w:rPr>
              <w:t>1453.0</w:t>
            </w:r>
          </w:p>
        </w:tc>
      </w:tr>
    </w:tbl>
    <w:p w:rsidR="009B2F6A" w:rsidRDefault="009B2F6A" w:rsidP="009B2F6A">
      <w:pPr>
        <w:pStyle w:val="Ingenmellomrom"/>
        <w:rPr>
          <w:rFonts w:ascii="Times New Roman" w:hAnsi="Times New Roman" w:cs="Times New Roman"/>
          <w:sz w:val="20"/>
          <w:szCs w:val="20"/>
          <w:lang w:val="en-US"/>
        </w:rPr>
      </w:pPr>
      <w:r>
        <w:rPr>
          <w:rFonts w:ascii="Times New Roman" w:hAnsi="Times New Roman" w:cs="Times New Roman"/>
          <w:sz w:val="20"/>
          <w:szCs w:val="20"/>
          <w:lang w:val="en-US"/>
        </w:rPr>
        <w:t xml:space="preserve">*** (p-value &lt;0.001), ** (p-value &lt;0.01), * (p-value&lt;0.05), and </w:t>
      </w:r>
      <w:r w:rsidRPr="00300338">
        <w:rPr>
          <w:rFonts w:ascii="Times New Roman" w:hAnsi="Times New Roman" w:cs="Times New Roman"/>
          <w:b/>
          <w:sz w:val="20"/>
          <w:szCs w:val="20"/>
          <w:lang w:val="en-US"/>
        </w:rPr>
        <w:t>·</w:t>
      </w:r>
      <w:r>
        <w:rPr>
          <w:rFonts w:ascii="Times New Roman" w:hAnsi="Times New Roman" w:cs="Times New Roman"/>
          <w:sz w:val="20"/>
          <w:szCs w:val="20"/>
          <w:lang w:val="en-US"/>
        </w:rPr>
        <w:t xml:space="preserve"> (p-value &lt;0.1)</w:t>
      </w:r>
    </w:p>
    <w:p w:rsidR="00097FB0" w:rsidRDefault="00097FB0" w:rsidP="000F41FD">
      <w:pPr>
        <w:rPr>
          <w:lang w:val="en-US"/>
        </w:rPr>
      </w:pPr>
    </w:p>
    <w:p w:rsidR="00097FB0" w:rsidRDefault="00097FB0" w:rsidP="000F41FD">
      <w:pPr>
        <w:rPr>
          <w:lang w:val="en-US"/>
        </w:rPr>
      </w:pPr>
    </w:p>
    <w:p w:rsidR="000F41FD" w:rsidRPr="00A97EE6" w:rsidRDefault="000F41FD" w:rsidP="000F41FD">
      <w:pPr>
        <w:pStyle w:val="Bildetekst"/>
        <w:keepNext/>
        <w:rPr>
          <w:rFonts w:ascii="Times" w:hAnsi="Times" w:cs="Times"/>
          <w:b/>
          <w:i w:val="0"/>
          <w:color w:val="auto"/>
          <w:sz w:val="24"/>
          <w:szCs w:val="24"/>
        </w:rPr>
      </w:pPr>
      <w:bookmarkStart w:id="6" w:name="_Toc77229246"/>
      <w:r w:rsidRPr="00A97EE6">
        <w:rPr>
          <w:rFonts w:ascii="Times" w:hAnsi="Times" w:cs="Times"/>
          <w:b/>
          <w:i w:val="0"/>
          <w:color w:val="auto"/>
          <w:sz w:val="24"/>
          <w:szCs w:val="24"/>
        </w:rPr>
        <w:t>Table S</w:t>
      </w:r>
      <w:r w:rsidRPr="00A97EE6">
        <w:rPr>
          <w:rFonts w:ascii="Times" w:hAnsi="Times" w:cs="Times"/>
          <w:b/>
          <w:i w:val="0"/>
          <w:color w:val="auto"/>
          <w:sz w:val="24"/>
          <w:szCs w:val="24"/>
        </w:rPr>
        <w:fldChar w:fldCharType="begin"/>
      </w:r>
      <w:r w:rsidRPr="00A97EE6">
        <w:rPr>
          <w:rFonts w:ascii="Times" w:hAnsi="Times" w:cs="Times"/>
          <w:b/>
          <w:i w:val="0"/>
          <w:color w:val="auto"/>
          <w:sz w:val="24"/>
          <w:szCs w:val="24"/>
        </w:rPr>
        <w:instrText xml:space="preserve"> SEQ Table \* ARABIC </w:instrText>
      </w:r>
      <w:r w:rsidRPr="00A97EE6">
        <w:rPr>
          <w:rFonts w:ascii="Times" w:hAnsi="Times" w:cs="Times"/>
          <w:b/>
          <w:i w:val="0"/>
          <w:color w:val="auto"/>
          <w:sz w:val="24"/>
          <w:szCs w:val="24"/>
        </w:rPr>
        <w:fldChar w:fldCharType="separate"/>
      </w:r>
      <w:r w:rsidR="000E0CF9">
        <w:rPr>
          <w:rFonts w:ascii="Times" w:hAnsi="Times" w:cs="Times"/>
          <w:b/>
          <w:i w:val="0"/>
          <w:noProof/>
          <w:color w:val="auto"/>
          <w:sz w:val="24"/>
          <w:szCs w:val="24"/>
        </w:rPr>
        <w:t>6</w:t>
      </w:r>
      <w:r w:rsidRPr="00A97EE6">
        <w:rPr>
          <w:rFonts w:ascii="Times" w:hAnsi="Times" w:cs="Times"/>
          <w:b/>
          <w:i w:val="0"/>
          <w:color w:val="auto"/>
          <w:sz w:val="24"/>
          <w:szCs w:val="24"/>
        </w:rPr>
        <w:fldChar w:fldCharType="end"/>
      </w:r>
      <w:r w:rsidRPr="00A97EE6">
        <w:rPr>
          <w:rFonts w:ascii="Times" w:hAnsi="Times" w:cs="Times"/>
          <w:b/>
          <w:i w:val="0"/>
          <w:color w:val="auto"/>
          <w:sz w:val="24"/>
          <w:szCs w:val="24"/>
        </w:rPr>
        <w:t xml:space="preserve">: </w:t>
      </w:r>
      <w:r w:rsidR="006F7A99">
        <w:rPr>
          <w:rFonts w:ascii="Times" w:hAnsi="Times" w:cs="Times"/>
          <w:b/>
          <w:i w:val="0"/>
          <w:color w:val="auto"/>
          <w:sz w:val="24"/>
          <w:szCs w:val="24"/>
          <w:lang w:val="en-US"/>
        </w:rPr>
        <w:t>F</w:t>
      </w:r>
      <w:r w:rsidRPr="00A97EE6">
        <w:rPr>
          <w:rFonts w:ascii="Times" w:hAnsi="Times" w:cs="Times"/>
          <w:b/>
          <w:i w:val="0"/>
          <w:color w:val="auto"/>
          <w:sz w:val="24"/>
          <w:szCs w:val="24"/>
          <w:lang w:val="en-US"/>
        </w:rPr>
        <w:t>irst- and second-stage results of the one-sample 2SLS regressions fo</w:t>
      </w:r>
      <w:r w:rsidR="00AC51DB">
        <w:rPr>
          <w:rFonts w:ascii="Times" w:hAnsi="Times" w:cs="Times"/>
          <w:b/>
          <w:i w:val="0"/>
          <w:color w:val="auto"/>
          <w:sz w:val="24"/>
          <w:szCs w:val="24"/>
          <w:lang w:val="en-US"/>
        </w:rPr>
        <w:t>r specialist costs with the outlier</w:t>
      </w:r>
      <w:r w:rsidRPr="00A97EE6">
        <w:rPr>
          <w:rFonts w:ascii="Times" w:hAnsi="Times" w:cs="Times"/>
          <w:b/>
          <w:i w:val="0"/>
          <w:color w:val="auto"/>
          <w:sz w:val="24"/>
          <w:szCs w:val="24"/>
          <w:lang w:val="en-US"/>
        </w:rPr>
        <w:t xml:space="preserve"> excluded, using three different instruments. The estimates were adjusted for </w:t>
      </w:r>
      <w:r w:rsidR="00170E6F">
        <w:rPr>
          <w:rFonts w:ascii="Times" w:hAnsi="Times" w:cs="Times"/>
          <w:b/>
          <w:i w:val="0"/>
          <w:color w:val="auto"/>
          <w:sz w:val="24"/>
          <w:szCs w:val="24"/>
          <w:lang w:val="en-US"/>
        </w:rPr>
        <w:t>study period (HUNT 2 or HUNT 3),</w:t>
      </w:r>
      <w:r w:rsidRPr="00A97EE6">
        <w:rPr>
          <w:rFonts w:ascii="Times" w:hAnsi="Times" w:cs="Times"/>
          <w:b/>
          <w:i w:val="0"/>
          <w:color w:val="auto"/>
          <w:sz w:val="24"/>
          <w:szCs w:val="24"/>
          <w:lang w:val="en-US"/>
        </w:rPr>
        <w:t xml:space="preserve"> years of data participants were alive and living in the country during the cost estimation period (2009-2016), </w:t>
      </w:r>
      <w:r w:rsidR="00720A1E">
        <w:rPr>
          <w:rFonts w:ascii="Times" w:hAnsi="Times" w:cs="Times"/>
          <w:b/>
          <w:i w:val="0"/>
          <w:color w:val="auto"/>
          <w:sz w:val="24"/>
          <w:szCs w:val="24"/>
          <w:lang w:val="en-US"/>
        </w:rPr>
        <w:t xml:space="preserve">sex, </w:t>
      </w:r>
      <w:r w:rsidRPr="00A97EE6">
        <w:rPr>
          <w:rFonts w:ascii="Times" w:hAnsi="Times" w:cs="Times"/>
          <w:b/>
          <w:i w:val="0"/>
          <w:color w:val="auto"/>
          <w:sz w:val="24"/>
          <w:szCs w:val="24"/>
          <w:lang w:val="en-US"/>
        </w:rPr>
        <w:t>and birth year.</w:t>
      </w:r>
      <w:bookmarkEnd w:id="6"/>
    </w:p>
    <w:tbl>
      <w:tblPr>
        <w:tblStyle w:val="Tabellrutenett"/>
        <w:tblW w:w="840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276"/>
        <w:gridCol w:w="2030"/>
        <w:gridCol w:w="1843"/>
        <w:gridCol w:w="2381"/>
        <w:gridCol w:w="876"/>
      </w:tblGrid>
      <w:tr w:rsidR="00FB4944" w:rsidRPr="00CC2161" w:rsidTr="00FB4944">
        <w:tc>
          <w:tcPr>
            <w:tcW w:w="1276" w:type="dxa"/>
            <w:tcBorders>
              <w:bottom w:val="single" w:sz="4" w:space="0" w:color="auto"/>
            </w:tcBorders>
          </w:tcPr>
          <w:p w:rsidR="00FB4944" w:rsidRPr="00CC2161" w:rsidRDefault="00FB4944" w:rsidP="00FB4944">
            <w:pPr>
              <w:jc w:val="center"/>
              <w:rPr>
                <w:rFonts w:ascii="Times New Roman" w:hAnsi="Times New Roman" w:cs="Times New Roman"/>
                <w:sz w:val="24"/>
                <w:szCs w:val="24"/>
                <w:lang w:val="en-US"/>
              </w:rPr>
            </w:pPr>
            <w:r w:rsidRPr="00CC2161">
              <w:rPr>
                <w:rFonts w:ascii="Times New Roman" w:hAnsi="Times New Roman" w:cs="Times New Roman"/>
                <w:sz w:val="24"/>
                <w:szCs w:val="24"/>
                <w:lang w:val="en-US"/>
              </w:rPr>
              <w:t>Outliers excluded</w:t>
            </w:r>
          </w:p>
        </w:tc>
        <w:tc>
          <w:tcPr>
            <w:tcW w:w="2030" w:type="dxa"/>
            <w:tcBorders>
              <w:bottom w:val="single" w:sz="4" w:space="0" w:color="auto"/>
            </w:tcBorders>
            <w:vAlign w:val="bottom"/>
          </w:tcPr>
          <w:p w:rsidR="00FB4944" w:rsidRPr="00CC2161" w:rsidRDefault="00FB4944" w:rsidP="00FB4944">
            <w:pPr>
              <w:jc w:val="center"/>
              <w:rPr>
                <w:rFonts w:ascii="Times New Roman" w:hAnsi="Times New Roman" w:cs="Times New Roman"/>
                <w:sz w:val="24"/>
                <w:szCs w:val="24"/>
                <w:lang w:val="en-US"/>
              </w:rPr>
            </w:pPr>
            <w:r w:rsidRPr="00C51EE2">
              <w:rPr>
                <w:rFonts w:ascii="Times" w:hAnsi="Times" w:cs="Times"/>
                <w:sz w:val="24"/>
                <w:szCs w:val="24"/>
                <w:lang w:val="en-US" w:eastAsia="nb-NO"/>
              </w:rPr>
              <w:t>Instrument</w:t>
            </w:r>
          </w:p>
        </w:tc>
        <w:tc>
          <w:tcPr>
            <w:tcW w:w="1843" w:type="dxa"/>
            <w:tcBorders>
              <w:bottom w:val="single" w:sz="4" w:space="0" w:color="auto"/>
            </w:tcBorders>
            <w:vAlign w:val="bottom"/>
          </w:tcPr>
          <w:p w:rsidR="00FB4944" w:rsidRDefault="00FB4944" w:rsidP="00FB4944">
            <w:pPr>
              <w:jc w:val="center"/>
              <w:rPr>
                <w:rFonts w:ascii="Times" w:hAnsi="Times" w:cs="Times"/>
                <w:sz w:val="24"/>
                <w:szCs w:val="24"/>
                <w:lang w:val="en-US" w:eastAsia="nb-NO"/>
              </w:rPr>
            </w:pPr>
            <w:r>
              <w:rPr>
                <w:rFonts w:ascii="Times" w:hAnsi="Times" w:cs="Times"/>
                <w:sz w:val="24"/>
                <w:szCs w:val="24"/>
                <w:lang w:val="en-US" w:eastAsia="nb-NO"/>
              </w:rPr>
              <w:t>2SLS First Stage</w:t>
            </w:r>
          </w:p>
          <w:p w:rsidR="00FB4944" w:rsidRPr="00CC2161" w:rsidRDefault="00FB4944" w:rsidP="00FB4944">
            <w:pPr>
              <w:jc w:val="center"/>
              <w:rPr>
                <w:rFonts w:ascii="Times New Roman" w:hAnsi="Times New Roman" w:cs="Times New Roman"/>
                <w:sz w:val="24"/>
                <w:szCs w:val="24"/>
                <w:lang w:val="en-US"/>
              </w:rPr>
            </w:pPr>
            <w:r w:rsidRPr="00C51EE2">
              <w:rPr>
                <w:rFonts w:ascii="Times" w:hAnsi="Times" w:cs="Times"/>
                <w:sz w:val="24"/>
                <w:szCs w:val="24"/>
                <w:lang w:val="en-US" w:eastAsia="nb-NO"/>
              </w:rPr>
              <w:t>Beta (SE)</w:t>
            </w:r>
          </w:p>
        </w:tc>
        <w:tc>
          <w:tcPr>
            <w:tcW w:w="2381" w:type="dxa"/>
            <w:tcBorders>
              <w:bottom w:val="single" w:sz="4" w:space="0" w:color="auto"/>
            </w:tcBorders>
            <w:vAlign w:val="bottom"/>
          </w:tcPr>
          <w:p w:rsidR="00FB4944" w:rsidRDefault="00FB4944" w:rsidP="00FB4944">
            <w:pPr>
              <w:jc w:val="center"/>
              <w:rPr>
                <w:rFonts w:ascii="Times" w:hAnsi="Times" w:cs="Times"/>
                <w:sz w:val="24"/>
                <w:szCs w:val="24"/>
                <w:lang w:val="en-US" w:eastAsia="nb-NO"/>
              </w:rPr>
            </w:pPr>
            <w:r>
              <w:rPr>
                <w:rFonts w:ascii="Times" w:hAnsi="Times" w:cs="Times"/>
                <w:sz w:val="24"/>
                <w:szCs w:val="24"/>
                <w:lang w:val="en-US" w:eastAsia="nb-NO"/>
              </w:rPr>
              <w:t>2SLS Second-stage</w:t>
            </w:r>
          </w:p>
          <w:p w:rsidR="00FB4944" w:rsidRPr="00CC2161" w:rsidRDefault="00FB4944" w:rsidP="00FB4944">
            <w:pPr>
              <w:ind w:right="-72"/>
              <w:jc w:val="center"/>
              <w:rPr>
                <w:rFonts w:ascii="Times New Roman" w:hAnsi="Times New Roman" w:cs="Times New Roman"/>
                <w:sz w:val="24"/>
                <w:szCs w:val="24"/>
                <w:lang w:val="en-US"/>
              </w:rPr>
            </w:pPr>
            <w:r w:rsidRPr="00C51EE2">
              <w:rPr>
                <w:rFonts w:ascii="Times" w:hAnsi="Times" w:cs="Times"/>
                <w:sz w:val="24"/>
                <w:szCs w:val="24"/>
                <w:lang w:val="en-US" w:eastAsia="nb-NO"/>
              </w:rPr>
              <w:t>Beta (SE)</w:t>
            </w:r>
          </w:p>
        </w:tc>
        <w:tc>
          <w:tcPr>
            <w:tcW w:w="876" w:type="dxa"/>
            <w:tcBorders>
              <w:bottom w:val="single" w:sz="4" w:space="0" w:color="auto"/>
            </w:tcBorders>
            <w:vAlign w:val="bottom"/>
          </w:tcPr>
          <w:p w:rsidR="00FB4944" w:rsidRPr="00CC2161" w:rsidRDefault="00FB4944" w:rsidP="00FB4944">
            <w:pPr>
              <w:jc w:val="center"/>
              <w:rPr>
                <w:rFonts w:ascii="Times New Roman" w:hAnsi="Times New Roman" w:cs="Times New Roman"/>
                <w:sz w:val="24"/>
                <w:szCs w:val="24"/>
                <w:lang w:val="en-US" w:eastAsia="nb-NO"/>
              </w:rPr>
            </w:pPr>
            <w:r w:rsidRPr="00CC2161">
              <w:rPr>
                <w:rFonts w:ascii="Times New Roman" w:hAnsi="Times New Roman" w:cs="Times New Roman"/>
                <w:sz w:val="24"/>
                <w:szCs w:val="24"/>
                <w:lang w:val="en-US" w:eastAsia="nb-NO"/>
              </w:rPr>
              <w:t>F-stat.</w:t>
            </w:r>
          </w:p>
        </w:tc>
      </w:tr>
      <w:tr w:rsidR="00FB4944" w:rsidRPr="00CC2161" w:rsidTr="00FB4944">
        <w:tc>
          <w:tcPr>
            <w:tcW w:w="1276" w:type="dxa"/>
            <w:tcBorders>
              <w:top w:val="single" w:sz="4" w:space="0" w:color="auto"/>
            </w:tcBorders>
          </w:tcPr>
          <w:p w:rsidR="00FB4944" w:rsidRPr="00CC2161" w:rsidRDefault="00FB4944" w:rsidP="00FB4944">
            <w:pPr>
              <w:jc w:val="center"/>
              <w:rPr>
                <w:rFonts w:ascii="Times New Roman" w:hAnsi="Times New Roman" w:cs="Times New Roman"/>
                <w:sz w:val="24"/>
                <w:szCs w:val="24"/>
                <w:lang w:val="en-US" w:eastAsia="nb-NO"/>
              </w:rPr>
            </w:pPr>
            <w:r w:rsidRPr="00CC2161">
              <w:rPr>
                <w:rFonts w:ascii="Times New Roman" w:hAnsi="Times New Roman" w:cs="Times New Roman"/>
                <w:sz w:val="24"/>
                <w:szCs w:val="24"/>
              </w:rPr>
              <w:t>rs7715256</w:t>
            </w:r>
          </w:p>
        </w:tc>
        <w:tc>
          <w:tcPr>
            <w:tcW w:w="2030" w:type="dxa"/>
            <w:tcBorders>
              <w:top w:val="single" w:sz="4" w:space="0" w:color="auto"/>
            </w:tcBorders>
          </w:tcPr>
          <w:p w:rsidR="00FB4944" w:rsidRPr="00CC2161" w:rsidRDefault="00FB4944" w:rsidP="00FB4944">
            <w:pPr>
              <w:jc w:val="center"/>
              <w:rPr>
                <w:rFonts w:ascii="Times New Roman" w:hAnsi="Times New Roman" w:cs="Times New Roman"/>
                <w:sz w:val="24"/>
                <w:szCs w:val="24"/>
                <w:lang w:val="en-US"/>
              </w:rPr>
            </w:pPr>
            <w:r w:rsidRPr="00CC2161">
              <w:rPr>
                <w:rFonts w:ascii="Times New Roman" w:hAnsi="Times New Roman" w:cs="Times New Roman"/>
                <w:sz w:val="24"/>
                <w:szCs w:val="24"/>
                <w:lang w:val="en-US" w:eastAsia="nb-NO"/>
              </w:rPr>
              <w:t>Unweighted GRS</w:t>
            </w:r>
          </w:p>
        </w:tc>
        <w:tc>
          <w:tcPr>
            <w:tcW w:w="1843" w:type="dxa"/>
            <w:tcBorders>
              <w:top w:val="single" w:sz="4" w:space="0" w:color="auto"/>
            </w:tcBorders>
          </w:tcPr>
          <w:p w:rsidR="00FB4944" w:rsidRPr="00CC2161" w:rsidRDefault="00FB4944" w:rsidP="00FB4944">
            <w:pPr>
              <w:jc w:val="center"/>
              <w:rPr>
                <w:rFonts w:ascii="Times New Roman" w:hAnsi="Times New Roman" w:cs="Times New Roman"/>
                <w:sz w:val="24"/>
                <w:szCs w:val="24"/>
                <w:lang w:val="en-US"/>
              </w:rPr>
            </w:pPr>
            <w:r>
              <w:rPr>
                <w:rFonts w:ascii="Times New Roman" w:hAnsi="Times New Roman" w:cs="Times New Roman"/>
                <w:sz w:val="24"/>
                <w:szCs w:val="24"/>
                <w:lang w:val="en-US"/>
              </w:rPr>
              <w:t>0.1 (&lt;0.003</w:t>
            </w:r>
            <w:r w:rsidRPr="00CC2161">
              <w:rPr>
                <w:rFonts w:ascii="Times New Roman" w:hAnsi="Times New Roman" w:cs="Times New Roman"/>
                <w:sz w:val="24"/>
                <w:szCs w:val="24"/>
                <w:lang w:val="en-US"/>
              </w:rPr>
              <w:t>)</w:t>
            </w:r>
            <w:r>
              <w:rPr>
                <w:rFonts w:ascii="Times New Roman" w:hAnsi="Times New Roman" w:cs="Times New Roman"/>
                <w:sz w:val="24"/>
                <w:szCs w:val="24"/>
                <w:lang w:val="en-US"/>
              </w:rPr>
              <w:t>***</w:t>
            </w:r>
          </w:p>
        </w:tc>
        <w:tc>
          <w:tcPr>
            <w:tcW w:w="2381" w:type="dxa"/>
            <w:tcBorders>
              <w:top w:val="single" w:sz="4" w:space="0" w:color="auto"/>
            </w:tcBorders>
          </w:tcPr>
          <w:p w:rsidR="00FB4944" w:rsidRPr="00CC2161" w:rsidRDefault="00FB4944" w:rsidP="00FB4944">
            <w:pPr>
              <w:jc w:val="center"/>
              <w:rPr>
                <w:rFonts w:ascii="Times New Roman" w:hAnsi="Times New Roman" w:cs="Times New Roman"/>
                <w:sz w:val="24"/>
                <w:szCs w:val="24"/>
                <w:lang w:val="en-US"/>
              </w:rPr>
            </w:pPr>
            <w:r>
              <w:rPr>
                <w:rFonts w:ascii="Times New Roman" w:hAnsi="Times New Roman" w:cs="Times New Roman"/>
                <w:sz w:val="24"/>
                <w:szCs w:val="24"/>
                <w:lang w:val="en-US"/>
              </w:rPr>
              <w:t>-8.3 (40.195</w:t>
            </w:r>
            <w:r w:rsidRPr="00CC2161">
              <w:rPr>
                <w:rFonts w:ascii="Times New Roman" w:hAnsi="Times New Roman" w:cs="Times New Roman"/>
                <w:sz w:val="24"/>
                <w:szCs w:val="24"/>
                <w:lang w:val="en-US"/>
              </w:rPr>
              <w:t>)</w:t>
            </w:r>
          </w:p>
        </w:tc>
        <w:tc>
          <w:tcPr>
            <w:tcW w:w="876" w:type="dxa"/>
            <w:tcBorders>
              <w:top w:val="single" w:sz="4" w:space="0" w:color="auto"/>
            </w:tcBorders>
          </w:tcPr>
          <w:p w:rsidR="00FB4944" w:rsidRPr="00CC2161" w:rsidRDefault="00FB4944" w:rsidP="00FB4944">
            <w:pPr>
              <w:jc w:val="center"/>
              <w:rPr>
                <w:rFonts w:ascii="Times New Roman" w:hAnsi="Times New Roman" w:cs="Times New Roman"/>
                <w:sz w:val="24"/>
                <w:szCs w:val="24"/>
                <w:lang w:val="en-US" w:eastAsia="nb-NO"/>
              </w:rPr>
            </w:pPr>
            <w:r w:rsidRPr="00CC2161">
              <w:rPr>
                <w:rFonts w:ascii="Times New Roman" w:hAnsi="Times New Roman" w:cs="Times New Roman"/>
                <w:sz w:val="24"/>
                <w:szCs w:val="24"/>
                <w:lang w:val="en-US" w:eastAsia="nb-NO"/>
              </w:rPr>
              <w:t>1114.6</w:t>
            </w:r>
          </w:p>
        </w:tc>
      </w:tr>
      <w:tr w:rsidR="00FB4944" w:rsidRPr="00CC2161" w:rsidTr="00FB4944">
        <w:tc>
          <w:tcPr>
            <w:tcW w:w="1276" w:type="dxa"/>
            <w:tcBorders>
              <w:bottom w:val="single" w:sz="4" w:space="0" w:color="auto"/>
            </w:tcBorders>
          </w:tcPr>
          <w:p w:rsidR="00FB4944" w:rsidRPr="00CC2161" w:rsidRDefault="00FB4944" w:rsidP="00FB4944">
            <w:pPr>
              <w:jc w:val="center"/>
              <w:rPr>
                <w:rFonts w:ascii="Times New Roman" w:hAnsi="Times New Roman" w:cs="Times New Roman"/>
                <w:sz w:val="24"/>
                <w:szCs w:val="24"/>
                <w:lang w:val="en-US" w:eastAsia="nb-NO"/>
              </w:rPr>
            </w:pPr>
          </w:p>
        </w:tc>
        <w:tc>
          <w:tcPr>
            <w:tcW w:w="2030" w:type="dxa"/>
            <w:tcBorders>
              <w:bottom w:val="single" w:sz="4" w:space="0" w:color="auto"/>
            </w:tcBorders>
          </w:tcPr>
          <w:p w:rsidR="00FB4944" w:rsidRPr="00CC2161" w:rsidRDefault="00FB4944" w:rsidP="00FB4944">
            <w:pPr>
              <w:jc w:val="center"/>
              <w:rPr>
                <w:rFonts w:ascii="Times New Roman" w:hAnsi="Times New Roman" w:cs="Times New Roman"/>
                <w:sz w:val="24"/>
                <w:szCs w:val="24"/>
                <w:lang w:val="en-US"/>
              </w:rPr>
            </w:pPr>
            <w:r w:rsidRPr="00CC2161">
              <w:rPr>
                <w:rFonts w:ascii="Times New Roman" w:hAnsi="Times New Roman" w:cs="Times New Roman"/>
                <w:sz w:val="24"/>
                <w:szCs w:val="24"/>
                <w:lang w:val="en-US" w:eastAsia="nb-NO"/>
              </w:rPr>
              <w:t>Weighted GRS</w:t>
            </w:r>
          </w:p>
        </w:tc>
        <w:tc>
          <w:tcPr>
            <w:tcW w:w="1843" w:type="dxa"/>
            <w:tcBorders>
              <w:bottom w:val="single" w:sz="4" w:space="0" w:color="auto"/>
            </w:tcBorders>
          </w:tcPr>
          <w:p w:rsidR="00FB4944" w:rsidRPr="00CC2161" w:rsidRDefault="00FB4944" w:rsidP="00FB4944">
            <w:pPr>
              <w:jc w:val="center"/>
              <w:rPr>
                <w:rFonts w:ascii="Times New Roman" w:hAnsi="Times New Roman" w:cs="Times New Roman"/>
                <w:sz w:val="24"/>
                <w:szCs w:val="24"/>
                <w:lang w:val="en-US"/>
              </w:rPr>
            </w:pPr>
            <w:r w:rsidRPr="00CC2161">
              <w:rPr>
                <w:rFonts w:ascii="Times New Roman" w:hAnsi="Times New Roman" w:cs="Times New Roman"/>
                <w:sz w:val="24"/>
                <w:szCs w:val="24"/>
                <w:lang w:val="en-US"/>
              </w:rPr>
              <w:t>4.0 (0.1</w:t>
            </w:r>
            <w:r>
              <w:rPr>
                <w:rFonts w:ascii="Times New Roman" w:hAnsi="Times New Roman" w:cs="Times New Roman"/>
                <w:sz w:val="24"/>
                <w:szCs w:val="24"/>
                <w:lang w:val="en-US"/>
              </w:rPr>
              <w:t>05</w:t>
            </w:r>
            <w:r w:rsidRPr="00CC2161">
              <w:rPr>
                <w:rFonts w:ascii="Times New Roman" w:hAnsi="Times New Roman" w:cs="Times New Roman"/>
                <w:sz w:val="24"/>
                <w:szCs w:val="24"/>
                <w:lang w:val="en-US"/>
              </w:rPr>
              <w:t>)</w:t>
            </w:r>
            <w:r>
              <w:rPr>
                <w:rFonts w:ascii="Times New Roman" w:hAnsi="Times New Roman" w:cs="Times New Roman"/>
                <w:sz w:val="24"/>
                <w:szCs w:val="24"/>
                <w:lang w:val="en-US"/>
              </w:rPr>
              <w:t>***</w:t>
            </w:r>
          </w:p>
        </w:tc>
        <w:tc>
          <w:tcPr>
            <w:tcW w:w="2381" w:type="dxa"/>
            <w:tcBorders>
              <w:bottom w:val="single" w:sz="4" w:space="0" w:color="auto"/>
            </w:tcBorders>
          </w:tcPr>
          <w:p w:rsidR="00FB4944" w:rsidRPr="00CC2161" w:rsidRDefault="00FB4944" w:rsidP="00FB4944">
            <w:pPr>
              <w:jc w:val="center"/>
              <w:rPr>
                <w:rFonts w:ascii="Times New Roman" w:hAnsi="Times New Roman" w:cs="Times New Roman"/>
                <w:sz w:val="24"/>
                <w:szCs w:val="24"/>
                <w:lang w:val="en-US"/>
              </w:rPr>
            </w:pPr>
            <w:r w:rsidRPr="00CC2161">
              <w:rPr>
                <w:rFonts w:ascii="Times New Roman" w:hAnsi="Times New Roman" w:cs="Times New Roman"/>
                <w:sz w:val="24"/>
                <w:szCs w:val="24"/>
                <w:lang w:val="en-US"/>
              </w:rPr>
              <w:t>9.4 (35.0</w:t>
            </w:r>
            <w:r>
              <w:rPr>
                <w:rFonts w:ascii="Times New Roman" w:hAnsi="Times New Roman" w:cs="Times New Roman"/>
                <w:sz w:val="24"/>
                <w:szCs w:val="24"/>
                <w:lang w:val="en-US"/>
              </w:rPr>
              <w:t>33</w:t>
            </w:r>
            <w:r w:rsidRPr="00CC2161">
              <w:rPr>
                <w:rFonts w:ascii="Times New Roman" w:hAnsi="Times New Roman" w:cs="Times New Roman"/>
                <w:sz w:val="24"/>
                <w:szCs w:val="24"/>
                <w:lang w:val="en-US"/>
              </w:rPr>
              <w:t>)</w:t>
            </w:r>
          </w:p>
        </w:tc>
        <w:tc>
          <w:tcPr>
            <w:tcW w:w="876" w:type="dxa"/>
            <w:tcBorders>
              <w:bottom w:val="single" w:sz="4" w:space="0" w:color="auto"/>
            </w:tcBorders>
          </w:tcPr>
          <w:p w:rsidR="00FB4944" w:rsidRPr="00CC2161" w:rsidRDefault="00FB4944" w:rsidP="00FB4944">
            <w:pPr>
              <w:jc w:val="center"/>
              <w:rPr>
                <w:rFonts w:ascii="Times New Roman" w:hAnsi="Times New Roman" w:cs="Times New Roman"/>
                <w:sz w:val="24"/>
                <w:szCs w:val="24"/>
                <w:lang w:val="en-US" w:eastAsia="nb-NO"/>
              </w:rPr>
            </w:pPr>
            <w:r w:rsidRPr="00CC2161">
              <w:rPr>
                <w:rFonts w:ascii="Times New Roman" w:hAnsi="Times New Roman" w:cs="Times New Roman"/>
                <w:sz w:val="24"/>
                <w:szCs w:val="24"/>
                <w:lang w:val="en-US" w:eastAsia="nb-NO"/>
              </w:rPr>
              <w:t>1474.5</w:t>
            </w:r>
          </w:p>
        </w:tc>
      </w:tr>
    </w:tbl>
    <w:p w:rsidR="00A12F01" w:rsidRDefault="00A12F01" w:rsidP="002F5044">
      <w:pPr>
        <w:rPr>
          <w:lang w:val="en-US"/>
        </w:rPr>
      </w:pPr>
    </w:p>
    <w:p w:rsidR="000E0CF9" w:rsidRDefault="000E0CF9" w:rsidP="002F5044">
      <w:pPr>
        <w:rPr>
          <w:lang w:val="en-US"/>
        </w:rPr>
      </w:pPr>
    </w:p>
    <w:p w:rsidR="000E0CF9" w:rsidRDefault="000E0CF9" w:rsidP="002F5044">
      <w:pPr>
        <w:rPr>
          <w:lang w:val="en-US"/>
        </w:rPr>
      </w:pPr>
    </w:p>
    <w:p w:rsidR="000E0CF9" w:rsidRDefault="000E0CF9" w:rsidP="002F5044">
      <w:pPr>
        <w:rPr>
          <w:lang w:val="en-US"/>
        </w:rPr>
      </w:pPr>
    </w:p>
    <w:p w:rsidR="00097FB0" w:rsidRPr="00230254" w:rsidRDefault="00097FB0" w:rsidP="002F5044">
      <w:pPr>
        <w:rPr>
          <w:lang w:val="en-US"/>
        </w:rPr>
      </w:pPr>
    </w:p>
    <w:p w:rsidR="006F7A99" w:rsidRPr="006F7A99" w:rsidRDefault="006F7A99" w:rsidP="006F7A99">
      <w:pPr>
        <w:pStyle w:val="Bildetekst"/>
        <w:keepNext/>
        <w:rPr>
          <w:rFonts w:ascii="Times" w:hAnsi="Times" w:cs="Times"/>
          <w:b/>
          <w:i w:val="0"/>
          <w:color w:val="auto"/>
          <w:sz w:val="24"/>
          <w:szCs w:val="24"/>
        </w:rPr>
      </w:pPr>
      <w:bookmarkStart w:id="7" w:name="_Toc77229247"/>
      <w:r w:rsidRPr="006F7A99">
        <w:rPr>
          <w:rFonts w:ascii="Times" w:hAnsi="Times" w:cs="Times"/>
          <w:b/>
          <w:i w:val="0"/>
          <w:color w:val="auto"/>
          <w:sz w:val="24"/>
          <w:szCs w:val="24"/>
        </w:rPr>
        <w:lastRenderedPageBreak/>
        <w:t>Table S</w:t>
      </w:r>
      <w:r w:rsidRPr="006F7A99">
        <w:rPr>
          <w:rFonts w:ascii="Times" w:hAnsi="Times" w:cs="Times"/>
          <w:b/>
          <w:i w:val="0"/>
          <w:color w:val="auto"/>
          <w:sz w:val="24"/>
          <w:szCs w:val="24"/>
        </w:rPr>
        <w:fldChar w:fldCharType="begin"/>
      </w:r>
      <w:r w:rsidRPr="006F7A99">
        <w:rPr>
          <w:rFonts w:ascii="Times" w:hAnsi="Times" w:cs="Times"/>
          <w:b/>
          <w:i w:val="0"/>
          <w:color w:val="auto"/>
          <w:sz w:val="24"/>
          <w:szCs w:val="24"/>
        </w:rPr>
        <w:instrText xml:space="preserve"> SEQ Table \* ARABIC </w:instrText>
      </w:r>
      <w:r w:rsidRPr="006F7A99">
        <w:rPr>
          <w:rFonts w:ascii="Times" w:hAnsi="Times" w:cs="Times"/>
          <w:b/>
          <w:i w:val="0"/>
          <w:color w:val="auto"/>
          <w:sz w:val="24"/>
          <w:szCs w:val="24"/>
        </w:rPr>
        <w:fldChar w:fldCharType="separate"/>
      </w:r>
      <w:r w:rsidR="000E0CF9">
        <w:rPr>
          <w:rFonts w:ascii="Times" w:hAnsi="Times" w:cs="Times"/>
          <w:b/>
          <w:i w:val="0"/>
          <w:noProof/>
          <w:color w:val="auto"/>
          <w:sz w:val="24"/>
          <w:szCs w:val="24"/>
        </w:rPr>
        <w:t>7</w:t>
      </w:r>
      <w:r w:rsidRPr="006F7A99">
        <w:rPr>
          <w:rFonts w:ascii="Times" w:hAnsi="Times" w:cs="Times"/>
          <w:b/>
          <w:i w:val="0"/>
          <w:color w:val="auto"/>
          <w:sz w:val="24"/>
          <w:szCs w:val="24"/>
        </w:rPr>
        <w:fldChar w:fldCharType="end"/>
      </w:r>
      <w:r w:rsidRPr="006F7A99">
        <w:rPr>
          <w:rFonts w:ascii="Times" w:hAnsi="Times" w:cs="Times"/>
          <w:b/>
          <w:i w:val="0"/>
          <w:color w:val="auto"/>
          <w:sz w:val="24"/>
          <w:szCs w:val="24"/>
        </w:rPr>
        <w:t xml:space="preserve">: </w:t>
      </w:r>
      <w:r w:rsidRPr="006F7A99">
        <w:rPr>
          <w:rFonts w:ascii="Times" w:hAnsi="Times" w:cs="Times"/>
          <w:b/>
          <w:i w:val="0"/>
          <w:color w:val="auto"/>
          <w:sz w:val="24"/>
          <w:szCs w:val="24"/>
          <w:lang w:val="en-US"/>
        </w:rPr>
        <w:t xml:space="preserve">First- and second-stage results of the one-sample 2SLS regressions for GP- and specialist costs within families (N=29 199), using three different instruments. The estimates were adjusted for </w:t>
      </w:r>
      <w:r w:rsidR="00170E6F">
        <w:rPr>
          <w:rFonts w:ascii="Times" w:hAnsi="Times" w:cs="Times"/>
          <w:b/>
          <w:i w:val="0"/>
          <w:color w:val="auto"/>
          <w:sz w:val="24"/>
          <w:szCs w:val="24"/>
          <w:lang w:val="en-US"/>
        </w:rPr>
        <w:t>study period (HUNT 2 or HUNT 3),</w:t>
      </w:r>
      <w:r w:rsidRPr="006F7A99">
        <w:rPr>
          <w:rFonts w:ascii="Times" w:hAnsi="Times" w:cs="Times"/>
          <w:b/>
          <w:i w:val="0"/>
          <w:color w:val="auto"/>
          <w:sz w:val="24"/>
          <w:szCs w:val="24"/>
          <w:lang w:val="en-US"/>
        </w:rPr>
        <w:t xml:space="preserve"> years of data participants were alive and living in the country during the cost estimation period (2009-2016), </w:t>
      </w:r>
      <w:r w:rsidR="00720A1E">
        <w:rPr>
          <w:rFonts w:ascii="Times" w:hAnsi="Times" w:cs="Times"/>
          <w:b/>
          <w:i w:val="0"/>
          <w:color w:val="auto"/>
          <w:sz w:val="24"/>
          <w:szCs w:val="24"/>
          <w:lang w:val="en-US"/>
        </w:rPr>
        <w:t xml:space="preserve">sex, </w:t>
      </w:r>
      <w:r w:rsidRPr="006F7A99">
        <w:rPr>
          <w:rFonts w:ascii="Times" w:hAnsi="Times" w:cs="Times"/>
          <w:b/>
          <w:i w:val="0"/>
          <w:color w:val="auto"/>
          <w:sz w:val="24"/>
          <w:szCs w:val="24"/>
          <w:lang w:val="en-US"/>
        </w:rPr>
        <w:t>and birth year.</w:t>
      </w:r>
      <w:bookmarkEnd w:id="7"/>
    </w:p>
    <w:tbl>
      <w:tblPr>
        <w:tblStyle w:val="Tabellrutenett"/>
        <w:tblW w:w="722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41"/>
        <w:gridCol w:w="1974"/>
        <w:gridCol w:w="1888"/>
        <w:gridCol w:w="2126"/>
      </w:tblGrid>
      <w:tr w:rsidR="006F7A99" w:rsidRPr="00C51EE2" w:rsidTr="00363F21">
        <w:trPr>
          <w:trHeight w:val="531"/>
        </w:trPr>
        <w:tc>
          <w:tcPr>
            <w:tcW w:w="1241" w:type="dxa"/>
            <w:vMerge w:val="restart"/>
            <w:tcBorders>
              <w:top w:val="single" w:sz="4" w:space="0" w:color="auto"/>
            </w:tcBorders>
          </w:tcPr>
          <w:p w:rsidR="006F7A99" w:rsidRPr="00C51EE2" w:rsidRDefault="006F7A99" w:rsidP="00DF35DB">
            <w:pPr>
              <w:rPr>
                <w:rFonts w:ascii="Times" w:hAnsi="Times" w:cs="Times"/>
                <w:sz w:val="24"/>
                <w:szCs w:val="24"/>
                <w:lang w:val="en-US"/>
              </w:rPr>
            </w:pPr>
            <w:r w:rsidRPr="00C51EE2">
              <w:rPr>
                <w:rFonts w:ascii="Times" w:hAnsi="Times" w:cs="Times"/>
                <w:sz w:val="24"/>
                <w:szCs w:val="24"/>
                <w:lang w:val="en-US" w:eastAsia="nb-NO"/>
              </w:rPr>
              <w:t>Type of healthcare cost</w:t>
            </w:r>
          </w:p>
        </w:tc>
        <w:tc>
          <w:tcPr>
            <w:tcW w:w="1974" w:type="dxa"/>
            <w:vMerge w:val="restart"/>
            <w:tcBorders>
              <w:top w:val="single" w:sz="4" w:space="0" w:color="auto"/>
            </w:tcBorders>
          </w:tcPr>
          <w:p w:rsidR="006F7A99" w:rsidRPr="00C51EE2" w:rsidRDefault="006F7A99" w:rsidP="00DF35DB">
            <w:pPr>
              <w:rPr>
                <w:rFonts w:ascii="Times" w:hAnsi="Times" w:cs="Times"/>
                <w:sz w:val="24"/>
                <w:szCs w:val="24"/>
                <w:lang w:val="en-US"/>
              </w:rPr>
            </w:pPr>
            <w:r w:rsidRPr="00C51EE2">
              <w:rPr>
                <w:rFonts w:ascii="Times" w:hAnsi="Times" w:cs="Times"/>
                <w:sz w:val="24"/>
                <w:szCs w:val="24"/>
                <w:lang w:val="en-US" w:eastAsia="nb-NO"/>
              </w:rPr>
              <w:t>Instrument</w:t>
            </w:r>
          </w:p>
        </w:tc>
        <w:tc>
          <w:tcPr>
            <w:tcW w:w="1888" w:type="dxa"/>
            <w:tcBorders>
              <w:top w:val="single" w:sz="4" w:space="0" w:color="auto"/>
              <w:bottom w:val="single" w:sz="4" w:space="0" w:color="auto"/>
            </w:tcBorders>
          </w:tcPr>
          <w:p w:rsidR="006F7A99" w:rsidRPr="00C51EE2" w:rsidRDefault="006F7A99" w:rsidP="00DF35DB">
            <w:pPr>
              <w:rPr>
                <w:rFonts w:ascii="Times" w:hAnsi="Times" w:cs="Times"/>
                <w:sz w:val="24"/>
                <w:szCs w:val="24"/>
                <w:lang w:val="en-US"/>
              </w:rPr>
            </w:pPr>
            <w:r w:rsidRPr="00C51EE2">
              <w:rPr>
                <w:rFonts w:ascii="Times" w:hAnsi="Times" w:cs="Times"/>
                <w:sz w:val="24"/>
                <w:szCs w:val="24"/>
                <w:lang w:val="en-US" w:eastAsia="nb-NO"/>
              </w:rPr>
              <w:t>2SLS First-stage</w:t>
            </w:r>
          </w:p>
        </w:tc>
        <w:tc>
          <w:tcPr>
            <w:tcW w:w="2126" w:type="dxa"/>
            <w:tcBorders>
              <w:top w:val="single" w:sz="4" w:space="0" w:color="auto"/>
              <w:bottom w:val="single" w:sz="4" w:space="0" w:color="auto"/>
            </w:tcBorders>
          </w:tcPr>
          <w:p w:rsidR="006F7A99" w:rsidRPr="00C51EE2" w:rsidRDefault="006F7A99" w:rsidP="00DF35DB">
            <w:pPr>
              <w:rPr>
                <w:rFonts w:ascii="Times" w:hAnsi="Times" w:cs="Times"/>
                <w:sz w:val="24"/>
                <w:szCs w:val="24"/>
                <w:lang w:val="en-US"/>
              </w:rPr>
            </w:pPr>
            <w:r w:rsidRPr="00C51EE2">
              <w:rPr>
                <w:rFonts w:ascii="Times" w:hAnsi="Times" w:cs="Times"/>
                <w:sz w:val="24"/>
                <w:szCs w:val="24"/>
                <w:lang w:val="en-US" w:eastAsia="nb-NO"/>
              </w:rPr>
              <w:t>2SLS Second-stage</w:t>
            </w:r>
          </w:p>
        </w:tc>
      </w:tr>
      <w:tr w:rsidR="008D373F" w:rsidRPr="00C51EE2" w:rsidTr="00363F21">
        <w:tc>
          <w:tcPr>
            <w:tcW w:w="1241" w:type="dxa"/>
            <w:vMerge/>
            <w:tcBorders>
              <w:bottom w:val="single" w:sz="4" w:space="0" w:color="auto"/>
            </w:tcBorders>
          </w:tcPr>
          <w:p w:rsidR="008D373F" w:rsidRPr="00C51EE2" w:rsidRDefault="008D373F" w:rsidP="00DF35DB">
            <w:pPr>
              <w:rPr>
                <w:rFonts w:ascii="Times" w:hAnsi="Times" w:cs="Times"/>
                <w:sz w:val="24"/>
                <w:szCs w:val="24"/>
                <w:lang w:val="en-US"/>
              </w:rPr>
            </w:pPr>
          </w:p>
        </w:tc>
        <w:tc>
          <w:tcPr>
            <w:tcW w:w="1974" w:type="dxa"/>
            <w:vMerge/>
            <w:tcBorders>
              <w:bottom w:val="single" w:sz="4" w:space="0" w:color="auto"/>
            </w:tcBorders>
          </w:tcPr>
          <w:p w:rsidR="008D373F" w:rsidRPr="00C51EE2" w:rsidRDefault="008D373F" w:rsidP="00DF35DB">
            <w:pPr>
              <w:rPr>
                <w:rFonts w:ascii="Times" w:hAnsi="Times" w:cs="Times"/>
                <w:sz w:val="24"/>
                <w:szCs w:val="24"/>
                <w:lang w:val="en-US"/>
              </w:rPr>
            </w:pPr>
          </w:p>
        </w:tc>
        <w:tc>
          <w:tcPr>
            <w:tcW w:w="1888" w:type="dxa"/>
            <w:tcBorders>
              <w:bottom w:val="single" w:sz="4" w:space="0" w:color="auto"/>
            </w:tcBorders>
          </w:tcPr>
          <w:p w:rsidR="008D373F" w:rsidRPr="00C51EE2" w:rsidRDefault="008D373F" w:rsidP="00DF35DB">
            <w:pPr>
              <w:rPr>
                <w:rFonts w:ascii="Times" w:hAnsi="Times" w:cs="Times"/>
                <w:sz w:val="24"/>
                <w:szCs w:val="24"/>
                <w:lang w:val="en-US"/>
              </w:rPr>
            </w:pPr>
            <w:r w:rsidRPr="00C51EE2">
              <w:rPr>
                <w:rFonts w:ascii="Times" w:hAnsi="Times" w:cs="Times"/>
                <w:sz w:val="24"/>
                <w:szCs w:val="24"/>
                <w:lang w:val="en-US" w:eastAsia="nb-NO"/>
              </w:rPr>
              <w:t>Beta (SE)</w:t>
            </w:r>
          </w:p>
        </w:tc>
        <w:tc>
          <w:tcPr>
            <w:tcW w:w="2126" w:type="dxa"/>
            <w:tcBorders>
              <w:bottom w:val="single" w:sz="4" w:space="0" w:color="auto"/>
            </w:tcBorders>
          </w:tcPr>
          <w:p w:rsidR="008D373F" w:rsidRPr="00C51EE2" w:rsidRDefault="008D373F" w:rsidP="00DF35DB">
            <w:pPr>
              <w:rPr>
                <w:rFonts w:ascii="Times" w:hAnsi="Times" w:cs="Times"/>
                <w:sz w:val="24"/>
                <w:szCs w:val="24"/>
                <w:lang w:val="en-US"/>
              </w:rPr>
            </w:pPr>
            <w:r>
              <w:rPr>
                <w:rFonts w:ascii="Times" w:hAnsi="Times" w:cs="Times"/>
                <w:sz w:val="24"/>
                <w:szCs w:val="24"/>
                <w:lang w:val="en-US" w:eastAsia="nb-NO"/>
              </w:rPr>
              <w:t>Beta (SE) €</w:t>
            </w:r>
          </w:p>
        </w:tc>
      </w:tr>
      <w:tr w:rsidR="008D373F" w:rsidRPr="00C51EE2" w:rsidTr="00363F21">
        <w:tc>
          <w:tcPr>
            <w:tcW w:w="1241" w:type="dxa"/>
            <w:vMerge w:val="restart"/>
            <w:tcBorders>
              <w:top w:val="single" w:sz="4" w:space="0" w:color="auto"/>
            </w:tcBorders>
          </w:tcPr>
          <w:p w:rsidR="008D373F" w:rsidRPr="00C51EE2" w:rsidRDefault="008D373F" w:rsidP="00DF35DB">
            <w:pPr>
              <w:rPr>
                <w:rFonts w:ascii="Times" w:hAnsi="Times" w:cs="Times"/>
                <w:sz w:val="24"/>
                <w:szCs w:val="24"/>
                <w:lang w:val="en-US"/>
              </w:rPr>
            </w:pPr>
            <w:r w:rsidRPr="00C51EE2">
              <w:rPr>
                <w:rFonts w:ascii="Times" w:hAnsi="Times" w:cs="Times"/>
                <w:sz w:val="24"/>
                <w:szCs w:val="24"/>
                <w:lang w:val="en-US" w:eastAsia="nb-NO"/>
              </w:rPr>
              <w:t>GP</w:t>
            </w:r>
          </w:p>
        </w:tc>
        <w:tc>
          <w:tcPr>
            <w:tcW w:w="1974" w:type="dxa"/>
            <w:tcBorders>
              <w:top w:val="single" w:sz="4" w:space="0" w:color="auto"/>
            </w:tcBorders>
          </w:tcPr>
          <w:p w:rsidR="008D373F" w:rsidRPr="00C51EE2" w:rsidRDefault="008D373F" w:rsidP="00DF35DB">
            <w:pPr>
              <w:rPr>
                <w:rFonts w:ascii="Times" w:hAnsi="Times" w:cs="Times"/>
                <w:sz w:val="24"/>
                <w:szCs w:val="24"/>
                <w:lang w:val="en-US"/>
              </w:rPr>
            </w:pPr>
            <w:r w:rsidRPr="00C51EE2">
              <w:rPr>
                <w:rFonts w:ascii="Times" w:hAnsi="Times" w:cs="Times"/>
                <w:sz w:val="24"/>
                <w:szCs w:val="24"/>
                <w:lang w:val="en-US" w:eastAsia="nb-NO"/>
              </w:rPr>
              <w:t>Unweighted GRS</w:t>
            </w:r>
          </w:p>
        </w:tc>
        <w:tc>
          <w:tcPr>
            <w:tcW w:w="1888" w:type="dxa"/>
            <w:tcBorders>
              <w:top w:val="single" w:sz="4" w:space="0" w:color="auto"/>
            </w:tcBorders>
          </w:tcPr>
          <w:p w:rsidR="008D373F" w:rsidRDefault="008D373F" w:rsidP="00DF35DB">
            <w:pPr>
              <w:rPr>
                <w:rFonts w:ascii="Times" w:hAnsi="Times" w:cs="Times"/>
                <w:sz w:val="24"/>
                <w:szCs w:val="24"/>
                <w:lang w:val="en-US" w:eastAsia="nb-NO"/>
              </w:rPr>
            </w:pPr>
            <w:r>
              <w:rPr>
                <w:rFonts w:ascii="Times" w:hAnsi="Times" w:cs="Times"/>
                <w:sz w:val="24"/>
                <w:szCs w:val="24"/>
                <w:lang w:val="en-US"/>
              </w:rPr>
              <w:t>0.1 (0.006)***</w:t>
            </w:r>
          </w:p>
        </w:tc>
        <w:tc>
          <w:tcPr>
            <w:tcW w:w="2126" w:type="dxa"/>
            <w:tcBorders>
              <w:top w:val="single" w:sz="4" w:space="0" w:color="auto"/>
            </w:tcBorders>
          </w:tcPr>
          <w:p w:rsidR="008D373F" w:rsidRPr="00C51EE2" w:rsidRDefault="007B1877" w:rsidP="00DF35DB">
            <w:pPr>
              <w:rPr>
                <w:rFonts w:ascii="Times" w:hAnsi="Times" w:cs="Times"/>
                <w:sz w:val="24"/>
                <w:szCs w:val="24"/>
                <w:lang w:val="en-US"/>
              </w:rPr>
            </w:pPr>
            <w:r>
              <w:rPr>
                <w:rFonts w:ascii="Times" w:hAnsi="Times" w:cs="Times"/>
                <w:sz w:val="24"/>
                <w:szCs w:val="24"/>
                <w:lang w:val="en-US"/>
              </w:rPr>
              <w:t>2.</w:t>
            </w:r>
            <w:r w:rsidR="00EA3FB8">
              <w:rPr>
                <w:rFonts w:ascii="Times" w:hAnsi="Times" w:cs="Times"/>
                <w:sz w:val="24"/>
                <w:szCs w:val="24"/>
                <w:lang w:val="en-US"/>
              </w:rPr>
              <w:t>7 (2.458</w:t>
            </w:r>
            <w:r w:rsidR="008D373F">
              <w:rPr>
                <w:rFonts w:ascii="Times" w:hAnsi="Times" w:cs="Times"/>
                <w:sz w:val="24"/>
                <w:szCs w:val="24"/>
                <w:lang w:val="en-US"/>
              </w:rPr>
              <w:t>)</w:t>
            </w:r>
          </w:p>
        </w:tc>
      </w:tr>
      <w:tr w:rsidR="008D373F" w:rsidRPr="00C51EE2" w:rsidTr="00363F21">
        <w:tc>
          <w:tcPr>
            <w:tcW w:w="1241" w:type="dxa"/>
            <w:vMerge/>
          </w:tcPr>
          <w:p w:rsidR="008D373F" w:rsidRPr="00C51EE2" w:rsidRDefault="008D373F" w:rsidP="00DF35DB">
            <w:pPr>
              <w:rPr>
                <w:rFonts w:ascii="Times" w:hAnsi="Times" w:cs="Times"/>
                <w:sz w:val="24"/>
                <w:szCs w:val="24"/>
                <w:lang w:val="en-US"/>
              </w:rPr>
            </w:pPr>
          </w:p>
        </w:tc>
        <w:tc>
          <w:tcPr>
            <w:tcW w:w="1974" w:type="dxa"/>
          </w:tcPr>
          <w:p w:rsidR="008D373F" w:rsidRPr="00C51EE2" w:rsidRDefault="008D373F" w:rsidP="00DF35DB">
            <w:pPr>
              <w:rPr>
                <w:rFonts w:ascii="Times" w:hAnsi="Times" w:cs="Times"/>
                <w:sz w:val="24"/>
                <w:szCs w:val="24"/>
                <w:lang w:val="en-US"/>
              </w:rPr>
            </w:pPr>
            <w:r w:rsidRPr="00C51EE2">
              <w:rPr>
                <w:rFonts w:ascii="Times" w:hAnsi="Times" w:cs="Times"/>
                <w:sz w:val="24"/>
                <w:szCs w:val="24"/>
                <w:lang w:val="en-US" w:eastAsia="nb-NO"/>
              </w:rPr>
              <w:t>Weighted GRS</w:t>
            </w:r>
          </w:p>
        </w:tc>
        <w:tc>
          <w:tcPr>
            <w:tcW w:w="1888" w:type="dxa"/>
          </w:tcPr>
          <w:p w:rsidR="008D373F" w:rsidRPr="00C51EE2" w:rsidRDefault="008D373F" w:rsidP="00DF35DB">
            <w:pPr>
              <w:rPr>
                <w:rFonts w:ascii="Times" w:hAnsi="Times" w:cs="Times"/>
                <w:sz w:val="24"/>
                <w:szCs w:val="24"/>
                <w:lang w:val="en-US"/>
              </w:rPr>
            </w:pPr>
            <w:r>
              <w:rPr>
                <w:rFonts w:ascii="Times" w:hAnsi="Times" w:cs="Times"/>
                <w:sz w:val="24"/>
                <w:szCs w:val="24"/>
                <w:lang w:val="en-US"/>
              </w:rPr>
              <w:t>4.3 (0.235)</w:t>
            </w:r>
            <w:r w:rsidR="007B1877">
              <w:rPr>
                <w:rFonts w:ascii="Times" w:hAnsi="Times" w:cs="Times"/>
                <w:sz w:val="24"/>
                <w:szCs w:val="24"/>
                <w:lang w:val="en-US"/>
              </w:rPr>
              <w:t>***</w:t>
            </w:r>
          </w:p>
        </w:tc>
        <w:tc>
          <w:tcPr>
            <w:tcW w:w="2126" w:type="dxa"/>
          </w:tcPr>
          <w:p w:rsidR="008D373F" w:rsidRPr="00C51EE2" w:rsidRDefault="007B1877" w:rsidP="00DF35DB">
            <w:pPr>
              <w:rPr>
                <w:rFonts w:ascii="Times" w:hAnsi="Times" w:cs="Times"/>
                <w:sz w:val="24"/>
                <w:szCs w:val="24"/>
                <w:lang w:val="en-US"/>
              </w:rPr>
            </w:pPr>
            <w:r>
              <w:rPr>
                <w:rFonts w:ascii="Times" w:hAnsi="Times" w:cs="Times"/>
                <w:sz w:val="24"/>
                <w:szCs w:val="24"/>
                <w:lang w:val="en-US"/>
              </w:rPr>
              <w:t>1.7 (2.185</w:t>
            </w:r>
            <w:r w:rsidR="008D373F">
              <w:rPr>
                <w:rFonts w:ascii="Times" w:hAnsi="Times" w:cs="Times"/>
                <w:sz w:val="24"/>
                <w:szCs w:val="24"/>
                <w:lang w:val="en-US"/>
              </w:rPr>
              <w:t>)</w:t>
            </w:r>
          </w:p>
        </w:tc>
      </w:tr>
      <w:tr w:rsidR="008D373F" w:rsidRPr="00C51EE2" w:rsidTr="00363F21">
        <w:tc>
          <w:tcPr>
            <w:tcW w:w="1241" w:type="dxa"/>
            <w:vMerge/>
            <w:tcBorders>
              <w:bottom w:val="single" w:sz="4" w:space="0" w:color="auto"/>
            </w:tcBorders>
          </w:tcPr>
          <w:p w:rsidR="008D373F" w:rsidRPr="00C51EE2" w:rsidRDefault="008D373F" w:rsidP="00DF35DB">
            <w:pPr>
              <w:rPr>
                <w:rFonts w:ascii="Times" w:hAnsi="Times" w:cs="Times"/>
                <w:sz w:val="24"/>
                <w:szCs w:val="24"/>
                <w:lang w:val="en-US"/>
              </w:rPr>
            </w:pPr>
          </w:p>
        </w:tc>
        <w:tc>
          <w:tcPr>
            <w:tcW w:w="1974" w:type="dxa"/>
            <w:tcBorders>
              <w:bottom w:val="single" w:sz="4" w:space="0" w:color="auto"/>
            </w:tcBorders>
          </w:tcPr>
          <w:p w:rsidR="008D373F" w:rsidRPr="00C51EE2" w:rsidRDefault="008D373F" w:rsidP="00DF35DB">
            <w:pPr>
              <w:rPr>
                <w:rFonts w:ascii="Times" w:hAnsi="Times" w:cs="Times"/>
                <w:sz w:val="24"/>
                <w:szCs w:val="24"/>
                <w:lang w:val="en-US" w:eastAsia="nb-NO"/>
              </w:rPr>
            </w:pPr>
            <w:r w:rsidRPr="00C51EE2">
              <w:rPr>
                <w:rFonts w:ascii="Times" w:hAnsi="Times" w:cs="Times"/>
                <w:sz w:val="24"/>
                <w:szCs w:val="24"/>
                <w:lang w:val="en-US" w:eastAsia="nb-NO"/>
              </w:rPr>
              <w:t>FTO &amp;</w:t>
            </w:r>
          </w:p>
          <w:p w:rsidR="008D373F" w:rsidRPr="00C51EE2" w:rsidRDefault="008D373F" w:rsidP="00DF35DB">
            <w:pPr>
              <w:rPr>
                <w:rFonts w:ascii="Times" w:hAnsi="Times" w:cs="Times"/>
                <w:sz w:val="24"/>
                <w:szCs w:val="24"/>
                <w:lang w:val="en-US"/>
              </w:rPr>
            </w:pPr>
            <w:r w:rsidRPr="00C51EE2">
              <w:rPr>
                <w:rFonts w:ascii="Times" w:hAnsi="Times" w:cs="Times"/>
                <w:sz w:val="24"/>
                <w:szCs w:val="24"/>
                <w:lang w:val="en-US" w:eastAsia="nb-NO"/>
              </w:rPr>
              <w:t>MC4R</w:t>
            </w:r>
          </w:p>
        </w:tc>
        <w:tc>
          <w:tcPr>
            <w:tcW w:w="1888" w:type="dxa"/>
            <w:tcBorders>
              <w:bottom w:val="single" w:sz="4" w:space="0" w:color="auto"/>
            </w:tcBorders>
          </w:tcPr>
          <w:p w:rsidR="008D373F" w:rsidRDefault="008D373F" w:rsidP="008D373F">
            <w:pPr>
              <w:rPr>
                <w:rFonts w:ascii="Times" w:hAnsi="Times" w:cs="Times"/>
                <w:sz w:val="24"/>
                <w:szCs w:val="24"/>
                <w:lang w:val="en-US"/>
              </w:rPr>
            </w:pPr>
            <w:r>
              <w:rPr>
                <w:rFonts w:ascii="Times" w:hAnsi="Times" w:cs="Times"/>
                <w:sz w:val="24"/>
                <w:szCs w:val="24"/>
                <w:lang w:val="en-US"/>
              </w:rPr>
              <w:t>0.4 (0.056)*** &amp;</w:t>
            </w:r>
          </w:p>
          <w:p w:rsidR="008D373F" w:rsidRPr="00C51EE2" w:rsidRDefault="008D373F" w:rsidP="008D373F">
            <w:pPr>
              <w:rPr>
                <w:rFonts w:ascii="Times" w:hAnsi="Times" w:cs="Times"/>
                <w:sz w:val="24"/>
                <w:szCs w:val="24"/>
                <w:lang w:val="en-US"/>
              </w:rPr>
            </w:pPr>
            <w:r>
              <w:rPr>
                <w:rFonts w:ascii="Times" w:hAnsi="Times" w:cs="Times"/>
                <w:sz w:val="24"/>
                <w:szCs w:val="24"/>
                <w:lang w:val="en-US"/>
              </w:rPr>
              <w:t>0.4 (0.064)***</w:t>
            </w:r>
          </w:p>
        </w:tc>
        <w:tc>
          <w:tcPr>
            <w:tcW w:w="2126" w:type="dxa"/>
            <w:tcBorders>
              <w:bottom w:val="single" w:sz="4" w:space="0" w:color="auto"/>
            </w:tcBorders>
          </w:tcPr>
          <w:p w:rsidR="008D373F" w:rsidRPr="00C51EE2" w:rsidRDefault="00EA3FB8" w:rsidP="00DF35DB">
            <w:pPr>
              <w:rPr>
                <w:rFonts w:ascii="Times" w:hAnsi="Times" w:cs="Times"/>
                <w:sz w:val="24"/>
                <w:szCs w:val="24"/>
                <w:lang w:val="en-US"/>
              </w:rPr>
            </w:pPr>
            <w:r>
              <w:rPr>
                <w:rFonts w:ascii="Times" w:hAnsi="Times" w:cs="Times"/>
                <w:sz w:val="24"/>
                <w:szCs w:val="24"/>
                <w:lang w:val="en-US"/>
              </w:rPr>
              <w:t>0.8 (3.970</w:t>
            </w:r>
            <w:r w:rsidR="008D373F">
              <w:rPr>
                <w:rFonts w:ascii="Times" w:hAnsi="Times" w:cs="Times"/>
                <w:sz w:val="24"/>
                <w:szCs w:val="24"/>
                <w:lang w:val="en-US"/>
              </w:rPr>
              <w:t>)</w:t>
            </w:r>
          </w:p>
        </w:tc>
      </w:tr>
      <w:tr w:rsidR="008D373F" w:rsidRPr="00C51EE2" w:rsidTr="00363F21">
        <w:tc>
          <w:tcPr>
            <w:tcW w:w="1241" w:type="dxa"/>
            <w:vMerge w:val="restart"/>
            <w:tcBorders>
              <w:top w:val="single" w:sz="4" w:space="0" w:color="auto"/>
            </w:tcBorders>
          </w:tcPr>
          <w:p w:rsidR="008D373F" w:rsidRPr="00C51EE2" w:rsidRDefault="008D373F" w:rsidP="00DF35DB">
            <w:pPr>
              <w:rPr>
                <w:rFonts w:ascii="Times" w:hAnsi="Times" w:cs="Times"/>
                <w:sz w:val="24"/>
                <w:szCs w:val="24"/>
                <w:lang w:val="en-US"/>
              </w:rPr>
            </w:pPr>
            <w:r>
              <w:rPr>
                <w:rFonts w:ascii="Times" w:hAnsi="Times" w:cs="Times"/>
                <w:sz w:val="24"/>
                <w:szCs w:val="24"/>
                <w:lang w:val="en-US" w:eastAsia="nb-NO"/>
              </w:rPr>
              <w:t xml:space="preserve">Specialist </w:t>
            </w:r>
          </w:p>
        </w:tc>
        <w:tc>
          <w:tcPr>
            <w:tcW w:w="1974" w:type="dxa"/>
            <w:tcBorders>
              <w:top w:val="single" w:sz="4" w:space="0" w:color="auto"/>
            </w:tcBorders>
          </w:tcPr>
          <w:p w:rsidR="008D373F" w:rsidRPr="00C51EE2" w:rsidRDefault="008D373F" w:rsidP="00DF35DB">
            <w:pPr>
              <w:rPr>
                <w:rFonts w:ascii="Times" w:hAnsi="Times" w:cs="Times"/>
                <w:sz w:val="24"/>
                <w:szCs w:val="24"/>
                <w:lang w:val="en-US"/>
              </w:rPr>
            </w:pPr>
            <w:r w:rsidRPr="00C51EE2">
              <w:rPr>
                <w:rFonts w:ascii="Times" w:hAnsi="Times" w:cs="Times"/>
                <w:sz w:val="24"/>
                <w:szCs w:val="24"/>
                <w:lang w:val="en-US" w:eastAsia="nb-NO"/>
              </w:rPr>
              <w:t>Unweighted GRS</w:t>
            </w:r>
          </w:p>
        </w:tc>
        <w:tc>
          <w:tcPr>
            <w:tcW w:w="1888" w:type="dxa"/>
            <w:tcBorders>
              <w:top w:val="single" w:sz="4" w:space="0" w:color="auto"/>
            </w:tcBorders>
          </w:tcPr>
          <w:p w:rsidR="008D373F" w:rsidRDefault="008D373F" w:rsidP="00DF35DB">
            <w:pPr>
              <w:rPr>
                <w:rFonts w:ascii="Times" w:hAnsi="Times" w:cs="Times"/>
                <w:sz w:val="24"/>
                <w:szCs w:val="24"/>
                <w:lang w:val="en-US" w:eastAsia="nb-NO"/>
              </w:rPr>
            </w:pPr>
            <w:r>
              <w:rPr>
                <w:rFonts w:ascii="Times" w:hAnsi="Times" w:cs="Times"/>
                <w:sz w:val="24"/>
                <w:szCs w:val="24"/>
                <w:lang w:val="en-US"/>
              </w:rPr>
              <w:t>0.1 (0.006)***</w:t>
            </w:r>
          </w:p>
        </w:tc>
        <w:tc>
          <w:tcPr>
            <w:tcW w:w="2126" w:type="dxa"/>
            <w:tcBorders>
              <w:top w:val="single" w:sz="4" w:space="0" w:color="auto"/>
            </w:tcBorders>
          </w:tcPr>
          <w:p w:rsidR="008D373F" w:rsidRPr="00C51EE2" w:rsidRDefault="008D373F" w:rsidP="00DF35DB">
            <w:pPr>
              <w:rPr>
                <w:rFonts w:ascii="Times" w:hAnsi="Times" w:cs="Times"/>
                <w:sz w:val="24"/>
                <w:szCs w:val="24"/>
                <w:lang w:val="en-US"/>
              </w:rPr>
            </w:pPr>
            <w:r>
              <w:rPr>
                <w:rFonts w:ascii="Times" w:hAnsi="Times" w:cs="Times"/>
                <w:sz w:val="24"/>
                <w:szCs w:val="24"/>
                <w:lang w:val="en-US"/>
              </w:rPr>
              <w:t>-65.6 (91.458)</w:t>
            </w:r>
          </w:p>
        </w:tc>
      </w:tr>
      <w:tr w:rsidR="008D373F" w:rsidRPr="00C51EE2" w:rsidTr="00363F21">
        <w:tc>
          <w:tcPr>
            <w:tcW w:w="1241" w:type="dxa"/>
            <w:vMerge/>
          </w:tcPr>
          <w:p w:rsidR="008D373F" w:rsidRPr="00C51EE2" w:rsidRDefault="008D373F" w:rsidP="00DF35DB">
            <w:pPr>
              <w:rPr>
                <w:rFonts w:ascii="Times" w:hAnsi="Times" w:cs="Times"/>
                <w:sz w:val="24"/>
                <w:szCs w:val="24"/>
                <w:lang w:val="en-US"/>
              </w:rPr>
            </w:pPr>
          </w:p>
        </w:tc>
        <w:tc>
          <w:tcPr>
            <w:tcW w:w="1974" w:type="dxa"/>
          </w:tcPr>
          <w:p w:rsidR="008D373F" w:rsidRPr="00C51EE2" w:rsidRDefault="008D373F" w:rsidP="00DF35DB">
            <w:pPr>
              <w:rPr>
                <w:rFonts w:ascii="Times" w:hAnsi="Times" w:cs="Times"/>
                <w:sz w:val="24"/>
                <w:szCs w:val="24"/>
                <w:lang w:val="en-US"/>
              </w:rPr>
            </w:pPr>
            <w:r w:rsidRPr="00C51EE2">
              <w:rPr>
                <w:rFonts w:ascii="Times" w:hAnsi="Times" w:cs="Times"/>
                <w:sz w:val="24"/>
                <w:szCs w:val="24"/>
                <w:lang w:val="en-US" w:eastAsia="nb-NO"/>
              </w:rPr>
              <w:t>Weighted GRS</w:t>
            </w:r>
          </w:p>
        </w:tc>
        <w:tc>
          <w:tcPr>
            <w:tcW w:w="1888" w:type="dxa"/>
          </w:tcPr>
          <w:p w:rsidR="008D373F" w:rsidRPr="00C51EE2" w:rsidRDefault="008D373F" w:rsidP="00DF35DB">
            <w:pPr>
              <w:rPr>
                <w:rFonts w:ascii="Times" w:hAnsi="Times" w:cs="Times"/>
                <w:sz w:val="24"/>
                <w:szCs w:val="24"/>
                <w:lang w:val="en-US"/>
              </w:rPr>
            </w:pPr>
            <w:r>
              <w:rPr>
                <w:rFonts w:ascii="Times" w:hAnsi="Times" w:cs="Times"/>
                <w:sz w:val="24"/>
                <w:szCs w:val="24"/>
                <w:lang w:val="en-US"/>
              </w:rPr>
              <w:t>4.3 (0.235)***</w:t>
            </w:r>
          </w:p>
        </w:tc>
        <w:tc>
          <w:tcPr>
            <w:tcW w:w="2126" w:type="dxa"/>
          </w:tcPr>
          <w:p w:rsidR="008D373F" w:rsidRPr="00C51EE2" w:rsidRDefault="008D373F" w:rsidP="00DF35DB">
            <w:pPr>
              <w:rPr>
                <w:rFonts w:ascii="Times" w:hAnsi="Times" w:cs="Times"/>
                <w:sz w:val="24"/>
                <w:szCs w:val="24"/>
                <w:lang w:val="en-US"/>
              </w:rPr>
            </w:pPr>
            <w:r>
              <w:rPr>
                <w:rFonts w:ascii="Times" w:hAnsi="Times" w:cs="Times"/>
                <w:sz w:val="24"/>
                <w:szCs w:val="24"/>
                <w:lang w:val="en-US"/>
              </w:rPr>
              <w:t>-83.7 (81.239</w:t>
            </w:r>
            <w:r w:rsidR="00EA3FB8">
              <w:rPr>
                <w:rFonts w:ascii="Times" w:hAnsi="Times" w:cs="Times"/>
                <w:sz w:val="24"/>
                <w:szCs w:val="24"/>
                <w:lang w:val="en-US"/>
              </w:rPr>
              <w:t>)</w:t>
            </w:r>
          </w:p>
        </w:tc>
      </w:tr>
      <w:tr w:rsidR="008D373F" w:rsidRPr="00C51EE2" w:rsidTr="00363F21">
        <w:tc>
          <w:tcPr>
            <w:tcW w:w="1241" w:type="dxa"/>
            <w:vMerge/>
            <w:tcBorders>
              <w:bottom w:val="single" w:sz="4" w:space="0" w:color="auto"/>
            </w:tcBorders>
          </w:tcPr>
          <w:p w:rsidR="008D373F" w:rsidRPr="00C51EE2" w:rsidRDefault="008D373F" w:rsidP="00DF35DB">
            <w:pPr>
              <w:rPr>
                <w:rFonts w:ascii="Times" w:hAnsi="Times" w:cs="Times"/>
                <w:sz w:val="24"/>
                <w:szCs w:val="24"/>
                <w:lang w:val="en-US"/>
              </w:rPr>
            </w:pPr>
          </w:p>
        </w:tc>
        <w:tc>
          <w:tcPr>
            <w:tcW w:w="1974" w:type="dxa"/>
            <w:tcBorders>
              <w:bottom w:val="single" w:sz="4" w:space="0" w:color="auto"/>
            </w:tcBorders>
          </w:tcPr>
          <w:p w:rsidR="008D373F" w:rsidRPr="00C51EE2" w:rsidRDefault="008D373F" w:rsidP="00DF35DB">
            <w:pPr>
              <w:rPr>
                <w:rFonts w:ascii="Times" w:hAnsi="Times" w:cs="Times"/>
                <w:sz w:val="24"/>
                <w:szCs w:val="24"/>
                <w:lang w:val="en-US" w:eastAsia="nb-NO"/>
              </w:rPr>
            </w:pPr>
            <w:r w:rsidRPr="00C51EE2">
              <w:rPr>
                <w:rFonts w:ascii="Times" w:hAnsi="Times" w:cs="Times"/>
                <w:sz w:val="24"/>
                <w:szCs w:val="24"/>
                <w:lang w:val="en-US" w:eastAsia="nb-NO"/>
              </w:rPr>
              <w:t>FTO &amp;</w:t>
            </w:r>
          </w:p>
          <w:p w:rsidR="008D373F" w:rsidRPr="00C51EE2" w:rsidRDefault="008D373F" w:rsidP="00DF35DB">
            <w:pPr>
              <w:rPr>
                <w:rFonts w:ascii="Times" w:hAnsi="Times" w:cs="Times"/>
                <w:sz w:val="24"/>
                <w:szCs w:val="24"/>
                <w:lang w:val="en-US"/>
              </w:rPr>
            </w:pPr>
            <w:r w:rsidRPr="00C51EE2">
              <w:rPr>
                <w:rFonts w:ascii="Times" w:hAnsi="Times" w:cs="Times"/>
                <w:sz w:val="24"/>
                <w:szCs w:val="24"/>
                <w:lang w:val="en-US" w:eastAsia="nb-NO"/>
              </w:rPr>
              <w:t>MC4R</w:t>
            </w:r>
          </w:p>
        </w:tc>
        <w:tc>
          <w:tcPr>
            <w:tcW w:w="1888" w:type="dxa"/>
            <w:tcBorders>
              <w:bottom w:val="single" w:sz="4" w:space="0" w:color="auto"/>
            </w:tcBorders>
          </w:tcPr>
          <w:p w:rsidR="008D373F" w:rsidRDefault="008D373F" w:rsidP="00DF35DB">
            <w:pPr>
              <w:rPr>
                <w:rFonts w:ascii="Times" w:hAnsi="Times" w:cs="Times"/>
                <w:sz w:val="24"/>
                <w:szCs w:val="24"/>
                <w:lang w:val="en-US"/>
              </w:rPr>
            </w:pPr>
            <w:r>
              <w:rPr>
                <w:rFonts w:ascii="Times" w:hAnsi="Times" w:cs="Times"/>
                <w:sz w:val="24"/>
                <w:szCs w:val="24"/>
                <w:lang w:val="en-US"/>
              </w:rPr>
              <w:t>0.4 (0.056)*** &amp;</w:t>
            </w:r>
          </w:p>
          <w:p w:rsidR="008D373F" w:rsidRPr="00C51EE2" w:rsidRDefault="008D373F" w:rsidP="00DF35DB">
            <w:pPr>
              <w:rPr>
                <w:rFonts w:ascii="Times" w:hAnsi="Times" w:cs="Times"/>
                <w:sz w:val="24"/>
                <w:szCs w:val="24"/>
                <w:lang w:val="en-US"/>
              </w:rPr>
            </w:pPr>
            <w:r>
              <w:rPr>
                <w:rFonts w:ascii="Times" w:hAnsi="Times" w:cs="Times"/>
                <w:sz w:val="24"/>
                <w:szCs w:val="24"/>
                <w:lang w:val="en-US"/>
              </w:rPr>
              <w:t>0.4 (0.064)***</w:t>
            </w:r>
          </w:p>
        </w:tc>
        <w:tc>
          <w:tcPr>
            <w:tcW w:w="2126" w:type="dxa"/>
            <w:tcBorders>
              <w:bottom w:val="single" w:sz="4" w:space="0" w:color="auto"/>
            </w:tcBorders>
          </w:tcPr>
          <w:p w:rsidR="008D373F" w:rsidRPr="00C51EE2" w:rsidRDefault="008D373F" w:rsidP="00DF35DB">
            <w:pPr>
              <w:rPr>
                <w:rFonts w:ascii="Times" w:hAnsi="Times" w:cs="Times"/>
                <w:sz w:val="24"/>
                <w:szCs w:val="24"/>
                <w:lang w:val="en-US"/>
              </w:rPr>
            </w:pPr>
            <w:r>
              <w:rPr>
                <w:rFonts w:ascii="Times" w:hAnsi="Times" w:cs="Times"/>
                <w:sz w:val="24"/>
                <w:szCs w:val="24"/>
                <w:lang w:val="en-US"/>
              </w:rPr>
              <w:t>-155.9 (147.701)</w:t>
            </w:r>
          </w:p>
        </w:tc>
      </w:tr>
    </w:tbl>
    <w:p w:rsidR="009B2F6A" w:rsidRDefault="009B2F6A" w:rsidP="009B2F6A">
      <w:pPr>
        <w:pStyle w:val="Ingenmellomrom"/>
        <w:rPr>
          <w:rFonts w:ascii="Times New Roman" w:hAnsi="Times New Roman" w:cs="Times New Roman"/>
          <w:sz w:val="20"/>
          <w:szCs w:val="20"/>
          <w:lang w:val="en-US"/>
        </w:rPr>
      </w:pPr>
      <w:r>
        <w:rPr>
          <w:rFonts w:ascii="Times New Roman" w:hAnsi="Times New Roman" w:cs="Times New Roman"/>
          <w:sz w:val="20"/>
          <w:szCs w:val="20"/>
          <w:lang w:val="en-US"/>
        </w:rPr>
        <w:t xml:space="preserve">*** (p-value &lt;0.001), ** (p-value &lt;0.01), * (p-value&lt;0.05), and </w:t>
      </w:r>
      <w:r w:rsidRPr="00300338">
        <w:rPr>
          <w:rFonts w:ascii="Times New Roman" w:hAnsi="Times New Roman" w:cs="Times New Roman"/>
          <w:b/>
          <w:sz w:val="20"/>
          <w:szCs w:val="20"/>
          <w:lang w:val="en-US"/>
        </w:rPr>
        <w:t>·</w:t>
      </w:r>
      <w:r>
        <w:rPr>
          <w:rFonts w:ascii="Times New Roman" w:hAnsi="Times New Roman" w:cs="Times New Roman"/>
          <w:sz w:val="20"/>
          <w:szCs w:val="20"/>
          <w:lang w:val="en-US"/>
        </w:rPr>
        <w:t xml:space="preserve"> (p-value &lt;0.1)</w:t>
      </w:r>
    </w:p>
    <w:p w:rsidR="00DF35DB" w:rsidRPr="002E6D24" w:rsidRDefault="00DF35DB" w:rsidP="00985654">
      <w:pPr>
        <w:spacing w:line="240" w:lineRule="auto"/>
        <w:rPr>
          <w:lang w:val="en-US"/>
        </w:rPr>
        <w:sectPr w:rsidR="00DF35DB" w:rsidRPr="002E6D24" w:rsidSect="005B70A3">
          <w:footerReference w:type="default" r:id="rId15"/>
          <w:pgSz w:w="11906" w:h="16838"/>
          <w:pgMar w:top="1418" w:right="1418" w:bottom="1418" w:left="1418" w:header="709" w:footer="709" w:gutter="0"/>
          <w:cols w:space="708"/>
          <w:docGrid w:linePitch="360"/>
        </w:sectPr>
      </w:pPr>
    </w:p>
    <w:p w:rsidR="00DF35DB" w:rsidRDefault="00DF35DB" w:rsidP="00DF35DB">
      <w:pPr>
        <w:keepNext/>
        <w:spacing w:line="240" w:lineRule="auto"/>
      </w:pPr>
      <w:r w:rsidRPr="00DF35DB">
        <w:rPr>
          <w:noProof/>
          <w:lang w:val="nb-NO" w:eastAsia="nb-NO"/>
        </w:rPr>
        <w:lastRenderedPageBreak/>
        <w:drawing>
          <wp:inline distT="0" distB="0" distL="0" distR="0" wp14:anchorId="1EFB9935" wp14:editId="73EACF17">
            <wp:extent cx="7891635" cy="4320000"/>
            <wp:effectExtent l="0" t="0" r="0" b="4445"/>
            <wp:docPr id="15" name="Bild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7891635" cy="4320000"/>
                    </a:xfrm>
                    <a:prstGeom prst="rect">
                      <a:avLst/>
                    </a:prstGeom>
                  </pic:spPr>
                </pic:pic>
              </a:graphicData>
            </a:graphic>
          </wp:inline>
        </w:drawing>
      </w:r>
    </w:p>
    <w:p w:rsidR="00DF35DB" w:rsidRPr="000301FF" w:rsidRDefault="00DF35DB" w:rsidP="00DF35DB">
      <w:pPr>
        <w:pStyle w:val="Bildetekst"/>
        <w:rPr>
          <w:rFonts w:ascii="Times New Roman" w:hAnsi="Times New Roman" w:cs="Times New Roman"/>
          <w:b/>
          <w:i w:val="0"/>
          <w:color w:val="auto"/>
          <w:sz w:val="24"/>
          <w:szCs w:val="24"/>
        </w:rPr>
      </w:pPr>
      <w:r w:rsidRPr="000301FF">
        <w:rPr>
          <w:rFonts w:ascii="Times New Roman" w:hAnsi="Times New Roman" w:cs="Times New Roman"/>
          <w:b/>
          <w:i w:val="0"/>
          <w:color w:val="auto"/>
          <w:sz w:val="24"/>
          <w:szCs w:val="24"/>
        </w:rPr>
        <w:t xml:space="preserve">Figure </w:t>
      </w:r>
      <w:r w:rsidR="000301FF">
        <w:rPr>
          <w:rFonts w:ascii="Times New Roman" w:hAnsi="Times New Roman" w:cs="Times New Roman"/>
          <w:b/>
          <w:i w:val="0"/>
          <w:color w:val="auto"/>
          <w:sz w:val="24"/>
          <w:szCs w:val="24"/>
        </w:rPr>
        <w:t>S</w:t>
      </w:r>
      <w:r w:rsidRPr="000301FF">
        <w:rPr>
          <w:rFonts w:ascii="Times New Roman" w:hAnsi="Times New Roman" w:cs="Times New Roman"/>
          <w:b/>
          <w:i w:val="0"/>
          <w:color w:val="auto"/>
          <w:sz w:val="24"/>
          <w:szCs w:val="24"/>
        </w:rPr>
        <w:fldChar w:fldCharType="begin"/>
      </w:r>
      <w:r w:rsidRPr="000301FF">
        <w:rPr>
          <w:rFonts w:ascii="Times New Roman" w:hAnsi="Times New Roman" w:cs="Times New Roman"/>
          <w:b/>
          <w:i w:val="0"/>
          <w:color w:val="auto"/>
          <w:sz w:val="24"/>
          <w:szCs w:val="24"/>
        </w:rPr>
        <w:instrText xml:space="preserve"> SEQ Figure \* ARABIC </w:instrText>
      </w:r>
      <w:r w:rsidRPr="000301FF">
        <w:rPr>
          <w:rFonts w:ascii="Times New Roman" w:hAnsi="Times New Roman" w:cs="Times New Roman"/>
          <w:b/>
          <w:i w:val="0"/>
          <w:color w:val="auto"/>
          <w:sz w:val="24"/>
          <w:szCs w:val="24"/>
        </w:rPr>
        <w:fldChar w:fldCharType="separate"/>
      </w:r>
      <w:r w:rsidR="00AD1F67">
        <w:rPr>
          <w:rFonts w:ascii="Times New Roman" w:hAnsi="Times New Roman" w:cs="Times New Roman"/>
          <w:b/>
          <w:i w:val="0"/>
          <w:noProof/>
          <w:color w:val="auto"/>
          <w:sz w:val="24"/>
          <w:szCs w:val="24"/>
        </w:rPr>
        <w:t>8</w:t>
      </w:r>
      <w:r w:rsidRPr="000301FF">
        <w:rPr>
          <w:rFonts w:ascii="Times New Roman" w:hAnsi="Times New Roman" w:cs="Times New Roman"/>
          <w:b/>
          <w:i w:val="0"/>
          <w:color w:val="auto"/>
          <w:sz w:val="24"/>
          <w:szCs w:val="24"/>
        </w:rPr>
        <w:fldChar w:fldCharType="end"/>
      </w:r>
      <w:r w:rsidRPr="000301FF">
        <w:rPr>
          <w:rFonts w:ascii="Times New Roman" w:hAnsi="Times New Roman" w:cs="Times New Roman"/>
          <w:b/>
          <w:i w:val="0"/>
          <w:color w:val="auto"/>
          <w:sz w:val="24"/>
          <w:szCs w:val="24"/>
        </w:rPr>
        <w:t xml:space="preserve">: Simple overview of the number of </w:t>
      </w:r>
      <w:r w:rsidR="000301FF" w:rsidRPr="000301FF">
        <w:rPr>
          <w:rFonts w:ascii="Times New Roman" w:hAnsi="Times New Roman" w:cs="Times New Roman"/>
          <w:b/>
          <w:i w:val="0"/>
          <w:color w:val="auto"/>
          <w:sz w:val="24"/>
          <w:szCs w:val="24"/>
        </w:rPr>
        <w:t>contacts</w:t>
      </w:r>
      <w:r w:rsidRPr="000301FF">
        <w:rPr>
          <w:rFonts w:ascii="Times New Roman" w:hAnsi="Times New Roman" w:cs="Times New Roman"/>
          <w:b/>
          <w:i w:val="0"/>
          <w:color w:val="auto"/>
          <w:sz w:val="24"/>
          <w:szCs w:val="24"/>
        </w:rPr>
        <w:t xml:space="preserve"> made by males and females to GPs (left) and somatic hospital care (</w:t>
      </w:r>
      <w:r w:rsidR="000301FF" w:rsidRPr="000301FF">
        <w:rPr>
          <w:rFonts w:ascii="Times New Roman" w:hAnsi="Times New Roman" w:cs="Times New Roman"/>
          <w:b/>
          <w:i w:val="0"/>
          <w:color w:val="auto"/>
          <w:sz w:val="24"/>
          <w:szCs w:val="24"/>
        </w:rPr>
        <w:t>right</w:t>
      </w:r>
      <w:r w:rsidRPr="000301FF">
        <w:rPr>
          <w:rFonts w:ascii="Times New Roman" w:hAnsi="Times New Roman" w:cs="Times New Roman"/>
          <w:b/>
          <w:i w:val="0"/>
          <w:color w:val="auto"/>
          <w:sz w:val="24"/>
          <w:szCs w:val="24"/>
        </w:rPr>
        <w:t xml:space="preserve">) for different </w:t>
      </w:r>
      <w:r w:rsidR="000301FF" w:rsidRPr="000301FF">
        <w:rPr>
          <w:rFonts w:ascii="Times New Roman" w:hAnsi="Times New Roman" w:cs="Times New Roman"/>
          <w:b/>
          <w:i w:val="0"/>
          <w:color w:val="auto"/>
          <w:sz w:val="24"/>
          <w:szCs w:val="24"/>
        </w:rPr>
        <w:t>diagnoses</w:t>
      </w:r>
      <w:r w:rsidRPr="000301FF">
        <w:rPr>
          <w:rFonts w:ascii="Times New Roman" w:hAnsi="Times New Roman" w:cs="Times New Roman"/>
          <w:b/>
          <w:i w:val="0"/>
          <w:color w:val="auto"/>
          <w:sz w:val="24"/>
          <w:szCs w:val="24"/>
        </w:rPr>
        <w:t>, during 2012 in Norway</w:t>
      </w:r>
      <w:r w:rsidR="00EA6B90">
        <w:rPr>
          <w:rFonts w:ascii="Times New Roman" w:hAnsi="Times New Roman" w:cs="Times New Roman"/>
          <w:b/>
          <w:i w:val="0"/>
          <w:color w:val="auto"/>
          <w:sz w:val="24"/>
          <w:szCs w:val="24"/>
        </w:rPr>
        <w:t>, based on aggregated data from Statistics Norway</w:t>
      </w:r>
      <w:r w:rsidR="00F41E27">
        <w:rPr>
          <w:rFonts w:ascii="Times New Roman" w:hAnsi="Times New Roman" w:cs="Times New Roman"/>
          <w:b/>
          <w:i w:val="0"/>
          <w:color w:val="auto"/>
          <w:sz w:val="24"/>
          <w:szCs w:val="24"/>
        </w:rPr>
        <w:t xml:space="preserve"> </w:t>
      </w:r>
      <w:r w:rsidR="00F829B8">
        <w:rPr>
          <w:rFonts w:ascii="Times New Roman" w:hAnsi="Times New Roman" w:cs="Times New Roman"/>
          <w:b/>
          <w:i w:val="0"/>
          <w:color w:val="auto"/>
          <w:sz w:val="24"/>
          <w:szCs w:val="24"/>
        </w:rPr>
        <w:fldChar w:fldCharType="begin"/>
      </w:r>
      <w:r w:rsidR="00F75A79">
        <w:rPr>
          <w:rFonts w:ascii="Times New Roman" w:hAnsi="Times New Roman" w:cs="Times New Roman"/>
          <w:b/>
          <w:i w:val="0"/>
          <w:color w:val="auto"/>
          <w:sz w:val="24"/>
          <w:szCs w:val="24"/>
        </w:rPr>
        <w:instrText xml:space="preserve"> ADDIN EN.CITE &lt;EndNote&gt;&lt;Cite&gt;&lt;Author&gt;Statistics Norway&lt;/Author&gt;&lt;RecNum&gt;388&lt;/RecNum&gt;&lt;DisplayText&gt;(Statistics Norway; Statistics Norway)&lt;/DisplayText&gt;&lt;record&gt;&lt;rec-number&gt;388&lt;/rec-number&gt;&lt;foreign-keys&gt;&lt;key app="EN" db-id="a2vs0z2p89t9z3e09v4pw2rcpz2ew0pe22ff" timestamp="1574946727"&gt;388&lt;/key&gt;&lt;/foreign-keys&gt;&lt;ref-type name="Web Page"&gt;12&lt;/ref-type&gt;&lt;contributors&gt;&lt;authors&gt;&lt;author&gt;Statistics Norway,&lt;/author&gt;&lt;/authors&gt;&lt;/contributors&gt;&lt;titles&gt;&lt;title&gt;Tabell 10141: Konsultasjoner hos fastlegen, etter alder, kjønn og diagnose 2012 - 2018&lt;/title&gt;&lt;/titles&gt;&lt;number&gt;26.11.2019&lt;/number&gt;&lt;dates&gt;&lt;/dates&gt;&lt;urls&gt;&lt;related-urls&gt;&lt;url&gt;https://www.ssb.no/statbank/table/10141/&lt;/url&gt;&lt;/related-urls&gt;&lt;/urls&gt;&lt;/record&gt;&lt;/Cite&gt;&lt;Cite&gt;&lt;Author&gt;Statistics Norway&lt;/Author&gt;&lt;RecNum&gt;389&lt;/RecNum&gt;&lt;record&gt;&lt;rec-number&gt;389&lt;/rec-number&gt;&lt;foreign-keys&gt;&lt;key app="EN" db-id="a2vs0z2p89t9z3e09v4pw2rcpz2ew0pe22ff" timestamp="1574946796"&gt;389&lt;/key&gt;&lt;/foreign-keys&gt;&lt;ref-type name="Web Page"&gt;12&lt;/ref-type&gt;&lt;contributors&gt;&lt;authors&gt;&lt;author&gt;Statistics Norway,&lt;/author&gt;&lt;/authors&gt;&lt;/contributors&gt;&lt;titles&gt;&lt;title&gt;Tabell 10261: Pasienter, behandlinger og liggedager ved somatiske sykehus, etter kjønn, alder og diagnose (F) 2012 - 2018&lt;/title&gt;&lt;/titles&gt;&lt;number&gt;26.11.2019&lt;/number&gt;&lt;dates&gt;&lt;/dates&gt;&lt;urls&gt;&lt;related-urls&gt;&lt;url&gt;https://www.ssb.no/statbank/table/10261/&lt;/url&gt;&lt;/related-urls&gt;&lt;/urls&gt;&lt;/record&gt;&lt;/Cite&gt;&lt;/EndNote&gt;</w:instrText>
      </w:r>
      <w:r w:rsidR="00F829B8">
        <w:rPr>
          <w:rFonts w:ascii="Times New Roman" w:hAnsi="Times New Roman" w:cs="Times New Roman"/>
          <w:b/>
          <w:i w:val="0"/>
          <w:color w:val="auto"/>
          <w:sz w:val="24"/>
          <w:szCs w:val="24"/>
        </w:rPr>
        <w:fldChar w:fldCharType="separate"/>
      </w:r>
      <w:r w:rsidR="00F75A79">
        <w:rPr>
          <w:rFonts w:ascii="Times New Roman" w:hAnsi="Times New Roman" w:cs="Times New Roman"/>
          <w:b/>
          <w:i w:val="0"/>
          <w:noProof/>
          <w:color w:val="auto"/>
          <w:sz w:val="24"/>
          <w:szCs w:val="24"/>
        </w:rPr>
        <w:t>(Statistics Norway; Statistics Norway)</w:t>
      </w:r>
      <w:r w:rsidR="00F829B8">
        <w:rPr>
          <w:rFonts w:ascii="Times New Roman" w:hAnsi="Times New Roman" w:cs="Times New Roman"/>
          <w:b/>
          <w:i w:val="0"/>
          <w:color w:val="auto"/>
          <w:sz w:val="24"/>
          <w:szCs w:val="24"/>
        </w:rPr>
        <w:fldChar w:fldCharType="end"/>
      </w:r>
      <w:r w:rsidRPr="000301FF">
        <w:rPr>
          <w:rFonts w:ascii="Times New Roman" w:hAnsi="Times New Roman" w:cs="Times New Roman"/>
          <w:b/>
          <w:i w:val="0"/>
          <w:color w:val="auto"/>
          <w:sz w:val="24"/>
          <w:szCs w:val="24"/>
        </w:rPr>
        <w:t>.</w:t>
      </w:r>
      <w:r w:rsidR="000301FF">
        <w:rPr>
          <w:rFonts w:ascii="Times New Roman" w:hAnsi="Times New Roman" w:cs="Times New Roman"/>
          <w:b/>
          <w:i w:val="0"/>
          <w:color w:val="auto"/>
          <w:sz w:val="24"/>
          <w:szCs w:val="24"/>
        </w:rPr>
        <w:t xml:space="preserve"> Females generally had higher number of contacts, but males ha</w:t>
      </w:r>
      <w:r w:rsidR="0002399D">
        <w:rPr>
          <w:rFonts w:ascii="Times New Roman" w:hAnsi="Times New Roman" w:cs="Times New Roman"/>
          <w:b/>
          <w:i w:val="0"/>
          <w:color w:val="auto"/>
          <w:sz w:val="24"/>
          <w:szCs w:val="24"/>
        </w:rPr>
        <w:t>d more GP consultations due to h</w:t>
      </w:r>
      <w:r w:rsidR="000301FF">
        <w:rPr>
          <w:rFonts w:ascii="Times New Roman" w:hAnsi="Times New Roman" w:cs="Times New Roman"/>
          <w:b/>
          <w:i w:val="0"/>
          <w:color w:val="auto"/>
          <w:sz w:val="24"/>
          <w:szCs w:val="24"/>
        </w:rPr>
        <w:t>eart disease, diabetes, cancer, administrative contacts, and accidents and injuries, and had more somatic hospital visits due to injuries and poisonings, infectious and parasitic diseases, diseases of the respiratory system, diseases of the ear, and diseases of the circulatory system.</w:t>
      </w:r>
    </w:p>
    <w:p w:rsidR="00631092" w:rsidRDefault="00631092" w:rsidP="00985654">
      <w:pPr>
        <w:spacing w:line="240" w:lineRule="auto"/>
      </w:pPr>
    </w:p>
    <w:p w:rsidR="00DF35DB" w:rsidRDefault="00DF35DB" w:rsidP="00985654">
      <w:pPr>
        <w:spacing w:line="240" w:lineRule="auto"/>
      </w:pPr>
    </w:p>
    <w:p w:rsidR="005A3751" w:rsidRPr="00985654" w:rsidRDefault="00985654" w:rsidP="00985654">
      <w:pPr>
        <w:pStyle w:val="Overskrift1"/>
        <w:rPr>
          <w:rFonts w:ascii="Times" w:hAnsi="Times" w:cs="Times"/>
          <w:b/>
          <w:color w:val="auto"/>
        </w:rPr>
      </w:pPr>
      <w:r w:rsidRPr="00985654">
        <w:rPr>
          <w:rFonts w:ascii="Times" w:hAnsi="Times" w:cs="Times"/>
          <w:b/>
          <w:color w:val="auto"/>
        </w:rPr>
        <w:t>References</w:t>
      </w:r>
    </w:p>
    <w:p w:rsidR="005B08C8" w:rsidRPr="005B08C8" w:rsidRDefault="005A3751" w:rsidP="005B08C8">
      <w:pPr>
        <w:pStyle w:val="EndNoteBibliography"/>
        <w:spacing w:after="0"/>
        <w:ind w:left="720" w:hanging="720"/>
      </w:pPr>
      <w:r w:rsidRPr="00F71982">
        <w:rPr>
          <w:rFonts w:ascii="Times" w:hAnsi="Times" w:cs="Times"/>
          <w:sz w:val="24"/>
          <w:szCs w:val="24"/>
        </w:rPr>
        <w:fldChar w:fldCharType="begin"/>
      </w:r>
      <w:r w:rsidRPr="00F71982">
        <w:rPr>
          <w:rFonts w:ascii="Times" w:hAnsi="Times" w:cs="Times"/>
          <w:sz w:val="24"/>
          <w:szCs w:val="24"/>
        </w:rPr>
        <w:instrText xml:space="preserve"> ADDIN EN.REFLIST </w:instrText>
      </w:r>
      <w:r w:rsidRPr="00F71982">
        <w:rPr>
          <w:rFonts w:ascii="Times" w:hAnsi="Times" w:cs="Times"/>
          <w:sz w:val="24"/>
          <w:szCs w:val="24"/>
        </w:rPr>
        <w:fldChar w:fldCharType="separate"/>
      </w:r>
      <w:r w:rsidR="005B08C8" w:rsidRPr="005B08C8">
        <w:t xml:space="preserve">Brion, M.-J.A., Shakhbazov, K., &amp; Visscher, P.M. (2013). Calculating statistical power in Mendelian randomization studies. </w:t>
      </w:r>
      <w:r w:rsidR="005B08C8" w:rsidRPr="005B08C8">
        <w:rPr>
          <w:i/>
        </w:rPr>
        <w:t xml:space="preserve">International Journal of Epidemiology, </w:t>
      </w:r>
      <w:r w:rsidR="005B08C8" w:rsidRPr="005B08C8">
        <w:t>42, 1497-1501.DOI: 10.1093/ije/dyt179</w:t>
      </w:r>
    </w:p>
    <w:p w:rsidR="005B08C8" w:rsidRPr="00F76B95" w:rsidRDefault="005B08C8" w:rsidP="005B08C8">
      <w:pPr>
        <w:pStyle w:val="EndNoteBibliography"/>
        <w:spacing w:after="0"/>
        <w:ind w:left="720" w:hanging="720"/>
        <w:rPr>
          <w:lang w:val="nb-NO"/>
        </w:rPr>
      </w:pPr>
      <w:r w:rsidRPr="005B08C8">
        <w:t xml:space="preserve">Locke, A.E., Kahali, B., Berndt, S.I., Justice, A.E., Pers, T.H., Day, F.R., et al. (2015). Genetic studies of body mass index yield new insights for obesity biology. </w:t>
      </w:r>
      <w:r w:rsidRPr="00F76B95">
        <w:rPr>
          <w:i/>
          <w:lang w:val="nb-NO"/>
        </w:rPr>
        <w:t xml:space="preserve">Nature, </w:t>
      </w:r>
      <w:r w:rsidRPr="00F76B95">
        <w:rPr>
          <w:lang w:val="nb-NO"/>
        </w:rPr>
        <w:t>518, 197-206.DOI: 10.1038/nature14177</w:t>
      </w:r>
    </w:p>
    <w:p w:rsidR="005B08C8" w:rsidRPr="00F76B95" w:rsidRDefault="005B08C8" w:rsidP="005B08C8">
      <w:pPr>
        <w:pStyle w:val="EndNoteBibliography"/>
        <w:spacing w:after="0"/>
        <w:ind w:left="720" w:hanging="720"/>
        <w:rPr>
          <w:lang w:val="nb-NO"/>
        </w:rPr>
      </w:pPr>
      <w:r w:rsidRPr="00F76B95">
        <w:rPr>
          <w:lang w:val="nb-NO"/>
        </w:rPr>
        <w:t>Norwegian Directorate of Health. (2018). Hovedresultater Samdata Spesialisthelsetjenesten 2013-2017.</w:t>
      </w:r>
    </w:p>
    <w:p w:rsidR="005B08C8" w:rsidRPr="00F76B95" w:rsidRDefault="005B08C8" w:rsidP="005B08C8">
      <w:pPr>
        <w:pStyle w:val="EndNoteBibliography"/>
        <w:spacing w:after="0"/>
        <w:ind w:left="720" w:hanging="720"/>
        <w:rPr>
          <w:lang w:val="nb-NO"/>
        </w:rPr>
      </w:pPr>
      <w:r w:rsidRPr="00F76B95">
        <w:rPr>
          <w:lang w:val="nb-NO"/>
        </w:rPr>
        <w:t>Statistics Norway. Tabell 10141: Konsultasjoner hos fastlegen, etter alder, kjønn og diagnose 2012 - 2018.</w:t>
      </w:r>
    </w:p>
    <w:p w:rsidR="005B08C8" w:rsidRPr="00F76B95" w:rsidRDefault="005B08C8" w:rsidP="005B08C8">
      <w:pPr>
        <w:pStyle w:val="EndNoteBibliography"/>
        <w:ind w:left="720" w:hanging="720"/>
        <w:rPr>
          <w:lang w:val="nb-NO"/>
        </w:rPr>
      </w:pPr>
      <w:r w:rsidRPr="00F76B95">
        <w:rPr>
          <w:lang w:val="nb-NO"/>
        </w:rPr>
        <w:t>Statistics Norway. Tabell 10261: Pasienter, behandlinger og liggedager ved somatiske sykehus, etter kjønn, alder og diagnose (F) 2012 - 2018.</w:t>
      </w:r>
    </w:p>
    <w:p w:rsidR="00E03C0F" w:rsidRDefault="005A3751" w:rsidP="006E3FB8">
      <w:pPr>
        <w:spacing w:line="480" w:lineRule="auto"/>
        <w:ind w:left="708" w:hanging="708"/>
      </w:pPr>
      <w:r w:rsidRPr="00F71982">
        <w:rPr>
          <w:rFonts w:ascii="Times" w:hAnsi="Times" w:cs="Times"/>
          <w:sz w:val="24"/>
          <w:szCs w:val="24"/>
        </w:rPr>
        <w:fldChar w:fldCharType="end"/>
      </w:r>
    </w:p>
    <w:sectPr w:rsidR="00E03C0F" w:rsidSect="00992A0C">
      <w:pgSz w:w="16838" w:h="11906" w:orient="landscape"/>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55B75" w:rsidRDefault="00455B75" w:rsidP="007B070E">
      <w:pPr>
        <w:spacing w:after="0" w:line="240" w:lineRule="auto"/>
      </w:pPr>
      <w:r>
        <w:separator/>
      </w:r>
    </w:p>
  </w:endnote>
  <w:endnote w:type="continuationSeparator" w:id="0">
    <w:p w:rsidR="00455B75" w:rsidRDefault="00455B75" w:rsidP="007B070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Times">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949515430"/>
      <w:docPartObj>
        <w:docPartGallery w:val="Page Numbers (Bottom of Page)"/>
        <w:docPartUnique/>
      </w:docPartObj>
    </w:sdtPr>
    <w:sdtEndPr/>
    <w:sdtContent>
      <w:p w:rsidR="00455B75" w:rsidRDefault="00455B75">
        <w:pPr>
          <w:pStyle w:val="Bunntekst"/>
          <w:jc w:val="right"/>
        </w:pPr>
        <w:r>
          <w:fldChar w:fldCharType="begin"/>
        </w:r>
        <w:r>
          <w:instrText>PAGE   \* MERGEFORMAT</w:instrText>
        </w:r>
        <w:r>
          <w:fldChar w:fldCharType="separate"/>
        </w:r>
        <w:r w:rsidR="008A641D" w:rsidRPr="008A641D">
          <w:rPr>
            <w:noProof/>
            <w:lang w:val="nb-NO"/>
          </w:rPr>
          <w:t>3</w:t>
        </w:r>
        <w:r>
          <w:fldChar w:fldCharType="end"/>
        </w:r>
      </w:p>
    </w:sdtContent>
  </w:sdt>
  <w:p w:rsidR="00455B75" w:rsidRDefault="00455B75">
    <w:pPr>
      <w:pStyle w:val="Bunnteks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55B75" w:rsidRDefault="00455B75" w:rsidP="007B070E">
      <w:pPr>
        <w:spacing w:after="0" w:line="240" w:lineRule="auto"/>
      </w:pPr>
      <w:r>
        <w:separator/>
      </w:r>
    </w:p>
  </w:footnote>
  <w:footnote w:type="continuationSeparator" w:id="0">
    <w:p w:rsidR="00455B75" w:rsidRDefault="00455B75" w:rsidP="007B070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8F8604D"/>
    <w:multiLevelType w:val="multilevel"/>
    <w:tmpl w:val="523A09E0"/>
    <w:lvl w:ilvl="0">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nb-NO" w:vendorID="64" w:dllVersion="131078" w:nlCheck="1" w:checkStyle="0"/>
  <w:activeWritingStyle w:appName="MSWord" w:lang="en-US" w:vendorID="64" w:dllVersion="131078" w:nlCheck="1" w:checkStyle="1"/>
  <w:activeWritingStyle w:appName="MSWord" w:lang="en-GB" w:vendorID="64" w:dllVersion="131078" w:nlCheck="1" w:checkStyle="1"/>
  <w:defaultTabStop w:val="708"/>
  <w:hyphenationZone w:val="425"/>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Social Science and Medicine Copy&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a2vs0z2p89t9z3e09v4pw2rcpz2ew0pe22ff&quot;&gt;OBESITY REFERENCES-Saved-Converted&lt;record-ids&gt;&lt;item&gt;17&lt;/item&gt;&lt;item&gt;255&lt;/item&gt;&lt;item&gt;379&lt;/item&gt;&lt;item&gt;388&lt;/item&gt;&lt;item&gt;389&lt;/item&gt;&lt;/record-ids&gt;&lt;/item&gt;&lt;/Libraries&gt;"/>
  </w:docVars>
  <w:rsids>
    <w:rsidRoot w:val="00992A0C"/>
    <w:rsid w:val="0002399D"/>
    <w:rsid w:val="000301FF"/>
    <w:rsid w:val="0005709D"/>
    <w:rsid w:val="00083D2F"/>
    <w:rsid w:val="00090E32"/>
    <w:rsid w:val="00091A91"/>
    <w:rsid w:val="00096940"/>
    <w:rsid w:val="00097FB0"/>
    <w:rsid w:val="000C0329"/>
    <w:rsid w:val="000C1FAF"/>
    <w:rsid w:val="000D2680"/>
    <w:rsid w:val="000D7858"/>
    <w:rsid w:val="000E0CF9"/>
    <w:rsid w:val="000E318C"/>
    <w:rsid w:val="000E714B"/>
    <w:rsid w:val="000F2748"/>
    <w:rsid w:val="000F41FD"/>
    <w:rsid w:val="00110B71"/>
    <w:rsid w:val="00120B2E"/>
    <w:rsid w:val="001268AA"/>
    <w:rsid w:val="001473A0"/>
    <w:rsid w:val="0015204D"/>
    <w:rsid w:val="001577AA"/>
    <w:rsid w:val="00165B8A"/>
    <w:rsid w:val="00170E6F"/>
    <w:rsid w:val="00172165"/>
    <w:rsid w:val="001F423E"/>
    <w:rsid w:val="00201644"/>
    <w:rsid w:val="00203615"/>
    <w:rsid w:val="00231301"/>
    <w:rsid w:val="0023352C"/>
    <w:rsid w:val="002361E4"/>
    <w:rsid w:val="00241EF6"/>
    <w:rsid w:val="00241F88"/>
    <w:rsid w:val="00254219"/>
    <w:rsid w:val="00263102"/>
    <w:rsid w:val="00277671"/>
    <w:rsid w:val="00281376"/>
    <w:rsid w:val="002A3DA5"/>
    <w:rsid w:val="002C1029"/>
    <w:rsid w:val="002C2A96"/>
    <w:rsid w:val="002D687F"/>
    <w:rsid w:val="002E6D24"/>
    <w:rsid w:val="002F5044"/>
    <w:rsid w:val="00317E25"/>
    <w:rsid w:val="00333E13"/>
    <w:rsid w:val="00354663"/>
    <w:rsid w:val="003617B6"/>
    <w:rsid w:val="00361A55"/>
    <w:rsid w:val="00363F21"/>
    <w:rsid w:val="0036479F"/>
    <w:rsid w:val="003673BB"/>
    <w:rsid w:val="003A6789"/>
    <w:rsid w:val="003E5603"/>
    <w:rsid w:val="003F09C6"/>
    <w:rsid w:val="003F12C0"/>
    <w:rsid w:val="00455B75"/>
    <w:rsid w:val="00483106"/>
    <w:rsid w:val="00486738"/>
    <w:rsid w:val="004C1449"/>
    <w:rsid w:val="004C604C"/>
    <w:rsid w:val="0053342D"/>
    <w:rsid w:val="0056395F"/>
    <w:rsid w:val="005A3751"/>
    <w:rsid w:val="005A63D9"/>
    <w:rsid w:val="005B08C8"/>
    <w:rsid w:val="005B70A3"/>
    <w:rsid w:val="005F64FA"/>
    <w:rsid w:val="00600026"/>
    <w:rsid w:val="006061B3"/>
    <w:rsid w:val="006162C1"/>
    <w:rsid w:val="00631092"/>
    <w:rsid w:val="00657396"/>
    <w:rsid w:val="006657D8"/>
    <w:rsid w:val="0067131B"/>
    <w:rsid w:val="0069093A"/>
    <w:rsid w:val="006948B9"/>
    <w:rsid w:val="006A1D23"/>
    <w:rsid w:val="006B28B9"/>
    <w:rsid w:val="006D2DEE"/>
    <w:rsid w:val="006D3B23"/>
    <w:rsid w:val="006D3E8A"/>
    <w:rsid w:val="006E3FB8"/>
    <w:rsid w:val="006F7A99"/>
    <w:rsid w:val="007028A1"/>
    <w:rsid w:val="00720A1E"/>
    <w:rsid w:val="00731623"/>
    <w:rsid w:val="0075186A"/>
    <w:rsid w:val="0076628A"/>
    <w:rsid w:val="00797DE6"/>
    <w:rsid w:val="007A37D5"/>
    <w:rsid w:val="007A74E7"/>
    <w:rsid w:val="007A7ADC"/>
    <w:rsid w:val="007B070E"/>
    <w:rsid w:val="007B1877"/>
    <w:rsid w:val="007D4E89"/>
    <w:rsid w:val="007E76AA"/>
    <w:rsid w:val="007F0C2F"/>
    <w:rsid w:val="007F12CB"/>
    <w:rsid w:val="007F4BB0"/>
    <w:rsid w:val="007F5E50"/>
    <w:rsid w:val="00803FA9"/>
    <w:rsid w:val="00840AA1"/>
    <w:rsid w:val="00846EDD"/>
    <w:rsid w:val="00852C9F"/>
    <w:rsid w:val="00872139"/>
    <w:rsid w:val="0087301A"/>
    <w:rsid w:val="0087644E"/>
    <w:rsid w:val="008A641D"/>
    <w:rsid w:val="008D373F"/>
    <w:rsid w:val="008D5EDD"/>
    <w:rsid w:val="008F276E"/>
    <w:rsid w:val="009568CD"/>
    <w:rsid w:val="00957798"/>
    <w:rsid w:val="00985654"/>
    <w:rsid w:val="00986B79"/>
    <w:rsid w:val="00992A0C"/>
    <w:rsid w:val="009B2F6A"/>
    <w:rsid w:val="009C65FD"/>
    <w:rsid w:val="009D17CE"/>
    <w:rsid w:val="009F33B6"/>
    <w:rsid w:val="009F48C8"/>
    <w:rsid w:val="00A0130F"/>
    <w:rsid w:val="00A0227F"/>
    <w:rsid w:val="00A12F01"/>
    <w:rsid w:val="00A224B6"/>
    <w:rsid w:val="00A3412E"/>
    <w:rsid w:val="00A4137F"/>
    <w:rsid w:val="00A80E69"/>
    <w:rsid w:val="00A94730"/>
    <w:rsid w:val="00A97EE6"/>
    <w:rsid w:val="00AC51DB"/>
    <w:rsid w:val="00AC61E4"/>
    <w:rsid w:val="00AD1F67"/>
    <w:rsid w:val="00AF1983"/>
    <w:rsid w:val="00AF5FB5"/>
    <w:rsid w:val="00AF6BD0"/>
    <w:rsid w:val="00B22195"/>
    <w:rsid w:val="00B22DEF"/>
    <w:rsid w:val="00B24851"/>
    <w:rsid w:val="00B277C8"/>
    <w:rsid w:val="00B55B4C"/>
    <w:rsid w:val="00B62C6D"/>
    <w:rsid w:val="00B65C85"/>
    <w:rsid w:val="00B6686A"/>
    <w:rsid w:val="00B66C9E"/>
    <w:rsid w:val="00B70404"/>
    <w:rsid w:val="00B9671E"/>
    <w:rsid w:val="00BA0100"/>
    <w:rsid w:val="00BB7F05"/>
    <w:rsid w:val="00BC3EC3"/>
    <w:rsid w:val="00BC4469"/>
    <w:rsid w:val="00C0774D"/>
    <w:rsid w:val="00C14D43"/>
    <w:rsid w:val="00C24B59"/>
    <w:rsid w:val="00C4372D"/>
    <w:rsid w:val="00C516C0"/>
    <w:rsid w:val="00C6253D"/>
    <w:rsid w:val="00C64A4D"/>
    <w:rsid w:val="00C66849"/>
    <w:rsid w:val="00C84489"/>
    <w:rsid w:val="00C9498C"/>
    <w:rsid w:val="00CA3E36"/>
    <w:rsid w:val="00CC39EF"/>
    <w:rsid w:val="00CC6CF0"/>
    <w:rsid w:val="00D16C7B"/>
    <w:rsid w:val="00D43E7F"/>
    <w:rsid w:val="00D612DB"/>
    <w:rsid w:val="00D63712"/>
    <w:rsid w:val="00D66018"/>
    <w:rsid w:val="00D9060B"/>
    <w:rsid w:val="00DB4691"/>
    <w:rsid w:val="00DC2503"/>
    <w:rsid w:val="00DC657B"/>
    <w:rsid w:val="00DF202F"/>
    <w:rsid w:val="00DF35DB"/>
    <w:rsid w:val="00E03C0F"/>
    <w:rsid w:val="00E10EBA"/>
    <w:rsid w:val="00E11353"/>
    <w:rsid w:val="00E13D79"/>
    <w:rsid w:val="00E36E86"/>
    <w:rsid w:val="00E50D76"/>
    <w:rsid w:val="00E51147"/>
    <w:rsid w:val="00E75384"/>
    <w:rsid w:val="00E9520E"/>
    <w:rsid w:val="00EA2075"/>
    <w:rsid w:val="00EA3FB8"/>
    <w:rsid w:val="00EA6B90"/>
    <w:rsid w:val="00EC1AE5"/>
    <w:rsid w:val="00ED1B5A"/>
    <w:rsid w:val="00EF0AB2"/>
    <w:rsid w:val="00F0192D"/>
    <w:rsid w:val="00F178A9"/>
    <w:rsid w:val="00F365CC"/>
    <w:rsid w:val="00F41E27"/>
    <w:rsid w:val="00F42162"/>
    <w:rsid w:val="00F6568A"/>
    <w:rsid w:val="00F667F7"/>
    <w:rsid w:val="00F71982"/>
    <w:rsid w:val="00F73039"/>
    <w:rsid w:val="00F75A79"/>
    <w:rsid w:val="00F76B95"/>
    <w:rsid w:val="00F82025"/>
    <w:rsid w:val="00F829B8"/>
    <w:rsid w:val="00FB4944"/>
    <w:rsid w:val="00FC72B8"/>
    <w:rsid w:val="00FE2F86"/>
    <w:rsid w:val="00FF6AFA"/>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36982757"/>
  <w15:chartTrackingRefBased/>
  <w15:docId w15:val="{72545CCF-E161-438C-A8D4-17CED1CB91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nb-N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92A0C"/>
    <w:rPr>
      <w:lang w:val="en-GB"/>
    </w:rPr>
  </w:style>
  <w:style w:type="paragraph" w:styleId="Overskrift1">
    <w:name w:val="heading 1"/>
    <w:basedOn w:val="Normal"/>
    <w:next w:val="Normal"/>
    <w:link w:val="Overskrift1Tegn"/>
    <w:uiPriority w:val="9"/>
    <w:qFormat/>
    <w:rsid w:val="00985654"/>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paragraph" w:styleId="Ingenmellomrom">
    <w:name w:val="No Spacing"/>
    <w:uiPriority w:val="1"/>
    <w:qFormat/>
    <w:rsid w:val="00992A0C"/>
    <w:pPr>
      <w:spacing w:after="0" w:line="240" w:lineRule="auto"/>
    </w:pPr>
  </w:style>
  <w:style w:type="paragraph" w:styleId="Bildetekst">
    <w:name w:val="caption"/>
    <w:basedOn w:val="Normal"/>
    <w:next w:val="Normal"/>
    <w:uiPriority w:val="35"/>
    <w:unhideWhenUsed/>
    <w:qFormat/>
    <w:rsid w:val="00992A0C"/>
    <w:pPr>
      <w:spacing w:after="200" w:line="240" w:lineRule="auto"/>
    </w:pPr>
    <w:rPr>
      <w:i/>
      <w:iCs/>
      <w:color w:val="44546A" w:themeColor="text2"/>
      <w:sz w:val="18"/>
      <w:szCs w:val="18"/>
    </w:rPr>
  </w:style>
  <w:style w:type="paragraph" w:styleId="Bobletekst">
    <w:name w:val="Balloon Text"/>
    <w:basedOn w:val="Normal"/>
    <w:link w:val="BobletekstTegn"/>
    <w:uiPriority w:val="99"/>
    <w:semiHidden/>
    <w:unhideWhenUsed/>
    <w:rsid w:val="00803FA9"/>
    <w:pPr>
      <w:spacing w:after="0" w:line="240" w:lineRule="auto"/>
    </w:pPr>
    <w:rPr>
      <w:rFonts w:ascii="Segoe UI" w:hAnsi="Segoe UI" w:cs="Segoe UI"/>
      <w:sz w:val="18"/>
      <w:szCs w:val="18"/>
    </w:rPr>
  </w:style>
  <w:style w:type="character" w:customStyle="1" w:styleId="BobletekstTegn">
    <w:name w:val="Bobletekst Tegn"/>
    <w:basedOn w:val="Standardskriftforavsnitt"/>
    <w:link w:val="Bobletekst"/>
    <w:uiPriority w:val="99"/>
    <w:semiHidden/>
    <w:rsid w:val="00803FA9"/>
    <w:rPr>
      <w:rFonts w:ascii="Segoe UI" w:hAnsi="Segoe UI" w:cs="Segoe UI"/>
      <w:sz w:val="18"/>
      <w:szCs w:val="18"/>
      <w:lang w:val="en-GB"/>
    </w:rPr>
  </w:style>
  <w:style w:type="table" w:styleId="Tabellrutenett">
    <w:name w:val="Table Grid"/>
    <w:basedOn w:val="Vanligtabell"/>
    <w:uiPriority w:val="39"/>
    <w:rsid w:val="00A4137F"/>
    <w:pPr>
      <w:spacing w:after="0" w:line="240" w:lineRule="auto"/>
    </w:pPr>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ndNoteBibliographyTitle">
    <w:name w:val="EndNote Bibliography Title"/>
    <w:basedOn w:val="Normal"/>
    <w:link w:val="EndNoteBibliographyTitleTegn"/>
    <w:rsid w:val="00EF0AB2"/>
    <w:pPr>
      <w:spacing w:after="0"/>
      <w:jc w:val="center"/>
    </w:pPr>
    <w:rPr>
      <w:rFonts w:ascii="Calibri" w:hAnsi="Calibri" w:cs="Calibri"/>
      <w:noProof/>
      <w:lang w:val="en-US"/>
    </w:rPr>
  </w:style>
  <w:style w:type="character" w:customStyle="1" w:styleId="EndNoteBibliographyTitleTegn">
    <w:name w:val="EndNote Bibliography Title Tegn"/>
    <w:basedOn w:val="Standardskriftforavsnitt"/>
    <w:link w:val="EndNoteBibliographyTitle"/>
    <w:rsid w:val="00EF0AB2"/>
    <w:rPr>
      <w:rFonts w:ascii="Calibri" w:hAnsi="Calibri" w:cs="Calibri"/>
      <w:noProof/>
      <w:lang w:val="en-US"/>
    </w:rPr>
  </w:style>
  <w:style w:type="paragraph" w:customStyle="1" w:styleId="EndNoteBibliography">
    <w:name w:val="EndNote Bibliography"/>
    <w:basedOn w:val="Normal"/>
    <w:link w:val="EndNoteBibliographyTegn"/>
    <w:rsid w:val="00EF0AB2"/>
    <w:pPr>
      <w:spacing w:line="240" w:lineRule="auto"/>
    </w:pPr>
    <w:rPr>
      <w:rFonts w:ascii="Calibri" w:hAnsi="Calibri" w:cs="Calibri"/>
      <w:noProof/>
      <w:lang w:val="en-US"/>
    </w:rPr>
  </w:style>
  <w:style w:type="character" w:customStyle="1" w:styleId="EndNoteBibliographyTegn">
    <w:name w:val="EndNote Bibliography Tegn"/>
    <w:basedOn w:val="Standardskriftforavsnitt"/>
    <w:link w:val="EndNoteBibliography"/>
    <w:rsid w:val="00EF0AB2"/>
    <w:rPr>
      <w:rFonts w:ascii="Calibri" w:hAnsi="Calibri" w:cs="Calibri"/>
      <w:noProof/>
      <w:lang w:val="en-US"/>
    </w:rPr>
  </w:style>
  <w:style w:type="paragraph" w:styleId="Figurliste">
    <w:name w:val="table of figures"/>
    <w:basedOn w:val="Normal"/>
    <w:next w:val="Normal"/>
    <w:uiPriority w:val="99"/>
    <w:unhideWhenUsed/>
    <w:rsid w:val="00A80E69"/>
    <w:pPr>
      <w:spacing w:after="0"/>
    </w:pPr>
  </w:style>
  <w:style w:type="character" w:styleId="Hyperkobling">
    <w:name w:val="Hyperlink"/>
    <w:basedOn w:val="Standardskriftforavsnitt"/>
    <w:uiPriority w:val="99"/>
    <w:unhideWhenUsed/>
    <w:rsid w:val="00A80E69"/>
    <w:rPr>
      <w:color w:val="0563C1" w:themeColor="hyperlink"/>
      <w:u w:val="single"/>
    </w:rPr>
  </w:style>
  <w:style w:type="character" w:customStyle="1" w:styleId="Overskrift1Tegn">
    <w:name w:val="Overskrift 1 Tegn"/>
    <w:basedOn w:val="Standardskriftforavsnitt"/>
    <w:link w:val="Overskrift1"/>
    <w:uiPriority w:val="9"/>
    <w:rsid w:val="00985654"/>
    <w:rPr>
      <w:rFonts w:asciiTheme="majorHAnsi" w:eastAsiaTheme="majorEastAsia" w:hAnsiTheme="majorHAnsi" w:cstheme="majorBidi"/>
      <w:color w:val="2E74B5" w:themeColor="accent1" w:themeShade="BF"/>
      <w:sz w:val="32"/>
      <w:szCs w:val="32"/>
      <w:lang w:val="en-GB"/>
    </w:rPr>
  </w:style>
  <w:style w:type="paragraph" w:styleId="Topptekst">
    <w:name w:val="header"/>
    <w:basedOn w:val="Normal"/>
    <w:link w:val="TopptekstTegn"/>
    <w:uiPriority w:val="99"/>
    <w:unhideWhenUsed/>
    <w:rsid w:val="007B070E"/>
    <w:pPr>
      <w:tabs>
        <w:tab w:val="center" w:pos="4536"/>
        <w:tab w:val="right" w:pos="9072"/>
      </w:tabs>
      <w:spacing w:after="0" w:line="240" w:lineRule="auto"/>
    </w:pPr>
  </w:style>
  <w:style w:type="character" w:customStyle="1" w:styleId="TopptekstTegn">
    <w:name w:val="Topptekst Tegn"/>
    <w:basedOn w:val="Standardskriftforavsnitt"/>
    <w:link w:val="Topptekst"/>
    <w:uiPriority w:val="99"/>
    <w:rsid w:val="007B070E"/>
    <w:rPr>
      <w:lang w:val="en-GB"/>
    </w:rPr>
  </w:style>
  <w:style w:type="paragraph" w:styleId="Bunntekst">
    <w:name w:val="footer"/>
    <w:basedOn w:val="Normal"/>
    <w:link w:val="BunntekstTegn"/>
    <w:uiPriority w:val="99"/>
    <w:unhideWhenUsed/>
    <w:rsid w:val="007B070E"/>
    <w:pPr>
      <w:tabs>
        <w:tab w:val="center" w:pos="4536"/>
        <w:tab w:val="right" w:pos="9072"/>
      </w:tabs>
      <w:spacing w:after="0" w:line="240" w:lineRule="auto"/>
    </w:pPr>
  </w:style>
  <w:style w:type="character" w:customStyle="1" w:styleId="BunntekstTegn">
    <w:name w:val="Bunntekst Tegn"/>
    <w:basedOn w:val="Standardskriftforavsnitt"/>
    <w:link w:val="Bunntekst"/>
    <w:uiPriority w:val="99"/>
    <w:rsid w:val="007B070E"/>
    <w:rPr>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emf"/><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8.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emf"/><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DB60107-5FFE-4F7D-BD6A-E1A0EBC9B9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18</Pages>
  <Words>3513</Words>
  <Characters>18624</Characters>
  <Application>Microsoft Office Word</Application>
  <DocSecurity>0</DocSecurity>
  <Lines>155</Lines>
  <Paragraphs>44</Paragraphs>
  <ScaleCrop>false</ScaleCrop>
  <HeadingPairs>
    <vt:vector size="2" baseType="variant">
      <vt:variant>
        <vt:lpstr>Tittel</vt:lpstr>
      </vt:variant>
      <vt:variant>
        <vt:i4>1</vt:i4>
      </vt:variant>
    </vt:vector>
  </HeadingPairs>
  <TitlesOfParts>
    <vt:vector size="1" baseType="lpstr">
      <vt:lpstr/>
    </vt:vector>
  </TitlesOfParts>
  <Company>FHI</Company>
  <LinksUpToDate>false</LinksUpToDate>
  <CharactersWithSpaces>22093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Edwards, Christina Hansen</dc:creator>
  <cp:keywords/>
  <dc:description/>
  <cp:lastModifiedBy>Edwards, Christina Hansen</cp:lastModifiedBy>
  <cp:revision>8</cp:revision>
  <cp:lastPrinted>2020-05-15T18:46:00Z</cp:lastPrinted>
  <dcterms:created xsi:type="dcterms:W3CDTF">2021-06-17T12:24:00Z</dcterms:created>
  <dcterms:modified xsi:type="dcterms:W3CDTF">2021-07-15T06:14:00Z</dcterms:modified>
</cp:coreProperties>
</file>