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428F" w14:textId="50C4392D" w:rsidR="00DB64A2" w:rsidRPr="00742CBD" w:rsidRDefault="00910D4B">
      <w:pPr>
        <w:rPr>
          <w:lang w:val="en-US"/>
        </w:rPr>
      </w:pPr>
      <w:r w:rsidRPr="00742CBD">
        <w:rPr>
          <w:lang w:val="en-US"/>
        </w:rPr>
        <w:t>Supplementary Figure 1</w:t>
      </w:r>
    </w:p>
    <w:p w14:paraId="02FCAFEE" w14:textId="77777777" w:rsidR="00910D4B" w:rsidRPr="00742CBD" w:rsidRDefault="00910D4B">
      <w:pPr>
        <w:rPr>
          <w:lang w:val="en-US"/>
        </w:rPr>
      </w:pPr>
    </w:p>
    <w:p w14:paraId="1DBC14CC" w14:textId="4AFCFF0B" w:rsidR="00910D4B" w:rsidRDefault="00227F12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890A45D" wp14:editId="7EBF7C7B">
            <wp:simplePos x="0" y="0"/>
            <wp:positionH relativeFrom="margin">
              <wp:align>center</wp:align>
            </wp:positionH>
            <wp:positionV relativeFrom="paragraph">
              <wp:posOffset>414655</wp:posOffset>
            </wp:positionV>
            <wp:extent cx="6202874" cy="4306943"/>
            <wp:effectExtent l="0" t="0" r="7620" b="0"/>
            <wp:wrapSquare wrapText="bothSides"/>
            <wp:docPr id="5407506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874" cy="430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0D4B" w:rsidRPr="00910D4B">
        <w:rPr>
          <w:lang w:val="en-US"/>
        </w:rPr>
        <w:t>Gatting strategy related to Figure 6</w:t>
      </w:r>
    </w:p>
    <w:p w14:paraId="5FD8749A" w14:textId="6CABD65F" w:rsidR="00E04BCC" w:rsidRDefault="00E04BCC">
      <w:pPr>
        <w:rPr>
          <w:lang w:val="en-US"/>
        </w:rPr>
      </w:pPr>
    </w:p>
    <w:p w14:paraId="683C2F56" w14:textId="005EAC1A" w:rsidR="00E04BCC" w:rsidRDefault="00E04BCC">
      <w:pPr>
        <w:rPr>
          <w:lang w:val="en-US"/>
        </w:rPr>
      </w:pPr>
    </w:p>
    <w:p w14:paraId="2DC6A2B9" w14:textId="455B7372" w:rsidR="008834F0" w:rsidRPr="00910D4B" w:rsidRDefault="008834F0">
      <w:pPr>
        <w:rPr>
          <w:lang w:val="en-US"/>
        </w:rPr>
      </w:pPr>
    </w:p>
    <w:sectPr w:rsidR="008834F0" w:rsidRPr="00910D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4B"/>
    <w:rsid w:val="00227F12"/>
    <w:rsid w:val="006F1A40"/>
    <w:rsid w:val="00742CBD"/>
    <w:rsid w:val="008834F0"/>
    <w:rsid w:val="00910D4B"/>
    <w:rsid w:val="00C67BB0"/>
    <w:rsid w:val="00DB64A2"/>
    <w:rsid w:val="00E04BCC"/>
    <w:rsid w:val="00E7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5ABFF"/>
  <w15:chartTrackingRefBased/>
  <w15:docId w15:val="{9738A1C8-425B-44F5-BA14-67489CAC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D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D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D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D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D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D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D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D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D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D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51</Characters>
  <Application>Microsoft Office Word</Application>
  <DocSecurity>0</DocSecurity>
  <Lines>5</Lines>
  <Paragraphs>2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Flávio Almeida Amaral</dc:creator>
  <cp:keywords/>
  <dc:description/>
  <cp:lastModifiedBy>Flávio Almeida Amaral</cp:lastModifiedBy>
  <cp:revision>5</cp:revision>
  <dcterms:created xsi:type="dcterms:W3CDTF">2025-05-15T19:11:00Z</dcterms:created>
  <dcterms:modified xsi:type="dcterms:W3CDTF">2025-05-16T13:32:00Z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44600b47-f774-470b-bca4-61fb4800b26e</vt:lpwstr>
  </property>
</Properties>
</file>