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00D5" w:rsidRPr="0049226C" w:rsidRDefault="00FB3880" w:rsidP="008F3D0F">
      <w:pPr>
        <w:spacing w:after="0" w:line="360" w:lineRule="auto"/>
        <w:jc w:val="right"/>
        <w:rPr>
          <w:rFonts w:ascii="Tahoma" w:hAnsi="Tahoma" w:cs="Tahoma"/>
          <w:sz w:val="20"/>
          <w:szCs w:val="20"/>
        </w:rPr>
      </w:pPr>
      <w:r>
        <w:rPr>
          <w:rFonts w:ascii="Tahoma" w:hAnsi="Tahoma" w:cs="Tahoma"/>
          <w:sz w:val="20"/>
          <w:szCs w:val="20"/>
        </w:rPr>
        <w:t>30</w:t>
      </w:r>
      <w:r w:rsidR="008F3D0F" w:rsidRPr="0049226C">
        <w:rPr>
          <w:rFonts w:ascii="Tahoma" w:hAnsi="Tahoma" w:cs="Tahoma"/>
          <w:sz w:val="20"/>
          <w:szCs w:val="20"/>
          <w:vertAlign w:val="superscript"/>
        </w:rPr>
        <w:t>t</w:t>
      </w:r>
      <w:r w:rsidR="00F2394E" w:rsidRPr="0049226C">
        <w:rPr>
          <w:rFonts w:ascii="Tahoma" w:hAnsi="Tahoma" w:cs="Tahoma"/>
          <w:sz w:val="20"/>
          <w:szCs w:val="20"/>
          <w:vertAlign w:val="superscript"/>
        </w:rPr>
        <w:t>h</w:t>
      </w:r>
      <w:r w:rsidR="00196002">
        <w:rPr>
          <w:rFonts w:ascii="Tahoma" w:hAnsi="Tahoma" w:cs="Tahoma"/>
          <w:sz w:val="20"/>
          <w:szCs w:val="20"/>
        </w:rPr>
        <w:t xml:space="preserve"> June</w:t>
      </w:r>
      <w:r w:rsidR="003B00D5" w:rsidRPr="0049226C">
        <w:rPr>
          <w:rFonts w:ascii="Tahoma" w:hAnsi="Tahoma" w:cs="Tahoma"/>
          <w:sz w:val="20"/>
          <w:szCs w:val="20"/>
        </w:rPr>
        <w:t>, 2025</w:t>
      </w:r>
      <w:r w:rsidR="0049226C">
        <w:rPr>
          <w:rFonts w:ascii="Tahoma" w:hAnsi="Tahoma" w:cs="Tahoma"/>
          <w:sz w:val="20"/>
          <w:szCs w:val="20"/>
        </w:rPr>
        <w:t>.</w:t>
      </w:r>
    </w:p>
    <w:p w:rsidR="002438C9" w:rsidRPr="0049226C" w:rsidRDefault="00E7108A" w:rsidP="008F3D0F">
      <w:pPr>
        <w:spacing w:after="0" w:line="360" w:lineRule="auto"/>
        <w:jc w:val="both"/>
        <w:rPr>
          <w:rFonts w:ascii="Tahoma" w:hAnsi="Tahoma" w:cs="Tahoma"/>
          <w:sz w:val="20"/>
          <w:szCs w:val="20"/>
        </w:rPr>
      </w:pPr>
      <w:r w:rsidRPr="0049226C">
        <w:rPr>
          <w:rFonts w:ascii="Tahoma" w:hAnsi="Tahoma" w:cs="Tahoma"/>
          <w:sz w:val="20"/>
          <w:szCs w:val="20"/>
        </w:rPr>
        <w:t>The Editor</w:t>
      </w:r>
      <w:r w:rsidR="00FB3880">
        <w:rPr>
          <w:rFonts w:ascii="Tahoma" w:hAnsi="Tahoma" w:cs="Tahoma"/>
          <w:sz w:val="20"/>
          <w:szCs w:val="20"/>
        </w:rPr>
        <w:t>-in-Chief</w:t>
      </w:r>
    </w:p>
    <w:p w:rsidR="00E7108A" w:rsidRPr="0049226C" w:rsidRDefault="00196002" w:rsidP="008F3D0F">
      <w:pPr>
        <w:spacing w:line="360" w:lineRule="auto"/>
        <w:jc w:val="both"/>
        <w:rPr>
          <w:rFonts w:ascii="Tahoma" w:hAnsi="Tahoma" w:cs="Tahoma"/>
          <w:sz w:val="20"/>
          <w:szCs w:val="20"/>
        </w:rPr>
      </w:pPr>
      <w:r>
        <w:rPr>
          <w:rFonts w:ascii="Tahoma" w:hAnsi="Tahoma" w:cs="Tahoma"/>
          <w:sz w:val="20"/>
          <w:szCs w:val="20"/>
        </w:rPr>
        <w:t>J</w:t>
      </w:r>
      <w:r w:rsidRPr="00196002">
        <w:rPr>
          <w:rFonts w:ascii="Tahoma" w:hAnsi="Tahoma" w:cs="Tahoma"/>
          <w:sz w:val="20"/>
          <w:szCs w:val="20"/>
        </w:rPr>
        <w:t>ournal of</w:t>
      </w:r>
      <w:r w:rsidR="00FB3880">
        <w:rPr>
          <w:rFonts w:ascii="Tahoma" w:hAnsi="Tahoma" w:cs="Tahoma"/>
          <w:sz w:val="20"/>
          <w:szCs w:val="20"/>
        </w:rPr>
        <w:t xml:space="preserve"> Economic Structures</w:t>
      </w:r>
    </w:p>
    <w:p w:rsidR="00E7108A" w:rsidRPr="0049226C" w:rsidRDefault="00E7108A" w:rsidP="008F3D0F">
      <w:pPr>
        <w:spacing w:line="360" w:lineRule="auto"/>
        <w:jc w:val="both"/>
        <w:rPr>
          <w:rFonts w:ascii="Tahoma" w:hAnsi="Tahoma" w:cs="Tahoma"/>
          <w:sz w:val="20"/>
          <w:szCs w:val="20"/>
        </w:rPr>
      </w:pPr>
      <w:r w:rsidRPr="0049226C">
        <w:rPr>
          <w:rFonts w:ascii="Tahoma" w:hAnsi="Tahoma" w:cs="Tahoma"/>
          <w:sz w:val="20"/>
          <w:szCs w:val="20"/>
        </w:rPr>
        <w:t xml:space="preserve">Dear/Madam, </w:t>
      </w:r>
    </w:p>
    <w:p w:rsidR="00E7108A" w:rsidRPr="00196002" w:rsidRDefault="00E7108A" w:rsidP="0049226C">
      <w:pPr>
        <w:spacing w:line="360" w:lineRule="auto"/>
        <w:jc w:val="both"/>
        <w:rPr>
          <w:rFonts w:ascii="Tahoma" w:hAnsi="Tahoma" w:cs="Tahoma"/>
          <w:b/>
          <w:i/>
          <w:sz w:val="20"/>
          <w:szCs w:val="20"/>
        </w:rPr>
      </w:pPr>
      <w:r w:rsidRPr="0049226C">
        <w:rPr>
          <w:rFonts w:ascii="Tahoma" w:hAnsi="Tahoma" w:cs="Tahoma"/>
          <w:sz w:val="20"/>
          <w:szCs w:val="20"/>
        </w:rPr>
        <w:t xml:space="preserve">We write to express our interest in publishing our research paper with the title </w:t>
      </w:r>
      <w:r w:rsidR="003B00D5" w:rsidRPr="0049226C">
        <w:rPr>
          <w:rFonts w:ascii="Tahoma" w:hAnsi="Tahoma" w:cs="Tahoma"/>
          <w:sz w:val="20"/>
          <w:szCs w:val="20"/>
        </w:rPr>
        <w:t>“</w:t>
      </w:r>
      <w:r w:rsidR="00F2394E" w:rsidRPr="0049226C">
        <w:rPr>
          <w:rFonts w:ascii="Tahoma" w:eastAsia="Calibri" w:hAnsi="Tahoma" w:cs="Tahoma"/>
          <w:b/>
          <w:i/>
          <w:color w:val="000000"/>
          <w:sz w:val="20"/>
          <w:szCs w:val="20"/>
        </w:rPr>
        <w:t>Post-farmgate agribusiness models in Ghana’s cocoa sector: Malmquist analysis of productivity decline, financial drivers, and policy pathways</w:t>
      </w:r>
      <w:r w:rsidR="003B00D5" w:rsidRPr="0049226C">
        <w:rPr>
          <w:rFonts w:ascii="Tahoma" w:eastAsia="Calibri" w:hAnsi="Tahoma" w:cs="Tahoma"/>
          <w:color w:val="000000"/>
          <w:sz w:val="20"/>
          <w:szCs w:val="20"/>
        </w:rPr>
        <w:t>”</w:t>
      </w:r>
      <w:r w:rsidR="003B00D5" w:rsidRPr="0049226C">
        <w:rPr>
          <w:rFonts w:ascii="Tahoma" w:hAnsi="Tahoma" w:cs="Tahoma"/>
          <w:sz w:val="20"/>
          <w:szCs w:val="20"/>
        </w:rPr>
        <w:t xml:space="preserve"> </w:t>
      </w:r>
      <w:r w:rsidRPr="0049226C">
        <w:rPr>
          <w:rFonts w:ascii="Tahoma" w:hAnsi="Tahoma" w:cs="Tahoma"/>
          <w:sz w:val="20"/>
          <w:szCs w:val="20"/>
        </w:rPr>
        <w:t>in your esteemed journal</w:t>
      </w:r>
      <w:r w:rsidR="003B00D5" w:rsidRPr="0049226C">
        <w:rPr>
          <w:rFonts w:ascii="Tahoma" w:hAnsi="Tahoma" w:cs="Tahoma"/>
          <w:sz w:val="20"/>
          <w:szCs w:val="20"/>
        </w:rPr>
        <w:t>.</w:t>
      </w:r>
      <w:r w:rsidR="00FB3880">
        <w:rPr>
          <w:rFonts w:ascii="Tahoma" w:hAnsi="Tahoma" w:cs="Tahoma"/>
          <w:sz w:val="20"/>
          <w:szCs w:val="20"/>
        </w:rPr>
        <w:t xml:space="preserve"> Our article covers</w:t>
      </w:r>
      <w:bookmarkStart w:id="0" w:name="_GoBack"/>
      <w:bookmarkEnd w:id="0"/>
      <w:r w:rsidR="00FB3880">
        <w:rPr>
          <w:rFonts w:ascii="Tahoma" w:hAnsi="Tahoma" w:cs="Tahoma"/>
          <w:sz w:val="20"/>
          <w:szCs w:val="20"/>
        </w:rPr>
        <w:t xml:space="preserve"> </w:t>
      </w:r>
      <w:r w:rsidR="00F2394E" w:rsidRPr="0049226C">
        <w:rPr>
          <w:rFonts w:ascii="Tahoma" w:hAnsi="Tahoma" w:cs="Tahoma"/>
          <w:sz w:val="20"/>
          <w:szCs w:val="20"/>
        </w:rPr>
        <w:t>agribusiness efficiency, value chains, and policy recommendations for improving the efficiency and sustainability of the cocoa sector in Ghana, a global south country</w:t>
      </w:r>
      <w:r w:rsidR="0049226C">
        <w:rPr>
          <w:rFonts w:ascii="Tahoma" w:hAnsi="Tahoma" w:cs="Tahoma"/>
          <w:sz w:val="20"/>
          <w:szCs w:val="20"/>
        </w:rPr>
        <w:t>. Ghana’s cocoa production has significant</w:t>
      </w:r>
      <w:r w:rsidR="00196002">
        <w:rPr>
          <w:rFonts w:ascii="Tahoma" w:hAnsi="Tahoma" w:cs="Tahoma"/>
          <w:sz w:val="20"/>
          <w:szCs w:val="20"/>
        </w:rPr>
        <w:t xml:space="preserve"> impact</w:t>
      </w:r>
      <w:r w:rsidR="0049226C">
        <w:rPr>
          <w:rFonts w:ascii="Tahoma" w:hAnsi="Tahoma" w:cs="Tahoma"/>
          <w:sz w:val="20"/>
          <w:szCs w:val="20"/>
        </w:rPr>
        <w:t xml:space="preserve"> on global supply of the commodity</w:t>
      </w:r>
      <w:r w:rsidR="003B00D5" w:rsidRPr="0049226C">
        <w:rPr>
          <w:rFonts w:ascii="Tahoma" w:hAnsi="Tahoma" w:cs="Tahoma"/>
          <w:sz w:val="20"/>
          <w:szCs w:val="20"/>
        </w:rPr>
        <w:t>.</w:t>
      </w:r>
      <w:r w:rsidR="00F2394E" w:rsidRPr="0049226C">
        <w:rPr>
          <w:rFonts w:ascii="Tahoma" w:hAnsi="Tahoma" w:cs="Tahoma"/>
          <w:sz w:val="20"/>
          <w:szCs w:val="20"/>
        </w:rPr>
        <w:t xml:space="preserve"> This aligns with the stated scope of the </w:t>
      </w:r>
      <w:r w:rsidR="00FB3880" w:rsidRPr="00FB3880">
        <w:rPr>
          <w:rFonts w:ascii="Tahoma" w:hAnsi="Tahoma" w:cs="Tahoma"/>
          <w:b/>
          <w:i/>
          <w:sz w:val="20"/>
          <w:szCs w:val="20"/>
        </w:rPr>
        <w:t>Journal of Economic Structures</w:t>
      </w:r>
      <w:r w:rsidR="00F2394E" w:rsidRPr="0049226C">
        <w:rPr>
          <w:rFonts w:ascii="Tahoma" w:hAnsi="Tahoma" w:cs="Tahoma"/>
          <w:sz w:val="20"/>
          <w:szCs w:val="20"/>
        </w:rPr>
        <w:t xml:space="preserve">. </w:t>
      </w:r>
      <w:r w:rsidR="0049226C" w:rsidRPr="0049226C">
        <w:rPr>
          <w:rFonts w:ascii="Tahoma" w:hAnsi="Tahoma" w:cs="Tahoma"/>
          <w:sz w:val="20"/>
          <w:szCs w:val="20"/>
        </w:rPr>
        <w:t xml:space="preserve">The study also applies methodologies which we deem fit for the standards of your journal. </w:t>
      </w:r>
    </w:p>
    <w:p w:rsidR="0049226C" w:rsidRDefault="0049226C" w:rsidP="0049226C">
      <w:pPr>
        <w:spacing w:before="240" w:line="360" w:lineRule="auto"/>
        <w:jc w:val="both"/>
        <w:rPr>
          <w:rFonts w:ascii="Tahoma" w:hAnsi="Tahoma" w:cs="Tahoma"/>
          <w:sz w:val="20"/>
          <w:szCs w:val="20"/>
        </w:rPr>
      </w:pPr>
      <w:r w:rsidRPr="0049226C">
        <w:rPr>
          <w:rFonts w:ascii="Tahoma" w:hAnsi="Tahoma" w:cs="Tahoma"/>
          <w:sz w:val="20"/>
          <w:szCs w:val="20"/>
        </w:rPr>
        <w:t xml:space="preserve">We do not hold any competing interests and our article has neither been published, nor submitted for publication elsewhere. We are also open to suggestions for revisions to improve the overall quality and relevance of the article. </w:t>
      </w:r>
    </w:p>
    <w:p w:rsidR="003B00D5" w:rsidRPr="0049226C" w:rsidRDefault="003B00D5" w:rsidP="0049226C">
      <w:pPr>
        <w:spacing w:line="360" w:lineRule="auto"/>
        <w:jc w:val="both"/>
        <w:rPr>
          <w:rFonts w:ascii="Tahoma" w:hAnsi="Tahoma" w:cs="Tahoma"/>
          <w:sz w:val="20"/>
          <w:szCs w:val="20"/>
        </w:rPr>
      </w:pPr>
      <w:r w:rsidRPr="0049226C">
        <w:rPr>
          <w:rFonts w:ascii="Tahoma" w:hAnsi="Tahoma" w:cs="Tahoma"/>
          <w:sz w:val="20"/>
          <w:szCs w:val="20"/>
        </w:rPr>
        <w:t>We look forward to a fruitful cooperation with you.</w:t>
      </w:r>
      <w:r w:rsidR="00FB3880">
        <w:rPr>
          <w:rFonts w:ascii="Tahoma" w:hAnsi="Tahoma" w:cs="Tahoma"/>
          <w:sz w:val="20"/>
          <w:szCs w:val="20"/>
        </w:rPr>
        <w:t xml:space="preserve"> </w:t>
      </w:r>
    </w:p>
    <w:p w:rsidR="003B00D5" w:rsidRPr="0049226C" w:rsidRDefault="003B00D5" w:rsidP="0049226C">
      <w:pPr>
        <w:spacing w:line="360" w:lineRule="auto"/>
        <w:jc w:val="both"/>
        <w:rPr>
          <w:rFonts w:ascii="Tahoma" w:hAnsi="Tahoma" w:cs="Tahoma"/>
          <w:sz w:val="20"/>
          <w:szCs w:val="20"/>
        </w:rPr>
      </w:pPr>
      <w:r w:rsidRPr="0049226C">
        <w:rPr>
          <w:rFonts w:ascii="Tahoma" w:hAnsi="Tahoma" w:cs="Tahoma"/>
          <w:sz w:val="20"/>
          <w:szCs w:val="20"/>
        </w:rPr>
        <w:t>Thank you.</w:t>
      </w:r>
    </w:p>
    <w:p w:rsidR="003B00D5" w:rsidRPr="0049226C" w:rsidRDefault="003B00D5" w:rsidP="008F3D0F">
      <w:pPr>
        <w:spacing w:after="0" w:line="360" w:lineRule="auto"/>
        <w:jc w:val="both"/>
        <w:rPr>
          <w:rFonts w:ascii="Tahoma" w:hAnsi="Tahoma" w:cs="Tahoma"/>
          <w:sz w:val="20"/>
          <w:szCs w:val="20"/>
        </w:rPr>
      </w:pPr>
      <w:r w:rsidRPr="0049226C">
        <w:rPr>
          <w:rFonts w:ascii="Tahoma" w:hAnsi="Tahoma" w:cs="Tahoma"/>
          <w:sz w:val="20"/>
          <w:szCs w:val="20"/>
        </w:rPr>
        <w:t xml:space="preserve">Yours sincerely, </w:t>
      </w:r>
    </w:p>
    <w:p w:rsidR="003B00D5" w:rsidRPr="0049226C" w:rsidRDefault="003B00D5" w:rsidP="008F3D0F">
      <w:pPr>
        <w:spacing w:after="0" w:line="360" w:lineRule="auto"/>
        <w:jc w:val="both"/>
        <w:rPr>
          <w:rFonts w:ascii="Tahoma" w:hAnsi="Tahoma" w:cs="Tahoma"/>
          <w:sz w:val="20"/>
          <w:szCs w:val="20"/>
        </w:rPr>
      </w:pPr>
      <w:r w:rsidRPr="0049226C">
        <w:rPr>
          <w:rFonts w:ascii="Tahoma" w:hAnsi="Tahoma" w:cs="Tahoma"/>
          <w:noProof/>
          <w:color w:val="000000" w:themeColor="text1"/>
          <w:sz w:val="20"/>
          <w:szCs w:val="20"/>
          <w:lang w:val="en-GB" w:eastAsia="en-GB"/>
        </w:rPr>
        <w:drawing>
          <wp:inline distT="0" distB="0" distL="0" distR="0" wp14:anchorId="3E36759D" wp14:editId="4A4ADCEE">
            <wp:extent cx="737315" cy="317455"/>
            <wp:effectExtent l="0" t="0" r="5715" b="6985"/>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86806" cy="338764"/>
                    </a:xfrm>
                    <a:prstGeom prst="rect">
                      <a:avLst/>
                    </a:prstGeom>
                    <a:noFill/>
                  </pic:spPr>
                </pic:pic>
              </a:graphicData>
            </a:graphic>
          </wp:inline>
        </w:drawing>
      </w:r>
    </w:p>
    <w:p w:rsidR="003B00D5" w:rsidRPr="0049226C" w:rsidRDefault="003B00D5" w:rsidP="008F3D0F">
      <w:pPr>
        <w:spacing w:after="0" w:line="360" w:lineRule="auto"/>
        <w:jc w:val="both"/>
        <w:rPr>
          <w:rFonts w:ascii="Tahoma" w:hAnsi="Tahoma" w:cs="Tahoma"/>
          <w:sz w:val="20"/>
          <w:szCs w:val="20"/>
        </w:rPr>
      </w:pPr>
      <w:r w:rsidRPr="0049226C">
        <w:rPr>
          <w:rFonts w:ascii="Tahoma" w:hAnsi="Tahoma" w:cs="Tahoma"/>
          <w:sz w:val="20"/>
          <w:szCs w:val="20"/>
        </w:rPr>
        <w:t>Kwaku Asuako Tabiri</w:t>
      </w:r>
    </w:p>
    <w:p w:rsidR="003B00D5" w:rsidRPr="0049226C" w:rsidRDefault="003B00D5" w:rsidP="008F3D0F">
      <w:pPr>
        <w:spacing w:after="0" w:line="360" w:lineRule="auto"/>
        <w:jc w:val="both"/>
        <w:rPr>
          <w:rFonts w:ascii="Tahoma" w:hAnsi="Tahoma" w:cs="Tahoma"/>
          <w:sz w:val="20"/>
          <w:szCs w:val="20"/>
        </w:rPr>
      </w:pPr>
      <w:r w:rsidRPr="0049226C">
        <w:rPr>
          <w:rFonts w:ascii="Tahoma" w:hAnsi="Tahoma" w:cs="Tahoma"/>
          <w:sz w:val="20"/>
          <w:szCs w:val="20"/>
        </w:rPr>
        <w:t>(Corresponding author)</w:t>
      </w:r>
    </w:p>
    <w:p w:rsidR="003B00D5" w:rsidRPr="0049226C" w:rsidRDefault="003B00D5" w:rsidP="008F3D0F">
      <w:pPr>
        <w:spacing w:after="0" w:line="360" w:lineRule="auto"/>
        <w:jc w:val="both"/>
        <w:rPr>
          <w:rFonts w:ascii="Tahoma" w:hAnsi="Tahoma" w:cs="Tahoma"/>
          <w:sz w:val="20"/>
          <w:szCs w:val="20"/>
        </w:rPr>
      </w:pPr>
      <w:r w:rsidRPr="0049226C">
        <w:rPr>
          <w:rFonts w:ascii="Tahoma" w:hAnsi="Tahoma" w:cs="Tahoma"/>
          <w:sz w:val="20"/>
          <w:szCs w:val="20"/>
        </w:rPr>
        <w:t xml:space="preserve">Email: </w:t>
      </w:r>
      <w:hyperlink r:id="rId6" w:history="1">
        <w:r w:rsidRPr="0049226C">
          <w:rPr>
            <w:rStyle w:val="Hyperlink"/>
            <w:rFonts w:ascii="Tahoma" w:hAnsi="Tahoma" w:cs="Tahoma"/>
            <w:sz w:val="20"/>
            <w:szCs w:val="20"/>
          </w:rPr>
          <w:t>61486272@mylife.unisa.ac.za</w:t>
        </w:r>
      </w:hyperlink>
    </w:p>
    <w:p w:rsidR="003B00D5" w:rsidRPr="0049226C" w:rsidRDefault="003B00D5" w:rsidP="008F3D0F">
      <w:pPr>
        <w:spacing w:after="0" w:line="360" w:lineRule="auto"/>
        <w:jc w:val="both"/>
        <w:rPr>
          <w:rFonts w:ascii="Tahoma" w:hAnsi="Tahoma" w:cs="Tahoma"/>
          <w:sz w:val="20"/>
          <w:szCs w:val="20"/>
        </w:rPr>
      </w:pPr>
      <w:r w:rsidRPr="0049226C">
        <w:rPr>
          <w:rFonts w:ascii="Tahoma" w:hAnsi="Tahoma" w:cs="Tahoma"/>
          <w:sz w:val="20"/>
          <w:szCs w:val="20"/>
        </w:rPr>
        <w:t xml:space="preserve">Department of Agriculture and Animal Health, </w:t>
      </w:r>
    </w:p>
    <w:p w:rsidR="003B00D5" w:rsidRPr="0049226C" w:rsidRDefault="003B00D5" w:rsidP="008F3D0F">
      <w:pPr>
        <w:spacing w:after="0" w:line="360" w:lineRule="auto"/>
        <w:jc w:val="both"/>
        <w:rPr>
          <w:rFonts w:ascii="Tahoma" w:hAnsi="Tahoma" w:cs="Tahoma"/>
          <w:sz w:val="20"/>
          <w:szCs w:val="20"/>
        </w:rPr>
      </w:pPr>
      <w:r w:rsidRPr="0049226C">
        <w:rPr>
          <w:rFonts w:ascii="Tahoma" w:hAnsi="Tahoma" w:cs="Tahoma"/>
          <w:sz w:val="20"/>
          <w:szCs w:val="20"/>
        </w:rPr>
        <w:t>University of South Africa, Pretoria, South Africa</w:t>
      </w:r>
    </w:p>
    <w:p w:rsidR="003B00D5" w:rsidRPr="008F3D0F" w:rsidRDefault="003B00D5" w:rsidP="008F3D0F">
      <w:pPr>
        <w:spacing w:line="360" w:lineRule="auto"/>
        <w:jc w:val="both"/>
        <w:rPr>
          <w:rFonts w:ascii="Times New Roman" w:hAnsi="Times New Roman" w:cs="Times New Roman"/>
          <w:sz w:val="24"/>
          <w:szCs w:val="24"/>
        </w:rPr>
      </w:pPr>
    </w:p>
    <w:sectPr w:rsidR="003B00D5" w:rsidRPr="008F3D0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19120C"/>
    <w:multiLevelType w:val="hybridMultilevel"/>
    <w:tmpl w:val="7D7219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706"/>
    <w:rsid w:val="000E0DE8"/>
    <w:rsid w:val="00196002"/>
    <w:rsid w:val="002C7706"/>
    <w:rsid w:val="003B00D5"/>
    <w:rsid w:val="003C165F"/>
    <w:rsid w:val="0049226C"/>
    <w:rsid w:val="006059AA"/>
    <w:rsid w:val="00654BA5"/>
    <w:rsid w:val="008F3D0F"/>
    <w:rsid w:val="00916DEA"/>
    <w:rsid w:val="00E7108A"/>
    <w:rsid w:val="00F2394E"/>
    <w:rsid w:val="00FA57CE"/>
    <w:rsid w:val="00FB38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33A7211-80D8-4182-9FA4-E00649C6E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B00D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8411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61486272@mylife.unisa.ac.za"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195</Words>
  <Characters>1114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cp:revision>
  <dcterms:created xsi:type="dcterms:W3CDTF">2025-07-03T17:18:00Z</dcterms:created>
  <dcterms:modified xsi:type="dcterms:W3CDTF">2025-07-03T17:23:00Z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8ba16917-0f8e-4c31-bc34-e914d54ad47a</vt:lpwstr>
  </property>
</Properties>
</file>