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86" w:type="dxa"/>
        <w:tblLook w:val="04A0" w:firstRow="1" w:lastRow="0" w:firstColumn="1" w:lastColumn="0" w:noHBand="0" w:noVBand="1"/>
      </w:tblPr>
      <w:tblGrid>
        <w:gridCol w:w="11296"/>
        <w:gridCol w:w="1666"/>
        <w:gridCol w:w="1645"/>
        <w:gridCol w:w="379"/>
      </w:tblGrid>
      <w:tr w:rsidR="00DF29D5" w:rsidRPr="00DF29D5" w14:paraId="7F3999FC" w14:textId="77777777" w:rsidTr="00DF29D5">
        <w:trPr>
          <w:trHeight w:val="975"/>
        </w:trPr>
        <w:tc>
          <w:tcPr>
            <w:tcW w:w="1498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bottom"/>
            <w:hideMark/>
          </w:tcPr>
          <w:p w14:paraId="1A8519C0" w14:textId="5BED531B" w:rsidR="00DF29D5" w:rsidRPr="00DF29D5" w:rsidRDefault="00DF29D5" w:rsidP="00DF29D5">
            <w:pPr>
              <w:spacing w:after="0" w:line="240" w:lineRule="auto"/>
              <w:jc w:val="center"/>
              <w:rPr>
                <w:rFonts w:ascii="Calibri (Body)" w:eastAsia="Times New Roman" w:hAnsi="Calibri (Body)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</w:pPr>
            <w:r w:rsidRPr="00DF29D5">
              <w:rPr>
                <w:rFonts w:ascii="Calibri (Body)" w:eastAsia="Times New Roman" w:hAnsi="Calibri (Body)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  <w:t>Supporting Systems Clinical Leadership within Local Dental Networks</w:t>
            </w:r>
          </w:p>
        </w:tc>
      </w:tr>
      <w:tr w:rsidR="00DF29D5" w:rsidRPr="00DF29D5" w14:paraId="39869137" w14:textId="77777777" w:rsidTr="00DF29D5">
        <w:trPr>
          <w:trHeight w:val="795"/>
        </w:trPr>
        <w:tc>
          <w:tcPr>
            <w:tcW w:w="1498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bottom"/>
            <w:hideMark/>
          </w:tcPr>
          <w:p w14:paraId="79B540DF" w14:textId="77777777" w:rsidR="00DF29D5" w:rsidRPr="00DF29D5" w:rsidRDefault="00DF29D5" w:rsidP="00DF2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Part 1 LDN Self-audit tool:</w:t>
            </w: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Complete this audit to assess the supporting structures and governance systems within your                           </w:t>
            </w:r>
            <w:r w:rsidRPr="00DF29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Local Dental Network</w:t>
            </w:r>
          </w:p>
        </w:tc>
      </w:tr>
      <w:tr w:rsidR="00DF29D5" w:rsidRPr="00DF29D5" w14:paraId="6575D576" w14:textId="77777777" w:rsidTr="00DF29D5">
        <w:trPr>
          <w:trHeight w:val="375"/>
        </w:trPr>
        <w:tc>
          <w:tcPr>
            <w:tcW w:w="146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7DBB86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Local Dental Network: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900DFF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F29D5" w:rsidRPr="00DF29D5" w14:paraId="2E219B80" w14:textId="77777777" w:rsidTr="00DF29D5">
        <w:trPr>
          <w:trHeight w:val="375"/>
        </w:trPr>
        <w:tc>
          <w:tcPr>
            <w:tcW w:w="146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8B0A4C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Audit Date: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6FE2C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F29D5" w:rsidRPr="00DF29D5" w14:paraId="72FD4CB5" w14:textId="77777777" w:rsidTr="00DF29D5">
        <w:trPr>
          <w:trHeight w:val="375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A575C35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Does your LDN currently: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4794DDF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YES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CAD3E14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NO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3457B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F29D5" w:rsidRPr="00DF29D5" w14:paraId="53FE4727" w14:textId="77777777" w:rsidTr="00DF29D5">
        <w:trPr>
          <w:trHeight w:val="375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B177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Have a current Terms of Reference (TORs)?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09DB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F87D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8BCC2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F29D5" w:rsidRPr="00DF29D5" w14:paraId="2ED82AD7" w14:textId="77777777" w:rsidTr="00DF29D5">
        <w:trPr>
          <w:trHeight w:val="375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7391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Have a funded LDN chair?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57B1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0F38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BC317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F29D5" w:rsidRPr="00DF29D5" w14:paraId="6C07EAC0" w14:textId="77777777" w:rsidTr="00DF29D5">
        <w:trPr>
          <w:trHeight w:val="375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39A5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Have a conflict of interest (COI) process?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49FA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F042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7F828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F29D5" w:rsidRPr="00DF29D5" w14:paraId="0223F72D" w14:textId="77777777" w:rsidTr="00DF29D5">
        <w:trPr>
          <w:trHeight w:val="375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A7E3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Have an annual workplan?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64BD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861E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D1679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F29D5" w:rsidRPr="00DF29D5" w14:paraId="3139DDA6" w14:textId="77777777" w:rsidTr="00DF29D5">
        <w:trPr>
          <w:trHeight w:val="375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3D4F" w14:textId="5609BC3B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Have a </w:t>
            </w: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longer-term</w:t>
            </w: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strategic plan?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CFE0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9C7D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958A1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F29D5" w:rsidRPr="00DF29D5" w14:paraId="78CEDA97" w14:textId="77777777" w:rsidTr="00DF29D5">
        <w:trPr>
          <w:trHeight w:val="375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F5E2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Have funding for MCN chairs?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AB01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1F47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ABF6F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F29D5" w:rsidRPr="00DF29D5" w14:paraId="3C3DC5DF" w14:textId="77777777" w:rsidTr="00DF29D5">
        <w:trPr>
          <w:trHeight w:val="750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C7D2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Have active MCNs in specialities: orthodontics, oral surgery, paediatrics, restorative, and special care dentistry?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8B98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2AEB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57E5E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F29D5" w:rsidRPr="00DF29D5" w14:paraId="57C8A464" w14:textId="77777777" w:rsidTr="00DF29D5">
        <w:trPr>
          <w:trHeight w:val="375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E12B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Have a mechanism to report outcomes to commissioning organisation / wider system?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EA57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DC87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1077B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F29D5" w:rsidRPr="00DF29D5" w14:paraId="056FE2FD" w14:textId="77777777" w:rsidTr="00DF29D5">
        <w:trPr>
          <w:trHeight w:val="375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7EB3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Meet at least quarterly?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61DD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FDAD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2BE01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F29D5" w:rsidRPr="00DF29D5" w14:paraId="2A3ECCF0" w14:textId="77777777" w:rsidTr="00DF29D5">
        <w:trPr>
          <w:trHeight w:val="375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C759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Have access to formal training for members?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6716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BB50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CE3E0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F29D5" w:rsidRPr="00DF29D5" w14:paraId="0EA38C7F" w14:textId="77777777" w:rsidTr="00DF29D5">
        <w:trPr>
          <w:trHeight w:val="390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CE61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Have patient representatives as members?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4C1B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A517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031CF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</w:tbl>
    <w:p w14:paraId="6EB47E94" w14:textId="4E8701D8" w:rsidR="00DF29D5" w:rsidRDefault="00DF29D5"/>
    <w:p w14:paraId="4641CA76" w14:textId="7E9223BB" w:rsidR="00DF29D5" w:rsidRPr="00DF29D5" w:rsidRDefault="00DF29D5">
      <w:pPr>
        <w:rPr>
          <w:i/>
          <w:iCs/>
        </w:rPr>
      </w:pPr>
    </w:p>
    <w:tbl>
      <w:tblPr>
        <w:tblW w:w="14986" w:type="dxa"/>
        <w:tblLook w:val="04A0" w:firstRow="1" w:lastRow="0" w:firstColumn="1" w:lastColumn="0" w:noHBand="0" w:noVBand="1"/>
      </w:tblPr>
      <w:tblGrid>
        <w:gridCol w:w="11296"/>
        <w:gridCol w:w="1666"/>
        <w:gridCol w:w="1645"/>
        <w:gridCol w:w="379"/>
      </w:tblGrid>
      <w:tr w:rsidR="00DF29D5" w:rsidRPr="00DF29D5" w14:paraId="05D98AA8" w14:textId="77777777" w:rsidTr="00DF29D5">
        <w:trPr>
          <w:trHeight w:val="315"/>
        </w:trPr>
        <w:tc>
          <w:tcPr>
            <w:tcW w:w="11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A3C0" w14:textId="4771C8AD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DEC1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826E" w14:textId="77777777" w:rsidR="00DF29D5" w:rsidRPr="00DF29D5" w:rsidRDefault="00DF29D5" w:rsidP="00DF2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99A83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DF29D5" w:rsidRPr="00DF29D5" w14:paraId="1F1CE7B8" w14:textId="77777777" w:rsidTr="00DF29D5">
        <w:trPr>
          <w:trHeight w:val="885"/>
        </w:trPr>
        <w:tc>
          <w:tcPr>
            <w:tcW w:w="1460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bottom"/>
            <w:hideMark/>
          </w:tcPr>
          <w:p w14:paraId="05A8F446" w14:textId="77777777" w:rsidR="00DF29D5" w:rsidRPr="00DF29D5" w:rsidRDefault="00DF29D5" w:rsidP="00DF29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Part 2 MCN Self-audit tool:</w:t>
            </w: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Complete this audit to assess the supporting structures and governance systems within your                </w:t>
            </w:r>
            <w:r w:rsidRPr="00DF29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Managed Clinical Network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FDF79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DF29D5" w:rsidRPr="00DF29D5" w14:paraId="33211722" w14:textId="77777777" w:rsidTr="00DF29D5">
        <w:trPr>
          <w:trHeight w:val="375"/>
        </w:trPr>
        <w:tc>
          <w:tcPr>
            <w:tcW w:w="146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2F2519D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Managed Clinical Network: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1D0B9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DF29D5" w:rsidRPr="00DF29D5" w14:paraId="1FB27A99" w14:textId="77777777" w:rsidTr="00DF29D5">
        <w:trPr>
          <w:trHeight w:val="375"/>
        </w:trPr>
        <w:tc>
          <w:tcPr>
            <w:tcW w:w="146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7814999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Audit Date: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128AE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DF29D5" w:rsidRPr="00DF29D5" w14:paraId="0CF2F4DC" w14:textId="77777777" w:rsidTr="00DF29D5">
        <w:trPr>
          <w:trHeight w:val="375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D15FBD4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Does your MCN currently: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F6AA8FD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YES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9E1DBDB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NO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C5AC5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DF29D5" w:rsidRPr="00DF29D5" w14:paraId="57A9DEEE" w14:textId="77777777" w:rsidTr="00DF29D5">
        <w:trPr>
          <w:trHeight w:val="375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65BA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Have Terms of Reference (TORs)?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6730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A7560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5D504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DF29D5" w:rsidRPr="00DF29D5" w14:paraId="3C2FAF27" w14:textId="77777777" w:rsidTr="00DF29D5">
        <w:trPr>
          <w:trHeight w:val="375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408E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Have a funded MCN chair?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573D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E75DC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C4353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DF29D5" w:rsidRPr="00DF29D5" w14:paraId="6DD1ED78" w14:textId="77777777" w:rsidTr="00DF29D5">
        <w:trPr>
          <w:trHeight w:val="375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4982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Have an annual workplan?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A7A4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306E2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BF0CE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DF29D5" w:rsidRPr="00DF29D5" w14:paraId="624EC395" w14:textId="77777777" w:rsidTr="00DF29D5">
        <w:trPr>
          <w:trHeight w:val="375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FE3F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Have an outcome reporting mechanism?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6EDC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EBBB3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38A55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DF29D5" w:rsidRPr="00DF29D5" w14:paraId="7A524725" w14:textId="77777777" w:rsidTr="00DF29D5">
        <w:trPr>
          <w:trHeight w:val="375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09C4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Meet at least quarterly?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677E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80498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5386C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DF29D5" w:rsidRPr="00DF29D5" w14:paraId="0673982A" w14:textId="77777777" w:rsidTr="00DF29D5">
        <w:trPr>
          <w:trHeight w:val="390"/>
        </w:trPr>
        <w:tc>
          <w:tcPr>
            <w:tcW w:w="112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5453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Have formal training for members?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C4B3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9EAFC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88503" w14:textId="77777777" w:rsidR="00DF29D5" w:rsidRPr="00DF29D5" w:rsidRDefault="00DF29D5" w:rsidP="00DF29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F29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4AEB29AB" w14:textId="77777777" w:rsidR="00410992" w:rsidRDefault="00410992"/>
    <w:sectPr w:rsidR="00410992" w:rsidSect="00DF29D5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2984" w14:textId="77777777" w:rsidR="00DF29D5" w:rsidRDefault="00DF29D5" w:rsidP="00DF29D5">
      <w:pPr>
        <w:spacing w:after="0" w:line="240" w:lineRule="auto"/>
      </w:pPr>
      <w:r>
        <w:separator/>
      </w:r>
    </w:p>
  </w:endnote>
  <w:endnote w:type="continuationSeparator" w:id="0">
    <w:p w14:paraId="309F7097" w14:textId="77777777" w:rsidR="00DF29D5" w:rsidRDefault="00DF29D5" w:rsidP="00DF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25E6" w14:textId="4A147B02" w:rsidR="00DF29D5" w:rsidRPr="00DF29D5" w:rsidRDefault="00DF29D5" w:rsidP="00DF29D5">
    <w:pPr>
      <w:pStyle w:val="Title"/>
      <w:rPr>
        <w:rFonts w:ascii="Arial" w:hAnsi="Arial" w:cs="Arial"/>
        <w:b/>
        <w:bCs/>
        <w:i/>
        <w:iCs/>
        <w:sz w:val="18"/>
        <w:szCs w:val="18"/>
        <w:lang w:eastAsia="en-GB"/>
        <w14:ligatures w14:val="none"/>
      </w:rPr>
    </w:pPr>
    <w:r w:rsidRPr="00DF29D5">
      <w:rPr>
        <w:rFonts w:ascii="Arial" w:hAnsi="Arial" w:cs="Arial"/>
        <w:b/>
        <w:bCs/>
        <w:i/>
        <w:iCs/>
        <w:sz w:val="18"/>
        <w:szCs w:val="18"/>
        <w:lang w:eastAsia="en-GB"/>
        <w14:ligatures w14:val="none"/>
      </w:rPr>
      <w:t xml:space="preserve">Mapping support for Systems Clinical Leadership in </w:t>
    </w:r>
    <w:proofErr w:type="gramStart"/>
    <w:r w:rsidRPr="00DF29D5">
      <w:rPr>
        <w:rFonts w:ascii="Arial" w:hAnsi="Arial" w:cs="Arial"/>
        <w:b/>
        <w:bCs/>
        <w:i/>
        <w:iCs/>
        <w:sz w:val="18"/>
        <w:szCs w:val="18"/>
        <w:lang w:eastAsia="en-GB"/>
        <w14:ligatures w14:val="none"/>
      </w:rPr>
      <w:t>North West</w:t>
    </w:r>
    <w:proofErr w:type="gramEnd"/>
    <w:r w:rsidRPr="00DF29D5">
      <w:rPr>
        <w:rFonts w:ascii="Arial" w:hAnsi="Arial" w:cs="Arial"/>
        <w:b/>
        <w:bCs/>
        <w:i/>
        <w:iCs/>
        <w:sz w:val="18"/>
        <w:szCs w:val="18"/>
        <w:lang w:eastAsia="en-GB"/>
        <w14:ligatures w14:val="none"/>
      </w:rPr>
      <w:t xml:space="preserve"> Local Dental Networks</w:t>
    </w:r>
    <w:r w:rsidRPr="00DF29D5">
      <w:rPr>
        <w:rFonts w:ascii="Arial" w:hAnsi="Arial" w:cs="Arial"/>
        <w:b/>
        <w:bCs/>
        <w:i/>
        <w:iCs/>
        <w:sz w:val="18"/>
        <w:szCs w:val="18"/>
        <w:lang w:eastAsia="en-GB"/>
        <w14:ligatures w14:val="none"/>
      </w:rPr>
      <w:t xml:space="preserve">. British Dental Journal. </w:t>
    </w:r>
    <w:r>
      <w:rPr>
        <w:rFonts w:ascii="Arial" w:hAnsi="Arial" w:cs="Arial"/>
        <w:b/>
        <w:bCs/>
        <w:i/>
        <w:iCs/>
        <w:sz w:val="18"/>
        <w:szCs w:val="18"/>
        <w:lang w:eastAsia="en-GB"/>
        <w14:ligatures w14:val="none"/>
      </w:rPr>
      <w:t xml:space="preserve"> </w:t>
    </w:r>
    <w:r w:rsidRPr="00DF29D5">
      <w:rPr>
        <w:rFonts w:ascii="Arial" w:hAnsi="Arial" w:cs="Arial"/>
        <w:sz w:val="18"/>
        <w:szCs w:val="18"/>
      </w:rPr>
      <w:t>Francesca Hilton,</w:t>
    </w:r>
    <w:r w:rsidRPr="00DF29D5">
      <w:rPr>
        <w:rFonts w:ascii="Arial" w:hAnsi="Arial" w:cs="Arial"/>
        <w:sz w:val="18"/>
        <w:szCs w:val="18"/>
        <w:vertAlign w:val="superscript"/>
      </w:rPr>
      <w:t>1</w:t>
    </w:r>
    <w:r w:rsidRPr="00DF29D5">
      <w:rPr>
        <w:rFonts w:ascii="Arial" w:hAnsi="Arial" w:cs="Arial"/>
        <w:sz w:val="18"/>
        <w:szCs w:val="18"/>
      </w:rPr>
      <w:t xml:space="preserve"> Deborah Moore,</w:t>
    </w:r>
    <w:r w:rsidRPr="00DF29D5">
      <w:rPr>
        <w:rFonts w:ascii="Arial" w:hAnsi="Arial" w:cs="Arial"/>
        <w:sz w:val="18"/>
        <w:szCs w:val="18"/>
        <w:vertAlign w:val="superscript"/>
      </w:rPr>
      <w:t>2</w:t>
    </w:r>
    <w:r w:rsidRPr="00DF29D5">
      <w:rPr>
        <w:rFonts w:ascii="Arial" w:hAnsi="Arial" w:cs="Arial"/>
        <w:sz w:val="18"/>
        <w:szCs w:val="18"/>
      </w:rPr>
      <w:t xml:space="preserve"> Emma Hall-Scullin,</w:t>
    </w:r>
    <w:r w:rsidRPr="00DF29D5">
      <w:rPr>
        <w:rFonts w:ascii="Arial" w:hAnsi="Arial" w:cs="Arial"/>
        <w:sz w:val="18"/>
        <w:szCs w:val="18"/>
        <w:vertAlign w:val="superscript"/>
      </w:rPr>
      <w:t>2</w:t>
    </w:r>
    <w:r w:rsidRPr="00DF29D5">
      <w:rPr>
        <w:rFonts w:ascii="Arial" w:hAnsi="Arial" w:cs="Arial"/>
        <w:sz w:val="18"/>
        <w:szCs w:val="18"/>
      </w:rPr>
      <w:t xml:space="preserve"> Yvonne Dailey</w:t>
    </w:r>
    <w:r w:rsidRPr="00DF29D5">
      <w:rPr>
        <w:rFonts w:ascii="Arial" w:hAnsi="Arial" w:cs="Arial"/>
        <w:sz w:val="18"/>
        <w:szCs w:val="18"/>
        <w:vertAlign w:val="superscript"/>
      </w:rPr>
      <w:t>2</w:t>
    </w:r>
  </w:p>
  <w:p w14:paraId="6BE6E1F6" w14:textId="145C7CBA" w:rsidR="00DF29D5" w:rsidRPr="00DF29D5" w:rsidRDefault="00DF29D5" w:rsidP="00DF29D5">
    <w:pPr>
      <w:rPr>
        <w:rFonts w:ascii="Arial" w:hAnsi="Arial" w:cs="Arial"/>
        <w:sz w:val="18"/>
        <w:szCs w:val="18"/>
      </w:rPr>
    </w:pPr>
    <w:r w:rsidRPr="00DF29D5">
      <w:rPr>
        <w:rFonts w:ascii="Arial" w:hAnsi="Arial" w:cs="Arial"/>
        <w:sz w:val="18"/>
        <w:szCs w:val="18"/>
        <w:vertAlign w:val="superscript"/>
      </w:rPr>
      <w:t>1</w:t>
    </w:r>
    <w:r w:rsidRPr="00DF29D5">
      <w:rPr>
        <w:rFonts w:ascii="Arial" w:hAnsi="Arial" w:cs="Arial"/>
        <w:sz w:val="18"/>
        <w:szCs w:val="18"/>
      </w:rPr>
      <w:t xml:space="preserve"> Clinical Fellow at NHS England </w:t>
    </w:r>
    <w:proofErr w:type="gramStart"/>
    <w:r w:rsidRPr="00DF29D5">
      <w:rPr>
        <w:rFonts w:ascii="Arial" w:hAnsi="Arial" w:cs="Arial"/>
        <w:sz w:val="18"/>
        <w:szCs w:val="18"/>
      </w:rPr>
      <w:t>North West</w:t>
    </w:r>
    <w:proofErr w:type="gramEnd"/>
    <w:r w:rsidRPr="00DF29D5">
      <w:rPr>
        <w:rFonts w:ascii="Arial" w:hAnsi="Arial" w:cs="Arial"/>
        <w:sz w:val="18"/>
        <w:szCs w:val="18"/>
      </w:rPr>
      <w:t>, Chief Dental Officer England’s Clinical Fellow Scheme</w:t>
    </w:r>
    <w:r w:rsidRPr="00DF29D5">
      <w:rPr>
        <w:rFonts w:ascii="Arial" w:hAnsi="Arial" w:cs="Arial"/>
        <w:sz w:val="18"/>
        <w:szCs w:val="18"/>
      </w:rPr>
      <w:t xml:space="preserve">, </w:t>
    </w:r>
    <w:r w:rsidRPr="00DF29D5">
      <w:rPr>
        <w:rFonts w:ascii="Arial" w:hAnsi="Arial" w:cs="Arial"/>
        <w:sz w:val="18"/>
        <w:szCs w:val="18"/>
        <w:vertAlign w:val="superscript"/>
      </w:rPr>
      <w:t xml:space="preserve">2 </w:t>
    </w:r>
    <w:r w:rsidRPr="00DF29D5">
      <w:rPr>
        <w:rFonts w:ascii="Arial" w:hAnsi="Arial" w:cs="Arial"/>
        <w:sz w:val="18"/>
        <w:szCs w:val="18"/>
      </w:rPr>
      <w:t xml:space="preserve">Consultant Dental Public Health, NHS England </w:t>
    </w:r>
    <w:proofErr w:type="gramStart"/>
    <w:r w:rsidRPr="00DF29D5">
      <w:rPr>
        <w:rFonts w:ascii="Arial" w:hAnsi="Arial" w:cs="Arial"/>
        <w:sz w:val="18"/>
        <w:szCs w:val="18"/>
      </w:rPr>
      <w:t>North West</w:t>
    </w:r>
    <w:proofErr w:type="gramEnd"/>
    <w:r w:rsidRPr="00DF29D5">
      <w:rPr>
        <w:rFonts w:ascii="Arial" w:hAnsi="Arial" w:cs="Arial"/>
        <w:sz w:val="18"/>
        <w:szCs w:val="18"/>
      </w:rPr>
      <w:t>, Public Health Directorate</w:t>
    </w:r>
  </w:p>
  <w:p w14:paraId="7EC6714C" w14:textId="13777AA7" w:rsidR="00DF29D5" w:rsidRPr="00DF29D5" w:rsidRDefault="00DF29D5" w:rsidP="00DF29D5">
    <w:pPr>
      <w:contextualSpacing/>
      <w:rPr>
        <w:rFonts w:ascii="Arial" w:eastAsiaTheme="majorEastAsia" w:hAnsi="Arial" w:cs="Arial"/>
        <w:spacing w:val="-10"/>
        <w:kern w:val="28"/>
        <w:sz w:val="20"/>
        <w:szCs w:val="20"/>
        <w:lang w:eastAsia="en-GB"/>
        <w14:ligatures w14:val="none"/>
      </w:rPr>
    </w:pPr>
  </w:p>
  <w:p w14:paraId="7E0816B1" w14:textId="77777777" w:rsidR="00DF29D5" w:rsidRDefault="00DF2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A856" w14:textId="77777777" w:rsidR="00DF29D5" w:rsidRDefault="00DF29D5" w:rsidP="00DF29D5">
      <w:pPr>
        <w:spacing w:after="0" w:line="240" w:lineRule="auto"/>
      </w:pPr>
      <w:r>
        <w:separator/>
      </w:r>
    </w:p>
  </w:footnote>
  <w:footnote w:type="continuationSeparator" w:id="0">
    <w:p w14:paraId="24EF0C5E" w14:textId="77777777" w:rsidR="00DF29D5" w:rsidRDefault="00DF29D5" w:rsidP="00DF2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D5"/>
    <w:rsid w:val="00410992"/>
    <w:rsid w:val="00734E3B"/>
    <w:rsid w:val="00734FF0"/>
    <w:rsid w:val="00D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4DBD"/>
  <w15:chartTrackingRefBased/>
  <w15:docId w15:val="{7091363A-A35F-4028-9CD9-24DEB53F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9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2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9D5"/>
  </w:style>
  <w:style w:type="paragraph" w:styleId="Footer">
    <w:name w:val="footer"/>
    <w:basedOn w:val="Normal"/>
    <w:link w:val="FooterChar"/>
    <w:uiPriority w:val="99"/>
    <w:unhideWhenUsed/>
    <w:rsid w:val="00DF2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1163</Characters>
  <Application>Microsoft Office Word</Application>
  <DocSecurity>0</DocSecurity>
  <Lines>9</Lines>
  <Paragraphs>2</Paragraphs>
  <ScaleCrop>false</ScaleCrop>
  <Company>NHS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Deborah (NHS ENGLAND)</dc:creator>
  <cp:keywords/>
  <dc:description/>
  <cp:lastModifiedBy>MOORE, Deborah (NHS ENGLAND)</cp:lastModifiedBy>
  <cp:revision>1</cp:revision>
  <dcterms:created xsi:type="dcterms:W3CDTF">2025-06-30T15:52:00Z</dcterms:created>
  <dcterms:modified xsi:type="dcterms:W3CDTF">2025-06-30T15:57:00Z</dcterms:modified>
</cp:coreProperties>
</file>