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433E" w14:textId="77777777" w:rsidR="000E0D43" w:rsidRPr="000E0D43" w:rsidRDefault="000E0D43" w:rsidP="00064323">
      <w:pPr>
        <w:pStyle w:val="ListParagraph"/>
        <w:spacing w:after="200" w:line="276" w:lineRule="auto"/>
        <w:ind w:left="0"/>
        <w:jc w:val="center"/>
        <w:rPr>
          <w:b/>
          <w:bCs/>
          <w:noProof/>
        </w:rPr>
      </w:pPr>
      <w:bookmarkStart w:id="0" w:name="_Hlk198786671"/>
      <w:r w:rsidRPr="000E0D43">
        <w:rPr>
          <w:b/>
          <w:bCs/>
          <w:noProof/>
        </w:rPr>
        <w:t>Statistical Test Results Data</w:t>
      </w:r>
    </w:p>
    <w:p w14:paraId="522D0E03" w14:textId="77777777" w:rsidR="000E0D43" w:rsidRDefault="000E0D43" w:rsidP="0091486A">
      <w:pPr>
        <w:pStyle w:val="ListParagraph"/>
        <w:spacing w:after="200" w:line="276" w:lineRule="auto"/>
        <w:ind w:left="0"/>
        <w:jc w:val="both"/>
        <w:rPr>
          <w:noProof/>
        </w:rPr>
      </w:pPr>
    </w:p>
    <w:p w14:paraId="4D5750BC" w14:textId="77777777" w:rsidR="000E0D43" w:rsidRPr="0091486A" w:rsidRDefault="000E0D43" w:rsidP="00CD67C9">
      <w:pPr>
        <w:pStyle w:val="ListParagraph"/>
        <w:spacing w:after="200" w:line="276" w:lineRule="auto"/>
        <w:ind w:left="0"/>
        <w:jc w:val="both"/>
        <w:rPr>
          <w:noProof/>
        </w:rPr>
      </w:pPr>
      <w:r>
        <w:rPr>
          <w:noProof/>
        </w:rPr>
        <w:t>Figures and tables of statistical test calculation results using SmartPLS version 3.0 in the Effectiveness of Below-the-Line (BTL) Health Campaigns in Reducing Non-Communicable Diseases (NCDs) Among Industrial Workers: A Quasi-Experimental Study.</w:t>
      </w:r>
    </w:p>
    <w:p w14:paraId="3EC3B12D" w14:textId="7361363D" w:rsidR="0091486A" w:rsidRDefault="0091486A" w:rsidP="00E040F6">
      <w:pPr>
        <w:pStyle w:val="ListParagraph"/>
        <w:spacing w:after="200" w:line="276" w:lineRule="auto"/>
        <w:ind w:left="0"/>
        <w:jc w:val="both"/>
        <w:rPr>
          <w:noProof/>
        </w:rPr>
      </w:pPr>
    </w:p>
    <w:p w14:paraId="6D1D0E92" w14:textId="7470EC4D" w:rsidR="00E040F6" w:rsidRDefault="00886657" w:rsidP="00E040F6">
      <w:pPr>
        <w:pStyle w:val="ListParagraph"/>
        <w:spacing w:after="200" w:line="276" w:lineRule="auto"/>
        <w:ind w:left="0"/>
        <w:jc w:val="both"/>
      </w:pPr>
      <w:r w:rsidRPr="00886657">
        <w:rPr>
          <w:noProof/>
        </w:rPr>
        <w:t>The first step in data testing is to conduct an outer loading test to obtain the loading factor (LF) value of each indicator against its variable. The result is as shown in the following image</w:t>
      </w:r>
      <w:r w:rsidR="00E040F6">
        <w:t>:</w:t>
      </w:r>
      <w:bookmarkEnd w:id="0"/>
    </w:p>
    <w:p w14:paraId="0EC4F1DA" w14:textId="7AD01E0F" w:rsidR="00E040F6" w:rsidRDefault="00E040F6" w:rsidP="00E040F6">
      <w:pPr>
        <w:pStyle w:val="ListParagraph"/>
        <w:spacing w:after="200" w:line="276" w:lineRule="auto"/>
        <w:ind w:left="0"/>
        <w:jc w:val="both"/>
      </w:pPr>
    </w:p>
    <w:p w14:paraId="347EE095" w14:textId="4EE7EA88" w:rsidR="00E040F6" w:rsidRDefault="0091486A" w:rsidP="00E040F6">
      <w:pPr>
        <w:pStyle w:val="ListParagraph"/>
        <w:spacing w:after="200" w:line="276" w:lineRule="auto"/>
        <w:ind w:left="0"/>
        <w:jc w:val="both"/>
      </w:pPr>
      <w:r>
        <w:rPr>
          <w:noProof/>
        </w:rPr>
        <w:drawing>
          <wp:anchor distT="0" distB="0" distL="114300" distR="114300" simplePos="0" relativeHeight="251659264" behindDoc="0" locked="0" layoutInCell="1" allowOverlap="1" wp14:anchorId="5DC5CDB7" wp14:editId="548CADBC">
            <wp:simplePos x="0" y="0"/>
            <wp:positionH relativeFrom="column">
              <wp:posOffset>817245</wp:posOffset>
            </wp:positionH>
            <wp:positionV relativeFrom="paragraph">
              <wp:posOffset>81915</wp:posOffset>
            </wp:positionV>
            <wp:extent cx="4461510" cy="2881630"/>
            <wp:effectExtent l="0" t="0" r="0" b="0"/>
            <wp:wrapNone/>
            <wp:docPr id="1666043773"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43773" name="Picture 1" descr="A diagram of a network&#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61510" cy="2881630"/>
                    </a:xfrm>
                    <a:prstGeom prst="rect">
                      <a:avLst/>
                    </a:prstGeom>
                    <a:noFill/>
                  </pic:spPr>
                </pic:pic>
              </a:graphicData>
            </a:graphic>
            <wp14:sizeRelH relativeFrom="page">
              <wp14:pctWidth>0</wp14:pctWidth>
            </wp14:sizeRelH>
            <wp14:sizeRelV relativeFrom="page">
              <wp14:pctHeight>0</wp14:pctHeight>
            </wp14:sizeRelV>
          </wp:anchor>
        </w:drawing>
      </w:r>
    </w:p>
    <w:p w14:paraId="027A8A4D" w14:textId="4E3FC88A" w:rsidR="00E040F6" w:rsidRDefault="00E040F6" w:rsidP="00E040F6">
      <w:pPr>
        <w:pStyle w:val="ListParagraph"/>
        <w:spacing w:after="200" w:line="276" w:lineRule="auto"/>
        <w:ind w:left="0"/>
        <w:jc w:val="both"/>
      </w:pPr>
    </w:p>
    <w:p w14:paraId="32185B1B" w14:textId="67CA3CD2" w:rsidR="00E040F6" w:rsidRDefault="00E040F6" w:rsidP="00E040F6">
      <w:pPr>
        <w:pStyle w:val="ListParagraph"/>
        <w:spacing w:after="200" w:line="276" w:lineRule="auto"/>
        <w:ind w:left="0"/>
        <w:jc w:val="both"/>
      </w:pPr>
    </w:p>
    <w:p w14:paraId="6B6BD7F3" w14:textId="77777777" w:rsidR="00E040F6" w:rsidRDefault="00E040F6" w:rsidP="00E040F6">
      <w:pPr>
        <w:pStyle w:val="ListParagraph"/>
        <w:spacing w:after="200" w:line="276" w:lineRule="auto"/>
        <w:ind w:left="0"/>
        <w:jc w:val="both"/>
      </w:pPr>
    </w:p>
    <w:p w14:paraId="23487E83" w14:textId="77777777" w:rsidR="00E040F6" w:rsidRDefault="00E040F6" w:rsidP="00E040F6">
      <w:pPr>
        <w:pStyle w:val="ListParagraph"/>
        <w:spacing w:after="200" w:line="276" w:lineRule="auto"/>
        <w:ind w:left="0"/>
        <w:jc w:val="both"/>
      </w:pPr>
    </w:p>
    <w:p w14:paraId="2F2A3D89" w14:textId="77777777" w:rsidR="00E040F6" w:rsidRDefault="00E040F6" w:rsidP="00E040F6">
      <w:pPr>
        <w:pStyle w:val="ListParagraph"/>
        <w:spacing w:after="200" w:line="276" w:lineRule="auto"/>
        <w:ind w:left="0"/>
        <w:jc w:val="both"/>
      </w:pPr>
    </w:p>
    <w:p w14:paraId="0287715D" w14:textId="77777777" w:rsidR="00E040F6" w:rsidRDefault="00E040F6" w:rsidP="00E040F6">
      <w:pPr>
        <w:pStyle w:val="ListParagraph"/>
        <w:spacing w:after="200" w:line="276" w:lineRule="auto"/>
        <w:ind w:left="0"/>
        <w:jc w:val="both"/>
      </w:pPr>
    </w:p>
    <w:p w14:paraId="21149FEE" w14:textId="77777777" w:rsidR="00E040F6" w:rsidRDefault="00E040F6" w:rsidP="00E040F6">
      <w:pPr>
        <w:pStyle w:val="ListParagraph"/>
        <w:spacing w:after="200" w:line="276" w:lineRule="auto"/>
        <w:ind w:left="0"/>
        <w:jc w:val="both"/>
      </w:pPr>
    </w:p>
    <w:p w14:paraId="2F482835" w14:textId="77777777" w:rsidR="00E040F6" w:rsidRDefault="00E040F6" w:rsidP="00E040F6">
      <w:pPr>
        <w:pStyle w:val="ListParagraph"/>
        <w:spacing w:after="200" w:line="276" w:lineRule="auto"/>
        <w:ind w:left="0"/>
        <w:jc w:val="both"/>
      </w:pPr>
    </w:p>
    <w:p w14:paraId="7E3B5350" w14:textId="77777777" w:rsidR="00E040F6" w:rsidRDefault="00E040F6" w:rsidP="00E040F6">
      <w:pPr>
        <w:pStyle w:val="ListParagraph"/>
        <w:spacing w:after="200" w:line="276" w:lineRule="auto"/>
        <w:ind w:left="0"/>
        <w:jc w:val="both"/>
      </w:pPr>
    </w:p>
    <w:p w14:paraId="44F83101" w14:textId="77777777" w:rsidR="00E040F6" w:rsidRDefault="00E040F6" w:rsidP="00E040F6">
      <w:pPr>
        <w:pStyle w:val="ListParagraph"/>
        <w:spacing w:after="200" w:line="276" w:lineRule="auto"/>
        <w:ind w:left="0"/>
        <w:jc w:val="both"/>
      </w:pPr>
    </w:p>
    <w:p w14:paraId="007CC078" w14:textId="77777777" w:rsidR="00E040F6" w:rsidRDefault="00E040F6" w:rsidP="00E040F6">
      <w:pPr>
        <w:pStyle w:val="ListParagraph"/>
        <w:spacing w:after="200" w:line="276" w:lineRule="auto"/>
        <w:ind w:left="0"/>
        <w:jc w:val="both"/>
      </w:pPr>
    </w:p>
    <w:p w14:paraId="4E2C724B" w14:textId="77777777" w:rsidR="00886657" w:rsidRDefault="00886657" w:rsidP="00E040F6">
      <w:pPr>
        <w:pStyle w:val="ListParagraph"/>
        <w:spacing w:after="200" w:line="276" w:lineRule="auto"/>
        <w:ind w:left="0"/>
        <w:jc w:val="both"/>
      </w:pPr>
    </w:p>
    <w:p w14:paraId="4CF06B8C" w14:textId="77777777" w:rsidR="00E040F6" w:rsidRDefault="00E040F6" w:rsidP="00E040F6">
      <w:pPr>
        <w:pStyle w:val="ListParagraph"/>
        <w:spacing w:after="200" w:line="276" w:lineRule="auto"/>
        <w:ind w:left="0"/>
        <w:jc w:val="both"/>
      </w:pPr>
    </w:p>
    <w:p w14:paraId="1DC38217" w14:textId="77777777" w:rsidR="00886657" w:rsidRDefault="00886657" w:rsidP="00E040F6">
      <w:pPr>
        <w:pStyle w:val="ListParagraph"/>
        <w:spacing w:after="200" w:line="276" w:lineRule="auto"/>
        <w:ind w:left="0"/>
        <w:jc w:val="both"/>
      </w:pPr>
    </w:p>
    <w:p w14:paraId="4F601EB5" w14:textId="77777777" w:rsidR="00886657" w:rsidRPr="00E205A4" w:rsidRDefault="00886657" w:rsidP="006C7549">
      <w:pPr>
        <w:pStyle w:val="ListParagraph"/>
        <w:spacing w:after="200" w:line="276" w:lineRule="auto"/>
        <w:ind w:left="0"/>
        <w:jc w:val="center"/>
        <w:rPr>
          <w:sz w:val="20"/>
          <w:szCs w:val="20"/>
        </w:rPr>
      </w:pPr>
      <w:bookmarkStart w:id="1" w:name="_Hlk198786698"/>
      <w:r w:rsidRPr="00E205A4">
        <w:rPr>
          <w:b/>
          <w:bCs/>
          <w:sz w:val="20"/>
          <w:szCs w:val="20"/>
        </w:rPr>
        <w:t>Figure 1</w:t>
      </w:r>
      <w:r w:rsidRPr="00E205A4">
        <w:rPr>
          <w:sz w:val="20"/>
          <w:szCs w:val="20"/>
        </w:rPr>
        <w:t>. Preliminary Test Results of Outer Model for LF Used Indicators</w:t>
      </w:r>
    </w:p>
    <w:p w14:paraId="3A1CA69C" w14:textId="77777777" w:rsidR="00E040F6" w:rsidRDefault="00E040F6" w:rsidP="00E040F6">
      <w:pPr>
        <w:pStyle w:val="ListParagraph"/>
        <w:spacing w:after="200" w:line="276" w:lineRule="auto"/>
        <w:ind w:left="0"/>
        <w:jc w:val="both"/>
      </w:pPr>
    </w:p>
    <w:p w14:paraId="2C9BD0BA" w14:textId="12A27FFC" w:rsidR="00886657" w:rsidRDefault="00886657" w:rsidP="002F0F55">
      <w:pPr>
        <w:pStyle w:val="ListParagraph"/>
        <w:spacing w:after="200" w:line="276" w:lineRule="auto"/>
        <w:ind w:left="0"/>
        <w:jc w:val="both"/>
      </w:pPr>
      <w:bookmarkStart w:id="2" w:name="_Hlk198786926"/>
      <w:bookmarkEnd w:id="1"/>
      <w:r>
        <w:t xml:space="preserve">The image explains that </w:t>
      </w:r>
      <w:r w:rsidR="008972A5">
        <w:t>two indicators</w:t>
      </w:r>
      <w:r>
        <w:t xml:space="preserve"> must be set aside from the next model test, namely X1.5 and Y3.1</w:t>
      </w:r>
      <w:r w:rsidR="008972A5">
        <w:t>,</w:t>
      </w:r>
      <w:r>
        <w:t xml:space="preserve"> because the loading factor value is &lt;0.7</w:t>
      </w:r>
      <w:r w:rsidR="008972A5">
        <w:t>,</w:t>
      </w:r>
      <w:r>
        <w:t xml:space="preserve"> while the other indicator </w:t>
      </w:r>
      <w:r w:rsidR="008972A5">
        <w:t>can</w:t>
      </w:r>
      <w:r>
        <w:t xml:space="preserve"> explain that the existing indicators </w:t>
      </w:r>
      <w:r w:rsidR="008972A5">
        <w:t>can</w:t>
      </w:r>
      <w:r>
        <w:t xml:space="preserve"> reflect their respective variables.</w:t>
      </w:r>
    </w:p>
    <w:p w14:paraId="70A3382C" w14:textId="77777777" w:rsidR="00886657" w:rsidRDefault="00886657" w:rsidP="002F0F55">
      <w:pPr>
        <w:pStyle w:val="ListParagraph"/>
        <w:spacing w:after="200" w:line="276" w:lineRule="auto"/>
        <w:ind w:left="0"/>
        <w:jc w:val="both"/>
      </w:pPr>
    </w:p>
    <w:p w14:paraId="6795A729" w14:textId="212165FF" w:rsidR="00E040F6" w:rsidRDefault="00886657" w:rsidP="00E040F6">
      <w:pPr>
        <w:pStyle w:val="ListParagraph"/>
        <w:spacing w:after="200" w:line="276" w:lineRule="auto"/>
        <w:ind w:left="0"/>
        <w:jc w:val="both"/>
      </w:pPr>
      <w:r>
        <w:t xml:space="preserve">After the </w:t>
      </w:r>
      <w:r w:rsidR="008972A5">
        <w:t>two</w:t>
      </w:r>
      <w:r>
        <w:t xml:space="preserve"> indicators were removed, the model was recalculated to get the reliability and validity values of the model, namely Cronbach</w:t>
      </w:r>
      <w:r w:rsidR="008972A5">
        <w:t>’</w:t>
      </w:r>
      <w:r>
        <w:t xml:space="preserve">s alpha (ca), composite reliability (cr) and average variance extracted (ave) value, where if the values of ca and cr &gt;0.7 mean good and consistent reliability, while if ave&gt;0.5 means valid. The results are </w:t>
      </w:r>
      <w:r w:rsidR="008972A5">
        <w:t>presented in T</w:t>
      </w:r>
      <w:r>
        <w:t>able 1 below</w:t>
      </w:r>
      <w:r w:rsidR="00E040F6">
        <w:t>.</w:t>
      </w:r>
    </w:p>
    <w:p w14:paraId="733AD125" w14:textId="77777777" w:rsidR="00E040F6" w:rsidRDefault="00E040F6" w:rsidP="00E040F6">
      <w:pPr>
        <w:pStyle w:val="ListParagraph"/>
        <w:spacing w:after="200" w:line="276" w:lineRule="auto"/>
        <w:ind w:left="0"/>
        <w:jc w:val="both"/>
      </w:pPr>
    </w:p>
    <w:p w14:paraId="7474ED98" w14:textId="1952BA49" w:rsidR="00886657" w:rsidRPr="00185687" w:rsidRDefault="00886657" w:rsidP="00ED1252">
      <w:pPr>
        <w:pStyle w:val="ListParagraph"/>
        <w:spacing w:after="200" w:line="276" w:lineRule="auto"/>
        <w:ind w:left="0"/>
        <w:jc w:val="center"/>
        <w:rPr>
          <w:sz w:val="20"/>
          <w:szCs w:val="20"/>
          <w:lang w:val="en-US"/>
        </w:rPr>
      </w:pPr>
      <w:r w:rsidRPr="00185687">
        <w:rPr>
          <w:sz w:val="20"/>
          <w:szCs w:val="20"/>
        </w:rPr>
        <w:t>Table 1</w:t>
      </w:r>
      <w:r w:rsidR="008972A5">
        <w:rPr>
          <w:sz w:val="20"/>
          <w:szCs w:val="20"/>
        </w:rPr>
        <w:t>:</w:t>
      </w:r>
      <w:r w:rsidRPr="00185687">
        <w:rPr>
          <w:sz w:val="20"/>
          <w:szCs w:val="20"/>
        </w:rPr>
        <w:t xml:space="preserve"> Construct </w:t>
      </w:r>
      <w:r w:rsidRPr="00185687">
        <w:rPr>
          <w:i/>
          <w:sz w:val="20"/>
          <w:szCs w:val="20"/>
        </w:rPr>
        <w:t>Reliability and Validity</w:t>
      </w:r>
      <w:r w:rsidRPr="00185687">
        <w:rPr>
          <w:sz w:val="20"/>
          <w:szCs w:val="20"/>
        </w:rPr>
        <w:t xml:space="preserve"> Results</w:t>
      </w:r>
    </w:p>
    <w:p w14:paraId="02252FFA" w14:textId="77777777" w:rsidR="00E040F6" w:rsidRDefault="00E040F6" w:rsidP="00E040F6">
      <w:pPr>
        <w:pStyle w:val="ListParagraph"/>
        <w:spacing w:after="200" w:line="276" w:lineRule="auto"/>
        <w:ind w:left="0"/>
      </w:pPr>
      <w:r>
        <w:rPr>
          <w:lang w:val="en-US"/>
        </w:rPr>
        <w:fldChar w:fldCharType="begin"/>
      </w:r>
      <w:r>
        <w:rPr>
          <w:lang w:val="en-US"/>
        </w:rPr>
        <w:instrText xml:space="preserve"> LINK Excel.Sheet.12 "E:\\Scopus Jurnal\\Kampanye Lini Bawah\\NCDs BTL.xlsx" Complete!R830C2:R834C6 \a \f 4 \h  \* MERGEFORMAT </w:instrText>
      </w:r>
      <w:r>
        <w:rPr>
          <w:lang w:val="en-US"/>
        </w:rPr>
        <w:fldChar w:fldCharType="separate"/>
      </w:r>
    </w:p>
    <w:tbl>
      <w:tblPr>
        <w:tblStyle w:val="PlainTable5"/>
        <w:tblW w:w="6908" w:type="dxa"/>
        <w:tblLook w:val="04A0" w:firstRow="1" w:lastRow="0" w:firstColumn="1" w:lastColumn="0" w:noHBand="0" w:noVBand="1"/>
      </w:tblPr>
      <w:tblGrid>
        <w:gridCol w:w="1439"/>
        <w:gridCol w:w="1320"/>
        <w:gridCol w:w="1320"/>
        <w:gridCol w:w="1320"/>
        <w:gridCol w:w="1540"/>
      </w:tblGrid>
      <w:tr w:rsidR="00E040F6" w:rsidRPr="007404AE" w14:paraId="2EEC3B62" w14:textId="77777777" w:rsidTr="000C47E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408" w:type="dxa"/>
            <w:noWrap/>
            <w:hideMark/>
          </w:tcPr>
          <w:p w14:paraId="67AE36ED" w14:textId="77777777" w:rsidR="00E040F6" w:rsidRPr="007404AE" w:rsidRDefault="00E040F6" w:rsidP="000C47E4">
            <w:pPr>
              <w:rPr>
                <w:rFonts w:ascii="Arial" w:eastAsia="Times New Roman" w:hAnsi="Arial" w:cs="Arial"/>
                <w:b/>
                <w:bCs/>
                <w:color w:val="000000"/>
                <w:sz w:val="20"/>
                <w:szCs w:val="20"/>
                <w:lang w:eastAsia="en-ID"/>
              </w:rPr>
            </w:pPr>
            <w:r w:rsidRPr="007404AE">
              <w:rPr>
                <w:rFonts w:ascii="Arial" w:eastAsia="Times New Roman" w:hAnsi="Arial" w:cs="Arial"/>
                <w:b/>
                <w:bCs/>
                <w:color w:val="000000"/>
                <w:sz w:val="20"/>
                <w:szCs w:val="20"/>
                <w:lang w:eastAsia="en-ID"/>
              </w:rPr>
              <w:t> </w:t>
            </w:r>
          </w:p>
        </w:tc>
        <w:tc>
          <w:tcPr>
            <w:tcW w:w="1320" w:type="dxa"/>
            <w:noWrap/>
            <w:hideMark/>
          </w:tcPr>
          <w:p w14:paraId="217E0947" w14:textId="3243D229"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Cronbach</w:t>
            </w:r>
            <w:r w:rsidR="008972A5">
              <w:rPr>
                <w:rFonts w:ascii="Arial" w:eastAsia="Times New Roman" w:hAnsi="Arial" w:cs="Arial"/>
                <w:color w:val="000000"/>
                <w:sz w:val="20"/>
                <w:szCs w:val="20"/>
                <w:lang w:eastAsia="en-ID"/>
              </w:rPr>
              <w:t>’</w:t>
            </w:r>
            <w:r w:rsidRPr="007404AE">
              <w:rPr>
                <w:rFonts w:ascii="Arial" w:eastAsia="Times New Roman" w:hAnsi="Arial" w:cs="Arial"/>
                <w:color w:val="000000"/>
                <w:sz w:val="20"/>
                <w:szCs w:val="20"/>
                <w:lang w:eastAsia="en-ID"/>
              </w:rPr>
              <w:t>s Alpha</w:t>
            </w:r>
          </w:p>
        </w:tc>
        <w:tc>
          <w:tcPr>
            <w:tcW w:w="1320" w:type="dxa"/>
            <w:noWrap/>
            <w:hideMark/>
          </w:tcPr>
          <w:p w14:paraId="7B36B7D7"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rho_A</w:t>
            </w:r>
          </w:p>
        </w:tc>
        <w:tc>
          <w:tcPr>
            <w:tcW w:w="1320" w:type="dxa"/>
            <w:noWrap/>
            <w:hideMark/>
          </w:tcPr>
          <w:p w14:paraId="7D37A525"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Composite Reliability</w:t>
            </w:r>
          </w:p>
        </w:tc>
        <w:tc>
          <w:tcPr>
            <w:tcW w:w="1540" w:type="dxa"/>
            <w:noWrap/>
            <w:hideMark/>
          </w:tcPr>
          <w:p w14:paraId="5AC767F6"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Average Variance Extracted (AVE)</w:t>
            </w:r>
          </w:p>
        </w:tc>
      </w:tr>
      <w:tr w:rsidR="00E040F6" w:rsidRPr="007404AE" w14:paraId="2972A378" w14:textId="77777777" w:rsidTr="000C4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8" w:type="dxa"/>
            <w:noWrap/>
            <w:hideMark/>
          </w:tcPr>
          <w:p w14:paraId="37AEF179" w14:textId="77777777" w:rsidR="00E040F6" w:rsidRPr="007404AE" w:rsidRDefault="00E040F6" w:rsidP="000C47E4">
            <w:pPr>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Accessibility</w:t>
            </w:r>
          </w:p>
        </w:tc>
        <w:tc>
          <w:tcPr>
            <w:tcW w:w="1320" w:type="dxa"/>
            <w:noWrap/>
            <w:hideMark/>
          </w:tcPr>
          <w:p w14:paraId="4D7284C0"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0,850</w:t>
            </w:r>
          </w:p>
        </w:tc>
        <w:tc>
          <w:tcPr>
            <w:tcW w:w="1320" w:type="dxa"/>
            <w:noWrap/>
            <w:hideMark/>
          </w:tcPr>
          <w:p w14:paraId="3D5B92C4"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0,853</w:t>
            </w:r>
          </w:p>
        </w:tc>
        <w:tc>
          <w:tcPr>
            <w:tcW w:w="1320" w:type="dxa"/>
            <w:noWrap/>
            <w:hideMark/>
          </w:tcPr>
          <w:p w14:paraId="7D1A3AF2"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0,893</w:t>
            </w:r>
          </w:p>
        </w:tc>
        <w:tc>
          <w:tcPr>
            <w:tcW w:w="1540" w:type="dxa"/>
            <w:noWrap/>
            <w:hideMark/>
          </w:tcPr>
          <w:p w14:paraId="72545CA2"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0,626</w:t>
            </w:r>
          </w:p>
        </w:tc>
      </w:tr>
      <w:tr w:rsidR="00E040F6" w:rsidRPr="007404AE" w14:paraId="5F520777" w14:textId="77777777" w:rsidTr="000C47E4">
        <w:trPr>
          <w:trHeight w:val="288"/>
        </w:trPr>
        <w:tc>
          <w:tcPr>
            <w:cnfStyle w:val="001000000000" w:firstRow="0" w:lastRow="0" w:firstColumn="1" w:lastColumn="0" w:oddVBand="0" w:evenVBand="0" w:oddHBand="0" w:evenHBand="0" w:firstRowFirstColumn="0" w:firstRowLastColumn="0" w:lastRowFirstColumn="0" w:lastRowLastColumn="0"/>
            <w:tcW w:w="1408" w:type="dxa"/>
            <w:noWrap/>
            <w:hideMark/>
          </w:tcPr>
          <w:p w14:paraId="2DF60CBC" w14:textId="77777777" w:rsidR="00E040F6" w:rsidRPr="007404AE" w:rsidRDefault="00E040F6" w:rsidP="000C47E4">
            <w:pPr>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Characteristic</w:t>
            </w:r>
          </w:p>
        </w:tc>
        <w:tc>
          <w:tcPr>
            <w:tcW w:w="1320" w:type="dxa"/>
            <w:noWrap/>
            <w:hideMark/>
          </w:tcPr>
          <w:p w14:paraId="53534F7A"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0,789</w:t>
            </w:r>
          </w:p>
        </w:tc>
        <w:tc>
          <w:tcPr>
            <w:tcW w:w="1320" w:type="dxa"/>
            <w:noWrap/>
            <w:hideMark/>
          </w:tcPr>
          <w:p w14:paraId="3E1CEA97"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0,797</w:t>
            </w:r>
          </w:p>
        </w:tc>
        <w:tc>
          <w:tcPr>
            <w:tcW w:w="1320" w:type="dxa"/>
            <w:noWrap/>
            <w:hideMark/>
          </w:tcPr>
          <w:p w14:paraId="76607294"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0,855</w:t>
            </w:r>
          </w:p>
        </w:tc>
        <w:tc>
          <w:tcPr>
            <w:tcW w:w="1540" w:type="dxa"/>
            <w:noWrap/>
            <w:hideMark/>
          </w:tcPr>
          <w:p w14:paraId="6D187BCB"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0,543</w:t>
            </w:r>
          </w:p>
        </w:tc>
      </w:tr>
      <w:tr w:rsidR="00E040F6" w:rsidRPr="007404AE" w14:paraId="1C4F34BA" w14:textId="77777777" w:rsidTr="000C4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08" w:type="dxa"/>
            <w:noWrap/>
            <w:hideMark/>
          </w:tcPr>
          <w:p w14:paraId="68F54FA6" w14:textId="77777777" w:rsidR="00E040F6" w:rsidRPr="007404AE" w:rsidRDefault="00E040F6" w:rsidP="000C47E4">
            <w:pPr>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Content Media</w:t>
            </w:r>
          </w:p>
        </w:tc>
        <w:tc>
          <w:tcPr>
            <w:tcW w:w="1320" w:type="dxa"/>
            <w:noWrap/>
            <w:hideMark/>
          </w:tcPr>
          <w:p w14:paraId="25FD70F8"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0,846</w:t>
            </w:r>
          </w:p>
        </w:tc>
        <w:tc>
          <w:tcPr>
            <w:tcW w:w="1320" w:type="dxa"/>
            <w:noWrap/>
            <w:hideMark/>
          </w:tcPr>
          <w:p w14:paraId="06E38F85"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0,850</w:t>
            </w:r>
          </w:p>
        </w:tc>
        <w:tc>
          <w:tcPr>
            <w:tcW w:w="1320" w:type="dxa"/>
            <w:noWrap/>
            <w:hideMark/>
          </w:tcPr>
          <w:p w14:paraId="6305A859"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0,891</w:t>
            </w:r>
          </w:p>
        </w:tc>
        <w:tc>
          <w:tcPr>
            <w:tcW w:w="1540" w:type="dxa"/>
            <w:noWrap/>
            <w:hideMark/>
          </w:tcPr>
          <w:p w14:paraId="6B183FA9" w14:textId="77777777" w:rsidR="00E040F6" w:rsidRPr="007404AE" w:rsidRDefault="00E040F6" w:rsidP="000C47E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0,620</w:t>
            </w:r>
          </w:p>
        </w:tc>
      </w:tr>
      <w:tr w:rsidR="00E040F6" w:rsidRPr="007404AE" w14:paraId="0F77B8FA" w14:textId="77777777" w:rsidTr="000C47E4">
        <w:trPr>
          <w:trHeight w:val="288"/>
        </w:trPr>
        <w:tc>
          <w:tcPr>
            <w:cnfStyle w:val="001000000000" w:firstRow="0" w:lastRow="0" w:firstColumn="1" w:lastColumn="0" w:oddVBand="0" w:evenVBand="0" w:oddHBand="0" w:evenHBand="0" w:firstRowFirstColumn="0" w:firstRowLastColumn="0" w:lastRowFirstColumn="0" w:lastRowLastColumn="0"/>
            <w:tcW w:w="1408" w:type="dxa"/>
            <w:noWrap/>
            <w:hideMark/>
          </w:tcPr>
          <w:p w14:paraId="25A680A4" w14:textId="77777777" w:rsidR="00E040F6" w:rsidRPr="007404AE" w:rsidRDefault="00E040F6" w:rsidP="000C47E4">
            <w:pPr>
              <w:rPr>
                <w:rFonts w:ascii="Arial" w:eastAsia="Times New Roman" w:hAnsi="Arial" w:cs="Arial"/>
                <w:b/>
                <w:bCs/>
                <w:color w:val="000000"/>
                <w:sz w:val="20"/>
                <w:szCs w:val="20"/>
                <w:lang w:eastAsia="en-ID"/>
              </w:rPr>
            </w:pPr>
            <w:r w:rsidRPr="007404AE">
              <w:rPr>
                <w:rFonts w:ascii="Arial" w:eastAsia="Times New Roman" w:hAnsi="Arial" w:cs="Arial"/>
                <w:color w:val="000000"/>
                <w:sz w:val="20"/>
                <w:szCs w:val="20"/>
                <w:lang w:eastAsia="en-ID"/>
              </w:rPr>
              <w:t>Effectiveness</w:t>
            </w:r>
          </w:p>
        </w:tc>
        <w:tc>
          <w:tcPr>
            <w:tcW w:w="1320" w:type="dxa"/>
            <w:noWrap/>
            <w:hideMark/>
          </w:tcPr>
          <w:p w14:paraId="7FA1C879"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0,773</w:t>
            </w:r>
          </w:p>
        </w:tc>
        <w:tc>
          <w:tcPr>
            <w:tcW w:w="1320" w:type="dxa"/>
            <w:noWrap/>
            <w:hideMark/>
          </w:tcPr>
          <w:p w14:paraId="7C94D34C"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0,790</w:t>
            </w:r>
          </w:p>
        </w:tc>
        <w:tc>
          <w:tcPr>
            <w:tcW w:w="1320" w:type="dxa"/>
            <w:noWrap/>
            <w:hideMark/>
          </w:tcPr>
          <w:p w14:paraId="747B08DC"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0,846</w:t>
            </w:r>
          </w:p>
        </w:tc>
        <w:tc>
          <w:tcPr>
            <w:tcW w:w="1540" w:type="dxa"/>
            <w:noWrap/>
            <w:hideMark/>
          </w:tcPr>
          <w:p w14:paraId="2F0FE2AC" w14:textId="77777777" w:rsidR="00E040F6" w:rsidRPr="007404AE" w:rsidRDefault="00E040F6" w:rsidP="000C47E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0,525</w:t>
            </w:r>
          </w:p>
        </w:tc>
      </w:tr>
    </w:tbl>
    <w:p w14:paraId="7F001626" w14:textId="77777777" w:rsidR="00E040F6" w:rsidRDefault="00E040F6" w:rsidP="00E040F6">
      <w:pPr>
        <w:pStyle w:val="ListParagraph"/>
        <w:spacing w:after="200" w:line="276" w:lineRule="auto"/>
        <w:ind w:left="0"/>
        <w:rPr>
          <w:lang w:val="en-US"/>
        </w:rPr>
      </w:pPr>
      <w:r>
        <w:rPr>
          <w:lang w:val="en-US"/>
        </w:rPr>
        <w:fldChar w:fldCharType="end"/>
      </w:r>
    </w:p>
    <w:p w14:paraId="415EAD03" w14:textId="067BEFCE" w:rsidR="00E040F6" w:rsidRDefault="00886657" w:rsidP="00E040F6">
      <w:pPr>
        <w:pStyle w:val="ListParagraph"/>
        <w:spacing w:after="200" w:line="276" w:lineRule="auto"/>
        <w:ind w:left="0"/>
        <w:jc w:val="both"/>
      </w:pPr>
      <w:r w:rsidRPr="00DD001E">
        <w:lastRenderedPageBreak/>
        <w:t xml:space="preserve">Table 1 above </w:t>
      </w:r>
      <w:r w:rsidR="008972A5">
        <w:t>illustrates that the constructs in the model exhibit</w:t>
      </w:r>
      <w:r w:rsidRPr="00DD001E">
        <w:t xml:space="preserve"> good reliability and </w:t>
      </w:r>
      <w:r w:rsidR="008972A5">
        <w:t>relative</w:t>
      </w:r>
      <w:r w:rsidRPr="00DD001E">
        <w:t xml:space="preserve">ly high convergent validity. In other words, the instruments used in the study are reliable and </w:t>
      </w:r>
      <w:r w:rsidR="008972A5">
        <w:t>effectively measure the constructs</w:t>
      </w:r>
      <w:r w:rsidR="00E040F6">
        <w:t>.</w:t>
      </w:r>
    </w:p>
    <w:p w14:paraId="682013A5" w14:textId="77777777" w:rsidR="00E040F6" w:rsidRDefault="00E040F6" w:rsidP="00E040F6">
      <w:pPr>
        <w:pStyle w:val="ListParagraph"/>
        <w:spacing w:after="200" w:line="276" w:lineRule="auto"/>
        <w:ind w:left="0"/>
        <w:jc w:val="both"/>
      </w:pPr>
    </w:p>
    <w:p w14:paraId="319E8CB1" w14:textId="5BAB76EB" w:rsidR="00E040F6" w:rsidRPr="007404AE" w:rsidRDefault="00886657" w:rsidP="00E040F6">
      <w:pPr>
        <w:pStyle w:val="ListParagraph"/>
        <w:spacing w:after="200" w:line="276" w:lineRule="auto"/>
        <w:jc w:val="center"/>
        <w:rPr>
          <w:lang w:val="en-US"/>
        </w:rPr>
      </w:pPr>
      <w:r w:rsidRPr="007C4889">
        <w:t>Table 2 R-Square Values</w:t>
      </w:r>
      <w:r w:rsidR="00E040F6">
        <w:rPr>
          <w:lang w:val="en-US"/>
        </w:rPr>
        <w:fldChar w:fldCharType="begin"/>
      </w:r>
      <w:r w:rsidR="00E040F6">
        <w:rPr>
          <w:lang w:val="en-US"/>
        </w:rPr>
        <w:instrText xml:space="preserve"> LINK Excel.Sheet.12 "E:\\Scopus Jurnal\\Kampanye Lini Bawah\\NCDs BTL.xlsx" Complete!R813C2:R816C4 \a \f 4 \h  \* MERGEFORMAT </w:instrText>
      </w:r>
      <w:r w:rsidR="00E040F6">
        <w:rPr>
          <w:lang w:val="en-US"/>
        </w:rPr>
        <w:fldChar w:fldCharType="separate"/>
      </w:r>
    </w:p>
    <w:tbl>
      <w:tblPr>
        <w:tblStyle w:val="GridTable2"/>
        <w:tblW w:w="4048" w:type="dxa"/>
        <w:jc w:val="center"/>
        <w:tblLook w:val="04A0" w:firstRow="1" w:lastRow="0" w:firstColumn="1" w:lastColumn="0" w:noHBand="0" w:noVBand="1"/>
      </w:tblPr>
      <w:tblGrid>
        <w:gridCol w:w="1408"/>
        <w:gridCol w:w="1320"/>
        <w:gridCol w:w="1320"/>
      </w:tblGrid>
      <w:tr w:rsidR="00E040F6" w:rsidRPr="007404AE" w14:paraId="1346152C" w14:textId="77777777" w:rsidTr="000C47E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2A881D6C"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 </w:t>
            </w:r>
          </w:p>
        </w:tc>
        <w:tc>
          <w:tcPr>
            <w:tcW w:w="1320" w:type="dxa"/>
            <w:noWrap/>
            <w:hideMark/>
          </w:tcPr>
          <w:p w14:paraId="42DD77C6"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R Square</w:t>
            </w:r>
          </w:p>
        </w:tc>
        <w:tc>
          <w:tcPr>
            <w:tcW w:w="1320" w:type="dxa"/>
            <w:noWrap/>
            <w:hideMark/>
          </w:tcPr>
          <w:p w14:paraId="4548C1F8"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R Square Adjusted</w:t>
            </w:r>
          </w:p>
        </w:tc>
      </w:tr>
      <w:tr w:rsidR="00E040F6" w:rsidRPr="007404AE" w14:paraId="00915CE5" w14:textId="77777777" w:rsidTr="000C47E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02A6F6CE"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Accessibility</w:t>
            </w:r>
          </w:p>
        </w:tc>
        <w:tc>
          <w:tcPr>
            <w:tcW w:w="1320" w:type="dxa"/>
            <w:noWrap/>
            <w:hideMark/>
          </w:tcPr>
          <w:p w14:paraId="5A56EAB1" w14:textId="77777777" w:rsidR="00E040F6" w:rsidRPr="007404AE"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0,502</w:t>
            </w:r>
          </w:p>
        </w:tc>
        <w:tc>
          <w:tcPr>
            <w:tcW w:w="1320" w:type="dxa"/>
            <w:noWrap/>
            <w:hideMark/>
          </w:tcPr>
          <w:p w14:paraId="5376686F" w14:textId="77777777" w:rsidR="00E040F6" w:rsidRPr="007404AE"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0,499</w:t>
            </w:r>
          </w:p>
        </w:tc>
      </w:tr>
      <w:tr w:rsidR="00E040F6" w:rsidRPr="007404AE" w14:paraId="20A746F9" w14:textId="77777777" w:rsidTr="000C47E4">
        <w:trPr>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63A56640"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Content Media</w:t>
            </w:r>
          </w:p>
        </w:tc>
        <w:tc>
          <w:tcPr>
            <w:tcW w:w="1320" w:type="dxa"/>
            <w:noWrap/>
            <w:hideMark/>
          </w:tcPr>
          <w:p w14:paraId="5B5093C5" w14:textId="77777777" w:rsidR="00E040F6" w:rsidRPr="007404AE"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0,549</w:t>
            </w:r>
          </w:p>
        </w:tc>
        <w:tc>
          <w:tcPr>
            <w:tcW w:w="1320" w:type="dxa"/>
            <w:noWrap/>
            <w:hideMark/>
          </w:tcPr>
          <w:p w14:paraId="3D41CECC" w14:textId="77777777" w:rsidR="00E040F6" w:rsidRPr="007404AE"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0,547</w:t>
            </w:r>
          </w:p>
        </w:tc>
      </w:tr>
      <w:tr w:rsidR="00E040F6" w:rsidRPr="007404AE" w14:paraId="506248CE" w14:textId="77777777" w:rsidTr="000C47E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4C5A7049"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Effectiveness</w:t>
            </w:r>
          </w:p>
        </w:tc>
        <w:tc>
          <w:tcPr>
            <w:tcW w:w="1320" w:type="dxa"/>
            <w:noWrap/>
            <w:hideMark/>
          </w:tcPr>
          <w:p w14:paraId="44927257" w14:textId="77777777" w:rsidR="00E040F6" w:rsidRPr="007404AE"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0,506</w:t>
            </w:r>
          </w:p>
        </w:tc>
        <w:tc>
          <w:tcPr>
            <w:tcW w:w="1320" w:type="dxa"/>
            <w:noWrap/>
            <w:hideMark/>
          </w:tcPr>
          <w:p w14:paraId="41395AEF" w14:textId="77777777" w:rsidR="00E040F6" w:rsidRPr="007404AE"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0,499</w:t>
            </w:r>
          </w:p>
        </w:tc>
      </w:tr>
    </w:tbl>
    <w:p w14:paraId="658FF9B3" w14:textId="77777777" w:rsidR="00E040F6" w:rsidRDefault="00E040F6" w:rsidP="00E040F6">
      <w:pPr>
        <w:pStyle w:val="ListParagraph"/>
        <w:spacing w:after="200" w:line="276" w:lineRule="auto"/>
        <w:jc w:val="center"/>
        <w:rPr>
          <w:lang w:val="en-US"/>
        </w:rPr>
      </w:pPr>
      <w:r>
        <w:rPr>
          <w:lang w:val="en-US"/>
        </w:rPr>
        <w:fldChar w:fldCharType="end"/>
      </w:r>
    </w:p>
    <w:bookmarkEnd w:id="2"/>
    <w:p w14:paraId="323D145E" w14:textId="54AAE8B9" w:rsidR="00886657" w:rsidRPr="00DD001E" w:rsidRDefault="00886657" w:rsidP="00BC3EE9">
      <w:pPr>
        <w:pStyle w:val="ListParagraph"/>
        <w:spacing w:after="200" w:line="276" w:lineRule="auto"/>
        <w:ind w:left="0"/>
        <w:jc w:val="both"/>
      </w:pPr>
      <w:r w:rsidRPr="00DD001E">
        <w:t xml:space="preserve">Table 2 above </w:t>
      </w:r>
      <w:r w:rsidR="008972A5">
        <w:t>presents the higher R² and Adjusted R² values, indicating that the model explains</w:t>
      </w:r>
      <w:r w:rsidRPr="00DD001E">
        <w:t xml:space="preserve"> the variation in the dependent variables quite well. In this case, Media Content </w:t>
      </w:r>
      <w:r w:rsidR="008972A5">
        <w:t>exhibits a higher explanatory ability than Accessibility and Effectiveness, as indicated by its</w:t>
      </w:r>
      <w:r w:rsidRPr="00DD001E">
        <w:t xml:space="preserve"> greater R² and R² Adjusted values.</w:t>
      </w:r>
    </w:p>
    <w:p w14:paraId="0F069AEB" w14:textId="77777777" w:rsidR="00E040F6" w:rsidRDefault="00E040F6" w:rsidP="00E040F6">
      <w:pPr>
        <w:pStyle w:val="ListParagraph"/>
        <w:spacing w:after="200" w:line="276" w:lineRule="auto"/>
        <w:ind w:left="0"/>
        <w:jc w:val="both"/>
      </w:pPr>
    </w:p>
    <w:p w14:paraId="009FB402" w14:textId="22A6E9E6" w:rsidR="00886657" w:rsidRDefault="008972A5" w:rsidP="00AF3889">
      <w:pPr>
        <w:pStyle w:val="ListParagraph"/>
        <w:spacing w:after="200" w:line="276" w:lineRule="auto"/>
        <w:ind w:left="0"/>
        <w:jc w:val="both"/>
      </w:pPr>
      <w:bookmarkStart w:id="3" w:name="_Hlk198788630"/>
      <w:r>
        <w:t>F</w:t>
      </w:r>
      <w:r w:rsidR="00886657" w:rsidRPr="008B6003">
        <w:t>-Square (f²) is a measure of the effect or strength of influence of an independent variable on a dependent variable in a structural model. This f-</w:t>
      </w:r>
      <w:proofErr w:type="gramStart"/>
      <w:r w:rsidR="00886657" w:rsidRPr="008B6003">
        <w:t>Square</w:t>
      </w:r>
      <w:proofErr w:type="gramEnd"/>
      <w:r w:rsidR="00886657" w:rsidRPr="008B6003">
        <w:t xml:space="preserve"> value is used to assess the magnitude of the influence or contribution of changes in independent variables to changes in dependent variables</w:t>
      </w:r>
      <w:r>
        <w:t>,</w:t>
      </w:r>
      <w:r w:rsidR="00886657" w:rsidRPr="008B6003">
        <w:t xml:space="preserve"> as described in the table below.</w:t>
      </w:r>
    </w:p>
    <w:p w14:paraId="564A0D14" w14:textId="77777777" w:rsidR="00E040F6" w:rsidRDefault="00E040F6" w:rsidP="00E040F6">
      <w:pPr>
        <w:pStyle w:val="ListParagraph"/>
        <w:spacing w:after="200" w:line="276" w:lineRule="auto"/>
        <w:ind w:left="0"/>
        <w:jc w:val="both"/>
      </w:pPr>
    </w:p>
    <w:p w14:paraId="71E4ADE6" w14:textId="462B0076" w:rsidR="00E040F6" w:rsidRPr="007404AE" w:rsidRDefault="00886657" w:rsidP="00E040F6">
      <w:pPr>
        <w:pStyle w:val="ListParagraph"/>
        <w:spacing w:after="200" w:line="276" w:lineRule="auto"/>
        <w:jc w:val="center"/>
        <w:rPr>
          <w:i/>
          <w:lang w:val="en-US"/>
        </w:rPr>
      </w:pPr>
      <w:r w:rsidRPr="007C4889">
        <w:t xml:space="preserve">Table 3 Value </w:t>
      </w:r>
      <w:r w:rsidRPr="007C4889">
        <w:rPr>
          <w:i/>
        </w:rPr>
        <w:t xml:space="preserve">of </w:t>
      </w:r>
      <w:r w:rsidR="008972A5">
        <w:rPr>
          <w:i/>
        </w:rPr>
        <w:t>F</w:t>
      </w:r>
      <w:r w:rsidRPr="007C4889">
        <w:rPr>
          <w:i/>
        </w:rPr>
        <w:t>-squares</w:t>
      </w:r>
      <w:r w:rsidR="00E040F6">
        <w:rPr>
          <w:lang w:val="en-US"/>
        </w:rPr>
        <w:fldChar w:fldCharType="begin"/>
      </w:r>
      <w:r w:rsidR="00E040F6">
        <w:rPr>
          <w:lang w:val="en-US"/>
        </w:rPr>
        <w:instrText xml:space="preserve"> LINK Excel.Sheet.12 "E:\\Scopus Jurnal\\Kampanye Lini Bawah\\NCDs BTL.xlsx" Complete!R821C2:R825C6 \a \f 4 \h  \* MERGEFORMAT </w:instrText>
      </w:r>
      <w:r w:rsidR="00E040F6">
        <w:rPr>
          <w:lang w:val="en-US"/>
        </w:rPr>
        <w:fldChar w:fldCharType="separate"/>
      </w:r>
    </w:p>
    <w:tbl>
      <w:tblPr>
        <w:tblStyle w:val="GridTable2"/>
        <w:tblW w:w="6952" w:type="dxa"/>
        <w:jc w:val="center"/>
        <w:tblLook w:val="04A0" w:firstRow="1" w:lastRow="0" w:firstColumn="1" w:lastColumn="0" w:noHBand="0" w:noVBand="1"/>
      </w:tblPr>
      <w:tblGrid>
        <w:gridCol w:w="1439"/>
        <w:gridCol w:w="1320"/>
        <w:gridCol w:w="1439"/>
        <w:gridCol w:w="1320"/>
        <w:gridCol w:w="1540"/>
      </w:tblGrid>
      <w:tr w:rsidR="00E040F6" w:rsidRPr="007404AE" w14:paraId="56E1DDD5" w14:textId="77777777" w:rsidTr="000C47E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6CF05780"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 </w:t>
            </w:r>
          </w:p>
        </w:tc>
        <w:tc>
          <w:tcPr>
            <w:tcW w:w="1320" w:type="dxa"/>
            <w:noWrap/>
            <w:hideMark/>
          </w:tcPr>
          <w:p w14:paraId="5B59A895"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Accessibility</w:t>
            </w:r>
          </w:p>
        </w:tc>
        <w:tc>
          <w:tcPr>
            <w:tcW w:w="1364" w:type="dxa"/>
            <w:noWrap/>
            <w:hideMark/>
          </w:tcPr>
          <w:p w14:paraId="19A5494D"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Characteristic</w:t>
            </w:r>
          </w:p>
        </w:tc>
        <w:tc>
          <w:tcPr>
            <w:tcW w:w="1320" w:type="dxa"/>
            <w:noWrap/>
            <w:hideMark/>
          </w:tcPr>
          <w:p w14:paraId="74F9DB66"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Content Media</w:t>
            </w:r>
          </w:p>
        </w:tc>
        <w:tc>
          <w:tcPr>
            <w:tcW w:w="1540" w:type="dxa"/>
            <w:noWrap/>
            <w:hideMark/>
          </w:tcPr>
          <w:p w14:paraId="3062BC63" w14:textId="77777777" w:rsidR="00E040F6" w:rsidRPr="007404AE"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Effectiveness</w:t>
            </w:r>
          </w:p>
        </w:tc>
      </w:tr>
      <w:tr w:rsidR="00E040F6" w:rsidRPr="007404AE" w14:paraId="6E15C194" w14:textId="77777777" w:rsidTr="000C47E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3208133D"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Accessibility</w:t>
            </w:r>
          </w:p>
        </w:tc>
        <w:tc>
          <w:tcPr>
            <w:tcW w:w="1320" w:type="dxa"/>
            <w:noWrap/>
            <w:hideMark/>
          </w:tcPr>
          <w:p w14:paraId="7AD6E359" w14:textId="77777777" w:rsidR="00E040F6" w:rsidRPr="007404AE" w:rsidRDefault="00E040F6" w:rsidP="000C47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800000"/>
                <w:sz w:val="20"/>
                <w:szCs w:val="20"/>
                <w:lang w:eastAsia="en-ID"/>
              </w:rPr>
            </w:pPr>
            <w:r w:rsidRPr="007404AE">
              <w:rPr>
                <w:rFonts w:ascii="Arial" w:eastAsia="Times New Roman" w:hAnsi="Arial" w:cs="Arial"/>
                <w:b/>
                <w:bCs/>
                <w:color w:val="800000"/>
                <w:sz w:val="20"/>
                <w:szCs w:val="20"/>
                <w:lang w:eastAsia="en-ID"/>
              </w:rPr>
              <w:t> </w:t>
            </w:r>
          </w:p>
        </w:tc>
        <w:tc>
          <w:tcPr>
            <w:tcW w:w="1364" w:type="dxa"/>
            <w:noWrap/>
            <w:hideMark/>
          </w:tcPr>
          <w:p w14:paraId="20DCC585" w14:textId="77777777" w:rsidR="00E040F6" w:rsidRPr="007404AE" w:rsidRDefault="00E040F6" w:rsidP="000C47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800000"/>
                <w:sz w:val="20"/>
                <w:szCs w:val="20"/>
                <w:lang w:eastAsia="en-ID"/>
              </w:rPr>
            </w:pPr>
            <w:r w:rsidRPr="007404AE">
              <w:rPr>
                <w:rFonts w:ascii="Arial" w:eastAsia="Times New Roman" w:hAnsi="Arial" w:cs="Arial"/>
                <w:b/>
                <w:bCs/>
                <w:color w:val="800000"/>
                <w:sz w:val="20"/>
                <w:szCs w:val="20"/>
                <w:lang w:eastAsia="en-ID"/>
              </w:rPr>
              <w:t> </w:t>
            </w:r>
          </w:p>
        </w:tc>
        <w:tc>
          <w:tcPr>
            <w:tcW w:w="1320" w:type="dxa"/>
            <w:noWrap/>
            <w:hideMark/>
          </w:tcPr>
          <w:p w14:paraId="50924047" w14:textId="77777777" w:rsidR="00E040F6" w:rsidRPr="007404AE" w:rsidRDefault="00E040F6" w:rsidP="000C47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800000"/>
                <w:sz w:val="20"/>
                <w:szCs w:val="20"/>
                <w:lang w:eastAsia="en-ID"/>
              </w:rPr>
            </w:pPr>
            <w:r w:rsidRPr="007404AE">
              <w:rPr>
                <w:rFonts w:ascii="Arial" w:eastAsia="Times New Roman" w:hAnsi="Arial" w:cs="Arial"/>
                <w:b/>
                <w:bCs/>
                <w:color w:val="800000"/>
                <w:sz w:val="20"/>
                <w:szCs w:val="20"/>
                <w:lang w:eastAsia="en-ID"/>
              </w:rPr>
              <w:t> </w:t>
            </w:r>
          </w:p>
        </w:tc>
        <w:tc>
          <w:tcPr>
            <w:tcW w:w="1540" w:type="dxa"/>
            <w:noWrap/>
            <w:hideMark/>
          </w:tcPr>
          <w:p w14:paraId="15B8D024" w14:textId="77777777" w:rsidR="00E040F6" w:rsidRPr="007404AE"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0,082</w:t>
            </w:r>
          </w:p>
        </w:tc>
      </w:tr>
      <w:tr w:rsidR="00E040F6" w:rsidRPr="007404AE" w14:paraId="53BC91B3" w14:textId="77777777" w:rsidTr="000C47E4">
        <w:trPr>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53B03610"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Characteristic</w:t>
            </w:r>
          </w:p>
        </w:tc>
        <w:tc>
          <w:tcPr>
            <w:tcW w:w="1320" w:type="dxa"/>
            <w:noWrap/>
            <w:hideMark/>
          </w:tcPr>
          <w:p w14:paraId="2A16E1D9" w14:textId="77777777" w:rsidR="00E040F6" w:rsidRPr="007404AE"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1,008</w:t>
            </w:r>
          </w:p>
        </w:tc>
        <w:tc>
          <w:tcPr>
            <w:tcW w:w="1364" w:type="dxa"/>
            <w:noWrap/>
            <w:hideMark/>
          </w:tcPr>
          <w:p w14:paraId="4AE31A19" w14:textId="77777777" w:rsidR="00E040F6" w:rsidRPr="007404AE" w:rsidRDefault="00E040F6" w:rsidP="000C4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0000"/>
                <w:sz w:val="20"/>
                <w:szCs w:val="20"/>
                <w:lang w:eastAsia="en-ID"/>
              </w:rPr>
            </w:pPr>
            <w:r w:rsidRPr="007404AE">
              <w:rPr>
                <w:rFonts w:ascii="Arial" w:eastAsia="Times New Roman" w:hAnsi="Arial" w:cs="Arial"/>
                <w:color w:val="800000"/>
                <w:sz w:val="20"/>
                <w:szCs w:val="20"/>
                <w:lang w:eastAsia="en-ID"/>
              </w:rPr>
              <w:t> </w:t>
            </w:r>
          </w:p>
        </w:tc>
        <w:tc>
          <w:tcPr>
            <w:tcW w:w="1320" w:type="dxa"/>
            <w:noWrap/>
            <w:hideMark/>
          </w:tcPr>
          <w:p w14:paraId="056D09E0" w14:textId="77777777" w:rsidR="00E040F6" w:rsidRPr="007404AE"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7404AE">
              <w:rPr>
                <w:rFonts w:ascii="Arial" w:eastAsia="Times New Roman" w:hAnsi="Arial" w:cs="Arial"/>
                <w:color w:val="008000"/>
                <w:sz w:val="20"/>
                <w:szCs w:val="20"/>
                <w:lang w:eastAsia="en-ID"/>
              </w:rPr>
              <w:t>1,217</w:t>
            </w:r>
          </w:p>
        </w:tc>
        <w:tc>
          <w:tcPr>
            <w:tcW w:w="1540" w:type="dxa"/>
            <w:noWrap/>
            <w:hideMark/>
          </w:tcPr>
          <w:p w14:paraId="43209338" w14:textId="77777777" w:rsidR="00E040F6" w:rsidRPr="007404AE"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0,060</w:t>
            </w:r>
          </w:p>
        </w:tc>
      </w:tr>
      <w:tr w:rsidR="00E040F6" w:rsidRPr="007404AE" w14:paraId="63CD31AD" w14:textId="77777777" w:rsidTr="000C47E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042E6F60"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Content Media</w:t>
            </w:r>
          </w:p>
        </w:tc>
        <w:tc>
          <w:tcPr>
            <w:tcW w:w="1320" w:type="dxa"/>
            <w:noWrap/>
            <w:hideMark/>
          </w:tcPr>
          <w:p w14:paraId="04736635" w14:textId="77777777" w:rsidR="00E040F6" w:rsidRPr="007404AE" w:rsidRDefault="00E040F6" w:rsidP="000C47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800000"/>
                <w:sz w:val="20"/>
                <w:szCs w:val="20"/>
                <w:lang w:eastAsia="en-ID"/>
              </w:rPr>
            </w:pPr>
            <w:r w:rsidRPr="007404AE">
              <w:rPr>
                <w:rFonts w:ascii="Arial" w:eastAsia="Times New Roman" w:hAnsi="Arial" w:cs="Arial"/>
                <w:b/>
                <w:bCs/>
                <w:color w:val="800000"/>
                <w:sz w:val="20"/>
                <w:szCs w:val="20"/>
                <w:lang w:eastAsia="en-ID"/>
              </w:rPr>
              <w:t> </w:t>
            </w:r>
          </w:p>
        </w:tc>
        <w:tc>
          <w:tcPr>
            <w:tcW w:w="1364" w:type="dxa"/>
            <w:noWrap/>
            <w:hideMark/>
          </w:tcPr>
          <w:p w14:paraId="5A24B8CC" w14:textId="77777777" w:rsidR="00E040F6" w:rsidRPr="007404AE" w:rsidRDefault="00E040F6" w:rsidP="000C47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800000"/>
                <w:sz w:val="20"/>
                <w:szCs w:val="20"/>
                <w:lang w:eastAsia="en-ID"/>
              </w:rPr>
            </w:pPr>
            <w:r w:rsidRPr="007404AE">
              <w:rPr>
                <w:rFonts w:ascii="Arial" w:eastAsia="Times New Roman" w:hAnsi="Arial" w:cs="Arial"/>
                <w:b/>
                <w:bCs/>
                <w:color w:val="800000"/>
                <w:sz w:val="20"/>
                <w:szCs w:val="20"/>
                <w:lang w:eastAsia="en-ID"/>
              </w:rPr>
              <w:t> </w:t>
            </w:r>
          </w:p>
        </w:tc>
        <w:tc>
          <w:tcPr>
            <w:tcW w:w="1320" w:type="dxa"/>
            <w:noWrap/>
            <w:hideMark/>
          </w:tcPr>
          <w:p w14:paraId="4DD25721" w14:textId="77777777" w:rsidR="00E040F6" w:rsidRPr="007404AE" w:rsidRDefault="00E040F6" w:rsidP="000C47E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800000"/>
                <w:sz w:val="20"/>
                <w:szCs w:val="20"/>
                <w:lang w:eastAsia="en-ID"/>
              </w:rPr>
            </w:pPr>
            <w:r w:rsidRPr="007404AE">
              <w:rPr>
                <w:rFonts w:ascii="Arial" w:eastAsia="Times New Roman" w:hAnsi="Arial" w:cs="Arial"/>
                <w:b/>
                <w:bCs/>
                <w:color w:val="800000"/>
                <w:sz w:val="20"/>
                <w:szCs w:val="20"/>
                <w:lang w:eastAsia="en-ID"/>
              </w:rPr>
              <w:t> </w:t>
            </w:r>
          </w:p>
        </w:tc>
        <w:tc>
          <w:tcPr>
            <w:tcW w:w="1540" w:type="dxa"/>
            <w:noWrap/>
            <w:hideMark/>
          </w:tcPr>
          <w:p w14:paraId="196571D8" w14:textId="77777777" w:rsidR="00E040F6" w:rsidRPr="007404AE"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7404AE">
              <w:rPr>
                <w:rFonts w:ascii="Arial" w:eastAsia="Times New Roman" w:hAnsi="Arial" w:cs="Arial"/>
                <w:color w:val="000000"/>
                <w:sz w:val="20"/>
                <w:szCs w:val="20"/>
                <w:lang w:eastAsia="en-ID"/>
              </w:rPr>
              <w:t>0,042</w:t>
            </w:r>
          </w:p>
        </w:tc>
      </w:tr>
      <w:tr w:rsidR="00E040F6" w:rsidRPr="007404AE" w14:paraId="31FD547E" w14:textId="77777777" w:rsidTr="000C47E4">
        <w:trPr>
          <w:trHeight w:val="288"/>
          <w:jc w:val="center"/>
        </w:trPr>
        <w:tc>
          <w:tcPr>
            <w:cnfStyle w:val="001000000000" w:firstRow="0" w:lastRow="0" w:firstColumn="1" w:lastColumn="0" w:oddVBand="0" w:evenVBand="0" w:oddHBand="0" w:evenHBand="0" w:firstRowFirstColumn="0" w:firstRowLastColumn="0" w:lastRowFirstColumn="0" w:lastRowLastColumn="0"/>
            <w:tcW w:w="1408" w:type="dxa"/>
            <w:noWrap/>
            <w:hideMark/>
          </w:tcPr>
          <w:p w14:paraId="51F79B41" w14:textId="77777777" w:rsidR="00E040F6" w:rsidRPr="007404AE" w:rsidRDefault="00E040F6" w:rsidP="000C47E4">
            <w:pPr>
              <w:rPr>
                <w:rFonts w:ascii="Arial" w:eastAsia="Times New Roman" w:hAnsi="Arial" w:cs="Arial"/>
                <w:b w:val="0"/>
                <w:bCs w:val="0"/>
                <w:color w:val="000000"/>
                <w:sz w:val="20"/>
                <w:szCs w:val="20"/>
                <w:lang w:eastAsia="en-ID"/>
              </w:rPr>
            </w:pPr>
            <w:r w:rsidRPr="007404AE">
              <w:rPr>
                <w:rFonts w:ascii="Arial" w:eastAsia="Times New Roman" w:hAnsi="Arial" w:cs="Arial"/>
                <w:b w:val="0"/>
                <w:bCs w:val="0"/>
                <w:color w:val="000000"/>
                <w:sz w:val="20"/>
                <w:szCs w:val="20"/>
                <w:lang w:eastAsia="en-ID"/>
              </w:rPr>
              <w:t>Effectiveness</w:t>
            </w:r>
          </w:p>
        </w:tc>
        <w:tc>
          <w:tcPr>
            <w:tcW w:w="1320" w:type="dxa"/>
            <w:noWrap/>
            <w:hideMark/>
          </w:tcPr>
          <w:p w14:paraId="230BEB8D" w14:textId="77777777" w:rsidR="00E040F6" w:rsidRPr="007404AE" w:rsidRDefault="00E040F6" w:rsidP="000C4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0000"/>
                <w:sz w:val="20"/>
                <w:szCs w:val="20"/>
                <w:lang w:eastAsia="en-ID"/>
              </w:rPr>
            </w:pPr>
            <w:r w:rsidRPr="007404AE">
              <w:rPr>
                <w:rFonts w:ascii="Arial" w:eastAsia="Times New Roman" w:hAnsi="Arial" w:cs="Arial"/>
                <w:color w:val="800000"/>
                <w:sz w:val="20"/>
                <w:szCs w:val="20"/>
                <w:lang w:eastAsia="en-ID"/>
              </w:rPr>
              <w:t> </w:t>
            </w:r>
          </w:p>
        </w:tc>
        <w:tc>
          <w:tcPr>
            <w:tcW w:w="1364" w:type="dxa"/>
            <w:noWrap/>
            <w:hideMark/>
          </w:tcPr>
          <w:p w14:paraId="1B583905" w14:textId="77777777" w:rsidR="00E040F6" w:rsidRPr="007404AE" w:rsidRDefault="00E040F6" w:rsidP="000C4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0000"/>
                <w:sz w:val="20"/>
                <w:szCs w:val="20"/>
                <w:lang w:eastAsia="en-ID"/>
              </w:rPr>
            </w:pPr>
            <w:r w:rsidRPr="007404AE">
              <w:rPr>
                <w:rFonts w:ascii="Arial" w:eastAsia="Times New Roman" w:hAnsi="Arial" w:cs="Arial"/>
                <w:color w:val="800000"/>
                <w:sz w:val="20"/>
                <w:szCs w:val="20"/>
                <w:lang w:eastAsia="en-ID"/>
              </w:rPr>
              <w:t> </w:t>
            </w:r>
          </w:p>
        </w:tc>
        <w:tc>
          <w:tcPr>
            <w:tcW w:w="1320" w:type="dxa"/>
            <w:noWrap/>
            <w:hideMark/>
          </w:tcPr>
          <w:p w14:paraId="22904285" w14:textId="77777777" w:rsidR="00E040F6" w:rsidRPr="007404AE" w:rsidRDefault="00E040F6" w:rsidP="000C4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0000"/>
                <w:sz w:val="20"/>
                <w:szCs w:val="20"/>
                <w:lang w:eastAsia="en-ID"/>
              </w:rPr>
            </w:pPr>
            <w:r w:rsidRPr="007404AE">
              <w:rPr>
                <w:rFonts w:ascii="Arial" w:eastAsia="Times New Roman" w:hAnsi="Arial" w:cs="Arial"/>
                <w:color w:val="800000"/>
                <w:sz w:val="20"/>
                <w:szCs w:val="20"/>
                <w:lang w:eastAsia="en-ID"/>
              </w:rPr>
              <w:t> </w:t>
            </w:r>
          </w:p>
        </w:tc>
        <w:tc>
          <w:tcPr>
            <w:tcW w:w="1540" w:type="dxa"/>
            <w:noWrap/>
            <w:hideMark/>
          </w:tcPr>
          <w:p w14:paraId="1354A9A8" w14:textId="77777777" w:rsidR="00E040F6" w:rsidRPr="007404AE" w:rsidRDefault="00E040F6" w:rsidP="000C47E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00000"/>
                <w:sz w:val="20"/>
                <w:szCs w:val="20"/>
                <w:lang w:eastAsia="en-ID"/>
              </w:rPr>
            </w:pPr>
            <w:r w:rsidRPr="007404AE">
              <w:rPr>
                <w:rFonts w:ascii="Arial" w:eastAsia="Times New Roman" w:hAnsi="Arial" w:cs="Arial"/>
                <w:color w:val="800000"/>
                <w:sz w:val="20"/>
                <w:szCs w:val="20"/>
                <w:lang w:eastAsia="en-ID"/>
              </w:rPr>
              <w:t> </w:t>
            </w:r>
          </w:p>
        </w:tc>
      </w:tr>
    </w:tbl>
    <w:p w14:paraId="5E9F4408" w14:textId="77777777" w:rsidR="00E040F6" w:rsidRDefault="00E040F6" w:rsidP="00E040F6">
      <w:pPr>
        <w:pStyle w:val="ListParagraph"/>
        <w:spacing w:after="200" w:line="276" w:lineRule="auto"/>
        <w:jc w:val="center"/>
        <w:rPr>
          <w:i/>
          <w:lang w:val="en-US"/>
        </w:rPr>
      </w:pPr>
      <w:r>
        <w:rPr>
          <w:i/>
          <w:lang w:val="en-US"/>
        </w:rPr>
        <w:fldChar w:fldCharType="end"/>
      </w:r>
      <w:bookmarkEnd w:id="3"/>
    </w:p>
    <w:p w14:paraId="792D3A36" w14:textId="44DE1BAA" w:rsidR="00886657" w:rsidRPr="008B6003" w:rsidRDefault="00886657" w:rsidP="0091486A">
      <w:pPr>
        <w:pStyle w:val="ListParagraph"/>
        <w:spacing w:after="200" w:line="276" w:lineRule="auto"/>
        <w:ind w:left="0"/>
        <w:jc w:val="both"/>
      </w:pPr>
      <w:r w:rsidRPr="008B6003">
        <w:t xml:space="preserve">Table 3 above explains that Objective Characteristics have a </w:t>
      </w:r>
      <w:r w:rsidR="008972A5">
        <w:t>significant influence on Accessibility and Media Content, with f-squared values of 0.924 and 1.235, indicating</w:t>
      </w:r>
      <w:r w:rsidRPr="008B6003">
        <w:t xml:space="preserve"> a strong influence. The effect of Accessibility on Effectiveness is relatively small, with a value of f-squares of 0.066. The Objective Characteristic has little influence on </w:t>
      </w:r>
      <w:r w:rsidR="008972A5">
        <w:t>e</w:t>
      </w:r>
      <w:r w:rsidRPr="008B6003">
        <w:t>ffectiveness</w:t>
      </w:r>
      <w:r w:rsidR="008972A5">
        <w:t>,</w:t>
      </w:r>
      <w:r w:rsidRPr="008B6003">
        <w:t xml:space="preserve"> with a</w:t>
      </w:r>
      <w:r w:rsidR="008972A5">
        <w:t>n F-squared value</w:t>
      </w:r>
      <w:r w:rsidRPr="008B6003">
        <w:t xml:space="preserve"> of 0.051. There was no measurable relationship between </w:t>
      </w:r>
      <w:r w:rsidR="008972A5">
        <w:t>a</w:t>
      </w:r>
      <w:r w:rsidRPr="008B6003">
        <w:t>ccessibility</w:t>
      </w:r>
      <w:r w:rsidR="008972A5">
        <w:t>, media content, and</w:t>
      </w:r>
      <w:r w:rsidRPr="008B6003">
        <w:t xml:space="preserve"> other variables in this model.</w:t>
      </w:r>
    </w:p>
    <w:p w14:paraId="7A229E1F" w14:textId="77777777" w:rsidR="00E040F6" w:rsidRDefault="00E040F6" w:rsidP="00E040F6">
      <w:pPr>
        <w:pStyle w:val="ListParagraph"/>
        <w:spacing w:after="200" w:line="276" w:lineRule="auto"/>
        <w:ind w:left="0"/>
        <w:jc w:val="both"/>
      </w:pPr>
    </w:p>
    <w:p w14:paraId="5DE4864A" w14:textId="1C35A34A" w:rsidR="00E040F6" w:rsidRDefault="00886657" w:rsidP="00E040F6">
      <w:pPr>
        <w:pStyle w:val="ListParagraph"/>
        <w:spacing w:after="200" w:line="276" w:lineRule="auto"/>
        <w:ind w:left="0"/>
        <w:jc w:val="center"/>
        <w:rPr>
          <w:i/>
          <w:lang w:val="en-US"/>
        </w:rPr>
      </w:pPr>
      <w:bookmarkStart w:id="4" w:name="_Hlk198802231"/>
      <w:r w:rsidRPr="007C4889">
        <w:t xml:space="preserve">Table 4 </w:t>
      </w:r>
      <w:r w:rsidRPr="007C4889">
        <w:rPr>
          <w:i/>
        </w:rPr>
        <w:t>Path Coefficients</w:t>
      </w:r>
      <w:r w:rsidRPr="007C4889">
        <w:t xml:space="preserve"> in </w:t>
      </w:r>
      <w:r w:rsidRPr="007C4889">
        <w:rPr>
          <w:i/>
        </w:rPr>
        <w:t>the inner model</w:t>
      </w:r>
    </w:p>
    <w:tbl>
      <w:tblPr>
        <w:tblStyle w:val="GridTable2-Accent5"/>
        <w:tblW w:w="8894" w:type="dxa"/>
        <w:tblLook w:val="04A0" w:firstRow="1" w:lastRow="0" w:firstColumn="1" w:lastColumn="0" w:noHBand="0" w:noVBand="1"/>
      </w:tblPr>
      <w:tblGrid>
        <w:gridCol w:w="3260"/>
        <w:gridCol w:w="1120"/>
        <w:gridCol w:w="1120"/>
        <w:gridCol w:w="1120"/>
        <w:gridCol w:w="1332"/>
        <w:gridCol w:w="1120"/>
      </w:tblGrid>
      <w:tr w:rsidR="00E040F6" w:rsidRPr="009F303F" w14:paraId="502D9734" w14:textId="77777777" w:rsidTr="000C47E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0" w:type="dxa"/>
            <w:noWrap/>
            <w:hideMark/>
          </w:tcPr>
          <w:p w14:paraId="2300A8D7"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 </w:t>
            </w:r>
          </w:p>
        </w:tc>
        <w:tc>
          <w:tcPr>
            <w:tcW w:w="1120" w:type="dxa"/>
            <w:noWrap/>
            <w:hideMark/>
          </w:tcPr>
          <w:p w14:paraId="6B59FF6B"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Original Sample (O)</w:t>
            </w:r>
          </w:p>
        </w:tc>
        <w:tc>
          <w:tcPr>
            <w:tcW w:w="1120" w:type="dxa"/>
            <w:noWrap/>
            <w:hideMark/>
          </w:tcPr>
          <w:p w14:paraId="76A8985D"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Sample Mean (M)</w:t>
            </w:r>
          </w:p>
        </w:tc>
        <w:tc>
          <w:tcPr>
            <w:tcW w:w="1120" w:type="dxa"/>
            <w:noWrap/>
            <w:hideMark/>
          </w:tcPr>
          <w:p w14:paraId="3CEA2896"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Standard Deviation (STDEV)</w:t>
            </w:r>
          </w:p>
        </w:tc>
        <w:tc>
          <w:tcPr>
            <w:tcW w:w="1154" w:type="dxa"/>
            <w:noWrap/>
            <w:hideMark/>
          </w:tcPr>
          <w:p w14:paraId="7E23E59E"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T Statistics (|O/STDEV|)</w:t>
            </w:r>
          </w:p>
        </w:tc>
        <w:tc>
          <w:tcPr>
            <w:tcW w:w="1120" w:type="dxa"/>
            <w:noWrap/>
            <w:hideMark/>
          </w:tcPr>
          <w:p w14:paraId="422CEA84"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P Values</w:t>
            </w:r>
          </w:p>
        </w:tc>
      </w:tr>
      <w:tr w:rsidR="00E040F6" w:rsidRPr="009F303F" w14:paraId="01B1CBF6" w14:textId="77777777" w:rsidTr="000C4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0" w:type="dxa"/>
            <w:noWrap/>
            <w:hideMark/>
          </w:tcPr>
          <w:p w14:paraId="000E8A26"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Accessibility -&gt; Effectiveness</w:t>
            </w:r>
          </w:p>
        </w:tc>
        <w:tc>
          <w:tcPr>
            <w:tcW w:w="1120" w:type="dxa"/>
            <w:noWrap/>
            <w:hideMark/>
          </w:tcPr>
          <w:p w14:paraId="48D688A1"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0,287</w:t>
            </w:r>
          </w:p>
        </w:tc>
        <w:tc>
          <w:tcPr>
            <w:tcW w:w="1120" w:type="dxa"/>
            <w:noWrap/>
            <w:hideMark/>
          </w:tcPr>
          <w:p w14:paraId="69446480"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0,288</w:t>
            </w:r>
          </w:p>
        </w:tc>
        <w:tc>
          <w:tcPr>
            <w:tcW w:w="1120" w:type="dxa"/>
            <w:noWrap/>
            <w:hideMark/>
          </w:tcPr>
          <w:p w14:paraId="7FD06C12"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0,096</w:t>
            </w:r>
          </w:p>
        </w:tc>
        <w:tc>
          <w:tcPr>
            <w:tcW w:w="1154" w:type="dxa"/>
            <w:noWrap/>
            <w:hideMark/>
          </w:tcPr>
          <w:p w14:paraId="79CEEC1E"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2,994</w:t>
            </w:r>
          </w:p>
        </w:tc>
        <w:tc>
          <w:tcPr>
            <w:tcW w:w="1120" w:type="dxa"/>
            <w:noWrap/>
            <w:hideMark/>
          </w:tcPr>
          <w:p w14:paraId="1245253A"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9F303F">
              <w:rPr>
                <w:rFonts w:ascii="Arial" w:eastAsia="Times New Roman" w:hAnsi="Arial" w:cs="Arial"/>
                <w:color w:val="008000"/>
                <w:sz w:val="20"/>
                <w:szCs w:val="20"/>
                <w:lang w:eastAsia="en-ID"/>
              </w:rPr>
              <w:t>0,003</w:t>
            </w:r>
          </w:p>
        </w:tc>
      </w:tr>
      <w:tr w:rsidR="00E040F6" w:rsidRPr="009F303F" w14:paraId="7B78B603" w14:textId="77777777" w:rsidTr="000C47E4">
        <w:trPr>
          <w:trHeight w:val="288"/>
        </w:trPr>
        <w:tc>
          <w:tcPr>
            <w:cnfStyle w:val="001000000000" w:firstRow="0" w:lastRow="0" w:firstColumn="1" w:lastColumn="0" w:oddVBand="0" w:evenVBand="0" w:oddHBand="0" w:evenHBand="0" w:firstRowFirstColumn="0" w:firstRowLastColumn="0" w:lastRowFirstColumn="0" w:lastRowLastColumn="0"/>
            <w:tcW w:w="3260" w:type="dxa"/>
            <w:noWrap/>
            <w:hideMark/>
          </w:tcPr>
          <w:p w14:paraId="1CEA3E16"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Characteristic -&gt; Accessibility</w:t>
            </w:r>
          </w:p>
        </w:tc>
        <w:tc>
          <w:tcPr>
            <w:tcW w:w="1120" w:type="dxa"/>
            <w:noWrap/>
            <w:hideMark/>
          </w:tcPr>
          <w:p w14:paraId="615CA1CB"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0,709</w:t>
            </w:r>
          </w:p>
        </w:tc>
        <w:tc>
          <w:tcPr>
            <w:tcW w:w="1120" w:type="dxa"/>
            <w:noWrap/>
            <w:hideMark/>
          </w:tcPr>
          <w:p w14:paraId="39B7C462"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0,712</w:t>
            </w:r>
          </w:p>
        </w:tc>
        <w:tc>
          <w:tcPr>
            <w:tcW w:w="1120" w:type="dxa"/>
            <w:noWrap/>
            <w:hideMark/>
          </w:tcPr>
          <w:p w14:paraId="59F5C30F"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0,048</w:t>
            </w:r>
          </w:p>
        </w:tc>
        <w:tc>
          <w:tcPr>
            <w:tcW w:w="1154" w:type="dxa"/>
            <w:noWrap/>
            <w:hideMark/>
          </w:tcPr>
          <w:p w14:paraId="44490006"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14,742</w:t>
            </w:r>
          </w:p>
        </w:tc>
        <w:tc>
          <w:tcPr>
            <w:tcW w:w="1120" w:type="dxa"/>
            <w:noWrap/>
            <w:hideMark/>
          </w:tcPr>
          <w:p w14:paraId="3F92BD66"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9F303F">
              <w:rPr>
                <w:rFonts w:ascii="Arial" w:eastAsia="Times New Roman" w:hAnsi="Arial" w:cs="Arial"/>
                <w:color w:val="008000"/>
                <w:sz w:val="20"/>
                <w:szCs w:val="20"/>
                <w:lang w:eastAsia="en-ID"/>
              </w:rPr>
              <w:t>0,000</w:t>
            </w:r>
          </w:p>
        </w:tc>
      </w:tr>
      <w:tr w:rsidR="00E040F6" w:rsidRPr="009F303F" w14:paraId="542FDA75" w14:textId="77777777" w:rsidTr="000C4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0" w:type="dxa"/>
            <w:noWrap/>
            <w:hideMark/>
          </w:tcPr>
          <w:p w14:paraId="60EB87A0"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Characteristic -&gt; Content Media</w:t>
            </w:r>
          </w:p>
        </w:tc>
        <w:tc>
          <w:tcPr>
            <w:tcW w:w="1120" w:type="dxa"/>
            <w:noWrap/>
            <w:hideMark/>
          </w:tcPr>
          <w:p w14:paraId="46BEECC0"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0,741</w:t>
            </w:r>
          </w:p>
        </w:tc>
        <w:tc>
          <w:tcPr>
            <w:tcW w:w="1120" w:type="dxa"/>
            <w:noWrap/>
            <w:hideMark/>
          </w:tcPr>
          <w:p w14:paraId="258D639C"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0,744</w:t>
            </w:r>
          </w:p>
        </w:tc>
        <w:tc>
          <w:tcPr>
            <w:tcW w:w="1120" w:type="dxa"/>
            <w:noWrap/>
            <w:hideMark/>
          </w:tcPr>
          <w:p w14:paraId="3C3313B1"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0,036</w:t>
            </w:r>
          </w:p>
        </w:tc>
        <w:tc>
          <w:tcPr>
            <w:tcW w:w="1154" w:type="dxa"/>
            <w:noWrap/>
            <w:hideMark/>
          </w:tcPr>
          <w:p w14:paraId="0E8733BD"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20,737</w:t>
            </w:r>
          </w:p>
        </w:tc>
        <w:tc>
          <w:tcPr>
            <w:tcW w:w="1120" w:type="dxa"/>
            <w:noWrap/>
            <w:hideMark/>
          </w:tcPr>
          <w:p w14:paraId="73D8833E"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9F303F">
              <w:rPr>
                <w:rFonts w:ascii="Arial" w:eastAsia="Times New Roman" w:hAnsi="Arial" w:cs="Arial"/>
                <w:color w:val="008000"/>
                <w:sz w:val="20"/>
                <w:szCs w:val="20"/>
                <w:lang w:eastAsia="en-ID"/>
              </w:rPr>
              <w:t>0,000</w:t>
            </w:r>
          </w:p>
        </w:tc>
      </w:tr>
      <w:tr w:rsidR="00E040F6" w:rsidRPr="009F303F" w14:paraId="34BF126F" w14:textId="77777777" w:rsidTr="000C47E4">
        <w:trPr>
          <w:trHeight w:val="288"/>
        </w:trPr>
        <w:tc>
          <w:tcPr>
            <w:cnfStyle w:val="001000000000" w:firstRow="0" w:lastRow="0" w:firstColumn="1" w:lastColumn="0" w:oddVBand="0" w:evenVBand="0" w:oddHBand="0" w:evenHBand="0" w:firstRowFirstColumn="0" w:firstRowLastColumn="0" w:lastRowFirstColumn="0" w:lastRowLastColumn="0"/>
            <w:tcW w:w="3260" w:type="dxa"/>
            <w:noWrap/>
            <w:hideMark/>
          </w:tcPr>
          <w:p w14:paraId="4ADC9AF0"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Characteristic -&gt; Effectiveness</w:t>
            </w:r>
          </w:p>
        </w:tc>
        <w:tc>
          <w:tcPr>
            <w:tcW w:w="1120" w:type="dxa"/>
            <w:noWrap/>
            <w:hideMark/>
          </w:tcPr>
          <w:p w14:paraId="0C30BA43"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0,298</w:t>
            </w:r>
          </w:p>
        </w:tc>
        <w:tc>
          <w:tcPr>
            <w:tcW w:w="1120" w:type="dxa"/>
            <w:noWrap/>
            <w:hideMark/>
          </w:tcPr>
          <w:p w14:paraId="44666459"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0,305</w:t>
            </w:r>
          </w:p>
        </w:tc>
        <w:tc>
          <w:tcPr>
            <w:tcW w:w="1120" w:type="dxa"/>
            <w:noWrap/>
            <w:hideMark/>
          </w:tcPr>
          <w:p w14:paraId="2724732A"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0,105</w:t>
            </w:r>
          </w:p>
        </w:tc>
        <w:tc>
          <w:tcPr>
            <w:tcW w:w="1154" w:type="dxa"/>
            <w:noWrap/>
            <w:hideMark/>
          </w:tcPr>
          <w:p w14:paraId="3C62DB04"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2,845</w:t>
            </w:r>
          </w:p>
        </w:tc>
        <w:tc>
          <w:tcPr>
            <w:tcW w:w="1120" w:type="dxa"/>
            <w:noWrap/>
            <w:hideMark/>
          </w:tcPr>
          <w:p w14:paraId="3778EA3E" w14:textId="77777777" w:rsidR="00E040F6" w:rsidRPr="009F303F" w:rsidRDefault="00E040F6" w:rsidP="000C47E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8000"/>
                <w:sz w:val="20"/>
                <w:szCs w:val="20"/>
                <w:lang w:eastAsia="en-ID"/>
              </w:rPr>
            </w:pPr>
            <w:r w:rsidRPr="009F303F">
              <w:rPr>
                <w:rFonts w:ascii="Arial" w:eastAsia="Times New Roman" w:hAnsi="Arial" w:cs="Arial"/>
                <w:color w:val="008000"/>
                <w:sz w:val="20"/>
                <w:szCs w:val="20"/>
                <w:lang w:eastAsia="en-ID"/>
              </w:rPr>
              <w:t>0,005</w:t>
            </w:r>
          </w:p>
        </w:tc>
      </w:tr>
      <w:tr w:rsidR="00E040F6" w:rsidRPr="009F303F" w14:paraId="3FAB587D" w14:textId="77777777" w:rsidTr="000C4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60" w:type="dxa"/>
            <w:noWrap/>
            <w:hideMark/>
          </w:tcPr>
          <w:p w14:paraId="2132F1DC"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Content Media -&gt; Effectiveness</w:t>
            </w:r>
          </w:p>
        </w:tc>
        <w:tc>
          <w:tcPr>
            <w:tcW w:w="1120" w:type="dxa"/>
            <w:noWrap/>
            <w:hideMark/>
          </w:tcPr>
          <w:p w14:paraId="3A754DFA"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0,216</w:t>
            </w:r>
          </w:p>
        </w:tc>
        <w:tc>
          <w:tcPr>
            <w:tcW w:w="1120" w:type="dxa"/>
            <w:noWrap/>
            <w:hideMark/>
          </w:tcPr>
          <w:p w14:paraId="413D4D7B"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0,215</w:t>
            </w:r>
          </w:p>
        </w:tc>
        <w:tc>
          <w:tcPr>
            <w:tcW w:w="1120" w:type="dxa"/>
            <w:noWrap/>
            <w:hideMark/>
          </w:tcPr>
          <w:p w14:paraId="67D24378"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0,083</w:t>
            </w:r>
          </w:p>
        </w:tc>
        <w:tc>
          <w:tcPr>
            <w:tcW w:w="1154" w:type="dxa"/>
            <w:noWrap/>
            <w:hideMark/>
          </w:tcPr>
          <w:p w14:paraId="08733FFE"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2,616</w:t>
            </w:r>
          </w:p>
        </w:tc>
        <w:tc>
          <w:tcPr>
            <w:tcW w:w="1120" w:type="dxa"/>
            <w:noWrap/>
            <w:hideMark/>
          </w:tcPr>
          <w:p w14:paraId="486AAE3E"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8000"/>
                <w:sz w:val="20"/>
                <w:szCs w:val="20"/>
                <w:lang w:eastAsia="en-ID"/>
              </w:rPr>
            </w:pPr>
            <w:r w:rsidRPr="009F303F">
              <w:rPr>
                <w:rFonts w:ascii="Arial" w:eastAsia="Times New Roman" w:hAnsi="Arial" w:cs="Arial"/>
                <w:color w:val="008000"/>
                <w:sz w:val="20"/>
                <w:szCs w:val="20"/>
                <w:lang w:eastAsia="en-ID"/>
              </w:rPr>
              <w:t>0,009</w:t>
            </w:r>
          </w:p>
        </w:tc>
      </w:tr>
    </w:tbl>
    <w:p w14:paraId="2B6E96B1" w14:textId="77777777" w:rsidR="00E040F6" w:rsidRDefault="00E040F6" w:rsidP="00E040F6">
      <w:pPr>
        <w:pStyle w:val="ListParagraph"/>
        <w:spacing w:after="200" w:line="276" w:lineRule="auto"/>
        <w:jc w:val="both"/>
        <w:rPr>
          <w:i/>
          <w:lang w:val="en-US"/>
        </w:rPr>
      </w:pPr>
    </w:p>
    <w:bookmarkEnd w:id="4"/>
    <w:p w14:paraId="7DD06DE8" w14:textId="63C2974D" w:rsidR="00886657" w:rsidRPr="00CF3F51" w:rsidRDefault="00886657" w:rsidP="0091486A">
      <w:pPr>
        <w:pStyle w:val="ListParagraph"/>
        <w:spacing w:after="200" w:line="276" w:lineRule="auto"/>
        <w:ind w:left="0"/>
        <w:jc w:val="both"/>
      </w:pPr>
      <w:r w:rsidRPr="00CF3F51">
        <w:t xml:space="preserve">From </w:t>
      </w:r>
      <w:r w:rsidR="008972A5">
        <w:t>T</w:t>
      </w:r>
      <w:r w:rsidRPr="00CF3F51">
        <w:t xml:space="preserve">able 4, it can be concluded that all the relationships between the variables tested showed a significant influence. First, the relationship between Accessibility and Effectiveness showed a positive influence of 0.287, with a t-statistical value of 2.994 and a p-value of 0.003. This </w:t>
      </w:r>
      <w:r w:rsidR="008972A5">
        <w:t>result indicates that accessibility has a significant positive influence on effectiveness, meaning that improved accessibility leads to higher effectiveness</w:t>
      </w:r>
      <w:r w:rsidRPr="00CF3F51">
        <w:t>.</w:t>
      </w:r>
    </w:p>
    <w:p w14:paraId="40155850" w14:textId="34246970" w:rsidR="00886657" w:rsidRPr="003A5D7A" w:rsidRDefault="00886657" w:rsidP="0091486A">
      <w:pPr>
        <w:pStyle w:val="ListParagraph"/>
        <w:spacing w:after="200" w:line="276" w:lineRule="auto"/>
        <w:ind w:left="0"/>
        <w:jc w:val="both"/>
      </w:pPr>
      <w:r w:rsidRPr="003A5D7A">
        <w:t xml:space="preserve">Furthermore, the relationship between Characteristics and Accessibility has a </w:t>
      </w:r>
      <w:r w:rsidR="008972A5">
        <w:t>powerful</w:t>
      </w:r>
      <w:r w:rsidRPr="003A5D7A">
        <w:t xml:space="preserve"> influence with an original sample value of 0.709, a very high t-statistic of 14.742, and a very small p-value (0.000). This </w:t>
      </w:r>
      <w:r w:rsidR="008972A5">
        <w:t xml:space="preserve">result </w:t>
      </w:r>
      <w:r w:rsidRPr="003A5D7A">
        <w:t xml:space="preserve">shows that Characteristics have a very significant influence on </w:t>
      </w:r>
      <w:r w:rsidR="008972A5">
        <w:t>a</w:t>
      </w:r>
      <w:r w:rsidRPr="003A5D7A">
        <w:t>ccessibility, so better goal characteristics can improve accessibility.</w:t>
      </w:r>
    </w:p>
    <w:p w14:paraId="0DE9D8CC" w14:textId="3E1514C1" w:rsidR="00886657" w:rsidRPr="003A5D7A" w:rsidRDefault="00886657" w:rsidP="0091486A">
      <w:pPr>
        <w:pStyle w:val="ListParagraph"/>
        <w:spacing w:after="200" w:line="276" w:lineRule="auto"/>
        <w:ind w:left="0"/>
        <w:jc w:val="both"/>
      </w:pPr>
      <w:r w:rsidRPr="003A5D7A">
        <w:t xml:space="preserve">In addition, the relationship between Characteristics and Media Content showed a </w:t>
      </w:r>
      <w:r w:rsidR="008972A5">
        <w:t>powerful</w:t>
      </w:r>
      <w:r w:rsidRPr="003A5D7A">
        <w:t xml:space="preserve"> influence</w:t>
      </w:r>
      <w:r w:rsidR="008972A5">
        <w:t>, with an original sample value of 0.741, a t-statistic</w:t>
      </w:r>
      <w:r w:rsidRPr="003A5D7A">
        <w:t xml:space="preserve"> of 20.737, and a p-value of 0.000. This </w:t>
      </w:r>
      <w:r w:rsidR="008972A5">
        <w:t xml:space="preserve">result </w:t>
      </w:r>
      <w:r w:rsidRPr="003A5D7A">
        <w:t>indicates that Characteristics play a very significant role in improving Media Content, so the better the target characteristics, the better the media content produced.</w:t>
      </w:r>
    </w:p>
    <w:p w14:paraId="5F2EB484" w14:textId="6BE29CB0" w:rsidR="00886657" w:rsidRPr="003A5D7A" w:rsidRDefault="00886657" w:rsidP="0091486A">
      <w:pPr>
        <w:pStyle w:val="ListParagraph"/>
        <w:spacing w:after="200" w:line="276" w:lineRule="auto"/>
        <w:ind w:left="0"/>
        <w:jc w:val="both"/>
      </w:pPr>
      <w:r w:rsidRPr="003A5D7A">
        <w:t xml:space="preserve">The relationship between Characteristics and Effectiveness also showed a significant positive influence, with an original sample value of 0.298, </w:t>
      </w:r>
      <w:r w:rsidR="008972A5">
        <w:t xml:space="preserve">a </w:t>
      </w:r>
      <w:r w:rsidRPr="003A5D7A">
        <w:t xml:space="preserve">t-statistic of 2.845, and a p-value of 0.005. This </w:t>
      </w:r>
      <w:r w:rsidR="008972A5">
        <w:t xml:space="preserve">result </w:t>
      </w:r>
      <w:r w:rsidRPr="003A5D7A">
        <w:t xml:space="preserve">suggests that good characteristics can also </w:t>
      </w:r>
      <w:r w:rsidR="008972A5">
        <w:t>significantly increase</w:t>
      </w:r>
      <w:r w:rsidRPr="003A5D7A">
        <w:t xml:space="preserve"> effectiveness.</w:t>
      </w:r>
    </w:p>
    <w:p w14:paraId="264A6736" w14:textId="3476CCE5" w:rsidR="00E040F6" w:rsidRPr="003A5D7A" w:rsidRDefault="00886657" w:rsidP="0091486A">
      <w:pPr>
        <w:pStyle w:val="ListParagraph"/>
        <w:spacing w:after="200" w:line="276" w:lineRule="auto"/>
        <w:ind w:left="0"/>
        <w:jc w:val="both"/>
      </w:pPr>
      <w:r w:rsidRPr="003A5D7A">
        <w:t xml:space="preserve">Finally, the relationship between Media Content and Effectiveness had a positive influence of 0.216, with a t-statistical value of 2.616 and a p-value of 0.009, which shows that Media Content also has a significant influence on </w:t>
      </w:r>
      <w:r w:rsidR="008972A5">
        <w:t>e</w:t>
      </w:r>
      <w:r w:rsidRPr="003A5D7A">
        <w:t xml:space="preserve">ffectiveness. Overall, </w:t>
      </w:r>
      <w:proofErr w:type="gramStart"/>
      <w:r w:rsidRPr="003A5D7A">
        <w:t>all of</w:t>
      </w:r>
      <w:proofErr w:type="gramEnd"/>
      <w:r w:rsidRPr="003A5D7A">
        <w:t xml:space="preserve"> the relationships tested in this model showed a strong and significant influence between the variables involved, indicating that the constructed model can describe relevant and significant relationships in the context of this study. The last step is to </w:t>
      </w:r>
      <w:r w:rsidR="008972A5">
        <w:t>examine the results of the model fit test, as shown in T</w:t>
      </w:r>
      <w:r w:rsidRPr="003A5D7A">
        <w:t>able 5</w:t>
      </w:r>
      <w:r w:rsidR="00E040F6">
        <w:t>.</w:t>
      </w:r>
    </w:p>
    <w:p w14:paraId="0F663ABE" w14:textId="77777777" w:rsidR="00E040F6" w:rsidRDefault="00E040F6" w:rsidP="00E040F6">
      <w:pPr>
        <w:pStyle w:val="ListParagraph"/>
        <w:spacing w:after="200" w:line="276" w:lineRule="auto"/>
        <w:ind w:left="0"/>
        <w:jc w:val="both"/>
      </w:pPr>
    </w:p>
    <w:p w14:paraId="5FE8405F" w14:textId="1F056AF7" w:rsidR="00E040F6" w:rsidRDefault="0091486A" w:rsidP="00E040F6">
      <w:pPr>
        <w:pStyle w:val="ListParagraph"/>
        <w:spacing w:after="200" w:line="276" w:lineRule="auto"/>
        <w:ind w:left="0"/>
        <w:jc w:val="center"/>
        <w:rPr>
          <w:lang w:val="en-US"/>
        </w:rPr>
      </w:pPr>
      <w:bookmarkStart w:id="5" w:name="_Hlk198804016"/>
      <w:r w:rsidRPr="00842022">
        <w:t>Table 5. Fitness Test Results of the model</w:t>
      </w:r>
    </w:p>
    <w:tbl>
      <w:tblPr>
        <w:tblStyle w:val="PlainTable3"/>
        <w:tblW w:w="3960" w:type="dxa"/>
        <w:jc w:val="center"/>
        <w:tblLook w:val="04A0" w:firstRow="1" w:lastRow="0" w:firstColumn="1" w:lastColumn="0" w:noHBand="0" w:noVBand="1"/>
      </w:tblPr>
      <w:tblGrid>
        <w:gridCol w:w="1320"/>
        <w:gridCol w:w="1320"/>
        <w:gridCol w:w="1320"/>
      </w:tblGrid>
      <w:tr w:rsidR="00E040F6" w:rsidRPr="009F303F" w14:paraId="13CF9D3E" w14:textId="77777777" w:rsidTr="000C47E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1320" w:type="dxa"/>
            <w:noWrap/>
            <w:hideMark/>
          </w:tcPr>
          <w:bookmarkEnd w:id="5"/>
          <w:p w14:paraId="6BFA62F0"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 </w:t>
            </w:r>
          </w:p>
        </w:tc>
        <w:tc>
          <w:tcPr>
            <w:tcW w:w="1320" w:type="dxa"/>
            <w:noWrap/>
            <w:hideMark/>
          </w:tcPr>
          <w:p w14:paraId="7FB276A3"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aps w:val="0"/>
                <w:color w:val="000000"/>
                <w:sz w:val="20"/>
                <w:szCs w:val="20"/>
                <w:lang w:eastAsia="en-ID"/>
              </w:rPr>
              <w:t>Saturated model</w:t>
            </w:r>
          </w:p>
        </w:tc>
        <w:tc>
          <w:tcPr>
            <w:tcW w:w="1320" w:type="dxa"/>
            <w:noWrap/>
            <w:hideMark/>
          </w:tcPr>
          <w:p w14:paraId="7C7E4951" w14:textId="77777777" w:rsidR="00E040F6" w:rsidRPr="009F303F" w:rsidRDefault="00E040F6" w:rsidP="000C47E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en-ID"/>
              </w:rPr>
            </w:pPr>
            <w:r w:rsidRPr="009F303F">
              <w:rPr>
                <w:rFonts w:ascii="Arial" w:eastAsia="Times New Roman" w:hAnsi="Arial" w:cs="Arial"/>
                <w:b w:val="0"/>
                <w:bCs w:val="0"/>
                <w:caps w:val="0"/>
                <w:color w:val="000000"/>
                <w:sz w:val="20"/>
                <w:szCs w:val="20"/>
                <w:lang w:eastAsia="en-ID"/>
              </w:rPr>
              <w:t>Estimated model</w:t>
            </w:r>
          </w:p>
        </w:tc>
      </w:tr>
      <w:tr w:rsidR="00E040F6" w:rsidRPr="009F303F" w14:paraId="6A223141" w14:textId="77777777" w:rsidTr="000C47E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20" w:type="dxa"/>
            <w:noWrap/>
            <w:hideMark/>
          </w:tcPr>
          <w:p w14:paraId="1ED00DE5" w14:textId="77777777" w:rsidR="00E040F6" w:rsidRPr="009F303F" w:rsidRDefault="00E040F6" w:rsidP="000C47E4">
            <w:pPr>
              <w:rPr>
                <w:rFonts w:ascii="Arial" w:eastAsia="Times New Roman" w:hAnsi="Arial" w:cs="Arial"/>
                <w:b w:val="0"/>
                <w:bCs w:val="0"/>
                <w:color w:val="000000"/>
                <w:sz w:val="20"/>
                <w:szCs w:val="20"/>
                <w:lang w:eastAsia="en-ID"/>
              </w:rPr>
            </w:pPr>
            <w:r w:rsidRPr="009F303F">
              <w:rPr>
                <w:rFonts w:ascii="Arial" w:eastAsia="Times New Roman" w:hAnsi="Arial" w:cs="Arial"/>
                <w:b w:val="0"/>
                <w:bCs w:val="0"/>
                <w:color w:val="000000"/>
                <w:sz w:val="20"/>
                <w:szCs w:val="20"/>
                <w:lang w:eastAsia="en-ID"/>
              </w:rPr>
              <w:t>SRMR</w:t>
            </w:r>
          </w:p>
        </w:tc>
        <w:tc>
          <w:tcPr>
            <w:tcW w:w="1320" w:type="dxa"/>
            <w:noWrap/>
            <w:hideMark/>
          </w:tcPr>
          <w:p w14:paraId="2EB1D0C6"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0,077</w:t>
            </w:r>
          </w:p>
        </w:tc>
        <w:tc>
          <w:tcPr>
            <w:tcW w:w="1320" w:type="dxa"/>
            <w:noWrap/>
            <w:hideMark/>
          </w:tcPr>
          <w:p w14:paraId="76A319D0" w14:textId="77777777" w:rsidR="00E040F6" w:rsidRPr="009F303F" w:rsidRDefault="00E040F6" w:rsidP="000C47E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9F303F">
              <w:rPr>
                <w:rFonts w:ascii="Arial" w:eastAsia="Times New Roman" w:hAnsi="Arial" w:cs="Arial"/>
                <w:color w:val="000000"/>
                <w:sz w:val="20"/>
                <w:szCs w:val="20"/>
                <w:lang w:eastAsia="en-ID"/>
              </w:rPr>
              <w:t>0,077</w:t>
            </w:r>
          </w:p>
        </w:tc>
      </w:tr>
    </w:tbl>
    <w:p w14:paraId="3CC86BA5" w14:textId="77777777" w:rsidR="00E040F6" w:rsidRDefault="00E040F6" w:rsidP="00E040F6">
      <w:pPr>
        <w:pStyle w:val="ListParagraph"/>
        <w:spacing w:after="200" w:line="276" w:lineRule="auto"/>
        <w:ind w:left="0"/>
        <w:jc w:val="both"/>
        <w:rPr>
          <w:lang w:val="en-US"/>
        </w:rPr>
      </w:pPr>
    </w:p>
    <w:p w14:paraId="6FD67B65" w14:textId="0C131EAE" w:rsidR="00E040F6" w:rsidRDefault="0091486A" w:rsidP="00E040F6">
      <w:pPr>
        <w:pStyle w:val="ListParagraph"/>
        <w:spacing w:after="200" w:line="276" w:lineRule="auto"/>
        <w:ind w:left="0"/>
        <w:jc w:val="both"/>
        <w:rPr>
          <w:lang w:val="en-US"/>
        </w:rPr>
      </w:pPr>
      <w:r w:rsidRPr="00CF3F51">
        <w:t xml:space="preserve">The table </w:t>
      </w:r>
      <w:r w:rsidR="008972A5">
        <w:t>provides an identical SRMR value (0.077), indicating that the difference between the Saturated Model and the Estimated Model in terms of model fit</w:t>
      </w:r>
      <w:r w:rsidRPr="00CF3F51">
        <w:t xml:space="preserve"> to the data is </w:t>
      </w:r>
      <w:r w:rsidR="008972A5">
        <w:t>minima</w:t>
      </w:r>
      <w:r w:rsidRPr="00CF3F51">
        <w:t xml:space="preserve">l. This </w:t>
      </w:r>
      <w:r w:rsidR="008972A5">
        <w:t xml:space="preserve">result </w:t>
      </w:r>
      <w:r w:rsidRPr="00CF3F51">
        <w:t>shows that the estimated model has an excellent fit</w:t>
      </w:r>
      <w:r w:rsidR="008972A5">
        <w:t>, and the data presented</w:t>
      </w:r>
      <w:r w:rsidRPr="00CF3F51">
        <w:t xml:space="preserve"> can be relied upon for use in further analysis</w:t>
      </w:r>
      <w:r w:rsidR="00E040F6">
        <w:t>.</w:t>
      </w:r>
    </w:p>
    <w:p w14:paraId="1248C575" w14:textId="77777777" w:rsidR="00E040F6" w:rsidRDefault="00E040F6" w:rsidP="00E040F6">
      <w:pPr>
        <w:pStyle w:val="ListParagraph"/>
        <w:spacing w:after="200" w:line="276" w:lineRule="auto"/>
        <w:ind w:left="0"/>
        <w:jc w:val="center"/>
        <w:rPr>
          <w:lang w:val="en-US"/>
        </w:rPr>
      </w:pPr>
    </w:p>
    <w:p w14:paraId="0CCBE569" w14:textId="77777777" w:rsidR="00E040F6" w:rsidRDefault="00E040F6" w:rsidP="00E040F6">
      <w:pPr>
        <w:pStyle w:val="ListParagraph"/>
        <w:spacing w:after="200" w:line="276" w:lineRule="auto"/>
        <w:ind w:left="0"/>
        <w:jc w:val="center"/>
        <w:rPr>
          <w:lang w:val="en-US"/>
        </w:rPr>
      </w:pPr>
    </w:p>
    <w:sectPr w:rsidR="00E040F6" w:rsidSect="00E040F6">
      <w:pgSz w:w="11906" w:h="16838" w:code="9"/>
      <w:pgMar w:top="1418" w:right="1134" w:bottom="113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yMDcyNjYzMzMxMjVX0lEKTi0uzszPAykwrgUA9aiCziwAAAA="/>
  </w:docVars>
  <w:rsids>
    <w:rsidRoot w:val="00E040F6"/>
    <w:rsid w:val="000E0D43"/>
    <w:rsid w:val="00313546"/>
    <w:rsid w:val="005D2ADA"/>
    <w:rsid w:val="006E02CB"/>
    <w:rsid w:val="007D7748"/>
    <w:rsid w:val="007F3A36"/>
    <w:rsid w:val="00886657"/>
    <w:rsid w:val="008972A5"/>
    <w:rsid w:val="008B0491"/>
    <w:rsid w:val="0091486A"/>
    <w:rsid w:val="009F257E"/>
    <w:rsid w:val="009F6C70"/>
    <w:rsid w:val="00DE2205"/>
    <w:rsid w:val="00E040F6"/>
    <w:rsid w:val="00E753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847D5"/>
  <w15:chartTrackingRefBased/>
  <w15:docId w15:val="{2578029B-9F8C-4E14-8D41-EF9B493B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F6"/>
    <w:rPr>
      <w:kern w:val="0"/>
      <w:sz w:val="24"/>
      <w:szCs w:val="24"/>
      <w14:ligatures w14:val="none"/>
    </w:rPr>
  </w:style>
  <w:style w:type="paragraph" w:styleId="Heading1">
    <w:name w:val="heading 1"/>
    <w:basedOn w:val="Normal"/>
    <w:next w:val="Normal"/>
    <w:link w:val="Heading1Char"/>
    <w:uiPriority w:val="9"/>
    <w:qFormat/>
    <w:rsid w:val="00E040F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0F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0F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0F6"/>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040F6"/>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040F6"/>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040F6"/>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040F6"/>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040F6"/>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F6"/>
    <w:rPr>
      <w:rFonts w:eastAsiaTheme="majorEastAsia" w:cstheme="majorBidi"/>
      <w:color w:val="272727" w:themeColor="text1" w:themeTint="D8"/>
    </w:rPr>
  </w:style>
  <w:style w:type="paragraph" w:styleId="Title">
    <w:name w:val="Title"/>
    <w:basedOn w:val="Normal"/>
    <w:next w:val="Normal"/>
    <w:link w:val="TitleChar"/>
    <w:uiPriority w:val="10"/>
    <w:qFormat/>
    <w:rsid w:val="00E040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F6"/>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F6"/>
    <w:pPr>
      <w:spacing w:before="160" w:after="160"/>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040F6"/>
    <w:rPr>
      <w:i/>
      <w:iCs/>
      <w:color w:val="404040" w:themeColor="text1" w:themeTint="BF"/>
    </w:rPr>
  </w:style>
  <w:style w:type="paragraph" w:styleId="ListParagraph">
    <w:name w:val="List Paragraph"/>
    <w:basedOn w:val="Normal"/>
    <w:uiPriority w:val="34"/>
    <w:qFormat/>
    <w:rsid w:val="00E040F6"/>
    <w:pPr>
      <w:ind w:left="720"/>
      <w:contextualSpacing/>
    </w:pPr>
    <w:rPr>
      <w:kern w:val="2"/>
      <w:sz w:val="22"/>
      <w:szCs w:val="22"/>
      <w14:ligatures w14:val="standardContextual"/>
    </w:rPr>
  </w:style>
  <w:style w:type="character" w:styleId="IntenseEmphasis">
    <w:name w:val="Intense Emphasis"/>
    <w:basedOn w:val="DefaultParagraphFont"/>
    <w:uiPriority w:val="21"/>
    <w:qFormat/>
    <w:rsid w:val="00E040F6"/>
    <w:rPr>
      <w:i/>
      <w:iCs/>
      <w:color w:val="0F4761" w:themeColor="accent1" w:themeShade="BF"/>
    </w:rPr>
  </w:style>
  <w:style w:type="paragraph" w:styleId="IntenseQuote">
    <w:name w:val="Intense Quote"/>
    <w:basedOn w:val="Normal"/>
    <w:next w:val="Normal"/>
    <w:link w:val="IntenseQuoteChar"/>
    <w:uiPriority w:val="30"/>
    <w:qFormat/>
    <w:rsid w:val="00E0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040F6"/>
    <w:rPr>
      <w:i/>
      <w:iCs/>
      <w:color w:val="0F4761" w:themeColor="accent1" w:themeShade="BF"/>
    </w:rPr>
  </w:style>
  <w:style w:type="character" w:styleId="IntenseReference">
    <w:name w:val="Intense Reference"/>
    <w:basedOn w:val="DefaultParagraphFont"/>
    <w:uiPriority w:val="32"/>
    <w:qFormat/>
    <w:rsid w:val="00E040F6"/>
    <w:rPr>
      <w:b/>
      <w:bCs/>
      <w:smallCaps/>
      <w:color w:val="0F4761" w:themeColor="accent1" w:themeShade="BF"/>
      <w:spacing w:val="5"/>
    </w:rPr>
  </w:style>
  <w:style w:type="table" w:styleId="GridTable2">
    <w:name w:val="Grid Table 2"/>
    <w:basedOn w:val="TableNormal"/>
    <w:uiPriority w:val="47"/>
    <w:rsid w:val="00E040F6"/>
    <w:rPr>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E040F6"/>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040F6"/>
    <w:rPr>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E040F6"/>
    <w:rPr>
      <w:kern w:val="0"/>
      <w:sz w:val="24"/>
      <w:szCs w:val="24"/>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nasrul zaman</dc:creator>
  <cp:keywords/>
  <dc:description/>
  <cp:lastModifiedBy>nasrul zaman</cp:lastModifiedBy>
  <cp:revision>2</cp:revision>
  <dcterms:created xsi:type="dcterms:W3CDTF">2025-06-30T14:52:00Z</dcterms:created>
  <dcterms:modified xsi:type="dcterms:W3CDTF">2025-06-30T14:52:00Z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63162c93-b2bc-47e8-99c6-4eac2a2600bf</vt:lpwstr>
  </property>
</Properties>
</file>