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1497" w:rsidRPr="009443A9" w:rsidRDefault="00761497" w:rsidP="00761497">
      <w:pPr>
        <w:spacing w:line="480" w:lineRule="auto"/>
        <w:jc w:val="both"/>
        <w:rPr>
          <w:rFonts w:asciiTheme="minorHAnsi" w:hAnsiTheme="minorHAnsi" w:cstheme="minorHAnsi"/>
          <w:b/>
        </w:rPr>
      </w:pPr>
      <w:r w:rsidRPr="009443A9">
        <w:rPr>
          <w:rFonts w:asciiTheme="minorHAnsi" w:hAnsiTheme="minorHAnsi" w:cstheme="minorHAnsi"/>
          <w:b/>
        </w:rPr>
        <w:t>Appendix</w:t>
      </w:r>
    </w:p>
    <w:p w:rsidR="00761497" w:rsidRPr="009443A9" w:rsidRDefault="00761497" w:rsidP="00761497">
      <w:pPr>
        <w:spacing w:line="480" w:lineRule="auto"/>
        <w:jc w:val="both"/>
        <w:rPr>
          <w:rFonts w:asciiTheme="minorHAnsi" w:hAnsiTheme="minorHAnsi" w:cstheme="minorHAnsi"/>
        </w:rPr>
      </w:pPr>
    </w:p>
    <w:p w:rsidR="00761497" w:rsidRPr="009443A9" w:rsidRDefault="00761497" w:rsidP="00761497">
      <w:pPr>
        <w:pStyle w:val="ListParagraph"/>
        <w:numPr>
          <w:ilvl w:val="0"/>
          <w:numId w:val="1"/>
        </w:numPr>
        <w:spacing w:line="480" w:lineRule="auto"/>
        <w:jc w:val="both"/>
        <w:rPr>
          <w:rFonts w:cstheme="minorHAnsi"/>
          <w:sz w:val="24"/>
          <w:szCs w:val="24"/>
        </w:rPr>
      </w:pPr>
      <w:r w:rsidRPr="00427F9B">
        <w:rPr>
          <w:rFonts w:cstheme="minorHAnsi"/>
          <w:sz w:val="24"/>
          <w:szCs w:val="24"/>
        </w:rPr>
        <w:t>Search strategy for Ovid Medline,</w:t>
      </w:r>
      <w:r w:rsidRPr="009443A9">
        <w:rPr>
          <w:rFonts w:cstheme="minorHAnsi"/>
          <w:sz w:val="24"/>
          <w:szCs w:val="24"/>
        </w:rPr>
        <w:t xml:space="preserve"> PsycInfo, Embase, Ovid Emcare</w:t>
      </w:r>
    </w:p>
    <w:p w:rsidR="00761497" w:rsidRPr="009443A9" w:rsidRDefault="00761497" w:rsidP="00761497">
      <w:pPr>
        <w:spacing w:line="480" w:lineRule="auto"/>
        <w:ind w:left="360"/>
        <w:jc w:val="both"/>
        <w:rPr>
          <w:rFonts w:asciiTheme="minorHAnsi" w:hAnsiTheme="minorHAnsi" w:cstheme="minorHAnsi"/>
        </w:rPr>
      </w:pPr>
    </w:p>
    <w:tbl>
      <w:tblPr>
        <w:tblW w:w="0" w:type="auto"/>
        <w:tblInd w:w="-108" w:type="dxa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10720"/>
        <w:gridCol w:w="10720"/>
      </w:tblGrid>
      <w:tr w:rsidR="00761497" w:rsidRPr="009443A9" w:rsidTr="005A4AC2">
        <w:tc>
          <w:tcPr>
            <w:tcW w:w="10720" w:type="dxa"/>
            <w:vAlign w:val="center"/>
          </w:tcPr>
          <w:p w:rsidR="00761497" w:rsidRPr="009443A9" w:rsidRDefault="00761497" w:rsidP="005A4AC2">
            <w:pPr>
              <w:autoSpaceDE w:val="0"/>
              <w:autoSpaceDN w:val="0"/>
              <w:adjustRightInd w:val="0"/>
              <w:spacing w:line="480" w:lineRule="auto"/>
              <w:rPr>
                <w:rFonts w:asciiTheme="minorHAnsi" w:hAnsiTheme="minorHAnsi" w:cstheme="minorHAnsi"/>
                <w:color w:val="222222"/>
                <w:lang w:val="en-US"/>
              </w:rPr>
            </w:pPr>
            <w:r w:rsidRPr="009443A9">
              <w:rPr>
                <w:rFonts w:asciiTheme="minorHAnsi" w:hAnsiTheme="minorHAnsi" w:cstheme="minorHAnsi"/>
                <w:color w:val="222222"/>
                <w:lang w:val="en-US"/>
              </w:rPr>
              <w:t>1. Arthroplasty, Replacement, Knee/ or knee replacement.mp.</w:t>
            </w:r>
          </w:p>
        </w:tc>
        <w:tc>
          <w:tcPr>
            <w:tcW w:w="1720" w:type="dxa"/>
            <w:vAlign w:val="center"/>
          </w:tcPr>
          <w:p w:rsidR="00761497" w:rsidRPr="009443A9" w:rsidRDefault="00761497" w:rsidP="005A4AC2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inorHAnsi" w:hAnsiTheme="minorHAnsi" w:cstheme="minorHAnsi"/>
                <w:color w:val="222222"/>
                <w:lang w:val="en-US"/>
              </w:rPr>
            </w:pPr>
          </w:p>
        </w:tc>
      </w:tr>
      <w:tr w:rsidR="00761497" w:rsidRPr="009443A9" w:rsidTr="005A4AC2">
        <w:tblPrEx>
          <w:tblBorders>
            <w:top w:val="none" w:sz="0" w:space="0" w:color="auto"/>
          </w:tblBorders>
        </w:tblPrEx>
        <w:tc>
          <w:tcPr>
            <w:tcW w:w="10720" w:type="dxa"/>
            <w:vAlign w:val="center"/>
          </w:tcPr>
          <w:p w:rsidR="00761497" w:rsidRPr="009443A9" w:rsidRDefault="00761497" w:rsidP="005A4AC2">
            <w:pPr>
              <w:autoSpaceDE w:val="0"/>
              <w:autoSpaceDN w:val="0"/>
              <w:adjustRightInd w:val="0"/>
              <w:spacing w:line="480" w:lineRule="auto"/>
              <w:rPr>
                <w:rFonts w:asciiTheme="minorHAnsi" w:hAnsiTheme="minorHAnsi" w:cstheme="minorHAnsi"/>
                <w:color w:val="222222"/>
                <w:lang w:val="en-US"/>
              </w:rPr>
            </w:pPr>
            <w:r w:rsidRPr="009443A9">
              <w:rPr>
                <w:rFonts w:asciiTheme="minorHAnsi" w:hAnsiTheme="minorHAnsi" w:cstheme="minorHAnsi"/>
                <w:color w:val="222222"/>
                <w:lang w:val="en-US"/>
              </w:rPr>
              <w:t>2. knee arthroplasty.mp. [mp=title, abstract, original title, name of substance word, subject heading word, floating sub-heading word, keyword heading word, protocol supplementary concept word, rare disease supplementary concept word, unique identifier, synonyms]</w:t>
            </w:r>
          </w:p>
        </w:tc>
        <w:tc>
          <w:tcPr>
            <w:tcW w:w="1720" w:type="dxa"/>
            <w:vAlign w:val="center"/>
          </w:tcPr>
          <w:p w:rsidR="00761497" w:rsidRPr="009443A9" w:rsidRDefault="00761497" w:rsidP="005A4AC2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inorHAnsi" w:hAnsiTheme="minorHAnsi" w:cstheme="minorHAnsi"/>
                <w:color w:val="222222"/>
                <w:lang w:val="en-US"/>
              </w:rPr>
            </w:pPr>
          </w:p>
        </w:tc>
      </w:tr>
      <w:tr w:rsidR="00761497" w:rsidRPr="009443A9" w:rsidTr="005A4AC2">
        <w:tblPrEx>
          <w:tblBorders>
            <w:top w:val="none" w:sz="0" w:space="0" w:color="auto"/>
          </w:tblBorders>
        </w:tblPrEx>
        <w:tc>
          <w:tcPr>
            <w:tcW w:w="10720" w:type="dxa"/>
            <w:vAlign w:val="center"/>
          </w:tcPr>
          <w:p w:rsidR="00761497" w:rsidRPr="009443A9" w:rsidRDefault="00761497" w:rsidP="005A4AC2">
            <w:pPr>
              <w:autoSpaceDE w:val="0"/>
              <w:autoSpaceDN w:val="0"/>
              <w:adjustRightInd w:val="0"/>
              <w:spacing w:line="480" w:lineRule="auto"/>
              <w:rPr>
                <w:rFonts w:asciiTheme="minorHAnsi" w:hAnsiTheme="minorHAnsi" w:cstheme="minorHAnsi"/>
                <w:color w:val="222222"/>
                <w:lang w:val="en-US"/>
              </w:rPr>
            </w:pPr>
            <w:r w:rsidRPr="009443A9">
              <w:rPr>
                <w:rFonts w:asciiTheme="minorHAnsi" w:hAnsiTheme="minorHAnsi" w:cstheme="minorHAnsi"/>
                <w:color w:val="222222"/>
                <w:lang w:val="en-US"/>
              </w:rPr>
              <w:t>3. 1 or 2</w:t>
            </w:r>
          </w:p>
        </w:tc>
        <w:tc>
          <w:tcPr>
            <w:tcW w:w="1720" w:type="dxa"/>
            <w:vAlign w:val="center"/>
          </w:tcPr>
          <w:p w:rsidR="00761497" w:rsidRPr="009443A9" w:rsidRDefault="00761497" w:rsidP="005A4AC2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inorHAnsi" w:hAnsiTheme="minorHAnsi" w:cstheme="minorHAnsi"/>
                <w:color w:val="222222"/>
                <w:lang w:val="en-US"/>
              </w:rPr>
            </w:pPr>
          </w:p>
        </w:tc>
      </w:tr>
      <w:tr w:rsidR="00761497" w:rsidRPr="009443A9" w:rsidTr="005A4AC2">
        <w:tblPrEx>
          <w:tblBorders>
            <w:top w:val="none" w:sz="0" w:space="0" w:color="auto"/>
          </w:tblBorders>
        </w:tblPrEx>
        <w:tc>
          <w:tcPr>
            <w:tcW w:w="10720" w:type="dxa"/>
            <w:vAlign w:val="center"/>
          </w:tcPr>
          <w:p w:rsidR="00761497" w:rsidRPr="009443A9" w:rsidRDefault="00761497" w:rsidP="005A4AC2">
            <w:pPr>
              <w:autoSpaceDE w:val="0"/>
              <w:autoSpaceDN w:val="0"/>
              <w:adjustRightInd w:val="0"/>
              <w:spacing w:line="480" w:lineRule="auto"/>
              <w:rPr>
                <w:rFonts w:asciiTheme="minorHAnsi" w:hAnsiTheme="minorHAnsi" w:cstheme="minorHAnsi"/>
                <w:color w:val="222222"/>
                <w:lang w:val="en-US"/>
              </w:rPr>
            </w:pPr>
            <w:r w:rsidRPr="009443A9">
              <w:rPr>
                <w:rFonts w:asciiTheme="minorHAnsi" w:hAnsiTheme="minorHAnsi" w:cstheme="minorHAnsi"/>
                <w:color w:val="222222"/>
                <w:lang w:val="en-US"/>
              </w:rPr>
              <w:t>4. COMPLEX REGIONAL PAIN SYNDROMES/ or PAIN, INTRACTABLE/ or PAIN, POSTOPERATIVE/ or PAIN MANAGEMENT/ or pain.mp. or PAIN PERCEPTION/ or PAIN/ or CHRONIC PAIN/</w:t>
            </w:r>
          </w:p>
        </w:tc>
        <w:tc>
          <w:tcPr>
            <w:tcW w:w="1720" w:type="dxa"/>
            <w:vAlign w:val="center"/>
          </w:tcPr>
          <w:p w:rsidR="00761497" w:rsidRPr="009443A9" w:rsidRDefault="00761497" w:rsidP="005A4AC2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inorHAnsi" w:hAnsiTheme="minorHAnsi" w:cstheme="minorHAnsi"/>
                <w:color w:val="222222"/>
                <w:lang w:val="en-US"/>
              </w:rPr>
            </w:pPr>
          </w:p>
        </w:tc>
      </w:tr>
      <w:tr w:rsidR="00761497" w:rsidRPr="009443A9" w:rsidTr="005A4AC2">
        <w:tblPrEx>
          <w:tblBorders>
            <w:top w:val="none" w:sz="0" w:space="0" w:color="auto"/>
          </w:tblBorders>
        </w:tblPrEx>
        <w:tc>
          <w:tcPr>
            <w:tcW w:w="10720" w:type="dxa"/>
            <w:vAlign w:val="center"/>
          </w:tcPr>
          <w:p w:rsidR="00761497" w:rsidRPr="009443A9" w:rsidRDefault="00761497" w:rsidP="005A4AC2">
            <w:pPr>
              <w:autoSpaceDE w:val="0"/>
              <w:autoSpaceDN w:val="0"/>
              <w:adjustRightInd w:val="0"/>
              <w:spacing w:line="480" w:lineRule="auto"/>
              <w:rPr>
                <w:rFonts w:asciiTheme="minorHAnsi" w:hAnsiTheme="minorHAnsi" w:cstheme="minorHAnsi"/>
                <w:color w:val="222222"/>
                <w:lang w:val="en-US"/>
              </w:rPr>
            </w:pPr>
            <w:r w:rsidRPr="009443A9">
              <w:rPr>
                <w:rFonts w:asciiTheme="minorHAnsi" w:hAnsiTheme="minorHAnsi" w:cstheme="minorHAnsi"/>
                <w:color w:val="222222"/>
                <w:lang w:val="en-US"/>
              </w:rPr>
              <w:t>5. EXERCISE THERAPY/ or EXERCISE MOVEMENT TECHNIQUES/ or exercise.mp. or EXERCISE/</w:t>
            </w:r>
          </w:p>
        </w:tc>
        <w:tc>
          <w:tcPr>
            <w:tcW w:w="1720" w:type="dxa"/>
            <w:vAlign w:val="center"/>
          </w:tcPr>
          <w:p w:rsidR="00761497" w:rsidRPr="009443A9" w:rsidRDefault="00761497" w:rsidP="005A4AC2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inorHAnsi" w:hAnsiTheme="minorHAnsi" w:cstheme="minorHAnsi"/>
                <w:color w:val="222222"/>
                <w:lang w:val="en-US"/>
              </w:rPr>
            </w:pPr>
          </w:p>
        </w:tc>
      </w:tr>
      <w:tr w:rsidR="00761497" w:rsidRPr="009443A9" w:rsidTr="005A4AC2">
        <w:tblPrEx>
          <w:tblBorders>
            <w:top w:val="none" w:sz="0" w:space="0" w:color="auto"/>
          </w:tblBorders>
        </w:tblPrEx>
        <w:tc>
          <w:tcPr>
            <w:tcW w:w="10720" w:type="dxa"/>
            <w:vAlign w:val="center"/>
          </w:tcPr>
          <w:p w:rsidR="00761497" w:rsidRPr="009443A9" w:rsidRDefault="00761497" w:rsidP="005A4AC2">
            <w:pPr>
              <w:autoSpaceDE w:val="0"/>
              <w:autoSpaceDN w:val="0"/>
              <w:adjustRightInd w:val="0"/>
              <w:spacing w:line="480" w:lineRule="auto"/>
              <w:rPr>
                <w:rFonts w:asciiTheme="minorHAnsi" w:hAnsiTheme="minorHAnsi" w:cstheme="minorHAnsi"/>
                <w:color w:val="222222"/>
                <w:lang w:val="en-US"/>
              </w:rPr>
            </w:pPr>
            <w:r w:rsidRPr="009443A9">
              <w:rPr>
                <w:rFonts w:asciiTheme="minorHAnsi" w:hAnsiTheme="minorHAnsi" w:cstheme="minorHAnsi"/>
                <w:color w:val="222222"/>
                <w:lang w:val="en-US"/>
              </w:rPr>
              <w:t>6. cognitive therapy.mp. or Cognitive Therapy/ or Mindfulness/</w:t>
            </w:r>
          </w:p>
        </w:tc>
        <w:tc>
          <w:tcPr>
            <w:tcW w:w="1720" w:type="dxa"/>
            <w:vAlign w:val="center"/>
          </w:tcPr>
          <w:p w:rsidR="00761497" w:rsidRPr="009443A9" w:rsidRDefault="00761497" w:rsidP="005A4AC2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inorHAnsi" w:hAnsiTheme="minorHAnsi" w:cstheme="minorHAnsi"/>
                <w:color w:val="222222"/>
                <w:lang w:val="en-US"/>
              </w:rPr>
            </w:pPr>
          </w:p>
        </w:tc>
      </w:tr>
      <w:tr w:rsidR="00761497" w:rsidRPr="009443A9" w:rsidTr="005A4AC2">
        <w:tblPrEx>
          <w:tblBorders>
            <w:top w:val="none" w:sz="0" w:space="0" w:color="auto"/>
          </w:tblBorders>
        </w:tblPrEx>
        <w:tc>
          <w:tcPr>
            <w:tcW w:w="10720" w:type="dxa"/>
            <w:vAlign w:val="center"/>
          </w:tcPr>
          <w:p w:rsidR="00761497" w:rsidRPr="009443A9" w:rsidRDefault="00761497" w:rsidP="005A4AC2">
            <w:pPr>
              <w:autoSpaceDE w:val="0"/>
              <w:autoSpaceDN w:val="0"/>
              <w:adjustRightInd w:val="0"/>
              <w:spacing w:line="480" w:lineRule="auto"/>
              <w:rPr>
                <w:rFonts w:asciiTheme="minorHAnsi" w:hAnsiTheme="minorHAnsi" w:cstheme="minorHAnsi"/>
                <w:color w:val="222222"/>
                <w:lang w:val="en-US"/>
              </w:rPr>
            </w:pPr>
            <w:r w:rsidRPr="009443A9">
              <w:rPr>
                <w:rFonts w:asciiTheme="minorHAnsi" w:hAnsiTheme="minorHAnsi" w:cstheme="minorHAnsi"/>
                <w:color w:val="222222"/>
                <w:lang w:val="en-US"/>
              </w:rPr>
              <w:t>7. mind body therapies.mp. or Mind-Body Therapies/</w:t>
            </w:r>
          </w:p>
        </w:tc>
        <w:tc>
          <w:tcPr>
            <w:tcW w:w="1720" w:type="dxa"/>
            <w:vAlign w:val="center"/>
          </w:tcPr>
          <w:p w:rsidR="00761497" w:rsidRPr="009443A9" w:rsidRDefault="00761497" w:rsidP="005A4AC2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inorHAnsi" w:hAnsiTheme="minorHAnsi" w:cstheme="minorHAnsi"/>
                <w:color w:val="222222"/>
                <w:lang w:val="en-US"/>
              </w:rPr>
            </w:pPr>
          </w:p>
        </w:tc>
      </w:tr>
      <w:tr w:rsidR="00761497" w:rsidRPr="009443A9" w:rsidTr="005A4AC2">
        <w:tblPrEx>
          <w:tblBorders>
            <w:top w:val="none" w:sz="0" w:space="0" w:color="auto"/>
          </w:tblBorders>
        </w:tblPrEx>
        <w:tc>
          <w:tcPr>
            <w:tcW w:w="10720" w:type="dxa"/>
            <w:vAlign w:val="center"/>
          </w:tcPr>
          <w:p w:rsidR="00761497" w:rsidRPr="009443A9" w:rsidRDefault="00761497" w:rsidP="005A4AC2">
            <w:pPr>
              <w:autoSpaceDE w:val="0"/>
              <w:autoSpaceDN w:val="0"/>
              <w:adjustRightInd w:val="0"/>
              <w:spacing w:line="480" w:lineRule="auto"/>
              <w:rPr>
                <w:rFonts w:asciiTheme="minorHAnsi" w:hAnsiTheme="minorHAnsi" w:cstheme="minorHAnsi"/>
                <w:color w:val="222222"/>
                <w:lang w:val="en-US"/>
              </w:rPr>
            </w:pPr>
            <w:r w:rsidRPr="009443A9">
              <w:rPr>
                <w:rFonts w:asciiTheme="minorHAnsi" w:hAnsiTheme="minorHAnsi" w:cstheme="minorHAnsi"/>
                <w:color w:val="222222"/>
                <w:lang w:val="en-US"/>
              </w:rPr>
              <w:t>8. "PHYSICAL AND REHABILITATION MEDICINE"/ or rehabilitation.mp. or REHABILITATION/</w:t>
            </w:r>
          </w:p>
        </w:tc>
        <w:tc>
          <w:tcPr>
            <w:tcW w:w="1720" w:type="dxa"/>
            <w:vAlign w:val="center"/>
          </w:tcPr>
          <w:p w:rsidR="00761497" w:rsidRPr="009443A9" w:rsidRDefault="00761497" w:rsidP="005A4AC2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inorHAnsi" w:hAnsiTheme="minorHAnsi" w:cstheme="minorHAnsi"/>
                <w:color w:val="222222"/>
                <w:lang w:val="en-US"/>
              </w:rPr>
            </w:pPr>
          </w:p>
        </w:tc>
      </w:tr>
      <w:tr w:rsidR="00761497" w:rsidRPr="009443A9" w:rsidTr="005A4AC2">
        <w:tblPrEx>
          <w:tblBorders>
            <w:top w:val="none" w:sz="0" w:space="0" w:color="auto"/>
          </w:tblBorders>
        </w:tblPrEx>
        <w:tc>
          <w:tcPr>
            <w:tcW w:w="10720" w:type="dxa"/>
            <w:vAlign w:val="center"/>
          </w:tcPr>
          <w:p w:rsidR="00761497" w:rsidRPr="009443A9" w:rsidRDefault="00761497" w:rsidP="005A4AC2">
            <w:pPr>
              <w:autoSpaceDE w:val="0"/>
              <w:autoSpaceDN w:val="0"/>
              <w:adjustRightInd w:val="0"/>
              <w:spacing w:line="480" w:lineRule="auto"/>
              <w:rPr>
                <w:rFonts w:asciiTheme="minorHAnsi" w:hAnsiTheme="minorHAnsi" w:cstheme="minorHAnsi"/>
                <w:color w:val="222222"/>
                <w:lang w:val="en-US"/>
              </w:rPr>
            </w:pPr>
            <w:r w:rsidRPr="009443A9">
              <w:rPr>
                <w:rFonts w:asciiTheme="minorHAnsi" w:hAnsiTheme="minorHAnsi" w:cstheme="minorHAnsi"/>
                <w:color w:val="222222"/>
                <w:lang w:val="en-US"/>
              </w:rPr>
              <w:t>9. Patient Education as Topic/ or self management.mp. or Self Care/ or Self-Management/</w:t>
            </w:r>
          </w:p>
        </w:tc>
        <w:tc>
          <w:tcPr>
            <w:tcW w:w="1720" w:type="dxa"/>
            <w:vAlign w:val="center"/>
          </w:tcPr>
          <w:p w:rsidR="00761497" w:rsidRPr="009443A9" w:rsidRDefault="00761497" w:rsidP="005A4AC2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inorHAnsi" w:hAnsiTheme="minorHAnsi" w:cstheme="minorHAnsi"/>
                <w:color w:val="222222"/>
                <w:lang w:val="en-US"/>
              </w:rPr>
            </w:pPr>
          </w:p>
        </w:tc>
      </w:tr>
      <w:tr w:rsidR="00761497" w:rsidRPr="009443A9" w:rsidTr="005A4AC2">
        <w:tblPrEx>
          <w:tblBorders>
            <w:top w:val="none" w:sz="0" w:space="0" w:color="auto"/>
          </w:tblBorders>
        </w:tblPrEx>
        <w:tc>
          <w:tcPr>
            <w:tcW w:w="10720" w:type="dxa"/>
            <w:vAlign w:val="center"/>
          </w:tcPr>
          <w:p w:rsidR="00761497" w:rsidRPr="009443A9" w:rsidRDefault="00761497" w:rsidP="005A4AC2">
            <w:pPr>
              <w:autoSpaceDE w:val="0"/>
              <w:autoSpaceDN w:val="0"/>
              <w:adjustRightInd w:val="0"/>
              <w:spacing w:line="480" w:lineRule="auto"/>
              <w:rPr>
                <w:rFonts w:asciiTheme="minorHAnsi" w:hAnsiTheme="minorHAnsi" w:cstheme="minorHAnsi"/>
                <w:color w:val="222222"/>
                <w:lang w:val="en-US"/>
              </w:rPr>
            </w:pPr>
            <w:r w:rsidRPr="009443A9">
              <w:rPr>
                <w:rFonts w:asciiTheme="minorHAnsi" w:hAnsiTheme="minorHAnsi" w:cstheme="minorHAnsi"/>
                <w:color w:val="222222"/>
                <w:lang w:val="en-US"/>
              </w:rPr>
              <w:t>10. behavio?r therapy.mp. or Behavior Therapy/</w:t>
            </w:r>
          </w:p>
        </w:tc>
        <w:tc>
          <w:tcPr>
            <w:tcW w:w="1720" w:type="dxa"/>
            <w:vAlign w:val="center"/>
          </w:tcPr>
          <w:p w:rsidR="00761497" w:rsidRPr="009443A9" w:rsidRDefault="00761497" w:rsidP="005A4AC2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inorHAnsi" w:hAnsiTheme="minorHAnsi" w:cstheme="minorHAnsi"/>
                <w:color w:val="222222"/>
                <w:lang w:val="en-US"/>
              </w:rPr>
            </w:pPr>
          </w:p>
        </w:tc>
      </w:tr>
      <w:tr w:rsidR="00761497" w:rsidRPr="009443A9" w:rsidTr="005A4AC2">
        <w:tblPrEx>
          <w:tblBorders>
            <w:top w:val="none" w:sz="0" w:space="0" w:color="auto"/>
          </w:tblBorders>
        </w:tblPrEx>
        <w:tc>
          <w:tcPr>
            <w:tcW w:w="10720" w:type="dxa"/>
            <w:vAlign w:val="center"/>
          </w:tcPr>
          <w:p w:rsidR="00761497" w:rsidRPr="009443A9" w:rsidRDefault="00761497" w:rsidP="005A4AC2">
            <w:pPr>
              <w:autoSpaceDE w:val="0"/>
              <w:autoSpaceDN w:val="0"/>
              <w:adjustRightInd w:val="0"/>
              <w:spacing w:line="480" w:lineRule="auto"/>
              <w:rPr>
                <w:rFonts w:asciiTheme="minorHAnsi" w:hAnsiTheme="minorHAnsi" w:cstheme="minorHAnsi"/>
                <w:color w:val="222222"/>
                <w:lang w:val="en-US"/>
              </w:rPr>
            </w:pPr>
            <w:r w:rsidRPr="009443A9">
              <w:rPr>
                <w:rFonts w:asciiTheme="minorHAnsi" w:hAnsiTheme="minorHAnsi" w:cstheme="minorHAnsi"/>
                <w:color w:val="222222"/>
                <w:lang w:val="en-US"/>
              </w:rPr>
              <w:t>11. 5 or 6 or 7 or 8 or 9 or 10</w:t>
            </w:r>
          </w:p>
        </w:tc>
        <w:tc>
          <w:tcPr>
            <w:tcW w:w="1720" w:type="dxa"/>
            <w:vAlign w:val="center"/>
          </w:tcPr>
          <w:p w:rsidR="00761497" w:rsidRPr="009443A9" w:rsidRDefault="00761497" w:rsidP="005A4AC2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inorHAnsi" w:hAnsiTheme="minorHAnsi" w:cstheme="minorHAnsi"/>
                <w:color w:val="222222"/>
                <w:lang w:val="en-US"/>
              </w:rPr>
            </w:pPr>
          </w:p>
        </w:tc>
      </w:tr>
      <w:tr w:rsidR="00761497" w:rsidRPr="009443A9" w:rsidTr="005A4AC2">
        <w:tblPrEx>
          <w:tblBorders>
            <w:top w:val="none" w:sz="0" w:space="0" w:color="auto"/>
          </w:tblBorders>
        </w:tblPrEx>
        <w:tc>
          <w:tcPr>
            <w:tcW w:w="10720" w:type="dxa"/>
            <w:vAlign w:val="center"/>
          </w:tcPr>
          <w:p w:rsidR="00761497" w:rsidRPr="009443A9" w:rsidRDefault="00761497" w:rsidP="005A4AC2">
            <w:pPr>
              <w:autoSpaceDE w:val="0"/>
              <w:autoSpaceDN w:val="0"/>
              <w:adjustRightInd w:val="0"/>
              <w:spacing w:line="480" w:lineRule="auto"/>
              <w:rPr>
                <w:rFonts w:asciiTheme="minorHAnsi" w:hAnsiTheme="minorHAnsi" w:cstheme="minorHAnsi"/>
                <w:color w:val="222222"/>
                <w:lang w:val="en-US"/>
              </w:rPr>
            </w:pPr>
            <w:r w:rsidRPr="009443A9">
              <w:rPr>
                <w:rFonts w:asciiTheme="minorHAnsi" w:hAnsiTheme="minorHAnsi" w:cstheme="minorHAnsi"/>
                <w:color w:val="222222"/>
                <w:lang w:val="en-US"/>
              </w:rPr>
              <w:t>12. 3 and 4 and 11</w:t>
            </w:r>
          </w:p>
        </w:tc>
        <w:tc>
          <w:tcPr>
            <w:tcW w:w="1720" w:type="dxa"/>
            <w:vAlign w:val="center"/>
          </w:tcPr>
          <w:p w:rsidR="00761497" w:rsidRPr="009443A9" w:rsidRDefault="00761497" w:rsidP="005A4AC2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inorHAnsi" w:hAnsiTheme="minorHAnsi" w:cstheme="minorHAnsi"/>
                <w:color w:val="222222"/>
                <w:lang w:val="en-US"/>
              </w:rPr>
            </w:pPr>
          </w:p>
        </w:tc>
      </w:tr>
      <w:tr w:rsidR="00761497" w:rsidRPr="009443A9" w:rsidTr="005A4AC2">
        <w:tblPrEx>
          <w:tblBorders>
            <w:top w:val="none" w:sz="0" w:space="0" w:color="auto"/>
          </w:tblBorders>
        </w:tblPrEx>
        <w:tc>
          <w:tcPr>
            <w:tcW w:w="10720" w:type="dxa"/>
            <w:vAlign w:val="center"/>
          </w:tcPr>
          <w:p w:rsidR="00761497" w:rsidRPr="009443A9" w:rsidRDefault="00761497" w:rsidP="005A4AC2">
            <w:pPr>
              <w:autoSpaceDE w:val="0"/>
              <w:autoSpaceDN w:val="0"/>
              <w:adjustRightInd w:val="0"/>
              <w:spacing w:line="480" w:lineRule="auto"/>
              <w:rPr>
                <w:rFonts w:asciiTheme="minorHAnsi" w:hAnsiTheme="minorHAnsi" w:cstheme="minorHAnsi"/>
                <w:color w:val="222222"/>
                <w:lang w:val="en-US"/>
              </w:rPr>
            </w:pPr>
            <w:r w:rsidRPr="009443A9">
              <w:rPr>
                <w:rFonts w:asciiTheme="minorHAnsi" w:hAnsiTheme="minorHAnsi" w:cstheme="minorHAnsi"/>
                <w:color w:val="222222"/>
                <w:lang w:val="en-US"/>
              </w:rPr>
              <w:t>13. limit 12 to (english language and humans and "all adult (19 plus years)")</w:t>
            </w:r>
          </w:p>
        </w:tc>
        <w:tc>
          <w:tcPr>
            <w:tcW w:w="1720" w:type="dxa"/>
            <w:vAlign w:val="center"/>
          </w:tcPr>
          <w:p w:rsidR="00761497" w:rsidRPr="009443A9" w:rsidRDefault="00761497" w:rsidP="005A4AC2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inorHAnsi" w:hAnsiTheme="minorHAnsi" w:cstheme="minorHAnsi"/>
                <w:color w:val="222222"/>
                <w:lang w:val="en-US"/>
              </w:rPr>
            </w:pPr>
          </w:p>
        </w:tc>
      </w:tr>
      <w:tr w:rsidR="00761497" w:rsidRPr="009443A9" w:rsidTr="005A4AC2">
        <w:tblPrEx>
          <w:tblBorders>
            <w:top w:val="none" w:sz="0" w:space="0" w:color="auto"/>
          </w:tblBorders>
        </w:tblPrEx>
        <w:tc>
          <w:tcPr>
            <w:tcW w:w="10720" w:type="dxa"/>
            <w:vAlign w:val="center"/>
          </w:tcPr>
          <w:p w:rsidR="00761497" w:rsidRPr="009443A9" w:rsidRDefault="00761497" w:rsidP="005A4AC2">
            <w:pPr>
              <w:autoSpaceDE w:val="0"/>
              <w:autoSpaceDN w:val="0"/>
              <w:adjustRightInd w:val="0"/>
              <w:spacing w:line="480" w:lineRule="auto"/>
              <w:rPr>
                <w:rFonts w:asciiTheme="minorHAnsi" w:hAnsiTheme="minorHAnsi" w:cstheme="minorHAnsi"/>
                <w:color w:val="222222"/>
                <w:lang w:val="en-US"/>
              </w:rPr>
            </w:pPr>
            <w:r w:rsidRPr="009443A9">
              <w:rPr>
                <w:rFonts w:asciiTheme="minorHAnsi" w:hAnsiTheme="minorHAnsi" w:cstheme="minorHAnsi"/>
                <w:color w:val="222222"/>
                <w:lang w:val="en-US"/>
              </w:rPr>
              <w:t xml:space="preserve">14. Randomized Controlled Trials as Topic/ or randomised controlled trial.mp. or systematic review.mp. [mp=title, abstract, original title, name of substance word, subject heading word, floating sub-heading </w:t>
            </w:r>
            <w:r w:rsidRPr="009443A9">
              <w:rPr>
                <w:rFonts w:asciiTheme="minorHAnsi" w:hAnsiTheme="minorHAnsi" w:cstheme="minorHAnsi"/>
                <w:color w:val="222222"/>
                <w:lang w:val="en-US"/>
              </w:rPr>
              <w:lastRenderedPageBreak/>
              <w:t>word, keyword heading word, protocol supplementary concept word, rare disease supplementary concept word, unique identifier, synonyms]</w:t>
            </w:r>
          </w:p>
        </w:tc>
        <w:tc>
          <w:tcPr>
            <w:tcW w:w="1720" w:type="dxa"/>
            <w:vAlign w:val="center"/>
          </w:tcPr>
          <w:p w:rsidR="00761497" w:rsidRPr="009443A9" w:rsidRDefault="00761497" w:rsidP="005A4AC2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inorHAnsi" w:hAnsiTheme="minorHAnsi" w:cstheme="minorHAnsi"/>
                <w:color w:val="222222"/>
                <w:lang w:val="en-US"/>
              </w:rPr>
            </w:pPr>
          </w:p>
        </w:tc>
      </w:tr>
      <w:tr w:rsidR="00761497" w:rsidRPr="009443A9" w:rsidTr="005A4AC2">
        <w:tc>
          <w:tcPr>
            <w:tcW w:w="10720" w:type="dxa"/>
            <w:shd w:val="clear" w:color="auto" w:fill="FFFFFF"/>
            <w:vAlign w:val="center"/>
          </w:tcPr>
          <w:p w:rsidR="00761497" w:rsidRPr="009443A9" w:rsidRDefault="00761497" w:rsidP="005A4AC2">
            <w:pPr>
              <w:autoSpaceDE w:val="0"/>
              <w:autoSpaceDN w:val="0"/>
              <w:adjustRightInd w:val="0"/>
              <w:spacing w:line="480" w:lineRule="auto"/>
              <w:rPr>
                <w:rFonts w:asciiTheme="minorHAnsi" w:hAnsiTheme="minorHAnsi" w:cstheme="minorHAnsi"/>
                <w:color w:val="222222"/>
                <w:lang w:val="en-US"/>
              </w:rPr>
            </w:pPr>
            <w:r w:rsidRPr="009443A9">
              <w:rPr>
                <w:rFonts w:asciiTheme="minorHAnsi" w:hAnsiTheme="minorHAnsi" w:cstheme="minorHAnsi"/>
                <w:color w:val="222222"/>
                <w:lang w:val="en-US"/>
              </w:rPr>
              <w:lastRenderedPageBreak/>
              <w:t>15. 13 and 14</w:t>
            </w:r>
          </w:p>
        </w:tc>
        <w:tc>
          <w:tcPr>
            <w:tcW w:w="10720" w:type="dxa"/>
            <w:shd w:val="clear" w:color="auto" w:fill="FFFFFF"/>
            <w:vAlign w:val="center"/>
          </w:tcPr>
          <w:p w:rsidR="00761497" w:rsidRPr="009443A9" w:rsidRDefault="00761497" w:rsidP="005A4AC2">
            <w:pPr>
              <w:autoSpaceDE w:val="0"/>
              <w:autoSpaceDN w:val="0"/>
              <w:adjustRightInd w:val="0"/>
              <w:spacing w:line="480" w:lineRule="auto"/>
              <w:rPr>
                <w:rFonts w:asciiTheme="minorHAnsi" w:hAnsiTheme="minorHAnsi" w:cstheme="minorHAnsi"/>
                <w:color w:val="222222"/>
                <w:lang w:val="en-US"/>
              </w:rPr>
            </w:pPr>
          </w:p>
        </w:tc>
      </w:tr>
    </w:tbl>
    <w:p w:rsidR="00761497" w:rsidRPr="009443A9" w:rsidRDefault="00761497" w:rsidP="00761497">
      <w:pPr>
        <w:spacing w:line="480" w:lineRule="auto"/>
        <w:jc w:val="both"/>
        <w:rPr>
          <w:rFonts w:asciiTheme="minorHAnsi" w:hAnsiTheme="minorHAnsi" w:cstheme="minorHAnsi"/>
        </w:rPr>
      </w:pPr>
    </w:p>
    <w:p w:rsidR="00761497" w:rsidRPr="009443A9" w:rsidRDefault="00761497" w:rsidP="00761497">
      <w:pPr>
        <w:spacing w:line="480" w:lineRule="auto"/>
        <w:jc w:val="both"/>
        <w:rPr>
          <w:rFonts w:asciiTheme="minorHAnsi" w:hAnsiTheme="minorHAnsi" w:cstheme="minorHAnsi"/>
        </w:rPr>
      </w:pPr>
      <w:r w:rsidRPr="009443A9">
        <w:rPr>
          <w:rFonts w:asciiTheme="minorHAnsi" w:hAnsiTheme="minorHAnsi" w:cstheme="minorHAnsi"/>
        </w:rPr>
        <w:t>B.</w:t>
      </w:r>
      <w:r>
        <w:rPr>
          <w:rFonts w:asciiTheme="minorHAnsi" w:hAnsiTheme="minorHAnsi" w:cstheme="minorHAnsi"/>
        </w:rPr>
        <w:t xml:space="preserve"> Search strategy f</w:t>
      </w:r>
      <w:r w:rsidRPr="009443A9">
        <w:rPr>
          <w:rFonts w:asciiTheme="minorHAnsi" w:hAnsiTheme="minorHAnsi" w:cstheme="minorHAnsi"/>
        </w:rPr>
        <w:t xml:space="preserve">or CINAHL plus </w:t>
      </w:r>
    </w:p>
    <w:p w:rsidR="00761497" w:rsidRPr="009443A9" w:rsidRDefault="00761497" w:rsidP="00761497">
      <w:pPr>
        <w:spacing w:line="480" w:lineRule="auto"/>
        <w:jc w:val="both"/>
        <w:rPr>
          <w:rFonts w:asciiTheme="minorHAnsi" w:hAnsiTheme="minorHAnsi" w:cstheme="minorHAnsi"/>
          <w:lang w:val="en-US"/>
        </w:rPr>
      </w:pPr>
    </w:p>
    <w:p w:rsidR="00761497" w:rsidRPr="009443A9" w:rsidRDefault="00761497" w:rsidP="00761497">
      <w:pPr>
        <w:spacing w:line="480" w:lineRule="auto"/>
        <w:jc w:val="both"/>
        <w:rPr>
          <w:rFonts w:asciiTheme="minorHAnsi" w:hAnsiTheme="minorHAnsi" w:cstheme="minorHAnsi"/>
          <w:lang w:val="en-US"/>
        </w:rPr>
      </w:pPr>
      <w:r w:rsidRPr="009443A9">
        <w:rPr>
          <w:rFonts w:asciiTheme="minorHAnsi" w:hAnsiTheme="minorHAnsi" w:cstheme="minorHAnsi"/>
          <w:lang w:val="en-US"/>
        </w:rPr>
        <w:t>S12: S8 OR S9 OR S10 OR S11</w:t>
      </w:r>
    </w:p>
    <w:p w:rsidR="00761497" w:rsidRPr="009443A9" w:rsidRDefault="00761497" w:rsidP="00761497">
      <w:pPr>
        <w:spacing w:line="480" w:lineRule="auto"/>
        <w:jc w:val="both"/>
        <w:rPr>
          <w:rFonts w:asciiTheme="minorHAnsi" w:hAnsiTheme="minorHAnsi" w:cstheme="minorHAnsi"/>
          <w:lang w:val="en-US"/>
        </w:rPr>
      </w:pPr>
      <w:r w:rsidRPr="009443A9">
        <w:rPr>
          <w:rFonts w:asciiTheme="minorHAnsi" w:hAnsiTheme="minorHAnsi" w:cstheme="minorHAnsi"/>
          <w:lang w:val="en-US"/>
        </w:rPr>
        <w:t>Limiters - Abstract</w:t>
      </w:r>
    </w:p>
    <w:p w:rsidR="00761497" w:rsidRPr="009443A9" w:rsidRDefault="00761497" w:rsidP="00761497">
      <w:pPr>
        <w:spacing w:line="480" w:lineRule="auto"/>
        <w:jc w:val="both"/>
        <w:rPr>
          <w:rFonts w:asciiTheme="minorHAnsi" w:hAnsiTheme="minorHAnsi" w:cstheme="minorHAnsi"/>
          <w:lang w:val="en-US"/>
        </w:rPr>
      </w:pPr>
      <w:r w:rsidRPr="009443A9">
        <w:rPr>
          <w:rFonts w:asciiTheme="minorHAnsi" w:hAnsiTheme="minorHAnsi" w:cstheme="minorHAnsi"/>
          <w:lang w:val="en-US"/>
        </w:rPr>
        <w:t>Available; English</w:t>
      </w:r>
    </w:p>
    <w:p w:rsidR="00761497" w:rsidRPr="009443A9" w:rsidRDefault="00761497" w:rsidP="00761497">
      <w:pPr>
        <w:spacing w:line="480" w:lineRule="auto"/>
        <w:jc w:val="both"/>
        <w:rPr>
          <w:rFonts w:asciiTheme="minorHAnsi" w:hAnsiTheme="minorHAnsi" w:cstheme="minorHAnsi"/>
          <w:lang w:val="en-US"/>
        </w:rPr>
      </w:pPr>
      <w:r w:rsidRPr="009443A9">
        <w:rPr>
          <w:rFonts w:asciiTheme="minorHAnsi" w:hAnsiTheme="minorHAnsi" w:cstheme="minorHAnsi"/>
          <w:lang w:val="en-US"/>
        </w:rPr>
        <w:t>Language; Publication</w:t>
      </w:r>
    </w:p>
    <w:p w:rsidR="00761497" w:rsidRPr="009443A9" w:rsidRDefault="00761497" w:rsidP="00761497">
      <w:pPr>
        <w:spacing w:line="480" w:lineRule="auto"/>
        <w:jc w:val="both"/>
        <w:rPr>
          <w:rFonts w:asciiTheme="minorHAnsi" w:hAnsiTheme="minorHAnsi" w:cstheme="minorHAnsi"/>
          <w:lang w:val="en-US"/>
        </w:rPr>
      </w:pPr>
      <w:r w:rsidRPr="009443A9">
        <w:rPr>
          <w:rFonts w:asciiTheme="minorHAnsi" w:hAnsiTheme="minorHAnsi" w:cstheme="minorHAnsi"/>
          <w:lang w:val="en-US"/>
        </w:rPr>
        <w:t>Type: Randomized</w:t>
      </w:r>
    </w:p>
    <w:p w:rsidR="00761497" w:rsidRPr="009443A9" w:rsidRDefault="00761497" w:rsidP="00761497">
      <w:pPr>
        <w:spacing w:line="480" w:lineRule="auto"/>
        <w:jc w:val="both"/>
        <w:rPr>
          <w:rFonts w:asciiTheme="minorHAnsi" w:hAnsiTheme="minorHAnsi" w:cstheme="minorHAnsi"/>
          <w:lang w:val="en-US"/>
        </w:rPr>
      </w:pPr>
      <w:r w:rsidRPr="009443A9">
        <w:rPr>
          <w:rFonts w:asciiTheme="minorHAnsi" w:hAnsiTheme="minorHAnsi" w:cstheme="minorHAnsi"/>
          <w:lang w:val="en-US"/>
        </w:rPr>
        <w:t>Controlled Trial; Human</w:t>
      </w:r>
    </w:p>
    <w:p w:rsidR="00761497" w:rsidRPr="009443A9" w:rsidRDefault="00761497" w:rsidP="00761497">
      <w:pPr>
        <w:spacing w:line="480" w:lineRule="auto"/>
        <w:jc w:val="both"/>
        <w:rPr>
          <w:rFonts w:asciiTheme="minorHAnsi" w:hAnsiTheme="minorHAnsi" w:cstheme="minorHAnsi"/>
          <w:lang w:val="en-US"/>
        </w:rPr>
      </w:pPr>
      <w:r w:rsidRPr="009443A9">
        <w:rPr>
          <w:rFonts w:asciiTheme="minorHAnsi" w:hAnsiTheme="minorHAnsi" w:cstheme="minorHAnsi"/>
          <w:lang w:val="en-US"/>
        </w:rPr>
        <w:t>Search modes -</w:t>
      </w:r>
    </w:p>
    <w:p w:rsidR="00761497" w:rsidRPr="009443A9" w:rsidRDefault="00761497" w:rsidP="00761497">
      <w:pPr>
        <w:spacing w:line="480" w:lineRule="auto"/>
        <w:jc w:val="both"/>
        <w:rPr>
          <w:rFonts w:asciiTheme="minorHAnsi" w:hAnsiTheme="minorHAnsi" w:cstheme="minorHAnsi"/>
          <w:lang w:val="en-US"/>
        </w:rPr>
      </w:pPr>
      <w:r w:rsidRPr="009443A9">
        <w:rPr>
          <w:rFonts w:asciiTheme="minorHAnsi" w:hAnsiTheme="minorHAnsi" w:cstheme="minorHAnsi"/>
          <w:lang w:val="en-US"/>
        </w:rPr>
        <w:t>S11: S4 AND S7 Search modes -</w:t>
      </w:r>
    </w:p>
    <w:p w:rsidR="00761497" w:rsidRPr="009443A9" w:rsidRDefault="00761497" w:rsidP="00761497">
      <w:pPr>
        <w:spacing w:line="480" w:lineRule="auto"/>
        <w:jc w:val="both"/>
        <w:rPr>
          <w:rFonts w:asciiTheme="minorHAnsi" w:hAnsiTheme="minorHAnsi" w:cstheme="minorHAnsi"/>
          <w:lang w:val="en-US"/>
        </w:rPr>
      </w:pPr>
      <w:r w:rsidRPr="009443A9">
        <w:rPr>
          <w:rFonts w:asciiTheme="minorHAnsi" w:hAnsiTheme="minorHAnsi" w:cstheme="minorHAnsi"/>
          <w:lang w:val="en-US"/>
        </w:rPr>
        <w:t>S10: S4 AND S6 Search modes -</w:t>
      </w:r>
    </w:p>
    <w:p w:rsidR="00761497" w:rsidRPr="009443A9" w:rsidRDefault="00761497" w:rsidP="00761497">
      <w:pPr>
        <w:spacing w:line="480" w:lineRule="auto"/>
        <w:jc w:val="both"/>
        <w:rPr>
          <w:rFonts w:asciiTheme="minorHAnsi" w:hAnsiTheme="minorHAnsi" w:cstheme="minorHAnsi"/>
          <w:lang w:val="en-US"/>
        </w:rPr>
      </w:pPr>
      <w:r w:rsidRPr="009443A9">
        <w:rPr>
          <w:rFonts w:asciiTheme="minorHAnsi" w:hAnsiTheme="minorHAnsi" w:cstheme="minorHAnsi"/>
          <w:lang w:val="en-US"/>
        </w:rPr>
        <w:t>S9: S4 AND S5 Search modes -</w:t>
      </w:r>
    </w:p>
    <w:p w:rsidR="00761497" w:rsidRPr="009443A9" w:rsidRDefault="00761497" w:rsidP="00761497">
      <w:pPr>
        <w:spacing w:line="480" w:lineRule="auto"/>
        <w:jc w:val="both"/>
        <w:rPr>
          <w:rFonts w:asciiTheme="minorHAnsi" w:hAnsiTheme="minorHAnsi" w:cstheme="minorHAnsi"/>
          <w:lang w:val="en-US"/>
        </w:rPr>
      </w:pPr>
      <w:r w:rsidRPr="009443A9">
        <w:rPr>
          <w:rFonts w:asciiTheme="minorHAnsi" w:hAnsiTheme="minorHAnsi" w:cstheme="minorHAnsi"/>
          <w:lang w:val="en-US"/>
        </w:rPr>
        <w:t>S8: S2 AND S4 Search modes -</w:t>
      </w:r>
    </w:p>
    <w:p w:rsidR="00761497" w:rsidRPr="009443A9" w:rsidRDefault="00761497" w:rsidP="00761497">
      <w:pPr>
        <w:spacing w:line="480" w:lineRule="auto"/>
        <w:jc w:val="both"/>
        <w:rPr>
          <w:rFonts w:asciiTheme="minorHAnsi" w:hAnsiTheme="minorHAnsi" w:cstheme="minorHAnsi"/>
          <w:lang w:val="en-US"/>
        </w:rPr>
      </w:pPr>
      <w:r w:rsidRPr="009443A9">
        <w:rPr>
          <w:rFonts w:asciiTheme="minorHAnsi" w:hAnsiTheme="minorHAnsi" w:cstheme="minorHAnsi"/>
          <w:lang w:val="en-US"/>
        </w:rPr>
        <w:t>S7: (MH "Self- Management") OR (MH "Self Care") OR "self management"</w:t>
      </w:r>
    </w:p>
    <w:p w:rsidR="00761497" w:rsidRPr="009443A9" w:rsidRDefault="00761497" w:rsidP="00761497">
      <w:pPr>
        <w:spacing w:line="480" w:lineRule="auto"/>
        <w:jc w:val="both"/>
        <w:rPr>
          <w:rFonts w:asciiTheme="minorHAnsi" w:hAnsiTheme="minorHAnsi" w:cstheme="minorHAnsi"/>
          <w:lang w:val="en-US"/>
        </w:rPr>
      </w:pPr>
      <w:r w:rsidRPr="009443A9">
        <w:rPr>
          <w:rFonts w:asciiTheme="minorHAnsi" w:hAnsiTheme="minorHAnsi" w:cstheme="minorHAnsi"/>
          <w:lang w:val="en-US"/>
        </w:rPr>
        <w:t>S6: (MH "Adult Education") OR (MH "Education") OR "education"</w:t>
      </w:r>
    </w:p>
    <w:p w:rsidR="00761497" w:rsidRPr="009443A9" w:rsidRDefault="00761497" w:rsidP="00761497">
      <w:pPr>
        <w:spacing w:line="480" w:lineRule="auto"/>
        <w:jc w:val="both"/>
        <w:rPr>
          <w:rFonts w:asciiTheme="minorHAnsi" w:hAnsiTheme="minorHAnsi" w:cstheme="minorHAnsi"/>
          <w:lang w:val="en-US"/>
        </w:rPr>
      </w:pPr>
      <w:r w:rsidRPr="009443A9">
        <w:rPr>
          <w:rFonts w:asciiTheme="minorHAnsi" w:hAnsiTheme="minorHAnsi" w:cstheme="minorHAnsi"/>
          <w:lang w:val="en-US"/>
        </w:rPr>
        <w:t>S5: (MH "Exercise") OR (MH "Physical Activity") OR (MH "Physical Fitness") OR "exercise</w:t>
      </w:r>
    </w:p>
    <w:p w:rsidR="00761497" w:rsidRPr="009443A9" w:rsidRDefault="00761497" w:rsidP="00761497">
      <w:pPr>
        <w:spacing w:line="480" w:lineRule="auto"/>
        <w:jc w:val="both"/>
        <w:rPr>
          <w:rFonts w:asciiTheme="minorHAnsi" w:hAnsiTheme="minorHAnsi" w:cstheme="minorHAnsi"/>
          <w:lang w:val="en-US"/>
        </w:rPr>
      </w:pPr>
      <w:r w:rsidRPr="009443A9">
        <w:rPr>
          <w:rFonts w:asciiTheme="minorHAnsi" w:hAnsiTheme="minorHAnsi" w:cstheme="minorHAnsi"/>
          <w:lang w:val="en-US"/>
        </w:rPr>
        <w:t>or physical activity or fitness"</w:t>
      </w:r>
    </w:p>
    <w:p w:rsidR="00761497" w:rsidRPr="009443A9" w:rsidRDefault="00761497" w:rsidP="00761497">
      <w:pPr>
        <w:spacing w:line="480" w:lineRule="auto"/>
        <w:jc w:val="both"/>
        <w:rPr>
          <w:rFonts w:asciiTheme="minorHAnsi" w:hAnsiTheme="minorHAnsi" w:cstheme="minorHAnsi"/>
          <w:lang w:val="en-US"/>
        </w:rPr>
      </w:pPr>
      <w:r w:rsidRPr="009443A9">
        <w:rPr>
          <w:rFonts w:asciiTheme="minorHAnsi" w:hAnsiTheme="minorHAnsi" w:cstheme="minorHAnsi"/>
          <w:lang w:val="en-US"/>
        </w:rPr>
        <w:t>S4: S1 AND S3 Search modes -</w:t>
      </w:r>
    </w:p>
    <w:p w:rsidR="00761497" w:rsidRPr="009443A9" w:rsidRDefault="00761497" w:rsidP="00761497">
      <w:pPr>
        <w:spacing w:line="480" w:lineRule="auto"/>
        <w:jc w:val="both"/>
        <w:rPr>
          <w:rFonts w:asciiTheme="minorHAnsi" w:hAnsiTheme="minorHAnsi" w:cstheme="minorHAnsi"/>
          <w:lang w:val="en-US"/>
        </w:rPr>
      </w:pPr>
      <w:r w:rsidRPr="009443A9">
        <w:rPr>
          <w:rFonts w:asciiTheme="minorHAnsi" w:hAnsiTheme="minorHAnsi" w:cstheme="minorHAnsi"/>
          <w:lang w:val="en-US"/>
        </w:rPr>
        <w:lastRenderedPageBreak/>
        <w:t>S3: (MH "Pain") OR (MH "Pain, Procedural") OR (MH "Chronic Pain") OR (MH "Postoperative Pain")</w:t>
      </w:r>
    </w:p>
    <w:p w:rsidR="00761497" w:rsidRPr="009443A9" w:rsidRDefault="00761497" w:rsidP="00761497">
      <w:pPr>
        <w:spacing w:line="480" w:lineRule="auto"/>
        <w:jc w:val="both"/>
        <w:rPr>
          <w:rFonts w:asciiTheme="minorHAnsi" w:hAnsiTheme="minorHAnsi" w:cstheme="minorHAnsi"/>
          <w:lang w:val="en-US"/>
        </w:rPr>
      </w:pPr>
      <w:r w:rsidRPr="009443A9">
        <w:rPr>
          <w:rFonts w:asciiTheme="minorHAnsi" w:hAnsiTheme="minorHAnsi" w:cstheme="minorHAnsi"/>
          <w:lang w:val="en-US"/>
        </w:rPr>
        <w:t>S2: (MH "Rehabilitation") OR (MH "Therapy, Computer Assisted") OR (MH "Occupational</w:t>
      </w:r>
    </w:p>
    <w:p w:rsidR="00761497" w:rsidRPr="009443A9" w:rsidRDefault="00761497" w:rsidP="00761497">
      <w:pPr>
        <w:spacing w:line="480" w:lineRule="auto"/>
        <w:jc w:val="both"/>
        <w:rPr>
          <w:rFonts w:asciiTheme="minorHAnsi" w:hAnsiTheme="minorHAnsi" w:cstheme="minorHAnsi"/>
          <w:lang w:val="en-US"/>
        </w:rPr>
      </w:pPr>
      <w:r w:rsidRPr="009443A9">
        <w:rPr>
          <w:rFonts w:asciiTheme="minorHAnsi" w:hAnsiTheme="minorHAnsi" w:cstheme="minorHAnsi"/>
          <w:lang w:val="en-US"/>
        </w:rPr>
        <w:t>Therapy") OR (MH "Physical Therapy") OR (MH "Technology, Medical")</w:t>
      </w:r>
    </w:p>
    <w:p w:rsidR="00761497" w:rsidRPr="009443A9" w:rsidRDefault="00761497" w:rsidP="00761497">
      <w:pPr>
        <w:spacing w:line="480" w:lineRule="auto"/>
        <w:jc w:val="both"/>
        <w:rPr>
          <w:rFonts w:asciiTheme="minorHAnsi" w:hAnsiTheme="minorHAnsi" w:cstheme="minorHAnsi"/>
          <w:lang w:val="en-US"/>
        </w:rPr>
      </w:pPr>
      <w:r w:rsidRPr="009443A9">
        <w:rPr>
          <w:rFonts w:asciiTheme="minorHAnsi" w:hAnsiTheme="minorHAnsi" w:cstheme="minorHAnsi"/>
          <w:lang w:val="en-US"/>
        </w:rPr>
        <w:t>S1: (MM "Arthroplasty, Replacement, Knee") OR "arthroplasty, replacement, knee"</w:t>
      </w:r>
    </w:p>
    <w:p w:rsidR="00761497" w:rsidRPr="009443A9" w:rsidRDefault="00761497" w:rsidP="00761497">
      <w:pPr>
        <w:spacing w:line="480" w:lineRule="auto"/>
        <w:jc w:val="both"/>
        <w:rPr>
          <w:rFonts w:asciiTheme="minorHAnsi" w:hAnsiTheme="minorHAnsi" w:cstheme="minorHAnsi"/>
          <w:lang w:val="en-US"/>
        </w:rPr>
      </w:pPr>
    </w:p>
    <w:p w:rsidR="00761497" w:rsidRPr="009443A9" w:rsidRDefault="00761497" w:rsidP="00761497">
      <w:pPr>
        <w:spacing w:line="480" w:lineRule="auto"/>
        <w:jc w:val="both"/>
        <w:rPr>
          <w:rFonts w:asciiTheme="minorHAnsi" w:hAnsiTheme="minorHAnsi" w:cstheme="minorHAnsi"/>
          <w:lang w:val="en-US"/>
        </w:rPr>
      </w:pPr>
      <w:r w:rsidRPr="009443A9">
        <w:rPr>
          <w:rFonts w:asciiTheme="minorHAnsi" w:hAnsiTheme="minorHAnsi" w:cstheme="minorHAnsi"/>
          <w:lang w:val="en-US"/>
        </w:rPr>
        <w:t xml:space="preserve">C: </w:t>
      </w:r>
      <w:r>
        <w:rPr>
          <w:rFonts w:asciiTheme="minorHAnsi" w:hAnsiTheme="minorHAnsi" w:cstheme="minorHAnsi"/>
          <w:lang w:val="en-US"/>
        </w:rPr>
        <w:t xml:space="preserve">Search strategy for </w:t>
      </w:r>
      <w:r w:rsidRPr="009443A9">
        <w:rPr>
          <w:rFonts w:asciiTheme="minorHAnsi" w:hAnsiTheme="minorHAnsi" w:cstheme="minorHAnsi"/>
          <w:lang w:val="en-US"/>
        </w:rPr>
        <w:t>Grey Literature</w:t>
      </w:r>
    </w:p>
    <w:p w:rsidR="00761497" w:rsidRPr="009443A9" w:rsidRDefault="00761497" w:rsidP="00761497">
      <w:pPr>
        <w:spacing w:line="480" w:lineRule="auto"/>
        <w:jc w:val="both"/>
        <w:rPr>
          <w:rFonts w:asciiTheme="minorHAnsi" w:hAnsiTheme="minorHAnsi" w:cstheme="minorHAnsi"/>
          <w:lang w:val="en-US"/>
        </w:rPr>
      </w:pPr>
    </w:p>
    <w:p w:rsidR="00761497" w:rsidRPr="009443A9" w:rsidRDefault="00761497" w:rsidP="00761497">
      <w:pPr>
        <w:spacing w:line="480" w:lineRule="auto"/>
        <w:jc w:val="both"/>
        <w:rPr>
          <w:rFonts w:asciiTheme="minorHAnsi" w:hAnsiTheme="minorHAnsi" w:cstheme="minorHAnsi"/>
          <w:lang w:val="en-US"/>
        </w:rPr>
      </w:pPr>
      <w:r w:rsidRPr="009443A9">
        <w:rPr>
          <w:rFonts w:asciiTheme="minorHAnsi" w:hAnsiTheme="minorHAnsi" w:cstheme="minorHAnsi"/>
          <w:lang w:val="en-US"/>
        </w:rPr>
        <w:t>Proquest search of conferences using terms pain and arthroplasty, replacement, knee</w:t>
      </w:r>
    </w:p>
    <w:p w:rsidR="00C96443" w:rsidRDefault="00C96443">
      <w:bookmarkStart w:id="0" w:name="_GoBack"/>
      <w:bookmarkEnd w:id="0"/>
    </w:p>
    <w:sectPr w:rsidR="00C9644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B2D49DB"/>
    <w:multiLevelType w:val="hybridMultilevel"/>
    <w:tmpl w:val="1B54B644"/>
    <w:lvl w:ilvl="0" w:tplc="CAFE0B40">
      <w:start w:val="1"/>
      <w:numFmt w:val="upperLetter"/>
      <w:lvlText w:val="%1."/>
      <w:lvlJc w:val="left"/>
      <w:pPr>
        <w:ind w:left="360" w:hanging="360"/>
      </w:pPr>
    </w:lvl>
    <w:lvl w:ilvl="1" w:tplc="097896A0">
      <w:start w:val="1"/>
      <w:numFmt w:val="lowerLetter"/>
      <w:lvlText w:val="%2."/>
      <w:lvlJc w:val="left"/>
      <w:pPr>
        <w:ind w:left="1080" w:hanging="360"/>
      </w:pPr>
    </w:lvl>
    <w:lvl w:ilvl="2" w:tplc="F5D0AE32">
      <w:start w:val="1"/>
      <w:numFmt w:val="lowerRoman"/>
      <w:lvlText w:val="%3."/>
      <w:lvlJc w:val="right"/>
      <w:pPr>
        <w:ind w:left="1800" w:hanging="180"/>
      </w:pPr>
    </w:lvl>
    <w:lvl w:ilvl="3" w:tplc="2CE6FB70">
      <w:start w:val="1"/>
      <w:numFmt w:val="decimal"/>
      <w:lvlText w:val="%4."/>
      <w:lvlJc w:val="left"/>
      <w:pPr>
        <w:ind w:left="2520" w:hanging="360"/>
      </w:pPr>
    </w:lvl>
    <w:lvl w:ilvl="4" w:tplc="B4BAEB76">
      <w:start w:val="1"/>
      <w:numFmt w:val="lowerLetter"/>
      <w:lvlText w:val="%5."/>
      <w:lvlJc w:val="left"/>
      <w:pPr>
        <w:ind w:left="3240" w:hanging="360"/>
      </w:pPr>
    </w:lvl>
    <w:lvl w:ilvl="5" w:tplc="B04E3A78">
      <w:start w:val="1"/>
      <w:numFmt w:val="lowerRoman"/>
      <w:lvlText w:val="%6."/>
      <w:lvlJc w:val="right"/>
      <w:pPr>
        <w:ind w:left="3960" w:hanging="180"/>
      </w:pPr>
    </w:lvl>
    <w:lvl w:ilvl="6" w:tplc="85B4F252">
      <w:start w:val="1"/>
      <w:numFmt w:val="decimal"/>
      <w:lvlText w:val="%7."/>
      <w:lvlJc w:val="left"/>
      <w:pPr>
        <w:ind w:left="4680" w:hanging="360"/>
      </w:pPr>
    </w:lvl>
    <w:lvl w:ilvl="7" w:tplc="EF94B1E4">
      <w:start w:val="1"/>
      <w:numFmt w:val="lowerLetter"/>
      <w:lvlText w:val="%8."/>
      <w:lvlJc w:val="left"/>
      <w:pPr>
        <w:ind w:left="5400" w:hanging="360"/>
      </w:pPr>
    </w:lvl>
    <w:lvl w:ilvl="8" w:tplc="F9C21680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1497"/>
    <w:rsid w:val="00761497"/>
    <w:rsid w:val="00C964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149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61497"/>
    <w:pPr>
      <w:ind w:left="720"/>
      <w:contextualSpacing/>
    </w:pPr>
    <w:rPr>
      <w:rFonts w:asciiTheme="minorHAnsi" w:eastAsiaTheme="minorEastAsia" w:hAnsiTheme="minorHAnsi" w:cstheme="minorBidi"/>
      <w:sz w:val="22"/>
      <w:szCs w:val="22"/>
      <w:lang w:eastAsia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149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61497"/>
    <w:pPr>
      <w:ind w:left="720"/>
      <w:contextualSpacing/>
    </w:pPr>
    <w:rPr>
      <w:rFonts w:asciiTheme="minorHAnsi" w:eastAsiaTheme="minorEastAsia" w:hAnsiTheme="minorHAnsi" w:cstheme="minorBidi"/>
      <w:sz w:val="22"/>
      <w:szCs w:val="22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378</Words>
  <Characters>2156</Characters>
  <Application>Microsoft Office Word</Application>
  <DocSecurity>0</DocSecurity>
  <Lines>17</Lines>
  <Paragraphs>5</Paragraphs>
  <ScaleCrop>false</ScaleCrop>
  <Company>Springer-SBM</Company>
  <LinksUpToDate>false</LinksUpToDate>
  <CharactersWithSpaces>2529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Rizwan Khan</dc:creator>
  <cp:lastModifiedBy>Rizwan Khan</cp:lastModifiedBy>
  <cp:revision>1</cp:revision>
  <dcterms:created xsi:type="dcterms:W3CDTF">2020-10-09T04:27:00Z</dcterms:created>
  <dcterms:modified xsi:type="dcterms:W3CDTF">2020-10-09T04:28:00Z</dcterms:modified>
</cp:coreProperties>
</file>