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199F" w14:textId="641C4208" w:rsidR="00EA29DC" w:rsidRDefault="00D66CEF" w:rsidP="007233ED">
      <w:pPr>
        <w:spacing w:after="120" w:line="240" w:lineRule="auto"/>
        <w:jc w:val="both"/>
        <w:rPr>
          <w:rFonts w:ascii="Calibri" w:hAnsi="Calibri" w:cs="Calibri"/>
          <w:sz w:val="24"/>
          <w:szCs w:val="24"/>
        </w:rPr>
      </w:pPr>
      <w:r>
        <w:rPr>
          <w:rFonts w:ascii="Calibri" w:hAnsi="Calibri" w:cs="Calibri"/>
          <w:b/>
          <w:sz w:val="24"/>
          <w:szCs w:val="24"/>
        </w:rPr>
        <w:t xml:space="preserve">Extended Data </w:t>
      </w:r>
      <w:r w:rsidR="002974E8" w:rsidRPr="00AE541A">
        <w:rPr>
          <w:rFonts w:ascii="Calibri" w:hAnsi="Calibri" w:cs="Calibri"/>
          <w:b/>
          <w:sz w:val="24"/>
          <w:szCs w:val="24"/>
        </w:rPr>
        <w:t xml:space="preserve">Table </w:t>
      </w:r>
      <w:r w:rsidR="00EC6DB5" w:rsidRPr="00AE541A">
        <w:rPr>
          <w:rFonts w:ascii="Calibri" w:hAnsi="Calibri" w:cs="Calibri"/>
          <w:b/>
          <w:sz w:val="24"/>
          <w:szCs w:val="24"/>
        </w:rPr>
        <w:t>1</w:t>
      </w:r>
      <w:r w:rsidR="002974E8" w:rsidRPr="00AE541A">
        <w:rPr>
          <w:rFonts w:ascii="Calibri" w:hAnsi="Calibri" w:cs="Calibri"/>
          <w:b/>
          <w:sz w:val="24"/>
          <w:szCs w:val="24"/>
        </w:rPr>
        <w:t xml:space="preserve">. </w:t>
      </w:r>
      <w:r w:rsidR="00A46E2B">
        <w:rPr>
          <w:rFonts w:ascii="Calibri" w:hAnsi="Calibri" w:cs="Calibri"/>
          <w:b/>
          <w:sz w:val="24"/>
          <w:szCs w:val="24"/>
        </w:rPr>
        <w:t xml:space="preserve">EUNIS habitat names and </w:t>
      </w:r>
      <w:r w:rsidR="00173E3B">
        <w:rPr>
          <w:rFonts w:ascii="Calibri" w:hAnsi="Calibri" w:cs="Calibri"/>
          <w:b/>
          <w:sz w:val="24"/>
          <w:szCs w:val="24"/>
        </w:rPr>
        <w:t>samples sizes (</w:t>
      </w:r>
      <w:r w:rsidR="00A46E2B">
        <w:rPr>
          <w:rFonts w:ascii="Calibri" w:hAnsi="Calibri" w:cs="Calibri"/>
          <w:b/>
          <w:sz w:val="24"/>
          <w:szCs w:val="24"/>
        </w:rPr>
        <w:t>number of vegetation</w:t>
      </w:r>
      <w:r w:rsidR="00A35C78">
        <w:rPr>
          <w:rFonts w:ascii="Calibri" w:hAnsi="Calibri" w:cs="Calibri"/>
          <w:b/>
          <w:sz w:val="24"/>
          <w:szCs w:val="24"/>
        </w:rPr>
        <w:t xml:space="preserve"> surveys</w:t>
      </w:r>
      <w:r w:rsidR="00173E3B">
        <w:rPr>
          <w:rFonts w:ascii="Calibri" w:hAnsi="Calibri" w:cs="Calibri"/>
          <w:b/>
          <w:sz w:val="24"/>
          <w:szCs w:val="24"/>
        </w:rPr>
        <w:t>)</w:t>
      </w:r>
      <w:r w:rsidR="00D871F9" w:rsidRPr="00AE541A">
        <w:rPr>
          <w:rFonts w:ascii="Calibri" w:hAnsi="Calibri" w:cs="Calibri"/>
          <w:b/>
          <w:sz w:val="24"/>
          <w:szCs w:val="24"/>
        </w:rPr>
        <w:t>.</w:t>
      </w:r>
      <w:r w:rsidR="00D871F9">
        <w:rPr>
          <w:rFonts w:ascii="Calibri" w:hAnsi="Calibri" w:cs="Calibri"/>
          <w:sz w:val="24"/>
          <w:szCs w:val="24"/>
        </w:rPr>
        <w:t xml:space="preserve"> </w:t>
      </w:r>
      <w:r w:rsidR="0085454E">
        <w:rPr>
          <w:rFonts w:ascii="Calibri" w:hAnsi="Calibri" w:cs="Calibri"/>
          <w:sz w:val="24"/>
          <w:szCs w:val="24"/>
        </w:rPr>
        <w:t>Vegetation</w:t>
      </w:r>
      <w:r w:rsidR="00A35C78">
        <w:rPr>
          <w:rFonts w:ascii="Calibri" w:hAnsi="Calibri" w:cs="Calibri"/>
          <w:sz w:val="24"/>
          <w:szCs w:val="24"/>
        </w:rPr>
        <w:t xml:space="preserve"> surveys</w:t>
      </w:r>
      <w:r w:rsidR="0085454E">
        <w:rPr>
          <w:rFonts w:ascii="Calibri" w:hAnsi="Calibri" w:cs="Calibri"/>
          <w:sz w:val="24"/>
          <w:szCs w:val="24"/>
        </w:rPr>
        <w:t xml:space="preserve"> that could be assigned to multiple EUNIS habitat types were assigned </w:t>
      </w:r>
      <w:r w:rsidR="00173E3B">
        <w:rPr>
          <w:rFonts w:ascii="Calibri" w:hAnsi="Calibri" w:cs="Calibri"/>
          <w:sz w:val="24"/>
          <w:szCs w:val="24"/>
        </w:rPr>
        <w:t>to the finest matching level.</w:t>
      </w:r>
      <w:r w:rsidR="003A4CBB">
        <w:rPr>
          <w:rFonts w:ascii="Calibri" w:hAnsi="Calibri" w:cs="Calibri"/>
          <w:sz w:val="24"/>
          <w:szCs w:val="24"/>
        </w:rPr>
        <w:t xml:space="preserve"> Sample sizes </w:t>
      </w:r>
      <w:r w:rsidR="00B6403E">
        <w:rPr>
          <w:rFonts w:ascii="Calibri" w:hAnsi="Calibri" w:cs="Calibri"/>
          <w:sz w:val="24"/>
          <w:szCs w:val="24"/>
        </w:rPr>
        <w:t>for broader classes of habitat types (i.e., level 1 and level 2) only include those surveys that could not be classified into more narrowly-defined habitat types.</w:t>
      </w:r>
    </w:p>
    <w:p w14:paraId="3F92DE65" w14:textId="77777777" w:rsidR="00D50B51" w:rsidRDefault="00D50B51" w:rsidP="007233ED">
      <w:pPr>
        <w:spacing w:after="120" w:line="240" w:lineRule="auto"/>
        <w:jc w:val="both"/>
        <w:rPr>
          <w:rFonts w:ascii="Calibri" w:hAnsi="Calibri" w:cs="Calibri"/>
          <w:sz w:val="24"/>
          <w:szCs w:val="24"/>
        </w:rPr>
      </w:pPr>
    </w:p>
    <w:tbl>
      <w:tblPr>
        <w:tblW w:w="9180" w:type="dxa"/>
        <w:tblInd w:w="108" w:type="dxa"/>
        <w:tblLook w:val="04A0" w:firstRow="1" w:lastRow="0" w:firstColumn="1" w:lastColumn="0" w:noHBand="0" w:noVBand="1"/>
      </w:tblPr>
      <w:tblGrid>
        <w:gridCol w:w="838"/>
        <w:gridCol w:w="841"/>
        <w:gridCol w:w="875"/>
        <w:gridCol w:w="6626"/>
      </w:tblGrid>
      <w:tr w:rsidR="00961253" w:rsidRPr="00961253" w14:paraId="145526CA" w14:textId="77777777" w:rsidTr="0035763E">
        <w:trPr>
          <w:trHeight w:val="300"/>
        </w:trPr>
        <w:tc>
          <w:tcPr>
            <w:tcW w:w="838" w:type="dxa"/>
            <w:tcBorders>
              <w:top w:val="single" w:sz="12" w:space="0" w:color="auto"/>
              <w:left w:val="nil"/>
              <w:bottom w:val="single" w:sz="12" w:space="0" w:color="auto"/>
              <w:right w:val="nil"/>
            </w:tcBorders>
            <w:shd w:val="clear" w:color="auto" w:fill="auto"/>
            <w:noWrap/>
            <w:vAlign w:val="center"/>
            <w:hideMark/>
          </w:tcPr>
          <w:p w14:paraId="00782C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EUNIS level</w:t>
            </w:r>
          </w:p>
        </w:tc>
        <w:tc>
          <w:tcPr>
            <w:tcW w:w="841" w:type="dxa"/>
            <w:tcBorders>
              <w:top w:val="single" w:sz="12" w:space="0" w:color="auto"/>
              <w:left w:val="nil"/>
              <w:bottom w:val="single" w:sz="12" w:space="0" w:color="auto"/>
              <w:right w:val="nil"/>
            </w:tcBorders>
            <w:shd w:val="clear" w:color="auto" w:fill="auto"/>
            <w:noWrap/>
            <w:vAlign w:val="center"/>
            <w:hideMark/>
          </w:tcPr>
          <w:p w14:paraId="1D614B5C" w14:textId="51475D51"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 xml:space="preserve">EUNIS  </w:t>
            </w:r>
            <w:r w:rsidRPr="00961253">
              <w:rPr>
                <w:rFonts w:ascii="Calibri" w:eastAsia="Times New Roman" w:hAnsi="Calibri" w:cs="Calibri"/>
                <w:color w:val="000000"/>
                <w:kern w:val="0"/>
                <w:sz w:val="20"/>
                <w:szCs w:val="20"/>
                <w:lang w:eastAsia="en-GB"/>
                <w14:ligatures w14:val="none"/>
              </w:rPr>
              <w:t>code</w:t>
            </w:r>
          </w:p>
        </w:tc>
        <w:tc>
          <w:tcPr>
            <w:tcW w:w="875" w:type="dxa"/>
            <w:tcBorders>
              <w:top w:val="single" w:sz="12" w:space="0" w:color="auto"/>
              <w:left w:val="nil"/>
              <w:bottom w:val="single" w:sz="12" w:space="0" w:color="auto"/>
              <w:right w:val="nil"/>
            </w:tcBorders>
            <w:shd w:val="clear" w:color="auto" w:fill="auto"/>
            <w:noWrap/>
            <w:vAlign w:val="center"/>
            <w:hideMark/>
          </w:tcPr>
          <w:p w14:paraId="3894BD2C" w14:textId="04EA59DB" w:rsidR="00961253" w:rsidRPr="00961253" w:rsidRDefault="00173E3B"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Sample size</w:t>
            </w:r>
          </w:p>
        </w:tc>
        <w:tc>
          <w:tcPr>
            <w:tcW w:w="6626" w:type="dxa"/>
            <w:tcBorders>
              <w:top w:val="single" w:sz="12" w:space="0" w:color="auto"/>
              <w:left w:val="nil"/>
              <w:bottom w:val="single" w:sz="12" w:space="0" w:color="auto"/>
              <w:right w:val="nil"/>
            </w:tcBorders>
            <w:shd w:val="clear" w:color="auto" w:fill="auto"/>
            <w:noWrap/>
            <w:vAlign w:val="center"/>
            <w:hideMark/>
          </w:tcPr>
          <w:p w14:paraId="3D2A218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name</w:t>
            </w:r>
          </w:p>
        </w:tc>
      </w:tr>
      <w:tr w:rsidR="00961253" w:rsidRPr="00961253" w14:paraId="1A4E6621" w14:textId="77777777" w:rsidTr="0035763E">
        <w:trPr>
          <w:trHeight w:val="300"/>
        </w:trPr>
        <w:tc>
          <w:tcPr>
            <w:tcW w:w="838" w:type="dxa"/>
            <w:tcBorders>
              <w:top w:val="single" w:sz="12" w:space="0" w:color="auto"/>
              <w:left w:val="nil"/>
              <w:bottom w:val="nil"/>
              <w:right w:val="nil"/>
            </w:tcBorders>
            <w:shd w:val="clear" w:color="auto" w:fill="auto"/>
            <w:noWrap/>
            <w:vAlign w:val="center"/>
            <w:hideMark/>
          </w:tcPr>
          <w:p w14:paraId="21BDD8B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w:t>
            </w:r>
          </w:p>
        </w:tc>
        <w:tc>
          <w:tcPr>
            <w:tcW w:w="841" w:type="dxa"/>
            <w:tcBorders>
              <w:top w:val="single" w:sz="12" w:space="0" w:color="auto"/>
              <w:left w:val="nil"/>
              <w:bottom w:val="nil"/>
              <w:right w:val="nil"/>
            </w:tcBorders>
            <w:shd w:val="clear" w:color="auto" w:fill="auto"/>
            <w:noWrap/>
            <w:vAlign w:val="center"/>
            <w:hideMark/>
          </w:tcPr>
          <w:p w14:paraId="0B2ED8D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w:t>
            </w:r>
          </w:p>
        </w:tc>
        <w:tc>
          <w:tcPr>
            <w:tcW w:w="875" w:type="dxa"/>
            <w:tcBorders>
              <w:top w:val="single" w:sz="12" w:space="0" w:color="auto"/>
              <w:left w:val="nil"/>
              <w:bottom w:val="nil"/>
              <w:right w:val="nil"/>
            </w:tcBorders>
            <w:shd w:val="clear" w:color="auto" w:fill="auto"/>
            <w:noWrap/>
            <w:vAlign w:val="center"/>
            <w:hideMark/>
          </w:tcPr>
          <w:p w14:paraId="1F408D97" w14:textId="3C14B2B1"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288</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401</w:t>
            </w:r>
          </w:p>
        </w:tc>
        <w:tc>
          <w:tcPr>
            <w:tcW w:w="6626" w:type="dxa"/>
            <w:tcBorders>
              <w:top w:val="single" w:sz="12" w:space="0" w:color="auto"/>
              <w:left w:val="nil"/>
              <w:bottom w:val="nil"/>
              <w:right w:val="nil"/>
            </w:tcBorders>
            <w:shd w:val="clear" w:color="auto" w:fill="auto"/>
            <w:noWrap/>
            <w:vAlign w:val="center"/>
            <w:hideMark/>
          </w:tcPr>
          <w:p w14:paraId="0A848E2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unassigned</w:t>
            </w:r>
          </w:p>
        </w:tc>
      </w:tr>
      <w:tr w:rsidR="00961253" w:rsidRPr="00961253" w14:paraId="58A7273F"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4CB0D26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3684D87E" w14:textId="0A7FF179"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w:t>
            </w:r>
            <w:r w:rsidR="00BC4544">
              <w:rPr>
                <w:rFonts w:ascii="Calibri" w:eastAsia="Times New Roman" w:hAnsi="Calibri" w:cs="Calibri"/>
                <w:color w:val="000000"/>
                <w:kern w:val="0"/>
                <w:sz w:val="20"/>
                <w:szCs w:val="20"/>
                <w:lang w:eastAsia="en-GB"/>
                <w14:ligatures w14:val="none"/>
              </w:rPr>
              <w:t>A</w:t>
            </w:r>
          </w:p>
        </w:tc>
        <w:tc>
          <w:tcPr>
            <w:tcW w:w="875" w:type="dxa"/>
            <w:tcBorders>
              <w:top w:val="nil"/>
              <w:left w:val="nil"/>
              <w:bottom w:val="nil"/>
              <w:right w:val="nil"/>
            </w:tcBorders>
            <w:shd w:val="clear" w:color="auto" w:fill="D9D9D9" w:themeFill="background1" w:themeFillShade="D9"/>
            <w:noWrap/>
            <w:vAlign w:val="center"/>
            <w:hideMark/>
          </w:tcPr>
          <w:p w14:paraId="2172252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17</w:t>
            </w:r>
          </w:p>
        </w:tc>
        <w:tc>
          <w:tcPr>
            <w:tcW w:w="6626" w:type="dxa"/>
            <w:tcBorders>
              <w:top w:val="nil"/>
              <w:left w:val="nil"/>
              <w:bottom w:val="nil"/>
              <w:right w:val="nil"/>
            </w:tcBorders>
            <w:shd w:val="clear" w:color="auto" w:fill="D9D9D9" w:themeFill="background1" w:themeFillShade="D9"/>
            <w:noWrap/>
            <w:vAlign w:val="center"/>
            <w:hideMark/>
          </w:tcPr>
          <w:p w14:paraId="330818AB" w14:textId="0936862F"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Marine habitats</w:t>
            </w:r>
          </w:p>
        </w:tc>
      </w:tr>
      <w:tr w:rsidR="00961253" w:rsidRPr="00961253" w14:paraId="32EA7E20"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1F996E8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5C323EA8" w14:textId="695F546B"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w:t>
            </w:r>
            <w:r w:rsidR="00BC4544">
              <w:rPr>
                <w:rFonts w:ascii="Calibri" w:eastAsia="Times New Roman" w:hAnsi="Calibri" w:cs="Calibri"/>
                <w:color w:val="000000"/>
                <w:kern w:val="0"/>
                <w:sz w:val="20"/>
                <w:szCs w:val="20"/>
                <w:lang w:eastAsia="en-GB"/>
                <w14:ligatures w14:val="none"/>
              </w:rPr>
              <w:t>A</w:t>
            </w:r>
            <w:r w:rsidRPr="00961253">
              <w:rPr>
                <w:rFonts w:ascii="Calibri" w:eastAsia="Times New Roman" w:hAnsi="Calibri" w:cs="Calibri"/>
                <w:color w:val="000000"/>
                <w:kern w:val="0"/>
                <w:sz w:val="20"/>
                <w:szCs w:val="20"/>
                <w:lang w:eastAsia="en-GB"/>
                <w14:ligatures w14:val="none"/>
              </w:rPr>
              <w:t>2</w:t>
            </w:r>
          </w:p>
        </w:tc>
        <w:tc>
          <w:tcPr>
            <w:tcW w:w="875" w:type="dxa"/>
            <w:tcBorders>
              <w:top w:val="nil"/>
              <w:left w:val="nil"/>
              <w:bottom w:val="nil"/>
              <w:right w:val="nil"/>
            </w:tcBorders>
            <w:shd w:val="clear" w:color="auto" w:fill="F2F2F2" w:themeFill="background1" w:themeFillShade="F2"/>
            <w:noWrap/>
            <w:vAlign w:val="center"/>
            <w:hideMark/>
          </w:tcPr>
          <w:p w14:paraId="0E9A98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358</w:t>
            </w:r>
          </w:p>
        </w:tc>
        <w:tc>
          <w:tcPr>
            <w:tcW w:w="6626" w:type="dxa"/>
            <w:tcBorders>
              <w:top w:val="nil"/>
              <w:left w:val="nil"/>
              <w:bottom w:val="nil"/>
              <w:right w:val="nil"/>
            </w:tcBorders>
            <w:shd w:val="clear" w:color="auto" w:fill="F2F2F2" w:themeFill="background1" w:themeFillShade="F2"/>
            <w:noWrap/>
            <w:vAlign w:val="center"/>
            <w:hideMark/>
          </w:tcPr>
          <w:p w14:paraId="5BD5C4C4" w14:textId="37960FB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Littoral biogenic habitat</w:t>
            </w:r>
            <w:r w:rsidR="00022C19">
              <w:rPr>
                <w:rFonts w:ascii="Calibri" w:eastAsia="Times New Roman" w:hAnsi="Calibri" w:cs="Calibri"/>
                <w:color w:val="000000"/>
                <w:kern w:val="0"/>
                <w:sz w:val="20"/>
                <w:szCs w:val="20"/>
                <w:lang w:eastAsia="en-GB"/>
                <w14:ligatures w14:val="none"/>
              </w:rPr>
              <w:t>s</w:t>
            </w:r>
          </w:p>
        </w:tc>
      </w:tr>
      <w:tr w:rsidR="00961253" w:rsidRPr="00961253" w14:paraId="0C0492DC"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68F5732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2B50989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w:t>
            </w:r>
          </w:p>
        </w:tc>
        <w:tc>
          <w:tcPr>
            <w:tcW w:w="875" w:type="dxa"/>
            <w:tcBorders>
              <w:top w:val="nil"/>
              <w:left w:val="nil"/>
              <w:bottom w:val="nil"/>
              <w:right w:val="nil"/>
            </w:tcBorders>
            <w:shd w:val="clear" w:color="auto" w:fill="D9D9D9" w:themeFill="background1" w:themeFillShade="D9"/>
            <w:noWrap/>
            <w:vAlign w:val="center"/>
            <w:hideMark/>
          </w:tcPr>
          <w:p w14:paraId="4DFA630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385</w:t>
            </w:r>
          </w:p>
        </w:tc>
        <w:tc>
          <w:tcPr>
            <w:tcW w:w="6626" w:type="dxa"/>
            <w:tcBorders>
              <w:top w:val="nil"/>
              <w:left w:val="nil"/>
              <w:bottom w:val="nil"/>
              <w:right w:val="nil"/>
            </w:tcBorders>
            <w:shd w:val="clear" w:color="auto" w:fill="D9D9D9" w:themeFill="background1" w:themeFillShade="D9"/>
            <w:noWrap/>
            <w:vAlign w:val="center"/>
            <w:hideMark/>
          </w:tcPr>
          <w:p w14:paraId="19B691D0" w14:textId="6EB71780"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Coastal habitats</w:t>
            </w:r>
          </w:p>
        </w:tc>
      </w:tr>
      <w:tr w:rsidR="00961253" w:rsidRPr="00961253" w14:paraId="498EC640"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2682C18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014786C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w:t>
            </w:r>
          </w:p>
        </w:tc>
        <w:tc>
          <w:tcPr>
            <w:tcW w:w="875" w:type="dxa"/>
            <w:tcBorders>
              <w:top w:val="nil"/>
              <w:left w:val="nil"/>
              <w:bottom w:val="nil"/>
              <w:right w:val="nil"/>
            </w:tcBorders>
            <w:shd w:val="clear" w:color="auto" w:fill="F2F2F2" w:themeFill="background1" w:themeFillShade="F2"/>
            <w:noWrap/>
            <w:vAlign w:val="center"/>
            <w:hideMark/>
          </w:tcPr>
          <w:p w14:paraId="300A4A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6626" w:type="dxa"/>
            <w:tcBorders>
              <w:top w:val="nil"/>
              <w:left w:val="nil"/>
              <w:bottom w:val="nil"/>
              <w:right w:val="nil"/>
            </w:tcBorders>
            <w:shd w:val="clear" w:color="auto" w:fill="F2F2F2" w:themeFill="background1" w:themeFillShade="F2"/>
            <w:noWrap/>
            <w:vAlign w:val="center"/>
            <w:hideMark/>
          </w:tcPr>
          <w:p w14:paraId="15CF377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Coastal dunes and sandy shores</w:t>
            </w:r>
          </w:p>
        </w:tc>
      </w:tr>
      <w:tr w:rsidR="00961253" w:rsidRPr="00961253" w14:paraId="7E49D288" w14:textId="77777777" w:rsidTr="0035763E">
        <w:trPr>
          <w:trHeight w:val="300"/>
        </w:trPr>
        <w:tc>
          <w:tcPr>
            <w:tcW w:w="838" w:type="dxa"/>
            <w:tcBorders>
              <w:top w:val="nil"/>
              <w:left w:val="nil"/>
              <w:bottom w:val="nil"/>
              <w:right w:val="nil"/>
            </w:tcBorders>
            <w:shd w:val="clear" w:color="auto" w:fill="auto"/>
            <w:noWrap/>
            <w:vAlign w:val="center"/>
            <w:hideMark/>
          </w:tcPr>
          <w:p w14:paraId="05585F6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A51B66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N11</w:t>
            </w:r>
          </w:p>
        </w:tc>
        <w:tc>
          <w:tcPr>
            <w:tcW w:w="875" w:type="dxa"/>
            <w:tcBorders>
              <w:top w:val="nil"/>
              <w:left w:val="nil"/>
              <w:bottom w:val="nil"/>
              <w:right w:val="nil"/>
            </w:tcBorders>
            <w:shd w:val="clear" w:color="auto" w:fill="auto"/>
            <w:noWrap/>
            <w:vAlign w:val="center"/>
            <w:hideMark/>
          </w:tcPr>
          <w:p w14:paraId="1BCF9D8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11</w:t>
            </w:r>
          </w:p>
        </w:tc>
        <w:tc>
          <w:tcPr>
            <w:tcW w:w="6626" w:type="dxa"/>
            <w:tcBorders>
              <w:top w:val="nil"/>
              <w:left w:val="nil"/>
              <w:bottom w:val="nil"/>
              <w:right w:val="nil"/>
            </w:tcBorders>
            <w:shd w:val="clear" w:color="auto" w:fill="auto"/>
            <w:noWrap/>
            <w:vAlign w:val="center"/>
            <w:hideMark/>
          </w:tcPr>
          <w:p w14:paraId="06DA430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Baltic and Arctic sand beach</w:t>
            </w:r>
          </w:p>
        </w:tc>
      </w:tr>
      <w:tr w:rsidR="00961253" w:rsidRPr="00961253" w14:paraId="0C6C7A0A" w14:textId="77777777" w:rsidTr="0035763E">
        <w:trPr>
          <w:trHeight w:val="300"/>
        </w:trPr>
        <w:tc>
          <w:tcPr>
            <w:tcW w:w="838" w:type="dxa"/>
            <w:tcBorders>
              <w:top w:val="nil"/>
              <w:left w:val="nil"/>
              <w:bottom w:val="nil"/>
              <w:right w:val="nil"/>
            </w:tcBorders>
            <w:shd w:val="clear" w:color="auto" w:fill="auto"/>
            <w:noWrap/>
            <w:vAlign w:val="center"/>
            <w:hideMark/>
          </w:tcPr>
          <w:p w14:paraId="711EA2B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F5440B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N12</w:t>
            </w:r>
          </w:p>
        </w:tc>
        <w:tc>
          <w:tcPr>
            <w:tcW w:w="875" w:type="dxa"/>
            <w:tcBorders>
              <w:top w:val="nil"/>
              <w:left w:val="nil"/>
              <w:bottom w:val="nil"/>
              <w:right w:val="nil"/>
            </w:tcBorders>
            <w:shd w:val="clear" w:color="auto" w:fill="auto"/>
            <w:noWrap/>
            <w:vAlign w:val="center"/>
            <w:hideMark/>
          </w:tcPr>
          <w:p w14:paraId="1E443D7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93</w:t>
            </w:r>
          </w:p>
        </w:tc>
        <w:tc>
          <w:tcPr>
            <w:tcW w:w="6626" w:type="dxa"/>
            <w:tcBorders>
              <w:top w:val="nil"/>
              <w:left w:val="nil"/>
              <w:bottom w:val="nil"/>
              <w:right w:val="nil"/>
            </w:tcBorders>
            <w:shd w:val="clear" w:color="auto" w:fill="auto"/>
            <w:noWrap/>
            <w:vAlign w:val="center"/>
            <w:hideMark/>
          </w:tcPr>
          <w:p w14:paraId="3AF60D6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and Black Sea sand beach</w:t>
            </w:r>
          </w:p>
        </w:tc>
      </w:tr>
      <w:tr w:rsidR="00961253" w:rsidRPr="00961253" w14:paraId="109A1FF1" w14:textId="77777777" w:rsidTr="0035763E">
        <w:trPr>
          <w:trHeight w:val="300"/>
        </w:trPr>
        <w:tc>
          <w:tcPr>
            <w:tcW w:w="838" w:type="dxa"/>
            <w:tcBorders>
              <w:top w:val="nil"/>
              <w:left w:val="nil"/>
              <w:bottom w:val="nil"/>
              <w:right w:val="nil"/>
            </w:tcBorders>
            <w:shd w:val="clear" w:color="auto" w:fill="auto"/>
            <w:noWrap/>
            <w:vAlign w:val="center"/>
            <w:hideMark/>
          </w:tcPr>
          <w:p w14:paraId="38929AC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B480F7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N13</w:t>
            </w:r>
          </w:p>
        </w:tc>
        <w:tc>
          <w:tcPr>
            <w:tcW w:w="875" w:type="dxa"/>
            <w:tcBorders>
              <w:top w:val="nil"/>
              <w:left w:val="nil"/>
              <w:bottom w:val="nil"/>
              <w:right w:val="nil"/>
            </w:tcBorders>
            <w:shd w:val="clear" w:color="auto" w:fill="auto"/>
            <w:noWrap/>
            <w:vAlign w:val="center"/>
            <w:hideMark/>
          </w:tcPr>
          <w:p w14:paraId="468646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581</w:t>
            </w:r>
          </w:p>
        </w:tc>
        <w:tc>
          <w:tcPr>
            <w:tcW w:w="6626" w:type="dxa"/>
            <w:tcBorders>
              <w:top w:val="nil"/>
              <w:left w:val="nil"/>
              <w:bottom w:val="nil"/>
              <w:right w:val="nil"/>
            </w:tcBorders>
            <w:shd w:val="clear" w:color="auto" w:fill="auto"/>
            <w:noWrap/>
            <w:vAlign w:val="center"/>
            <w:hideMark/>
          </w:tcPr>
          <w:p w14:paraId="28423FE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and Baltic shifting coastal dune</w:t>
            </w:r>
          </w:p>
        </w:tc>
      </w:tr>
      <w:tr w:rsidR="00961253" w:rsidRPr="00961253" w14:paraId="0731490E" w14:textId="77777777" w:rsidTr="0035763E">
        <w:trPr>
          <w:trHeight w:val="300"/>
        </w:trPr>
        <w:tc>
          <w:tcPr>
            <w:tcW w:w="838" w:type="dxa"/>
            <w:tcBorders>
              <w:top w:val="nil"/>
              <w:left w:val="nil"/>
              <w:bottom w:val="nil"/>
              <w:right w:val="nil"/>
            </w:tcBorders>
            <w:shd w:val="clear" w:color="auto" w:fill="auto"/>
            <w:noWrap/>
            <w:vAlign w:val="center"/>
            <w:hideMark/>
          </w:tcPr>
          <w:p w14:paraId="03C81BA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EDA550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N14</w:t>
            </w:r>
          </w:p>
        </w:tc>
        <w:tc>
          <w:tcPr>
            <w:tcW w:w="875" w:type="dxa"/>
            <w:tcBorders>
              <w:top w:val="nil"/>
              <w:left w:val="nil"/>
              <w:bottom w:val="nil"/>
              <w:right w:val="nil"/>
            </w:tcBorders>
            <w:shd w:val="clear" w:color="auto" w:fill="auto"/>
            <w:noWrap/>
            <w:vAlign w:val="center"/>
            <w:hideMark/>
          </w:tcPr>
          <w:p w14:paraId="08FCA23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513</w:t>
            </w:r>
          </w:p>
        </w:tc>
        <w:tc>
          <w:tcPr>
            <w:tcW w:w="6626" w:type="dxa"/>
            <w:tcBorders>
              <w:top w:val="nil"/>
              <w:left w:val="nil"/>
              <w:bottom w:val="nil"/>
              <w:right w:val="nil"/>
            </w:tcBorders>
            <w:shd w:val="clear" w:color="auto" w:fill="auto"/>
            <w:noWrap/>
            <w:vAlign w:val="center"/>
            <w:hideMark/>
          </w:tcPr>
          <w:p w14:paraId="5EE80C6B" w14:textId="70D2325B"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w:t>
            </w:r>
            <w:proofErr w:type="spellStart"/>
            <w:r w:rsidRPr="00961253">
              <w:rPr>
                <w:rFonts w:ascii="Calibri" w:eastAsia="Times New Roman" w:hAnsi="Calibri" w:cs="Calibri"/>
                <w:color w:val="000000"/>
                <w:kern w:val="0"/>
                <w:sz w:val="20"/>
                <w:szCs w:val="20"/>
                <w:lang w:eastAsia="en-GB"/>
                <w14:ligatures w14:val="none"/>
              </w:rPr>
              <w:t>Macaronesian</w:t>
            </w:r>
            <w:proofErr w:type="spellEnd"/>
            <w:r w:rsidR="00C22E17">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 xml:space="preserve"> and Black Sea shifting coastal dune</w:t>
            </w:r>
          </w:p>
        </w:tc>
      </w:tr>
      <w:tr w:rsidR="00961253" w:rsidRPr="00961253" w14:paraId="0CD4BCAA" w14:textId="77777777" w:rsidTr="0035763E">
        <w:trPr>
          <w:trHeight w:val="300"/>
        </w:trPr>
        <w:tc>
          <w:tcPr>
            <w:tcW w:w="838" w:type="dxa"/>
            <w:tcBorders>
              <w:top w:val="nil"/>
              <w:left w:val="nil"/>
              <w:bottom w:val="nil"/>
              <w:right w:val="nil"/>
            </w:tcBorders>
            <w:shd w:val="clear" w:color="auto" w:fill="auto"/>
            <w:noWrap/>
            <w:vAlign w:val="center"/>
            <w:hideMark/>
          </w:tcPr>
          <w:p w14:paraId="08CC4BF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08A3CB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N15</w:t>
            </w:r>
          </w:p>
        </w:tc>
        <w:tc>
          <w:tcPr>
            <w:tcW w:w="875" w:type="dxa"/>
            <w:tcBorders>
              <w:top w:val="nil"/>
              <w:left w:val="nil"/>
              <w:bottom w:val="nil"/>
              <w:right w:val="nil"/>
            </w:tcBorders>
            <w:shd w:val="clear" w:color="auto" w:fill="auto"/>
            <w:noWrap/>
            <w:vAlign w:val="center"/>
            <w:hideMark/>
          </w:tcPr>
          <w:p w14:paraId="7246E12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282</w:t>
            </w:r>
          </w:p>
        </w:tc>
        <w:tc>
          <w:tcPr>
            <w:tcW w:w="6626" w:type="dxa"/>
            <w:tcBorders>
              <w:top w:val="nil"/>
              <w:left w:val="nil"/>
              <w:bottom w:val="nil"/>
              <w:right w:val="nil"/>
            </w:tcBorders>
            <w:shd w:val="clear" w:color="auto" w:fill="auto"/>
            <w:noWrap/>
            <w:vAlign w:val="center"/>
            <w:hideMark/>
          </w:tcPr>
          <w:p w14:paraId="2437D43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and Baltic coastal dune grassland (grey dune)</w:t>
            </w:r>
          </w:p>
        </w:tc>
      </w:tr>
      <w:tr w:rsidR="00961253" w:rsidRPr="00961253" w14:paraId="4E810350" w14:textId="77777777" w:rsidTr="0035763E">
        <w:trPr>
          <w:trHeight w:val="300"/>
        </w:trPr>
        <w:tc>
          <w:tcPr>
            <w:tcW w:w="838" w:type="dxa"/>
            <w:tcBorders>
              <w:top w:val="nil"/>
              <w:left w:val="nil"/>
              <w:bottom w:val="nil"/>
              <w:right w:val="nil"/>
            </w:tcBorders>
            <w:shd w:val="clear" w:color="auto" w:fill="auto"/>
            <w:noWrap/>
            <w:vAlign w:val="center"/>
            <w:hideMark/>
          </w:tcPr>
          <w:p w14:paraId="58567D3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90E1D9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N16</w:t>
            </w:r>
          </w:p>
        </w:tc>
        <w:tc>
          <w:tcPr>
            <w:tcW w:w="875" w:type="dxa"/>
            <w:tcBorders>
              <w:top w:val="nil"/>
              <w:left w:val="nil"/>
              <w:bottom w:val="nil"/>
              <w:right w:val="nil"/>
            </w:tcBorders>
            <w:shd w:val="clear" w:color="auto" w:fill="auto"/>
            <w:noWrap/>
            <w:vAlign w:val="center"/>
            <w:hideMark/>
          </w:tcPr>
          <w:p w14:paraId="7D92F52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322</w:t>
            </w:r>
          </w:p>
        </w:tc>
        <w:tc>
          <w:tcPr>
            <w:tcW w:w="6626" w:type="dxa"/>
            <w:tcBorders>
              <w:top w:val="nil"/>
              <w:left w:val="nil"/>
              <w:bottom w:val="nil"/>
              <w:right w:val="nil"/>
            </w:tcBorders>
            <w:shd w:val="clear" w:color="auto" w:fill="auto"/>
            <w:noWrap/>
            <w:vAlign w:val="center"/>
            <w:hideMark/>
          </w:tcPr>
          <w:p w14:paraId="09D5148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and </w:t>
            </w:r>
            <w:proofErr w:type="spellStart"/>
            <w:r w:rsidRPr="00961253">
              <w:rPr>
                <w:rFonts w:ascii="Calibri" w:eastAsia="Times New Roman" w:hAnsi="Calibri" w:cs="Calibri"/>
                <w:color w:val="000000"/>
                <w:kern w:val="0"/>
                <w:sz w:val="20"/>
                <w:szCs w:val="20"/>
                <w:lang w:eastAsia="en-GB"/>
                <w14:ligatures w14:val="none"/>
              </w:rPr>
              <w:t>Macaronesian</w:t>
            </w:r>
            <w:proofErr w:type="spellEnd"/>
            <w:r w:rsidRPr="00961253">
              <w:rPr>
                <w:rFonts w:ascii="Calibri" w:eastAsia="Times New Roman" w:hAnsi="Calibri" w:cs="Calibri"/>
                <w:color w:val="000000"/>
                <w:kern w:val="0"/>
                <w:sz w:val="20"/>
                <w:szCs w:val="20"/>
                <w:lang w:eastAsia="en-GB"/>
                <w14:ligatures w14:val="none"/>
              </w:rPr>
              <w:t xml:space="preserve"> coastal dune grassland (grey dune)</w:t>
            </w:r>
          </w:p>
        </w:tc>
      </w:tr>
      <w:tr w:rsidR="00961253" w:rsidRPr="00961253" w14:paraId="5BCEBF13" w14:textId="77777777" w:rsidTr="0035763E">
        <w:trPr>
          <w:trHeight w:val="300"/>
        </w:trPr>
        <w:tc>
          <w:tcPr>
            <w:tcW w:w="838" w:type="dxa"/>
            <w:tcBorders>
              <w:top w:val="nil"/>
              <w:left w:val="nil"/>
              <w:bottom w:val="nil"/>
              <w:right w:val="nil"/>
            </w:tcBorders>
            <w:shd w:val="clear" w:color="auto" w:fill="auto"/>
            <w:noWrap/>
            <w:vAlign w:val="center"/>
            <w:hideMark/>
          </w:tcPr>
          <w:p w14:paraId="4668FB7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483D12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N18</w:t>
            </w:r>
          </w:p>
        </w:tc>
        <w:tc>
          <w:tcPr>
            <w:tcW w:w="875" w:type="dxa"/>
            <w:tcBorders>
              <w:top w:val="nil"/>
              <w:left w:val="nil"/>
              <w:bottom w:val="nil"/>
              <w:right w:val="nil"/>
            </w:tcBorders>
            <w:shd w:val="clear" w:color="auto" w:fill="auto"/>
            <w:noWrap/>
            <w:vAlign w:val="center"/>
            <w:hideMark/>
          </w:tcPr>
          <w:p w14:paraId="0FFCC07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22</w:t>
            </w:r>
          </w:p>
        </w:tc>
        <w:tc>
          <w:tcPr>
            <w:tcW w:w="6626" w:type="dxa"/>
            <w:tcBorders>
              <w:top w:val="nil"/>
              <w:left w:val="nil"/>
              <w:bottom w:val="nil"/>
              <w:right w:val="nil"/>
            </w:tcBorders>
            <w:shd w:val="clear" w:color="auto" w:fill="auto"/>
            <w:noWrap/>
            <w:vAlign w:val="center"/>
            <w:hideMark/>
          </w:tcPr>
          <w:p w14:paraId="6E700DC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Atlantic and Baltic coastal </w:t>
            </w:r>
            <w:proofErr w:type="spellStart"/>
            <w:r w:rsidRPr="00C12BE2">
              <w:rPr>
                <w:rFonts w:ascii="Calibri" w:eastAsia="Times New Roman" w:hAnsi="Calibri" w:cs="Calibri"/>
                <w:i/>
                <w:color w:val="000000"/>
                <w:kern w:val="0"/>
                <w:sz w:val="20"/>
                <w:szCs w:val="20"/>
                <w:lang w:eastAsia="en-GB"/>
                <w14:ligatures w14:val="none"/>
              </w:rPr>
              <w:t>Empetrum</w:t>
            </w:r>
            <w:proofErr w:type="spellEnd"/>
            <w:r w:rsidRPr="00C12BE2">
              <w:rPr>
                <w:rFonts w:ascii="Calibri" w:eastAsia="Times New Roman" w:hAnsi="Calibri" w:cs="Calibri"/>
                <w:i/>
                <w:color w:val="000000"/>
                <w:kern w:val="0"/>
                <w:sz w:val="20"/>
                <w:szCs w:val="20"/>
                <w:lang w:eastAsia="en-GB"/>
                <w14:ligatures w14:val="none"/>
              </w:rPr>
              <w:t xml:space="preserve"> </w:t>
            </w:r>
            <w:r w:rsidRPr="00961253">
              <w:rPr>
                <w:rFonts w:ascii="Calibri" w:eastAsia="Times New Roman" w:hAnsi="Calibri" w:cs="Calibri"/>
                <w:color w:val="000000"/>
                <w:kern w:val="0"/>
                <w:sz w:val="20"/>
                <w:szCs w:val="20"/>
                <w:lang w:eastAsia="en-GB"/>
                <w14:ligatures w14:val="none"/>
              </w:rPr>
              <w:t>heath</w:t>
            </w:r>
          </w:p>
        </w:tc>
      </w:tr>
      <w:tr w:rsidR="00961253" w:rsidRPr="00961253" w14:paraId="4C30462C" w14:textId="77777777" w:rsidTr="0035763E">
        <w:trPr>
          <w:trHeight w:val="300"/>
        </w:trPr>
        <w:tc>
          <w:tcPr>
            <w:tcW w:w="838" w:type="dxa"/>
            <w:tcBorders>
              <w:top w:val="nil"/>
              <w:left w:val="nil"/>
              <w:bottom w:val="nil"/>
              <w:right w:val="nil"/>
            </w:tcBorders>
            <w:shd w:val="clear" w:color="auto" w:fill="auto"/>
            <w:noWrap/>
            <w:vAlign w:val="center"/>
            <w:hideMark/>
          </w:tcPr>
          <w:p w14:paraId="258525E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00CCFC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N19</w:t>
            </w:r>
          </w:p>
        </w:tc>
        <w:tc>
          <w:tcPr>
            <w:tcW w:w="875" w:type="dxa"/>
            <w:tcBorders>
              <w:top w:val="nil"/>
              <w:left w:val="nil"/>
              <w:bottom w:val="nil"/>
              <w:right w:val="nil"/>
            </w:tcBorders>
            <w:shd w:val="clear" w:color="auto" w:fill="auto"/>
            <w:noWrap/>
            <w:vAlign w:val="center"/>
            <w:hideMark/>
          </w:tcPr>
          <w:p w14:paraId="068B3D7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16</w:t>
            </w:r>
          </w:p>
        </w:tc>
        <w:tc>
          <w:tcPr>
            <w:tcW w:w="6626" w:type="dxa"/>
            <w:tcBorders>
              <w:top w:val="nil"/>
              <w:left w:val="nil"/>
              <w:bottom w:val="nil"/>
              <w:right w:val="nil"/>
            </w:tcBorders>
            <w:shd w:val="clear" w:color="auto" w:fill="auto"/>
            <w:noWrap/>
            <w:vAlign w:val="center"/>
            <w:hideMark/>
          </w:tcPr>
          <w:p w14:paraId="26C0C41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Atlantic coastal </w:t>
            </w:r>
            <w:r w:rsidRPr="00C12BE2">
              <w:rPr>
                <w:rFonts w:ascii="Calibri" w:eastAsia="Times New Roman" w:hAnsi="Calibri" w:cs="Calibri"/>
                <w:i/>
                <w:color w:val="000000"/>
                <w:kern w:val="0"/>
                <w:sz w:val="20"/>
                <w:szCs w:val="20"/>
                <w:lang w:eastAsia="en-GB"/>
                <w14:ligatures w14:val="none"/>
              </w:rPr>
              <w:t>Calluna</w:t>
            </w:r>
            <w:r w:rsidRPr="00961253">
              <w:rPr>
                <w:rFonts w:ascii="Calibri" w:eastAsia="Times New Roman" w:hAnsi="Calibri" w:cs="Calibri"/>
                <w:color w:val="000000"/>
                <w:kern w:val="0"/>
                <w:sz w:val="20"/>
                <w:szCs w:val="20"/>
                <w:lang w:eastAsia="en-GB"/>
                <w14:ligatures w14:val="none"/>
              </w:rPr>
              <w:t xml:space="preserve"> and </w:t>
            </w:r>
            <w:r w:rsidRPr="00C12BE2">
              <w:rPr>
                <w:rFonts w:ascii="Calibri" w:eastAsia="Times New Roman" w:hAnsi="Calibri" w:cs="Calibri"/>
                <w:i/>
                <w:color w:val="000000"/>
                <w:kern w:val="0"/>
                <w:sz w:val="20"/>
                <w:szCs w:val="20"/>
                <w:lang w:eastAsia="en-GB"/>
                <w14:ligatures w14:val="none"/>
              </w:rPr>
              <w:t>Ulex</w:t>
            </w:r>
            <w:r w:rsidRPr="00961253">
              <w:rPr>
                <w:rFonts w:ascii="Calibri" w:eastAsia="Times New Roman" w:hAnsi="Calibri" w:cs="Calibri"/>
                <w:color w:val="000000"/>
                <w:kern w:val="0"/>
                <w:sz w:val="20"/>
                <w:szCs w:val="20"/>
                <w:lang w:eastAsia="en-GB"/>
                <w14:ligatures w14:val="none"/>
              </w:rPr>
              <w:t xml:space="preserve"> heath</w:t>
            </w:r>
          </w:p>
        </w:tc>
      </w:tr>
      <w:tr w:rsidR="00961253" w:rsidRPr="00961253" w14:paraId="37D308ED" w14:textId="77777777" w:rsidTr="0035763E">
        <w:trPr>
          <w:trHeight w:val="300"/>
        </w:trPr>
        <w:tc>
          <w:tcPr>
            <w:tcW w:w="838" w:type="dxa"/>
            <w:tcBorders>
              <w:top w:val="nil"/>
              <w:left w:val="nil"/>
              <w:bottom w:val="nil"/>
              <w:right w:val="nil"/>
            </w:tcBorders>
            <w:shd w:val="clear" w:color="auto" w:fill="auto"/>
            <w:noWrap/>
            <w:vAlign w:val="center"/>
            <w:hideMark/>
          </w:tcPr>
          <w:p w14:paraId="7300F21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654D3C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N1A</w:t>
            </w:r>
          </w:p>
        </w:tc>
        <w:tc>
          <w:tcPr>
            <w:tcW w:w="875" w:type="dxa"/>
            <w:tcBorders>
              <w:top w:val="nil"/>
              <w:left w:val="nil"/>
              <w:bottom w:val="nil"/>
              <w:right w:val="nil"/>
            </w:tcBorders>
            <w:shd w:val="clear" w:color="auto" w:fill="auto"/>
            <w:noWrap/>
            <w:vAlign w:val="center"/>
            <w:hideMark/>
          </w:tcPr>
          <w:p w14:paraId="7F4CFE0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85</w:t>
            </w:r>
          </w:p>
        </w:tc>
        <w:tc>
          <w:tcPr>
            <w:tcW w:w="6626" w:type="dxa"/>
            <w:tcBorders>
              <w:top w:val="nil"/>
              <w:left w:val="nil"/>
              <w:bottom w:val="nil"/>
              <w:right w:val="nil"/>
            </w:tcBorders>
            <w:shd w:val="clear" w:color="auto" w:fill="auto"/>
            <w:noWrap/>
            <w:vAlign w:val="center"/>
            <w:hideMark/>
          </w:tcPr>
          <w:p w14:paraId="47B9A3F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and Baltic coastal dune scrub</w:t>
            </w:r>
          </w:p>
        </w:tc>
      </w:tr>
      <w:tr w:rsidR="00961253" w:rsidRPr="00961253" w14:paraId="262CAA5D" w14:textId="77777777" w:rsidTr="0035763E">
        <w:trPr>
          <w:trHeight w:val="300"/>
        </w:trPr>
        <w:tc>
          <w:tcPr>
            <w:tcW w:w="838" w:type="dxa"/>
            <w:tcBorders>
              <w:top w:val="nil"/>
              <w:left w:val="nil"/>
              <w:bottom w:val="nil"/>
              <w:right w:val="nil"/>
            </w:tcBorders>
            <w:shd w:val="clear" w:color="auto" w:fill="auto"/>
            <w:noWrap/>
            <w:vAlign w:val="center"/>
            <w:hideMark/>
          </w:tcPr>
          <w:p w14:paraId="360A44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2F8FC0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N1B</w:t>
            </w:r>
          </w:p>
        </w:tc>
        <w:tc>
          <w:tcPr>
            <w:tcW w:w="875" w:type="dxa"/>
            <w:tcBorders>
              <w:top w:val="nil"/>
              <w:left w:val="nil"/>
              <w:bottom w:val="nil"/>
              <w:right w:val="nil"/>
            </w:tcBorders>
            <w:shd w:val="clear" w:color="auto" w:fill="auto"/>
            <w:noWrap/>
            <w:vAlign w:val="center"/>
            <w:hideMark/>
          </w:tcPr>
          <w:p w14:paraId="64EA9E2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62</w:t>
            </w:r>
          </w:p>
        </w:tc>
        <w:tc>
          <w:tcPr>
            <w:tcW w:w="6626" w:type="dxa"/>
            <w:tcBorders>
              <w:top w:val="nil"/>
              <w:left w:val="nil"/>
              <w:bottom w:val="nil"/>
              <w:right w:val="nil"/>
            </w:tcBorders>
            <w:shd w:val="clear" w:color="auto" w:fill="auto"/>
            <w:noWrap/>
            <w:vAlign w:val="center"/>
            <w:hideMark/>
          </w:tcPr>
          <w:p w14:paraId="17C2C5D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and Black Sea coastal dune scrub</w:t>
            </w:r>
          </w:p>
        </w:tc>
      </w:tr>
      <w:tr w:rsidR="00961253" w:rsidRPr="00961253" w14:paraId="2E6066C8" w14:textId="77777777" w:rsidTr="0035763E">
        <w:trPr>
          <w:trHeight w:val="300"/>
        </w:trPr>
        <w:tc>
          <w:tcPr>
            <w:tcW w:w="838" w:type="dxa"/>
            <w:tcBorders>
              <w:top w:val="nil"/>
              <w:left w:val="nil"/>
              <w:bottom w:val="nil"/>
              <w:right w:val="nil"/>
            </w:tcBorders>
            <w:shd w:val="clear" w:color="auto" w:fill="auto"/>
            <w:noWrap/>
            <w:vAlign w:val="center"/>
            <w:hideMark/>
          </w:tcPr>
          <w:p w14:paraId="1A9082C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4F61A0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N1D</w:t>
            </w:r>
          </w:p>
        </w:tc>
        <w:tc>
          <w:tcPr>
            <w:tcW w:w="875" w:type="dxa"/>
            <w:tcBorders>
              <w:top w:val="nil"/>
              <w:left w:val="nil"/>
              <w:bottom w:val="nil"/>
              <w:right w:val="nil"/>
            </w:tcBorders>
            <w:shd w:val="clear" w:color="auto" w:fill="auto"/>
            <w:noWrap/>
            <w:vAlign w:val="center"/>
            <w:hideMark/>
          </w:tcPr>
          <w:p w14:paraId="60527E6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w:t>
            </w:r>
          </w:p>
        </w:tc>
        <w:tc>
          <w:tcPr>
            <w:tcW w:w="6626" w:type="dxa"/>
            <w:tcBorders>
              <w:top w:val="nil"/>
              <w:left w:val="nil"/>
              <w:bottom w:val="nil"/>
              <w:right w:val="nil"/>
            </w:tcBorders>
            <w:shd w:val="clear" w:color="auto" w:fill="auto"/>
            <w:noWrap/>
            <w:vAlign w:val="center"/>
            <w:hideMark/>
          </w:tcPr>
          <w:p w14:paraId="57C7FDC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and Baltic broad-leaved coastal dune forest</w:t>
            </w:r>
          </w:p>
        </w:tc>
      </w:tr>
      <w:tr w:rsidR="00961253" w:rsidRPr="00961253" w14:paraId="4A2941C7" w14:textId="77777777" w:rsidTr="0035763E">
        <w:trPr>
          <w:trHeight w:val="300"/>
        </w:trPr>
        <w:tc>
          <w:tcPr>
            <w:tcW w:w="838" w:type="dxa"/>
            <w:tcBorders>
              <w:top w:val="nil"/>
              <w:left w:val="nil"/>
              <w:bottom w:val="nil"/>
              <w:right w:val="nil"/>
            </w:tcBorders>
            <w:shd w:val="clear" w:color="auto" w:fill="auto"/>
            <w:noWrap/>
            <w:vAlign w:val="center"/>
            <w:hideMark/>
          </w:tcPr>
          <w:p w14:paraId="4353E12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3F218A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N1G</w:t>
            </w:r>
          </w:p>
        </w:tc>
        <w:tc>
          <w:tcPr>
            <w:tcW w:w="875" w:type="dxa"/>
            <w:tcBorders>
              <w:top w:val="nil"/>
              <w:left w:val="nil"/>
              <w:bottom w:val="nil"/>
              <w:right w:val="nil"/>
            </w:tcBorders>
            <w:shd w:val="clear" w:color="auto" w:fill="auto"/>
            <w:noWrap/>
            <w:vAlign w:val="center"/>
            <w:hideMark/>
          </w:tcPr>
          <w:p w14:paraId="79A84C9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6626" w:type="dxa"/>
            <w:tcBorders>
              <w:top w:val="nil"/>
              <w:left w:val="nil"/>
              <w:bottom w:val="nil"/>
              <w:right w:val="nil"/>
            </w:tcBorders>
            <w:shd w:val="clear" w:color="auto" w:fill="auto"/>
            <w:noWrap/>
            <w:vAlign w:val="center"/>
            <w:hideMark/>
          </w:tcPr>
          <w:p w14:paraId="488FA7E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coniferous coastal dune forest</w:t>
            </w:r>
          </w:p>
        </w:tc>
      </w:tr>
      <w:tr w:rsidR="00961253" w:rsidRPr="00961253" w14:paraId="32398DB1" w14:textId="77777777" w:rsidTr="0035763E">
        <w:trPr>
          <w:trHeight w:val="300"/>
        </w:trPr>
        <w:tc>
          <w:tcPr>
            <w:tcW w:w="838" w:type="dxa"/>
            <w:tcBorders>
              <w:top w:val="nil"/>
              <w:left w:val="nil"/>
              <w:bottom w:val="nil"/>
              <w:right w:val="nil"/>
            </w:tcBorders>
            <w:shd w:val="clear" w:color="auto" w:fill="auto"/>
            <w:noWrap/>
            <w:vAlign w:val="center"/>
            <w:hideMark/>
          </w:tcPr>
          <w:p w14:paraId="2BCD489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D674FE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N1H</w:t>
            </w:r>
          </w:p>
        </w:tc>
        <w:tc>
          <w:tcPr>
            <w:tcW w:w="875" w:type="dxa"/>
            <w:tcBorders>
              <w:top w:val="nil"/>
              <w:left w:val="nil"/>
              <w:bottom w:val="nil"/>
              <w:right w:val="nil"/>
            </w:tcBorders>
            <w:shd w:val="clear" w:color="auto" w:fill="auto"/>
            <w:noWrap/>
            <w:vAlign w:val="center"/>
            <w:hideMark/>
          </w:tcPr>
          <w:p w14:paraId="7F722D5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377</w:t>
            </w:r>
          </w:p>
        </w:tc>
        <w:tc>
          <w:tcPr>
            <w:tcW w:w="6626" w:type="dxa"/>
            <w:tcBorders>
              <w:top w:val="nil"/>
              <w:left w:val="nil"/>
              <w:bottom w:val="nil"/>
              <w:right w:val="nil"/>
            </w:tcBorders>
            <w:shd w:val="clear" w:color="auto" w:fill="auto"/>
            <w:noWrap/>
            <w:vAlign w:val="center"/>
            <w:hideMark/>
          </w:tcPr>
          <w:p w14:paraId="5A4207F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and Baltic moist and wet dune slack</w:t>
            </w:r>
          </w:p>
        </w:tc>
      </w:tr>
      <w:tr w:rsidR="00961253" w:rsidRPr="00961253" w14:paraId="484A662A" w14:textId="77777777" w:rsidTr="0035763E">
        <w:trPr>
          <w:trHeight w:val="300"/>
        </w:trPr>
        <w:tc>
          <w:tcPr>
            <w:tcW w:w="838" w:type="dxa"/>
            <w:tcBorders>
              <w:top w:val="nil"/>
              <w:left w:val="nil"/>
              <w:bottom w:val="nil"/>
              <w:right w:val="nil"/>
            </w:tcBorders>
            <w:shd w:val="clear" w:color="auto" w:fill="auto"/>
            <w:noWrap/>
            <w:vAlign w:val="center"/>
            <w:hideMark/>
          </w:tcPr>
          <w:p w14:paraId="64FD80C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C4295C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N21</w:t>
            </w:r>
          </w:p>
        </w:tc>
        <w:tc>
          <w:tcPr>
            <w:tcW w:w="875" w:type="dxa"/>
            <w:tcBorders>
              <w:top w:val="nil"/>
              <w:left w:val="nil"/>
              <w:bottom w:val="nil"/>
              <w:right w:val="nil"/>
            </w:tcBorders>
            <w:shd w:val="clear" w:color="auto" w:fill="auto"/>
            <w:noWrap/>
            <w:vAlign w:val="center"/>
            <w:hideMark/>
          </w:tcPr>
          <w:p w14:paraId="5178EFA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w:t>
            </w:r>
          </w:p>
        </w:tc>
        <w:tc>
          <w:tcPr>
            <w:tcW w:w="6626" w:type="dxa"/>
            <w:tcBorders>
              <w:top w:val="nil"/>
              <w:left w:val="nil"/>
              <w:bottom w:val="nil"/>
              <w:right w:val="nil"/>
            </w:tcBorders>
            <w:shd w:val="clear" w:color="auto" w:fill="auto"/>
            <w:noWrap/>
            <w:vAlign w:val="center"/>
            <w:hideMark/>
          </w:tcPr>
          <w:p w14:paraId="278F876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Baltic and Arctic coastal shingle beach</w:t>
            </w:r>
          </w:p>
        </w:tc>
      </w:tr>
      <w:tr w:rsidR="00961253" w:rsidRPr="00961253" w14:paraId="7E60E4E4" w14:textId="77777777" w:rsidTr="0035763E">
        <w:trPr>
          <w:trHeight w:val="300"/>
        </w:trPr>
        <w:tc>
          <w:tcPr>
            <w:tcW w:w="838" w:type="dxa"/>
            <w:tcBorders>
              <w:top w:val="nil"/>
              <w:left w:val="nil"/>
              <w:bottom w:val="nil"/>
              <w:right w:val="nil"/>
            </w:tcBorders>
            <w:shd w:val="clear" w:color="auto" w:fill="auto"/>
            <w:noWrap/>
            <w:vAlign w:val="center"/>
            <w:hideMark/>
          </w:tcPr>
          <w:p w14:paraId="693E3AB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3604A9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N31</w:t>
            </w:r>
          </w:p>
        </w:tc>
        <w:tc>
          <w:tcPr>
            <w:tcW w:w="875" w:type="dxa"/>
            <w:tcBorders>
              <w:top w:val="nil"/>
              <w:left w:val="nil"/>
              <w:bottom w:val="nil"/>
              <w:right w:val="nil"/>
            </w:tcBorders>
            <w:shd w:val="clear" w:color="auto" w:fill="auto"/>
            <w:noWrap/>
            <w:vAlign w:val="center"/>
            <w:hideMark/>
          </w:tcPr>
          <w:p w14:paraId="7019515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6626" w:type="dxa"/>
            <w:tcBorders>
              <w:top w:val="nil"/>
              <w:left w:val="nil"/>
              <w:bottom w:val="nil"/>
              <w:right w:val="nil"/>
            </w:tcBorders>
            <w:shd w:val="clear" w:color="auto" w:fill="auto"/>
            <w:noWrap/>
            <w:vAlign w:val="center"/>
            <w:hideMark/>
          </w:tcPr>
          <w:p w14:paraId="1652B7C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Atlantic and Baltic rocky sea cliff and shore</w:t>
            </w:r>
          </w:p>
        </w:tc>
      </w:tr>
      <w:tr w:rsidR="00961253" w:rsidRPr="00961253" w14:paraId="769FBE97" w14:textId="77777777" w:rsidTr="0035763E">
        <w:trPr>
          <w:trHeight w:val="300"/>
        </w:trPr>
        <w:tc>
          <w:tcPr>
            <w:tcW w:w="838" w:type="dxa"/>
            <w:tcBorders>
              <w:top w:val="nil"/>
              <w:left w:val="nil"/>
              <w:bottom w:val="nil"/>
              <w:right w:val="nil"/>
            </w:tcBorders>
            <w:shd w:val="clear" w:color="auto" w:fill="auto"/>
            <w:noWrap/>
            <w:vAlign w:val="center"/>
            <w:hideMark/>
          </w:tcPr>
          <w:p w14:paraId="663A075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B38B95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N32</w:t>
            </w:r>
          </w:p>
        </w:tc>
        <w:tc>
          <w:tcPr>
            <w:tcW w:w="875" w:type="dxa"/>
            <w:tcBorders>
              <w:top w:val="nil"/>
              <w:left w:val="nil"/>
              <w:bottom w:val="nil"/>
              <w:right w:val="nil"/>
            </w:tcBorders>
            <w:shd w:val="clear" w:color="auto" w:fill="auto"/>
            <w:noWrap/>
            <w:vAlign w:val="center"/>
            <w:hideMark/>
          </w:tcPr>
          <w:p w14:paraId="2A2C5BC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10</w:t>
            </w:r>
          </w:p>
        </w:tc>
        <w:tc>
          <w:tcPr>
            <w:tcW w:w="6626" w:type="dxa"/>
            <w:tcBorders>
              <w:top w:val="nil"/>
              <w:left w:val="nil"/>
              <w:bottom w:val="nil"/>
              <w:right w:val="nil"/>
            </w:tcBorders>
            <w:shd w:val="clear" w:color="auto" w:fill="auto"/>
            <w:noWrap/>
            <w:vAlign w:val="center"/>
            <w:hideMark/>
          </w:tcPr>
          <w:p w14:paraId="02C9110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and Black Sea rocky sea cliff and shore</w:t>
            </w:r>
          </w:p>
        </w:tc>
      </w:tr>
      <w:tr w:rsidR="00961253" w:rsidRPr="00961253" w14:paraId="3CC03E46"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695FA0C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14A75DF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w:t>
            </w:r>
          </w:p>
        </w:tc>
        <w:tc>
          <w:tcPr>
            <w:tcW w:w="875" w:type="dxa"/>
            <w:tcBorders>
              <w:top w:val="nil"/>
              <w:left w:val="nil"/>
              <w:bottom w:val="nil"/>
              <w:right w:val="nil"/>
            </w:tcBorders>
            <w:shd w:val="clear" w:color="auto" w:fill="D9D9D9" w:themeFill="background1" w:themeFillShade="D9"/>
            <w:noWrap/>
            <w:vAlign w:val="center"/>
            <w:hideMark/>
          </w:tcPr>
          <w:p w14:paraId="73CD842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48</w:t>
            </w:r>
          </w:p>
        </w:tc>
        <w:tc>
          <w:tcPr>
            <w:tcW w:w="6626" w:type="dxa"/>
            <w:tcBorders>
              <w:top w:val="nil"/>
              <w:left w:val="nil"/>
              <w:bottom w:val="nil"/>
              <w:right w:val="nil"/>
            </w:tcBorders>
            <w:shd w:val="clear" w:color="auto" w:fill="D9D9D9" w:themeFill="background1" w:themeFillShade="D9"/>
            <w:noWrap/>
            <w:vAlign w:val="center"/>
            <w:hideMark/>
          </w:tcPr>
          <w:p w14:paraId="2E52E24C" w14:textId="06C487EC" w:rsidR="00961253" w:rsidRPr="00961253" w:rsidRDefault="0035763E"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Inland</w:t>
            </w:r>
            <w:r w:rsidR="00961253" w:rsidRPr="00961253">
              <w:rPr>
                <w:rFonts w:ascii="Calibri" w:eastAsia="Times New Roman" w:hAnsi="Calibri" w:cs="Calibri"/>
                <w:color w:val="000000"/>
                <w:kern w:val="0"/>
                <w:sz w:val="20"/>
                <w:szCs w:val="20"/>
                <w:lang w:eastAsia="en-GB"/>
                <w14:ligatures w14:val="none"/>
              </w:rPr>
              <w:t xml:space="preserve"> waters</w:t>
            </w:r>
          </w:p>
        </w:tc>
      </w:tr>
      <w:tr w:rsidR="00961253" w:rsidRPr="00961253" w14:paraId="78978DFA" w14:textId="77777777" w:rsidTr="0035763E">
        <w:trPr>
          <w:trHeight w:val="300"/>
        </w:trPr>
        <w:tc>
          <w:tcPr>
            <w:tcW w:w="838" w:type="dxa"/>
            <w:tcBorders>
              <w:top w:val="nil"/>
              <w:left w:val="nil"/>
              <w:bottom w:val="nil"/>
              <w:right w:val="nil"/>
            </w:tcBorders>
            <w:shd w:val="clear" w:color="auto" w:fill="auto"/>
            <w:noWrap/>
            <w:vAlign w:val="center"/>
            <w:hideMark/>
          </w:tcPr>
          <w:p w14:paraId="3621D3E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ACB21E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P2N</w:t>
            </w:r>
          </w:p>
        </w:tc>
        <w:tc>
          <w:tcPr>
            <w:tcW w:w="875" w:type="dxa"/>
            <w:tcBorders>
              <w:top w:val="nil"/>
              <w:left w:val="nil"/>
              <w:bottom w:val="nil"/>
              <w:right w:val="nil"/>
            </w:tcBorders>
            <w:shd w:val="clear" w:color="auto" w:fill="auto"/>
            <w:noWrap/>
            <w:vAlign w:val="center"/>
            <w:hideMark/>
          </w:tcPr>
          <w:p w14:paraId="6DE084B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120</w:t>
            </w:r>
          </w:p>
        </w:tc>
        <w:tc>
          <w:tcPr>
            <w:tcW w:w="6626" w:type="dxa"/>
            <w:tcBorders>
              <w:top w:val="nil"/>
              <w:left w:val="nil"/>
              <w:bottom w:val="nil"/>
              <w:right w:val="nil"/>
            </w:tcBorders>
            <w:shd w:val="clear" w:color="auto" w:fill="auto"/>
            <w:noWrap/>
            <w:vAlign w:val="center"/>
            <w:hideMark/>
          </w:tcPr>
          <w:p w14:paraId="59504C9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Spring</w:t>
            </w:r>
          </w:p>
        </w:tc>
      </w:tr>
      <w:tr w:rsidR="00961253" w:rsidRPr="00961253" w14:paraId="576B6340"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692EAE7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3EE74AB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Pa</w:t>
            </w:r>
          </w:p>
        </w:tc>
        <w:tc>
          <w:tcPr>
            <w:tcW w:w="875" w:type="dxa"/>
            <w:tcBorders>
              <w:top w:val="nil"/>
              <w:left w:val="nil"/>
              <w:bottom w:val="nil"/>
              <w:right w:val="nil"/>
            </w:tcBorders>
            <w:shd w:val="clear" w:color="auto" w:fill="F2F2F2" w:themeFill="background1" w:themeFillShade="F2"/>
            <w:noWrap/>
            <w:vAlign w:val="center"/>
            <w:hideMark/>
          </w:tcPr>
          <w:p w14:paraId="4A2A3F9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w:t>
            </w:r>
          </w:p>
        </w:tc>
        <w:tc>
          <w:tcPr>
            <w:tcW w:w="6626" w:type="dxa"/>
            <w:tcBorders>
              <w:top w:val="nil"/>
              <w:left w:val="nil"/>
              <w:bottom w:val="nil"/>
              <w:right w:val="nil"/>
            </w:tcBorders>
            <w:shd w:val="clear" w:color="auto" w:fill="F2F2F2" w:themeFill="background1" w:themeFillShade="F2"/>
            <w:noWrap/>
            <w:vAlign w:val="center"/>
            <w:hideMark/>
          </w:tcPr>
          <w:p w14:paraId="51D79B3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Brackish-water vegetation</w:t>
            </w:r>
          </w:p>
        </w:tc>
      </w:tr>
      <w:tr w:rsidR="00961253" w:rsidRPr="00961253" w14:paraId="6CE1DD37"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4DCB84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139DDB6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Pb</w:t>
            </w:r>
          </w:p>
        </w:tc>
        <w:tc>
          <w:tcPr>
            <w:tcW w:w="875" w:type="dxa"/>
            <w:tcBorders>
              <w:top w:val="nil"/>
              <w:left w:val="nil"/>
              <w:bottom w:val="nil"/>
              <w:right w:val="nil"/>
            </w:tcBorders>
            <w:shd w:val="clear" w:color="auto" w:fill="F2F2F2" w:themeFill="background1" w:themeFillShade="F2"/>
            <w:noWrap/>
            <w:vAlign w:val="center"/>
            <w:hideMark/>
          </w:tcPr>
          <w:p w14:paraId="29F6C8D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45</w:t>
            </w:r>
          </w:p>
        </w:tc>
        <w:tc>
          <w:tcPr>
            <w:tcW w:w="6626" w:type="dxa"/>
            <w:tcBorders>
              <w:top w:val="nil"/>
              <w:left w:val="nil"/>
              <w:bottom w:val="nil"/>
              <w:right w:val="nil"/>
            </w:tcBorders>
            <w:shd w:val="clear" w:color="auto" w:fill="F2F2F2" w:themeFill="background1" w:themeFillShade="F2"/>
            <w:noWrap/>
            <w:vAlign w:val="center"/>
            <w:hideMark/>
          </w:tcPr>
          <w:p w14:paraId="7B83084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Fresh-water small </w:t>
            </w:r>
            <w:proofErr w:type="spellStart"/>
            <w:r w:rsidRPr="00961253">
              <w:rPr>
                <w:rFonts w:ascii="Calibri" w:eastAsia="Times New Roman" w:hAnsi="Calibri" w:cs="Calibri"/>
                <w:color w:val="000000"/>
                <w:kern w:val="0"/>
                <w:sz w:val="20"/>
                <w:szCs w:val="20"/>
                <w:lang w:eastAsia="en-GB"/>
                <w14:ligatures w14:val="none"/>
              </w:rPr>
              <w:t>pleustophyte</w:t>
            </w:r>
            <w:proofErr w:type="spellEnd"/>
            <w:r w:rsidRPr="00961253">
              <w:rPr>
                <w:rFonts w:ascii="Calibri" w:eastAsia="Times New Roman" w:hAnsi="Calibri" w:cs="Calibri"/>
                <w:color w:val="000000"/>
                <w:kern w:val="0"/>
                <w:sz w:val="20"/>
                <w:szCs w:val="20"/>
                <w:lang w:eastAsia="en-GB"/>
                <w14:ligatures w14:val="none"/>
              </w:rPr>
              <w:t xml:space="preserve"> vegetation</w:t>
            </w:r>
          </w:p>
        </w:tc>
      </w:tr>
      <w:tr w:rsidR="00961253" w:rsidRPr="00961253" w14:paraId="4E3C4A3B"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2FF07B3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37B2FC8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Pc</w:t>
            </w:r>
          </w:p>
        </w:tc>
        <w:tc>
          <w:tcPr>
            <w:tcW w:w="875" w:type="dxa"/>
            <w:tcBorders>
              <w:top w:val="nil"/>
              <w:left w:val="nil"/>
              <w:bottom w:val="nil"/>
              <w:right w:val="nil"/>
            </w:tcBorders>
            <w:shd w:val="clear" w:color="auto" w:fill="F2F2F2" w:themeFill="background1" w:themeFillShade="F2"/>
            <w:noWrap/>
            <w:vAlign w:val="center"/>
            <w:hideMark/>
          </w:tcPr>
          <w:p w14:paraId="688E152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46</w:t>
            </w:r>
          </w:p>
        </w:tc>
        <w:tc>
          <w:tcPr>
            <w:tcW w:w="6626" w:type="dxa"/>
            <w:tcBorders>
              <w:top w:val="nil"/>
              <w:left w:val="nil"/>
              <w:bottom w:val="nil"/>
              <w:right w:val="nil"/>
            </w:tcBorders>
            <w:shd w:val="clear" w:color="auto" w:fill="F2F2F2" w:themeFill="background1" w:themeFillShade="F2"/>
            <w:noWrap/>
            <w:vAlign w:val="center"/>
            <w:hideMark/>
          </w:tcPr>
          <w:p w14:paraId="2DCDE0F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Fresh-water large </w:t>
            </w:r>
            <w:proofErr w:type="spellStart"/>
            <w:r w:rsidRPr="00961253">
              <w:rPr>
                <w:rFonts w:ascii="Calibri" w:eastAsia="Times New Roman" w:hAnsi="Calibri" w:cs="Calibri"/>
                <w:color w:val="000000"/>
                <w:kern w:val="0"/>
                <w:sz w:val="20"/>
                <w:szCs w:val="20"/>
                <w:lang w:eastAsia="en-GB"/>
                <w14:ligatures w14:val="none"/>
              </w:rPr>
              <w:t>pleustophyte</w:t>
            </w:r>
            <w:proofErr w:type="spellEnd"/>
            <w:r w:rsidRPr="00961253">
              <w:rPr>
                <w:rFonts w:ascii="Calibri" w:eastAsia="Times New Roman" w:hAnsi="Calibri" w:cs="Calibri"/>
                <w:color w:val="000000"/>
                <w:kern w:val="0"/>
                <w:sz w:val="20"/>
                <w:szCs w:val="20"/>
                <w:lang w:eastAsia="en-GB"/>
                <w14:ligatures w14:val="none"/>
              </w:rPr>
              <w:t xml:space="preserve"> vegetation</w:t>
            </w:r>
          </w:p>
        </w:tc>
      </w:tr>
      <w:tr w:rsidR="00961253" w:rsidRPr="00961253" w14:paraId="1BA32C24"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79F8A5D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52FF960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Pd</w:t>
            </w:r>
          </w:p>
        </w:tc>
        <w:tc>
          <w:tcPr>
            <w:tcW w:w="875" w:type="dxa"/>
            <w:tcBorders>
              <w:top w:val="nil"/>
              <w:left w:val="nil"/>
              <w:bottom w:val="nil"/>
              <w:right w:val="nil"/>
            </w:tcBorders>
            <w:shd w:val="clear" w:color="auto" w:fill="F2F2F2" w:themeFill="background1" w:themeFillShade="F2"/>
            <w:noWrap/>
            <w:vAlign w:val="center"/>
            <w:hideMark/>
          </w:tcPr>
          <w:p w14:paraId="322B71D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558</w:t>
            </w:r>
          </w:p>
        </w:tc>
        <w:tc>
          <w:tcPr>
            <w:tcW w:w="6626" w:type="dxa"/>
            <w:tcBorders>
              <w:top w:val="nil"/>
              <w:left w:val="nil"/>
              <w:bottom w:val="nil"/>
              <w:right w:val="nil"/>
            </w:tcBorders>
            <w:shd w:val="clear" w:color="auto" w:fill="F2F2F2" w:themeFill="background1" w:themeFillShade="F2"/>
            <w:noWrap/>
            <w:vAlign w:val="center"/>
            <w:hideMark/>
          </w:tcPr>
          <w:p w14:paraId="47BC3DF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Fresh-water submerged vegetation</w:t>
            </w:r>
          </w:p>
        </w:tc>
      </w:tr>
      <w:tr w:rsidR="00961253" w:rsidRPr="00961253" w14:paraId="057F3D9B"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5DE1260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17C1F2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Pe</w:t>
            </w:r>
          </w:p>
        </w:tc>
        <w:tc>
          <w:tcPr>
            <w:tcW w:w="875" w:type="dxa"/>
            <w:tcBorders>
              <w:top w:val="nil"/>
              <w:left w:val="nil"/>
              <w:bottom w:val="nil"/>
              <w:right w:val="nil"/>
            </w:tcBorders>
            <w:shd w:val="clear" w:color="auto" w:fill="F2F2F2" w:themeFill="background1" w:themeFillShade="F2"/>
            <w:noWrap/>
            <w:vAlign w:val="center"/>
            <w:hideMark/>
          </w:tcPr>
          <w:p w14:paraId="31C2E6E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176</w:t>
            </w:r>
          </w:p>
        </w:tc>
        <w:tc>
          <w:tcPr>
            <w:tcW w:w="6626" w:type="dxa"/>
            <w:tcBorders>
              <w:top w:val="nil"/>
              <w:left w:val="nil"/>
              <w:bottom w:val="nil"/>
              <w:right w:val="nil"/>
            </w:tcBorders>
            <w:shd w:val="clear" w:color="auto" w:fill="F2F2F2" w:themeFill="background1" w:themeFillShade="F2"/>
            <w:noWrap/>
            <w:vAlign w:val="center"/>
            <w:hideMark/>
          </w:tcPr>
          <w:p w14:paraId="1D20919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Fresh-water </w:t>
            </w:r>
            <w:proofErr w:type="spellStart"/>
            <w:r w:rsidRPr="00961253">
              <w:rPr>
                <w:rFonts w:ascii="Calibri" w:eastAsia="Times New Roman" w:hAnsi="Calibri" w:cs="Calibri"/>
                <w:color w:val="000000"/>
                <w:kern w:val="0"/>
                <w:sz w:val="20"/>
                <w:szCs w:val="20"/>
                <w:lang w:eastAsia="en-GB"/>
                <w14:ligatures w14:val="none"/>
              </w:rPr>
              <w:t>nymphaeid</w:t>
            </w:r>
            <w:proofErr w:type="spellEnd"/>
            <w:r w:rsidRPr="00961253">
              <w:rPr>
                <w:rFonts w:ascii="Calibri" w:eastAsia="Times New Roman" w:hAnsi="Calibri" w:cs="Calibri"/>
                <w:color w:val="000000"/>
                <w:kern w:val="0"/>
                <w:sz w:val="20"/>
                <w:szCs w:val="20"/>
                <w:lang w:eastAsia="en-GB"/>
                <w14:ligatures w14:val="none"/>
              </w:rPr>
              <w:t xml:space="preserve"> vegetation</w:t>
            </w:r>
          </w:p>
        </w:tc>
      </w:tr>
      <w:tr w:rsidR="00961253" w:rsidRPr="00961253" w14:paraId="136D9C91"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7D6B29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132A4E1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Pf</w:t>
            </w:r>
            <w:proofErr w:type="spellEnd"/>
          </w:p>
        </w:tc>
        <w:tc>
          <w:tcPr>
            <w:tcW w:w="875" w:type="dxa"/>
            <w:tcBorders>
              <w:top w:val="nil"/>
              <w:left w:val="nil"/>
              <w:bottom w:val="nil"/>
              <w:right w:val="nil"/>
            </w:tcBorders>
            <w:shd w:val="clear" w:color="auto" w:fill="F2F2F2" w:themeFill="background1" w:themeFillShade="F2"/>
            <w:noWrap/>
            <w:vAlign w:val="center"/>
            <w:hideMark/>
          </w:tcPr>
          <w:p w14:paraId="5903124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54</w:t>
            </w:r>
          </w:p>
        </w:tc>
        <w:tc>
          <w:tcPr>
            <w:tcW w:w="6626" w:type="dxa"/>
            <w:tcBorders>
              <w:top w:val="nil"/>
              <w:left w:val="nil"/>
              <w:bottom w:val="nil"/>
              <w:right w:val="nil"/>
            </w:tcBorders>
            <w:shd w:val="clear" w:color="auto" w:fill="F2F2F2" w:themeFill="background1" w:themeFillShade="F2"/>
            <w:noWrap/>
            <w:vAlign w:val="center"/>
            <w:hideMark/>
          </w:tcPr>
          <w:p w14:paraId="65E1685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Oligotrophic-water vegetation</w:t>
            </w:r>
          </w:p>
        </w:tc>
      </w:tr>
      <w:tr w:rsidR="00961253" w:rsidRPr="00961253" w14:paraId="2415D85D"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6F1C25E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5E7678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Pg</w:t>
            </w:r>
          </w:p>
        </w:tc>
        <w:tc>
          <w:tcPr>
            <w:tcW w:w="875" w:type="dxa"/>
            <w:tcBorders>
              <w:top w:val="nil"/>
              <w:left w:val="nil"/>
              <w:bottom w:val="nil"/>
              <w:right w:val="nil"/>
            </w:tcBorders>
            <w:shd w:val="clear" w:color="auto" w:fill="F2F2F2" w:themeFill="background1" w:themeFillShade="F2"/>
            <w:noWrap/>
            <w:vAlign w:val="center"/>
            <w:hideMark/>
          </w:tcPr>
          <w:p w14:paraId="397BD16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w:t>
            </w:r>
          </w:p>
        </w:tc>
        <w:tc>
          <w:tcPr>
            <w:tcW w:w="6626" w:type="dxa"/>
            <w:tcBorders>
              <w:top w:val="nil"/>
              <w:left w:val="nil"/>
              <w:bottom w:val="nil"/>
              <w:right w:val="nil"/>
            </w:tcBorders>
            <w:shd w:val="clear" w:color="auto" w:fill="F2F2F2" w:themeFill="background1" w:themeFillShade="F2"/>
            <w:noWrap/>
            <w:vAlign w:val="center"/>
            <w:hideMark/>
          </w:tcPr>
          <w:p w14:paraId="5E1D461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Dystrophic-water vegetation</w:t>
            </w:r>
          </w:p>
        </w:tc>
      </w:tr>
      <w:tr w:rsidR="00961253" w:rsidRPr="00961253" w14:paraId="416DBF2C"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751A279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076EF5A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Ph</w:t>
            </w:r>
          </w:p>
        </w:tc>
        <w:tc>
          <w:tcPr>
            <w:tcW w:w="875" w:type="dxa"/>
            <w:tcBorders>
              <w:top w:val="nil"/>
              <w:left w:val="nil"/>
              <w:bottom w:val="nil"/>
              <w:right w:val="nil"/>
            </w:tcBorders>
            <w:shd w:val="clear" w:color="auto" w:fill="F2F2F2" w:themeFill="background1" w:themeFillShade="F2"/>
            <w:noWrap/>
            <w:vAlign w:val="center"/>
            <w:hideMark/>
          </w:tcPr>
          <w:p w14:paraId="46D3AB8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46</w:t>
            </w:r>
          </w:p>
        </w:tc>
        <w:tc>
          <w:tcPr>
            <w:tcW w:w="6626" w:type="dxa"/>
            <w:tcBorders>
              <w:top w:val="nil"/>
              <w:left w:val="nil"/>
              <w:bottom w:val="nil"/>
              <w:right w:val="nil"/>
            </w:tcBorders>
            <w:shd w:val="clear" w:color="auto" w:fill="F2F2F2" w:themeFill="background1" w:themeFillShade="F2"/>
            <w:noWrap/>
            <w:vAlign w:val="center"/>
            <w:hideMark/>
          </w:tcPr>
          <w:p w14:paraId="4167AD3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Stonewort vegetation</w:t>
            </w:r>
          </w:p>
        </w:tc>
      </w:tr>
      <w:tr w:rsidR="0035763E" w:rsidRPr="00961253" w14:paraId="11ECB1DE" w14:textId="77777777" w:rsidTr="00FD3130">
        <w:trPr>
          <w:trHeight w:val="300"/>
        </w:trPr>
        <w:tc>
          <w:tcPr>
            <w:tcW w:w="838" w:type="dxa"/>
            <w:tcBorders>
              <w:top w:val="nil"/>
              <w:left w:val="nil"/>
              <w:bottom w:val="nil"/>
              <w:right w:val="nil"/>
            </w:tcBorders>
            <w:shd w:val="clear" w:color="auto" w:fill="D9D9D9" w:themeFill="background1" w:themeFillShade="D9"/>
            <w:noWrap/>
            <w:vAlign w:val="center"/>
          </w:tcPr>
          <w:p w14:paraId="27408F7C" w14:textId="40703B3C" w:rsidR="0035763E" w:rsidRPr="00961253" w:rsidRDefault="0035763E"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tcPr>
          <w:p w14:paraId="72CD403E" w14:textId="2C9D3F5F" w:rsidR="0035763E" w:rsidRPr="00961253" w:rsidRDefault="0035763E"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Q</w:t>
            </w:r>
          </w:p>
        </w:tc>
        <w:tc>
          <w:tcPr>
            <w:tcW w:w="875" w:type="dxa"/>
            <w:tcBorders>
              <w:top w:val="nil"/>
              <w:left w:val="nil"/>
              <w:bottom w:val="nil"/>
              <w:right w:val="nil"/>
            </w:tcBorders>
            <w:shd w:val="clear" w:color="auto" w:fill="D9D9D9" w:themeFill="background1" w:themeFillShade="D9"/>
            <w:noWrap/>
            <w:vAlign w:val="center"/>
          </w:tcPr>
          <w:p w14:paraId="47266D34" w14:textId="686F1D2D" w:rsidR="0035763E" w:rsidRPr="00961253" w:rsidRDefault="00FD3130"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1,005</w:t>
            </w:r>
          </w:p>
        </w:tc>
        <w:tc>
          <w:tcPr>
            <w:tcW w:w="6626" w:type="dxa"/>
            <w:tcBorders>
              <w:top w:val="nil"/>
              <w:left w:val="nil"/>
              <w:bottom w:val="nil"/>
              <w:right w:val="nil"/>
            </w:tcBorders>
            <w:shd w:val="clear" w:color="auto" w:fill="D9D9D9" w:themeFill="background1" w:themeFillShade="D9"/>
            <w:noWrap/>
            <w:vAlign w:val="center"/>
          </w:tcPr>
          <w:p w14:paraId="28384646" w14:textId="07DC7FF6" w:rsidR="0035763E" w:rsidRPr="00961253" w:rsidRDefault="0048711A"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Mires and wetlands</w:t>
            </w:r>
          </w:p>
        </w:tc>
      </w:tr>
      <w:tr w:rsidR="00961253" w:rsidRPr="00961253" w14:paraId="4CE8E3C2" w14:textId="77777777" w:rsidTr="0035763E">
        <w:trPr>
          <w:trHeight w:val="300"/>
        </w:trPr>
        <w:tc>
          <w:tcPr>
            <w:tcW w:w="838" w:type="dxa"/>
            <w:tcBorders>
              <w:top w:val="nil"/>
              <w:left w:val="nil"/>
              <w:bottom w:val="nil"/>
              <w:right w:val="nil"/>
            </w:tcBorders>
            <w:shd w:val="clear" w:color="auto" w:fill="auto"/>
            <w:noWrap/>
            <w:vAlign w:val="center"/>
            <w:hideMark/>
          </w:tcPr>
          <w:p w14:paraId="2A4BD5C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A55D2A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Q11</w:t>
            </w:r>
          </w:p>
        </w:tc>
        <w:tc>
          <w:tcPr>
            <w:tcW w:w="875" w:type="dxa"/>
            <w:tcBorders>
              <w:top w:val="nil"/>
              <w:left w:val="nil"/>
              <w:bottom w:val="nil"/>
              <w:right w:val="nil"/>
            </w:tcBorders>
            <w:shd w:val="clear" w:color="auto" w:fill="auto"/>
            <w:noWrap/>
            <w:vAlign w:val="center"/>
            <w:hideMark/>
          </w:tcPr>
          <w:p w14:paraId="097ECE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205</w:t>
            </w:r>
          </w:p>
        </w:tc>
        <w:tc>
          <w:tcPr>
            <w:tcW w:w="6626" w:type="dxa"/>
            <w:tcBorders>
              <w:top w:val="nil"/>
              <w:left w:val="nil"/>
              <w:bottom w:val="nil"/>
              <w:right w:val="nil"/>
            </w:tcBorders>
            <w:shd w:val="clear" w:color="auto" w:fill="auto"/>
            <w:noWrap/>
            <w:vAlign w:val="center"/>
            <w:hideMark/>
          </w:tcPr>
          <w:p w14:paraId="60B64E5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Raised bog</w:t>
            </w:r>
          </w:p>
        </w:tc>
      </w:tr>
      <w:tr w:rsidR="00961253" w:rsidRPr="00961253" w14:paraId="6BFCE9E2" w14:textId="77777777" w:rsidTr="0035763E">
        <w:trPr>
          <w:trHeight w:val="300"/>
        </w:trPr>
        <w:tc>
          <w:tcPr>
            <w:tcW w:w="838" w:type="dxa"/>
            <w:tcBorders>
              <w:top w:val="nil"/>
              <w:left w:val="nil"/>
              <w:bottom w:val="nil"/>
              <w:right w:val="nil"/>
            </w:tcBorders>
            <w:shd w:val="clear" w:color="auto" w:fill="auto"/>
            <w:noWrap/>
            <w:vAlign w:val="center"/>
            <w:hideMark/>
          </w:tcPr>
          <w:p w14:paraId="1D76562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FD302D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Q12</w:t>
            </w:r>
          </w:p>
        </w:tc>
        <w:tc>
          <w:tcPr>
            <w:tcW w:w="875" w:type="dxa"/>
            <w:tcBorders>
              <w:top w:val="nil"/>
              <w:left w:val="nil"/>
              <w:bottom w:val="nil"/>
              <w:right w:val="nil"/>
            </w:tcBorders>
            <w:shd w:val="clear" w:color="auto" w:fill="auto"/>
            <w:noWrap/>
            <w:vAlign w:val="center"/>
            <w:hideMark/>
          </w:tcPr>
          <w:p w14:paraId="3D2187B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20</w:t>
            </w:r>
          </w:p>
        </w:tc>
        <w:tc>
          <w:tcPr>
            <w:tcW w:w="6626" w:type="dxa"/>
            <w:tcBorders>
              <w:top w:val="nil"/>
              <w:left w:val="nil"/>
              <w:bottom w:val="nil"/>
              <w:right w:val="nil"/>
            </w:tcBorders>
            <w:shd w:val="clear" w:color="auto" w:fill="auto"/>
            <w:noWrap/>
            <w:vAlign w:val="center"/>
            <w:hideMark/>
          </w:tcPr>
          <w:p w14:paraId="4A60507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Blanket bog</w:t>
            </w:r>
          </w:p>
        </w:tc>
      </w:tr>
      <w:tr w:rsidR="00961253" w:rsidRPr="00961253" w14:paraId="059BF7F7" w14:textId="77777777" w:rsidTr="0035763E">
        <w:trPr>
          <w:trHeight w:val="300"/>
        </w:trPr>
        <w:tc>
          <w:tcPr>
            <w:tcW w:w="838" w:type="dxa"/>
            <w:tcBorders>
              <w:top w:val="nil"/>
              <w:left w:val="nil"/>
              <w:bottom w:val="nil"/>
              <w:right w:val="nil"/>
            </w:tcBorders>
            <w:shd w:val="clear" w:color="auto" w:fill="auto"/>
            <w:noWrap/>
            <w:vAlign w:val="center"/>
            <w:hideMark/>
          </w:tcPr>
          <w:p w14:paraId="60A5637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3E5701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Q21</w:t>
            </w:r>
          </w:p>
        </w:tc>
        <w:tc>
          <w:tcPr>
            <w:tcW w:w="875" w:type="dxa"/>
            <w:tcBorders>
              <w:top w:val="nil"/>
              <w:left w:val="nil"/>
              <w:bottom w:val="nil"/>
              <w:right w:val="nil"/>
            </w:tcBorders>
            <w:shd w:val="clear" w:color="auto" w:fill="auto"/>
            <w:noWrap/>
            <w:vAlign w:val="center"/>
            <w:hideMark/>
          </w:tcPr>
          <w:p w14:paraId="540B2F5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84</w:t>
            </w:r>
          </w:p>
        </w:tc>
        <w:tc>
          <w:tcPr>
            <w:tcW w:w="6626" w:type="dxa"/>
            <w:tcBorders>
              <w:top w:val="nil"/>
              <w:left w:val="nil"/>
              <w:bottom w:val="nil"/>
              <w:right w:val="nil"/>
            </w:tcBorders>
            <w:shd w:val="clear" w:color="auto" w:fill="auto"/>
            <w:noWrap/>
            <w:vAlign w:val="center"/>
            <w:hideMark/>
          </w:tcPr>
          <w:p w14:paraId="4C2369B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Oceanic valley mire</w:t>
            </w:r>
          </w:p>
        </w:tc>
      </w:tr>
      <w:tr w:rsidR="00961253" w:rsidRPr="00961253" w14:paraId="4A93174F" w14:textId="77777777" w:rsidTr="0035763E">
        <w:trPr>
          <w:trHeight w:val="300"/>
        </w:trPr>
        <w:tc>
          <w:tcPr>
            <w:tcW w:w="838" w:type="dxa"/>
            <w:tcBorders>
              <w:top w:val="nil"/>
              <w:left w:val="nil"/>
              <w:bottom w:val="nil"/>
              <w:right w:val="nil"/>
            </w:tcBorders>
            <w:shd w:val="clear" w:color="auto" w:fill="auto"/>
            <w:noWrap/>
            <w:vAlign w:val="center"/>
            <w:hideMark/>
          </w:tcPr>
          <w:p w14:paraId="4B8467B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18BBF0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Q22</w:t>
            </w:r>
          </w:p>
        </w:tc>
        <w:tc>
          <w:tcPr>
            <w:tcW w:w="875" w:type="dxa"/>
            <w:tcBorders>
              <w:top w:val="nil"/>
              <w:left w:val="nil"/>
              <w:bottom w:val="nil"/>
              <w:right w:val="nil"/>
            </w:tcBorders>
            <w:shd w:val="clear" w:color="auto" w:fill="auto"/>
            <w:noWrap/>
            <w:vAlign w:val="center"/>
            <w:hideMark/>
          </w:tcPr>
          <w:p w14:paraId="592C70C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312</w:t>
            </w:r>
          </w:p>
        </w:tc>
        <w:tc>
          <w:tcPr>
            <w:tcW w:w="6626" w:type="dxa"/>
            <w:tcBorders>
              <w:top w:val="nil"/>
              <w:left w:val="nil"/>
              <w:bottom w:val="nil"/>
              <w:right w:val="nil"/>
            </w:tcBorders>
            <w:shd w:val="clear" w:color="auto" w:fill="auto"/>
            <w:noWrap/>
            <w:vAlign w:val="center"/>
            <w:hideMark/>
          </w:tcPr>
          <w:p w14:paraId="18F002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Poor fen</w:t>
            </w:r>
          </w:p>
        </w:tc>
      </w:tr>
      <w:tr w:rsidR="00961253" w:rsidRPr="00961253" w14:paraId="726CBE12" w14:textId="77777777" w:rsidTr="0035763E">
        <w:trPr>
          <w:trHeight w:val="300"/>
        </w:trPr>
        <w:tc>
          <w:tcPr>
            <w:tcW w:w="838" w:type="dxa"/>
            <w:tcBorders>
              <w:top w:val="nil"/>
              <w:left w:val="nil"/>
              <w:bottom w:val="nil"/>
              <w:right w:val="nil"/>
            </w:tcBorders>
            <w:shd w:val="clear" w:color="auto" w:fill="auto"/>
            <w:noWrap/>
            <w:vAlign w:val="center"/>
            <w:hideMark/>
          </w:tcPr>
          <w:p w14:paraId="07F2052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ABD29C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Q24</w:t>
            </w:r>
          </w:p>
        </w:tc>
        <w:tc>
          <w:tcPr>
            <w:tcW w:w="875" w:type="dxa"/>
            <w:tcBorders>
              <w:top w:val="nil"/>
              <w:left w:val="nil"/>
              <w:bottom w:val="nil"/>
              <w:right w:val="nil"/>
            </w:tcBorders>
            <w:shd w:val="clear" w:color="auto" w:fill="auto"/>
            <w:noWrap/>
            <w:vAlign w:val="center"/>
            <w:hideMark/>
          </w:tcPr>
          <w:p w14:paraId="75F9558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221</w:t>
            </w:r>
          </w:p>
        </w:tc>
        <w:tc>
          <w:tcPr>
            <w:tcW w:w="6626" w:type="dxa"/>
            <w:tcBorders>
              <w:top w:val="nil"/>
              <w:left w:val="nil"/>
              <w:bottom w:val="nil"/>
              <w:right w:val="nil"/>
            </w:tcBorders>
            <w:shd w:val="clear" w:color="auto" w:fill="auto"/>
            <w:noWrap/>
            <w:vAlign w:val="center"/>
            <w:hideMark/>
          </w:tcPr>
          <w:p w14:paraId="7952A40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Intermediate fen and soft-water spring mire</w:t>
            </w:r>
          </w:p>
        </w:tc>
      </w:tr>
      <w:tr w:rsidR="00961253" w:rsidRPr="00961253" w14:paraId="10EE6D21" w14:textId="77777777" w:rsidTr="0035763E">
        <w:trPr>
          <w:trHeight w:val="300"/>
        </w:trPr>
        <w:tc>
          <w:tcPr>
            <w:tcW w:w="838" w:type="dxa"/>
            <w:tcBorders>
              <w:top w:val="nil"/>
              <w:left w:val="nil"/>
              <w:bottom w:val="nil"/>
              <w:right w:val="nil"/>
            </w:tcBorders>
            <w:shd w:val="clear" w:color="auto" w:fill="auto"/>
            <w:noWrap/>
            <w:vAlign w:val="center"/>
            <w:hideMark/>
          </w:tcPr>
          <w:p w14:paraId="50C4A4A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2EDC56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Q25</w:t>
            </w:r>
          </w:p>
        </w:tc>
        <w:tc>
          <w:tcPr>
            <w:tcW w:w="875" w:type="dxa"/>
            <w:tcBorders>
              <w:top w:val="nil"/>
              <w:left w:val="nil"/>
              <w:bottom w:val="nil"/>
              <w:right w:val="nil"/>
            </w:tcBorders>
            <w:shd w:val="clear" w:color="auto" w:fill="auto"/>
            <w:noWrap/>
            <w:vAlign w:val="center"/>
            <w:hideMark/>
          </w:tcPr>
          <w:p w14:paraId="16BBE53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154</w:t>
            </w:r>
          </w:p>
        </w:tc>
        <w:tc>
          <w:tcPr>
            <w:tcW w:w="6626" w:type="dxa"/>
            <w:tcBorders>
              <w:top w:val="nil"/>
              <w:left w:val="nil"/>
              <w:bottom w:val="nil"/>
              <w:right w:val="nil"/>
            </w:tcBorders>
            <w:shd w:val="clear" w:color="auto" w:fill="auto"/>
            <w:noWrap/>
            <w:vAlign w:val="center"/>
            <w:hideMark/>
          </w:tcPr>
          <w:p w14:paraId="4155BAD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Non-calcareous quaking mire</w:t>
            </w:r>
          </w:p>
        </w:tc>
      </w:tr>
      <w:tr w:rsidR="00961253" w:rsidRPr="00961253" w14:paraId="46CA2FD6" w14:textId="77777777" w:rsidTr="0035763E">
        <w:trPr>
          <w:trHeight w:val="300"/>
        </w:trPr>
        <w:tc>
          <w:tcPr>
            <w:tcW w:w="838" w:type="dxa"/>
            <w:tcBorders>
              <w:top w:val="nil"/>
              <w:left w:val="nil"/>
              <w:bottom w:val="nil"/>
              <w:right w:val="nil"/>
            </w:tcBorders>
            <w:shd w:val="clear" w:color="auto" w:fill="auto"/>
            <w:noWrap/>
            <w:vAlign w:val="center"/>
            <w:hideMark/>
          </w:tcPr>
          <w:p w14:paraId="25DD515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6868C5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Q41</w:t>
            </w:r>
          </w:p>
        </w:tc>
        <w:tc>
          <w:tcPr>
            <w:tcW w:w="875" w:type="dxa"/>
            <w:tcBorders>
              <w:top w:val="nil"/>
              <w:left w:val="nil"/>
              <w:bottom w:val="nil"/>
              <w:right w:val="nil"/>
            </w:tcBorders>
            <w:shd w:val="clear" w:color="auto" w:fill="auto"/>
            <w:noWrap/>
            <w:vAlign w:val="center"/>
            <w:hideMark/>
          </w:tcPr>
          <w:p w14:paraId="62C1AFC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142</w:t>
            </w:r>
          </w:p>
        </w:tc>
        <w:tc>
          <w:tcPr>
            <w:tcW w:w="6626" w:type="dxa"/>
            <w:tcBorders>
              <w:top w:val="nil"/>
              <w:left w:val="nil"/>
              <w:bottom w:val="nil"/>
              <w:right w:val="nil"/>
            </w:tcBorders>
            <w:shd w:val="clear" w:color="auto" w:fill="auto"/>
            <w:noWrap/>
            <w:vAlign w:val="center"/>
            <w:hideMark/>
          </w:tcPr>
          <w:p w14:paraId="3B805F0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Alkaline, calcareous, carbonate-rich small-sedge spring fen</w:t>
            </w:r>
          </w:p>
        </w:tc>
      </w:tr>
      <w:tr w:rsidR="00961253" w:rsidRPr="00961253" w14:paraId="5BF6C495" w14:textId="77777777" w:rsidTr="0035763E">
        <w:trPr>
          <w:trHeight w:val="300"/>
        </w:trPr>
        <w:tc>
          <w:tcPr>
            <w:tcW w:w="838" w:type="dxa"/>
            <w:tcBorders>
              <w:top w:val="nil"/>
              <w:left w:val="nil"/>
              <w:bottom w:val="nil"/>
              <w:right w:val="nil"/>
            </w:tcBorders>
            <w:shd w:val="clear" w:color="auto" w:fill="auto"/>
            <w:noWrap/>
            <w:vAlign w:val="center"/>
            <w:hideMark/>
          </w:tcPr>
          <w:p w14:paraId="559A099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lastRenderedPageBreak/>
              <w:t>3</w:t>
            </w:r>
          </w:p>
        </w:tc>
        <w:tc>
          <w:tcPr>
            <w:tcW w:w="841" w:type="dxa"/>
            <w:tcBorders>
              <w:top w:val="nil"/>
              <w:left w:val="nil"/>
              <w:bottom w:val="nil"/>
              <w:right w:val="nil"/>
            </w:tcBorders>
            <w:shd w:val="clear" w:color="auto" w:fill="auto"/>
            <w:noWrap/>
            <w:vAlign w:val="center"/>
            <w:hideMark/>
          </w:tcPr>
          <w:p w14:paraId="116EF8C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Q42</w:t>
            </w:r>
          </w:p>
        </w:tc>
        <w:tc>
          <w:tcPr>
            <w:tcW w:w="875" w:type="dxa"/>
            <w:tcBorders>
              <w:top w:val="nil"/>
              <w:left w:val="nil"/>
              <w:bottom w:val="nil"/>
              <w:right w:val="nil"/>
            </w:tcBorders>
            <w:shd w:val="clear" w:color="auto" w:fill="auto"/>
            <w:noWrap/>
            <w:vAlign w:val="center"/>
            <w:hideMark/>
          </w:tcPr>
          <w:p w14:paraId="694B3EC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71</w:t>
            </w:r>
          </w:p>
        </w:tc>
        <w:tc>
          <w:tcPr>
            <w:tcW w:w="6626" w:type="dxa"/>
            <w:tcBorders>
              <w:top w:val="nil"/>
              <w:left w:val="nil"/>
              <w:bottom w:val="nil"/>
              <w:right w:val="nil"/>
            </w:tcBorders>
            <w:shd w:val="clear" w:color="auto" w:fill="auto"/>
            <w:noWrap/>
            <w:vAlign w:val="center"/>
            <w:hideMark/>
          </w:tcPr>
          <w:p w14:paraId="06B4AA5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Extremely rich moss-sedge fen</w:t>
            </w:r>
          </w:p>
        </w:tc>
      </w:tr>
      <w:tr w:rsidR="00961253" w:rsidRPr="00961253" w14:paraId="0DD58552" w14:textId="77777777" w:rsidTr="0035763E">
        <w:trPr>
          <w:trHeight w:val="300"/>
        </w:trPr>
        <w:tc>
          <w:tcPr>
            <w:tcW w:w="838" w:type="dxa"/>
            <w:tcBorders>
              <w:top w:val="nil"/>
              <w:left w:val="nil"/>
              <w:bottom w:val="nil"/>
              <w:right w:val="nil"/>
            </w:tcBorders>
            <w:shd w:val="clear" w:color="auto" w:fill="auto"/>
            <w:noWrap/>
            <w:vAlign w:val="center"/>
            <w:hideMark/>
          </w:tcPr>
          <w:p w14:paraId="24E07C3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3094B8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Q43</w:t>
            </w:r>
          </w:p>
        </w:tc>
        <w:tc>
          <w:tcPr>
            <w:tcW w:w="875" w:type="dxa"/>
            <w:tcBorders>
              <w:top w:val="nil"/>
              <w:left w:val="nil"/>
              <w:bottom w:val="nil"/>
              <w:right w:val="nil"/>
            </w:tcBorders>
            <w:shd w:val="clear" w:color="auto" w:fill="auto"/>
            <w:noWrap/>
            <w:vAlign w:val="center"/>
            <w:hideMark/>
          </w:tcPr>
          <w:p w14:paraId="26A2565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46</w:t>
            </w:r>
          </w:p>
        </w:tc>
        <w:tc>
          <w:tcPr>
            <w:tcW w:w="6626" w:type="dxa"/>
            <w:tcBorders>
              <w:top w:val="nil"/>
              <w:left w:val="nil"/>
              <w:bottom w:val="nil"/>
              <w:right w:val="nil"/>
            </w:tcBorders>
            <w:shd w:val="clear" w:color="auto" w:fill="auto"/>
            <w:noWrap/>
            <w:vAlign w:val="center"/>
            <w:hideMark/>
          </w:tcPr>
          <w:p w14:paraId="3CD68C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Tall-sedge base-rich fen</w:t>
            </w:r>
          </w:p>
        </w:tc>
      </w:tr>
      <w:tr w:rsidR="00961253" w:rsidRPr="00961253" w14:paraId="5802F93D" w14:textId="77777777" w:rsidTr="0035763E">
        <w:trPr>
          <w:trHeight w:val="300"/>
        </w:trPr>
        <w:tc>
          <w:tcPr>
            <w:tcW w:w="838" w:type="dxa"/>
            <w:tcBorders>
              <w:top w:val="nil"/>
              <w:left w:val="nil"/>
              <w:bottom w:val="nil"/>
              <w:right w:val="nil"/>
            </w:tcBorders>
            <w:shd w:val="clear" w:color="auto" w:fill="auto"/>
            <w:noWrap/>
            <w:vAlign w:val="center"/>
            <w:hideMark/>
          </w:tcPr>
          <w:p w14:paraId="536840D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18CCF8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Q44</w:t>
            </w:r>
          </w:p>
        </w:tc>
        <w:tc>
          <w:tcPr>
            <w:tcW w:w="875" w:type="dxa"/>
            <w:tcBorders>
              <w:top w:val="nil"/>
              <w:left w:val="nil"/>
              <w:bottom w:val="nil"/>
              <w:right w:val="nil"/>
            </w:tcBorders>
            <w:shd w:val="clear" w:color="auto" w:fill="auto"/>
            <w:noWrap/>
            <w:vAlign w:val="center"/>
            <w:hideMark/>
          </w:tcPr>
          <w:p w14:paraId="720229D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w:t>
            </w:r>
          </w:p>
        </w:tc>
        <w:tc>
          <w:tcPr>
            <w:tcW w:w="6626" w:type="dxa"/>
            <w:tcBorders>
              <w:top w:val="nil"/>
              <w:left w:val="nil"/>
              <w:bottom w:val="nil"/>
              <w:right w:val="nil"/>
            </w:tcBorders>
            <w:shd w:val="clear" w:color="auto" w:fill="auto"/>
            <w:noWrap/>
            <w:vAlign w:val="center"/>
            <w:hideMark/>
          </w:tcPr>
          <w:p w14:paraId="580BCEA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Calcareous quaking mire</w:t>
            </w:r>
          </w:p>
        </w:tc>
      </w:tr>
      <w:tr w:rsidR="00961253" w:rsidRPr="00961253" w14:paraId="402735C3" w14:textId="77777777" w:rsidTr="0035763E">
        <w:trPr>
          <w:trHeight w:val="300"/>
        </w:trPr>
        <w:tc>
          <w:tcPr>
            <w:tcW w:w="838" w:type="dxa"/>
            <w:tcBorders>
              <w:top w:val="nil"/>
              <w:left w:val="nil"/>
              <w:bottom w:val="nil"/>
              <w:right w:val="nil"/>
            </w:tcBorders>
            <w:shd w:val="clear" w:color="auto" w:fill="auto"/>
            <w:noWrap/>
            <w:vAlign w:val="center"/>
            <w:hideMark/>
          </w:tcPr>
          <w:p w14:paraId="0520719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8B1FB2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Q45</w:t>
            </w:r>
          </w:p>
        </w:tc>
        <w:tc>
          <w:tcPr>
            <w:tcW w:w="875" w:type="dxa"/>
            <w:tcBorders>
              <w:top w:val="nil"/>
              <w:left w:val="nil"/>
              <w:bottom w:val="nil"/>
              <w:right w:val="nil"/>
            </w:tcBorders>
            <w:shd w:val="clear" w:color="auto" w:fill="auto"/>
            <w:noWrap/>
            <w:vAlign w:val="center"/>
            <w:hideMark/>
          </w:tcPr>
          <w:p w14:paraId="6EFBFBF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6626" w:type="dxa"/>
            <w:tcBorders>
              <w:top w:val="nil"/>
              <w:left w:val="nil"/>
              <w:bottom w:val="nil"/>
              <w:right w:val="nil"/>
            </w:tcBorders>
            <w:shd w:val="clear" w:color="auto" w:fill="auto"/>
            <w:noWrap/>
            <w:vAlign w:val="center"/>
            <w:hideMark/>
          </w:tcPr>
          <w:p w14:paraId="53FD86B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Arctic-alpine rich fen</w:t>
            </w:r>
          </w:p>
        </w:tc>
      </w:tr>
      <w:tr w:rsidR="00961253" w:rsidRPr="00961253" w14:paraId="4354918D" w14:textId="77777777" w:rsidTr="0035763E">
        <w:trPr>
          <w:trHeight w:val="300"/>
        </w:trPr>
        <w:tc>
          <w:tcPr>
            <w:tcW w:w="838" w:type="dxa"/>
            <w:tcBorders>
              <w:top w:val="nil"/>
              <w:left w:val="nil"/>
              <w:bottom w:val="nil"/>
              <w:right w:val="nil"/>
            </w:tcBorders>
            <w:shd w:val="clear" w:color="auto" w:fill="auto"/>
            <w:noWrap/>
            <w:vAlign w:val="center"/>
            <w:hideMark/>
          </w:tcPr>
          <w:p w14:paraId="3B4654A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42A6A3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Q51</w:t>
            </w:r>
          </w:p>
        </w:tc>
        <w:tc>
          <w:tcPr>
            <w:tcW w:w="875" w:type="dxa"/>
            <w:tcBorders>
              <w:top w:val="nil"/>
              <w:left w:val="nil"/>
              <w:bottom w:val="nil"/>
              <w:right w:val="nil"/>
            </w:tcBorders>
            <w:shd w:val="clear" w:color="auto" w:fill="auto"/>
            <w:noWrap/>
            <w:vAlign w:val="center"/>
            <w:hideMark/>
          </w:tcPr>
          <w:p w14:paraId="3A39171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964</w:t>
            </w:r>
          </w:p>
        </w:tc>
        <w:tc>
          <w:tcPr>
            <w:tcW w:w="6626" w:type="dxa"/>
            <w:tcBorders>
              <w:top w:val="nil"/>
              <w:left w:val="nil"/>
              <w:bottom w:val="nil"/>
              <w:right w:val="nil"/>
            </w:tcBorders>
            <w:shd w:val="clear" w:color="auto" w:fill="auto"/>
            <w:noWrap/>
            <w:vAlign w:val="center"/>
            <w:hideMark/>
          </w:tcPr>
          <w:p w14:paraId="3B36E0A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Tall-helophyte bed</w:t>
            </w:r>
          </w:p>
        </w:tc>
      </w:tr>
      <w:tr w:rsidR="00961253" w:rsidRPr="00961253" w14:paraId="4C4AC2C3" w14:textId="77777777" w:rsidTr="0035763E">
        <w:trPr>
          <w:trHeight w:val="300"/>
        </w:trPr>
        <w:tc>
          <w:tcPr>
            <w:tcW w:w="838" w:type="dxa"/>
            <w:tcBorders>
              <w:top w:val="nil"/>
              <w:left w:val="nil"/>
              <w:bottom w:val="nil"/>
              <w:right w:val="nil"/>
            </w:tcBorders>
            <w:shd w:val="clear" w:color="auto" w:fill="auto"/>
            <w:noWrap/>
            <w:vAlign w:val="center"/>
            <w:hideMark/>
          </w:tcPr>
          <w:p w14:paraId="1E609A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B22563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Q52</w:t>
            </w:r>
          </w:p>
        </w:tc>
        <w:tc>
          <w:tcPr>
            <w:tcW w:w="875" w:type="dxa"/>
            <w:tcBorders>
              <w:top w:val="nil"/>
              <w:left w:val="nil"/>
              <w:bottom w:val="nil"/>
              <w:right w:val="nil"/>
            </w:tcBorders>
            <w:shd w:val="clear" w:color="auto" w:fill="auto"/>
            <w:noWrap/>
            <w:vAlign w:val="center"/>
            <w:hideMark/>
          </w:tcPr>
          <w:p w14:paraId="6F5384A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624</w:t>
            </w:r>
          </w:p>
        </w:tc>
        <w:tc>
          <w:tcPr>
            <w:tcW w:w="6626" w:type="dxa"/>
            <w:tcBorders>
              <w:top w:val="nil"/>
              <w:left w:val="nil"/>
              <w:bottom w:val="nil"/>
              <w:right w:val="nil"/>
            </w:tcBorders>
            <w:shd w:val="clear" w:color="auto" w:fill="auto"/>
            <w:noWrap/>
            <w:vAlign w:val="center"/>
            <w:hideMark/>
          </w:tcPr>
          <w:p w14:paraId="7215E04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Small-helophyte bed</w:t>
            </w:r>
          </w:p>
        </w:tc>
      </w:tr>
      <w:tr w:rsidR="00961253" w:rsidRPr="00961253" w14:paraId="5EC92B3F" w14:textId="77777777" w:rsidTr="0035763E">
        <w:trPr>
          <w:trHeight w:val="300"/>
        </w:trPr>
        <w:tc>
          <w:tcPr>
            <w:tcW w:w="838" w:type="dxa"/>
            <w:tcBorders>
              <w:top w:val="nil"/>
              <w:left w:val="nil"/>
              <w:bottom w:val="nil"/>
              <w:right w:val="nil"/>
            </w:tcBorders>
            <w:shd w:val="clear" w:color="auto" w:fill="auto"/>
            <w:noWrap/>
            <w:vAlign w:val="center"/>
            <w:hideMark/>
          </w:tcPr>
          <w:p w14:paraId="6B1E961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F71F09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Q53</w:t>
            </w:r>
          </w:p>
        </w:tc>
        <w:tc>
          <w:tcPr>
            <w:tcW w:w="875" w:type="dxa"/>
            <w:tcBorders>
              <w:top w:val="nil"/>
              <w:left w:val="nil"/>
              <w:bottom w:val="nil"/>
              <w:right w:val="nil"/>
            </w:tcBorders>
            <w:shd w:val="clear" w:color="auto" w:fill="auto"/>
            <w:noWrap/>
            <w:vAlign w:val="center"/>
            <w:hideMark/>
          </w:tcPr>
          <w:p w14:paraId="212795B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636</w:t>
            </w:r>
          </w:p>
        </w:tc>
        <w:tc>
          <w:tcPr>
            <w:tcW w:w="6626" w:type="dxa"/>
            <w:tcBorders>
              <w:top w:val="nil"/>
              <w:left w:val="nil"/>
              <w:bottom w:val="nil"/>
              <w:right w:val="nil"/>
            </w:tcBorders>
            <w:shd w:val="clear" w:color="auto" w:fill="auto"/>
            <w:noWrap/>
            <w:vAlign w:val="center"/>
            <w:hideMark/>
          </w:tcPr>
          <w:p w14:paraId="06A7648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Tall-sedge bed</w:t>
            </w:r>
          </w:p>
        </w:tc>
      </w:tr>
      <w:tr w:rsidR="00961253" w:rsidRPr="00961253" w14:paraId="11B8F98B" w14:textId="77777777" w:rsidTr="0035763E">
        <w:trPr>
          <w:trHeight w:val="300"/>
        </w:trPr>
        <w:tc>
          <w:tcPr>
            <w:tcW w:w="838" w:type="dxa"/>
            <w:tcBorders>
              <w:top w:val="nil"/>
              <w:left w:val="nil"/>
              <w:bottom w:val="nil"/>
              <w:right w:val="nil"/>
            </w:tcBorders>
            <w:shd w:val="clear" w:color="auto" w:fill="auto"/>
            <w:noWrap/>
            <w:vAlign w:val="center"/>
            <w:hideMark/>
          </w:tcPr>
          <w:p w14:paraId="668CE84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6B8B8B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Q54</w:t>
            </w:r>
          </w:p>
        </w:tc>
        <w:tc>
          <w:tcPr>
            <w:tcW w:w="875" w:type="dxa"/>
            <w:tcBorders>
              <w:top w:val="nil"/>
              <w:left w:val="nil"/>
              <w:bottom w:val="nil"/>
              <w:right w:val="nil"/>
            </w:tcBorders>
            <w:shd w:val="clear" w:color="auto" w:fill="auto"/>
            <w:noWrap/>
            <w:vAlign w:val="center"/>
            <w:hideMark/>
          </w:tcPr>
          <w:p w14:paraId="379285F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179</w:t>
            </w:r>
          </w:p>
        </w:tc>
        <w:tc>
          <w:tcPr>
            <w:tcW w:w="6626" w:type="dxa"/>
            <w:tcBorders>
              <w:top w:val="nil"/>
              <w:left w:val="nil"/>
              <w:bottom w:val="nil"/>
              <w:right w:val="nil"/>
            </w:tcBorders>
            <w:shd w:val="clear" w:color="auto" w:fill="auto"/>
            <w:noWrap/>
            <w:vAlign w:val="center"/>
            <w:hideMark/>
          </w:tcPr>
          <w:p w14:paraId="0B2B286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Inland saline or brackish helophyte bed</w:t>
            </w:r>
          </w:p>
        </w:tc>
      </w:tr>
      <w:tr w:rsidR="00961253" w:rsidRPr="00961253" w14:paraId="05089EA3" w14:textId="77777777" w:rsidTr="0035763E">
        <w:trPr>
          <w:trHeight w:val="300"/>
        </w:trPr>
        <w:tc>
          <w:tcPr>
            <w:tcW w:w="838" w:type="dxa"/>
            <w:tcBorders>
              <w:top w:val="nil"/>
              <w:left w:val="nil"/>
              <w:bottom w:val="nil"/>
              <w:right w:val="nil"/>
            </w:tcBorders>
            <w:shd w:val="clear" w:color="auto" w:fill="auto"/>
            <w:noWrap/>
            <w:vAlign w:val="center"/>
            <w:hideMark/>
          </w:tcPr>
          <w:p w14:paraId="0049F6F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094B87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Q61</w:t>
            </w:r>
          </w:p>
        </w:tc>
        <w:tc>
          <w:tcPr>
            <w:tcW w:w="875" w:type="dxa"/>
            <w:tcBorders>
              <w:top w:val="nil"/>
              <w:left w:val="nil"/>
              <w:bottom w:val="nil"/>
              <w:right w:val="nil"/>
            </w:tcBorders>
            <w:shd w:val="clear" w:color="auto" w:fill="auto"/>
            <w:noWrap/>
            <w:vAlign w:val="center"/>
            <w:hideMark/>
          </w:tcPr>
          <w:p w14:paraId="5475EA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35</w:t>
            </w:r>
          </w:p>
        </w:tc>
        <w:tc>
          <w:tcPr>
            <w:tcW w:w="6626" w:type="dxa"/>
            <w:tcBorders>
              <w:top w:val="nil"/>
              <w:left w:val="nil"/>
              <w:bottom w:val="nil"/>
              <w:right w:val="nil"/>
            </w:tcBorders>
            <w:shd w:val="clear" w:color="auto" w:fill="auto"/>
            <w:noWrap/>
            <w:vAlign w:val="center"/>
            <w:hideMark/>
          </w:tcPr>
          <w:p w14:paraId="4AA3B2A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Periodically exposed shore with stable, eutrophic sediments with pioneer or ephemeral vegetation</w:t>
            </w:r>
          </w:p>
        </w:tc>
      </w:tr>
      <w:tr w:rsidR="00961253" w:rsidRPr="00961253" w14:paraId="65C5E9E1" w14:textId="77777777" w:rsidTr="0035763E">
        <w:trPr>
          <w:trHeight w:val="300"/>
        </w:trPr>
        <w:tc>
          <w:tcPr>
            <w:tcW w:w="838" w:type="dxa"/>
            <w:tcBorders>
              <w:top w:val="nil"/>
              <w:left w:val="nil"/>
              <w:bottom w:val="nil"/>
              <w:right w:val="nil"/>
            </w:tcBorders>
            <w:shd w:val="clear" w:color="auto" w:fill="auto"/>
            <w:noWrap/>
            <w:vAlign w:val="center"/>
            <w:hideMark/>
          </w:tcPr>
          <w:p w14:paraId="36BA860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CB4272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Q62</w:t>
            </w:r>
          </w:p>
        </w:tc>
        <w:tc>
          <w:tcPr>
            <w:tcW w:w="875" w:type="dxa"/>
            <w:tcBorders>
              <w:top w:val="nil"/>
              <w:left w:val="nil"/>
              <w:bottom w:val="nil"/>
              <w:right w:val="nil"/>
            </w:tcBorders>
            <w:shd w:val="clear" w:color="auto" w:fill="auto"/>
            <w:noWrap/>
            <w:vAlign w:val="center"/>
            <w:hideMark/>
          </w:tcPr>
          <w:p w14:paraId="164E41D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107</w:t>
            </w:r>
          </w:p>
        </w:tc>
        <w:tc>
          <w:tcPr>
            <w:tcW w:w="6626" w:type="dxa"/>
            <w:tcBorders>
              <w:top w:val="nil"/>
              <w:left w:val="nil"/>
              <w:bottom w:val="nil"/>
              <w:right w:val="nil"/>
            </w:tcBorders>
            <w:shd w:val="clear" w:color="auto" w:fill="auto"/>
            <w:noWrap/>
            <w:vAlign w:val="center"/>
            <w:hideMark/>
          </w:tcPr>
          <w:p w14:paraId="5340533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Periodically exposed shore with stable, mesotrophic sediments with pioneer or ephemeral vegetation</w:t>
            </w:r>
          </w:p>
        </w:tc>
      </w:tr>
      <w:tr w:rsidR="00961253" w:rsidRPr="00961253" w14:paraId="152B9204"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04221D8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2BD402B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w:t>
            </w:r>
          </w:p>
        </w:tc>
        <w:tc>
          <w:tcPr>
            <w:tcW w:w="875" w:type="dxa"/>
            <w:tcBorders>
              <w:top w:val="nil"/>
              <w:left w:val="nil"/>
              <w:bottom w:val="nil"/>
              <w:right w:val="nil"/>
            </w:tcBorders>
            <w:shd w:val="clear" w:color="auto" w:fill="D9D9D9" w:themeFill="background1" w:themeFillShade="D9"/>
            <w:noWrap/>
            <w:vAlign w:val="center"/>
            <w:hideMark/>
          </w:tcPr>
          <w:p w14:paraId="7F79CAB2" w14:textId="01180054"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32</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887</w:t>
            </w:r>
          </w:p>
        </w:tc>
        <w:tc>
          <w:tcPr>
            <w:tcW w:w="6626" w:type="dxa"/>
            <w:tcBorders>
              <w:top w:val="nil"/>
              <w:left w:val="nil"/>
              <w:bottom w:val="nil"/>
              <w:right w:val="nil"/>
            </w:tcBorders>
            <w:shd w:val="clear" w:color="auto" w:fill="D9D9D9" w:themeFill="background1" w:themeFillShade="D9"/>
            <w:noWrap/>
            <w:vAlign w:val="center"/>
            <w:hideMark/>
          </w:tcPr>
          <w:p w14:paraId="7E621E2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Grasslands</w:t>
            </w:r>
          </w:p>
        </w:tc>
      </w:tr>
      <w:tr w:rsidR="00961253" w:rsidRPr="00961253" w14:paraId="346115B6"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438D60D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1C8291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w:t>
            </w:r>
          </w:p>
        </w:tc>
        <w:tc>
          <w:tcPr>
            <w:tcW w:w="875" w:type="dxa"/>
            <w:tcBorders>
              <w:top w:val="nil"/>
              <w:left w:val="nil"/>
              <w:bottom w:val="nil"/>
              <w:right w:val="nil"/>
            </w:tcBorders>
            <w:shd w:val="clear" w:color="auto" w:fill="F2F2F2" w:themeFill="background1" w:themeFillShade="F2"/>
            <w:noWrap/>
            <w:vAlign w:val="center"/>
            <w:hideMark/>
          </w:tcPr>
          <w:p w14:paraId="16DC1D5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w:t>
            </w:r>
          </w:p>
        </w:tc>
        <w:tc>
          <w:tcPr>
            <w:tcW w:w="6626" w:type="dxa"/>
            <w:tcBorders>
              <w:top w:val="nil"/>
              <w:left w:val="nil"/>
              <w:bottom w:val="nil"/>
              <w:right w:val="nil"/>
            </w:tcBorders>
            <w:shd w:val="clear" w:color="auto" w:fill="F2F2F2" w:themeFill="background1" w:themeFillShade="F2"/>
            <w:noWrap/>
            <w:vAlign w:val="center"/>
            <w:hideMark/>
          </w:tcPr>
          <w:p w14:paraId="155D390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Dry grasslands</w:t>
            </w:r>
          </w:p>
        </w:tc>
      </w:tr>
      <w:tr w:rsidR="00961253" w:rsidRPr="00961253" w14:paraId="7FCE85A3" w14:textId="77777777" w:rsidTr="0035763E">
        <w:trPr>
          <w:trHeight w:val="300"/>
        </w:trPr>
        <w:tc>
          <w:tcPr>
            <w:tcW w:w="838" w:type="dxa"/>
            <w:tcBorders>
              <w:top w:val="nil"/>
              <w:left w:val="nil"/>
              <w:bottom w:val="nil"/>
              <w:right w:val="nil"/>
            </w:tcBorders>
            <w:shd w:val="clear" w:color="auto" w:fill="auto"/>
            <w:noWrap/>
            <w:vAlign w:val="center"/>
            <w:hideMark/>
          </w:tcPr>
          <w:p w14:paraId="0B8AB6F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39AF9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R11</w:t>
            </w:r>
          </w:p>
        </w:tc>
        <w:tc>
          <w:tcPr>
            <w:tcW w:w="875" w:type="dxa"/>
            <w:tcBorders>
              <w:top w:val="nil"/>
              <w:left w:val="nil"/>
              <w:bottom w:val="nil"/>
              <w:right w:val="nil"/>
            </w:tcBorders>
            <w:shd w:val="clear" w:color="auto" w:fill="auto"/>
            <w:noWrap/>
            <w:vAlign w:val="center"/>
            <w:hideMark/>
          </w:tcPr>
          <w:p w14:paraId="4B70EAC7" w14:textId="7F308F3D"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383</w:t>
            </w:r>
          </w:p>
        </w:tc>
        <w:tc>
          <w:tcPr>
            <w:tcW w:w="6626" w:type="dxa"/>
            <w:tcBorders>
              <w:top w:val="nil"/>
              <w:left w:val="nil"/>
              <w:bottom w:val="nil"/>
              <w:right w:val="nil"/>
            </w:tcBorders>
            <w:shd w:val="clear" w:color="auto" w:fill="auto"/>
            <w:noWrap/>
            <w:vAlign w:val="center"/>
            <w:hideMark/>
          </w:tcPr>
          <w:p w14:paraId="45EBBD6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Pannonian and Pontic sandy steppe</w:t>
            </w:r>
          </w:p>
        </w:tc>
      </w:tr>
      <w:tr w:rsidR="00961253" w:rsidRPr="00961253" w14:paraId="24D21948" w14:textId="77777777" w:rsidTr="0035763E">
        <w:trPr>
          <w:trHeight w:val="300"/>
        </w:trPr>
        <w:tc>
          <w:tcPr>
            <w:tcW w:w="838" w:type="dxa"/>
            <w:tcBorders>
              <w:top w:val="nil"/>
              <w:left w:val="nil"/>
              <w:bottom w:val="nil"/>
              <w:right w:val="nil"/>
            </w:tcBorders>
            <w:shd w:val="clear" w:color="auto" w:fill="auto"/>
            <w:noWrap/>
            <w:vAlign w:val="center"/>
            <w:hideMark/>
          </w:tcPr>
          <w:p w14:paraId="30E9C14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2A81BB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R12</w:t>
            </w:r>
          </w:p>
        </w:tc>
        <w:tc>
          <w:tcPr>
            <w:tcW w:w="875" w:type="dxa"/>
            <w:tcBorders>
              <w:top w:val="nil"/>
              <w:left w:val="nil"/>
              <w:bottom w:val="nil"/>
              <w:right w:val="nil"/>
            </w:tcBorders>
            <w:shd w:val="clear" w:color="auto" w:fill="auto"/>
            <w:noWrap/>
            <w:vAlign w:val="center"/>
            <w:hideMark/>
          </w:tcPr>
          <w:p w14:paraId="563BA59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19</w:t>
            </w:r>
          </w:p>
        </w:tc>
        <w:tc>
          <w:tcPr>
            <w:tcW w:w="6626" w:type="dxa"/>
            <w:tcBorders>
              <w:top w:val="nil"/>
              <w:left w:val="nil"/>
              <w:bottom w:val="nil"/>
              <w:right w:val="nil"/>
            </w:tcBorders>
            <w:shd w:val="clear" w:color="auto" w:fill="auto"/>
            <w:noWrap/>
            <w:vAlign w:val="center"/>
            <w:hideMark/>
          </w:tcPr>
          <w:p w14:paraId="494CDD4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Cryptogam- and annual-dominated vegetation on siliceous rock outcrops</w:t>
            </w:r>
          </w:p>
        </w:tc>
      </w:tr>
      <w:tr w:rsidR="00961253" w:rsidRPr="00961253" w14:paraId="162616F0" w14:textId="77777777" w:rsidTr="0035763E">
        <w:trPr>
          <w:trHeight w:val="300"/>
        </w:trPr>
        <w:tc>
          <w:tcPr>
            <w:tcW w:w="838" w:type="dxa"/>
            <w:tcBorders>
              <w:top w:val="nil"/>
              <w:left w:val="nil"/>
              <w:bottom w:val="nil"/>
              <w:right w:val="nil"/>
            </w:tcBorders>
            <w:shd w:val="clear" w:color="auto" w:fill="auto"/>
            <w:noWrap/>
            <w:vAlign w:val="center"/>
            <w:hideMark/>
          </w:tcPr>
          <w:p w14:paraId="2B2097E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C6F59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R13</w:t>
            </w:r>
          </w:p>
        </w:tc>
        <w:tc>
          <w:tcPr>
            <w:tcW w:w="875" w:type="dxa"/>
            <w:tcBorders>
              <w:top w:val="nil"/>
              <w:left w:val="nil"/>
              <w:bottom w:val="nil"/>
              <w:right w:val="nil"/>
            </w:tcBorders>
            <w:shd w:val="clear" w:color="auto" w:fill="auto"/>
            <w:noWrap/>
            <w:vAlign w:val="center"/>
            <w:hideMark/>
          </w:tcPr>
          <w:p w14:paraId="76C83C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159</w:t>
            </w:r>
          </w:p>
        </w:tc>
        <w:tc>
          <w:tcPr>
            <w:tcW w:w="6626" w:type="dxa"/>
            <w:tcBorders>
              <w:top w:val="nil"/>
              <w:left w:val="nil"/>
              <w:bottom w:val="nil"/>
              <w:right w:val="nil"/>
            </w:tcBorders>
            <w:shd w:val="clear" w:color="auto" w:fill="auto"/>
            <w:noWrap/>
            <w:vAlign w:val="center"/>
            <w:hideMark/>
          </w:tcPr>
          <w:p w14:paraId="7AC296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Cryptogam- and annual-dominated vegetation on calcareous and ultramafic rock outcrops</w:t>
            </w:r>
          </w:p>
        </w:tc>
      </w:tr>
      <w:tr w:rsidR="00961253" w:rsidRPr="00961253" w14:paraId="5213643D" w14:textId="77777777" w:rsidTr="0035763E">
        <w:trPr>
          <w:trHeight w:val="300"/>
        </w:trPr>
        <w:tc>
          <w:tcPr>
            <w:tcW w:w="838" w:type="dxa"/>
            <w:tcBorders>
              <w:top w:val="nil"/>
              <w:left w:val="nil"/>
              <w:bottom w:val="nil"/>
              <w:right w:val="nil"/>
            </w:tcBorders>
            <w:shd w:val="clear" w:color="auto" w:fill="auto"/>
            <w:noWrap/>
            <w:vAlign w:val="center"/>
            <w:hideMark/>
          </w:tcPr>
          <w:p w14:paraId="4E4AB83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38B388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R14</w:t>
            </w:r>
          </w:p>
        </w:tc>
        <w:tc>
          <w:tcPr>
            <w:tcW w:w="875" w:type="dxa"/>
            <w:tcBorders>
              <w:top w:val="nil"/>
              <w:left w:val="nil"/>
              <w:bottom w:val="nil"/>
              <w:right w:val="nil"/>
            </w:tcBorders>
            <w:shd w:val="clear" w:color="auto" w:fill="auto"/>
            <w:noWrap/>
            <w:vAlign w:val="center"/>
            <w:hideMark/>
          </w:tcPr>
          <w:p w14:paraId="2F04859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104</w:t>
            </w:r>
          </w:p>
        </w:tc>
        <w:tc>
          <w:tcPr>
            <w:tcW w:w="6626" w:type="dxa"/>
            <w:tcBorders>
              <w:top w:val="nil"/>
              <w:left w:val="nil"/>
              <w:bottom w:val="nil"/>
              <w:right w:val="nil"/>
            </w:tcBorders>
            <w:shd w:val="clear" w:color="auto" w:fill="auto"/>
            <w:noWrap/>
            <w:vAlign w:val="center"/>
            <w:hideMark/>
          </w:tcPr>
          <w:p w14:paraId="5B86811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Perennial rocky grassland of the Italian Peninsula</w:t>
            </w:r>
          </w:p>
        </w:tc>
      </w:tr>
      <w:tr w:rsidR="00961253" w:rsidRPr="00961253" w14:paraId="781BC291" w14:textId="77777777" w:rsidTr="0035763E">
        <w:trPr>
          <w:trHeight w:val="300"/>
        </w:trPr>
        <w:tc>
          <w:tcPr>
            <w:tcW w:w="838" w:type="dxa"/>
            <w:tcBorders>
              <w:top w:val="nil"/>
              <w:left w:val="nil"/>
              <w:bottom w:val="nil"/>
              <w:right w:val="nil"/>
            </w:tcBorders>
            <w:shd w:val="clear" w:color="auto" w:fill="auto"/>
            <w:noWrap/>
            <w:vAlign w:val="center"/>
            <w:hideMark/>
          </w:tcPr>
          <w:p w14:paraId="4CF94EE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355C0F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R16</w:t>
            </w:r>
          </w:p>
        </w:tc>
        <w:tc>
          <w:tcPr>
            <w:tcW w:w="875" w:type="dxa"/>
            <w:tcBorders>
              <w:top w:val="nil"/>
              <w:left w:val="nil"/>
              <w:bottom w:val="nil"/>
              <w:right w:val="nil"/>
            </w:tcBorders>
            <w:shd w:val="clear" w:color="auto" w:fill="auto"/>
            <w:noWrap/>
            <w:vAlign w:val="center"/>
            <w:hideMark/>
          </w:tcPr>
          <w:p w14:paraId="5BD8F95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525</w:t>
            </w:r>
          </w:p>
        </w:tc>
        <w:tc>
          <w:tcPr>
            <w:tcW w:w="6626" w:type="dxa"/>
            <w:tcBorders>
              <w:top w:val="nil"/>
              <w:left w:val="nil"/>
              <w:bottom w:val="nil"/>
              <w:right w:val="nil"/>
            </w:tcBorders>
            <w:shd w:val="clear" w:color="auto" w:fill="auto"/>
            <w:noWrap/>
            <w:vAlign w:val="center"/>
            <w:hideMark/>
          </w:tcPr>
          <w:p w14:paraId="2DE2FD4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Perennial rocky grassland of Central and South-Eastern Europe</w:t>
            </w:r>
          </w:p>
        </w:tc>
      </w:tr>
      <w:tr w:rsidR="00961253" w:rsidRPr="00961253" w14:paraId="17A3EF64" w14:textId="77777777" w:rsidTr="0035763E">
        <w:trPr>
          <w:trHeight w:val="300"/>
        </w:trPr>
        <w:tc>
          <w:tcPr>
            <w:tcW w:w="838" w:type="dxa"/>
            <w:tcBorders>
              <w:top w:val="nil"/>
              <w:left w:val="nil"/>
              <w:bottom w:val="nil"/>
              <w:right w:val="nil"/>
            </w:tcBorders>
            <w:shd w:val="clear" w:color="auto" w:fill="auto"/>
            <w:noWrap/>
            <w:vAlign w:val="center"/>
            <w:hideMark/>
          </w:tcPr>
          <w:p w14:paraId="5C0427D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67943F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R19</w:t>
            </w:r>
          </w:p>
        </w:tc>
        <w:tc>
          <w:tcPr>
            <w:tcW w:w="875" w:type="dxa"/>
            <w:tcBorders>
              <w:top w:val="nil"/>
              <w:left w:val="nil"/>
              <w:bottom w:val="nil"/>
              <w:right w:val="nil"/>
            </w:tcBorders>
            <w:shd w:val="clear" w:color="auto" w:fill="auto"/>
            <w:noWrap/>
            <w:vAlign w:val="center"/>
            <w:hideMark/>
          </w:tcPr>
          <w:p w14:paraId="1532156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16</w:t>
            </w:r>
          </w:p>
        </w:tc>
        <w:tc>
          <w:tcPr>
            <w:tcW w:w="6626" w:type="dxa"/>
            <w:tcBorders>
              <w:top w:val="nil"/>
              <w:left w:val="nil"/>
              <w:bottom w:val="nil"/>
              <w:right w:val="nil"/>
            </w:tcBorders>
            <w:shd w:val="clear" w:color="auto" w:fill="auto"/>
            <w:noWrap/>
            <w:vAlign w:val="center"/>
            <w:hideMark/>
          </w:tcPr>
          <w:p w14:paraId="3D6CF29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Dry </w:t>
            </w:r>
            <w:proofErr w:type="spellStart"/>
            <w:r w:rsidRPr="00961253">
              <w:rPr>
                <w:rFonts w:ascii="Calibri" w:eastAsia="Times New Roman" w:hAnsi="Calibri" w:cs="Calibri"/>
                <w:color w:val="000000"/>
                <w:kern w:val="0"/>
                <w:sz w:val="20"/>
                <w:szCs w:val="20"/>
                <w:lang w:eastAsia="en-GB"/>
                <w14:ligatures w14:val="none"/>
              </w:rPr>
              <w:t>steppic</w:t>
            </w:r>
            <w:proofErr w:type="spellEnd"/>
            <w:r w:rsidRPr="00961253">
              <w:rPr>
                <w:rFonts w:ascii="Calibri" w:eastAsia="Times New Roman" w:hAnsi="Calibri" w:cs="Calibri"/>
                <w:color w:val="000000"/>
                <w:kern w:val="0"/>
                <w:sz w:val="20"/>
                <w:szCs w:val="20"/>
                <w:lang w:eastAsia="en-GB"/>
                <w14:ligatures w14:val="none"/>
              </w:rPr>
              <w:t xml:space="preserve"> </w:t>
            </w: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pasture of the </w:t>
            </w:r>
            <w:proofErr w:type="spellStart"/>
            <w:r w:rsidRPr="00961253">
              <w:rPr>
                <w:rFonts w:ascii="Calibri" w:eastAsia="Times New Roman" w:hAnsi="Calibri" w:cs="Calibri"/>
                <w:color w:val="000000"/>
                <w:kern w:val="0"/>
                <w:sz w:val="20"/>
                <w:szCs w:val="20"/>
                <w:lang w:eastAsia="en-GB"/>
                <w14:ligatures w14:val="none"/>
              </w:rPr>
              <w:t>Amphi</w:t>
            </w:r>
            <w:proofErr w:type="spellEnd"/>
            <w:r w:rsidRPr="00961253">
              <w:rPr>
                <w:rFonts w:ascii="Calibri" w:eastAsia="Times New Roman" w:hAnsi="Calibri" w:cs="Calibri"/>
                <w:color w:val="000000"/>
                <w:kern w:val="0"/>
                <w:sz w:val="20"/>
                <w:szCs w:val="20"/>
                <w:lang w:eastAsia="en-GB"/>
                <w14:ligatures w14:val="none"/>
              </w:rPr>
              <w:t>-Adriatic region</w:t>
            </w:r>
          </w:p>
        </w:tc>
      </w:tr>
      <w:tr w:rsidR="00961253" w:rsidRPr="00961253" w14:paraId="5BF7897C" w14:textId="77777777" w:rsidTr="0035763E">
        <w:trPr>
          <w:trHeight w:val="300"/>
        </w:trPr>
        <w:tc>
          <w:tcPr>
            <w:tcW w:w="838" w:type="dxa"/>
            <w:tcBorders>
              <w:top w:val="nil"/>
              <w:left w:val="nil"/>
              <w:bottom w:val="nil"/>
              <w:right w:val="nil"/>
            </w:tcBorders>
            <w:shd w:val="clear" w:color="auto" w:fill="auto"/>
            <w:noWrap/>
            <w:vAlign w:val="center"/>
            <w:hideMark/>
          </w:tcPr>
          <w:p w14:paraId="072382F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863AA3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R1A</w:t>
            </w:r>
          </w:p>
        </w:tc>
        <w:tc>
          <w:tcPr>
            <w:tcW w:w="875" w:type="dxa"/>
            <w:tcBorders>
              <w:top w:val="nil"/>
              <w:left w:val="nil"/>
              <w:bottom w:val="nil"/>
              <w:right w:val="nil"/>
            </w:tcBorders>
            <w:shd w:val="clear" w:color="auto" w:fill="auto"/>
            <w:noWrap/>
            <w:vAlign w:val="center"/>
            <w:hideMark/>
          </w:tcPr>
          <w:p w14:paraId="22872A66" w14:textId="10D149B2"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834</w:t>
            </w:r>
          </w:p>
        </w:tc>
        <w:tc>
          <w:tcPr>
            <w:tcW w:w="6626" w:type="dxa"/>
            <w:tcBorders>
              <w:top w:val="nil"/>
              <w:left w:val="nil"/>
              <w:bottom w:val="nil"/>
              <w:right w:val="nil"/>
            </w:tcBorders>
            <w:shd w:val="clear" w:color="auto" w:fill="auto"/>
            <w:noWrap/>
            <w:vAlign w:val="center"/>
            <w:hideMark/>
          </w:tcPr>
          <w:p w14:paraId="36725A1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Semi-dry perennial calcareous grassland (meadow steppe)</w:t>
            </w:r>
          </w:p>
        </w:tc>
      </w:tr>
      <w:tr w:rsidR="00961253" w:rsidRPr="00961253" w14:paraId="1A45DC5F" w14:textId="77777777" w:rsidTr="0035763E">
        <w:trPr>
          <w:trHeight w:val="300"/>
        </w:trPr>
        <w:tc>
          <w:tcPr>
            <w:tcW w:w="838" w:type="dxa"/>
            <w:tcBorders>
              <w:top w:val="nil"/>
              <w:left w:val="nil"/>
              <w:bottom w:val="nil"/>
              <w:right w:val="nil"/>
            </w:tcBorders>
            <w:shd w:val="clear" w:color="auto" w:fill="auto"/>
            <w:noWrap/>
            <w:vAlign w:val="center"/>
            <w:hideMark/>
          </w:tcPr>
          <w:p w14:paraId="4262456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F0DFE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R1B</w:t>
            </w:r>
          </w:p>
        </w:tc>
        <w:tc>
          <w:tcPr>
            <w:tcW w:w="875" w:type="dxa"/>
            <w:tcBorders>
              <w:top w:val="nil"/>
              <w:left w:val="nil"/>
              <w:bottom w:val="nil"/>
              <w:right w:val="nil"/>
            </w:tcBorders>
            <w:shd w:val="clear" w:color="auto" w:fill="auto"/>
            <w:noWrap/>
            <w:vAlign w:val="center"/>
            <w:hideMark/>
          </w:tcPr>
          <w:p w14:paraId="66F7AB84" w14:textId="4804E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141</w:t>
            </w:r>
          </w:p>
        </w:tc>
        <w:tc>
          <w:tcPr>
            <w:tcW w:w="6626" w:type="dxa"/>
            <w:tcBorders>
              <w:top w:val="nil"/>
              <w:left w:val="nil"/>
              <w:bottom w:val="nil"/>
              <w:right w:val="nil"/>
            </w:tcBorders>
            <w:shd w:val="clear" w:color="auto" w:fill="auto"/>
            <w:noWrap/>
            <w:vAlign w:val="center"/>
            <w:hideMark/>
          </w:tcPr>
          <w:p w14:paraId="467BE67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Continental dry grassland (true steppe)</w:t>
            </w:r>
          </w:p>
        </w:tc>
      </w:tr>
      <w:tr w:rsidR="00961253" w:rsidRPr="00961253" w14:paraId="5DCA59C3" w14:textId="77777777" w:rsidTr="0035763E">
        <w:trPr>
          <w:trHeight w:val="300"/>
        </w:trPr>
        <w:tc>
          <w:tcPr>
            <w:tcW w:w="838" w:type="dxa"/>
            <w:tcBorders>
              <w:top w:val="nil"/>
              <w:left w:val="nil"/>
              <w:bottom w:val="nil"/>
              <w:right w:val="nil"/>
            </w:tcBorders>
            <w:shd w:val="clear" w:color="auto" w:fill="auto"/>
            <w:noWrap/>
            <w:vAlign w:val="center"/>
            <w:hideMark/>
          </w:tcPr>
          <w:p w14:paraId="0523DA4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B792D8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R1D</w:t>
            </w:r>
          </w:p>
        </w:tc>
        <w:tc>
          <w:tcPr>
            <w:tcW w:w="875" w:type="dxa"/>
            <w:tcBorders>
              <w:top w:val="nil"/>
              <w:left w:val="nil"/>
              <w:bottom w:val="nil"/>
              <w:right w:val="nil"/>
            </w:tcBorders>
            <w:shd w:val="clear" w:color="auto" w:fill="auto"/>
            <w:noWrap/>
            <w:vAlign w:val="center"/>
            <w:hideMark/>
          </w:tcPr>
          <w:p w14:paraId="02D58C0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w:t>
            </w:r>
          </w:p>
        </w:tc>
        <w:tc>
          <w:tcPr>
            <w:tcW w:w="6626" w:type="dxa"/>
            <w:tcBorders>
              <w:top w:val="nil"/>
              <w:left w:val="nil"/>
              <w:bottom w:val="nil"/>
              <w:right w:val="nil"/>
            </w:tcBorders>
            <w:shd w:val="clear" w:color="auto" w:fill="auto"/>
            <w:noWrap/>
            <w:vAlign w:val="center"/>
            <w:hideMark/>
          </w:tcPr>
          <w:p w14:paraId="5569FA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closely grazed dry grassland</w:t>
            </w:r>
          </w:p>
        </w:tc>
      </w:tr>
      <w:tr w:rsidR="00961253" w:rsidRPr="00961253" w14:paraId="7C00DE8E" w14:textId="77777777" w:rsidTr="0035763E">
        <w:trPr>
          <w:trHeight w:val="300"/>
        </w:trPr>
        <w:tc>
          <w:tcPr>
            <w:tcW w:w="838" w:type="dxa"/>
            <w:tcBorders>
              <w:top w:val="nil"/>
              <w:left w:val="nil"/>
              <w:bottom w:val="nil"/>
              <w:right w:val="nil"/>
            </w:tcBorders>
            <w:shd w:val="clear" w:color="auto" w:fill="auto"/>
            <w:noWrap/>
            <w:vAlign w:val="center"/>
            <w:hideMark/>
          </w:tcPr>
          <w:p w14:paraId="36E27E6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A1748B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R1E</w:t>
            </w:r>
          </w:p>
        </w:tc>
        <w:tc>
          <w:tcPr>
            <w:tcW w:w="875" w:type="dxa"/>
            <w:tcBorders>
              <w:top w:val="nil"/>
              <w:left w:val="nil"/>
              <w:bottom w:val="nil"/>
              <w:right w:val="nil"/>
            </w:tcBorders>
            <w:shd w:val="clear" w:color="auto" w:fill="auto"/>
            <w:noWrap/>
            <w:vAlign w:val="center"/>
            <w:hideMark/>
          </w:tcPr>
          <w:p w14:paraId="5A4CBF5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83</w:t>
            </w:r>
          </w:p>
        </w:tc>
        <w:tc>
          <w:tcPr>
            <w:tcW w:w="6626" w:type="dxa"/>
            <w:tcBorders>
              <w:top w:val="nil"/>
              <w:left w:val="nil"/>
              <w:bottom w:val="nil"/>
              <w:right w:val="nil"/>
            </w:tcBorders>
            <w:shd w:val="clear" w:color="auto" w:fill="auto"/>
            <w:noWrap/>
            <w:vAlign w:val="center"/>
            <w:hideMark/>
          </w:tcPr>
          <w:p w14:paraId="4D561F7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tall perennial dry grassland</w:t>
            </w:r>
          </w:p>
        </w:tc>
      </w:tr>
      <w:tr w:rsidR="00961253" w:rsidRPr="00961253" w14:paraId="51A798E3" w14:textId="77777777" w:rsidTr="0035763E">
        <w:trPr>
          <w:trHeight w:val="300"/>
        </w:trPr>
        <w:tc>
          <w:tcPr>
            <w:tcW w:w="838" w:type="dxa"/>
            <w:tcBorders>
              <w:top w:val="nil"/>
              <w:left w:val="nil"/>
              <w:bottom w:val="nil"/>
              <w:right w:val="nil"/>
            </w:tcBorders>
            <w:shd w:val="clear" w:color="auto" w:fill="auto"/>
            <w:noWrap/>
            <w:vAlign w:val="center"/>
            <w:hideMark/>
          </w:tcPr>
          <w:p w14:paraId="4866E9B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F21F71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R1G</w:t>
            </w:r>
          </w:p>
        </w:tc>
        <w:tc>
          <w:tcPr>
            <w:tcW w:w="875" w:type="dxa"/>
            <w:tcBorders>
              <w:top w:val="nil"/>
              <w:left w:val="nil"/>
              <w:bottom w:val="nil"/>
              <w:right w:val="nil"/>
            </w:tcBorders>
            <w:shd w:val="clear" w:color="auto" w:fill="auto"/>
            <w:noWrap/>
            <w:vAlign w:val="center"/>
            <w:hideMark/>
          </w:tcPr>
          <w:p w14:paraId="4511EC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154</w:t>
            </w:r>
          </w:p>
        </w:tc>
        <w:tc>
          <w:tcPr>
            <w:tcW w:w="6626" w:type="dxa"/>
            <w:tcBorders>
              <w:top w:val="nil"/>
              <w:left w:val="nil"/>
              <w:bottom w:val="nil"/>
              <w:right w:val="nil"/>
            </w:tcBorders>
            <w:shd w:val="clear" w:color="auto" w:fill="auto"/>
            <w:noWrap/>
            <w:vAlign w:val="center"/>
            <w:hideMark/>
          </w:tcPr>
          <w:p w14:paraId="5BA12F7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Iberian </w:t>
            </w:r>
            <w:proofErr w:type="spellStart"/>
            <w:r w:rsidRPr="00961253">
              <w:rPr>
                <w:rFonts w:ascii="Calibri" w:eastAsia="Times New Roman" w:hAnsi="Calibri" w:cs="Calibri"/>
                <w:color w:val="000000"/>
                <w:kern w:val="0"/>
                <w:sz w:val="20"/>
                <w:szCs w:val="20"/>
                <w:lang w:eastAsia="en-GB"/>
                <w14:ligatures w14:val="none"/>
              </w:rPr>
              <w:t>oromediterranean</w:t>
            </w:r>
            <w:proofErr w:type="spellEnd"/>
            <w:r w:rsidRPr="00961253">
              <w:rPr>
                <w:rFonts w:ascii="Calibri" w:eastAsia="Times New Roman" w:hAnsi="Calibri" w:cs="Calibri"/>
                <w:color w:val="000000"/>
                <w:kern w:val="0"/>
                <w:sz w:val="20"/>
                <w:szCs w:val="20"/>
                <w:lang w:eastAsia="en-GB"/>
                <w14:ligatures w14:val="none"/>
              </w:rPr>
              <w:t xml:space="preserve"> siliceous dry grassland</w:t>
            </w:r>
          </w:p>
        </w:tc>
      </w:tr>
      <w:tr w:rsidR="00961253" w:rsidRPr="00961253" w14:paraId="36BE2496" w14:textId="77777777" w:rsidTr="0035763E">
        <w:trPr>
          <w:trHeight w:val="300"/>
        </w:trPr>
        <w:tc>
          <w:tcPr>
            <w:tcW w:w="838" w:type="dxa"/>
            <w:tcBorders>
              <w:top w:val="nil"/>
              <w:left w:val="nil"/>
              <w:bottom w:val="nil"/>
              <w:right w:val="nil"/>
            </w:tcBorders>
            <w:shd w:val="clear" w:color="auto" w:fill="auto"/>
            <w:noWrap/>
            <w:vAlign w:val="center"/>
            <w:hideMark/>
          </w:tcPr>
          <w:p w14:paraId="25A12B7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30C1B8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R1H</w:t>
            </w:r>
          </w:p>
        </w:tc>
        <w:tc>
          <w:tcPr>
            <w:tcW w:w="875" w:type="dxa"/>
            <w:tcBorders>
              <w:top w:val="nil"/>
              <w:left w:val="nil"/>
              <w:bottom w:val="nil"/>
              <w:right w:val="nil"/>
            </w:tcBorders>
            <w:shd w:val="clear" w:color="auto" w:fill="auto"/>
            <w:noWrap/>
            <w:vAlign w:val="center"/>
            <w:hideMark/>
          </w:tcPr>
          <w:p w14:paraId="72894B4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93</w:t>
            </w:r>
          </w:p>
        </w:tc>
        <w:tc>
          <w:tcPr>
            <w:tcW w:w="6626" w:type="dxa"/>
            <w:tcBorders>
              <w:top w:val="nil"/>
              <w:left w:val="nil"/>
              <w:bottom w:val="nil"/>
              <w:right w:val="nil"/>
            </w:tcBorders>
            <w:shd w:val="clear" w:color="auto" w:fill="auto"/>
            <w:noWrap/>
            <w:vAlign w:val="center"/>
            <w:hideMark/>
          </w:tcPr>
          <w:p w14:paraId="1819F44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Iberian </w:t>
            </w:r>
            <w:proofErr w:type="spellStart"/>
            <w:r w:rsidRPr="00961253">
              <w:rPr>
                <w:rFonts w:ascii="Calibri" w:eastAsia="Times New Roman" w:hAnsi="Calibri" w:cs="Calibri"/>
                <w:color w:val="000000"/>
                <w:kern w:val="0"/>
                <w:sz w:val="20"/>
                <w:szCs w:val="20"/>
                <w:lang w:eastAsia="en-GB"/>
                <w14:ligatures w14:val="none"/>
              </w:rPr>
              <w:t>oromediterranean</w:t>
            </w:r>
            <w:proofErr w:type="spellEnd"/>
            <w:r w:rsidRPr="00961253">
              <w:rPr>
                <w:rFonts w:ascii="Calibri" w:eastAsia="Times New Roman" w:hAnsi="Calibri" w:cs="Calibri"/>
                <w:color w:val="000000"/>
                <w:kern w:val="0"/>
                <w:sz w:val="20"/>
                <w:szCs w:val="20"/>
                <w:lang w:eastAsia="en-GB"/>
                <w14:ligatures w14:val="none"/>
              </w:rPr>
              <w:t xml:space="preserve"> </w:t>
            </w:r>
            <w:proofErr w:type="spellStart"/>
            <w:r w:rsidRPr="00961253">
              <w:rPr>
                <w:rFonts w:ascii="Calibri" w:eastAsia="Times New Roman" w:hAnsi="Calibri" w:cs="Calibri"/>
                <w:color w:val="000000"/>
                <w:kern w:val="0"/>
                <w:sz w:val="20"/>
                <w:szCs w:val="20"/>
                <w:lang w:eastAsia="en-GB"/>
                <w14:ligatures w14:val="none"/>
              </w:rPr>
              <w:t>basiphilous</w:t>
            </w:r>
            <w:proofErr w:type="spellEnd"/>
            <w:r w:rsidRPr="00961253">
              <w:rPr>
                <w:rFonts w:ascii="Calibri" w:eastAsia="Times New Roman" w:hAnsi="Calibri" w:cs="Calibri"/>
                <w:color w:val="000000"/>
                <w:kern w:val="0"/>
                <w:sz w:val="20"/>
                <w:szCs w:val="20"/>
                <w:lang w:eastAsia="en-GB"/>
                <w14:ligatures w14:val="none"/>
              </w:rPr>
              <w:t xml:space="preserve"> dry grassland</w:t>
            </w:r>
          </w:p>
        </w:tc>
      </w:tr>
      <w:tr w:rsidR="00961253" w:rsidRPr="00961253" w14:paraId="51CA4CA4" w14:textId="77777777" w:rsidTr="0035763E">
        <w:trPr>
          <w:trHeight w:val="300"/>
        </w:trPr>
        <w:tc>
          <w:tcPr>
            <w:tcW w:w="838" w:type="dxa"/>
            <w:tcBorders>
              <w:top w:val="nil"/>
              <w:left w:val="nil"/>
              <w:bottom w:val="nil"/>
              <w:right w:val="nil"/>
            </w:tcBorders>
            <w:shd w:val="clear" w:color="auto" w:fill="auto"/>
            <w:noWrap/>
            <w:vAlign w:val="center"/>
            <w:hideMark/>
          </w:tcPr>
          <w:p w14:paraId="378E569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A9C153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R1J</w:t>
            </w:r>
          </w:p>
        </w:tc>
        <w:tc>
          <w:tcPr>
            <w:tcW w:w="875" w:type="dxa"/>
            <w:tcBorders>
              <w:top w:val="nil"/>
              <w:left w:val="nil"/>
              <w:bottom w:val="nil"/>
              <w:right w:val="nil"/>
            </w:tcBorders>
            <w:shd w:val="clear" w:color="auto" w:fill="auto"/>
            <w:noWrap/>
            <w:vAlign w:val="center"/>
            <w:hideMark/>
          </w:tcPr>
          <w:p w14:paraId="00E6308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w:t>
            </w:r>
          </w:p>
        </w:tc>
        <w:tc>
          <w:tcPr>
            <w:tcW w:w="6626" w:type="dxa"/>
            <w:tcBorders>
              <w:top w:val="nil"/>
              <w:left w:val="nil"/>
              <w:bottom w:val="nil"/>
              <w:right w:val="nil"/>
            </w:tcBorders>
            <w:shd w:val="clear" w:color="auto" w:fill="auto"/>
            <w:noWrap/>
            <w:vAlign w:val="center"/>
            <w:hideMark/>
          </w:tcPr>
          <w:p w14:paraId="19E06D3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Cyrno-Sardean</w:t>
            </w:r>
            <w:proofErr w:type="spellEnd"/>
            <w:r w:rsidRPr="00961253">
              <w:rPr>
                <w:rFonts w:ascii="Calibri" w:eastAsia="Times New Roman" w:hAnsi="Calibri" w:cs="Calibri"/>
                <w:color w:val="000000"/>
                <w:kern w:val="0"/>
                <w:sz w:val="20"/>
                <w:szCs w:val="20"/>
                <w:lang w:eastAsia="en-GB"/>
                <w14:ligatures w14:val="none"/>
              </w:rPr>
              <w:t xml:space="preserve"> </w:t>
            </w:r>
            <w:proofErr w:type="spellStart"/>
            <w:r w:rsidRPr="00961253">
              <w:rPr>
                <w:rFonts w:ascii="Calibri" w:eastAsia="Times New Roman" w:hAnsi="Calibri" w:cs="Calibri"/>
                <w:color w:val="000000"/>
                <w:kern w:val="0"/>
                <w:sz w:val="20"/>
                <w:szCs w:val="20"/>
                <w:lang w:eastAsia="en-GB"/>
                <w14:ligatures w14:val="none"/>
              </w:rPr>
              <w:t>oromediterranean</w:t>
            </w:r>
            <w:proofErr w:type="spellEnd"/>
            <w:r w:rsidRPr="00961253">
              <w:rPr>
                <w:rFonts w:ascii="Calibri" w:eastAsia="Times New Roman" w:hAnsi="Calibri" w:cs="Calibri"/>
                <w:color w:val="000000"/>
                <w:kern w:val="0"/>
                <w:sz w:val="20"/>
                <w:szCs w:val="20"/>
                <w:lang w:eastAsia="en-GB"/>
                <w14:ligatures w14:val="none"/>
              </w:rPr>
              <w:t xml:space="preserve"> siliceous dry grassland</w:t>
            </w:r>
          </w:p>
        </w:tc>
      </w:tr>
      <w:tr w:rsidR="00961253" w:rsidRPr="00961253" w14:paraId="0D9BBCC1" w14:textId="77777777" w:rsidTr="0035763E">
        <w:trPr>
          <w:trHeight w:val="300"/>
        </w:trPr>
        <w:tc>
          <w:tcPr>
            <w:tcW w:w="838" w:type="dxa"/>
            <w:tcBorders>
              <w:top w:val="nil"/>
              <w:left w:val="nil"/>
              <w:bottom w:val="nil"/>
              <w:right w:val="nil"/>
            </w:tcBorders>
            <w:shd w:val="clear" w:color="auto" w:fill="auto"/>
            <w:noWrap/>
            <w:vAlign w:val="center"/>
            <w:hideMark/>
          </w:tcPr>
          <w:p w14:paraId="58EB125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D2CA0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R1M</w:t>
            </w:r>
          </w:p>
        </w:tc>
        <w:tc>
          <w:tcPr>
            <w:tcW w:w="875" w:type="dxa"/>
            <w:tcBorders>
              <w:top w:val="nil"/>
              <w:left w:val="nil"/>
              <w:bottom w:val="nil"/>
              <w:right w:val="nil"/>
            </w:tcBorders>
            <w:shd w:val="clear" w:color="auto" w:fill="auto"/>
            <w:noWrap/>
            <w:vAlign w:val="center"/>
            <w:hideMark/>
          </w:tcPr>
          <w:p w14:paraId="4407CEC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891</w:t>
            </w:r>
          </w:p>
        </w:tc>
        <w:tc>
          <w:tcPr>
            <w:tcW w:w="6626" w:type="dxa"/>
            <w:tcBorders>
              <w:top w:val="nil"/>
              <w:left w:val="nil"/>
              <w:bottom w:val="nil"/>
              <w:right w:val="nil"/>
            </w:tcBorders>
            <w:shd w:val="clear" w:color="auto" w:fill="auto"/>
            <w:noWrap/>
            <w:vAlign w:val="center"/>
            <w:hideMark/>
          </w:tcPr>
          <w:p w14:paraId="7A93A7D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Lowland to montane, dry to mesic grassland usually dominated by </w:t>
            </w:r>
            <w:r w:rsidRPr="002058A4">
              <w:rPr>
                <w:rFonts w:ascii="Calibri" w:eastAsia="Times New Roman" w:hAnsi="Calibri" w:cs="Calibri"/>
                <w:i/>
                <w:color w:val="000000"/>
                <w:kern w:val="0"/>
                <w:sz w:val="20"/>
                <w:szCs w:val="20"/>
                <w:lang w:eastAsia="en-GB"/>
                <w14:ligatures w14:val="none"/>
              </w:rPr>
              <w:t>Nardus stricta</w:t>
            </w:r>
          </w:p>
        </w:tc>
      </w:tr>
      <w:tr w:rsidR="00961253" w:rsidRPr="00961253" w14:paraId="013BB328" w14:textId="77777777" w:rsidTr="0035763E">
        <w:trPr>
          <w:trHeight w:val="300"/>
        </w:trPr>
        <w:tc>
          <w:tcPr>
            <w:tcW w:w="838" w:type="dxa"/>
            <w:tcBorders>
              <w:top w:val="nil"/>
              <w:left w:val="nil"/>
              <w:bottom w:val="nil"/>
              <w:right w:val="nil"/>
            </w:tcBorders>
            <w:shd w:val="clear" w:color="auto" w:fill="auto"/>
            <w:noWrap/>
            <w:vAlign w:val="center"/>
            <w:hideMark/>
          </w:tcPr>
          <w:p w14:paraId="2AA4E82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36A977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R1N</w:t>
            </w:r>
          </w:p>
        </w:tc>
        <w:tc>
          <w:tcPr>
            <w:tcW w:w="875" w:type="dxa"/>
            <w:tcBorders>
              <w:top w:val="nil"/>
              <w:left w:val="nil"/>
              <w:bottom w:val="nil"/>
              <w:right w:val="nil"/>
            </w:tcBorders>
            <w:shd w:val="clear" w:color="auto" w:fill="auto"/>
            <w:noWrap/>
            <w:vAlign w:val="center"/>
            <w:hideMark/>
          </w:tcPr>
          <w:p w14:paraId="7B41FA7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10</w:t>
            </w:r>
          </w:p>
        </w:tc>
        <w:tc>
          <w:tcPr>
            <w:tcW w:w="6626" w:type="dxa"/>
            <w:tcBorders>
              <w:top w:val="nil"/>
              <w:left w:val="nil"/>
              <w:bottom w:val="nil"/>
              <w:right w:val="nil"/>
            </w:tcBorders>
            <w:shd w:val="clear" w:color="auto" w:fill="auto"/>
            <w:noWrap/>
            <w:vAlign w:val="center"/>
            <w:hideMark/>
          </w:tcPr>
          <w:p w14:paraId="2D32643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Open Iberian </w:t>
            </w:r>
            <w:proofErr w:type="spellStart"/>
            <w:r w:rsidRPr="00961253">
              <w:rPr>
                <w:rFonts w:ascii="Calibri" w:eastAsia="Times New Roman" w:hAnsi="Calibri" w:cs="Calibri"/>
                <w:color w:val="000000"/>
                <w:kern w:val="0"/>
                <w:sz w:val="20"/>
                <w:szCs w:val="20"/>
                <w:lang w:eastAsia="en-GB"/>
                <w14:ligatures w14:val="none"/>
              </w:rPr>
              <w:t>supramediterranean</w:t>
            </w:r>
            <w:proofErr w:type="spellEnd"/>
            <w:r w:rsidRPr="00961253">
              <w:rPr>
                <w:rFonts w:ascii="Calibri" w:eastAsia="Times New Roman" w:hAnsi="Calibri" w:cs="Calibri"/>
                <w:color w:val="000000"/>
                <w:kern w:val="0"/>
                <w:sz w:val="20"/>
                <w:szCs w:val="20"/>
                <w:lang w:eastAsia="en-GB"/>
                <w14:ligatures w14:val="none"/>
              </w:rPr>
              <w:t xml:space="preserve"> dry acid and neutral grassland</w:t>
            </w:r>
          </w:p>
        </w:tc>
      </w:tr>
      <w:tr w:rsidR="00961253" w:rsidRPr="00961253" w14:paraId="63A7169F" w14:textId="77777777" w:rsidTr="0035763E">
        <w:trPr>
          <w:trHeight w:val="300"/>
        </w:trPr>
        <w:tc>
          <w:tcPr>
            <w:tcW w:w="838" w:type="dxa"/>
            <w:tcBorders>
              <w:top w:val="nil"/>
              <w:left w:val="nil"/>
              <w:bottom w:val="nil"/>
              <w:right w:val="nil"/>
            </w:tcBorders>
            <w:shd w:val="clear" w:color="auto" w:fill="auto"/>
            <w:noWrap/>
            <w:vAlign w:val="center"/>
            <w:hideMark/>
          </w:tcPr>
          <w:p w14:paraId="6A54ADD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D9E06A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R1P</w:t>
            </w:r>
          </w:p>
        </w:tc>
        <w:tc>
          <w:tcPr>
            <w:tcW w:w="875" w:type="dxa"/>
            <w:tcBorders>
              <w:top w:val="nil"/>
              <w:left w:val="nil"/>
              <w:bottom w:val="nil"/>
              <w:right w:val="nil"/>
            </w:tcBorders>
            <w:shd w:val="clear" w:color="auto" w:fill="auto"/>
            <w:noWrap/>
            <w:vAlign w:val="center"/>
            <w:hideMark/>
          </w:tcPr>
          <w:p w14:paraId="4272B33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650</w:t>
            </w:r>
          </w:p>
        </w:tc>
        <w:tc>
          <w:tcPr>
            <w:tcW w:w="6626" w:type="dxa"/>
            <w:tcBorders>
              <w:top w:val="nil"/>
              <w:left w:val="nil"/>
              <w:bottom w:val="nil"/>
              <w:right w:val="nil"/>
            </w:tcBorders>
            <w:shd w:val="clear" w:color="auto" w:fill="auto"/>
            <w:noWrap/>
            <w:vAlign w:val="center"/>
            <w:hideMark/>
          </w:tcPr>
          <w:p w14:paraId="455186A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Oceanic to subcontinental inland sand grassland on dry acid and neutral soils</w:t>
            </w:r>
          </w:p>
        </w:tc>
      </w:tr>
      <w:tr w:rsidR="00961253" w:rsidRPr="00961253" w14:paraId="0B5C310E" w14:textId="77777777" w:rsidTr="0035763E">
        <w:trPr>
          <w:trHeight w:val="300"/>
        </w:trPr>
        <w:tc>
          <w:tcPr>
            <w:tcW w:w="838" w:type="dxa"/>
            <w:tcBorders>
              <w:top w:val="nil"/>
              <w:left w:val="nil"/>
              <w:bottom w:val="nil"/>
              <w:right w:val="nil"/>
            </w:tcBorders>
            <w:shd w:val="clear" w:color="auto" w:fill="auto"/>
            <w:noWrap/>
            <w:vAlign w:val="center"/>
            <w:hideMark/>
          </w:tcPr>
          <w:p w14:paraId="1C1BB1D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D8199E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R1Q</w:t>
            </w:r>
          </w:p>
        </w:tc>
        <w:tc>
          <w:tcPr>
            <w:tcW w:w="875" w:type="dxa"/>
            <w:tcBorders>
              <w:top w:val="nil"/>
              <w:left w:val="nil"/>
              <w:bottom w:val="nil"/>
              <w:right w:val="nil"/>
            </w:tcBorders>
            <w:shd w:val="clear" w:color="auto" w:fill="auto"/>
            <w:noWrap/>
            <w:vAlign w:val="center"/>
            <w:hideMark/>
          </w:tcPr>
          <w:p w14:paraId="1FF94FB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63</w:t>
            </w:r>
          </w:p>
        </w:tc>
        <w:tc>
          <w:tcPr>
            <w:tcW w:w="6626" w:type="dxa"/>
            <w:tcBorders>
              <w:top w:val="nil"/>
              <w:left w:val="nil"/>
              <w:bottom w:val="nil"/>
              <w:right w:val="nil"/>
            </w:tcBorders>
            <w:shd w:val="clear" w:color="auto" w:fill="auto"/>
            <w:noWrap/>
            <w:vAlign w:val="center"/>
            <w:hideMark/>
          </w:tcPr>
          <w:p w14:paraId="3A73E67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Inland </w:t>
            </w:r>
            <w:proofErr w:type="spellStart"/>
            <w:r w:rsidRPr="00961253">
              <w:rPr>
                <w:rFonts w:ascii="Calibri" w:eastAsia="Times New Roman" w:hAnsi="Calibri" w:cs="Calibri"/>
                <w:color w:val="000000"/>
                <w:kern w:val="0"/>
                <w:sz w:val="20"/>
                <w:szCs w:val="20"/>
                <w:lang w:eastAsia="en-GB"/>
                <w14:ligatures w14:val="none"/>
              </w:rPr>
              <w:t>sanddrift</w:t>
            </w:r>
            <w:proofErr w:type="spellEnd"/>
            <w:r w:rsidRPr="00961253">
              <w:rPr>
                <w:rFonts w:ascii="Calibri" w:eastAsia="Times New Roman" w:hAnsi="Calibri" w:cs="Calibri"/>
                <w:color w:val="000000"/>
                <w:kern w:val="0"/>
                <w:sz w:val="20"/>
                <w:szCs w:val="20"/>
                <w:lang w:eastAsia="en-GB"/>
                <w14:ligatures w14:val="none"/>
              </w:rPr>
              <w:t xml:space="preserve"> and dune with siliceous grassland</w:t>
            </w:r>
          </w:p>
        </w:tc>
      </w:tr>
      <w:tr w:rsidR="00961253" w:rsidRPr="00961253" w14:paraId="52E5DA7B" w14:textId="77777777" w:rsidTr="0035763E">
        <w:trPr>
          <w:trHeight w:val="300"/>
        </w:trPr>
        <w:tc>
          <w:tcPr>
            <w:tcW w:w="838" w:type="dxa"/>
            <w:tcBorders>
              <w:top w:val="nil"/>
              <w:left w:val="nil"/>
              <w:bottom w:val="nil"/>
              <w:right w:val="nil"/>
            </w:tcBorders>
            <w:shd w:val="clear" w:color="auto" w:fill="auto"/>
            <w:noWrap/>
            <w:vAlign w:val="center"/>
            <w:hideMark/>
          </w:tcPr>
          <w:p w14:paraId="6AD29BC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CB0371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R1R</w:t>
            </w:r>
          </w:p>
        </w:tc>
        <w:tc>
          <w:tcPr>
            <w:tcW w:w="875" w:type="dxa"/>
            <w:tcBorders>
              <w:top w:val="nil"/>
              <w:left w:val="nil"/>
              <w:bottom w:val="nil"/>
              <w:right w:val="nil"/>
            </w:tcBorders>
            <w:shd w:val="clear" w:color="auto" w:fill="auto"/>
            <w:noWrap/>
            <w:vAlign w:val="center"/>
            <w:hideMark/>
          </w:tcPr>
          <w:p w14:paraId="7F3ED7A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158</w:t>
            </w:r>
          </w:p>
        </w:tc>
        <w:tc>
          <w:tcPr>
            <w:tcW w:w="6626" w:type="dxa"/>
            <w:tcBorders>
              <w:top w:val="nil"/>
              <w:left w:val="nil"/>
              <w:bottom w:val="nil"/>
              <w:right w:val="nil"/>
            </w:tcBorders>
            <w:shd w:val="clear" w:color="auto" w:fill="auto"/>
            <w:noWrap/>
            <w:vAlign w:val="center"/>
            <w:hideMark/>
          </w:tcPr>
          <w:p w14:paraId="28E4217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to Atlantic open, dry, acid and neutral grassland</w:t>
            </w:r>
          </w:p>
        </w:tc>
      </w:tr>
      <w:tr w:rsidR="00961253" w:rsidRPr="00961253" w14:paraId="7BDF4C0F" w14:textId="77777777" w:rsidTr="0035763E">
        <w:trPr>
          <w:trHeight w:val="300"/>
        </w:trPr>
        <w:tc>
          <w:tcPr>
            <w:tcW w:w="838" w:type="dxa"/>
            <w:tcBorders>
              <w:top w:val="nil"/>
              <w:left w:val="nil"/>
              <w:bottom w:val="nil"/>
              <w:right w:val="nil"/>
            </w:tcBorders>
            <w:shd w:val="clear" w:color="auto" w:fill="auto"/>
            <w:noWrap/>
            <w:vAlign w:val="center"/>
            <w:hideMark/>
          </w:tcPr>
          <w:p w14:paraId="56FB76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7F45FB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R21</w:t>
            </w:r>
          </w:p>
        </w:tc>
        <w:tc>
          <w:tcPr>
            <w:tcW w:w="875" w:type="dxa"/>
            <w:tcBorders>
              <w:top w:val="nil"/>
              <w:left w:val="nil"/>
              <w:bottom w:val="nil"/>
              <w:right w:val="nil"/>
            </w:tcBorders>
            <w:shd w:val="clear" w:color="auto" w:fill="auto"/>
            <w:noWrap/>
            <w:vAlign w:val="center"/>
            <w:hideMark/>
          </w:tcPr>
          <w:p w14:paraId="45091A51" w14:textId="04F418F1"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261</w:t>
            </w:r>
          </w:p>
        </w:tc>
        <w:tc>
          <w:tcPr>
            <w:tcW w:w="6626" w:type="dxa"/>
            <w:tcBorders>
              <w:top w:val="nil"/>
              <w:left w:val="nil"/>
              <w:bottom w:val="nil"/>
              <w:right w:val="nil"/>
            </w:tcBorders>
            <w:shd w:val="clear" w:color="auto" w:fill="auto"/>
            <w:noWrap/>
            <w:vAlign w:val="center"/>
            <w:hideMark/>
          </w:tcPr>
          <w:p w14:paraId="094374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Mesic permanent pasture of lowlands and mountains</w:t>
            </w:r>
          </w:p>
        </w:tc>
      </w:tr>
      <w:tr w:rsidR="00961253" w:rsidRPr="00961253" w14:paraId="7D468135" w14:textId="77777777" w:rsidTr="0035763E">
        <w:trPr>
          <w:trHeight w:val="300"/>
        </w:trPr>
        <w:tc>
          <w:tcPr>
            <w:tcW w:w="838" w:type="dxa"/>
            <w:tcBorders>
              <w:top w:val="nil"/>
              <w:left w:val="nil"/>
              <w:bottom w:val="nil"/>
              <w:right w:val="nil"/>
            </w:tcBorders>
            <w:shd w:val="clear" w:color="auto" w:fill="auto"/>
            <w:noWrap/>
            <w:vAlign w:val="center"/>
            <w:hideMark/>
          </w:tcPr>
          <w:p w14:paraId="4075E56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5EE169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R22</w:t>
            </w:r>
          </w:p>
        </w:tc>
        <w:tc>
          <w:tcPr>
            <w:tcW w:w="875" w:type="dxa"/>
            <w:tcBorders>
              <w:top w:val="nil"/>
              <w:left w:val="nil"/>
              <w:bottom w:val="nil"/>
              <w:right w:val="nil"/>
            </w:tcBorders>
            <w:shd w:val="clear" w:color="auto" w:fill="auto"/>
            <w:noWrap/>
            <w:vAlign w:val="center"/>
            <w:hideMark/>
          </w:tcPr>
          <w:p w14:paraId="19E5F3A8" w14:textId="236D79BE"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16</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123</w:t>
            </w:r>
          </w:p>
        </w:tc>
        <w:tc>
          <w:tcPr>
            <w:tcW w:w="6626" w:type="dxa"/>
            <w:tcBorders>
              <w:top w:val="nil"/>
              <w:left w:val="nil"/>
              <w:bottom w:val="nil"/>
              <w:right w:val="nil"/>
            </w:tcBorders>
            <w:shd w:val="clear" w:color="auto" w:fill="auto"/>
            <w:noWrap/>
            <w:vAlign w:val="center"/>
            <w:hideMark/>
          </w:tcPr>
          <w:p w14:paraId="25C1221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Low and medium altitude hay meadow</w:t>
            </w:r>
          </w:p>
        </w:tc>
      </w:tr>
      <w:tr w:rsidR="00961253" w:rsidRPr="00961253" w14:paraId="4FC9C906" w14:textId="77777777" w:rsidTr="0035763E">
        <w:trPr>
          <w:trHeight w:val="300"/>
        </w:trPr>
        <w:tc>
          <w:tcPr>
            <w:tcW w:w="838" w:type="dxa"/>
            <w:tcBorders>
              <w:top w:val="nil"/>
              <w:left w:val="nil"/>
              <w:bottom w:val="nil"/>
              <w:right w:val="nil"/>
            </w:tcBorders>
            <w:shd w:val="clear" w:color="auto" w:fill="auto"/>
            <w:noWrap/>
            <w:vAlign w:val="center"/>
            <w:hideMark/>
          </w:tcPr>
          <w:p w14:paraId="14D7C3D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480029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R23</w:t>
            </w:r>
          </w:p>
        </w:tc>
        <w:tc>
          <w:tcPr>
            <w:tcW w:w="875" w:type="dxa"/>
            <w:tcBorders>
              <w:top w:val="nil"/>
              <w:left w:val="nil"/>
              <w:bottom w:val="nil"/>
              <w:right w:val="nil"/>
            </w:tcBorders>
            <w:shd w:val="clear" w:color="auto" w:fill="auto"/>
            <w:noWrap/>
            <w:vAlign w:val="center"/>
            <w:hideMark/>
          </w:tcPr>
          <w:p w14:paraId="2DF12B23" w14:textId="39E43D99"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065</w:t>
            </w:r>
          </w:p>
        </w:tc>
        <w:tc>
          <w:tcPr>
            <w:tcW w:w="6626" w:type="dxa"/>
            <w:tcBorders>
              <w:top w:val="nil"/>
              <w:left w:val="nil"/>
              <w:bottom w:val="nil"/>
              <w:right w:val="nil"/>
            </w:tcBorders>
            <w:shd w:val="clear" w:color="auto" w:fill="auto"/>
            <w:noWrap/>
            <w:vAlign w:val="center"/>
            <w:hideMark/>
          </w:tcPr>
          <w:p w14:paraId="181098F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Mountain hay meadow</w:t>
            </w:r>
          </w:p>
        </w:tc>
      </w:tr>
      <w:tr w:rsidR="00961253" w:rsidRPr="00961253" w14:paraId="764C163E" w14:textId="77777777" w:rsidTr="0035763E">
        <w:trPr>
          <w:trHeight w:val="300"/>
        </w:trPr>
        <w:tc>
          <w:tcPr>
            <w:tcW w:w="838" w:type="dxa"/>
            <w:tcBorders>
              <w:top w:val="nil"/>
              <w:left w:val="nil"/>
              <w:bottom w:val="nil"/>
              <w:right w:val="nil"/>
            </w:tcBorders>
            <w:shd w:val="clear" w:color="auto" w:fill="auto"/>
            <w:noWrap/>
            <w:vAlign w:val="center"/>
            <w:hideMark/>
          </w:tcPr>
          <w:p w14:paraId="0B31BDF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E51EEA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R31</w:t>
            </w:r>
          </w:p>
        </w:tc>
        <w:tc>
          <w:tcPr>
            <w:tcW w:w="875" w:type="dxa"/>
            <w:tcBorders>
              <w:top w:val="nil"/>
              <w:left w:val="nil"/>
              <w:bottom w:val="nil"/>
              <w:right w:val="nil"/>
            </w:tcBorders>
            <w:shd w:val="clear" w:color="auto" w:fill="auto"/>
            <w:noWrap/>
            <w:vAlign w:val="center"/>
            <w:hideMark/>
          </w:tcPr>
          <w:p w14:paraId="783D0D1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w:t>
            </w:r>
          </w:p>
        </w:tc>
        <w:tc>
          <w:tcPr>
            <w:tcW w:w="6626" w:type="dxa"/>
            <w:tcBorders>
              <w:top w:val="nil"/>
              <w:left w:val="nil"/>
              <w:bottom w:val="nil"/>
              <w:right w:val="nil"/>
            </w:tcBorders>
            <w:shd w:val="clear" w:color="auto" w:fill="auto"/>
            <w:noWrap/>
            <w:vAlign w:val="center"/>
            <w:hideMark/>
          </w:tcPr>
          <w:p w14:paraId="592B89A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tall humid inland grassland</w:t>
            </w:r>
          </w:p>
        </w:tc>
      </w:tr>
      <w:tr w:rsidR="00961253" w:rsidRPr="00961253" w14:paraId="770D91A5" w14:textId="77777777" w:rsidTr="0035763E">
        <w:trPr>
          <w:trHeight w:val="300"/>
        </w:trPr>
        <w:tc>
          <w:tcPr>
            <w:tcW w:w="838" w:type="dxa"/>
            <w:tcBorders>
              <w:top w:val="nil"/>
              <w:left w:val="nil"/>
              <w:bottom w:val="nil"/>
              <w:right w:val="nil"/>
            </w:tcBorders>
            <w:shd w:val="clear" w:color="auto" w:fill="auto"/>
            <w:noWrap/>
            <w:vAlign w:val="center"/>
            <w:hideMark/>
          </w:tcPr>
          <w:p w14:paraId="5FFE352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64A9B2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R33</w:t>
            </w:r>
          </w:p>
        </w:tc>
        <w:tc>
          <w:tcPr>
            <w:tcW w:w="875" w:type="dxa"/>
            <w:tcBorders>
              <w:top w:val="nil"/>
              <w:left w:val="nil"/>
              <w:bottom w:val="nil"/>
              <w:right w:val="nil"/>
            </w:tcBorders>
            <w:shd w:val="clear" w:color="auto" w:fill="auto"/>
            <w:noWrap/>
            <w:vAlign w:val="center"/>
            <w:hideMark/>
          </w:tcPr>
          <w:p w14:paraId="672EC33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w:t>
            </w:r>
          </w:p>
        </w:tc>
        <w:tc>
          <w:tcPr>
            <w:tcW w:w="6626" w:type="dxa"/>
            <w:tcBorders>
              <w:top w:val="nil"/>
              <w:left w:val="nil"/>
              <w:bottom w:val="nil"/>
              <w:right w:val="nil"/>
            </w:tcBorders>
            <w:shd w:val="clear" w:color="auto" w:fill="auto"/>
            <w:noWrap/>
            <w:vAlign w:val="center"/>
            <w:hideMark/>
          </w:tcPr>
          <w:p w14:paraId="0803061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short moist grassland of mountains</w:t>
            </w:r>
          </w:p>
        </w:tc>
      </w:tr>
      <w:tr w:rsidR="00961253" w:rsidRPr="00961253" w14:paraId="42E2EB36" w14:textId="77777777" w:rsidTr="0035763E">
        <w:trPr>
          <w:trHeight w:val="300"/>
        </w:trPr>
        <w:tc>
          <w:tcPr>
            <w:tcW w:w="838" w:type="dxa"/>
            <w:tcBorders>
              <w:top w:val="nil"/>
              <w:left w:val="nil"/>
              <w:bottom w:val="nil"/>
              <w:right w:val="nil"/>
            </w:tcBorders>
            <w:shd w:val="clear" w:color="auto" w:fill="auto"/>
            <w:noWrap/>
            <w:vAlign w:val="center"/>
            <w:hideMark/>
          </w:tcPr>
          <w:p w14:paraId="5E99595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C05DFF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R34</w:t>
            </w:r>
          </w:p>
        </w:tc>
        <w:tc>
          <w:tcPr>
            <w:tcW w:w="875" w:type="dxa"/>
            <w:tcBorders>
              <w:top w:val="nil"/>
              <w:left w:val="nil"/>
              <w:bottom w:val="nil"/>
              <w:right w:val="nil"/>
            </w:tcBorders>
            <w:shd w:val="clear" w:color="auto" w:fill="auto"/>
            <w:noWrap/>
            <w:vAlign w:val="center"/>
            <w:hideMark/>
          </w:tcPr>
          <w:p w14:paraId="486E9DE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6626" w:type="dxa"/>
            <w:tcBorders>
              <w:top w:val="nil"/>
              <w:left w:val="nil"/>
              <w:bottom w:val="nil"/>
              <w:right w:val="nil"/>
            </w:tcBorders>
            <w:shd w:val="clear" w:color="auto" w:fill="auto"/>
            <w:noWrap/>
            <w:vAlign w:val="center"/>
            <w:hideMark/>
          </w:tcPr>
          <w:p w14:paraId="56ACEBE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moist meadow</w:t>
            </w:r>
          </w:p>
        </w:tc>
      </w:tr>
      <w:tr w:rsidR="00961253" w:rsidRPr="00961253" w14:paraId="4DFF7802" w14:textId="77777777" w:rsidTr="0035763E">
        <w:trPr>
          <w:trHeight w:val="300"/>
        </w:trPr>
        <w:tc>
          <w:tcPr>
            <w:tcW w:w="838" w:type="dxa"/>
            <w:tcBorders>
              <w:top w:val="nil"/>
              <w:left w:val="nil"/>
              <w:bottom w:val="nil"/>
              <w:right w:val="nil"/>
            </w:tcBorders>
            <w:shd w:val="clear" w:color="auto" w:fill="auto"/>
            <w:noWrap/>
            <w:vAlign w:val="center"/>
            <w:hideMark/>
          </w:tcPr>
          <w:p w14:paraId="16665ED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051515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R35</w:t>
            </w:r>
          </w:p>
        </w:tc>
        <w:tc>
          <w:tcPr>
            <w:tcW w:w="875" w:type="dxa"/>
            <w:tcBorders>
              <w:top w:val="nil"/>
              <w:left w:val="nil"/>
              <w:bottom w:val="nil"/>
              <w:right w:val="nil"/>
            </w:tcBorders>
            <w:shd w:val="clear" w:color="auto" w:fill="auto"/>
            <w:noWrap/>
            <w:vAlign w:val="center"/>
            <w:hideMark/>
          </w:tcPr>
          <w:p w14:paraId="7AAA84BE" w14:textId="041BECAE"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884</w:t>
            </w:r>
          </w:p>
        </w:tc>
        <w:tc>
          <w:tcPr>
            <w:tcW w:w="6626" w:type="dxa"/>
            <w:tcBorders>
              <w:top w:val="nil"/>
              <w:left w:val="nil"/>
              <w:bottom w:val="nil"/>
              <w:right w:val="nil"/>
            </w:tcBorders>
            <w:shd w:val="clear" w:color="auto" w:fill="auto"/>
            <w:noWrap/>
            <w:vAlign w:val="center"/>
            <w:hideMark/>
          </w:tcPr>
          <w:p w14:paraId="7AB35CE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Moist or wet mesotrophic to eutrophic hay meadow</w:t>
            </w:r>
          </w:p>
        </w:tc>
      </w:tr>
      <w:tr w:rsidR="00961253" w:rsidRPr="00961253" w14:paraId="66954BA9" w14:textId="77777777" w:rsidTr="0035763E">
        <w:trPr>
          <w:trHeight w:val="300"/>
        </w:trPr>
        <w:tc>
          <w:tcPr>
            <w:tcW w:w="838" w:type="dxa"/>
            <w:tcBorders>
              <w:top w:val="nil"/>
              <w:left w:val="nil"/>
              <w:bottom w:val="nil"/>
              <w:right w:val="nil"/>
            </w:tcBorders>
            <w:shd w:val="clear" w:color="auto" w:fill="auto"/>
            <w:noWrap/>
            <w:vAlign w:val="center"/>
            <w:hideMark/>
          </w:tcPr>
          <w:p w14:paraId="5CABD53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71EAB4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R36</w:t>
            </w:r>
          </w:p>
        </w:tc>
        <w:tc>
          <w:tcPr>
            <w:tcW w:w="875" w:type="dxa"/>
            <w:tcBorders>
              <w:top w:val="nil"/>
              <w:left w:val="nil"/>
              <w:bottom w:val="nil"/>
              <w:right w:val="nil"/>
            </w:tcBorders>
            <w:shd w:val="clear" w:color="auto" w:fill="auto"/>
            <w:noWrap/>
            <w:vAlign w:val="center"/>
            <w:hideMark/>
          </w:tcPr>
          <w:p w14:paraId="7E9E24B3" w14:textId="3E53775F"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023</w:t>
            </w:r>
          </w:p>
        </w:tc>
        <w:tc>
          <w:tcPr>
            <w:tcW w:w="6626" w:type="dxa"/>
            <w:tcBorders>
              <w:top w:val="nil"/>
              <w:left w:val="nil"/>
              <w:bottom w:val="nil"/>
              <w:right w:val="nil"/>
            </w:tcBorders>
            <w:shd w:val="clear" w:color="auto" w:fill="auto"/>
            <w:noWrap/>
            <w:vAlign w:val="center"/>
            <w:hideMark/>
          </w:tcPr>
          <w:p w14:paraId="13F2D9A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Moist or wet mesotrophic to eutrophic pasture</w:t>
            </w:r>
          </w:p>
        </w:tc>
      </w:tr>
      <w:tr w:rsidR="00961253" w:rsidRPr="00961253" w14:paraId="2B3336DD" w14:textId="77777777" w:rsidTr="0035763E">
        <w:trPr>
          <w:trHeight w:val="300"/>
        </w:trPr>
        <w:tc>
          <w:tcPr>
            <w:tcW w:w="838" w:type="dxa"/>
            <w:tcBorders>
              <w:top w:val="nil"/>
              <w:left w:val="nil"/>
              <w:bottom w:val="nil"/>
              <w:right w:val="nil"/>
            </w:tcBorders>
            <w:shd w:val="clear" w:color="auto" w:fill="auto"/>
            <w:noWrap/>
            <w:vAlign w:val="center"/>
            <w:hideMark/>
          </w:tcPr>
          <w:p w14:paraId="08848AB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FCAF6D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R37</w:t>
            </w:r>
          </w:p>
        </w:tc>
        <w:tc>
          <w:tcPr>
            <w:tcW w:w="875" w:type="dxa"/>
            <w:tcBorders>
              <w:top w:val="nil"/>
              <w:left w:val="nil"/>
              <w:bottom w:val="nil"/>
              <w:right w:val="nil"/>
            </w:tcBorders>
            <w:shd w:val="clear" w:color="auto" w:fill="auto"/>
            <w:noWrap/>
            <w:vAlign w:val="center"/>
            <w:hideMark/>
          </w:tcPr>
          <w:p w14:paraId="086C2D7D" w14:textId="23175F24"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727</w:t>
            </w:r>
          </w:p>
        </w:tc>
        <w:tc>
          <w:tcPr>
            <w:tcW w:w="6626" w:type="dxa"/>
            <w:tcBorders>
              <w:top w:val="nil"/>
              <w:left w:val="nil"/>
              <w:bottom w:val="nil"/>
              <w:right w:val="nil"/>
            </w:tcBorders>
            <w:shd w:val="clear" w:color="auto" w:fill="auto"/>
            <w:noWrap/>
            <w:vAlign w:val="center"/>
            <w:hideMark/>
          </w:tcPr>
          <w:p w14:paraId="3919BB4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and boreal moist or wet oligotrophic grassland</w:t>
            </w:r>
          </w:p>
        </w:tc>
      </w:tr>
      <w:tr w:rsidR="00961253" w:rsidRPr="00961253" w14:paraId="2910E39E"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66CC97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51DBD8F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R4</w:t>
            </w:r>
          </w:p>
        </w:tc>
        <w:tc>
          <w:tcPr>
            <w:tcW w:w="875" w:type="dxa"/>
            <w:tcBorders>
              <w:top w:val="nil"/>
              <w:left w:val="nil"/>
              <w:bottom w:val="nil"/>
              <w:right w:val="nil"/>
            </w:tcBorders>
            <w:shd w:val="clear" w:color="auto" w:fill="F2F2F2" w:themeFill="background1" w:themeFillShade="F2"/>
            <w:noWrap/>
            <w:vAlign w:val="center"/>
            <w:hideMark/>
          </w:tcPr>
          <w:p w14:paraId="7A1F7E0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13</w:t>
            </w:r>
          </w:p>
        </w:tc>
        <w:tc>
          <w:tcPr>
            <w:tcW w:w="6626" w:type="dxa"/>
            <w:tcBorders>
              <w:top w:val="nil"/>
              <w:left w:val="nil"/>
              <w:bottom w:val="nil"/>
              <w:right w:val="nil"/>
            </w:tcBorders>
            <w:shd w:val="clear" w:color="auto" w:fill="F2F2F2" w:themeFill="background1" w:themeFillShade="F2"/>
            <w:noWrap/>
            <w:vAlign w:val="center"/>
            <w:hideMark/>
          </w:tcPr>
          <w:p w14:paraId="2532CD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Alpine and subalpine grasslands</w:t>
            </w:r>
          </w:p>
        </w:tc>
      </w:tr>
      <w:tr w:rsidR="00961253" w:rsidRPr="00961253" w14:paraId="1AC788AC" w14:textId="77777777" w:rsidTr="0035763E">
        <w:trPr>
          <w:trHeight w:val="300"/>
        </w:trPr>
        <w:tc>
          <w:tcPr>
            <w:tcW w:w="838" w:type="dxa"/>
            <w:tcBorders>
              <w:top w:val="nil"/>
              <w:left w:val="nil"/>
              <w:bottom w:val="nil"/>
              <w:right w:val="nil"/>
            </w:tcBorders>
            <w:shd w:val="clear" w:color="auto" w:fill="auto"/>
            <w:noWrap/>
            <w:vAlign w:val="center"/>
            <w:hideMark/>
          </w:tcPr>
          <w:p w14:paraId="07F8E4B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26A07E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R41</w:t>
            </w:r>
          </w:p>
        </w:tc>
        <w:tc>
          <w:tcPr>
            <w:tcW w:w="875" w:type="dxa"/>
            <w:tcBorders>
              <w:top w:val="nil"/>
              <w:left w:val="nil"/>
              <w:bottom w:val="nil"/>
              <w:right w:val="nil"/>
            </w:tcBorders>
            <w:shd w:val="clear" w:color="auto" w:fill="auto"/>
            <w:noWrap/>
            <w:vAlign w:val="center"/>
            <w:hideMark/>
          </w:tcPr>
          <w:p w14:paraId="68BF270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410</w:t>
            </w:r>
          </w:p>
        </w:tc>
        <w:tc>
          <w:tcPr>
            <w:tcW w:w="6626" w:type="dxa"/>
            <w:tcBorders>
              <w:top w:val="nil"/>
              <w:left w:val="nil"/>
              <w:bottom w:val="nil"/>
              <w:right w:val="nil"/>
            </w:tcBorders>
            <w:shd w:val="clear" w:color="auto" w:fill="auto"/>
            <w:noWrap/>
            <w:vAlign w:val="center"/>
            <w:hideMark/>
          </w:tcPr>
          <w:p w14:paraId="084A05A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Snow-bed vegetation</w:t>
            </w:r>
          </w:p>
        </w:tc>
      </w:tr>
      <w:tr w:rsidR="00961253" w:rsidRPr="00961253" w14:paraId="553E5DCF" w14:textId="77777777" w:rsidTr="0035763E">
        <w:trPr>
          <w:trHeight w:val="300"/>
        </w:trPr>
        <w:tc>
          <w:tcPr>
            <w:tcW w:w="838" w:type="dxa"/>
            <w:tcBorders>
              <w:top w:val="nil"/>
              <w:left w:val="nil"/>
              <w:bottom w:val="nil"/>
              <w:right w:val="nil"/>
            </w:tcBorders>
            <w:shd w:val="clear" w:color="auto" w:fill="auto"/>
            <w:noWrap/>
            <w:vAlign w:val="center"/>
            <w:hideMark/>
          </w:tcPr>
          <w:p w14:paraId="73D3006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0C2778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R42</w:t>
            </w:r>
          </w:p>
        </w:tc>
        <w:tc>
          <w:tcPr>
            <w:tcW w:w="875" w:type="dxa"/>
            <w:tcBorders>
              <w:top w:val="nil"/>
              <w:left w:val="nil"/>
              <w:bottom w:val="nil"/>
              <w:right w:val="nil"/>
            </w:tcBorders>
            <w:shd w:val="clear" w:color="auto" w:fill="auto"/>
            <w:noWrap/>
            <w:vAlign w:val="center"/>
            <w:hideMark/>
          </w:tcPr>
          <w:p w14:paraId="3F7084A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99</w:t>
            </w:r>
          </w:p>
        </w:tc>
        <w:tc>
          <w:tcPr>
            <w:tcW w:w="6626" w:type="dxa"/>
            <w:tcBorders>
              <w:top w:val="nil"/>
              <w:left w:val="nil"/>
              <w:bottom w:val="nil"/>
              <w:right w:val="nil"/>
            </w:tcBorders>
            <w:shd w:val="clear" w:color="auto" w:fill="auto"/>
            <w:noWrap/>
            <w:vAlign w:val="center"/>
            <w:hideMark/>
          </w:tcPr>
          <w:p w14:paraId="5A9D07B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Boreal and Arctic acidophilous alpine grassland</w:t>
            </w:r>
          </w:p>
        </w:tc>
      </w:tr>
      <w:tr w:rsidR="00961253" w:rsidRPr="00961253" w14:paraId="0A06FF80" w14:textId="77777777" w:rsidTr="0035763E">
        <w:trPr>
          <w:trHeight w:val="300"/>
        </w:trPr>
        <w:tc>
          <w:tcPr>
            <w:tcW w:w="838" w:type="dxa"/>
            <w:tcBorders>
              <w:top w:val="nil"/>
              <w:left w:val="nil"/>
              <w:bottom w:val="nil"/>
              <w:right w:val="nil"/>
            </w:tcBorders>
            <w:shd w:val="clear" w:color="auto" w:fill="auto"/>
            <w:noWrap/>
            <w:vAlign w:val="center"/>
            <w:hideMark/>
          </w:tcPr>
          <w:p w14:paraId="54A1B5F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ACF01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R43</w:t>
            </w:r>
          </w:p>
        </w:tc>
        <w:tc>
          <w:tcPr>
            <w:tcW w:w="875" w:type="dxa"/>
            <w:tcBorders>
              <w:top w:val="nil"/>
              <w:left w:val="nil"/>
              <w:bottom w:val="nil"/>
              <w:right w:val="nil"/>
            </w:tcBorders>
            <w:shd w:val="clear" w:color="auto" w:fill="auto"/>
            <w:noWrap/>
            <w:vAlign w:val="center"/>
            <w:hideMark/>
          </w:tcPr>
          <w:p w14:paraId="526FCE63" w14:textId="52A9A392"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866</w:t>
            </w:r>
          </w:p>
        </w:tc>
        <w:tc>
          <w:tcPr>
            <w:tcW w:w="6626" w:type="dxa"/>
            <w:tcBorders>
              <w:top w:val="nil"/>
              <w:left w:val="nil"/>
              <w:bottom w:val="nil"/>
              <w:right w:val="nil"/>
            </w:tcBorders>
            <w:shd w:val="clear" w:color="auto" w:fill="auto"/>
            <w:noWrap/>
            <w:vAlign w:val="center"/>
            <w:hideMark/>
          </w:tcPr>
          <w:p w14:paraId="264D998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acidophilous alpine grassland</w:t>
            </w:r>
          </w:p>
        </w:tc>
      </w:tr>
      <w:tr w:rsidR="00961253" w:rsidRPr="00961253" w14:paraId="0479A1BB" w14:textId="77777777" w:rsidTr="0035763E">
        <w:trPr>
          <w:trHeight w:val="300"/>
        </w:trPr>
        <w:tc>
          <w:tcPr>
            <w:tcW w:w="838" w:type="dxa"/>
            <w:tcBorders>
              <w:top w:val="nil"/>
              <w:left w:val="nil"/>
              <w:bottom w:val="nil"/>
              <w:right w:val="nil"/>
            </w:tcBorders>
            <w:shd w:val="clear" w:color="auto" w:fill="auto"/>
            <w:noWrap/>
            <w:vAlign w:val="center"/>
            <w:hideMark/>
          </w:tcPr>
          <w:p w14:paraId="49847AD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A6A2DF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R44</w:t>
            </w:r>
          </w:p>
        </w:tc>
        <w:tc>
          <w:tcPr>
            <w:tcW w:w="875" w:type="dxa"/>
            <w:tcBorders>
              <w:top w:val="nil"/>
              <w:left w:val="nil"/>
              <w:bottom w:val="nil"/>
              <w:right w:val="nil"/>
            </w:tcBorders>
            <w:shd w:val="clear" w:color="auto" w:fill="auto"/>
            <w:noWrap/>
            <w:vAlign w:val="center"/>
            <w:hideMark/>
          </w:tcPr>
          <w:p w14:paraId="5671AFEC" w14:textId="50F4FA6B"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095</w:t>
            </w:r>
          </w:p>
        </w:tc>
        <w:tc>
          <w:tcPr>
            <w:tcW w:w="6626" w:type="dxa"/>
            <w:tcBorders>
              <w:top w:val="nil"/>
              <w:left w:val="nil"/>
              <w:bottom w:val="nil"/>
              <w:right w:val="nil"/>
            </w:tcBorders>
            <w:shd w:val="clear" w:color="auto" w:fill="auto"/>
            <w:noWrap/>
            <w:vAlign w:val="center"/>
            <w:hideMark/>
          </w:tcPr>
          <w:p w14:paraId="6276D94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Arctic-alpine calcareous grassland</w:t>
            </w:r>
          </w:p>
        </w:tc>
      </w:tr>
      <w:tr w:rsidR="00961253" w:rsidRPr="00961253" w14:paraId="6C493EBE" w14:textId="77777777" w:rsidTr="0035763E">
        <w:trPr>
          <w:trHeight w:val="300"/>
        </w:trPr>
        <w:tc>
          <w:tcPr>
            <w:tcW w:w="838" w:type="dxa"/>
            <w:tcBorders>
              <w:top w:val="nil"/>
              <w:left w:val="nil"/>
              <w:bottom w:val="nil"/>
              <w:right w:val="nil"/>
            </w:tcBorders>
            <w:shd w:val="clear" w:color="auto" w:fill="auto"/>
            <w:noWrap/>
            <w:vAlign w:val="center"/>
            <w:hideMark/>
          </w:tcPr>
          <w:p w14:paraId="493E33D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258703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R45</w:t>
            </w:r>
          </w:p>
        </w:tc>
        <w:tc>
          <w:tcPr>
            <w:tcW w:w="875" w:type="dxa"/>
            <w:tcBorders>
              <w:top w:val="nil"/>
              <w:left w:val="nil"/>
              <w:bottom w:val="nil"/>
              <w:right w:val="nil"/>
            </w:tcBorders>
            <w:shd w:val="clear" w:color="auto" w:fill="auto"/>
            <w:noWrap/>
            <w:vAlign w:val="center"/>
            <w:hideMark/>
          </w:tcPr>
          <w:p w14:paraId="45D5BA0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125</w:t>
            </w:r>
          </w:p>
        </w:tc>
        <w:tc>
          <w:tcPr>
            <w:tcW w:w="6626" w:type="dxa"/>
            <w:tcBorders>
              <w:top w:val="nil"/>
              <w:left w:val="nil"/>
              <w:bottom w:val="nil"/>
              <w:right w:val="nil"/>
            </w:tcBorders>
            <w:shd w:val="clear" w:color="auto" w:fill="auto"/>
            <w:noWrap/>
            <w:vAlign w:val="center"/>
            <w:hideMark/>
          </w:tcPr>
          <w:p w14:paraId="334EACD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Alpine and subalpine calcareous grassland of the Balkans and Apennines</w:t>
            </w:r>
          </w:p>
        </w:tc>
      </w:tr>
      <w:tr w:rsidR="00961253" w:rsidRPr="00961253" w14:paraId="23402624" w14:textId="77777777" w:rsidTr="0035763E">
        <w:trPr>
          <w:trHeight w:val="300"/>
        </w:trPr>
        <w:tc>
          <w:tcPr>
            <w:tcW w:w="838" w:type="dxa"/>
            <w:tcBorders>
              <w:top w:val="nil"/>
              <w:left w:val="nil"/>
              <w:bottom w:val="nil"/>
              <w:right w:val="nil"/>
            </w:tcBorders>
            <w:shd w:val="clear" w:color="auto" w:fill="auto"/>
            <w:noWrap/>
            <w:vAlign w:val="center"/>
            <w:hideMark/>
          </w:tcPr>
          <w:p w14:paraId="50F8F74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lastRenderedPageBreak/>
              <w:t>3</w:t>
            </w:r>
          </w:p>
        </w:tc>
        <w:tc>
          <w:tcPr>
            <w:tcW w:w="841" w:type="dxa"/>
            <w:tcBorders>
              <w:top w:val="nil"/>
              <w:left w:val="nil"/>
              <w:bottom w:val="nil"/>
              <w:right w:val="nil"/>
            </w:tcBorders>
            <w:shd w:val="clear" w:color="auto" w:fill="auto"/>
            <w:noWrap/>
            <w:vAlign w:val="center"/>
            <w:hideMark/>
          </w:tcPr>
          <w:p w14:paraId="7A33738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R51</w:t>
            </w:r>
          </w:p>
        </w:tc>
        <w:tc>
          <w:tcPr>
            <w:tcW w:w="875" w:type="dxa"/>
            <w:tcBorders>
              <w:top w:val="nil"/>
              <w:left w:val="nil"/>
              <w:bottom w:val="nil"/>
              <w:right w:val="nil"/>
            </w:tcBorders>
            <w:shd w:val="clear" w:color="auto" w:fill="auto"/>
            <w:noWrap/>
            <w:vAlign w:val="center"/>
            <w:hideMark/>
          </w:tcPr>
          <w:p w14:paraId="22E3CA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78</w:t>
            </w:r>
          </w:p>
        </w:tc>
        <w:tc>
          <w:tcPr>
            <w:tcW w:w="6626" w:type="dxa"/>
            <w:tcBorders>
              <w:top w:val="nil"/>
              <w:left w:val="nil"/>
              <w:bottom w:val="nil"/>
              <w:right w:val="nil"/>
            </w:tcBorders>
            <w:shd w:val="clear" w:color="auto" w:fill="auto"/>
            <w:noWrap/>
            <w:vAlign w:val="center"/>
            <w:hideMark/>
          </w:tcPr>
          <w:p w14:paraId="17EABC2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Thermophilous</w:t>
            </w:r>
            <w:proofErr w:type="spellEnd"/>
            <w:r w:rsidRPr="00961253">
              <w:rPr>
                <w:rFonts w:ascii="Calibri" w:eastAsia="Times New Roman" w:hAnsi="Calibri" w:cs="Calibri"/>
                <w:color w:val="000000"/>
                <w:kern w:val="0"/>
                <w:sz w:val="20"/>
                <w:szCs w:val="20"/>
                <w:lang w:eastAsia="en-GB"/>
                <w14:ligatures w14:val="none"/>
              </w:rPr>
              <w:t xml:space="preserve"> forest fringe of base-rich soils</w:t>
            </w:r>
          </w:p>
        </w:tc>
      </w:tr>
      <w:tr w:rsidR="00961253" w:rsidRPr="00961253" w14:paraId="1B959F67" w14:textId="77777777" w:rsidTr="0035763E">
        <w:trPr>
          <w:trHeight w:val="300"/>
        </w:trPr>
        <w:tc>
          <w:tcPr>
            <w:tcW w:w="838" w:type="dxa"/>
            <w:tcBorders>
              <w:top w:val="nil"/>
              <w:left w:val="nil"/>
              <w:bottom w:val="nil"/>
              <w:right w:val="nil"/>
            </w:tcBorders>
            <w:shd w:val="clear" w:color="auto" w:fill="auto"/>
            <w:noWrap/>
            <w:vAlign w:val="center"/>
            <w:hideMark/>
          </w:tcPr>
          <w:p w14:paraId="6F03F8F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673C77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R52</w:t>
            </w:r>
          </w:p>
        </w:tc>
        <w:tc>
          <w:tcPr>
            <w:tcW w:w="875" w:type="dxa"/>
            <w:tcBorders>
              <w:top w:val="nil"/>
              <w:left w:val="nil"/>
              <w:bottom w:val="nil"/>
              <w:right w:val="nil"/>
            </w:tcBorders>
            <w:shd w:val="clear" w:color="auto" w:fill="auto"/>
            <w:noWrap/>
            <w:vAlign w:val="center"/>
            <w:hideMark/>
          </w:tcPr>
          <w:p w14:paraId="22B729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w:t>
            </w:r>
          </w:p>
        </w:tc>
        <w:tc>
          <w:tcPr>
            <w:tcW w:w="6626" w:type="dxa"/>
            <w:tcBorders>
              <w:top w:val="nil"/>
              <w:left w:val="nil"/>
              <w:bottom w:val="nil"/>
              <w:right w:val="nil"/>
            </w:tcBorders>
            <w:shd w:val="clear" w:color="auto" w:fill="auto"/>
            <w:noWrap/>
            <w:vAlign w:val="center"/>
            <w:hideMark/>
          </w:tcPr>
          <w:p w14:paraId="67BEBE4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Forest fringe of acidic nutrient-poor soils</w:t>
            </w:r>
          </w:p>
        </w:tc>
      </w:tr>
      <w:tr w:rsidR="00961253" w:rsidRPr="00961253" w14:paraId="19BAB4F7" w14:textId="77777777" w:rsidTr="0035763E">
        <w:trPr>
          <w:trHeight w:val="300"/>
        </w:trPr>
        <w:tc>
          <w:tcPr>
            <w:tcW w:w="838" w:type="dxa"/>
            <w:tcBorders>
              <w:top w:val="nil"/>
              <w:left w:val="nil"/>
              <w:bottom w:val="nil"/>
              <w:right w:val="nil"/>
            </w:tcBorders>
            <w:shd w:val="clear" w:color="auto" w:fill="auto"/>
            <w:noWrap/>
            <w:vAlign w:val="center"/>
            <w:hideMark/>
          </w:tcPr>
          <w:p w14:paraId="5610F97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43E921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R54</w:t>
            </w:r>
          </w:p>
        </w:tc>
        <w:tc>
          <w:tcPr>
            <w:tcW w:w="875" w:type="dxa"/>
            <w:tcBorders>
              <w:top w:val="nil"/>
              <w:left w:val="nil"/>
              <w:bottom w:val="nil"/>
              <w:right w:val="nil"/>
            </w:tcBorders>
            <w:shd w:val="clear" w:color="auto" w:fill="auto"/>
            <w:noWrap/>
            <w:vAlign w:val="center"/>
            <w:hideMark/>
          </w:tcPr>
          <w:p w14:paraId="4F78142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803</w:t>
            </w:r>
          </w:p>
        </w:tc>
        <w:tc>
          <w:tcPr>
            <w:tcW w:w="6626" w:type="dxa"/>
            <w:tcBorders>
              <w:top w:val="nil"/>
              <w:left w:val="nil"/>
              <w:bottom w:val="nil"/>
              <w:right w:val="nil"/>
            </w:tcBorders>
            <w:shd w:val="clear" w:color="auto" w:fill="auto"/>
            <w:noWrap/>
            <w:vAlign w:val="center"/>
            <w:hideMark/>
          </w:tcPr>
          <w:p w14:paraId="4CA965F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C77EBD">
              <w:rPr>
                <w:rFonts w:ascii="Calibri" w:eastAsia="Times New Roman" w:hAnsi="Calibri" w:cs="Calibri"/>
                <w:i/>
                <w:color w:val="000000"/>
                <w:kern w:val="0"/>
                <w:sz w:val="20"/>
                <w:szCs w:val="20"/>
                <w:lang w:eastAsia="en-GB"/>
                <w14:ligatures w14:val="none"/>
              </w:rPr>
              <w:t>Pteridium aquilinum</w:t>
            </w:r>
            <w:r w:rsidRPr="00961253">
              <w:rPr>
                <w:rFonts w:ascii="Calibri" w:eastAsia="Times New Roman" w:hAnsi="Calibri" w:cs="Calibri"/>
                <w:color w:val="000000"/>
                <w:kern w:val="0"/>
                <w:sz w:val="20"/>
                <w:szCs w:val="20"/>
                <w:lang w:eastAsia="en-GB"/>
                <w14:ligatures w14:val="none"/>
              </w:rPr>
              <w:t xml:space="preserve"> vegetation</w:t>
            </w:r>
          </w:p>
        </w:tc>
      </w:tr>
      <w:tr w:rsidR="00961253" w:rsidRPr="00961253" w14:paraId="158D0594" w14:textId="77777777" w:rsidTr="0035763E">
        <w:trPr>
          <w:trHeight w:val="300"/>
        </w:trPr>
        <w:tc>
          <w:tcPr>
            <w:tcW w:w="838" w:type="dxa"/>
            <w:tcBorders>
              <w:top w:val="nil"/>
              <w:left w:val="nil"/>
              <w:bottom w:val="nil"/>
              <w:right w:val="nil"/>
            </w:tcBorders>
            <w:shd w:val="clear" w:color="auto" w:fill="auto"/>
            <w:noWrap/>
            <w:vAlign w:val="center"/>
            <w:hideMark/>
          </w:tcPr>
          <w:p w14:paraId="2ABD2C9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66473E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R55</w:t>
            </w:r>
          </w:p>
        </w:tc>
        <w:tc>
          <w:tcPr>
            <w:tcW w:w="875" w:type="dxa"/>
            <w:tcBorders>
              <w:top w:val="nil"/>
              <w:left w:val="nil"/>
              <w:bottom w:val="nil"/>
              <w:right w:val="nil"/>
            </w:tcBorders>
            <w:shd w:val="clear" w:color="auto" w:fill="auto"/>
            <w:noWrap/>
            <w:vAlign w:val="center"/>
            <w:hideMark/>
          </w:tcPr>
          <w:p w14:paraId="46C0011F" w14:textId="6137C7AA"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746</w:t>
            </w:r>
          </w:p>
        </w:tc>
        <w:tc>
          <w:tcPr>
            <w:tcW w:w="6626" w:type="dxa"/>
            <w:tcBorders>
              <w:top w:val="nil"/>
              <w:left w:val="nil"/>
              <w:bottom w:val="nil"/>
              <w:right w:val="nil"/>
            </w:tcBorders>
            <w:shd w:val="clear" w:color="auto" w:fill="auto"/>
            <w:noWrap/>
            <w:vAlign w:val="center"/>
            <w:hideMark/>
          </w:tcPr>
          <w:p w14:paraId="4EF7DAA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Lowland moist or wet tall-herb and fern fringe</w:t>
            </w:r>
          </w:p>
        </w:tc>
      </w:tr>
      <w:tr w:rsidR="00961253" w:rsidRPr="00961253" w14:paraId="33D463DA" w14:textId="77777777" w:rsidTr="0035763E">
        <w:trPr>
          <w:trHeight w:val="300"/>
        </w:trPr>
        <w:tc>
          <w:tcPr>
            <w:tcW w:w="838" w:type="dxa"/>
            <w:tcBorders>
              <w:top w:val="nil"/>
              <w:left w:val="nil"/>
              <w:bottom w:val="nil"/>
              <w:right w:val="nil"/>
            </w:tcBorders>
            <w:shd w:val="clear" w:color="auto" w:fill="auto"/>
            <w:noWrap/>
            <w:vAlign w:val="center"/>
            <w:hideMark/>
          </w:tcPr>
          <w:p w14:paraId="5E1BB35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7BCE44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R56</w:t>
            </w:r>
          </w:p>
        </w:tc>
        <w:tc>
          <w:tcPr>
            <w:tcW w:w="875" w:type="dxa"/>
            <w:tcBorders>
              <w:top w:val="nil"/>
              <w:left w:val="nil"/>
              <w:bottom w:val="nil"/>
              <w:right w:val="nil"/>
            </w:tcBorders>
            <w:shd w:val="clear" w:color="auto" w:fill="auto"/>
            <w:noWrap/>
            <w:vAlign w:val="center"/>
            <w:hideMark/>
          </w:tcPr>
          <w:p w14:paraId="548D79E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151</w:t>
            </w:r>
          </w:p>
        </w:tc>
        <w:tc>
          <w:tcPr>
            <w:tcW w:w="6626" w:type="dxa"/>
            <w:tcBorders>
              <w:top w:val="nil"/>
              <w:left w:val="nil"/>
              <w:bottom w:val="nil"/>
              <w:right w:val="nil"/>
            </w:tcBorders>
            <w:shd w:val="clear" w:color="auto" w:fill="auto"/>
            <w:noWrap/>
            <w:vAlign w:val="center"/>
            <w:hideMark/>
          </w:tcPr>
          <w:p w14:paraId="528AD9D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Montane to subalpine moist or wet tall-herb and fern fringe</w:t>
            </w:r>
          </w:p>
        </w:tc>
      </w:tr>
      <w:tr w:rsidR="00961253" w:rsidRPr="00961253" w14:paraId="52842814" w14:textId="77777777" w:rsidTr="0035763E">
        <w:trPr>
          <w:trHeight w:val="300"/>
        </w:trPr>
        <w:tc>
          <w:tcPr>
            <w:tcW w:w="838" w:type="dxa"/>
            <w:tcBorders>
              <w:top w:val="nil"/>
              <w:left w:val="nil"/>
              <w:bottom w:val="nil"/>
              <w:right w:val="nil"/>
            </w:tcBorders>
            <w:shd w:val="clear" w:color="auto" w:fill="auto"/>
            <w:noWrap/>
            <w:vAlign w:val="center"/>
            <w:hideMark/>
          </w:tcPr>
          <w:p w14:paraId="76076BF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5C7129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R57</w:t>
            </w:r>
          </w:p>
        </w:tc>
        <w:tc>
          <w:tcPr>
            <w:tcW w:w="875" w:type="dxa"/>
            <w:tcBorders>
              <w:top w:val="nil"/>
              <w:left w:val="nil"/>
              <w:bottom w:val="nil"/>
              <w:right w:val="nil"/>
            </w:tcBorders>
            <w:shd w:val="clear" w:color="auto" w:fill="auto"/>
            <w:noWrap/>
            <w:vAlign w:val="center"/>
            <w:hideMark/>
          </w:tcPr>
          <w:p w14:paraId="1122105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459</w:t>
            </w:r>
          </w:p>
        </w:tc>
        <w:tc>
          <w:tcPr>
            <w:tcW w:w="6626" w:type="dxa"/>
            <w:tcBorders>
              <w:top w:val="nil"/>
              <w:left w:val="nil"/>
              <w:bottom w:val="nil"/>
              <w:right w:val="nil"/>
            </w:tcBorders>
            <w:shd w:val="clear" w:color="auto" w:fill="auto"/>
            <w:noWrap/>
            <w:vAlign w:val="center"/>
            <w:hideMark/>
          </w:tcPr>
          <w:p w14:paraId="62D9A46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Herbaceous forest clearing vegetation</w:t>
            </w:r>
          </w:p>
        </w:tc>
      </w:tr>
      <w:tr w:rsidR="00961253" w:rsidRPr="00961253" w14:paraId="23D15AD6" w14:textId="77777777" w:rsidTr="0035763E">
        <w:trPr>
          <w:trHeight w:val="300"/>
        </w:trPr>
        <w:tc>
          <w:tcPr>
            <w:tcW w:w="838" w:type="dxa"/>
            <w:tcBorders>
              <w:top w:val="nil"/>
              <w:left w:val="nil"/>
              <w:bottom w:val="nil"/>
              <w:right w:val="nil"/>
            </w:tcBorders>
            <w:shd w:val="clear" w:color="auto" w:fill="auto"/>
            <w:noWrap/>
            <w:vAlign w:val="center"/>
            <w:hideMark/>
          </w:tcPr>
          <w:p w14:paraId="3302775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0A9D41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R62</w:t>
            </w:r>
          </w:p>
        </w:tc>
        <w:tc>
          <w:tcPr>
            <w:tcW w:w="875" w:type="dxa"/>
            <w:tcBorders>
              <w:top w:val="nil"/>
              <w:left w:val="nil"/>
              <w:bottom w:val="nil"/>
              <w:right w:val="nil"/>
            </w:tcBorders>
            <w:shd w:val="clear" w:color="auto" w:fill="auto"/>
            <w:noWrap/>
            <w:vAlign w:val="center"/>
            <w:hideMark/>
          </w:tcPr>
          <w:p w14:paraId="0E39939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11</w:t>
            </w:r>
          </w:p>
        </w:tc>
        <w:tc>
          <w:tcPr>
            <w:tcW w:w="6626" w:type="dxa"/>
            <w:tcBorders>
              <w:top w:val="nil"/>
              <w:left w:val="nil"/>
              <w:bottom w:val="nil"/>
              <w:right w:val="nil"/>
            </w:tcBorders>
            <w:shd w:val="clear" w:color="auto" w:fill="auto"/>
            <w:noWrap/>
            <w:vAlign w:val="center"/>
            <w:hideMark/>
          </w:tcPr>
          <w:p w14:paraId="51E0455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Continental inland salt steppe</w:t>
            </w:r>
          </w:p>
        </w:tc>
      </w:tr>
      <w:tr w:rsidR="00961253" w:rsidRPr="00961253" w14:paraId="0359B284" w14:textId="77777777" w:rsidTr="0035763E">
        <w:trPr>
          <w:trHeight w:val="300"/>
        </w:trPr>
        <w:tc>
          <w:tcPr>
            <w:tcW w:w="838" w:type="dxa"/>
            <w:tcBorders>
              <w:top w:val="nil"/>
              <w:left w:val="nil"/>
              <w:bottom w:val="nil"/>
              <w:right w:val="nil"/>
            </w:tcBorders>
            <w:shd w:val="clear" w:color="auto" w:fill="auto"/>
            <w:noWrap/>
            <w:vAlign w:val="center"/>
            <w:hideMark/>
          </w:tcPr>
          <w:p w14:paraId="31968A5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745700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R63</w:t>
            </w:r>
          </w:p>
        </w:tc>
        <w:tc>
          <w:tcPr>
            <w:tcW w:w="875" w:type="dxa"/>
            <w:tcBorders>
              <w:top w:val="nil"/>
              <w:left w:val="nil"/>
              <w:bottom w:val="nil"/>
              <w:right w:val="nil"/>
            </w:tcBorders>
            <w:shd w:val="clear" w:color="auto" w:fill="auto"/>
            <w:noWrap/>
            <w:vAlign w:val="center"/>
            <w:hideMark/>
          </w:tcPr>
          <w:p w14:paraId="3DE7F9F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49</w:t>
            </w:r>
          </w:p>
        </w:tc>
        <w:tc>
          <w:tcPr>
            <w:tcW w:w="6626" w:type="dxa"/>
            <w:tcBorders>
              <w:top w:val="nil"/>
              <w:left w:val="nil"/>
              <w:bottom w:val="nil"/>
              <w:right w:val="nil"/>
            </w:tcBorders>
            <w:shd w:val="clear" w:color="auto" w:fill="auto"/>
            <w:noWrap/>
            <w:vAlign w:val="center"/>
            <w:hideMark/>
          </w:tcPr>
          <w:p w14:paraId="076D336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inland salt marsh</w:t>
            </w:r>
          </w:p>
        </w:tc>
      </w:tr>
      <w:tr w:rsidR="00961253" w:rsidRPr="00961253" w14:paraId="74BB581E"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232218F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6E25941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w:t>
            </w:r>
          </w:p>
        </w:tc>
        <w:tc>
          <w:tcPr>
            <w:tcW w:w="875" w:type="dxa"/>
            <w:tcBorders>
              <w:top w:val="nil"/>
              <w:left w:val="nil"/>
              <w:bottom w:val="nil"/>
              <w:right w:val="nil"/>
            </w:tcBorders>
            <w:shd w:val="clear" w:color="auto" w:fill="D9D9D9" w:themeFill="background1" w:themeFillShade="D9"/>
            <w:noWrap/>
            <w:vAlign w:val="center"/>
            <w:hideMark/>
          </w:tcPr>
          <w:p w14:paraId="32AF7C64" w14:textId="167809BB" w:rsidR="00961253" w:rsidRPr="00961253" w:rsidRDefault="002D6B31"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1,759</w:t>
            </w:r>
          </w:p>
        </w:tc>
        <w:tc>
          <w:tcPr>
            <w:tcW w:w="6626" w:type="dxa"/>
            <w:tcBorders>
              <w:top w:val="nil"/>
              <w:left w:val="nil"/>
              <w:bottom w:val="nil"/>
              <w:right w:val="nil"/>
            </w:tcBorders>
            <w:shd w:val="clear" w:color="auto" w:fill="D9D9D9" w:themeFill="background1" w:themeFillShade="D9"/>
            <w:noWrap/>
            <w:vAlign w:val="center"/>
            <w:hideMark/>
          </w:tcPr>
          <w:p w14:paraId="1143E52B" w14:textId="348F3E72"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Heathland</w:t>
            </w:r>
            <w:r w:rsidR="00187F02">
              <w:rPr>
                <w:rFonts w:ascii="Calibri" w:eastAsia="Times New Roman" w:hAnsi="Calibri" w:cs="Calibri"/>
                <w:color w:val="000000"/>
                <w:kern w:val="0"/>
                <w:sz w:val="20"/>
                <w:szCs w:val="20"/>
                <w:lang w:eastAsia="en-GB"/>
                <w14:ligatures w14:val="none"/>
              </w:rPr>
              <w:t>s</w:t>
            </w:r>
            <w:r w:rsidRPr="00961253">
              <w:rPr>
                <w:rFonts w:ascii="Calibri" w:eastAsia="Times New Roman" w:hAnsi="Calibri" w:cs="Calibri"/>
                <w:color w:val="000000"/>
                <w:kern w:val="0"/>
                <w:sz w:val="20"/>
                <w:szCs w:val="20"/>
                <w:lang w:eastAsia="en-GB"/>
                <w14:ligatures w14:val="none"/>
              </w:rPr>
              <w:t>, scrub and tundra</w:t>
            </w:r>
          </w:p>
        </w:tc>
      </w:tr>
      <w:tr w:rsidR="00961253" w:rsidRPr="00961253" w14:paraId="061864E8"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52306B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68FC6A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w:t>
            </w:r>
          </w:p>
        </w:tc>
        <w:tc>
          <w:tcPr>
            <w:tcW w:w="875" w:type="dxa"/>
            <w:tcBorders>
              <w:top w:val="nil"/>
              <w:left w:val="nil"/>
              <w:bottom w:val="nil"/>
              <w:right w:val="nil"/>
            </w:tcBorders>
            <w:shd w:val="clear" w:color="auto" w:fill="F2F2F2" w:themeFill="background1" w:themeFillShade="F2"/>
            <w:noWrap/>
            <w:vAlign w:val="center"/>
            <w:hideMark/>
          </w:tcPr>
          <w:p w14:paraId="74C3C76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33</w:t>
            </w:r>
          </w:p>
        </w:tc>
        <w:tc>
          <w:tcPr>
            <w:tcW w:w="6626" w:type="dxa"/>
            <w:tcBorders>
              <w:top w:val="nil"/>
              <w:left w:val="nil"/>
              <w:bottom w:val="nil"/>
              <w:right w:val="nil"/>
            </w:tcBorders>
            <w:shd w:val="clear" w:color="auto" w:fill="F2F2F2" w:themeFill="background1" w:themeFillShade="F2"/>
            <w:noWrap/>
            <w:vAlign w:val="center"/>
            <w:hideMark/>
          </w:tcPr>
          <w:p w14:paraId="15C6C8F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Arctic, alpine and subalpine scrub</w:t>
            </w:r>
          </w:p>
        </w:tc>
      </w:tr>
      <w:tr w:rsidR="00961253" w:rsidRPr="00961253" w14:paraId="7F822BCB" w14:textId="77777777" w:rsidTr="0035763E">
        <w:trPr>
          <w:trHeight w:val="300"/>
        </w:trPr>
        <w:tc>
          <w:tcPr>
            <w:tcW w:w="838" w:type="dxa"/>
            <w:tcBorders>
              <w:top w:val="nil"/>
              <w:left w:val="nil"/>
              <w:bottom w:val="nil"/>
              <w:right w:val="nil"/>
            </w:tcBorders>
            <w:shd w:val="clear" w:color="auto" w:fill="auto"/>
            <w:noWrap/>
            <w:vAlign w:val="center"/>
            <w:hideMark/>
          </w:tcPr>
          <w:p w14:paraId="70E3BC1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BB3DE2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S21</w:t>
            </w:r>
          </w:p>
        </w:tc>
        <w:tc>
          <w:tcPr>
            <w:tcW w:w="875" w:type="dxa"/>
            <w:tcBorders>
              <w:top w:val="nil"/>
              <w:left w:val="nil"/>
              <w:bottom w:val="nil"/>
              <w:right w:val="nil"/>
            </w:tcBorders>
            <w:shd w:val="clear" w:color="auto" w:fill="auto"/>
            <w:noWrap/>
            <w:vAlign w:val="center"/>
            <w:hideMark/>
          </w:tcPr>
          <w:p w14:paraId="6E5F4F1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328</w:t>
            </w:r>
          </w:p>
        </w:tc>
        <w:tc>
          <w:tcPr>
            <w:tcW w:w="6626" w:type="dxa"/>
            <w:tcBorders>
              <w:top w:val="nil"/>
              <w:left w:val="nil"/>
              <w:bottom w:val="nil"/>
              <w:right w:val="nil"/>
            </w:tcBorders>
            <w:shd w:val="clear" w:color="auto" w:fill="auto"/>
            <w:noWrap/>
            <w:vAlign w:val="center"/>
            <w:hideMark/>
          </w:tcPr>
          <w:p w14:paraId="596B2BF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Subarctic and alpine dwarf </w:t>
            </w:r>
            <w:r w:rsidRPr="00625E36">
              <w:rPr>
                <w:rFonts w:ascii="Calibri" w:eastAsia="Times New Roman" w:hAnsi="Calibri" w:cs="Calibri"/>
                <w:i/>
                <w:color w:val="000000"/>
                <w:kern w:val="0"/>
                <w:sz w:val="20"/>
                <w:szCs w:val="20"/>
                <w:lang w:eastAsia="en-GB"/>
                <w14:ligatures w14:val="none"/>
              </w:rPr>
              <w:t>Salix</w:t>
            </w:r>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1B42C307" w14:textId="77777777" w:rsidTr="0035763E">
        <w:trPr>
          <w:trHeight w:val="300"/>
        </w:trPr>
        <w:tc>
          <w:tcPr>
            <w:tcW w:w="838" w:type="dxa"/>
            <w:tcBorders>
              <w:top w:val="nil"/>
              <w:left w:val="nil"/>
              <w:bottom w:val="nil"/>
              <w:right w:val="nil"/>
            </w:tcBorders>
            <w:shd w:val="clear" w:color="auto" w:fill="auto"/>
            <w:noWrap/>
            <w:vAlign w:val="center"/>
            <w:hideMark/>
          </w:tcPr>
          <w:p w14:paraId="3FD70A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7AC3F5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S22</w:t>
            </w:r>
          </w:p>
        </w:tc>
        <w:tc>
          <w:tcPr>
            <w:tcW w:w="875" w:type="dxa"/>
            <w:tcBorders>
              <w:top w:val="nil"/>
              <w:left w:val="nil"/>
              <w:bottom w:val="nil"/>
              <w:right w:val="nil"/>
            </w:tcBorders>
            <w:shd w:val="clear" w:color="auto" w:fill="auto"/>
            <w:noWrap/>
            <w:vAlign w:val="center"/>
            <w:hideMark/>
          </w:tcPr>
          <w:p w14:paraId="6607FFDE" w14:textId="33F3BB12"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180</w:t>
            </w:r>
          </w:p>
        </w:tc>
        <w:tc>
          <w:tcPr>
            <w:tcW w:w="6626" w:type="dxa"/>
            <w:tcBorders>
              <w:top w:val="nil"/>
              <w:left w:val="nil"/>
              <w:bottom w:val="nil"/>
              <w:right w:val="nil"/>
            </w:tcBorders>
            <w:shd w:val="clear" w:color="auto" w:fill="auto"/>
            <w:noWrap/>
            <w:vAlign w:val="center"/>
            <w:hideMark/>
          </w:tcPr>
          <w:p w14:paraId="5BEFD81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Alpine and subalpine ericoid heath</w:t>
            </w:r>
          </w:p>
        </w:tc>
      </w:tr>
      <w:tr w:rsidR="00961253" w:rsidRPr="00961253" w14:paraId="246AFFE2" w14:textId="77777777" w:rsidTr="0035763E">
        <w:trPr>
          <w:trHeight w:val="300"/>
        </w:trPr>
        <w:tc>
          <w:tcPr>
            <w:tcW w:w="838" w:type="dxa"/>
            <w:tcBorders>
              <w:top w:val="nil"/>
              <w:left w:val="nil"/>
              <w:bottom w:val="nil"/>
              <w:right w:val="nil"/>
            </w:tcBorders>
            <w:shd w:val="clear" w:color="auto" w:fill="auto"/>
            <w:noWrap/>
            <w:vAlign w:val="center"/>
            <w:hideMark/>
          </w:tcPr>
          <w:p w14:paraId="6B40ABF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B13484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S23</w:t>
            </w:r>
          </w:p>
        </w:tc>
        <w:tc>
          <w:tcPr>
            <w:tcW w:w="875" w:type="dxa"/>
            <w:tcBorders>
              <w:top w:val="nil"/>
              <w:left w:val="nil"/>
              <w:bottom w:val="nil"/>
              <w:right w:val="nil"/>
            </w:tcBorders>
            <w:shd w:val="clear" w:color="auto" w:fill="auto"/>
            <w:noWrap/>
            <w:vAlign w:val="center"/>
            <w:hideMark/>
          </w:tcPr>
          <w:p w14:paraId="1DC8A25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335</w:t>
            </w:r>
          </w:p>
        </w:tc>
        <w:tc>
          <w:tcPr>
            <w:tcW w:w="6626" w:type="dxa"/>
            <w:tcBorders>
              <w:top w:val="nil"/>
              <w:left w:val="nil"/>
              <w:bottom w:val="nil"/>
              <w:right w:val="nil"/>
            </w:tcBorders>
            <w:shd w:val="clear" w:color="auto" w:fill="auto"/>
            <w:noWrap/>
            <w:vAlign w:val="center"/>
            <w:hideMark/>
          </w:tcPr>
          <w:p w14:paraId="35088F3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Alpine and subalpine </w:t>
            </w:r>
            <w:r w:rsidRPr="00625E36">
              <w:rPr>
                <w:rFonts w:ascii="Calibri" w:eastAsia="Times New Roman" w:hAnsi="Calibri" w:cs="Calibri"/>
                <w:i/>
                <w:color w:val="000000"/>
                <w:kern w:val="0"/>
                <w:sz w:val="20"/>
                <w:szCs w:val="20"/>
                <w:lang w:eastAsia="en-GB"/>
                <w14:ligatures w14:val="none"/>
              </w:rPr>
              <w:t>Juniperus</w:t>
            </w:r>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12D10915" w14:textId="77777777" w:rsidTr="0035763E">
        <w:trPr>
          <w:trHeight w:val="300"/>
        </w:trPr>
        <w:tc>
          <w:tcPr>
            <w:tcW w:w="838" w:type="dxa"/>
            <w:tcBorders>
              <w:top w:val="nil"/>
              <w:left w:val="nil"/>
              <w:bottom w:val="nil"/>
              <w:right w:val="nil"/>
            </w:tcBorders>
            <w:shd w:val="clear" w:color="auto" w:fill="auto"/>
            <w:noWrap/>
            <w:vAlign w:val="center"/>
            <w:hideMark/>
          </w:tcPr>
          <w:p w14:paraId="37E73ED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D62B1B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S24</w:t>
            </w:r>
          </w:p>
        </w:tc>
        <w:tc>
          <w:tcPr>
            <w:tcW w:w="875" w:type="dxa"/>
            <w:tcBorders>
              <w:top w:val="nil"/>
              <w:left w:val="nil"/>
              <w:bottom w:val="nil"/>
              <w:right w:val="nil"/>
            </w:tcBorders>
            <w:shd w:val="clear" w:color="auto" w:fill="auto"/>
            <w:noWrap/>
            <w:vAlign w:val="center"/>
            <w:hideMark/>
          </w:tcPr>
          <w:p w14:paraId="0E48C41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6626" w:type="dxa"/>
            <w:tcBorders>
              <w:top w:val="nil"/>
              <w:left w:val="nil"/>
              <w:bottom w:val="nil"/>
              <w:right w:val="nil"/>
            </w:tcBorders>
            <w:shd w:val="clear" w:color="auto" w:fill="auto"/>
            <w:noWrap/>
            <w:vAlign w:val="center"/>
            <w:hideMark/>
          </w:tcPr>
          <w:p w14:paraId="1897CE4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Subalpine </w:t>
            </w:r>
            <w:proofErr w:type="spellStart"/>
            <w:r w:rsidRPr="00961253">
              <w:rPr>
                <w:rFonts w:ascii="Calibri" w:eastAsia="Times New Roman" w:hAnsi="Calibri" w:cs="Calibri"/>
                <w:color w:val="000000"/>
                <w:kern w:val="0"/>
                <w:sz w:val="20"/>
                <w:szCs w:val="20"/>
                <w:lang w:eastAsia="en-GB"/>
                <w14:ligatures w14:val="none"/>
              </w:rPr>
              <w:t>genistoid</w:t>
            </w:r>
            <w:proofErr w:type="spellEnd"/>
            <w:r w:rsidRPr="00961253">
              <w:rPr>
                <w:rFonts w:ascii="Calibri" w:eastAsia="Times New Roman" w:hAnsi="Calibri" w:cs="Calibri"/>
                <w:color w:val="000000"/>
                <w:kern w:val="0"/>
                <w:sz w:val="20"/>
                <w:szCs w:val="20"/>
                <w:lang w:eastAsia="en-GB"/>
                <w14:ligatures w14:val="none"/>
              </w:rPr>
              <w:t xml:space="preserve"> scrub of the </w:t>
            </w:r>
            <w:proofErr w:type="spellStart"/>
            <w:r w:rsidRPr="00961253">
              <w:rPr>
                <w:rFonts w:ascii="Calibri" w:eastAsia="Times New Roman" w:hAnsi="Calibri" w:cs="Calibri"/>
                <w:color w:val="000000"/>
                <w:kern w:val="0"/>
                <w:sz w:val="20"/>
                <w:szCs w:val="20"/>
                <w:lang w:eastAsia="en-GB"/>
                <w14:ligatures w14:val="none"/>
              </w:rPr>
              <w:t>Amphi</w:t>
            </w:r>
            <w:proofErr w:type="spellEnd"/>
            <w:r w:rsidRPr="00961253">
              <w:rPr>
                <w:rFonts w:ascii="Calibri" w:eastAsia="Times New Roman" w:hAnsi="Calibri" w:cs="Calibri"/>
                <w:color w:val="000000"/>
                <w:kern w:val="0"/>
                <w:sz w:val="20"/>
                <w:szCs w:val="20"/>
                <w:lang w:eastAsia="en-GB"/>
                <w14:ligatures w14:val="none"/>
              </w:rPr>
              <w:t>-Adriatic region</w:t>
            </w:r>
          </w:p>
        </w:tc>
      </w:tr>
      <w:tr w:rsidR="00961253" w:rsidRPr="00961253" w14:paraId="73C42200" w14:textId="77777777" w:rsidTr="0035763E">
        <w:trPr>
          <w:trHeight w:val="300"/>
        </w:trPr>
        <w:tc>
          <w:tcPr>
            <w:tcW w:w="838" w:type="dxa"/>
            <w:tcBorders>
              <w:top w:val="nil"/>
              <w:left w:val="nil"/>
              <w:bottom w:val="nil"/>
              <w:right w:val="nil"/>
            </w:tcBorders>
            <w:shd w:val="clear" w:color="auto" w:fill="auto"/>
            <w:noWrap/>
            <w:vAlign w:val="center"/>
            <w:hideMark/>
          </w:tcPr>
          <w:p w14:paraId="7856203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B1E3FD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S25</w:t>
            </w:r>
          </w:p>
        </w:tc>
        <w:tc>
          <w:tcPr>
            <w:tcW w:w="875" w:type="dxa"/>
            <w:tcBorders>
              <w:top w:val="nil"/>
              <w:left w:val="nil"/>
              <w:bottom w:val="nil"/>
              <w:right w:val="nil"/>
            </w:tcBorders>
            <w:shd w:val="clear" w:color="auto" w:fill="auto"/>
            <w:noWrap/>
            <w:vAlign w:val="center"/>
            <w:hideMark/>
          </w:tcPr>
          <w:p w14:paraId="7284B42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66</w:t>
            </w:r>
          </w:p>
        </w:tc>
        <w:tc>
          <w:tcPr>
            <w:tcW w:w="6626" w:type="dxa"/>
            <w:tcBorders>
              <w:top w:val="nil"/>
              <w:left w:val="nil"/>
              <w:bottom w:val="nil"/>
              <w:right w:val="nil"/>
            </w:tcBorders>
            <w:shd w:val="clear" w:color="auto" w:fill="auto"/>
            <w:noWrap/>
            <w:vAlign w:val="center"/>
            <w:hideMark/>
          </w:tcPr>
          <w:p w14:paraId="68006F8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Subalpine and subarctic deciduous scrub</w:t>
            </w:r>
          </w:p>
        </w:tc>
      </w:tr>
      <w:tr w:rsidR="00961253" w:rsidRPr="00961253" w14:paraId="0E08AD0E" w14:textId="77777777" w:rsidTr="0035763E">
        <w:trPr>
          <w:trHeight w:val="300"/>
        </w:trPr>
        <w:tc>
          <w:tcPr>
            <w:tcW w:w="838" w:type="dxa"/>
            <w:tcBorders>
              <w:top w:val="nil"/>
              <w:left w:val="nil"/>
              <w:bottom w:val="nil"/>
              <w:right w:val="nil"/>
            </w:tcBorders>
            <w:shd w:val="clear" w:color="auto" w:fill="auto"/>
            <w:noWrap/>
            <w:vAlign w:val="center"/>
            <w:hideMark/>
          </w:tcPr>
          <w:p w14:paraId="4659598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CCC6F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S26</w:t>
            </w:r>
          </w:p>
        </w:tc>
        <w:tc>
          <w:tcPr>
            <w:tcW w:w="875" w:type="dxa"/>
            <w:tcBorders>
              <w:top w:val="nil"/>
              <w:left w:val="nil"/>
              <w:bottom w:val="nil"/>
              <w:right w:val="nil"/>
            </w:tcBorders>
            <w:shd w:val="clear" w:color="auto" w:fill="auto"/>
            <w:noWrap/>
            <w:vAlign w:val="center"/>
            <w:hideMark/>
          </w:tcPr>
          <w:p w14:paraId="79ECCA6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223</w:t>
            </w:r>
          </w:p>
        </w:tc>
        <w:tc>
          <w:tcPr>
            <w:tcW w:w="6626" w:type="dxa"/>
            <w:tcBorders>
              <w:top w:val="nil"/>
              <w:left w:val="nil"/>
              <w:bottom w:val="nil"/>
              <w:right w:val="nil"/>
            </w:tcBorders>
            <w:shd w:val="clear" w:color="auto" w:fill="auto"/>
            <w:noWrap/>
            <w:vAlign w:val="center"/>
            <w:hideMark/>
          </w:tcPr>
          <w:p w14:paraId="0C1EA0B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Subalpine </w:t>
            </w:r>
            <w:r w:rsidRPr="00625E36">
              <w:rPr>
                <w:rFonts w:ascii="Calibri" w:eastAsia="Times New Roman" w:hAnsi="Calibri" w:cs="Calibri"/>
                <w:i/>
                <w:color w:val="000000"/>
                <w:kern w:val="0"/>
                <w:sz w:val="20"/>
                <w:szCs w:val="20"/>
                <w:lang w:eastAsia="en-GB"/>
                <w14:ligatures w14:val="none"/>
              </w:rPr>
              <w:t xml:space="preserve">Pinus </w:t>
            </w:r>
            <w:proofErr w:type="spellStart"/>
            <w:r w:rsidRPr="00625E36">
              <w:rPr>
                <w:rFonts w:ascii="Calibri" w:eastAsia="Times New Roman" w:hAnsi="Calibri" w:cs="Calibri"/>
                <w:i/>
                <w:color w:val="000000"/>
                <w:kern w:val="0"/>
                <w:sz w:val="20"/>
                <w:szCs w:val="20"/>
                <w:lang w:eastAsia="en-GB"/>
                <w14:ligatures w14:val="none"/>
              </w:rPr>
              <w:t>mugo</w:t>
            </w:r>
            <w:proofErr w:type="spellEnd"/>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4B60087E"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7DE3AF6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2CBE60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w:t>
            </w:r>
          </w:p>
        </w:tc>
        <w:tc>
          <w:tcPr>
            <w:tcW w:w="875" w:type="dxa"/>
            <w:tcBorders>
              <w:top w:val="nil"/>
              <w:left w:val="nil"/>
              <w:bottom w:val="nil"/>
              <w:right w:val="nil"/>
            </w:tcBorders>
            <w:shd w:val="clear" w:color="auto" w:fill="F2F2F2" w:themeFill="background1" w:themeFillShade="F2"/>
            <w:noWrap/>
            <w:vAlign w:val="center"/>
            <w:hideMark/>
          </w:tcPr>
          <w:p w14:paraId="03450AB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14</w:t>
            </w:r>
          </w:p>
        </w:tc>
        <w:tc>
          <w:tcPr>
            <w:tcW w:w="6626" w:type="dxa"/>
            <w:tcBorders>
              <w:top w:val="nil"/>
              <w:left w:val="nil"/>
              <w:bottom w:val="nil"/>
              <w:right w:val="nil"/>
            </w:tcBorders>
            <w:shd w:val="clear" w:color="auto" w:fill="F2F2F2" w:themeFill="background1" w:themeFillShade="F2"/>
            <w:noWrap/>
            <w:vAlign w:val="center"/>
            <w:hideMark/>
          </w:tcPr>
          <w:p w14:paraId="0AB7E1D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and mediterranean-montane scrub</w:t>
            </w:r>
          </w:p>
        </w:tc>
      </w:tr>
      <w:tr w:rsidR="00961253" w:rsidRPr="00961253" w14:paraId="6F1E8879" w14:textId="77777777" w:rsidTr="0035763E">
        <w:trPr>
          <w:trHeight w:val="300"/>
        </w:trPr>
        <w:tc>
          <w:tcPr>
            <w:tcW w:w="838" w:type="dxa"/>
            <w:tcBorders>
              <w:top w:val="nil"/>
              <w:left w:val="nil"/>
              <w:bottom w:val="nil"/>
              <w:right w:val="nil"/>
            </w:tcBorders>
            <w:shd w:val="clear" w:color="auto" w:fill="auto"/>
            <w:noWrap/>
            <w:vAlign w:val="center"/>
            <w:hideMark/>
          </w:tcPr>
          <w:p w14:paraId="3E329F4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7147B3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S31</w:t>
            </w:r>
          </w:p>
        </w:tc>
        <w:tc>
          <w:tcPr>
            <w:tcW w:w="875" w:type="dxa"/>
            <w:tcBorders>
              <w:top w:val="nil"/>
              <w:left w:val="nil"/>
              <w:bottom w:val="nil"/>
              <w:right w:val="nil"/>
            </w:tcBorders>
            <w:shd w:val="clear" w:color="auto" w:fill="auto"/>
            <w:noWrap/>
            <w:vAlign w:val="center"/>
            <w:hideMark/>
          </w:tcPr>
          <w:p w14:paraId="27C70D4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84</w:t>
            </w:r>
          </w:p>
        </w:tc>
        <w:tc>
          <w:tcPr>
            <w:tcW w:w="6626" w:type="dxa"/>
            <w:tcBorders>
              <w:top w:val="nil"/>
              <w:left w:val="nil"/>
              <w:bottom w:val="nil"/>
              <w:right w:val="nil"/>
            </w:tcBorders>
            <w:shd w:val="clear" w:color="auto" w:fill="auto"/>
            <w:noWrap/>
            <w:vAlign w:val="center"/>
            <w:hideMark/>
          </w:tcPr>
          <w:p w14:paraId="1A55F82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Lowland to montane temperate and </w:t>
            </w: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w:t>
            </w:r>
            <w:r w:rsidRPr="00625E36">
              <w:rPr>
                <w:rFonts w:ascii="Calibri" w:eastAsia="Times New Roman" w:hAnsi="Calibri" w:cs="Calibri"/>
                <w:i/>
                <w:color w:val="000000"/>
                <w:kern w:val="0"/>
                <w:sz w:val="20"/>
                <w:szCs w:val="20"/>
                <w:lang w:eastAsia="en-GB"/>
                <w14:ligatures w14:val="none"/>
              </w:rPr>
              <w:t>Juniperus</w:t>
            </w:r>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54C9993E" w14:textId="77777777" w:rsidTr="0035763E">
        <w:trPr>
          <w:trHeight w:val="300"/>
        </w:trPr>
        <w:tc>
          <w:tcPr>
            <w:tcW w:w="838" w:type="dxa"/>
            <w:tcBorders>
              <w:top w:val="nil"/>
              <w:left w:val="nil"/>
              <w:bottom w:val="nil"/>
              <w:right w:val="nil"/>
            </w:tcBorders>
            <w:shd w:val="clear" w:color="auto" w:fill="auto"/>
            <w:noWrap/>
            <w:vAlign w:val="center"/>
            <w:hideMark/>
          </w:tcPr>
          <w:p w14:paraId="016677A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309188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S32</w:t>
            </w:r>
          </w:p>
        </w:tc>
        <w:tc>
          <w:tcPr>
            <w:tcW w:w="875" w:type="dxa"/>
            <w:tcBorders>
              <w:top w:val="nil"/>
              <w:left w:val="nil"/>
              <w:bottom w:val="nil"/>
              <w:right w:val="nil"/>
            </w:tcBorders>
            <w:shd w:val="clear" w:color="auto" w:fill="auto"/>
            <w:noWrap/>
            <w:vAlign w:val="center"/>
            <w:hideMark/>
          </w:tcPr>
          <w:p w14:paraId="1EFE211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351</w:t>
            </w:r>
          </w:p>
        </w:tc>
        <w:tc>
          <w:tcPr>
            <w:tcW w:w="6626" w:type="dxa"/>
            <w:tcBorders>
              <w:top w:val="nil"/>
              <w:left w:val="nil"/>
              <w:bottom w:val="nil"/>
              <w:right w:val="nil"/>
            </w:tcBorders>
            <w:shd w:val="clear" w:color="auto" w:fill="auto"/>
            <w:noWrap/>
            <w:vAlign w:val="center"/>
            <w:hideMark/>
          </w:tcPr>
          <w:p w14:paraId="16479FC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w:t>
            </w:r>
            <w:r w:rsidRPr="00625E36">
              <w:rPr>
                <w:rFonts w:ascii="Calibri" w:eastAsia="Times New Roman" w:hAnsi="Calibri" w:cs="Calibri"/>
                <w:i/>
                <w:color w:val="000000"/>
                <w:kern w:val="0"/>
                <w:sz w:val="20"/>
                <w:szCs w:val="20"/>
                <w:lang w:eastAsia="en-GB"/>
                <w14:ligatures w14:val="none"/>
              </w:rPr>
              <w:t>Rubus</w:t>
            </w:r>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650FB0E6" w14:textId="77777777" w:rsidTr="0035763E">
        <w:trPr>
          <w:trHeight w:val="300"/>
        </w:trPr>
        <w:tc>
          <w:tcPr>
            <w:tcW w:w="838" w:type="dxa"/>
            <w:tcBorders>
              <w:top w:val="nil"/>
              <w:left w:val="nil"/>
              <w:bottom w:val="nil"/>
              <w:right w:val="nil"/>
            </w:tcBorders>
            <w:shd w:val="clear" w:color="auto" w:fill="auto"/>
            <w:noWrap/>
            <w:vAlign w:val="center"/>
            <w:hideMark/>
          </w:tcPr>
          <w:p w14:paraId="5508B45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9FB5F1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S33</w:t>
            </w:r>
          </w:p>
        </w:tc>
        <w:tc>
          <w:tcPr>
            <w:tcW w:w="875" w:type="dxa"/>
            <w:tcBorders>
              <w:top w:val="nil"/>
              <w:left w:val="nil"/>
              <w:bottom w:val="nil"/>
              <w:right w:val="nil"/>
            </w:tcBorders>
            <w:shd w:val="clear" w:color="auto" w:fill="auto"/>
            <w:noWrap/>
            <w:vAlign w:val="center"/>
            <w:hideMark/>
          </w:tcPr>
          <w:p w14:paraId="4B7D093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63</w:t>
            </w:r>
          </w:p>
        </w:tc>
        <w:tc>
          <w:tcPr>
            <w:tcW w:w="6626" w:type="dxa"/>
            <w:tcBorders>
              <w:top w:val="nil"/>
              <w:left w:val="nil"/>
              <w:bottom w:val="nil"/>
              <w:right w:val="nil"/>
            </w:tcBorders>
            <w:shd w:val="clear" w:color="auto" w:fill="auto"/>
            <w:noWrap/>
            <w:vAlign w:val="center"/>
            <w:hideMark/>
          </w:tcPr>
          <w:p w14:paraId="16D784D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Lowland to montane temperate and </w:t>
            </w: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w:t>
            </w:r>
            <w:proofErr w:type="spellStart"/>
            <w:r w:rsidRPr="00961253">
              <w:rPr>
                <w:rFonts w:ascii="Calibri" w:eastAsia="Times New Roman" w:hAnsi="Calibri" w:cs="Calibri"/>
                <w:color w:val="000000"/>
                <w:kern w:val="0"/>
                <w:sz w:val="20"/>
                <w:szCs w:val="20"/>
                <w:lang w:eastAsia="en-GB"/>
                <w14:ligatures w14:val="none"/>
              </w:rPr>
              <w:t>genistoid</w:t>
            </w:r>
            <w:proofErr w:type="spellEnd"/>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30A88B3C" w14:textId="77777777" w:rsidTr="0035763E">
        <w:trPr>
          <w:trHeight w:val="300"/>
        </w:trPr>
        <w:tc>
          <w:tcPr>
            <w:tcW w:w="838" w:type="dxa"/>
            <w:tcBorders>
              <w:top w:val="nil"/>
              <w:left w:val="nil"/>
              <w:bottom w:val="nil"/>
              <w:right w:val="nil"/>
            </w:tcBorders>
            <w:shd w:val="clear" w:color="auto" w:fill="auto"/>
            <w:noWrap/>
            <w:vAlign w:val="center"/>
            <w:hideMark/>
          </w:tcPr>
          <w:p w14:paraId="2602595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32B67F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S35</w:t>
            </w:r>
          </w:p>
        </w:tc>
        <w:tc>
          <w:tcPr>
            <w:tcW w:w="875" w:type="dxa"/>
            <w:tcBorders>
              <w:top w:val="nil"/>
              <w:left w:val="nil"/>
              <w:bottom w:val="nil"/>
              <w:right w:val="nil"/>
            </w:tcBorders>
            <w:shd w:val="clear" w:color="auto" w:fill="auto"/>
            <w:noWrap/>
            <w:vAlign w:val="center"/>
            <w:hideMark/>
          </w:tcPr>
          <w:p w14:paraId="7340D32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868</w:t>
            </w:r>
          </w:p>
        </w:tc>
        <w:tc>
          <w:tcPr>
            <w:tcW w:w="6626" w:type="dxa"/>
            <w:tcBorders>
              <w:top w:val="nil"/>
              <w:left w:val="nil"/>
              <w:bottom w:val="nil"/>
              <w:right w:val="nil"/>
            </w:tcBorders>
            <w:shd w:val="clear" w:color="auto" w:fill="auto"/>
            <w:noWrap/>
            <w:vAlign w:val="center"/>
            <w:hideMark/>
          </w:tcPr>
          <w:p w14:paraId="18F2AB7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and </w:t>
            </w: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thorn scrub</w:t>
            </w:r>
          </w:p>
        </w:tc>
      </w:tr>
      <w:tr w:rsidR="00961253" w:rsidRPr="00961253" w14:paraId="3EE2D320" w14:textId="77777777" w:rsidTr="0035763E">
        <w:trPr>
          <w:trHeight w:val="300"/>
        </w:trPr>
        <w:tc>
          <w:tcPr>
            <w:tcW w:w="838" w:type="dxa"/>
            <w:tcBorders>
              <w:top w:val="nil"/>
              <w:left w:val="nil"/>
              <w:bottom w:val="nil"/>
              <w:right w:val="nil"/>
            </w:tcBorders>
            <w:shd w:val="clear" w:color="auto" w:fill="auto"/>
            <w:noWrap/>
            <w:vAlign w:val="center"/>
            <w:hideMark/>
          </w:tcPr>
          <w:p w14:paraId="4CF24D9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696AC8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S36</w:t>
            </w:r>
          </w:p>
        </w:tc>
        <w:tc>
          <w:tcPr>
            <w:tcW w:w="875" w:type="dxa"/>
            <w:tcBorders>
              <w:top w:val="nil"/>
              <w:left w:val="nil"/>
              <w:bottom w:val="nil"/>
              <w:right w:val="nil"/>
            </w:tcBorders>
            <w:shd w:val="clear" w:color="auto" w:fill="auto"/>
            <w:noWrap/>
            <w:vAlign w:val="center"/>
            <w:hideMark/>
          </w:tcPr>
          <w:p w14:paraId="5D65DD1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28</w:t>
            </w:r>
          </w:p>
        </w:tc>
        <w:tc>
          <w:tcPr>
            <w:tcW w:w="6626" w:type="dxa"/>
            <w:tcBorders>
              <w:top w:val="nil"/>
              <w:left w:val="nil"/>
              <w:bottom w:val="nil"/>
              <w:right w:val="nil"/>
            </w:tcBorders>
            <w:shd w:val="clear" w:color="auto" w:fill="auto"/>
            <w:noWrap/>
            <w:vAlign w:val="center"/>
            <w:hideMark/>
          </w:tcPr>
          <w:p w14:paraId="27DF5C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Low </w:t>
            </w:r>
            <w:proofErr w:type="spellStart"/>
            <w:r w:rsidRPr="00961253">
              <w:rPr>
                <w:rFonts w:ascii="Calibri" w:eastAsia="Times New Roman" w:hAnsi="Calibri" w:cs="Calibri"/>
                <w:color w:val="000000"/>
                <w:kern w:val="0"/>
                <w:sz w:val="20"/>
                <w:szCs w:val="20"/>
                <w:lang w:eastAsia="en-GB"/>
                <w14:ligatures w14:val="none"/>
              </w:rPr>
              <w:t>steppic</w:t>
            </w:r>
            <w:proofErr w:type="spellEnd"/>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2F40C4BE" w14:textId="77777777" w:rsidTr="0035763E">
        <w:trPr>
          <w:trHeight w:val="300"/>
        </w:trPr>
        <w:tc>
          <w:tcPr>
            <w:tcW w:w="838" w:type="dxa"/>
            <w:tcBorders>
              <w:top w:val="nil"/>
              <w:left w:val="nil"/>
              <w:bottom w:val="nil"/>
              <w:right w:val="nil"/>
            </w:tcBorders>
            <w:shd w:val="clear" w:color="auto" w:fill="auto"/>
            <w:noWrap/>
            <w:vAlign w:val="center"/>
            <w:hideMark/>
          </w:tcPr>
          <w:p w14:paraId="1ECA3E3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FC21B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S37</w:t>
            </w:r>
          </w:p>
        </w:tc>
        <w:tc>
          <w:tcPr>
            <w:tcW w:w="875" w:type="dxa"/>
            <w:tcBorders>
              <w:top w:val="nil"/>
              <w:left w:val="nil"/>
              <w:bottom w:val="nil"/>
              <w:right w:val="nil"/>
            </w:tcBorders>
            <w:shd w:val="clear" w:color="auto" w:fill="auto"/>
            <w:noWrap/>
            <w:vAlign w:val="center"/>
            <w:hideMark/>
          </w:tcPr>
          <w:p w14:paraId="64A4DA1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78</w:t>
            </w:r>
          </w:p>
        </w:tc>
        <w:tc>
          <w:tcPr>
            <w:tcW w:w="6626" w:type="dxa"/>
            <w:tcBorders>
              <w:top w:val="nil"/>
              <w:left w:val="nil"/>
              <w:bottom w:val="nil"/>
              <w:right w:val="nil"/>
            </w:tcBorders>
            <w:shd w:val="clear" w:color="auto" w:fill="auto"/>
            <w:noWrap/>
            <w:vAlign w:val="center"/>
            <w:hideMark/>
          </w:tcPr>
          <w:p w14:paraId="234F2B6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B7020">
              <w:rPr>
                <w:rFonts w:ascii="Calibri" w:eastAsia="Times New Roman" w:hAnsi="Calibri" w:cs="Calibri"/>
                <w:i/>
                <w:color w:val="000000"/>
                <w:kern w:val="0"/>
                <w:sz w:val="20"/>
                <w:szCs w:val="20"/>
                <w:lang w:eastAsia="en-GB"/>
                <w14:ligatures w14:val="none"/>
              </w:rPr>
              <w:t>Corylus avellana</w:t>
            </w:r>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58879074" w14:textId="77777777" w:rsidTr="0035763E">
        <w:trPr>
          <w:trHeight w:val="300"/>
        </w:trPr>
        <w:tc>
          <w:tcPr>
            <w:tcW w:w="838" w:type="dxa"/>
            <w:tcBorders>
              <w:top w:val="nil"/>
              <w:left w:val="nil"/>
              <w:bottom w:val="nil"/>
              <w:right w:val="nil"/>
            </w:tcBorders>
            <w:shd w:val="clear" w:color="auto" w:fill="auto"/>
            <w:noWrap/>
            <w:vAlign w:val="center"/>
            <w:hideMark/>
          </w:tcPr>
          <w:p w14:paraId="62C87AF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021928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S38</w:t>
            </w:r>
          </w:p>
        </w:tc>
        <w:tc>
          <w:tcPr>
            <w:tcW w:w="875" w:type="dxa"/>
            <w:tcBorders>
              <w:top w:val="nil"/>
              <w:left w:val="nil"/>
              <w:bottom w:val="nil"/>
              <w:right w:val="nil"/>
            </w:tcBorders>
            <w:shd w:val="clear" w:color="auto" w:fill="auto"/>
            <w:noWrap/>
            <w:vAlign w:val="center"/>
            <w:hideMark/>
          </w:tcPr>
          <w:p w14:paraId="62FED4C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271</w:t>
            </w:r>
          </w:p>
        </w:tc>
        <w:tc>
          <w:tcPr>
            <w:tcW w:w="6626" w:type="dxa"/>
            <w:tcBorders>
              <w:top w:val="nil"/>
              <w:left w:val="nil"/>
              <w:bottom w:val="nil"/>
              <w:right w:val="nil"/>
            </w:tcBorders>
            <w:shd w:val="clear" w:color="auto" w:fill="auto"/>
            <w:noWrap/>
            <w:vAlign w:val="center"/>
            <w:hideMark/>
          </w:tcPr>
          <w:p w14:paraId="6535B5A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forest clearing scrub</w:t>
            </w:r>
          </w:p>
        </w:tc>
      </w:tr>
      <w:tr w:rsidR="00961253" w:rsidRPr="00961253" w14:paraId="5AD946DD" w14:textId="77777777" w:rsidTr="0035763E">
        <w:trPr>
          <w:trHeight w:val="300"/>
        </w:trPr>
        <w:tc>
          <w:tcPr>
            <w:tcW w:w="838" w:type="dxa"/>
            <w:tcBorders>
              <w:top w:val="nil"/>
              <w:left w:val="nil"/>
              <w:bottom w:val="nil"/>
              <w:right w:val="nil"/>
            </w:tcBorders>
            <w:shd w:val="clear" w:color="auto" w:fill="auto"/>
            <w:noWrap/>
            <w:vAlign w:val="center"/>
            <w:hideMark/>
          </w:tcPr>
          <w:p w14:paraId="63BD8D7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9E96B4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S41</w:t>
            </w:r>
          </w:p>
        </w:tc>
        <w:tc>
          <w:tcPr>
            <w:tcW w:w="875" w:type="dxa"/>
            <w:tcBorders>
              <w:top w:val="nil"/>
              <w:left w:val="nil"/>
              <w:bottom w:val="nil"/>
              <w:right w:val="nil"/>
            </w:tcBorders>
            <w:shd w:val="clear" w:color="auto" w:fill="auto"/>
            <w:noWrap/>
            <w:vAlign w:val="center"/>
            <w:hideMark/>
          </w:tcPr>
          <w:p w14:paraId="0AC509C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361</w:t>
            </w:r>
          </w:p>
        </w:tc>
        <w:tc>
          <w:tcPr>
            <w:tcW w:w="6626" w:type="dxa"/>
            <w:tcBorders>
              <w:top w:val="nil"/>
              <w:left w:val="nil"/>
              <w:bottom w:val="nil"/>
              <w:right w:val="nil"/>
            </w:tcBorders>
            <w:shd w:val="clear" w:color="auto" w:fill="auto"/>
            <w:noWrap/>
            <w:vAlign w:val="center"/>
            <w:hideMark/>
          </w:tcPr>
          <w:p w14:paraId="441453A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Wet heath</w:t>
            </w:r>
          </w:p>
        </w:tc>
      </w:tr>
      <w:tr w:rsidR="00961253" w:rsidRPr="00961253" w14:paraId="18126FE6" w14:textId="77777777" w:rsidTr="0035763E">
        <w:trPr>
          <w:trHeight w:val="300"/>
        </w:trPr>
        <w:tc>
          <w:tcPr>
            <w:tcW w:w="838" w:type="dxa"/>
            <w:tcBorders>
              <w:top w:val="nil"/>
              <w:left w:val="nil"/>
              <w:bottom w:val="nil"/>
              <w:right w:val="nil"/>
            </w:tcBorders>
            <w:shd w:val="clear" w:color="auto" w:fill="auto"/>
            <w:noWrap/>
            <w:vAlign w:val="center"/>
            <w:hideMark/>
          </w:tcPr>
          <w:p w14:paraId="5C80846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963F70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S42</w:t>
            </w:r>
          </w:p>
        </w:tc>
        <w:tc>
          <w:tcPr>
            <w:tcW w:w="875" w:type="dxa"/>
            <w:tcBorders>
              <w:top w:val="nil"/>
              <w:left w:val="nil"/>
              <w:bottom w:val="nil"/>
              <w:right w:val="nil"/>
            </w:tcBorders>
            <w:shd w:val="clear" w:color="auto" w:fill="auto"/>
            <w:noWrap/>
            <w:vAlign w:val="center"/>
            <w:hideMark/>
          </w:tcPr>
          <w:p w14:paraId="1B0977D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262</w:t>
            </w:r>
          </w:p>
        </w:tc>
        <w:tc>
          <w:tcPr>
            <w:tcW w:w="6626" w:type="dxa"/>
            <w:tcBorders>
              <w:top w:val="nil"/>
              <w:left w:val="nil"/>
              <w:bottom w:val="nil"/>
              <w:right w:val="nil"/>
            </w:tcBorders>
            <w:shd w:val="clear" w:color="auto" w:fill="auto"/>
            <w:noWrap/>
            <w:vAlign w:val="center"/>
            <w:hideMark/>
          </w:tcPr>
          <w:p w14:paraId="5546CC2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Dry heath</w:t>
            </w:r>
          </w:p>
        </w:tc>
      </w:tr>
      <w:tr w:rsidR="00961253" w:rsidRPr="00961253" w14:paraId="47B1E25E" w14:textId="77777777" w:rsidTr="0035763E">
        <w:trPr>
          <w:trHeight w:val="300"/>
        </w:trPr>
        <w:tc>
          <w:tcPr>
            <w:tcW w:w="838" w:type="dxa"/>
            <w:tcBorders>
              <w:top w:val="nil"/>
              <w:left w:val="nil"/>
              <w:bottom w:val="nil"/>
              <w:right w:val="nil"/>
            </w:tcBorders>
            <w:shd w:val="clear" w:color="auto" w:fill="auto"/>
            <w:noWrap/>
            <w:vAlign w:val="center"/>
            <w:hideMark/>
          </w:tcPr>
          <w:p w14:paraId="165B96D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2B63FC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S43</w:t>
            </w:r>
          </w:p>
        </w:tc>
        <w:tc>
          <w:tcPr>
            <w:tcW w:w="875" w:type="dxa"/>
            <w:tcBorders>
              <w:top w:val="nil"/>
              <w:left w:val="nil"/>
              <w:bottom w:val="nil"/>
              <w:right w:val="nil"/>
            </w:tcBorders>
            <w:shd w:val="clear" w:color="auto" w:fill="auto"/>
            <w:noWrap/>
            <w:vAlign w:val="center"/>
            <w:hideMark/>
          </w:tcPr>
          <w:p w14:paraId="34B952F7" w14:textId="285C741D"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242</w:t>
            </w:r>
          </w:p>
        </w:tc>
        <w:tc>
          <w:tcPr>
            <w:tcW w:w="6626" w:type="dxa"/>
            <w:tcBorders>
              <w:top w:val="nil"/>
              <w:left w:val="nil"/>
              <w:bottom w:val="nil"/>
              <w:right w:val="nil"/>
            </w:tcBorders>
            <w:shd w:val="clear" w:color="auto" w:fill="auto"/>
            <w:noWrap/>
            <w:vAlign w:val="center"/>
            <w:hideMark/>
          </w:tcPr>
          <w:p w14:paraId="44B0A4D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Macaronesian</w:t>
            </w:r>
            <w:proofErr w:type="spellEnd"/>
            <w:r w:rsidRPr="00961253">
              <w:rPr>
                <w:rFonts w:ascii="Calibri" w:eastAsia="Times New Roman" w:hAnsi="Calibri" w:cs="Calibri"/>
                <w:color w:val="000000"/>
                <w:kern w:val="0"/>
                <w:sz w:val="20"/>
                <w:szCs w:val="20"/>
                <w:lang w:eastAsia="en-GB"/>
                <w14:ligatures w14:val="none"/>
              </w:rPr>
              <w:t xml:space="preserve"> heath</w:t>
            </w:r>
          </w:p>
        </w:tc>
      </w:tr>
      <w:tr w:rsidR="00961253" w:rsidRPr="00961253" w14:paraId="0128FFF2"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0E46047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F254A2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S5</w:t>
            </w:r>
          </w:p>
        </w:tc>
        <w:tc>
          <w:tcPr>
            <w:tcW w:w="875" w:type="dxa"/>
            <w:tcBorders>
              <w:top w:val="nil"/>
              <w:left w:val="nil"/>
              <w:bottom w:val="nil"/>
              <w:right w:val="nil"/>
            </w:tcBorders>
            <w:shd w:val="clear" w:color="auto" w:fill="F2F2F2" w:themeFill="background1" w:themeFillShade="F2"/>
            <w:noWrap/>
            <w:vAlign w:val="center"/>
            <w:hideMark/>
          </w:tcPr>
          <w:p w14:paraId="449A919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6626" w:type="dxa"/>
            <w:tcBorders>
              <w:top w:val="nil"/>
              <w:left w:val="nil"/>
              <w:bottom w:val="nil"/>
              <w:right w:val="nil"/>
            </w:tcBorders>
            <w:shd w:val="clear" w:color="auto" w:fill="F2F2F2" w:themeFill="background1" w:themeFillShade="F2"/>
            <w:noWrap/>
            <w:vAlign w:val="center"/>
            <w:hideMark/>
          </w:tcPr>
          <w:p w14:paraId="78D0E68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Maquis, arborescent matorral and thermo-Mediterranean scrub</w:t>
            </w:r>
          </w:p>
        </w:tc>
      </w:tr>
      <w:tr w:rsidR="00961253" w:rsidRPr="00961253" w14:paraId="452EA794" w14:textId="77777777" w:rsidTr="0035763E">
        <w:trPr>
          <w:trHeight w:val="300"/>
        </w:trPr>
        <w:tc>
          <w:tcPr>
            <w:tcW w:w="838" w:type="dxa"/>
            <w:tcBorders>
              <w:top w:val="nil"/>
              <w:left w:val="nil"/>
              <w:bottom w:val="nil"/>
              <w:right w:val="nil"/>
            </w:tcBorders>
            <w:shd w:val="clear" w:color="auto" w:fill="auto"/>
            <w:noWrap/>
            <w:vAlign w:val="center"/>
            <w:hideMark/>
          </w:tcPr>
          <w:p w14:paraId="1CEFA93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13BE66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S51</w:t>
            </w:r>
          </w:p>
        </w:tc>
        <w:tc>
          <w:tcPr>
            <w:tcW w:w="875" w:type="dxa"/>
            <w:tcBorders>
              <w:top w:val="nil"/>
              <w:left w:val="nil"/>
              <w:bottom w:val="nil"/>
              <w:right w:val="nil"/>
            </w:tcBorders>
            <w:shd w:val="clear" w:color="auto" w:fill="auto"/>
            <w:noWrap/>
            <w:vAlign w:val="center"/>
            <w:hideMark/>
          </w:tcPr>
          <w:p w14:paraId="62028B3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104</w:t>
            </w:r>
          </w:p>
        </w:tc>
        <w:tc>
          <w:tcPr>
            <w:tcW w:w="6626" w:type="dxa"/>
            <w:tcBorders>
              <w:top w:val="nil"/>
              <w:left w:val="nil"/>
              <w:bottom w:val="nil"/>
              <w:right w:val="nil"/>
            </w:tcBorders>
            <w:shd w:val="clear" w:color="auto" w:fill="auto"/>
            <w:noWrap/>
            <w:vAlign w:val="center"/>
            <w:hideMark/>
          </w:tcPr>
          <w:p w14:paraId="16A4A3D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maquis and arborescent matorral</w:t>
            </w:r>
          </w:p>
        </w:tc>
      </w:tr>
      <w:tr w:rsidR="00961253" w:rsidRPr="00961253" w14:paraId="1DC74BE1" w14:textId="77777777" w:rsidTr="0035763E">
        <w:trPr>
          <w:trHeight w:val="300"/>
        </w:trPr>
        <w:tc>
          <w:tcPr>
            <w:tcW w:w="838" w:type="dxa"/>
            <w:tcBorders>
              <w:top w:val="nil"/>
              <w:left w:val="nil"/>
              <w:bottom w:val="nil"/>
              <w:right w:val="nil"/>
            </w:tcBorders>
            <w:shd w:val="clear" w:color="auto" w:fill="auto"/>
            <w:noWrap/>
            <w:vAlign w:val="center"/>
            <w:hideMark/>
          </w:tcPr>
          <w:p w14:paraId="29DFBA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6F8E8C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S52</w:t>
            </w:r>
          </w:p>
        </w:tc>
        <w:tc>
          <w:tcPr>
            <w:tcW w:w="875" w:type="dxa"/>
            <w:tcBorders>
              <w:top w:val="nil"/>
              <w:left w:val="nil"/>
              <w:bottom w:val="nil"/>
              <w:right w:val="nil"/>
            </w:tcBorders>
            <w:shd w:val="clear" w:color="auto" w:fill="auto"/>
            <w:noWrap/>
            <w:vAlign w:val="center"/>
            <w:hideMark/>
          </w:tcPr>
          <w:p w14:paraId="1607686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6626" w:type="dxa"/>
            <w:tcBorders>
              <w:top w:val="nil"/>
              <w:left w:val="nil"/>
              <w:bottom w:val="nil"/>
              <w:right w:val="nil"/>
            </w:tcBorders>
            <w:shd w:val="clear" w:color="auto" w:fill="auto"/>
            <w:noWrap/>
            <w:vAlign w:val="center"/>
            <w:hideMark/>
          </w:tcPr>
          <w:p w14:paraId="353DC55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w:t>
            </w:r>
            <w:proofErr w:type="spellStart"/>
            <w:r w:rsidRPr="00961253">
              <w:rPr>
                <w:rFonts w:ascii="Calibri" w:eastAsia="Times New Roman" w:hAnsi="Calibri" w:cs="Calibri"/>
                <w:color w:val="000000"/>
                <w:kern w:val="0"/>
                <w:sz w:val="20"/>
                <w:szCs w:val="20"/>
                <w:lang w:eastAsia="en-GB"/>
                <w14:ligatures w14:val="none"/>
              </w:rPr>
              <w:t>pseudomaquis</w:t>
            </w:r>
            <w:proofErr w:type="spellEnd"/>
          </w:p>
        </w:tc>
      </w:tr>
      <w:tr w:rsidR="00961253" w:rsidRPr="00961253" w14:paraId="63538325" w14:textId="77777777" w:rsidTr="0035763E">
        <w:trPr>
          <w:trHeight w:val="300"/>
        </w:trPr>
        <w:tc>
          <w:tcPr>
            <w:tcW w:w="838" w:type="dxa"/>
            <w:tcBorders>
              <w:top w:val="nil"/>
              <w:left w:val="nil"/>
              <w:bottom w:val="nil"/>
              <w:right w:val="nil"/>
            </w:tcBorders>
            <w:shd w:val="clear" w:color="auto" w:fill="auto"/>
            <w:noWrap/>
            <w:vAlign w:val="center"/>
            <w:hideMark/>
          </w:tcPr>
          <w:p w14:paraId="01B6CAF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C94F92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S53</w:t>
            </w:r>
          </w:p>
        </w:tc>
        <w:tc>
          <w:tcPr>
            <w:tcW w:w="875" w:type="dxa"/>
            <w:tcBorders>
              <w:top w:val="nil"/>
              <w:left w:val="nil"/>
              <w:bottom w:val="nil"/>
              <w:right w:val="nil"/>
            </w:tcBorders>
            <w:shd w:val="clear" w:color="auto" w:fill="auto"/>
            <w:noWrap/>
            <w:vAlign w:val="center"/>
            <w:hideMark/>
          </w:tcPr>
          <w:p w14:paraId="5A268F4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6626" w:type="dxa"/>
            <w:tcBorders>
              <w:top w:val="nil"/>
              <w:left w:val="nil"/>
              <w:bottom w:val="nil"/>
              <w:right w:val="nil"/>
            </w:tcBorders>
            <w:shd w:val="clear" w:color="auto" w:fill="auto"/>
            <w:noWrap/>
            <w:vAlign w:val="center"/>
            <w:hideMark/>
          </w:tcPr>
          <w:p w14:paraId="1453864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B7020">
              <w:rPr>
                <w:rFonts w:ascii="Calibri" w:eastAsia="Times New Roman" w:hAnsi="Calibri" w:cs="Calibri"/>
                <w:i/>
                <w:color w:val="000000"/>
                <w:kern w:val="0"/>
                <w:sz w:val="20"/>
                <w:szCs w:val="20"/>
                <w:lang w:eastAsia="en-GB"/>
                <w14:ligatures w14:val="none"/>
              </w:rPr>
              <w:t>Spartium</w:t>
            </w:r>
            <w:proofErr w:type="spellEnd"/>
            <w:r w:rsidRPr="009B7020">
              <w:rPr>
                <w:rFonts w:ascii="Calibri" w:eastAsia="Times New Roman" w:hAnsi="Calibri" w:cs="Calibri"/>
                <w:i/>
                <w:color w:val="000000"/>
                <w:kern w:val="0"/>
                <w:sz w:val="20"/>
                <w:szCs w:val="20"/>
                <w:lang w:eastAsia="en-GB"/>
                <w14:ligatures w14:val="none"/>
              </w:rPr>
              <w:t xml:space="preserve"> </w:t>
            </w:r>
            <w:proofErr w:type="spellStart"/>
            <w:r w:rsidRPr="009B7020">
              <w:rPr>
                <w:rFonts w:ascii="Calibri" w:eastAsia="Times New Roman" w:hAnsi="Calibri" w:cs="Calibri"/>
                <w:i/>
                <w:color w:val="000000"/>
                <w:kern w:val="0"/>
                <w:sz w:val="20"/>
                <w:szCs w:val="20"/>
                <w:lang w:eastAsia="en-GB"/>
                <w14:ligatures w14:val="none"/>
              </w:rPr>
              <w:t>junceum</w:t>
            </w:r>
            <w:proofErr w:type="spellEnd"/>
            <w:r w:rsidRPr="00961253">
              <w:rPr>
                <w:rFonts w:ascii="Calibri" w:eastAsia="Times New Roman" w:hAnsi="Calibri" w:cs="Calibri"/>
                <w:color w:val="000000"/>
                <w:kern w:val="0"/>
                <w:sz w:val="20"/>
                <w:szCs w:val="20"/>
                <w:lang w:eastAsia="en-GB"/>
                <w14:ligatures w14:val="none"/>
              </w:rPr>
              <w:t xml:space="preserve"> scrub</w:t>
            </w:r>
          </w:p>
        </w:tc>
      </w:tr>
      <w:tr w:rsidR="00961253" w:rsidRPr="00961253" w14:paraId="021394B5" w14:textId="77777777" w:rsidTr="0035763E">
        <w:trPr>
          <w:trHeight w:val="300"/>
        </w:trPr>
        <w:tc>
          <w:tcPr>
            <w:tcW w:w="838" w:type="dxa"/>
            <w:tcBorders>
              <w:top w:val="nil"/>
              <w:left w:val="nil"/>
              <w:bottom w:val="nil"/>
              <w:right w:val="nil"/>
            </w:tcBorders>
            <w:shd w:val="clear" w:color="auto" w:fill="auto"/>
            <w:noWrap/>
            <w:vAlign w:val="center"/>
            <w:hideMark/>
          </w:tcPr>
          <w:p w14:paraId="15DB20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279895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S54</w:t>
            </w:r>
          </w:p>
        </w:tc>
        <w:tc>
          <w:tcPr>
            <w:tcW w:w="875" w:type="dxa"/>
            <w:tcBorders>
              <w:top w:val="nil"/>
              <w:left w:val="nil"/>
              <w:bottom w:val="nil"/>
              <w:right w:val="nil"/>
            </w:tcBorders>
            <w:shd w:val="clear" w:color="auto" w:fill="auto"/>
            <w:noWrap/>
            <w:vAlign w:val="center"/>
            <w:hideMark/>
          </w:tcPr>
          <w:p w14:paraId="5B97929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w:t>
            </w:r>
          </w:p>
        </w:tc>
        <w:tc>
          <w:tcPr>
            <w:tcW w:w="6626" w:type="dxa"/>
            <w:tcBorders>
              <w:top w:val="nil"/>
              <w:left w:val="nil"/>
              <w:bottom w:val="nil"/>
              <w:right w:val="nil"/>
            </w:tcBorders>
            <w:shd w:val="clear" w:color="auto" w:fill="auto"/>
            <w:noWrap/>
            <w:vAlign w:val="center"/>
            <w:hideMark/>
          </w:tcPr>
          <w:p w14:paraId="60DFBAF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Thermomediterranean</w:t>
            </w:r>
            <w:proofErr w:type="spellEnd"/>
            <w:r w:rsidRPr="00961253">
              <w:rPr>
                <w:rFonts w:ascii="Calibri" w:eastAsia="Times New Roman" w:hAnsi="Calibri" w:cs="Calibri"/>
                <w:color w:val="000000"/>
                <w:kern w:val="0"/>
                <w:sz w:val="20"/>
                <w:szCs w:val="20"/>
                <w:lang w:eastAsia="en-GB"/>
                <w14:ligatures w14:val="none"/>
              </w:rPr>
              <w:t xml:space="preserve"> arid scrub</w:t>
            </w:r>
          </w:p>
        </w:tc>
      </w:tr>
      <w:tr w:rsidR="00961253" w:rsidRPr="00961253" w14:paraId="5B1209E4" w14:textId="77777777" w:rsidTr="0035763E">
        <w:trPr>
          <w:trHeight w:val="300"/>
        </w:trPr>
        <w:tc>
          <w:tcPr>
            <w:tcW w:w="838" w:type="dxa"/>
            <w:tcBorders>
              <w:top w:val="nil"/>
              <w:left w:val="nil"/>
              <w:bottom w:val="nil"/>
              <w:right w:val="nil"/>
            </w:tcBorders>
            <w:shd w:val="clear" w:color="auto" w:fill="auto"/>
            <w:noWrap/>
            <w:vAlign w:val="center"/>
            <w:hideMark/>
          </w:tcPr>
          <w:p w14:paraId="443C9F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4BEB5E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S61</w:t>
            </w:r>
          </w:p>
        </w:tc>
        <w:tc>
          <w:tcPr>
            <w:tcW w:w="875" w:type="dxa"/>
            <w:tcBorders>
              <w:top w:val="nil"/>
              <w:left w:val="nil"/>
              <w:bottom w:val="nil"/>
              <w:right w:val="nil"/>
            </w:tcBorders>
            <w:shd w:val="clear" w:color="auto" w:fill="auto"/>
            <w:noWrap/>
            <w:vAlign w:val="center"/>
            <w:hideMark/>
          </w:tcPr>
          <w:p w14:paraId="0354702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w:t>
            </w:r>
          </w:p>
        </w:tc>
        <w:tc>
          <w:tcPr>
            <w:tcW w:w="6626" w:type="dxa"/>
            <w:tcBorders>
              <w:top w:val="nil"/>
              <w:left w:val="nil"/>
              <w:bottom w:val="nil"/>
              <w:right w:val="nil"/>
            </w:tcBorders>
            <w:shd w:val="clear" w:color="auto" w:fill="auto"/>
            <w:noWrap/>
            <w:vAlign w:val="center"/>
            <w:hideMark/>
          </w:tcPr>
          <w:p w14:paraId="5960365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Western </w:t>
            </w:r>
            <w:proofErr w:type="spellStart"/>
            <w:r w:rsidRPr="00961253">
              <w:rPr>
                <w:rFonts w:ascii="Calibri" w:eastAsia="Times New Roman" w:hAnsi="Calibri" w:cs="Calibri"/>
                <w:color w:val="000000"/>
                <w:kern w:val="0"/>
                <w:sz w:val="20"/>
                <w:szCs w:val="20"/>
                <w:lang w:eastAsia="en-GB"/>
                <w14:ligatures w14:val="none"/>
              </w:rPr>
              <w:t>basiphilous</w:t>
            </w:r>
            <w:proofErr w:type="spellEnd"/>
            <w:r w:rsidRPr="00961253">
              <w:rPr>
                <w:rFonts w:ascii="Calibri" w:eastAsia="Times New Roman" w:hAnsi="Calibri" w:cs="Calibri"/>
                <w:color w:val="000000"/>
                <w:kern w:val="0"/>
                <w:sz w:val="20"/>
                <w:szCs w:val="20"/>
                <w:lang w:eastAsia="en-GB"/>
                <w14:ligatures w14:val="none"/>
              </w:rPr>
              <w:t xml:space="preserve"> garrigue</w:t>
            </w:r>
          </w:p>
        </w:tc>
      </w:tr>
      <w:tr w:rsidR="00961253" w:rsidRPr="00961253" w14:paraId="6768B674" w14:textId="77777777" w:rsidTr="0035763E">
        <w:trPr>
          <w:trHeight w:val="300"/>
        </w:trPr>
        <w:tc>
          <w:tcPr>
            <w:tcW w:w="838" w:type="dxa"/>
            <w:tcBorders>
              <w:top w:val="nil"/>
              <w:left w:val="nil"/>
              <w:bottom w:val="nil"/>
              <w:right w:val="nil"/>
            </w:tcBorders>
            <w:shd w:val="clear" w:color="auto" w:fill="auto"/>
            <w:noWrap/>
            <w:vAlign w:val="center"/>
            <w:hideMark/>
          </w:tcPr>
          <w:p w14:paraId="5E124F9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F840C9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S63</w:t>
            </w:r>
          </w:p>
        </w:tc>
        <w:tc>
          <w:tcPr>
            <w:tcW w:w="875" w:type="dxa"/>
            <w:tcBorders>
              <w:top w:val="nil"/>
              <w:left w:val="nil"/>
              <w:bottom w:val="nil"/>
              <w:right w:val="nil"/>
            </w:tcBorders>
            <w:shd w:val="clear" w:color="auto" w:fill="auto"/>
            <w:noWrap/>
            <w:vAlign w:val="center"/>
            <w:hideMark/>
          </w:tcPr>
          <w:p w14:paraId="07E3508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6626" w:type="dxa"/>
            <w:tcBorders>
              <w:top w:val="nil"/>
              <w:left w:val="nil"/>
              <w:bottom w:val="nil"/>
              <w:right w:val="nil"/>
            </w:tcBorders>
            <w:shd w:val="clear" w:color="auto" w:fill="auto"/>
            <w:noWrap/>
            <w:vAlign w:val="center"/>
            <w:hideMark/>
          </w:tcPr>
          <w:p w14:paraId="369403F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Eastern garrigue</w:t>
            </w:r>
          </w:p>
        </w:tc>
      </w:tr>
      <w:tr w:rsidR="00961253" w:rsidRPr="00961253" w14:paraId="0736EEBC"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372C61E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3CB5762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S7</w:t>
            </w:r>
          </w:p>
        </w:tc>
        <w:tc>
          <w:tcPr>
            <w:tcW w:w="875" w:type="dxa"/>
            <w:tcBorders>
              <w:top w:val="nil"/>
              <w:left w:val="nil"/>
              <w:bottom w:val="nil"/>
              <w:right w:val="nil"/>
            </w:tcBorders>
            <w:shd w:val="clear" w:color="auto" w:fill="F2F2F2" w:themeFill="background1" w:themeFillShade="F2"/>
            <w:noWrap/>
            <w:vAlign w:val="center"/>
            <w:hideMark/>
          </w:tcPr>
          <w:p w14:paraId="18825A5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36</w:t>
            </w:r>
          </w:p>
        </w:tc>
        <w:tc>
          <w:tcPr>
            <w:tcW w:w="6626" w:type="dxa"/>
            <w:tcBorders>
              <w:top w:val="nil"/>
              <w:left w:val="nil"/>
              <w:bottom w:val="nil"/>
              <w:right w:val="nil"/>
            </w:tcBorders>
            <w:shd w:val="clear" w:color="auto" w:fill="F2F2F2" w:themeFill="background1" w:themeFillShade="F2"/>
            <w:noWrap/>
            <w:vAlign w:val="center"/>
            <w:hideMark/>
          </w:tcPr>
          <w:p w14:paraId="5BD14AF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Spiny Mediterranean heaths (phrygana, hedgehog-heaths and related coastal cliff vegetation)</w:t>
            </w:r>
          </w:p>
        </w:tc>
      </w:tr>
      <w:tr w:rsidR="00961253" w:rsidRPr="00961253" w14:paraId="0A3EF6A2" w14:textId="77777777" w:rsidTr="0035763E">
        <w:trPr>
          <w:trHeight w:val="300"/>
        </w:trPr>
        <w:tc>
          <w:tcPr>
            <w:tcW w:w="838" w:type="dxa"/>
            <w:tcBorders>
              <w:top w:val="nil"/>
              <w:left w:val="nil"/>
              <w:bottom w:val="nil"/>
              <w:right w:val="nil"/>
            </w:tcBorders>
            <w:shd w:val="clear" w:color="auto" w:fill="auto"/>
            <w:noWrap/>
            <w:vAlign w:val="center"/>
            <w:hideMark/>
          </w:tcPr>
          <w:p w14:paraId="61714A7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242522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S75</w:t>
            </w:r>
          </w:p>
        </w:tc>
        <w:tc>
          <w:tcPr>
            <w:tcW w:w="875" w:type="dxa"/>
            <w:tcBorders>
              <w:top w:val="nil"/>
              <w:left w:val="nil"/>
              <w:bottom w:val="nil"/>
              <w:right w:val="nil"/>
            </w:tcBorders>
            <w:shd w:val="clear" w:color="auto" w:fill="auto"/>
            <w:noWrap/>
            <w:vAlign w:val="center"/>
            <w:hideMark/>
          </w:tcPr>
          <w:p w14:paraId="55559DD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6626" w:type="dxa"/>
            <w:tcBorders>
              <w:top w:val="nil"/>
              <w:left w:val="nil"/>
              <w:bottom w:val="nil"/>
              <w:right w:val="nil"/>
            </w:tcBorders>
            <w:shd w:val="clear" w:color="auto" w:fill="auto"/>
            <w:noWrap/>
            <w:vAlign w:val="center"/>
            <w:hideMark/>
          </w:tcPr>
          <w:p w14:paraId="509549D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Eastern Mediterranean mountain hedgehog-heath</w:t>
            </w:r>
          </w:p>
        </w:tc>
      </w:tr>
      <w:tr w:rsidR="00961253" w:rsidRPr="00961253" w14:paraId="00BF2A93" w14:textId="77777777" w:rsidTr="0035763E">
        <w:trPr>
          <w:trHeight w:val="300"/>
        </w:trPr>
        <w:tc>
          <w:tcPr>
            <w:tcW w:w="838" w:type="dxa"/>
            <w:tcBorders>
              <w:top w:val="nil"/>
              <w:left w:val="nil"/>
              <w:bottom w:val="nil"/>
              <w:right w:val="nil"/>
            </w:tcBorders>
            <w:shd w:val="clear" w:color="auto" w:fill="auto"/>
            <w:noWrap/>
            <w:vAlign w:val="center"/>
            <w:hideMark/>
          </w:tcPr>
          <w:p w14:paraId="2C884E7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435F1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S91</w:t>
            </w:r>
          </w:p>
        </w:tc>
        <w:tc>
          <w:tcPr>
            <w:tcW w:w="875" w:type="dxa"/>
            <w:tcBorders>
              <w:top w:val="nil"/>
              <w:left w:val="nil"/>
              <w:bottom w:val="nil"/>
              <w:right w:val="nil"/>
            </w:tcBorders>
            <w:shd w:val="clear" w:color="auto" w:fill="auto"/>
            <w:noWrap/>
            <w:vAlign w:val="center"/>
            <w:hideMark/>
          </w:tcPr>
          <w:p w14:paraId="247551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85</w:t>
            </w:r>
          </w:p>
        </w:tc>
        <w:tc>
          <w:tcPr>
            <w:tcW w:w="6626" w:type="dxa"/>
            <w:tcBorders>
              <w:top w:val="nil"/>
              <w:left w:val="nil"/>
              <w:bottom w:val="nil"/>
              <w:right w:val="nil"/>
            </w:tcBorders>
            <w:shd w:val="clear" w:color="auto" w:fill="auto"/>
            <w:noWrap/>
            <w:vAlign w:val="center"/>
            <w:hideMark/>
          </w:tcPr>
          <w:p w14:paraId="43BB3A7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riparian scrub</w:t>
            </w:r>
          </w:p>
        </w:tc>
      </w:tr>
      <w:tr w:rsidR="00961253" w:rsidRPr="00961253" w14:paraId="0A7F3036" w14:textId="77777777" w:rsidTr="0035763E">
        <w:trPr>
          <w:trHeight w:val="300"/>
        </w:trPr>
        <w:tc>
          <w:tcPr>
            <w:tcW w:w="838" w:type="dxa"/>
            <w:tcBorders>
              <w:top w:val="nil"/>
              <w:left w:val="nil"/>
              <w:bottom w:val="nil"/>
              <w:right w:val="nil"/>
            </w:tcBorders>
            <w:shd w:val="clear" w:color="auto" w:fill="auto"/>
            <w:noWrap/>
            <w:vAlign w:val="center"/>
            <w:hideMark/>
          </w:tcPr>
          <w:p w14:paraId="40D0EB1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9D8D41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S92</w:t>
            </w:r>
          </w:p>
        </w:tc>
        <w:tc>
          <w:tcPr>
            <w:tcW w:w="875" w:type="dxa"/>
            <w:tcBorders>
              <w:top w:val="nil"/>
              <w:left w:val="nil"/>
              <w:bottom w:val="nil"/>
              <w:right w:val="nil"/>
            </w:tcBorders>
            <w:shd w:val="clear" w:color="auto" w:fill="auto"/>
            <w:noWrap/>
            <w:vAlign w:val="center"/>
            <w:hideMark/>
          </w:tcPr>
          <w:p w14:paraId="7E4C39E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170</w:t>
            </w:r>
          </w:p>
        </w:tc>
        <w:tc>
          <w:tcPr>
            <w:tcW w:w="6626" w:type="dxa"/>
            <w:tcBorders>
              <w:top w:val="nil"/>
              <w:left w:val="nil"/>
              <w:bottom w:val="nil"/>
              <w:right w:val="nil"/>
            </w:tcBorders>
            <w:shd w:val="clear" w:color="auto" w:fill="auto"/>
            <w:noWrap/>
            <w:vAlign w:val="center"/>
            <w:hideMark/>
          </w:tcPr>
          <w:p w14:paraId="4D56802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B7020">
              <w:rPr>
                <w:rFonts w:ascii="Calibri" w:eastAsia="Times New Roman" w:hAnsi="Calibri" w:cs="Calibri"/>
                <w:i/>
                <w:color w:val="000000"/>
                <w:kern w:val="0"/>
                <w:sz w:val="20"/>
                <w:szCs w:val="20"/>
                <w:lang w:eastAsia="en-GB"/>
                <w14:ligatures w14:val="none"/>
              </w:rPr>
              <w:t>Salix</w:t>
            </w:r>
            <w:r w:rsidRPr="00961253">
              <w:rPr>
                <w:rFonts w:ascii="Calibri" w:eastAsia="Times New Roman" w:hAnsi="Calibri" w:cs="Calibri"/>
                <w:color w:val="000000"/>
                <w:kern w:val="0"/>
                <w:sz w:val="20"/>
                <w:szCs w:val="20"/>
                <w:lang w:eastAsia="en-GB"/>
                <w14:ligatures w14:val="none"/>
              </w:rPr>
              <w:t xml:space="preserve"> fen scrub</w:t>
            </w:r>
          </w:p>
        </w:tc>
      </w:tr>
      <w:tr w:rsidR="00961253" w:rsidRPr="00961253" w14:paraId="123D092D"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5E11740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5E9CF64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w:t>
            </w:r>
          </w:p>
        </w:tc>
        <w:tc>
          <w:tcPr>
            <w:tcW w:w="875" w:type="dxa"/>
            <w:tcBorders>
              <w:top w:val="nil"/>
              <w:left w:val="nil"/>
              <w:bottom w:val="nil"/>
              <w:right w:val="nil"/>
            </w:tcBorders>
            <w:shd w:val="clear" w:color="auto" w:fill="D9D9D9" w:themeFill="background1" w:themeFillShade="D9"/>
            <w:noWrap/>
            <w:vAlign w:val="center"/>
            <w:hideMark/>
          </w:tcPr>
          <w:p w14:paraId="46A1C5EF" w14:textId="7738E9A3"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523</w:t>
            </w:r>
          </w:p>
        </w:tc>
        <w:tc>
          <w:tcPr>
            <w:tcW w:w="6626" w:type="dxa"/>
            <w:tcBorders>
              <w:top w:val="nil"/>
              <w:left w:val="nil"/>
              <w:bottom w:val="nil"/>
              <w:right w:val="nil"/>
            </w:tcBorders>
            <w:shd w:val="clear" w:color="auto" w:fill="D9D9D9" w:themeFill="background1" w:themeFillShade="D9"/>
            <w:noWrap/>
            <w:vAlign w:val="center"/>
            <w:hideMark/>
          </w:tcPr>
          <w:p w14:paraId="4733331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Forest</w:t>
            </w:r>
          </w:p>
        </w:tc>
      </w:tr>
      <w:tr w:rsidR="00961253" w:rsidRPr="00961253" w14:paraId="68654A1C"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4A95BFD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6DEC7EC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w:t>
            </w:r>
          </w:p>
        </w:tc>
        <w:tc>
          <w:tcPr>
            <w:tcW w:w="875" w:type="dxa"/>
            <w:tcBorders>
              <w:top w:val="nil"/>
              <w:left w:val="nil"/>
              <w:bottom w:val="nil"/>
              <w:right w:val="nil"/>
            </w:tcBorders>
            <w:shd w:val="clear" w:color="auto" w:fill="F2F2F2" w:themeFill="background1" w:themeFillShade="F2"/>
            <w:noWrap/>
            <w:vAlign w:val="center"/>
            <w:hideMark/>
          </w:tcPr>
          <w:p w14:paraId="24C9826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227</w:t>
            </w:r>
          </w:p>
        </w:tc>
        <w:tc>
          <w:tcPr>
            <w:tcW w:w="6626" w:type="dxa"/>
            <w:tcBorders>
              <w:top w:val="nil"/>
              <w:left w:val="nil"/>
              <w:bottom w:val="nil"/>
              <w:right w:val="nil"/>
            </w:tcBorders>
            <w:shd w:val="clear" w:color="auto" w:fill="F2F2F2" w:themeFill="background1" w:themeFillShade="F2"/>
            <w:noWrap/>
            <w:vAlign w:val="center"/>
            <w:hideMark/>
          </w:tcPr>
          <w:p w14:paraId="619D3E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Deciduous broadleaved forest</w:t>
            </w:r>
          </w:p>
        </w:tc>
      </w:tr>
      <w:tr w:rsidR="00961253" w:rsidRPr="00961253" w14:paraId="3C365AC7" w14:textId="77777777" w:rsidTr="0035763E">
        <w:trPr>
          <w:trHeight w:val="300"/>
        </w:trPr>
        <w:tc>
          <w:tcPr>
            <w:tcW w:w="838" w:type="dxa"/>
            <w:tcBorders>
              <w:top w:val="nil"/>
              <w:left w:val="nil"/>
              <w:bottom w:val="nil"/>
              <w:right w:val="nil"/>
            </w:tcBorders>
            <w:shd w:val="clear" w:color="auto" w:fill="auto"/>
            <w:noWrap/>
            <w:vAlign w:val="center"/>
            <w:hideMark/>
          </w:tcPr>
          <w:p w14:paraId="10D8F10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DA2B59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T11</w:t>
            </w:r>
          </w:p>
        </w:tc>
        <w:tc>
          <w:tcPr>
            <w:tcW w:w="875" w:type="dxa"/>
            <w:tcBorders>
              <w:top w:val="nil"/>
              <w:left w:val="nil"/>
              <w:bottom w:val="nil"/>
              <w:right w:val="nil"/>
            </w:tcBorders>
            <w:shd w:val="clear" w:color="auto" w:fill="auto"/>
            <w:noWrap/>
            <w:vAlign w:val="center"/>
            <w:hideMark/>
          </w:tcPr>
          <w:p w14:paraId="161D2FD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193</w:t>
            </w:r>
          </w:p>
        </w:tc>
        <w:tc>
          <w:tcPr>
            <w:tcW w:w="6626" w:type="dxa"/>
            <w:tcBorders>
              <w:top w:val="nil"/>
              <w:left w:val="nil"/>
              <w:bottom w:val="nil"/>
              <w:right w:val="nil"/>
            </w:tcBorders>
            <w:shd w:val="clear" w:color="auto" w:fill="auto"/>
            <w:noWrap/>
            <w:vAlign w:val="center"/>
            <w:hideMark/>
          </w:tcPr>
          <w:p w14:paraId="78C1C1D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w:t>
            </w:r>
            <w:r w:rsidRPr="009B7020">
              <w:rPr>
                <w:rFonts w:ascii="Calibri" w:eastAsia="Times New Roman" w:hAnsi="Calibri" w:cs="Calibri"/>
                <w:i/>
                <w:color w:val="000000"/>
                <w:kern w:val="0"/>
                <w:sz w:val="20"/>
                <w:szCs w:val="20"/>
                <w:lang w:eastAsia="en-GB"/>
                <w14:ligatures w14:val="none"/>
              </w:rPr>
              <w:t>Salix</w:t>
            </w:r>
            <w:r w:rsidRPr="00961253">
              <w:rPr>
                <w:rFonts w:ascii="Calibri" w:eastAsia="Times New Roman" w:hAnsi="Calibri" w:cs="Calibri"/>
                <w:color w:val="000000"/>
                <w:kern w:val="0"/>
                <w:sz w:val="20"/>
                <w:szCs w:val="20"/>
                <w:lang w:eastAsia="en-GB"/>
                <w14:ligatures w14:val="none"/>
              </w:rPr>
              <w:t xml:space="preserve"> and </w:t>
            </w:r>
            <w:r w:rsidRPr="009B7020">
              <w:rPr>
                <w:rFonts w:ascii="Calibri" w:eastAsia="Times New Roman" w:hAnsi="Calibri" w:cs="Calibri"/>
                <w:i/>
                <w:color w:val="000000"/>
                <w:kern w:val="0"/>
                <w:sz w:val="20"/>
                <w:szCs w:val="20"/>
                <w:lang w:eastAsia="en-GB"/>
                <w14:ligatures w14:val="none"/>
              </w:rPr>
              <w:t>Populus</w:t>
            </w:r>
            <w:r w:rsidRPr="00961253">
              <w:rPr>
                <w:rFonts w:ascii="Calibri" w:eastAsia="Times New Roman" w:hAnsi="Calibri" w:cs="Calibri"/>
                <w:color w:val="000000"/>
                <w:kern w:val="0"/>
                <w:sz w:val="20"/>
                <w:szCs w:val="20"/>
                <w:lang w:eastAsia="en-GB"/>
                <w14:ligatures w14:val="none"/>
              </w:rPr>
              <w:t xml:space="preserve"> riparian forest</w:t>
            </w:r>
          </w:p>
        </w:tc>
      </w:tr>
      <w:tr w:rsidR="00961253" w:rsidRPr="00961253" w14:paraId="322A0750" w14:textId="77777777" w:rsidTr="0035763E">
        <w:trPr>
          <w:trHeight w:val="300"/>
        </w:trPr>
        <w:tc>
          <w:tcPr>
            <w:tcW w:w="838" w:type="dxa"/>
            <w:tcBorders>
              <w:top w:val="nil"/>
              <w:left w:val="nil"/>
              <w:bottom w:val="nil"/>
              <w:right w:val="nil"/>
            </w:tcBorders>
            <w:shd w:val="clear" w:color="auto" w:fill="auto"/>
            <w:noWrap/>
            <w:vAlign w:val="center"/>
            <w:hideMark/>
          </w:tcPr>
          <w:p w14:paraId="0C455FE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C7E0CE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T12</w:t>
            </w:r>
          </w:p>
        </w:tc>
        <w:tc>
          <w:tcPr>
            <w:tcW w:w="875" w:type="dxa"/>
            <w:tcBorders>
              <w:top w:val="nil"/>
              <w:left w:val="nil"/>
              <w:bottom w:val="nil"/>
              <w:right w:val="nil"/>
            </w:tcBorders>
            <w:shd w:val="clear" w:color="auto" w:fill="auto"/>
            <w:noWrap/>
            <w:vAlign w:val="center"/>
            <w:hideMark/>
          </w:tcPr>
          <w:p w14:paraId="6AC27CF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705</w:t>
            </w:r>
          </w:p>
        </w:tc>
        <w:tc>
          <w:tcPr>
            <w:tcW w:w="6626" w:type="dxa"/>
            <w:tcBorders>
              <w:top w:val="nil"/>
              <w:left w:val="nil"/>
              <w:bottom w:val="nil"/>
              <w:right w:val="nil"/>
            </w:tcBorders>
            <w:shd w:val="clear" w:color="auto" w:fill="auto"/>
            <w:noWrap/>
            <w:vAlign w:val="center"/>
            <w:hideMark/>
          </w:tcPr>
          <w:p w14:paraId="4240272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B7020">
              <w:rPr>
                <w:rFonts w:ascii="Calibri" w:eastAsia="Times New Roman" w:hAnsi="Calibri" w:cs="Calibri"/>
                <w:i/>
                <w:color w:val="000000"/>
                <w:kern w:val="0"/>
                <w:sz w:val="20"/>
                <w:szCs w:val="20"/>
                <w:lang w:eastAsia="en-GB"/>
                <w14:ligatures w14:val="none"/>
              </w:rPr>
              <w:t xml:space="preserve">Alnus </w:t>
            </w:r>
            <w:proofErr w:type="spellStart"/>
            <w:r w:rsidRPr="009B7020">
              <w:rPr>
                <w:rFonts w:ascii="Calibri" w:eastAsia="Times New Roman" w:hAnsi="Calibri" w:cs="Calibri"/>
                <w:i/>
                <w:color w:val="000000"/>
                <w:kern w:val="0"/>
                <w:sz w:val="20"/>
                <w:szCs w:val="20"/>
                <w:lang w:eastAsia="en-GB"/>
                <w14:ligatures w14:val="none"/>
              </w:rPr>
              <w:t>glutinosa</w:t>
            </w:r>
            <w:proofErr w:type="spellEnd"/>
            <w:r w:rsidRPr="00961253">
              <w:rPr>
                <w:rFonts w:ascii="Calibri" w:eastAsia="Times New Roman" w:hAnsi="Calibri" w:cs="Calibri"/>
                <w:color w:val="000000"/>
                <w:kern w:val="0"/>
                <w:sz w:val="20"/>
                <w:szCs w:val="20"/>
                <w:lang w:eastAsia="en-GB"/>
                <w14:ligatures w14:val="none"/>
              </w:rPr>
              <w:t>-</w:t>
            </w:r>
            <w:r w:rsidRPr="009B7020">
              <w:rPr>
                <w:rFonts w:ascii="Calibri" w:eastAsia="Times New Roman" w:hAnsi="Calibri" w:cs="Calibri"/>
                <w:i/>
                <w:color w:val="000000"/>
                <w:kern w:val="0"/>
                <w:sz w:val="20"/>
                <w:szCs w:val="20"/>
                <w:lang w:eastAsia="en-GB"/>
                <w14:ligatures w14:val="none"/>
              </w:rPr>
              <w:t xml:space="preserve">Alnus </w:t>
            </w:r>
            <w:proofErr w:type="spellStart"/>
            <w:r w:rsidRPr="009B7020">
              <w:rPr>
                <w:rFonts w:ascii="Calibri" w:eastAsia="Times New Roman" w:hAnsi="Calibri" w:cs="Calibri"/>
                <w:i/>
                <w:color w:val="000000"/>
                <w:kern w:val="0"/>
                <w:sz w:val="20"/>
                <w:szCs w:val="20"/>
                <w:lang w:eastAsia="en-GB"/>
                <w14:ligatures w14:val="none"/>
              </w:rPr>
              <w:t>incana</w:t>
            </w:r>
            <w:proofErr w:type="spellEnd"/>
            <w:r w:rsidRPr="00961253">
              <w:rPr>
                <w:rFonts w:ascii="Calibri" w:eastAsia="Times New Roman" w:hAnsi="Calibri" w:cs="Calibri"/>
                <w:color w:val="000000"/>
                <w:kern w:val="0"/>
                <w:sz w:val="20"/>
                <w:szCs w:val="20"/>
                <w:lang w:eastAsia="en-GB"/>
                <w14:ligatures w14:val="none"/>
              </w:rPr>
              <w:t xml:space="preserve"> forest on riparian and mineral soils</w:t>
            </w:r>
          </w:p>
        </w:tc>
      </w:tr>
      <w:tr w:rsidR="00961253" w:rsidRPr="00961253" w14:paraId="6F72A6AF" w14:textId="77777777" w:rsidTr="0035763E">
        <w:trPr>
          <w:trHeight w:val="300"/>
        </w:trPr>
        <w:tc>
          <w:tcPr>
            <w:tcW w:w="838" w:type="dxa"/>
            <w:tcBorders>
              <w:top w:val="nil"/>
              <w:left w:val="nil"/>
              <w:bottom w:val="nil"/>
              <w:right w:val="nil"/>
            </w:tcBorders>
            <w:shd w:val="clear" w:color="auto" w:fill="auto"/>
            <w:noWrap/>
            <w:vAlign w:val="center"/>
            <w:hideMark/>
          </w:tcPr>
          <w:p w14:paraId="1167583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4B0DD4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T13</w:t>
            </w:r>
          </w:p>
        </w:tc>
        <w:tc>
          <w:tcPr>
            <w:tcW w:w="875" w:type="dxa"/>
            <w:tcBorders>
              <w:top w:val="nil"/>
              <w:left w:val="nil"/>
              <w:bottom w:val="nil"/>
              <w:right w:val="nil"/>
            </w:tcBorders>
            <w:shd w:val="clear" w:color="auto" w:fill="auto"/>
            <w:noWrap/>
            <w:vAlign w:val="center"/>
            <w:hideMark/>
          </w:tcPr>
          <w:p w14:paraId="50259A5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996</w:t>
            </w:r>
          </w:p>
        </w:tc>
        <w:tc>
          <w:tcPr>
            <w:tcW w:w="6626" w:type="dxa"/>
            <w:tcBorders>
              <w:top w:val="nil"/>
              <w:left w:val="nil"/>
              <w:bottom w:val="nil"/>
              <w:right w:val="nil"/>
            </w:tcBorders>
            <w:shd w:val="clear" w:color="auto" w:fill="auto"/>
            <w:noWrap/>
            <w:vAlign w:val="center"/>
            <w:hideMark/>
          </w:tcPr>
          <w:p w14:paraId="4D9F32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hardwood riparian forest</w:t>
            </w:r>
          </w:p>
        </w:tc>
      </w:tr>
      <w:tr w:rsidR="00961253" w:rsidRPr="00961253" w14:paraId="12719159" w14:textId="77777777" w:rsidTr="0035763E">
        <w:trPr>
          <w:trHeight w:val="300"/>
        </w:trPr>
        <w:tc>
          <w:tcPr>
            <w:tcW w:w="838" w:type="dxa"/>
            <w:tcBorders>
              <w:top w:val="nil"/>
              <w:left w:val="nil"/>
              <w:bottom w:val="nil"/>
              <w:right w:val="nil"/>
            </w:tcBorders>
            <w:shd w:val="clear" w:color="auto" w:fill="auto"/>
            <w:noWrap/>
            <w:vAlign w:val="center"/>
            <w:hideMark/>
          </w:tcPr>
          <w:p w14:paraId="1C7184E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A0573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T14</w:t>
            </w:r>
          </w:p>
        </w:tc>
        <w:tc>
          <w:tcPr>
            <w:tcW w:w="875" w:type="dxa"/>
            <w:tcBorders>
              <w:top w:val="nil"/>
              <w:left w:val="nil"/>
              <w:bottom w:val="nil"/>
              <w:right w:val="nil"/>
            </w:tcBorders>
            <w:shd w:val="clear" w:color="auto" w:fill="auto"/>
            <w:noWrap/>
            <w:vAlign w:val="center"/>
            <w:hideMark/>
          </w:tcPr>
          <w:p w14:paraId="4E3E3B2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w:t>
            </w:r>
          </w:p>
        </w:tc>
        <w:tc>
          <w:tcPr>
            <w:tcW w:w="6626" w:type="dxa"/>
            <w:tcBorders>
              <w:top w:val="nil"/>
              <w:left w:val="nil"/>
              <w:bottom w:val="nil"/>
              <w:right w:val="nil"/>
            </w:tcBorders>
            <w:shd w:val="clear" w:color="auto" w:fill="auto"/>
            <w:noWrap/>
            <w:vAlign w:val="center"/>
            <w:hideMark/>
          </w:tcPr>
          <w:p w14:paraId="446FDCA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and </w:t>
            </w:r>
            <w:proofErr w:type="spellStart"/>
            <w:r w:rsidRPr="00961253">
              <w:rPr>
                <w:rFonts w:ascii="Calibri" w:eastAsia="Times New Roman" w:hAnsi="Calibri" w:cs="Calibri"/>
                <w:color w:val="000000"/>
                <w:kern w:val="0"/>
                <w:sz w:val="20"/>
                <w:szCs w:val="20"/>
                <w:lang w:eastAsia="en-GB"/>
                <w14:ligatures w14:val="none"/>
              </w:rPr>
              <w:t>Macaronesian</w:t>
            </w:r>
            <w:proofErr w:type="spellEnd"/>
            <w:r w:rsidRPr="00961253">
              <w:rPr>
                <w:rFonts w:ascii="Calibri" w:eastAsia="Times New Roman" w:hAnsi="Calibri" w:cs="Calibri"/>
                <w:color w:val="000000"/>
                <w:kern w:val="0"/>
                <w:sz w:val="20"/>
                <w:szCs w:val="20"/>
                <w:lang w:eastAsia="en-GB"/>
                <w14:ligatures w14:val="none"/>
              </w:rPr>
              <w:t xml:space="preserve"> riparian forest</w:t>
            </w:r>
          </w:p>
        </w:tc>
      </w:tr>
      <w:tr w:rsidR="00961253" w:rsidRPr="00961253" w14:paraId="39B55494" w14:textId="77777777" w:rsidTr="0035763E">
        <w:trPr>
          <w:trHeight w:val="300"/>
        </w:trPr>
        <w:tc>
          <w:tcPr>
            <w:tcW w:w="838" w:type="dxa"/>
            <w:tcBorders>
              <w:top w:val="nil"/>
              <w:left w:val="nil"/>
              <w:bottom w:val="nil"/>
              <w:right w:val="nil"/>
            </w:tcBorders>
            <w:shd w:val="clear" w:color="auto" w:fill="auto"/>
            <w:noWrap/>
            <w:vAlign w:val="center"/>
            <w:hideMark/>
          </w:tcPr>
          <w:p w14:paraId="29E1B52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2EFB7B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T15</w:t>
            </w:r>
          </w:p>
        </w:tc>
        <w:tc>
          <w:tcPr>
            <w:tcW w:w="875" w:type="dxa"/>
            <w:tcBorders>
              <w:top w:val="nil"/>
              <w:left w:val="nil"/>
              <w:bottom w:val="nil"/>
              <w:right w:val="nil"/>
            </w:tcBorders>
            <w:shd w:val="clear" w:color="auto" w:fill="auto"/>
            <w:noWrap/>
            <w:vAlign w:val="center"/>
            <w:hideMark/>
          </w:tcPr>
          <w:p w14:paraId="5167CEC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216</w:t>
            </w:r>
          </w:p>
        </w:tc>
        <w:tc>
          <w:tcPr>
            <w:tcW w:w="6626" w:type="dxa"/>
            <w:tcBorders>
              <w:top w:val="nil"/>
              <w:left w:val="nil"/>
              <w:bottom w:val="nil"/>
              <w:right w:val="nil"/>
            </w:tcBorders>
            <w:shd w:val="clear" w:color="auto" w:fill="auto"/>
            <w:noWrap/>
            <w:vAlign w:val="center"/>
            <w:hideMark/>
          </w:tcPr>
          <w:p w14:paraId="1675A12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Broadleaved swamp forest on non-acid peat</w:t>
            </w:r>
          </w:p>
        </w:tc>
      </w:tr>
      <w:tr w:rsidR="00961253" w:rsidRPr="00961253" w14:paraId="0C6762B0" w14:textId="77777777" w:rsidTr="0035763E">
        <w:trPr>
          <w:trHeight w:val="300"/>
        </w:trPr>
        <w:tc>
          <w:tcPr>
            <w:tcW w:w="838" w:type="dxa"/>
            <w:tcBorders>
              <w:top w:val="nil"/>
              <w:left w:val="nil"/>
              <w:bottom w:val="nil"/>
              <w:right w:val="nil"/>
            </w:tcBorders>
            <w:shd w:val="clear" w:color="auto" w:fill="auto"/>
            <w:noWrap/>
            <w:vAlign w:val="center"/>
            <w:hideMark/>
          </w:tcPr>
          <w:p w14:paraId="7C7A76B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1288F1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T16</w:t>
            </w:r>
          </w:p>
        </w:tc>
        <w:tc>
          <w:tcPr>
            <w:tcW w:w="875" w:type="dxa"/>
            <w:tcBorders>
              <w:top w:val="nil"/>
              <w:left w:val="nil"/>
              <w:bottom w:val="nil"/>
              <w:right w:val="nil"/>
            </w:tcBorders>
            <w:shd w:val="clear" w:color="auto" w:fill="auto"/>
            <w:noWrap/>
            <w:vAlign w:val="center"/>
            <w:hideMark/>
          </w:tcPr>
          <w:p w14:paraId="0C05312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226</w:t>
            </w:r>
          </w:p>
        </w:tc>
        <w:tc>
          <w:tcPr>
            <w:tcW w:w="6626" w:type="dxa"/>
            <w:tcBorders>
              <w:top w:val="nil"/>
              <w:left w:val="nil"/>
              <w:bottom w:val="nil"/>
              <w:right w:val="nil"/>
            </w:tcBorders>
            <w:shd w:val="clear" w:color="auto" w:fill="auto"/>
            <w:noWrap/>
            <w:vAlign w:val="center"/>
            <w:hideMark/>
          </w:tcPr>
          <w:p w14:paraId="3E3B84E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Broadleaved mire forest on acid peat</w:t>
            </w:r>
          </w:p>
        </w:tc>
      </w:tr>
      <w:tr w:rsidR="00961253" w:rsidRPr="00961253" w14:paraId="01302F4E" w14:textId="77777777" w:rsidTr="0035763E">
        <w:trPr>
          <w:trHeight w:val="300"/>
        </w:trPr>
        <w:tc>
          <w:tcPr>
            <w:tcW w:w="838" w:type="dxa"/>
            <w:tcBorders>
              <w:top w:val="nil"/>
              <w:left w:val="nil"/>
              <w:bottom w:val="nil"/>
              <w:right w:val="nil"/>
            </w:tcBorders>
            <w:shd w:val="clear" w:color="auto" w:fill="auto"/>
            <w:noWrap/>
            <w:vAlign w:val="center"/>
            <w:hideMark/>
          </w:tcPr>
          <w:p w14:paraId="7541A8F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lastRenderedPageBreak/>
              <w:t>3</w:t>
            </w:r>
          </w:p>
        </w:tc>
        <w:tc>
          <w:tcPr>
            <w:tcW w:w="841" w:type="dxa"/>
            <w:tcBorders>
              <w:top w:val="nil"/>
              <w:left w:val="nil"/>
              <w:bottom w:val="nil"/>
              <w:right w:val="nil"/>
            </w:tcBorders>
            <w:shd w:val="clear" w:color="auto" w:fill="auto"/>
            <w:noWrap/>
            <w:vAlign w:val="center"/>
            <w:hideMark/>
          </w:tcPr>
          <w:p w14:paraId="72FCF4C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T17</w:t>
            </w:r>
          </w:p>
        </w:tc>
        <w:tc>
          <w:tcPr>
            <w:tcW w:w="875" w:type="dxa"/>
            <w:tcBorders>
              <w:top w:val="nil"/>
              <w:left w:val="nil"/>
              <w:bottom w:val="nil"/>
              <w:right w:val="nil"/>
            </w:tcBorders>
            <w:shd w:val="clear" w:color="auto" w:fill="auto"/>
            <w:noWrap/>
            <w:vAlign w:val="center"/>
            <w:hideMark/>
          </w:tcPr>
          <w:p w14:paraId="6D488FA0" w14:textId="5D6808D3"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369</w:t>
            </w:r>
          </w:p>
        </w:tc>
        <w:tc>
          <w:tcPr>
            <w:tcW w:w="6626" w:type="dxa"/>
            <w:tcBorders>
              <w:top w:val="nil"/>
              <w:left w:val="nil"/>
              <w:bottom w:val="nil"/>
              <w:right w:val="nil"/>
            </w:tcBorders>
            <w:shd w:val="clear" w:color="auto" w:fill="auto"/>
            <w:noWrap/>
            <w:vAlign w:val="center"/>
            <w:hideMark/>
          </w:tcPr>
          <w:p w14:paraId="13BAD2A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B7020">
              <w:rPr>
                <w:rFonts w:ascii="Calibri" w:eastAsia="Times New Roman" w:hAnsi="Calibri" w:cs="Calibri"/>
                <w:i/>
                <w:color w:val="000000"/>
                <w:kern w:val="0"/>
                <w:sz w:val="20"/>
                <w:szCs w:val="20"/>
                <w:lang w:eastAsia="en-GB"/>
                <w14:ligatures w14:val="none"/>
              </w:rPr>
              <w:t>Fagus</w:t>
            </w:r>
            <w:r w:rsidRPr="00961253">
              <w:rPr>
                <w:rFonts w:ascii="Calibri" w:eastAsia="Times New Roman" w:hAnsi="Calibri" w:cs="Calibri"/>
                <w:color w:val="000000"/>
                <w:kern w:val="0"/>
                <w:sz w:val="20"/>
                <w:szCs w:val="20"/>
                <w:lang w:eastAsia="en-GB"/>
                <w14:ligatures w14:val="none"/>
              </w:rPr>
              <w:t xml:space="preserve"> forest on non-acid soils</w:t>
            </w:r>
          </w:p>
        </w:tc>
      </w:tr>
      <w:tr w:rsidR="00961253" w:rsidRPr="00961253" w14:paraId="754FFFB2" w14:textId="77777777" w:rsidTr="0035763E">
        <w:trPr>
          <w:trHeight w:val="300"/>
        </w:trPr>
        <w:tc>
          <w:tcPr>
            <w:tcW w:w="838" w:type="dxa"/>
            <w:tcBorders>
              <w:top w:val="nil"/>
              <w:left w:val="nil"/>
              <w:bottom w:val="nil"/>
              <w:right w:val="nil"/>
            </w:tcBorders>
            <w:shd w:val="clear" w:color="auto" w:fill="auto"/>
            <w:noWrap/>
            <w:vAlign w:val="center"/>
            <w:hideMark/>
          </w:tcPr>
          <w:p w14:paraId="3093869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6A05FF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T18</w:t>
            </w:r>
          </w:p>
        </w:tc>
        <w:tc>
          <w:tcPr>
            <w:tcW w:w="875" w:type="dxa"/>
            <w:tcBorders>
              <w:top w:val="nil"/>
              <w:left w:val="nil"/>
              <w:bottom w:val="nil"/>
              <w:right w:val="nil"/>
            </w:tcBorders>
            <w:shd w:val="clear" w:color="auto" w:fill="auto"/>
            <w:noWrap/>
            <w:vAlign w:val="center"/>
            <w:hideMark/>
          </w:tcPr>
          <w:p w14:paraId="718DB89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1332</w:t>
            </w:r>
          </w:p>
        </w:tc>
        <w:tc>
          <w:tcPr>
            <w:tcW w:w="6626" w:type="dxa"/>
            <w:tcBorders>
              <w:top w:val="nil"/>
              <w:left w:val="nil"/>
              <w:bottom w:val="nil"/>
              <w:right w:val="nil"/>
            </w:tcBorders>
            <w:shd w:val="clear" w:color="auto" w:fill="auto"/>
            <w:noWrap/>
            <w:vAlign w:val="center"/>
            <w:hideMark/>
          </w:tcPr>
          <w:p w14:paraId="64F0649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B7020">
              <w:rPr>
                <w:rFonts w:ascii="Calibri" w:eastAsia="Times New Roman" w:hAnsi="Calibri" w:cs="Calibri"/>
                <w:i/>
                <w:color w:val="000000"/>
                <w:kern w:val="0"/>
                <w:sz w:val="20"/>
                <w:szCs w:val="20"/>
                <w:lang w:eastAsia="en-GB"/>
                <w14:ligatures w14:val="none"/>
              </w:rPr>
              <w:t>Fagus</w:t>
            </w:r>
            <w:r w:rsidRPr="00961253">
              <w:rPr>
                <w:rFonts w:ascii="Calibri" w:eastAsia="Times New Roman" w:hAnsi="Calibri" w:cs="Calibri"/>
                <w:color w:val="000000"/>
                <w:kern w:val="0"/>
                <w:sz w:val="20"/>
                <w:szCs w:val="20"/>
                <w:lang w:eastAsia="en-GB"/>
                <w14:ligatures w14:val="none"/>
              </w:rPr>
              <w:t xml:space="preserve"> forest on acid soils</w:t>
            </w:r>
          </w:p>
        </w:tc>
      </w:tr>
      <w:tr w:rsidR="00961253" w:rsidRPr="00961253" w14:paraId="3843F49B" w14:textId="77777777" w:rsidTr="0035763E">
        <w:trPr>
          <w:trHeight w:val="300"/>
        </w:trPr>
        <w:tc>
          <w:tcPr>
            <w:tcW w:w="838" w:type="dxa"/>
            <w:tcBorders>
              <w:top w:val="nil"/>
              <w:left w:val="nil"/>
              <w:bottom w:val="nil"/>
              <w:right w:val="nil"/>
            </w:tcBorders>
            <w:shd w:val="clear" w:color="auto" w:fill="auto"/>
            <w:noWrap/>
            <w:vAlign w:val="center"/>
            <w:hideMark/>
          </w:tcPr>
          <w:p w14:paraId="19113FC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5C7C5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T19</w:t>
            </w:r>
          </w:p>
        </w:tc>
        <w:tc>
          <w:tcPr>
            <w:tcW w:w="875" w:type="dxa"/>
            <w:tcBorders>
              <w:top w:val="nil"/>
              <w:left w:val="nil"/>
              <w:bottom w:val="nil"/>
              <w:right w:val="nil"/>
            </w:tcBorders>
            <w:shd w:val="clear" w:color="auto" w:fill="auto"/>
            <w:noWrap/>
            <w:vAlign w:val="center"/>
            <w:hideMark/>
          </w:tcPr>
          <w:p w14:paraId="1BE239B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361</w:t>
            </w:r>
          </w:p>
        </w:tc>
        <w:tc>
          <w:tcPr>
            <w:tcW w:w="6626" w:type="dxa"/>
            <w:tcBorders>
              <w:top w:val="nil"/>
              <w:left w:val="nil"/>
              <w:bottom w:val="nil"/>
              <w:right w:val="nil"/>
            </w:tcBorders>
            <w:shd w:val="clear" w:color="auto" w:fill="auto"/>
            <w:noWrap/>
            <w:vAlign w:val="center"/>
            <w:hideMark/>
          </w:tcPr>
          <w:p w14:paraId="50CBDF5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and </w:t>
            </w: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w:t>
            </w:r>
            <w:proofErr w:type="spellStart"/>
            <w:r w:rsidRPr="00961253">
              <w:rPr>
                <w:rFonts w:ascii="Calibri" w:eastAsia="Times New Roman" w:hAnsi="Calibri" w:cs="Calibri"/>
                <w:color w:val="000000"/>
                <w:kern w:val="0"/>
                <w:sz w:val="20"/>
                <w:szCs w:val="20"/>
                <w:lang w:eastAsia="en-GB"/>
                <w14:ligatures w14:val="none"/>
              </w:rPr>
              <w:t>thermophilous</w:t>
            </w:r>
            <w:proofErr w:type="spellEnd"/>
            <w:r w:rsidRPr="00961253">
              <w:rPr>
                <w:rFonts w:ascii="Calibri" w:eastAsia="Times New Roman" w:hAnsi="Calibri" w:cs="Calibri"/>
                <w:color w:val="000000"/>
                <w:kern w:val="0"/>
                <w:sz w:val="20"/>
                <w:szCs w:val="20"/>
                <w:lang w:eastAsia="en-GB"/>
                <w14:ligatures w14:val="none"/>
              </w:rPr>
              <w:t xml:space="preserve"> deciduous forest</w:t>
            </w:r>
          </w:p>
        </w:tc>
      </w:tr>
      <w:tr w:rsidR="00961253" w:rsidRPr="00961253" w14:paraId="586F69DC" w14:textId="77777777" w:rsidTr="0035763E">
        <w:trPr>
          <w:trHeight w:val="300"/>
        </w:trPr>
        <w:tc>
          <w:tcPr>
            <w:tcW w:w="838" w:type="dxa"/>
            <w:tcBorders>
              <w:top w:val="nil"/>
              <w:left w:val="nil"/>
              <w:bottom w:val="nil"/>
              <w:right w:val="nil"/>
            </w:tcBorders>
            <w:shd w:val="clear" w:color="auto" w:fill="auto"/>
            <w:noWrap/>
            <w:vAlign w:val="center"/>
            <w:hideMark/>
          </w:tcPr>
          <w:p w14:paraId="220BBCA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750D3B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T1B</w:t>
            </w:r>
          </w:p>
        </w:tc>
        <w:tc>
          <w:tcPr>
            <w:tcW w:w="875" w:type="dxa"/>
            <w:tcBorders>
              <w:top w:val="nil"/>
              <w:left w:val="nil"/>
              <w:bottom w:val="nil"/>
              <w:right w:val="nil"/>
            </w:tcBorders>
            <w:shd w:val="clear" w:color="auto" w:fill="auto"/>
            <w:noWrap/>
            <w:vAlign w:val="center"/>
            <w:hideMark/>
          </w:tcPr>
          <w:p w14:paraId="32D7022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648</w:t>
            </w:r>
          </w:p>
        </w:tc>
        <w:tc>
          <w:tcPr>
            <w:tcW w:w="6626" w:type="dxa"/>
            <w:tcBorders>
              <w:top w:val="nil"/>
              <w:left w:val="nil"/>
              <w:bottom w:val="nil"/>
              <w:right w:val="nil"/>
            </w:tcBorders>
            <w:shd w:val="clear" w:color="auto" w:fill="auto"/>
            <w:noWrap/>
            <w:vAlign w:val="center"/>
            <w:hideMark/>
          </w:tcPr>
          <w:p w14:paraId="7D7A508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Acidophilous </w:t>
            </w:r>
            <w:r w:rsidRPr="009B7020">
              <w:rPr>
                <w:rFonts w:ascii="Calibri" w:eastAsia="Times New Roman" w:hAnsi="Calibri" w:cs="Calibri"/>
                <w:i/>
                <w:color w:val="000000"/>
                <w:kern w:val="0"/>
                <w:sz w:val="20"/>
                <w:szCs w:val="20"/>
                <w:lang w:eastAsia="en-GB"/>
                <w14:ligatures w14:val="none"/>
              </w:rPr>
              <w:t>Quercus</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2D749320" w14:textId="77777777" w:rsidTr="0035763E">
        <w:trPr>
          <w:trHeight w:val="300"/>
        </w:trPr>
        <w:tc>
          <w:tcPr>
            <w:tcW w:w="838" w:type="dxa"/>
            <w:tcBorders>
              <w:top w:val="nil"/>
              <w:left w:val="nil"/>
              <w:bottom w:val="nil"/>
              <w:right w:val="nil"/>
            </w:tcBorders>
            <w:shd w:val="clear" w:color="auto" w:fill="auto"/>
            <w:noWrap/>
            <w:vAlign w:val="center"/>
            <w:hideMark/>
          </w:tcPr>
          <w:p w14:paraId="453D06A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134CD1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T1C</w:t>
            </w:r>
          </w:p>
        </w:tc>
        <w:tc>
          <w:tcPr>
            <w:tcW w:w="875" w:type="dxa"/>
            <w:tcBorders>
              <w:top w:val="nil"/>
              <w:left w:val="nil"/>
              <w:bottom w:val="nil"/>
              <w:right w:val="nil"/>
            </w:tcBorders>
            <w:shd w:val="clear" w:color="auto" w:fill="auto"/>
            <w:noWrap/>
            <w:vAlign w:val="center"/>
            <w:hideMark/>
          </w:tcPr>
          <w:p w14:paraId="71ACF3C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45</w:t>
            </w:r>
          </w:p>
        </w:tc>
        <w:tc>
          <w:tcPr>
            <w:tcW w:w="6626" w:type="dxa"/>
            <w:tcBorders>
              <w:top w:val="nil"/>
              <w:left w:val="nil"/>
              <w:bottom w:val="nil"/>
              <w:right w:val="nil"/>
            </w:tcBorders>
            <w:shd w:val="clear" w:color="auto" w:fill="auto"/>
            <w:noWrap/>
            <w:vAlign w:val="center"/>
            <w:hideMark/>
          </w:tcPr>
          <w:p w14:paraId="1311D06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and boreal mountain </w:t>
            </w:r>
            <w:r w:rsidRPr="009B7020">
              <w:rPr>
                <w:rFonts w:ascii="Calibri" w:eastAsia="Times New Roman" w:hAnsi="Calibri" w:cs="Calibri"/>
                <w:i/>
                <w:color w:val="000000"/>
                <w:kern w:val="0"/>
                <w:sz w:val="20"/>
                <w:szCs w:val="20"/>
                <w:lang w:eastAsia="en-GB"/>
                <w14:ligatures w14:val="none"/>
              </w:rPr>
              <w:t>Betula</w:t>
            </w:r>
            <w:r w:rsidRPr="00961253">
              <w:rPr>
                <w:rFonts w:ascii="Calibri" w:eastAsia="Times New Roman" w:hAnsi="Calibri" w:cs="Calibri"/>
                <w:color w:val="000000"/>
                <w:kern w:val="0"/>
                <w:sz w:val="20"/>
                <w:szCs w:val="20"/>
                <w:lang w:eastAsia="en-GB"/>
                <w14:ligatures w14:val="none"/>
              </w:rPr>
              <w:t xml:space="preserve"> and </w:t>
            </w:r>
            <w:r w:rsidRPr="009B7020">
              <w:rPr>
                <w:rFonts w:ascii="Calibri" w:eastAsia="Times New Roman" w:hAnsi="Calibri" w:cs="Calibri"/>
                <w:i/>
                <w:color w:val="000000"/>
                <w:kern w:val="0"/>
                <w:sz w:val="20"/>
                <w:szCs w:val="20"/>
                <w:lang w:eastAsia="en-GB"/>
                <w14:ligatures w14:val="none"/>
              </w:rPr>
              <w:t>Populus tremula</w:t>
            </w:r>
            <w:r w:rsidRPr="00961253">
              <w:rPr>
                <w:rFonts w:ascii="Calibri" w:eastAsia="Times New Roman" w:hAnsi="Calibri" w:cs="Calibri"/>
                <w:color w:val="000000"/>
                <w:kern w:val="0"/>
                <w:sz w:val="20"/>
                <w:szCs w:val="20"/>
                <w:lang w:eastAsia="en-GB"/>
                <w14:ligatures w14:val="none"/>
              </w:rPr>
              <w:t xml:space="preserve"> forest on mineral soils</w:t>
            </w:r>
          </w:p>
        </w:tc>
      </w:tr>
      <w:tr w:rsidR="00961253" w:rsidRPr="00961253" w14:paraId="67563870" w14:textId="77777777" w:rsidTr="0035763E">
        <w:trPr>
          <w:trHeight w:val="300"/>
        </w:trPr>
        <w:tc>
          <w:tcPr>
            <w:tcW w:w="838" w:type="dxa"/>
            <w:tcBorders>
              <w:top w:val="nil"/>
              <w:left w:val="nil"/>
              <w:bottom w:val="nil"/>
              <w:right w:val="nil"/>
            </w:tcBorders>
            <w:shd w:val="clear" w:color="auto" w:fill="auto"/>
            <w:noWrap/>
            <w:vAlign w:val="center"/>
            <w:hideMark/>
          </w:tcPr>
          <w:p w14:paraId="6C3D03B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BC3B20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T1E</w:t>
            </w:r>
          </w:p>
        </w:tc>
        <w:tc>
          <w:tcPr>
            <w:tcW w:w="875" w:type="dxa"/>
            <w:tcBorders>
              <w:top w:val="nil"/>
              <w:left w:val="nil"/>
              <w:bottom w:val="nil"/>
              <w:right w:val="nil"/>
            </w:tcBorders>
            <w:shd w:val="clear" w:color="auto" w:fill="auto"/>
            <w:noWrap/>
            <w:vAlign w:val="center"/>
            <w:hideMark/>
          </w:tcPr>
          <w:p w14:paraId="1D91CC2D" w14:textId="7B27752B"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773</w:t>
            </w:r>
          </w:p>
        </w:tc>
        <w:tc>
          <w:tcPr>
            <w:tcW w:w="6626" w:type="dxa"/>
            <w:tcBorders>
              <w:top w:val="nil"/>
              <w:left w:val="nil"/>
              <w:bottom w:val="nil"/>
              <w:right w:val="nil"/>
            </w:tcBorders>
            <w:shd w:val="clear" w:color="auto" w:fill="auto"/>
            <w:noWrap/>
            <w:vAlign w:val="center"/>
            <w:hideMark/>
          </w:tcPr>
          <w:p w14:paraId="7D52AA2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107DB4">
              <w:rPr>
                <w:rFonts w:ascii="Calibri" w:eastAsia="Times New Roman" w:hAnsi="Calibri" w:cs="Calibri"/>
                <w:i/>
                <w:color w:val="000000"/>
                <w:kern w:val="0"/>
                <w:sz w:val="20"/>
                <w:szCs w:val="20"/>
                <w:lang w:eastAsia="en-GB"/>
                <w14:ligatures w14:val="none"/>
              </w:rPr>
              <w:t>Carpinus</w:t>
            </w:r>
            <w:r w:rsidRPr="00961253">
              <w:rPr>
                <w:rFonts w:ascii="Calibri" w:eastAsia="Times New Roman" w:hAnsi="Calibri" w:cs="Calibri"/>
                <w:color w:val="000000"/>
                <w:kern w:val="0"/>
                <w:sz w:val="20"/>
                <w:szCs w:val="20"/>
                <w:lang w:eastAsia="en-GB"/>
                <w14:ligatures w14:val="none"/>
              </w:rPr>
              <w:t xml:space="preserve"> and </w:t>
            </w:r>
            <w:r w:rsidRPr="00107DB4">
              <w:rPr>
                <w:rFonts w:ascii="Calibri" w:eastAsia="Times New Roman" w:hAnsi="Calibri" w:cs="Calibri"/>
                <w:i/>
                <w:color w:val="000000"/>
                <w:kern w:val="0"/>
                <w:sz w:val="20"/>
                <w:szCs w:val="20"/>
                <w:lang w:eastAsia="en-GB"/>
                <w14:ligatures w14:val="none"/>
              </w:rPr>
              <w:t>Quercus</w:t>
            </w:r>
            <w:r w:rsidRPr="00961253">
              <w:rPr>
                <w:rFonts w:ascii="Calibri" w:eastAsia="Times New Roman" w:hAnsi="Calibri" w:cs="Calibri"/>
                <w:color w:val="000000"/>
                <w:kern w:val="0"/>
                <w:sz w:val="20"/>
                <w:szCs w:val="20"/>
                <w:lang w:eastAsia="en-GB"/>
                <w14:ligatures w14:val="none"/>
              </w:rPr>
              <w:t xml:space="preserve"> mesic deciduous forest</w:t>
            </w:r>
          </w:p>
        </w:tc>
      </w:tr>
      <w:tr w:rsidR="00961253" w:rsidRPr="00961253" w14:paraId="67F0BFE3" w14:textId="77777777" w:rsidTr="0035763E">
        <w:trPr>
          <w:trHeight w:val="300"/>
        </w:trPr>
        <w:tc>
          <w:tcPr>
            <w:tcW w:w="838" w:type="dxa"/>
            <w:tcBorders>
              <w:top w:val="nil"/>
              <w:left w:val="nil"/>
              <w:bottom w:val="nil"/>
              <w:right w:val="nil"/>
            </w:tcBorders>
            <w:shd w:val="clear" w:color="auto" w:fill="auto"/>
            <w:noWrap/>
            <w:vAlign w:val="center"/>
            <w:hideMark/>
          </w:tcPr>
          <w:p w14:paraId="71C0093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F2E455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T1F</w:t>
            </w:r>
          </w:p>
        </w:tc>
        <w:tc>
          <w:tcPr>
            <w:tcW w:w="875" w:type="dxa"/>
            <w:tcBorders>
              <w:top w:val="nil"/>
              <w:left w:val="nil"/>
              <w:bottom w:val="nil"/>
              <w:right w:val="nil"/>
            </w:tcBorders>
            <w:shd w:val="clear" w:color="auto" w:fill="auto"/>
            <w:noWrap/>
            <w:vAlign w:val="center"/>
            <w:hideMark/>
          </w:tcPr>
          <w:p w14:paraId="5D27FE9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625</w:t>
            </w:r>
          </w:p>
        </w:tc>
        <w:tc>
          <w:tcPr>
            <w:tcW w:w="6626" w:type="dxa"/>
            <w:tcBorders>
              <w:top w:val="nil"/>
              <w:left w:val="nil"/>
              <w:bottom w:val="nil"/>
              <w:right w:val="nil"/>
            </w:tcBorders>
            <w:shd w:val="clear" w:color="auto" w:fill="auto"/>
            <w:noWrap/>
            <w:vAlign w:val="center"/>
            <w:hideMark/>
          </w:tcPr>
          <w:p w14:paraId="625EBFC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Ravine forest</w:t>
            </w:r>
          </w:p>
        </w:tc>
      </w:tr>
      <w:tr w:rsidR="00961253" w:rsidRPr="00961253" w14:paraId="732577C6" w14:textId="77777777" w:rsidTr="0035763E">
        <w:trPr>
          <w:trHeight w:val="300"/>
        </w:trPr>
        <w:tc>
          <w:tcPr>
            <w:tcW w:w="838" w:type="dxa"/>
            <w:tcBorders>
              <w:top w:val="nil"/>
              <w:left w:val="nil"/>
              <w:bottom w:val="nil"/>
              <w:right w:val="nil"/>
            </w:tcBorders>
            <w:shd w:val="clear" w:color="auto" w:fill="auto"/>
            <w:noWrap/>
            <w:vAlign w:val="center"/>
            <w:hideMark/>
          </w:tcPr>
          <w:p w14:paraId="19FE4BF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BB44CA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T1H</w:t>
            </w:r>
          </w:p>
        </w:tc>
        <w:tc>
          <w:tcPr>
            <w:tcW w:w="875" w:type="dxa"/>
            <w:tcBorders>
              <w:top w:val="nil"/>
              <w:left w:val="nil"/>
              <w:bottom w:val="nil"/>
              <w:right w:val="nil"/>
            </w:tcBorders>
            <w:shd w:val="clear" w:color="auto" w:fill="auto"/>
            <w:noWrap/>
            <w:vAlign w:val="center"/>
            <w:hideMark/>
          </w:tcPr>
          <w:p w14:paraId="5EED259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330</w:t>
            </w:r>
          </w:p>
        </w:tc>
        <w:tc>
          <w:tcPr>
            <w:tcW w:w="6626" w:type="dxa"/>
            <w:tcBorders>
              <w:top w:val="nil"/>
              <w:left w:val="nil"/>
              <w:bottom w:val="nil"/>
              <w:right w:val="nil"/>
            </w:tcBorders>
            <w:shd w:val="clear" w:color="auto" w:fill="auto"/>
            <w:noWrap/>
            <w:vAlign w:val="center"/>
            <w:hideMark/>
          </w:tcPr>
          <w:p w14:paraId="4AC7EEE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Broadleaved deciduous plantation of non site-native trees</w:t>
            </w:r>
          </w:p>
        </w:tc>
      </w:tr>
      <w:tr w:rsidR="00961253" w:rsidRPr="00961253" w14:paraId="4F165D29"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7F70CEE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25BF5EC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w:t>
            </w:r>
          </w:p>
        </w:tc>
        <w:tc>
          <w:tcPr>
            <w:tcW w:w="875" w:type="dxa"/>
            <w:tcBorders>
              <w:top w:val="nil"/>
              <w:left w:val="nil"/>
              <w:bottom w:val="nil"/>
              <w:right w:val="nil"/>
            </w:tcBorders>
            <w:shd w:val="clear" w:color="auto" w:fill="F2F2F2" w:themeFill="background1" w:themeFillShade="F2"/>
            <w:noWrap/>
            <w:vAlign w:val="center"/>
            <w:hideMark/>
          </w:tcPr>
          <w:p w14:paraId="39A485F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6626" w:type="dxa"/>
            <w:tcBorders>
              <w:top w:val="nil"/>
              <w:left w:val="nil"/>
              <w:bottom w:val="nil"/>
              <w:right w:val="nil"/>
            </w:tcBorders>
            <w:shd w:val="clear" w:color="auto" w:fill="F2F2F2" w:themeFill="background1" w:themeFillShade="F2"/>
            <w:noWrap/>
            <w:vAlign w:val="center"/>
            <w:hideMark/>
          </w:tcPr>
          <w:p w14:paraId="77B3FDA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Broadleaved evergreen forest</w:t>
            </w:r>
          </w:p>
        </w:tc>
      </w:tr>
      <w:tr w:rsidR="00961253" w:rsidRPr="00961253" w14:paraId="5ECEE703" w14:textId="77777777" w:rsidTr="0035763E">
        <w:trPr>
          <w:trHeight w:val="300"/>
        </w:trPr>
        <w:tc>
          <w:tcPr>
            <w:tcW w:w="838" w:type="dxa"/>
            <w:tcBorders>
              <w:top w:val="nil"/>
              <w:left w:val="nil"/>
              <w:bottom w:val="nil"/>
              <w:right w:val="nil"/>
            </w:tcBorders>
            <w:shd w:val="clear" w:color="auto" w:fill="auto"/>
            <w:noWrap/>
            <w:vAlign w:val="center"/>
            <w:hideMark/>
          </w:tcPr>
          <w:p w14:paraId="2800CCF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1C47FE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T21</w:t>
            </w:r>
          </w:p>
        </w:tc>
        <w:tc>
          <w:tcPr>
            <w:tcW w:w="875" w:type="dxa"/>
            <w:tcBorders>
              <w:top w:val="nil"/>
              <w:left w:val="nil"/>
              <w:bottom w:val="nil"/>
              <w:right w:val="nil"/>
            </w:tcBorders>
            <w:shd w:val="clear" w:color="auto" w:fill="auto"/>
            <w:noWrap/>
            <w:vAlign w:val="center"/>
            <w:hideMark/>
          </w:tcPr>
          <w:p w14:paraId="2A6C1FD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107</w:t>
            </w:r>
          </w:p>
        </w:tc>
        <w:tc>
          <w:tcPr>
            <w:tcW w:w="6626" w:type="dxa"/>
            <w:tcBorders>
              <w:top w:val="nil"/>
              <w:left w:val="nil"/>
              <w:bottom w:val="nil"/>
              <w:right w:val="nil"/>
            </w:tcBorders>
            <w:shd w:val="clear" w:color="auto" w:fill="auto"/>
            <w:noWrap/>
            <w:vAlign w:val="center"/>
            <w:hideMark/>
          </w:tcPr>
          <w:p w14:paraId="110DF07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evergreen </w:t>
            </w:r>
            <w:r w:rsidRPr="00107DB4">
              <w:rPr>
                <w:rFonts w:ascii="Calibri" w:eastAsia="Times New Roman" w:hAnsi="Calibri" w:cs="Calibri"/>
                <w:i/>
                <w:color w:val="000000"/>
                <w:kern w:val="0"/>
                <w:sz w:val="20"/>
                <w:szCs w:val="20"/>
                <w:lang w:eastAsia="en-GB"/>
                <w14:ligatures w14:val="none"/>
              </w:rPr>
              <w:t>Quercus</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394B247E" w14:textId="77777777" w:rsidTr="0035763E">
        <w:trPr>
          <w:trHeight w:val="300"/>
        </w:trPr>
        <w:tc>
          <w:tcPr>
            <w:tcW w:w="838" w:type="dxa"/>
            <w:tcBorders>
              <w:top w:val="nil"/>
              <w:left w:val="nil"/>
              <w:bottom w:val="nil"/>
              <w:right w:val="nil"/>
            </w:tcBorders>
            <w:shd w:val="clear" w:color="auto" w:fill="auto"/>
            <w:noWrap/>
            <w:vAlign w:val="center"/>
            <w:hideMark/>
          </w:tcPr>
          <w:p w14:paraId="4281398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287D4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T22</w:t>
            </w:r>
          </w:p>
        </w:tc>
        <w:tc>
          <w:tcPr>
            <w:tcW w:w="875" w:type="dxa"/>
            <w:tcBorders>
              <w:top w:val="nil"/>
              <w:left w:val="nil"/>
              <w:bottom w:val="nil"/>
              <w:right w:val="nil"/>
            </w:tcBorders>
            <w:shd w:val="clear" w:color="auto" w:fill="auto"/>
            <w:noWrap/>
            <w:vAlign w:val="center"/>
            <w:hideMark/>
          </w:tcPr>
          <w:p w14:paraId="5FECDC7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w:t>
            </w:r>
          </w:p>
        </w:tc>
        <w:tc>
          <w:tcPr>
            <w:tcW w:w="6626" w:type="dxa"/>
            <w:tcBorders>
              <w:top w:val="nil"/>
              <w:left w:val="nil"/>
              <w:bottom w:val="nil"/>
              <w:right w:val="nil"/>
            </w:tcBorders>
            <w:shd w:val="clear" w:color="auto" w:fill="auto"/>
            <w:noWrap/>
            <w:vAlign w:val="center"/>
            <w:hideMark/>
          </w:tcPr>
          <w:p w14:paraId="1CD1D7A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Mainland </w:t>
            </w:r>
            <w:proofErr w:type="spellStart"/>
            <w:r w:rsidRPr="00961253">
              <w:rPr>
                <w:rFonts w:ascii="Calibri" w:eastAsia="Times New Roman" w:hAnsi="Calibri" w:cs="Calibri"/>
                <w:color w:val="000000"/>
                <w:kern w:val="0"/>
                <w:sz w:val="20"/>
                <w:szCs w:val="20"/>
                <w:lang w:eastAsia="en-GB"/>
                <w14:ligatures w14:val="none"/>
              </w:rPr>
              <w:t>laurophyllous</w:t>
            </w:r>
            <w:proofErr w:type="spellEnd"/>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1F5A1A21" w14:textId="77777777" w:rsidTr="0035763E">
        <w:trPr>
          <w:trHeight w:val="300"/>
        </w:trPr>
        <w:tc>
          <w:tcPr>
            <w:tcW w:w="838" w:type="dxa"/>
            <w:tcBorders>
              <w:top w:val="nil"/>
              <w:left w:val="nil"/>
              <w:bottom w:val="nil"/>
              <w:right w:val="nil"/>
            </w:tcBorders>
            <w:shd w:val="clear" w:color="auto" w:fill="auto"/>
            <w:noWrap/>
            <w:vAlign w:val="center"/>
            <w:hideMark/>
          </w:tcPr>
          <w:p w14:paraId="12C3D52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DD5422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T24</w:t>
            </w:r>
          </w:p>
        </w:tc>
        <w:tc>
          <w:tcPr>
            <w:tcW w:w="875" w:type="dxa"/>
            <w:tcBorders>
              <w:top w:val="nil"/>
              <w:left w:val="nil"/>
              <w:bottom w:val="nil"/>
              <w:right w:val="nil"/>
            </w:tcBorders>
            <w:shd w:val="clear" w:color="auto" w:fill="auto"/>
            <w:noWrap/>
            <w:vAlign w:val="center"/>
            <w:hideMark/>
          </w:tcPr>
          <w:p w14:paraId="7957140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49</w:t>
            </w:r>
          </w:p>
        </w:tc>
        <w:tc>
          <w:tcPr>
            <w:tcW w:w="6626" w:type="dxa"/>
            <w:tcBorders>
              <w:top w:val="nil"/>
              <w:left w:val="nil"/>
              <w:bottom w:val="nil"/>
              <w:right w:val="nil"/>
            </w:tcBorders>
            <w:shd w:val="clear" w:color="auto" w:fill="auto"/>
            <w:noWrap/>
            <w:vAlign w:val="center"/>
            <w:hideMark/>
          </w:tcPr>
          <w:p w14:paraId="1CA920C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107DB4">
              <w:rPr>
                <w:rFonts w:ascii="Calibri" w:eastAsia="Times New Roman" w:hAnsi="Calibri" w:cs="Calibri"/>
                <w:i/>
                <w:color w:val="000000"/>
                <w:kern w:val="0"/>
                <w:sz w:val="20"/>
                <w:szCs w:val="20"/>
                <w:lang w:eastAsia="en-GB"/>
                <w14:ligatures w14:val="none"/>
              </w:rPr>
              <w:t>Olea europaea</w:t>
            </w:r>
            <w:r w:rsidRPr="00961253">
              <w:rPr>
                <w:rFonts w:ascii="Calibri" w:eastAsia="Times New Roman" w:hAnsi="Calibri" w:cs="Calibri"/>
                <w:color w:val="000000"/>
                <w:kern w:val="0"/>
                <w:sz w:val="20"/>
                <w:szCs w:val="20"/>
                <w:lang w:eastAsia="en-GB"/>
                <w14:ligatures w14:val="none"/>
              </w:rPr>
              <w:t>-</w:t>
            </w:r>
            <w:r w:rsidRPr="00107DB4">
              <w:rPr>
                <w:rFonts w:ascii="Calibri" w:eastAsia="Times New Roman" w:hAnsi="Calibri" w:cs="Calibri"/>
                <w:i/>
                <w:color w:val="000000"/>
                <w:kern w:val="0"/>
                <w:sz w:val="20"/>
                <w:szCs w:val="20"/>
                <w:lang w:eastAsia="en-GB"/>
                <w14:ligatures w14:val="none"/>
              </w:rPr>
              <w:t>Ceratonia siliqua</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52830A94" w14:textId="77777777" w:rsidTr="0035763E">
        <w:trPr>
          <w:trHeight w:val="300"/>
        </w:trPr>
        <w:tc>
          <w:tcPr>
            <w:tcW w:w="838" w:type="dxa"/>
            <w:tcBorders>
              <w:top w:val="nil"/>
              <w:left w:val="nil"/>
              <w:bottom w:val="nil"/>
              <w:right w:val="nil"/>
            </w:tcBorders>
            <w:shd w:val="clear" w:color="auto" w:fill="auto"/>
            <w:noWrap/>
            <w:vAlign w:val="center"/>
            <w:hideMark/>
          </w:tcPr>
          <w:p w14:paraId="5EA9163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7C5241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T27</w:t>
            </w:r>
          </w:p>
        </w:tc>
        <w:tc>
          <w:tcPr>
            <w:tcW w:w="875" w:type="dxa"/>
            <w:tcBorders>
              <w:top w:val="nil"/>
              <w:left w:val="nil"/>
              <w:bottom w:val="nil"/>
              <w:right w:val="nil"/>
            </w:tcBorders>
            <w:shd w:val="clear" w:color="auto" w:fill="auto"/>
            <w:noWrap/>
            <w:vAlign w:val="center"/>
            <w:hideMark/>
          </w:tcPr>
          <w:p w14:paraId="0106CC2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20</w:t>
            </w:r>
          </w:p>
        </w:tc>
        <w:tc>
          <w:tcPr>
            <w:tcW w:w="6626" w:type="dxa"/>
            <w:tcBorders>
              <w:top w:val="nil"/>
              <w:left w:val="nil"/>
              <w:bottom w:val="nil"/>
              <w:right w:val="nil"/>
            </w:tcBorders>
            <w:shd w:val="clear" w:color="auto" w:fill="auto"/>
            <w:noWrap/>
            <w:vAlign w:val="center"/>
            <w:hideMark/>
          </w:tcPr>
          <w:p w14:paraId="7CD3557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107DB4">
              <w:rPr>
                <w:rFonts w:ascii="Calibri" w:eastAsia="Times New Roman" w:hAnsi="Calibri" w:cs="Calibri"/>
                <w:i/>
                <w:color w:val="000000"/>
                <w:kern w:val="0"/>
                <w:sz w:val="20"/>
                <w:szCs w:val="20"/>
                <w:lang w:eastAsia="en-GB"/>
                <w14:ligatures w14:val="none"/>
              </w:rPr>
              <w:t xml:space="preserve">Ilex </w:t>
            </w:r>
            <w:proofErr w:type="spellStart"/>
            <w:r w:rsidRPr="00107DB4">
              <w:rPr>
                <w:rFonts w:ascii="Calibri" w:eastAsia="Times New Roman" w:hAnsi="Calibri" w:cs="Calibri"/>
                <w:i/>
                <w:color w:val="000000"/>
                <w:kern w:val="0"/>
                <w:sz w:val="20"/>
                <w:szCs w:val="20"/>
                <w:lang w:eastAsia="en-GB"/>
                <w14:ligatures w14:val="none"/>
              </w:rPr>
              <w:t>aquifolium</w:t>
            </w:r>
            <w:proofErr w:type="spellEnd"/>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02236C87" w14:textId="77777777" w:rsidTr="0035763E">
        <w:trPr>
          <w:trHeight w:val="300"/>
        </w:trPr>
        <w:tc>
          <w:tcPr>
            <w:tcW w:w="838" w:type="dxa"/>
            <w:tcBorders>
              <w:top w:val="nil"/>
              <w:left w:val="nil"/>
              <w:bottom w:val="nil"/>
              <w:right w:val="nil"/>
            </w:tcBorders>
            <w:shd w:val="clear" w:color="auto" w:fill="auto"/>
            <w:noWrap/>
            <w:vAlign w:val="center"/>
            <w:hideMark/>
          </w:tcPr>
          <w:p w14:paraId="0839AC4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793EC5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T28</w:t>
            </w:r>
          </w:p>
        </w:tc>
        <w:tc>
          <w:tcPr>
            <w:tcW w:w="875" w:type="dxa"/>
            <w:tcBorders>
              <w:top w:val="nil"/>
              <w:left w:val="nil"/>
              <w:bottom w:val="nil"/>
              <w:right w:val="nil"/>
            </w:tcBorders>
            <w:shd w:val="clear" w:color="auto" w:fill="auto"/>
            <w:noWrap/>
            <w:vAlign w:val="center"/>
            <w:hideMark/>
          </w:tcPr>
          <w:p w14:paraId="70DE0AA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w:t>
            </w:r>
          </w:p>
        </w:tc>
        <w:tc>
          <w:tcPr>
            <w:tcW w:w="6626" w:type="dxa"/>
            <w:tcBorders>
              <w:top w:val="nil"/>
              <w:left w:val="nil"/>
              <w:bottom w:val="nil"/>
              <w:right w:val="nil"/>
            </w:tcBorders>
            <w:shd w:val="clear" w:color="auto" w:fill="auto"/>
            <w:noWrap/>
            <w:vAlign w:val="center"/>
            <w:hideMark/>
          </w:tcPr>
          <w:p w14:paraId="114AEAE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proofErr w:type="spellStart"/>
            <w:r w:rsidRPr="00961253">
              <w:rPr>
                <w:rFonts w:ascii="Calibri" w:eastAsia="Times New Roman" w:hAnsi="Calibri" w:cs="Calibri"/>
                <w:color w:val="000000"/>
                <w:kern w:val="0"/>
                <w:sz w:val="20"/>
                <w:szCs w:val="20"/>
                <w:lang w:eastAsia="en-GB"/>
                <w14:ligatures w14:val="none"/>
              </w:rPr>
              <w:t>Macaronesian</w:t>
            </w:r>
            <w:proofErr w:type="spellEnd"/>
            <w:r w:rsidRPr="00961253">
              <w:rPr>
                <w:rFonts w:ascii="Calibri" w:eastAsia="Times New Roman" w:hAnsi="Calibri" w:cs="Calibri"/>
                <w:color w:val="000000"/>
                <w:kern w:val="0"/>
                <w:sz w:val="20"/>
                <w:szCs w:val="20"/>
                <w:lang w:eastAsia="en-GB"/>
                <w14:ligatures w14:val="none"/>
              </w:rPr>
              <w:t xml:space="preserve"> heathy forest</w:t>
            </w:r>
          </w:p>
        </w:tc>
      </w:tr>
      <w:tr w:rsidR="00961253" w:rsidRPr="00961253" w14:paraId="393CEAE9" w14:textId="77777777" w:rsidTr="0035763E">
        <w:trPr>
          <w:trHeight w:val="300"/>
        </w:trPr>
        <w:tc>
          <w:tcPr>
            <w:tcW w:w="838" w:type="dxa"/>
            <w:tcBorders>
              <w:top w:val="nil"/>
              <w:left w:val="nil"/>
              <w:bottom w:val="nil"/>
              <w:right w:val="nil"/>
            </w:tcBorders>
            <w:shd w:val="clear" w:color="auto" w:fill="auto"/>
            <w:noWrap/>
            <w:vAlign w:val="center"/>
            <w:hideMark/>
          </w:tcPr>
          <w:p w14:paraId="2407362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3B48DF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T29</w:t>
            </w:r>
          </w:p>
        </w:tc>
        <w:tc>
          <w:tcPr>
            <w:tcW w:w="875" w:type="dxa"/>
            <w:tcBorders>
              <w:top w:val="nil"/>
              <w:left w:val="nil"/>
              <w:bottom w:val="nil"/>
              <w:right w:val="nil"/>
            </w:tcBorders>
            <w:shd w:val="clear" w:color="auto" w:fill="auto"/>
            <w:noWrap/>
            <w:vAlign w:val="center"/>
            <w:hideMark/>
          </w:tcPr>
          <w:p w14:paraId="00B6545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27</w:t>
            </w:r>
          </w:p>
        </w:tc>
        <w:tc>
          <w:tcPr>
            <w:tcW w:w="6626" w:type="dxa"/>
            <w:tcBorders>
              <w:top w:val="nil"/>
              <w:left w:val="nil"/>
              <w:bottom w:val="nil"/>
              <w:right w:val="nil"/>
            </w:tcBorders>
            <w:shd w:val="clear" w:color="auto" w:fill="auto"/>
            <w:noWrap/>
            <w:vAlign w:val="center"/>
            <w:hideMark/>
          </w:tcPr>
          <w:p w14:paraId="6DCEFFE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Broadleaved evergreen plantation of non site-native trees</w:t>
            </w:r>
          </w:p>
        </w:tc>
      </w:tr>
      <w:tr w:rsidR="00961253" w:rsidRPr="00961253" w14:paraId="752476AC" w14:textId="77777777" w:rsidTr="0035763E">
        <w:trPr>
          <w:trHeight w:val="300"/>
        </w:trPr>
        <w:tc>
          <w:tcPr>
            <w:tcW w:w="838" w:type="dxa"/>
            <w:tcBorders>
              <w:top w:val="nil"/>
              <w:left w:val="nil"/>
              <w:bottom w:val="nil"/>
              <w:right w:val="nil"/>
            </w:tcBorders>
            <w:shd w:val="clear" w:color="auto" w:fill="F2F2F2" w:themeFill="background1" w:themeFillShade="F2"/>
            <w:noWrap/>
            <w:vAlign w:val="center"/>
            <w:hideMark/>
          </w:tcPr>
          <w:p w14:paraId="710CBA7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841" w:type="dxa"/>
            <w:tcBorders>
              <w:top w:val="nil"/>
              <w:left w:val="nil"/>
              <w:bottom w:val="nil"/>
              <w:right w:val="nil"/>
            </w:tcBorders>
            <w:shd w:val="clear" w:color="auto" w:fill="F2F2F2" w:themeFill="background1" w:themeFillShade="F2"/>
            <w:noWrap/>
            <w:vAlign w:val="center"/>
            <w:hideMark/>
          </w:tcPr>
          <w:p w14:paraId="105B69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w:t>
            </w:r>
          </w:p>
        </w:tc>
        <w:tc>
          <w:tcPr>
            <w:tcW w:w="875" w:type="dxa"/>
            <w:tcBorders>
              <w:top w:val="nil"/>
              <w:left w:val="nil"/>
              <w:bottom w:val="nil"/>
              <w:right w:val="nil"/>
            </w:tcBorders>
            <w:shd w:val="clear" w:color="auto" w:fill="F2F2F2" w:themeFill="background1" w:themeFillShade="F2"/>
            <w:noWrap/>
            <w:vAlign w:val="center"/>
            <w:hideMark/>
          </w:tcPr>
          <w:p w14:paraId="1DE7C1E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21</w:t>
            </w:r>
          </w:p>
        </w:tc>
        <w:tc>
          <w:tcPr>
            <w:tcW w:w="6626" w:type="dxa"/>
            <w:tcBorders>
              <w:top w:val="nil"/>
              <w:left w:val="nil"/>
              <w:bottom w:val="nil"/>
              <w:right w:val="nil"/>
            </w:tcBorders>
            <w:shd w:val="clear" w:color="auto" w:fill="F2F2F2" w:themeFill="background1" w:themeFillShade="F2"/>
            <w:noWrap/>
            <w:vAlign w:val="center"/>
            <w:hideMark/>
          </w:tcPr>
          <w:p w14:paraId="5F059B5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Coniferous forest</w:t>
            </w:r>
          </w:p>
        </w:tc>
      </w:tr>
      <w:tr w:rsidR="00961253" w:rsidRPr="00961253" w14:paraId="24486D01" w14:textId="77777777" w:rsidTr="0035763E">
        <w:trPr>
          <w:trHeight w:val="300"/>
        </w:trPr>
        <w:tc>
          <w:tcPr>
            <w:tcW w:w="838" w:type="dxa"/>
            <w:tcBorders>
              <w:top w:val="nil"/>
              <w:left w:val="nil"/>
              <w:bottom w:val="nil"/>
              <w:right w:val="nil"/>
            </w:tcBorders>
            <w:shd w:val="clear" w:color="auto" w:fill="auto"/>
            <w:noWrap/>
            <w:vAlign w:val="center"/>
            <w:hideMark/>
          </w:tcPr>
          <w:p w14:paraId="12E9952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60CC06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T32</w:t>
            </w:r>
          </w:p>
        </w:tc>
        <w:tc>
          <w:tcPr>
            <w:tcW w:w="875" w:type="dxa"/>
            <w:tcBorders>
              <w:top w:val="nil"/>
              <w:left w:val="nil"/>
              <w:bottom w:val="nil"/>
              <w:right w:val="nil"/>
            </w:tcBorders>
            <w:shd w:val="clear" w:color="auto" w:fill="auto"/>
            <w:noWrap/>
            <w:vAlign w:val="center"/>
            <w:hideMark/>
          </w:tcPr>
          <w:p w14:paraId="523D2BB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672</w:t>
            </w:r>
          </w:p>
        </w:tc>
        <w:tc>
          <w:tcPr>
            <w:tcW w:w="6626" w:type="dxa"/>
            <w:tcBorders>
              <w:top w:val="nil"/>
              <w:left w:val="nil"/>
              <w:bottom w:val="nil"/>
              <w:right w:val="nil"/>
            </w:tcBorders>
            <w:shd w:val="clear" w:color="auto" w:fill="auto"/>
            <w:noWrap/>
            <w:vAlign w:val="center"/>
            <w:hideMark/>
          </w:tcPr>
          <w:p w14:paraId="0FC2191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mountain </w:t>
            </w:r>
            <w:r w:rsidRPr="00107DB4">
              <w:rPr>
                <w:rFonts w:ascii="Calibri" w:eastAsia="Times New Roman" w:hAnsi="Calibri" w:cs="Calibri"/>
                <w:i/>
                <w:color w:val="000000"/>
                <w:kern w:val="0"/>
                <w:sz w:val="20"/>
                <w:szCs w:val="20"/>
                <w:lang w:eastAsia="en-GB"/>
                <w14:ligatures w14:val="none"/>
              </w:rPr>
              <w:t>Abies</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6CD1E833" w14:textId="77777777" w:rsidTr="0035763E">
        <w:trPr>
          <w:trHeight w:val="300"/>
        </w:trPr>
        <w:tc>
          <w:tcPr>
            <w:tcW w:w="838" w:type="dxa"/>
            <w:tcBorders>
              <w:top w:val="nil"/>
              <w:left w:val="nil"/>
              <w:bottom w:val="nil"/>
              <w:right w:val="nil"/>
            </w:tcBorders>
            <w:shd w:val="clear" w:color="auto" w:fill="auto"/>
            <w:noWrap/>
            <w:vAlign w:val="center"/>
            <w:hideMark/>
          </w:tcPr>
          <w:p w14:paraId="098A925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41BBD7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T33</w:t>
            </w:r>
          </w:p>
        </w:tc>
        <w:tc>
          <w:tcPr>
            <w:tcW w:w="875" w:type="dxa"/>
            <w:tcBorders>
              <w:top w:val="nil"/>
              <w:left w:val="nil"/>
              <w:bottom w:val="nil"/>
              <w:right w:val="nil"/>
            </w:tcBorders>
            <w:shd w:val="clear" w:color="auto" w:fill="auto"/>
            <w:noWrap/>
            <w:vAlign w:val="center"/>
            <w:hideMark/>
          </w:tcPr>
          <w:p w14:paraId="57402CC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8</w:t>
            </w:r>
          </w:p>
        </w:tc>
        <w:tc>
          <w:tcPr>
            <w:tcW w:w="6626" w:type="dxa"/>
            <w:tcBorders>
              <w:top w:val="nil"/>
              <w:left w:val="nil"/>
              <w:bottom w:val="nil"/>
              <w:right w:val="nil"/>
            </w:tcBorders>
            <w:shd w:val="clear" w:color="auto" w:fill="auto"/>
            <w:noWrap/>
            <w:vAlign w:val="center"/>
            <w:hideMark/>
          </w:tcPr>
          <w:p w14:paraId="540206F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mountain </w:t>
            </w:r>
            <w:r w:rsidRPr="00107DB4">
              <w:rPr>
                <w:rFonts w:ascii="Calibri" w:eastAsia="Times New Roman" w:hAnsi="Calibri" w:cs="Calibri"/>
                <w:i/>
                <w:color w:val="000000"/>
                <w:kern w:val="0"/>
                <w:sz w:val="20"/>
                <w:szCs w:val="20"/>
                <w:lang w:eastAsia="en-GB"/>
                <w14:ligatures w14:val="none"/>
              </w:rPr>
              <w:t>Abies</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559927BC" w14:textId="77777777" w:rsidTr="0035763E">
        <w:trPr>
          <w:trHeight w:val="300"/>
        </w:trPr>
        <w:tc>
          <w:tcPr>
            <w:tcW w:w="838" w:type="dxa"/>
            <w:tcBorders>
              <w:top w:val="nil"/>
              <w:left w:val="nil"/>
              <w:bottom w:val="nil"/>
              <w:right w:val="nil"/>
            </w:tcBorders>
            <w:shd w:val="clear" w:color="auto" w:fill="auto"/>
            <w:noWrap/>
            <w:vAlign w:val="center"/>
            <w:hideMark/>
          </w:tcPr>
          <w:p w14:paraId="4BC5EEC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365304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T34</w:t>
            </w:r>
          </w:p>
        </w:tc>
        <w:tc>
          <w:tcPr>
            <w:tcW w:w="875" w:type="dxa"/>
            <w:tcBorders>
              <w:top w:val="nil"/>
              <w:left w:val="nil"/>
              <w:bottom w:val="nil"/>
              <w:right w:val="nil"/>
            </w:tcBorders>
            <w:shd w:val="clear" w:color="auto" w:fill="auto"/>
            <w:noWrap/>
            <w:vAlign w:val="center"/>
            <w:hideMark/>
          </w:tcPr>
          <w:p w14:paraId="5BF9657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96</w:t>
            </w:r>
          </w:p>
        </w:tc>
        <w:tc>
          <w:tcPr>
            <w:tcW w:w="6626" w:type="dxa"/>
            <w:tcBorders>
              <w:top w:val="nil"/>
              <w:left w:val="nil"/>
              <w:bottom w:val="nil"/>
              <w:right w:val="nil"/>
            </w:tcBorders>
            <w:shd w:val="clear" w:color="auto" w:fill="auto"/>
            <w:noWrap/>
            <w:vAlign w:val="center"/>
            <w:hideMark/>
          </w:tcPr>
          <w:p w14:paraId="09B73C8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subalpine </w:t>
            </w:r>
            <w:r w:rsidRPr="00107DB4">
              <w:rPr>
                <w:rFonts w:ascii="Calibri" w:eastAsia="Times New Roman" w:hAnsi="Calibri" w:cs="Calibri"/>
                <w:i/>
                <w:color w:val="000000"/>
                <w:kern w:val="0"/>
                <w:sz w:val="20"/>
                <w:szCs w:val="20"/>
                <w:lang w:eastAsia="en-GB"/>
                <w14:ligatures w14:val="none"/>
              </w:rPr>
              <w:t>Larix</w:t>
            </w:r>
            <w:r w:rsidRPr="00961253">
              <w:rPr>
                <w:rFonts w:ascii="Calibri" w:eastAsia="Times New Roman" w:hAnsi="Calibri" w:cs="Calibri"/>
                <w:color w:val="000000"/>
                <w:kern w:val="0"/>
                <w:sz w:val="20"/>
                <w:szCs w:val="20"/>
                <w:lang w:eastAsia="en-GB"/>
                <w14:ligatures w14:val="none"/>
              </w:rPr>
              <w:t xml:space="preserve">, </w:t>
            </w:r>
            <w:r w:rsidRPr="00107DB4">
              <w:rPr>
                <w:rFonts w:ascii="Calibri" w:eastAsia="Times New Roman" w:hAnsi="Calibri" w:cs="Calibri"/>
                <w:i/>
                <w:color w:val="000000"/>
                <w:kern w:val="0"/>
                <w:sz w:val="20"/>
                <w:szCs w:val="20"/>
                <w:lang w:eastAsia="en-GB"/>
                <w14:ligatures w14:val="none"/>
              </w:rPr>
              <w:t>Pinus cembra</w:t>
            </w:r>
            <w:r w:rsidRPr="00961253">
              <w:rPr>
                <w:rFonts w:ascii="Calibri" w:eastAsia="Times New Roman" w:hAnsi="Calibri" w:cs="Calibri"/>
                <w:color w:val="000000"/>
                <w:kern w:val="0"/>
                <w:sz w:val="20"/>
                <w:szCs w:val="20"/>
                <w:lang w:eastAsia="en-GB"/>
                <w14:ligatures w14:val="none"/>
              </w:rPr>
              <w:t xml:space="preserve"> and </w:t>
            </w:r>
            <w:r w:rsidRPr="00107DB4">
              <w:rPr>
                <w:rFonts w:ascii="Calibri" w:eastAsia="Times New Roman" w:hAnsi="Calibri" w:cs="Calibri"/>
                <w:i/>
                <w:color w:val="000000"/>
                <w:kern w:val="0"/>
                <w:sz w:val="20"/>
                <w:szCs w:val="20"/>
                <w:lang w:eastAsia="en-GB"/>
                <w14:ligatures w14:val="none"/>
              </w:rPr>
              <w:t xml:space="preserve">Pinus </w:t>
            </w:r>
            <w:proofErr w:type="spellStart"/>
            <w:r w:rsidRPr="00107DB4">
              <w:rPr>
                <w:rFonts w:ascii="Calibri" w:eastAsia="Times New Roman" w:hAnsi="Calibri" w:cs="Calibri"/>
                <w:i/>
                <w:color w:val="000000"/>
                <w:kern w:val="0"/>
                <w:sz w:val="20"/>
                <w:szCs w:val="20"/>
                <w:lang w:eastAsia="en-GB"/>
                <w14:ligatures w14:val="none"/>
              </w:rPr>
              <w:t>uncinata</w:t>
            </w:r>
            <w:proofErr w:type="spellEnd"/>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63130411" w14:textId="77777777" w:rsidTr="0035763E">
        <w:trPr>
          <w:trHeight w:val="300"/>
        </w:trPr>
        <w:tc>
          <w:tcPr>
            <w:tcW w:w="838" w:type="dxa"/>
            <w:tcBorders>
              <w:top w:val="nil"/>
              <w:left w:val="nil"/>
              <w:bottom w:val="nil"/>
              <w:right w:val="nil"/>
            </w:tcBorders>
            <w:shd w:val="clear" w:color="auto" w:fill="auto"/>
            <w:noWrap/>
            <w:vAlign w:val="center"/>
            <w:hideMark/>
          </w:tcPr>
          <w:p w14:paraId="6F962F5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FA2E07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T35</w:t>
            </w:r>
          </w:p>
        </w:tc>
        <w:tc>
          <w:tcPr>
            <w:tcW w:w="875" w:type="dxa"/>
            <w:tcBorders>
              <w:top w:val="nil"/>
              <w:left w:val="nil"/>
              <w:bottom w:val="nil"/>
              <w:right w:val="nil"/>
            </w:tcBorders>
            <w:shd w:val="clear" w:color="auto" w:fill="auto"/>
            <w:noWrap/>
            <w:vAlign w:val="center"/>
            <w:hideMark/>
          </w:tcPr>
          <w:p w14:paraId="568B0B21" w14:textId="33C6EFC1"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403</w:t>
            </w:r>
          </w:p>
        </w:tc>
        <w:tc>
          <w:tcPr>
            <w:tcW w:w="6626" w:type="dxa"/>
            <w:tcBorders>
              <w:top w:val="nil"/>
              <w:left w:val="nil"/>
              <w:bottom w:val="nil"/>
              <w:right w:val="nil"/>
            </w:tcBorders>
            <w:shd w:val="clear" w:color="auto" w:fill="auto"/>
            <w:noWrap/>
            <w:vAlign w:val="center"/>
            <w:hideMark/>
          </w:tcPr>
          <w:p w14:paraId="2F36C43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continental </w:t>
            </w:r>
            <w:r w:rsidRPr="00107DB4">
              <w:rPr>
                <w:rFonts w:ascii="Calibri" w:eastAsia="Times New Roman" w:hAnsi="Calibri" w:cs="Calibri"/>
                <w:i/>
                <w:color w:val="000000"/>
                <w:kern w:val="0"/>
                <w:sz w:val="20"/>
                <w:szCs w:val="20"/>
                <w:lang w:eastAsia="en-GB"/>
                <w14:ligatures w14:val="none"/>
              </w:rPr>
              <w:t>Pinus sylvestris</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4DFB095B" w14:textId="77777777" w:rsidTr="0035763E">
        <w:trPr>
          <w:trHeight w:val="300"/>
        </w:trPr>
        <w:tc>
          <w:tcPr>
            <w:tcW w:w="838" w:type="dxa"/>
            <w:tcBorders>
              <w:top w:val="nil"/>
              <w:left w:val="nil"/>
              <w:bottom w:val="nil"/>
              <w:right w:val="nil"/>
            </w:tcBorders>
            <w:shd w:val="clear" w:color="auto" w:fill="auto"/>
            <w:noWrap/>
            <w:vAlign w:val="center"/>
            <w:hideMark/>
          </w:tcPr>
          <w:p w14:paraId="6B8FEAF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B353FE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T36</w:t>
            </w:r>
          </w:p>
        </w:tc>
        <w:tc>
          <w:tcPr>
            <w:tcW w:w="875" w:type="dxa"/>
            <w:tcBorders>
              <w:top w:val="nil"/>
              <w:left w:val="nil"/>
              <w:bottom w:val="nil"/>
              <w:right w:val="nil"/>
            </w:tcBorders>
            <w:shd w:val="clear" w:color="auto" w:fill="auto"/>
            <w:noWrap/>
            <w:vAlign w:val="center"/>
            <w:hideMark/>
          </w:tcPr>
          <w:p w14:paraId="14E1294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93</w:t>
            </w:r>
          </w:p>
        </w:tc>
        <w:tc>
          <w:tcPr>
            <w:tcW w:w="6626" w:type="dxa"/>
            <w:tcBorders>
              <w:top w:val="nil"/>
              <w:left w:val="nil"/>
              <w:bottom w:val="nil"/>
              <w:right w:val="nil"/>
            </w:tcBorders>
            <w:shd w:val="clear" w:color="auto" w:fill="auto"/>
            <w:noWrap/>
            <w:vAlign w:val="center"/>
            <w:hideMark/>
          </w:tcPr>
          <w:p w14:paraId="1CFA6B8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Temperate and </w:t>
            </w:r>
            <w:proofErr w:type="spellStart"/>
            <w:r w:rsidRPr="00961253">
              <w:rPr>
                <w:rFonts w:ascii="Calibri" w:eastAsia="Times New Roman" w:hAnsi="Calibri" w:cs="Calibri"/>
                <w:color w:val="000000"/>
                <w:kern w:val="0"/>
                <w:sz w:val="20"/>
                <w:szCs w:val="20"/>
                <w:lang w:eastAsia="en-GB"/>
                <w14:ligatures w14:val="none"/>
              </w:rPr>
              <w:t>submediterranean</w:t>
            </w:r>
            <w:proofErr w:type="spellEnd"/>
            <w:r w:rsidRPr="00961253">
              <w:rPr>
                <w:rFonts w:ascii="Calibri" w:eastAsia="Times New Roman" w:hAnsi="Calibri" w:cs="Calibri"/>
                <w:color w:val="000000"/>
                <w:kern w:val="0"/>
                <w:sz w:val="20"/>
                <w:szCs w:val="20"/>
                <w:lang w:eastAsia="en-GB"/>
                <w14:ligatures w14:val="none"/>
              </w:rPr>
              <w:t xml:space="preserve"> montane </w:t>
            </w:r>
            <w:r w:rsidRPr="00107DB4">
              <w:rPr>
                <w:rFonts w:ascii="Calibri" w:eastAsia="Times New Roman" w:hAnsi="Calibri" w:cs="Calibri"/>
                <w:i/>
                <w:color w:val="000000"/>
                <w:kern w:val="0"/>
                <w:sz w:val="20"/>
                <w:szCs w:val="20"/>
                <w:lang w:eastAsia="en-GB"/>
                <w14:ligatures w14:val="none"/>
              </w:rPr>
              <w:t>Pinus sylvestris</w:t>
            </w:r>
            <w:r w:rsidRPr="00961253">
              <w:rPr>
                <w:rFonts w:ascii="Calibri" w:eastAsia="Times New Roman" w:hAnsi="Calibri" w:cs="Calibri"/>
                <w:color w:val="000000"/>
                <w:kern w:val="0"/>
                <w:sz w:val="20"/>
                <w:szCs w:val="20"/>
                <w:lang w:eastAsia="en-GB"/>
                <w14:ligatures w14:val="none"/>
              </w:rPr>
              <w:t>-</w:t>
            </w:r>
            <w:r w:rsidRPr="00107DB4">
              <w:rPr>
                <w:rFonts w:ascii="Calibri" w:eastAsia="Times New Roman" w:hAnsi="Calibri" w:cs="Calibri"/>
                <w:i/>
                <w:color w:val="000000"/>
                <w:kern w:val="0"/>
                <w:sz w:val="20"/>
                <w:szCs w:val="20"/>
                <w:lang w:eastAsia="en-GB"/>
                <w14:ligatures w14:val="none"/>
              </w:rPr>
              <w:t>Pinus nigra</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0A04AC26" w14:textId="77777777" w:rsidTr="0035763E">
        <w:trPr>
          <w:trHeight w:val="300"/>
        </w:trPr>
        <w:tc>
          <w:tcPr>
            <w:tcW w:w="838" w:type="dxa"/>
            <w:tcBorders>
              <w:top w:val="nil"/>
              <w:left w:val="nil"/>
              <w:bottom w:val="nil"/>
              <w:right w:val="nil"/>
            </w:tcBorders>
            <w:shd w:val="clear" w:color="auto" w:fill="auto"/>
            <w:noWrap/>
            <w:vAlign w:val="center"/>
            <w:hideMark/>
          </w:tcPr>
          <w:p w14:paraId="32A2CB9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A68358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T38</w:t>
            </w:r>
          </w:p>
        </w:tc>
        <w:tc>
          <w:tcPr>
            <w:tcW w:w="875" w:type="dxa"/>
            <w:tcBorders>
              <w:top w:val="nil"/>
              <w:left w:val="nil"/>
              <w:bottom w:val="nil"/>
              <w:right w:val="nil"/>
            </w:tcBorders>
            <w:shd w:val="clear" w:color="auto" w:fill="auto"/>
            <w:noWrap/>
            <w:vAlign w:val="center"/>
            <w:hideMark/>
          </w:tcPr>
          <w:p w14:paraId="7ADAF45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6626" w:type="dxa"/>
            <w:tcBorders>
              <w:top w:val="nil"/>
              <w:left w:val="nil"/>
              <w:bottom w:val="nil"/>
              <w:right w:val="nil"/>
            </w:tcBorders>
            <w:shd w:val="clear" w:color="auto" w:fill="auto"/>
            <w:noWrap/>
            <w:vAlign w:val="center"/>
            <w:hideMark/>
          </w:tcPr>
          <w:p w14:paraId="3CDD1F4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montane </w:t>
            </w:r>
            <w:proofErr w:type="spellStart"/>
            <w:r w:rsidRPr="00107DB4">
              <w:rPr>
                <w:rFonts w:ascii="Calibri" w:eastAsia="Times New Roman" w:hAnsi="Calibri" w:cs="Calibri"/>
                <w:i/>
                <w:color w:val="000000"/>
                <w:kern w:val="0"/>
                <w:sz w:val="20"/>
                <w:szCs w:val="20"/>
                <w:lang w:eastAsia="en-GB"/>
                <w14:ligatures w14:val="none"/>
              </w:rPr>
              <w:t>Cedrus</w:t>
            </w:r>
            <w:proofErr w:type="spellEnd"/>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4A88481B" w14:textId="77777777" w:rsidTr="0035763E">
        <w:trPr>
          <w:trHeight w:val="300"/>
        </w:trPr>
        <w:tc>
          <w:tcPr>
            <w:tcW w:w="838" w:type="dxa"/>
            <w:tcBorders>
              <w:top w:val="nil"/>
              <w:left w:val="nil"/>
              <w:bottom w:val="nil"/>
              <w:right w:val="nil"/>
            </w:tcBorders>
            <w:shd w:val="clear" w:color="auto" w:fill="auto"/>
            <w:noWrap/>
            <w:vAlign w:val="center"/>
            <w:hideMark/>
          </w:tcPr>
          <w:p w14:paraId="704CF5B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37C158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T3A</w:t>
            </w:r>
          </w:p>
        </w:tc>
        <w:tc>
          <w:tcPr>
            <w:tcW w:w="875" w:type="dxa"/>
            <w:tcBorders>
              <w:top w:val="nil"/>
              <w:left w:val="nil"/>
              <w:bottom w:val="nil"/>
              <w:right w:val="nil"/>
            </w:tcBorders>
            <w:shd w:val="clear" w:color="auto" w:fill="auto"/>
            <w:noWrap/>
            <w:vAlign w:val="center"/>
            <w:hideMark/>
          </w:tcPr>
          <w:p w14:paraId="5A5282A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61</w:t>
            </w:r>
          </w:p>
        </w:tc>
        <w:tc>
          <w:tcPr>
            <w:tcW w:w="6626" w:type="dxa"/>
            <w:tcBorders>
              <w:top w:val="nil"/>
              <w:left w:val="nil"/>
              <w:bottom w:val="nil"/>
              <w:right w:val="nil"/>
            </w:tcBorders>
            <w:shd w:val="clear" w:color="auto" w:fill="auto"/>
            <w:noWrap/>
            <w:vAlign w:val="center"/>
            <w:hideMark/>
          </w:tcPr>
          <w:p w14:paraId="2A6A493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lowland to submontane </w:t>
            </w:r>
            <w:r w:rsidRPr="00107DB4">
              <w:rPr>
                <w:rFonts w:ascii="Calibri" w:eastAsia="Times New Roman" w:hAnsi="Calibri" w:cs="Calibri"/>
                <w:i/>
                <w:color w:val="000000"/>
                <w:kern w:val="0"/>
                <w:sz w:val="20"/>
                <w:szCs w:val="20"/>
                <w:lang w:eastAsia="en-GB"/>
                <w14:ligatures w14:val="none"/>
              </w:rPr>
              <w:t>Pinus</w:t>
            </w:r>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5DF7CF8A" w14:textId="77777777" w:rsidTr="0035763E">
        <w:trPr>
          <w:trHeight w:val="300"/>
        </w:trPr>
        <w:tc>
          <w:tcPr>
            <w:tcW w:w="838" w:type="dxa"/>
            <w:tcBorders>
              <w:top w:val="nil"/>
              <w:left w:val="nil"/>
              <w:bottom w:val="nil"/>
              <w:right w:val="nil"/>
            </w:tcBorders>
            <w:shd w:val="clear" w:color="auto" w:fill="auto"/>
            <w:noWrap/>
            <w:vAlign w:val="center"/>
            <w:hideMark/>
          </w:tcPr>
          <w:p w14:paraId="69430E5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C8949D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T3C</w:t>
            </w:r>
          </w:p>
        </w:tc>
        <w:tc>
          <w:tcPr>
            <w:tcW w:w="875" w:type="dxa"/>
            <w:tcBorders>
              <w:top w:val="nil"/>
              <w:left w:val="nil"/>
              <w:bottom w:val="nil"/>
              <w:right w:val="nil"/>
            </w:tcBorders>
            <w:shd w:val="clear" w:color="auto" w:fill="auto"/>
            <w:noWrap/>
            <w:vAlign w:val="center"/>
            <w:hideMark/>
          </w:tcPr>
          <w:p w14:paraId="49E18B3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w:t>
            </w:r>
          </w:p>
        </w:tc>
        <w:tc>
          <w:tcPr>
            <w:tcW w:w="6626" w:type="dxa"/>
            <w:tcBorders>
              <w:top w:val="nil"/>
              <w:left w:val="nil"/>
              <w:bottom w:val="nil"/>
              <w:right w:val="nil"/>
            </w:tcBorders>
            <w:shd w:val="clear" w:color="auto" w:fill="auto"/>
            <w:noWrap/>
            <w:vAlign w:val="center"/>
            <w:hideMark/>
          </w:tcPr>
          <w:p w14:paraId="6CA701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107DB4">
              <w:rPr>
                <w:rFonts w:ascii="Calibri" w:eastAsia="Times New Roman" w:hAnsi="Calibri" w:cs="Calibri"/>
                <w:i/>
                <w:color w:val="000000"/>
                <w:kern w:val="0"/>
                <w:sz w:val="20"/>
                <w:szCs w:val="20"/>
                <w:lang w:eastAsia="en-GB"/>
                <w14:ligatures w14:val="none"/>
              </w:rPr>
              <w:t xml:space="preserve">Taxus </w:t>
            </w:r>
            <w:proofErr w:type="spellStart"/>
            <w:r w:rsidRPr="00107DB4">
              <w:rPr>
                <w:rFonts w:ascii="Calibri" w:eastAsia="Times New Roman" w:hAnsi="Calibri" w:cs="Calibri"/>
                <w:i/>
                <w:color w:val="000000"/>
                <w:kern w:val="0"/>
                <w:sz w:val="20"/>
                <w:szCs w:val="20"/>
                <w:lang w:eastAsia="en-GB"/>
                <w14:ligatures w14:val="none"/>
              </w:rPr>
              <w:t>baccata</w:t>
            </w:r>
            <w:proofErr w:type="spellEnd"/>
            <w:r w:rsidRPr="00961253">
              <w:rPr>
                <w:rFonts w:ascii="Calibri" w:eastAsia="Times New Roman" w:hAnsi="Calibri" w:cs="Calibri"/>
                <w:color w:val="000000"/>
                <w:kern w:val="0"/>
                <w:sz w:val="20"/>
                <w:szCs w:val="20"/>
                <w:lang w:eastAsia="en-GB"/>
                <w14:ligatures w14:val="none"/>
              </w:rPr>
              <w:t xml:space="preserve"> forest</w:t>
            </w:r>
          </w:p>
        </w:tc>
      </w:tr>
      <w:tr w:rsidR="00961253" w:rsidRPr="00961253" w14:paraId="6F52BF02" w14:textId="77777777" w:rsidTr="0035763E">
        <w:trPr>
          <w:trHeight w:val="300"/>
        </w:trPr>
        <w:tc>
          <w:tcPr>
            <w:tcW w:w="838" w:type="dxa"/>
            <w:tcBorders>
              <w:top w:val="nil"/>
              <w:left w:val="nil"/>
              <w:bottom w:val="nil"/>
              <w:right w:val="nil"/>
            </w:tcBorders>
            <w:shd w:val="clear" w:color="auto" w:fill="auto"/>
            <w:noWrap/>
            <w:vAlign w:val="center"/>
            <w:hideMark/>
          </w:tcPr>
          <w:p w14:paraId="06E1D9D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16EFED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T3D</w:t>
            </w:r>
          </w:p>
        </w:tc>
        <w:tc>
          <w:tcPr>
            <w:tcW w:w="875" w:type="dxa"/>
            <w:tcBorders>
              <w:top w:val="nil"/>
              <w:left w:val="nil"/>
              <w:bottom w:val="nil"/>
              <w:right w:val="nil"/>
            </w:tcBorders>
            <w:shd w:val="clear" w:color="auto" w:fill="auto"/>
            <w:noWrap/>
            <w:vAlign w:val="center"/>
            <w:hideMark/>
          </w:tcPr>
          <w:p w14:paraId="3A339A5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5</w:t>
            </w:r>
          </w:p>
        </w:tc>
        <w:tc>
          <w:tcPr>
            <w:tcW w:w="6626" w:type="dxa"/>
            <w:tcBorders>
              <w:top w:val="nil"/>
              <w:left w:val="nil"/>
              <w:bottom w:val="nil"/>
              <w:right w:val="nil"/>
            </w:tcBorders>
            <w:shd w:val="clear" w:color="auto" w:fill="auto"/>
            <w:noWrap/>
            <w:vAlign w:val="center"/>
            <w:hideMark/>
          </w:tcPr>
          <w:p w14:paraId="68B47E0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Cupressaceae forest</w:t>
            </w:r>
          </w:p>
        </w:tc>
      </w:tr>
      <w:tr w:rsidR="00961253" w:rsidRPr="00961253" w14:paraId="02232C89" w14:textId="77777777" w:rsidTr="0035763E">
        <w:trPr>
          <w:trHeight w:val="300"/>
        </w:trPr>
        <w:tc>
          <w:tcPr>
            <w:tcW w:w="838" w:type="dxa"/>
            <w:tcBorders>
              <w:top w:val="nil"/>
              <w:left w:val="nil"/>
              <w:bottom w:val="nil"/>
              <w:right w:val="nil"/>
            </w:tcBorders>
            <w:shd w:val="clear" w:color="auto" w:fill="auto"/>
            <w:noWrap/>
            <w:vAlign w:val="center"/>
            <w:hideMark/>
          </w:tcPr>
          <w:p w14:paraId="547696F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48ADA5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T3F</w:t>
            </w:r>
          </w:p>
        </w:tc>
        <w:tc>
          <w:tcPr>
            <w:tcW w:w="875" w:type="dxa"/>
            <w:tcBorders>
              <w:top w:val="nil"/>
              <w:left w:val="nil"/>
              <w:bottom w:val="nil"/>
              <w:right w:val="nil"/>
            </w:tcBorders>
            <w:shd w:val="clear" w:color="auto" w:fill="auto"/>
            <w:noWrap/>
            <w:vAlign w:val="center"/>
            <w:hideMark/>
          </w:tcPr>
          <w:p w14:paraId="3DE766E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142</w:t>
            </w:r>
          </w:p>
        </w:tc>
        <w:tc>
          <w:tcPr>
            <w:tcW w:w="6626" w:type="dxa"/>
            <w:tcBorders>
              <w:top w:val="nil"/>
              <w:left w:val="nil"/>
              <w:bottom w:val="nil"/>
              <w:right w:val="nil"/>
            </w:tcBorders>
            <w:shd w:val="clear" w:color="auto" w:fill="auto"/>
            <w:noWrap/>
            <w:vAlign w:val="center"/>
            <w:hideMark/>
          </w:tcPr>
          <w:p w14:paraId="71631B8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Dark taiga</w:t>
            </w:r>
          </w:p>
        </w:tc>
      </w:tr>
      <w:tr w:rsidR="00961253" w:rsidRPr="00961253" w14:paraId="2E83599B" w14:textId="77777777" w:rsidTr="0035763E">
        <w:trPr>
          <w:trHeight w:val="300"/>
        </w:trPr>
        <w:tc>
          <w:tcPr>
            <w:tcW w:w="838" w:type="dxa"/>
            <w:tcBorders>
              <w:top w:val="nil"/>
              <w:left w:val="nil"/>
              <w:bottom w:val="nil"/>
              <w:right w:val="nil"/>
            </w:tcBorders>
            <w:shd w:val="clear" w:color="auto" w:fill="auto"/>
            <w:noWrap/>
            <w:vAlign w:val="center"/>
            <w:hideMark/>
          </w:tcPr>
          <w:p w14:paraId="1A70433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FD028D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T3G</w:t>
            </w:r>
          </w:p>
        </w:tc>
        <w:tc>
          <w:tcPr>
            <w:tcW w:w="875" w:type="dxa"/>
            <w:tcBorders>
              <w:top w:val="nil"/>
              <w:left w:val="nil"/>
              <w:bottom w:val="nil"/>
              <w:right w:val="nil"/>
            </w:tcBorders>
            <w:shd w:val="clear" w:color="auto" w:fill="auto"/>
            <w:noWrap/>
            <w:vAlign w:val="center"/>
            <w:hideMark/>
          </w:tcPr>
          <w:p w14:paraId="4FBCB5D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18</w:t>
            </w:r>
          </w:p>
        </w:tc>
        <w:tc>
          <w:tcPr>
            <w:tcW w:w="6626" w:type="dxa"/>
            <w:tcBorders>
              <w:top w:val="nil"/>
              <w:left w:val="nil"/>
              <w:bottom w:val="nil"/>
              <w:right w:val="nil"/>
            </w:tcBorders>
            <w:shd w:val="clear" w:color="auto" w:fill="auto"/>
            <w:noWrap/>
            <w:vAlign w:val="center"/>
            <w:hideMark/>
          </w:tcPr>
          <w:p w14:paraId="1599209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A93577">
              <w:rPr>
                <w:rFonts w:ascii="Calibri" w:eastAsia="Times New Roman" w:hAnsi="Calibri" w:cs="Calibri"/>
                <w:i/>
                <w:color w:val="000000"/>
                <w:kern w:val="0"/>
                <w:sz w:val="20"/>
                <w:szCs w:val="20"/>
                <w:lang w:eastAsia="en-GB"/>
                <w14:ligatures w14:val="none"/>
              </w:rPr>
              <w:t>Pinus sylvestris</w:t>
            </w:r>
            <w:r w:rsidRPr="00961253">
              <w:rPr>
                <w:rFonts w:ascii="Calibri" w:eastAsia="Times New Roman" w:hAnsi="Calibri" w:cs="Calibri"/>
                <w:color w:val="000000"/>
                <w:kern w:val="0"/>
                <w:sz w:val="20"/>
                <w:szCs w:val="20"/>
                <w:lang w:eastAsia="en-GB"/>
                <w14:ligatures w14:val="none"/>
              </w:rPr>
              <w:t xml:space="preserve"> light taiga</w:t>
            </w:r>
          </w:p>
        </w:tc>
      </w:tr>
      <w:tr w:rsidR="00961253" w:rsidRPr="00961253" w14:paraId="7CE30A5B" w14:textId="77777777" w:rsidTr="0035763E">
        <w:trPr>
          <w:trHeight w:val="300"/>
        </w:trPr>
        <w:tc>
          <w:tcPr>
            <w:tcW w:w="838" w:type="dxa"/>
            <w:tcBorders>
              <w:top w:val="nil"/>
              <w:left w:val="nil"/>
              <w:bottom w:val="nil"/>
              <w:right w:val="nil"/>
            </w:tcBorders>
            <w:shd w:val="clear" w:color="auto" w:fill="auto"/>
            <w:noWrap/>
            <w:vAlign w:val="center"/>
            <w:hideMark/>
          </w:tcPr>
          <w:p w14:paraId="00115D9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540FC6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T3J</w:t>
            </w:r>
          </w:p>
        </w:tc>
        <w:tc>
          <w:tcPr>
            <w:tcW w:w="875" w:type="dxa"/>
            <w:tcBorders>
              <w:top w:val="nil"/>
              <w:left w:val="nil"/>
              <w:bottom w:val="nil"/>
              <w:right w:val="nil"/>
            </w:tcBorders>
            <w:shd w:val="clear" w:color="auto" w:fill="auto"/>
            <w:noWrap/>
            <w:vAlign w:val="center"/>
            <w:hideMark/>
          </w:tcPr>
          <w:p w14:paraId="191F768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99</w:t>
            </w:r>
          </w:p>
        </w:tc>
        <w:tc>
          <w:tcPr>
            <w:tcW w:w="6626" w:type="dxa"/>
            <w:tcBorders>
              <w:top w:val="nil"/>
              <w:left w:val="nil"/>
              <w:bottom w:val="nil"/>
              <w:right w:val="nil"/>
            </w:tcBorders>
            <w:shd w:val="clear" w:color="auto" w:fill="auto"/>
            <w:noWrap/>
            <w:vAlign w:val="center"/>
            <w:hideMark/>
          </w:tcPr>
          <w:p w14:paraId="6713C7C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A93577">
              <w:rPr>
                <w:rFonts w:ascii="Calibri" w:eastAsia="Times New Roman" w:hAnsi="Calibri" w:cs="Calibri"/>
                <w:i/>
                <w:color w:val="000000"/>
                <w:kern w:val="0"/>
                <w:sz w:val="20"/>
                <w:szCs w:val="20"/>
                <w:lang w:eastAsia="en-GB"/>
                <w14:ligatures w14:val="none"/>
              </w:rPr>
              <w:t>Pinus</w:t>
            </w:r>
            <w:r w:rsidRPr="00961253">
              <w:rPr>
                <w:rFonts w:ascii="Calibri" w:eastAsia="Times New Roman" w:hAnsi="Calibri" w:cs="Calibri"/>
                <w:color w:val="000000"/>
                <w:kern w:val="0"/>
                <w:sz w:val="20"/>
                <w:szCs w:val="20"/>
                <w:lang w:eastAsia="en-GB"/>
                <w14:ligatures w14:val="none"/>
              </w:rPr>
              <w:t xml:space="preserve"> and </w:t>
            </w:r>
            <w:r w:rsidRPr="00A93577">
              <w:rPr>
                <w:rFonts w:ascii="Calibri" w:eastAsia="Times New Roman" w:hAnsi="Calibri" w:cs="Calibri"/>
                <w:i/>
                <w:color w:val="000000"/>
                <w:kern w:val="0"/>
                <w:sz w:val="20"/>
                <w:szCs w:val="20"/>
                <w:lang w:eastAsia="en-GB"/>
                <w14:ligatures w14:val="none"/>
              </w:rPr>
              <w:t>Larix</w:t>
            </w:r>
            <w:r w:rsidRPr="00961253">
              <w:rPr>
                <w:rFonts w:ascii="Calibri" w:eastAsia="Times New Roman" w:hAnsi="Calibri" w:cs="Calibri"/>
                <w:color w:val="000000"/>
                <w:kern w:val="0"/>
                <w:sz w:val="20"/>
                <w:szCs w:val="20"/>
                <w:lang w:eastAsia="en-GB"/>
                <w14:ligatures w14:val="none"/>
              </w:rPr>
              <w:t xml:space="preserve"> mire forest</w:t>
            </w:r>
          </w:p>
        </w:tc>
      </w:tr>
      <w:tr w:rsidR="00961253" w:rsidRPr="00961253" w14:paraId="594F779C" w14:textId="77777777" w:rsidTr="0035763E">
        <w:trPr>
          <w:trHeight w:val="300"/>
        </w:trPr>
        <w:tc>
          <w:tcPr>
            <w:tcW w:w="838" w:type="dxa"/>
            <w:tcBorders>
              <w:top w:val="nil"/>
              <w:left w:val="nil"/>
              <w:bottom w:val="nil"/>
              <w:right w:val="nil"/>
            </w:tcBorders>
            <w:shd w:val="clear" w:color="auto" w:fill="auto"/>
            <w:noWrap/>
            <w:vAlign w:val="center"/>
            <w:hideMark/>
          </w:tcPr>
          <w:p w14:paraId="2D113DB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9789A3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T3K</w:t>
            </w:r>
          </w:p>
        </w:tc>
        <w:tc>
          <w:tcPr>
            <w:tcW w:w="875" w:type="dxa"/>
            <w:tcBorders>
              <w:top w:val="nil"/>
              <w:left w:val="nil"/>
              <w:bottom w:val="nil"/>
              <w:right w:val="nil"/>
            </w:tcBorders>
            <w:shd w:val="clear" w:color="auto" w:fill="auto"/>
            <w:noWrap/>
            <w:vAlign w:val="center"/>
            <w:hideMark/>
          </w:tcPr>
          <w:p w14:paraId="72C15E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65</w:t>
            </w:r>
          </w:p>
        </w:tc>
        <w:tc>
          <w:tcPr>
            <w:tcW w:w="6626" w:type="dxa"/>
            <w:tcBorders>
              <w:top w:val="nil"/>
              <w:left w:val="nil"/>
              <w:bottom w:val="nil"/>
              <w:right w:val="nil"/>
            </w:tcBorders>
            <w:shd w:val="clear" w:color="auto" w:fill="auto"/>
            <w:noWrap/>
            <w:vAlign w:val="center"/>
            <w:hideMark/>
          </w:tcPr>
          <w:p w14:paraId="7F4A1D3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A93577">
              <w:rPr>
                <w:rFonts w:ascii="Calibri" w:eastAsia="Times New Roman" w:hAnsi="Calibri" w:cs="Calibri"/>
                <w:i/>
                <w:color w:val="000000"/>
                <w:kern w:val="0"/>
                <w:sz w:val="20"/>
                <w:szCs w:val="20"/>
                <w:lang w:eastAsia="en-GB"/>
                <w14:ligatures w14:val="none"/>
              </w:rPr>
              <w:t>Picea</w:t>
            </w:r>
            <w:r w:rsidRPr="00961253">
              <w:rPr>
                <w:rFonts w:ascii="Calibri" w:eastAsia="Times New Roman" w:hAnsi="Calibri" w:cs="Calibri"/>
                <w:color w:val="000000"/>
                <w:kern w:val="0"/>
                <w:sz w:val="20"/>
                <w:szCs w:val="20"/>
                <w:lang w:eastAsia="en-GB"/>
                <w14:ligatures w14:val="none"/>
              </w:rPr>
              <w:t xml:space="preserve"> mire forest</w:t>
            </w:r>
          </w:p>
        </w:tc>
      </w:tr>
      <w:tr w:rsidR="00961253" w:rsidRPr="00961253" w14:paraId="21D7283F" w14:textId="77777777" w:rsidTr="0035763E">
        <w:trPr>
          <w:trHeight w:val="300"/>
        </w:trPr>
        <w:tc>
          <w:tcPr>
            <w:tcW w:w="838" w:type="dxa"/>
            <w:tcBorders>
              <w:top w:val="nil"/>
              <w:left w:val="nil"/>
              <w:bottom w:val="nil"/>
              <w:right w:val="nil"/>
            </w:tcBorders>
            <w:shd w:val="clear" w:color="auto" w:fill="auto"/>
            <w:noWrap/>
            <w:vAlign w:val="center"/>
            <w:hideMark/>
          </w:tcPr>
          <w:p w14:paraId="58AC712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A7E3BC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T3M</w:t>
            </w:r>
          </w:p>
        </w:tc>
        <w:tc>
          <w:tcPr>
            <w:tcW w:w="875" w:type="dxa"/>
            <w:tcBorders>
              <w:top w:val="nil"/>
              <w:left w:val="nil"/>
              <w:bottom w:val="nil"/>
              <w:right w:val="nil"/>
            </w:tcBorders>
            <w:shd w:val="clear" w:color="auto" w:fill="auto"/>
            <w:noWrap/>
            <w:vAlign w:val="center"/>
            <w:hideMark/>
          </w:tcPr>
          <w:p w14:paraId="07C78A1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395</w:t>
            </w:r>
          </w:p>
        </w:tc>
        <w:tc>
          <w:tcPr>
            <w:tcW w:w="6626" w:type="dxa"/>
            <w:tcBorders>
              <w:top w:val="nil"/>
              <w:left w:val="nil"/>
              <w:bottom w:val="nil"/>
              <w:right w:val="nil"/>
            </w:tcBorders>
            <w:shd w:val="clear" w:color="auto" w:fill="auto"/>
            <w:noWrap/>
            <w:vAlign w:val="center"/>
            <w:hideMark/>
          </w:tcPr>
          <w:p w14:paraId="0D08B36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Coniferous plantation of non site-native trees</w:t>
            </w:r>
          </w:p>
        </w:tc>
      </w:tr>
      <w:tr w:rsidR="00961253" w:rsidRPr="00961253" w14:paraId="1A2E4113"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562FCAB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0280691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w:t>
            </w:r>
          </w:p>
        </w:tc>
        <w:tc>
          <w:tcPr>
            <w:tcW w:w="875" w:type="dxa"/>
            <w:tcBorders>
              <w:top w:val="nil"/>
              <w:left w:val="nil"/>
              <w:bottom w:val="nil"/>
              <w:right w:val="nil"/>
            </w:tcBorders>
            <w:shd w:val="clear" w:color="auto" w:fill="D9D9D9" w:themeFill="background1" w:themeFillShade="D9"/>
            <w:noWrap/>
            <w:vAlign w:val="center"/>
            <w:hideMark/>
          </w:tcPr>
          <w:p w14:paraId="134C109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268</w:t>
            </w:r>
          </w:p>
        </w:tc>
        <w:tc>
          <w:tcPr>
            <w:tcW w:w="6626" w:type="dxa"/>
            <w:tcBorders>
              <w:top w:val="nil"/>
              <w:left w:val="nil"/>
              <w:bottom w:val="nil"/>
              <w:right w:val="nil"/>
            </w:tcBorders>
            <w:shd w:val="clear" w:color="auto" w:fill="D9D9D9" w:themeFill="background1" w:themeFillShade="D9"/>
            <w:noWrap/>
            <w:vAlign w:val="center"/>
            <w:hideMark/>
          </w:tcPr>
          <w:p w14:paraId="6826238A" w14:textId="016C84EA"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Inland sparsely vegetated</w:t>
            </w:r>
            <w:r w:rsidR="00B17FA2">
              <w:rPr>
                <w:rFonts w:ascii="Calibri" w:eastAsia="Times New Roman" w:hAnsi="Calibri" w:cs="Calibri"/>
                <w:color w:val="000000"/>
                <w:kern w:val="0"/>
                <w:sz w:val="20"/>
                <w:szCs w:val="20"/>
                <w:lang w:eastAsia="en-GB"/>
                <w14:ligatures w14:val="none"/>
              </w:rPr>
              <w:t xml:space="preserve"> habitats</w:t>
            </w:r>
          </w:p>
        </w:tc>
      </w:tr>
      <w:tr w:rsidR="00961253" w:rsidRPr="00961253" w14:paraId="7021B8AA" w14:textId="77777777" w:rsidTr="0035763E">
        <w:trPr>
          <w:trHeight w:val="300"/>
        </w:trPr>
        <w:tc>
          <w:tcPr>
            <w:tcW w:w="838" w:type="dxa"/>
            <w:tcBorders>
              <w:top w:val="nil"/>
              <w:left w:val="nil"/>
              <w:bottom w:val="nil"/>
              <w:right w:val="nil"/>
            </w:tcBorders>
            <w:shd w:val="clear" w:color="auto" w:fill="auto"/>
            <w:noWrap/>
            <w:vAlign w:val="center"/>
            <w:hideMark/>
          </w:tcPr>
          <w:p w14:paraId="7B83248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11C685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U22</w:t>
            </w:r>
          </w:p>
        </w:tc>
        <w:tc>
          <w:tcPr>
            <w:tcW w:w="875" w:type="dxa"/>
            <w:tcBorders>
              <w:top w:val="nil"/>
              <w:left w:val="nil"/>
              <w:bottom w:val="nil"/>
              <w:right w:val="nil"/>
            </w:tcBorders>
            <w:shd w:val="clear" w:color="auto" w:fill="auto"/>
            <w:noWrap/>
            <w:vAlign w:val="center"/>
            <w:hideMark/>
          </w:tcPr>
          <w:p w14:paraId="69DAC437" w14:textId="71E87FC6"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742</w:t>
            </w:r>
          </w:p>
        </w:tc>
        <w:tc>
          <w:tcPr>
            <w:tcW w:w="6626" w:type="dxa"/>
            <w:tcBorders>
              <w:top w:val="nil"/>
              <w:left w:val="nil"/>
              <w:bottom w:val="nil"/>
              <w:right w:val="nil"/>
            </w:tcBorders>
            <w:shd w:val="clear" w:color="auto" w:fill="auto"/>
            <w:noWrap/>
            <w:vAlign w:val="center"/>
            <w:hideMark/>
          </w:tcPr>
          <w:p w14:paraId="08A6554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high-mountain siliceous scree</w:t>
            </w:r>
          </w:p>
        </w:tc>
      </w:tr>
      <w:tr w:rsidR="00961253" w:rsidRPr="00961253" w14:paraId="7547F37D" w14:textId="77777777" w:rsidTr="0035763E">
        <w:trPr>
          <w:trHeight w:val="300"/>
        </w:trPr>
        <w:tc>
          <w:tcPr>
            <w:tcW w:w="838" w:type="dxa"/>
            <w:tcBorders>
              <w:top w:val="nil"/>
              <w:left w:val="nil"/>
              <w:bottom w:val="nil"/>
              <w:right w:val="nil"/>
            </w:tcBorders>
            <w:shd w:val="clear" w:color="auto" w:fill="auto"/>
            <w:noWrap/>
            <w:vAlign w:val="center"/>
            <w:hideMark/>
          </w:tcPr>
          <w:p w14:paraId="58B63CF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24E405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U23</w:t>
            </w:r>
          </w:p>
        </w:tc>
        <w:tc>
          <w:tcPr>
            <w:tcW w:w="875" w:type="dxa"/>
            <w:tcBorders>
              <w:top w:val="nil"/>
              <w:left w:val="nil"/>
              <w:bottom w:val="nil"/>
              <w:right w:val="nil"/>
            </w:tcBorders>
            <w:shd w:val="clear" w:color="auto" w:fill="auto"/>
            <w:noWrap/>
            <w:vAlign w:val="center"/>
            <w:hideMark/>
          </w:tcPr>
          <w:p w14:paraId="6F06938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w:t>
            </w:r>
          </w:p>
        </w:tc>
        <w:tc>
          <w:tcPr>
            <w:tcW w:w="6626" w:type="dxa"/>
            <w:tcBorders>
              <w:top w:val="nil"/>
              <w:left w:val="nil"/>
              <w:bottom w:val="nil"/>
              <w:right w:val="nil"/>
            </w:tcBorders>
            <w:shd w:val="clear" w:color="auto" w:fill="auto"/>
            <w:noWrap/>
            <w:vAlign w:val="center"/>
            <w:hideMark/>
          </w:tcPr>
          <w:p w14:paraId="6A55B68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lowland to montane siliceous scree</w:t>
            </w:r>
          </w:p>
        </w:tc>
      </w:tr>
      <w:tr w:rsidR="00961253" w:rsidRPr="00961253" w14:paraId="2C3BED62" w14:textId="77777777" w:rsidTr="0035763E">
        <w:trPr>
          <w:trHeight w:val="300"/>
        </w:trPr>
        <w:tc>
          <w:tcPr>
            <w:tcW w:w="838" w:type="dxa"/>
            <w:tcBorders>
              <w:top w:val="nil"/>
              <w:left w:val="nil"/>
              <w:bottom w:val="nil"/>
              <w:right w:val="nil"/>
            </w:tcBorders>
            <w:shd w:val="clear" w:color="auto" w:fill="auto"/>
            <w:noWrap/>
            <w:vAlign w:val="center"/>
            <w:hideMark/>
          </w:tcPr>
          <w:p w14:paraId="6455072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D016AD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U24</w:t>
            </w:r>
          </w:p>
        </w:tc>
        <w:tc>
          <w:tcPr>
            <w:tcW w:w="875" w:type="dxa"/>
            <w:tcBorders>
              <w:top w:val="nil"/>
              <w:left w:val="nil"/>
              <w:bottom w:val="nil"/>
              <w:right w:val="nil"/>
            </w:tcBorders>
            <w:shd w:val="clear" w:color="auto" w:fill="auto"/>
            <w:noWrap/>
            <w:vAlign w:val="center"/>
            <w:hideMark/>
          </w:tcPr>
          <w:p w14:paraId="2A6BBE7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60</w:t>
            </w:r>
          </w:p>
        </w:tc>
        <w:tc>
          <w:tcPr>
            <w:tcW w:w="6626" w:type="dxa"/>
            <w:tcBorders>
              <w:top w:val="nil"/>
              <w:left w:val="nil"/>
              <w:bottom w:val="nil"/>
              <w:right w:val="nil"/>
            </w:tcBorders>
            <w:shd w:val="clear" w:color="auto" w:fill="auto"/>
            <w:noWrap/>
            <w:vAlign w:val="center"/>
            <w:hideMark/>
          </w:tcPr>
          <w:p w14:paraId="02770D0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siliceous scree</w:t>
            </w:r>
          </w:p>
        </w:tc>
      </w:tr>
      <w:tr w:rsidR="00961253" w:rsidRPr="00961253" w14:paraId="2C90BA96" w14:textId="77777777" w:rsidTr="0035763E">
        <w:trPr>
          <w:trHeight w:val="300"/>
        </w:trPr>
        <w:tc>
          <w:tcPr>
            <w:tcW w:w="838" w:type="dxa"/>
            <w:tcBorders>
              <w:top w:val="nil"/>
              <w:left w:val="nil"/>
              <w:bottom w:val="nil"/>
              <w:right w:val="nil"/>
            </w:tcBorders>
            <w:shd w:val="clear" w:color="auto" w:fill="auto"/>
            <w:noWrap/>
            <w:vAlign w:val="center"/>
            <w:hideMark/>
          </w:tcPr>
          <w:p w14:paraId="120E9DA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5C2BA0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U26</w:t>
            </w:r>
          </w:p>
        </w:tc>
        <w:tc>
          <w:tcPr>
            <w:tcW w:w="875" w:type="dxa"/>
            <w:tcBorders>
              <w:top w:val="nil"/>
              <w:left w:val="nil"/>
              <w:bottom w:val="nil"/>
              <w:right w:val="nil"/>
            </w:tcBorders>
            <w:shd w:val="clear" w:color="auto" w:fill="auto"/>
            <w:noWrap/>
            <w:vAlign w:val="center"/>
            <w:hideMark/>
          </w:tcPr>
          <w:p w14:paraId="2A6683E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664</w:t>
            </w:r>
          </w:p>
        </w:tc>
        <w:tc>
          <w:tcPr>
            <w:tcW w:w="6626" w:type="dxa"/>
            <w:tcBorders>
              <w:top w:val="nil"/>
              <w:left w:val="nil"/>
              <w:bottom w:val="nil"/>
              <w:right w:val="nil"/>
            </w:tcBorders>
            <w:shd w:val="clear" w:color="auto" w:fill="auto"/>
            <w:noWrap/>
            <w:vAlign w:val="center"/>
            <w:hideMark/>
          </w:tcPr>
          <w:p w14:paraId="39DE9F4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high-mountain base-rich scree and moraine</w:t>
            </w:r>
          </w:p>
        </w:tc>
      </w:tr>
      <w:tr w:rsidR="00961253" w:rsidRPr="00961253" w14:paraId="68C6335C" w14:textId="77777777" w:rsidTr="0035763E">
        <w:trPr>
          <w:trHeight w:val="300"/>
        </w:trPr>
        <w:tc>
          <w:tcPr>
            <w:tcW w:w="838" w:type="dxa"/>
            <w:tcBorders>
              <w:top w:val="nil"/>
              <w:left w:val="nil"/>
              <w:bottom w:val="nil"/>
              <w:right w:val="nil"/>
            </w:tcBorders>
            <w:shd w:val="clear" w:color="auto" w:fill="auto"/>
            <w:noWrap/>
            <w:vAlign w:val="center"/>
            <w:hideMark/>
          </w:tcPr>
          <w:p w14:paraId="4752DFE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163E7A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U27</w:t>
            </w:r>
          </w:p>
        </w:tc>
        <w:tc>
          <w:tcPr>
            <w:tcW w:w="875" w:type="dxa"/>
            <w:tcBorders>
              <w:top w:val="nil"/>
              <w:left w:val="nil"/>
              <w:bottom w:val="nil"/>
              <w:right w:val="nil"/>
            </w:tcBorders>
            <w:shd w:val="clear" w:color="auto" w:fill="auto"/>
            <w:noWrap/>
            <w:vAlign w:val="center"/>
            <w:hideMark/>
          </w:tcPr>
          <w:p w14:paraId="00BB9405" w14:textId="7F7AC5C3"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655</w:t>
            </w:r>
          </w:p>
        </w:tc>
        <w:tc>
          <w:tcPr>
            <w:tcW w:w="6626" w:type="dxa"/>
            <w:tcBorders>
              <w:top w:val="nil"/>
              <w:left w:val="nil"/>
              <w:bottom w:val="nil"/>
              <w:right w:val="nil"/>
            </w:tcBorders>
            <w:shd w:val="clear" w:color="auto" w:fill="auto"/>
            <w:noWrap/>
            <w:vAlign w:val="center"/>
            <w:hideMark/>
          </w:tcPr>
          <w:p w14:paraId="372A31D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lowland to montane base-rich scree</w:t>
            </w:r>
          </w:p>
        </w:tc>
      </w:tr>
      <w:tr w:rsidR="00961253" w:rsidRPr="00961253" w14:paraId="370C4AC0" w14:textId="77777777" w:rsidTr="0035763E">
        <w:trPr>
          <w:trHeight w:val="300"/>
        </w:trPr>
        <w:tc>
          <w:tcPr>
            <w:tcW w:w="838" w:type="dxa"/>
            <w:tcBorders>
              <w:top w:val="nil"/>
              <w:left w:val="nil"/>
              <w:bottom w:val="nil"/>
              <w:right w:val="nil"/>
            </w:tcBorders>
            <w:shd w:val="clear" w:color="auto" w:fill="auto"/>
            <w:noWrap/>
            <w:vAlign w:val="center"/>
            <w:hideMark/>
          </w:tcPr>
          <w:p w14:paraId="16AD2F3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CF8D57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U28</w:t>
            </w:r>
          </w:p>
        </w:tc>
        <w:tc>
          <w:tcPr>
            <w:tcW w:w="875" w:type="dxa"/>
            <w:tcBorders>
              <w:top w:val="nil"/>
              <w:left w:val="nil"/>
              <w:bottom w:val="nil"/>
              <w:right w:val="nil"/>
            </w:tcBorders>
            <w:shd w:val="clear" w:color="auto" w:fill="auto"/>
            <w:noWrap/>
            <w:vAlign w:val="center"/>
            <w:hideMark/>
          </w:tcPr>
          <w:p w14:paraId="41227F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44</w:t>
            </w:r>
          </w:p>
        </w:tc>
        <w:tc>
          <w:tcPr>
            <w:tcW w:w="6626" w:type="dxa"/>
            <w:tcBorders>
              <w:top w:val="nil"/>
              <w:left w:val="nil"/>
              <w:bottom w:val="nil"/>
              <w:right w:val="nil"/>
            </w:tcBorders>
            <w:shd w:val="clear" w:color="auto" w:fill="auto"/>
            <w:noWrap/>
            <w:vAlign w:val="center"/>
            <w:hideMark/>
          </w:tcPr>
          <w:p w14:paraId="6379144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Western Mediterranean base-rich scree</w:t>
            </w:r>
          </w:p>
        </w:tc>
      </w:tr>
      <w:tr w:rsidR="00961253" w:rsidRPr="00961253" w14:paraId="2CD5E0A9" w14:textId="77777777" w:rsidTr="0035763E">
        <w:trPr>
          <w:trHeight w:val="300"/>
        </w:trPr>
        <w:tc>
          <w:tcPr>
            <w:tcW w:w="838" w:type="dxa"/>
            <w:tcBorders>
              <w:top w:val="nil"/>
              <w:left w:val="nil"/>
              <w:bottom w:val="nil"/>
              <w:right w:val="nil"/>
            </w:tcBorders>
            <w:shd w:val="clear" w:color="auto" w:fill="auto"/>
            <w:noWrap/>
            <w:vAlign w:val="center"/>
            <w:hideMark/>
          </w:tcPr>
          <w:p w14:paraId="6D9C88D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93B22F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U29</w:t>
            </w:r>
          </w:p>
        </w:tc>
        <w:tc>
          <w:tcPr>
            <w:tcW w:w="875" w:type="dxa"/>
            <w:tcBorders>
              <w:top w:val="nil"/>
              <w:left w:val="nil"/>
              <w:bottom w:val="nil"/>
              <w:right w:val="nil"/>
            </w:tcBorders>
            <w:shd w:val="clear" w:color="auto" w:fill="auto"/>
            <w:noWrap/>
            <w:vAlign w:val="center"/>
            <w:hideMark/>
          </w:tcPr>
          <w:p w14:paraId="5CB9E6E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39</w:t>
            </w:r>
          </w:p>
        </w:tc>
        <w:tc>
          <w:tcPr>
            <w:tcW w:w="6626" w:type="dxa"/>
            <w:tcBorders>
              <w:top w:val="nil"/>
              <w:left w:val="nil"/>
              <w:bottom w:val="nil"/>
              <w:right w:val="nil"/>
            </w:tcBorders>
            <w:shd w:val="clear" w:color="auto" w:fill="auto"/>
            <w:noWrap/>
            <w:vAlign w:val="center"/>
            <w:hideMark/>
          </w:tcPr>
          <w:p w14:paraId="62DBFF1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Eastern Mediterranean base-rich scree</w:t>
            </w:r>
          </w:p>
        </w:tc>
      </w:tr>
      <w:tr w:rsidR="00961253" w:rsidRPr="00961253" w14:paraId="63906A71" w14:textId="77777777" w:rsidTr="0035763E">
        <w:trPr>
          <w:trHeight w:val="300"/>
        </w:trPr>
        <w:tc>
          <w:tcPr>
            <w:tcW w:w="838" w:type="dxa"/>
            <w:tcBorders>
              <w:top w:val="nil"/>
              <w:left w:val="nil"/>
              <w:bottom w:val="nil"/>
              <w:right w:val="nil"/>
            </w:tcBorders>
            <w:shd w:val="clear" w:color="auto" w:fill="auto"/>
            <w:noWrap/>
            <w:vAlign w:val="center"/>
            <w:hideMark/>
          </w:tcPr>
          <w:p w14:paraId="24187BE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A57065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U32</w:t>
            </w:r>
          </w:p>
        </w:tc>
        <w:tc>
          <w:tcPr>
            <w:tcW w:w="875" w:type="dxa"/>
            <w:tcBorders>
              <w:top w:val="nil"/>
              <w:left w:val="nil"/>
              <w:bottom w:val="nil"/>
              <w:right w:val="nil"/>
            </w:tcBorders>
            <w:shd w:val="clear" w:color="auto" w:fill="auto"/>
            <w:noWrap/>
            <w:vAlign w:val="center"/>
            <w:hideMark/>
          </w:tcPr>
          <w:p w14:paraId="579B303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18</w:t>
            </w:r>
          </w:p>
        </w:tc>
        <w:tc>
          <w:tcPr>
            <w:tcW w:w="6626" w:type="dxa"/>
            <w:tcBorders>
              <w:top w:val="nil"/>
              <w:left w:val="nil"/>
              <w:bottom w:val="nil"/>
              <w:right w:val="nil"/>
            </w:tcBorders>
            <w:shd w:val="clear" w:color="auto" w:fill="auto"/>
            <w:noWrap/>
            <w:vAlign w:val="center"/>
            <w:hideMark/>
          </w:tcPr>
          <w:p w14:paraId="77967EE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high-mountain siliceous inland cliff</w:t>
            </w:r>
          </w:p>
        </w:tc>
      </w:tr>
      <w:tr w:rsidR="00961253" w:rsidRPr="00961253" w14:paraId="61356927" w14:textId="77777777" w:rsidTr="0035763E">
        <w:trPr>
          <w:trHeight w:val="300"/>
        </w:trPr>
        <w:tc>
          <w:tcPr>
            <w:tcW w:w="838" w:type="dxa"/>
            <w:tcBorders>
              <w:top w:val="nil"/>
              <w:left w:val="nil"/>
              <w:bottom w:val="nil"/>
              <w:right w:val="nil"/>
            </w:tcBorders>
            <w:shd w:val="clear" w:color="auto" w:fill="auto"/>
            <w:noWrap/>
            <w:vAlign w:val="center"/>
            <w:hideMark/>
          </w:tcPr>
          <w:p w14:paraId="3650662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56C2F6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U33</w:t>
            </w:r>
          </w:p>
        </w:tc>
        <w:tc>
          <w:tcPr>
            <w:tcW w:w="875" w:type="dxa"/>
            <w:tcBorders>
              <w:top w:val="nil"/>
              <w:left w:val="nil"/>
              <w:bottom w:val="nil"/>
              <w:right w:val="nil"/>
            </w:tcBorders>
            <w:shd w:val="clear" w:color="auto" w:fill="auto"/>
            <w:noWrap/>
            <w:vAlign w:val="center"/>
            <w:hideMark/>
          </w:tcPr>
          <w:p w14:paraId="62643E1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31</w:t>
            </w:r>
          </w:p>
        </w:tc>
        <w:tc>
          <w:tcPr>
            <w:tcW w:w="6626" w:type="dxa"/>
            <w:tcBorders>
              <w:top w:val="nil"/>
              <w:left w:val="nil"/>
              <w:bottom w:val="nil"/>
              <w:right w:val="nil"/>
            </w:tcBorders>
            <w:shd w:val="clear" w:color="auto" w:fill="auto"/>
            <w:noWrap/>
            <w:vAlign w:val="center"/>
            <w:hideMark/>
          </w:tcPr>
          <w:p w14:paraId="3AAEDBD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lowland to montane siliceous inland cliff</w:t>
            </w:r>
          </w:p>
        </w:tc>
      </w:tr>
      <w:tr w:rsidR="00961253" w:rsidRPr="00961253" w14:paraId="031D030F" w14:textId="77777777" w:rsidTr="0035763E">
        <w:trPr>
          <w:trHeight w:val="300"/>
        </w:trPr>
        <w:tc>
          <w:tcPr>
            <w:tcW w:w="838" w:type="dxa"/>
            <w:tcBorders>
              <w:top w:val="nil"/>
              <w:left w:val="nil"/>
              <w:bottom w:val="nil"/>
              <w:right w:val="nil"/>
            </w:tcBorders>
            <w:shd w:val="clear" w:color="auto" w:fill="auto"/>
            <w:noWrap/>
            <w:vAlign w:val="center"/>
            <w:hideMark/>
          </w:tcPr>
          <w:p w14:paraId="590FDC0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078D0B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U34</w:t>
            </w:r>
          </w:p>
        </w:tc>
        <w:tc>
          <w:tcPr>
            <w:tcW w:w="875" w:type="dxa"/>
            <w:tcBorders>
              <w:top w:val="nil"/>
              <w:left w:val="nil"/>
              <w:bottom w:val="nil"/>
              <w:right w:val="nil"/>
            </w:tcBorders>
            <w:shd w:val="clear" w:color="auto" w:fill="auto"/>
            <w:noWrap/>
            <w:vAlign w:val="center"/>
            <w:hideMark/>
          </w:tcPr>
          <w:p w14:paraId="45EC8E1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4</w:t>
            </w:r>
          </w:p>
        </w:tc>
        <w:tc>
          <w:tcPr>
            <w:tcW w:w="6626" w:type="dxa"/>
            <w:tcBorders>
              <w:top w:val="nil"/>
              <w:left w:val="nil"/>
              <w:bottom w:val="nil"/>
              <w:right w:val="nil"/>
            </w:tcBorders>
            <w:shd w:val="clear" w:color="auto" w:fill="auto"/>
            <w:noWrap/>
            <w:vAlign w:val="center"/>
            <w:hideMark/>
          </w:tcPr>
          <w:p w14:paraId="1F14FC3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siliceous inland cliff</w:t>
            </w:r>
          </w:p>
        </w:tc>
      </w:tr>
      <w:tr w:rsidR="00961253" w:rsidRPr="00961253" w14:paraId="16471FC1" w14:textId="77777777" w:rsidTr="0035763E">
        <w:trPr>
          <w:trHeight w:val="300"/>
        </w:trPr>
        <w:tc>
          <w:tcPr>
            <w:tcW w:w="838" w:type="dxa"/>
            <w:tcBorders>
              <w:top w:val="nil"/>
              <w:left w:val="nil"/>
              <w:bottom w:val="nil"/>
              <w:right w:val="nil"/>
            </w:tcBorders>
            <w:shd w:val="clear" w:color="auto" w:fill="auto"/>
            <w:noWrap/>
            <w:vAlign w:val="center"/>
            <w:hideMark/>
          </w:tcPr>
          <w:p w14:paraId="0B0AFC9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F88F1C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U36</w:t>
            </w:r>
          </w:p>
        </w:tc>
        <w:tc>
          <w:tcPr>
            <w:tcW w:w="875" w:type="dxa"/>
            <w:tcBorders>
              <w:top w:val="nil"/>
              <w:left w:val="nil"/>
              <w:bottom w:val="nil"/>
              <w:right w:val="nil"/>
            </w:tcBorders>
            <w:shd w:val="clear" w:color="auto" w:fill="auto"/>
            <w:noWrap/>
            <w:vAlign w:val="center"/>
            <w:hideMark/>
          </w:tcPr>
          <w:p w14:paraId="03B0C7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189</w:t>
            </w:r>
          </w:p>
        </w:tc>
        <w:tc>
          <w:tcPr>
            <w:tcW w:w="6626" w:type="dxa"/>
            <w:tcBorders>
              <w:top w:val="nil"/>
              <w:left w:val="nil"/>
              <w:bottom w:val="nil"/>
              <w:right w:val="nil"/>
            </w:tcBorders>
            <w:shd w:val="clear" w:color="auto" w:fill="auto"/>
            <w:noWrap/>
            <w:vAlign w:val="center"/>
            <w:hideMark/>
          </w:tcPr>
          <w:p w14:paraId="2FDEED6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high-mountain base-rich inland cliff</w:t>
            </w:r>
          </w:p>
        </w:tc>
      </w:tr>
      <w:tr w:rsidR="00961253" w:rsidRPr="00961253" w14:paraId="71C45A7E" w14:textId="77777777" w:rsidTr="0035763E">
        <w:trPr>
          <w:trHeight w:val="300"/>
        </w:trPr>
        <w:tc>
          <w:tcPr>
            <w:tcW w:w="838" w:type="dxa"/>
            <w:tcBorders>
              <w:top w:val="nil"/>
              <w:left w:val="nil"/>
              <w:bottom w:val="nil"/>
              <w:right w:val="nil"/>
            </w:tcBorders>
            <w:shd w:val="clear" w:color="auto" w:fill="auto"/>
            <w:noWrap/>
            <w:vAlign w:val="center"/>
            <w:hideMark/>
          </w:tcPr>
          <w:p w14:paraId="4199E89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87C822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U37</w:t>
            </w:r>
          </w:p>
        </w:tc>
        <w:tc>
          <w:tcPr>
            <w:tcW w:w="875" w:type="dxa"/>
            <w:tcBorders>
              <w:top w:val="nil"/>
              <w:left w:val="nil"/>
              <w:bottom w:val="nil"/>
              <w:right w:val="nil"/>
            </w:tcBorders>
            <w:shd w:val="clear" w:color="auto" w:fill="auto"/>
            <w:noWrap/>
            <w:vAlign w:val="center"/>
            <w:hideMark/>
          </w:tcPr>
          <w:p w14:paraId="6B9B07A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118</w:t>
            </w:r>
          </w:p>
        </w:tc>
        <w:tc>
          <w:tcPr>
            <w:tcW w:w="6626" w:type="dxa"/>
            <w:tcBorders>
              <w:top w:val="nil"/>
              <w:left w:val="nil"/>
              <w:bottom w:val="nil"/>
              <w:right w:val="nil"/>
            </w:tcBorders>
            <w:shd w:val="clear" w:color="auto" w:fill="auto"/>
            <w:noWrap/>
            <w:vAlign w:val="center"/>
            <w:hideMark/>
          </w:tcPr>
          <w:p w14:paraId="3582B0C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lowland to montane base-rich inland cliff</w:t>
            </w:r>
          </w:p>
        </w:tc>
      </w:tr>
      <w:tr w:rsidR="00961253" w:rsidRPr="00961253" w14:paraId="1CD126D9" w14:textId="77777777" w:rsidTr="0035763E">
        <w:trPr>
          <w:trHeight w:val="300"/>
        </w:trPr>
        <w:tc>
          <w:tcPr>
            <w:tcW w:w="838" w:type="dxa"/>
            <w:tcBorders>
              <w:top w:val="nil"/>
              <w:left w:val="nil"/>
              <w:bottom w:val="nil"/>
              <w:right w:val="nil"/>
            </w:tcBorders>
            <w:shd w:val="clear" w:color="auto" w:fill="auto"/>
            <w:noWrap/>
            <w:vAlign w:val="center"/>
            <w:hideMark/>
          </w:tcPr>
          <w:p w14:paraId="14D08751"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EE3E58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U38</w:t>
            </w:r>
          </w:p>
        </w:tc>
        <w:tc>
          <w:tcPr>
            <w:tcW w:w="875" w:type="dxa"/>
            <w:tcBorders>
              <w:top w:val="nil"/>
              <w:left w:val="nil"/>
              <w:bottom w:val="nil"/>
              <w:right w:val="nil"/>
            </w:tcBorders>
            <w:shd w:val="clear" w:color="auto" w:fill="auto"/>
            <w:noWrap/>
            <w:vAlign w:val="center"/>
            <w:hideMark/>
          </w:tcPr>
          <w:p w14:paraId="27E8266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21</w:t>
            </w:r>
          </w:p>
        </w:tc>
        <w:tc>
          <w:tcPr>
            <w:tcW w:w="6626" w:type="dxa"/>
            <w:tcBorders>
              <w:top w:val="nil"/>
              <w:left w:val="nil"/>
              <w:bottom w:val="nil"/>
              <w:right w:val="nil"/>
            </w:tcBorders>
            <w:shd w:val="clear" w:color="auto" w:fill="auto"/>
            <w:noWrap/>
            <w:vAlign w:val="center"/>
            <w:hideMark/>
          </w:tcPr>
          <w:p w14:paraId="1015510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Mediterranean base-rich inland cliff</w:t>
            </w:r>
          </w:p>
        </w:tc>
      </w:tr>
      <w:tr w:rsidR="00961253" w:rsidRPr="00961253" w14:paraId="35B0D500" w14:textId="77777777" w:rsidTr="0035763E">
        <w:trPr>
          <w:trHeight w:val="300"/>
        </w:trPr>
        <w:tc>
          <w:tcPr>
            <w:tcW w:w="838" w:type="dxa"/>
            <w:tcBorders>
              <w:top w:val="nil"/>
              <w:left w:val="nil"/>
              <w:bottom w:val="nil"/>
              <w:right w:val="nil"/>
            </w:tcBorders>
            <w:shd w:val="clear" w:color="auto" w:fill="auto"/>
            <w:noWrap/>
            <w:vAlign w:val="center"/>
            <w:hideMark/>
          </w:tcPr>
          <w:p w14:paraId="1ECC0F0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568475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U3A</w:t>
            </w:r>
          </w:p>
        </w:tc>
        <w:tc>
          <w:tcPr>
            <w:tcW w:w="875" w:type="dxa"/>
            <w:tcBorders>
              <w:top w:val="nil"/>
              <w:left w:val="nil"/>
              <w:bottom w:val="nil"/>
              <w:right w:val="nil"/>
            </w:tcBorders>
            <w:shd w:val="clear" w:color="auto" w:fill="auto"/>
            <w:noWrap/>
            <w:vAlign w:val="center"/>
            <w:hideMark/>
          </w:tcPr>
          <w:p w14:paraId="5C86CF3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35</w:t>
            </w:r>
          </w:p>
        </w:tc>
        <w:tc>
          <w:tcPr>
            <w:tcW w:w="6626" w:type="dxa"/>
            <w:tcBorders>
              <w:top w:val="nil"/>
              <w:left w:val="nil"/>
              <w:bottom w:val="nil"/>
              <w:right w:val="nil"/>
            </w:tcBorders>
            <w:shd w:val="clear" w:color="auto" w:fill="auto"/>
            <w:noWrap/>
            <w:vAlign w:val="center"/>
            <w:hideMark/>
          </w:tcPr>
          <w:p w14:paraId="3AC86A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Temperate ultramafic inland cliff</w:t>
            </w:r>
          </w:p>
        </w:tc>
      </w:tr>
      <w:tr w:rsidR="00961253" w:rsidRPr="00961253" w14:paraId="32B9F866" w14:textId="77777777" w:rsidTr="0035763E">
        <w:trPr>
          <w:trHeight w:val="300"/>
        </w:trPr>
        <w:tc>
          <w:tcPr>
            <w:tcW w:w="838" w:type="dxa"/>
            <w:tcBorders>
              <w:top w:val="nil"/>
              <w:left w:val="nil"/>
              <w:bottom w:val="nil"/>
              <w:right w:val="nil"/>
            </w:tcBorders>
            <w:shd w:val="clear" w:color="auto" w:fill="auto"/>
            <w:noWrap/>
            <w:vAlign w:val="center"/>
            <w:hideMark/>
          </w:tcPr>
          <w:p w14:paraId="5BE8214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351E7E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U3D</w:t>
            </w:r>
          </w:p>
        </w:tc>
        <w:tc>
          <w:tcPr>
            <w:tcW w:w="875" w:type="dxa"/>
            <w:tcBorders>
              <w:top w:val="nil"/>
              <w:left w:val="nil"/>
              <w:bottom w:val="nil"/>
              <w:right w:val="nil"/>
            </w:tcBorders>
            <w:shd w:val="clear" w:color="auto" w:fill="auto"/>
            <w:noWrap/>
            <w:vAlign w:val="center"/>
            <w:hideMark/>
          </w:tcPr>
          <w:p w14:paraId="28396DF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w:t>
            </w:r>
          </w:p>
        </w:tc>
        <w:tc>
          <w:tcPr>
            <w:tcW w:w="6626" w:type="dxa"/>
            <w:tcBorders>
              <w:top w:val="nil"/>
              <w:left w:val="nil"/>
              <w:bottom w:val="nil"/>
              <w:right w:val="nil"/>
            </w:tcBorders>
            <w:shd w:val="clear" w:color="auto" w:fill="auto"/>
            <w:noWrap/>
            <w:vAlign w:val="center"/>
            <w:hideMark/>
          </w:tcPr>
          <w:p w14:paraId="3E3C84A8"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Wet inland cliff</w:t>
            </w:r>
          </w:p>
        </w:tc>
      </w:tr>
      <w:tr w:rsidR="00961253" w:rsidRPr="00961253" w14:paraId="352859B1" w14:textId="77777777" w:rsidTr="0035763E">
        <w:trPr>
          <w:trHeight w:val="300"/>
        </w:trPr>
        <w:tc>
          <w:tcPr>
            <w:tcW w:w="838" w:type="dxa"/>
            <w:tcBorders>
              <w:top w:val="nil"/>
              <w:left w:val="nil"/>
              <w:bottom w:val="nil"/>
              <w:right w:val="nil"/>
            </w:tcBorders>
            <w:shd w:val="clear" w:color="auto" w:fill="auto"/>
            <w:noWrap/>
            <w:vAlign w:val="center"/>
            <w:hideMark/>
          </w:tcPr>
          <w:p w14:paraId="237B32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lastRenderedPageBreak/>
              <w:t>3</w:t>
            </w:r>
          </w:p>
        </w:tc>
        <w:tc>
          <w:tcPr>
            <w:tcW w:w="841" w:type="dxa"/>
            <w:tcBorders>
              <w:top w:val="nil"/>
              <w:left w:val="nil"/>
              <w:bottom w:val="nil"/>
              <w:right w:val="nil"/>
            </w:tcBorders>
            <w:shd w:val="clear" w:color="auto" w:fill="auto"/>
            <w:noWrap/>
            <w:vAlign w:val="center"/>
            <w:hideMark/>
          </w:tcPr>
          <w:p w14:paraId="485E829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U52</w:t>
            </w:r>
          </w:p>
        </w:tc>
        <w:tc>
          <w:tcPr>
            <w:tcW w:w="875" w:type="dxa"/>
            <w:tcBorders>
              <w:top w:val="nil"/>
              <w:left w:val="nil"/>
              <w:bottom w:val="nil"/>
              <w:right w:val="nil"/>
            </w:tcBorders>
            <w:shd w:val="clear" w:color="auto" w:fill="auto"/>
            <w:noWrap/>
            <w:vAlign w:val="center"/>
            <w:hideMark/>
          </w:tcPr>
          <w:p w14:paraId="6CC4034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w:t>
            </w:r>
          </w:p>
        </w:tc>
        <w:tc>
          <w:tcPr>
            <w:tcW w:w="6626" w:type="dxa"/>
            <w:tcBorders>
              <w:top w:val="nil"/>
              <w:left w:val="nil"/>
              <w:bottom w:val="nil"/>
              <w:right w:val="nil"/>
            </w:tcBorders>
            <w:shd w:val="clear" w:color="auto" w:fill="auto"/>
            <w:noWrap/>
            <w:vAlign w:val="center"/>
            <w:hideMark/>
          </w:tcPr>
          <w:p w14:paraId="36BE149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Polar desert</w:t>
            </w:r>
          </w:p>
        </w:tc>
      </w:tr>
      <w:tr w:rsidR="00961253" w:rsidRPr="00961253" w14:paraId="14A2E9EA" w14:textId="77777777" w:rsidTr="0035763E">
        <w:trPr>
          <w:trHeight w:val="300"/>
        </w:trPr>
        <w:tc>
          <w:tcPr>
            <w:tcW w:w="838" w:type="dxa"/>
            <w:tcBorders>
              <w:top w:val="nil"/>
              <w:left w:val="nil"/>
              <w:bottom w:val="nil"/>
              <w:right w:val="nil"/>
            </w:tcBorders>
            <w:shd w:val="clear" w:color="auto" w:fill="auto"/>
            <w:noWrap/>
            <w:vAlign w:val="center"/>
            <w:hideMark/>
          </w:tcPr>
          <w:p w14:paraId="6805B2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DA41C0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U71</w:t>
            </w:r>
          </w:p>
        </w:tc>
        <w:tc>
          <w:tcPr>
            <w:tcW w:w="875" w:type="dxa"/>
            <w:tcBorders>
              <w:top w:val="nil"/>
              <w:left w:val="nil"/>
              <w:bottom w:val="nil"/>
              <w:right w:val="nil"/>
            </w:tcBorders>
            <w:shd w:val="clear" w:color="auto" w:fill="auto"/>
            <w:noWrap/>
            <w:vAlign w:val="center"/>
            <w:hideMark/>
          </w:tcPr>
          <w:p w14:paraId="5BD3B3B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7</w:t>
            </w:r>
          </w:p>
        </w:tc>
        <w:tc>
          <w:tcPr>
            <w:tcW w:w="6626" w:type="dxa"/>
            <w:tcBorders>
              <w:top w:val="nil"/>
              <w:left w:val="nil"/>
              <w:bottom w:val="nil"/>
              <w:right w:val="nil"/>
            </w:tcBorders>
            <w:shd w:val="clear" w:color="auto" w:fill="auto"/>
            <w:noWrap/>
            <w:vAlign w:val="center"/>
            <w:hideMark/>
          </w:tcPr>
          <w:p w14:paraId="63A38E9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Unvegetated or sparsely vegetated gravel bar in montane and alpine regions</w:t>
            </w:r>
          </w:p>
        </w:tc>
      </w:tr>
      <w:tr w:rsidR="00961253" w:rsidRPr="00961253" w14:paraId="64ABCB90" w14:textId="77777777" w:rsidTr="0035763E">
        <w:trPr>
          <w:trHeight w:val="300"/>
        </w:trPr>
        <w:tc>
          <w:tcPr>
            <w:tcW w:w="838" w:type="dxa"/>
            <w:tcBorders>
              <w:top w:val="nil"/>
              <w:left w:val="nil"/>
              <w:bottom w:val="nil"/>
              <w:right w:val="nil"/>
            </w:tcBorders>
            <w:shd w:val="clear" w:color="auto" w:fill="D9D9D9" w:themeFill="background1" w:themeFillShade="D9"/>
            <w:noWrap/>
            <w:vAlign w:val="center"/>
            <w:hideMark/>
          </w:tcPr>
          <w:p w14:paraId="48F4776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p>
        </w:tc>
        <w:tc>
          <w:tcPr>
            <w:tcW w:w="841" w:type="dxa"/>
            <w:tcBorders>
              <w:top w:val="nil"/>
              <w:left w:val="nil"/>
              <w:bottom w:val="nil"/>
              <w:right w:val="nil"/>
            </w:tcBorders>
            <w:shd w:val="clear" w:color="auto" w:fill="D9D9D9" w:themeFill="background1" w:themeFillShade="D9"/>
            <w:noWrap/>
            <w:vAlign w:val="center"/>
            <w:hideMark/>
          </w:tcPr>
          <w:p w14:paraId="659633A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w:t>
            </w:r>
          </w:p>
        </w:tc>
        <w:tc>
          <w:tcPr>
            <w:tcW w:w="875" w:type="dxa"/>
            <w:tcBorders>
              <w:top w:val="nil"/>
              <w:left w:val="nil"/>
              <w:bottom w:val="nil"/>
              <w:right w:val="nil"/>
            </w:tcBorders>
            <w:shd w:val="clear" w:color="auto" w:fill="D9D9D9" w:themeFill="background1" w:themeFillShade="D9"/>
            <w:noWrap/>
            <w:vAlign w:val="center"/>
            <w:hideMark/>
          </w:tcPr>
          <w:p w14:paraId="4E48DAE5" w14:textId="2401CD5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802</w:t>
            </w:r>
          </w:p>
        </w:tc>
        <w:tc>
          <w:tcPr>
            <w:tcW w:w="6626" w:type="dxa"/>
            <w:tcBorders>
              <w:top w:val="nil"/>
              <w:left w:val="nil"/>
              <w:bottom w:val="nil"/>
              <w:right w:val="nil"/>
            </w:tcBorders>
            <w:shd w:val="clear" w:color="auto" w:fill="D9D9D9" w:themeFill="background1" w:themeFillShade="D9"/>
            <w:noWrap/>
            <w:vAlign w:val="center"/>
            <w:hideMark/>
          </w:tcPr>
          <w:p w14:paraId="5C0270BC" w14:textId="0D3A8EED" w:rsidR="00961253" w:rsidRPr="00961253" w:rsidRDefault="00B17FA2" w:rsidP="00961253">
            <w:pPr>
              <w:spacing w:after="0" w:line="240" w:lineRule="auto"/>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Vegetated m</w:t>
            </w:r>
            <w:r w:rsidR="00961253" w:rsidRPr="00961253">
              <w:rPr>
                <w:rFonts w:ascii="Calibri" w:eastAsia="Times New Roman" w:hAnsi="Calibri" w:cs="Calibri"/>
                <w:color w:val="000000"/>
                <w:kern w:val="0"/>
                <w:sz w:val="20"/>
                <w:szCs w:val="20"/>
                <w:lang w:eastAsia="en-GB"/>
                <w14:ligatures w14:val="none"/>
              </w:rPr>
              <w:t>an-made habitats</w:t>
            </w:r>
          </w:p>
        </w:tc>
      </w:tr>
      <w:tr w:rsidR="00961253" w:rsidRPr="00961253" w14:paraId="3B23C664" w14:textId="77777777" w:rsidTr="0035763E">
        <w:trPr>
          <w:trHeight w:val="300"/>
        </w:trPr>
        <w:tc>
          <w:tcPr>
            <w:tcW w:w="838" w:type="dxa"/>
            <w:tcBorders>
              <w:top w:val="nil"/>
              <w:left w:val="nil"/>
              <w:bottom w:val="nil"/>
              <w:right w:val="nil"/>
            </w:tcBorders>
            <w:shd w:val="clear" w:color="auto" w:fill="auto"/>
            <w:noWrap/>
            <w:vAlign w:val="center"/>
            <w:hideMark/>
          </w:tcPr>
          <w:p w14:paraId="2DAD496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6BE5B21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V11</w:t>
            </w:r>
          </w:p>
        </w:tc>
        <w:tc>
          <w:tcPr>
            <w:tcW w:w="875" w:type="dxa"/>
            <w:tcBorders>
              <w:top w:val="nil"/>
              <w:left w:val="nil"/>
              <w:bottom w:val="nil"/>
              <w:right w:val="nil"/>
            </w:tcBorders>
            <w:shd w:val="clear" w:color="auto" w:fill="auto"/>
            <w:noWrap/>
            <w:vAlign w:val="center"/>
            <w:hideMark/>
          </w:tcPr>
          <w:p w14:paraId="65EDBC4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678</w:t>
            </w:r>
          </w:p>
        </w:tc>
        <w:tc>
          <w:tcPr>
            <w:tcW w:w="6626" w:type="dxa"/>
            <w:tcBorders>
              <w:top w:val="nil"/>
              <w:left w:val="nil"/>
              <w:bottom w:val="nil"/>
              <w:right w:val="nil"/>
            </w:tcBorders>
            <w:shd w:val="clear" w:color="auto" w:fill="auto"/>
            <w:noWrap/>
            <w:vAlign w:val="center"/>
            <w:hideMark/>
          </w:tcPr>
          <w:p w14:paraId="6C5CB1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Intensive unmixed crops</w:t>
            </w:r>
          </w:p>
        </w:tc>
      </w:tr>
      <w:tr w:rsidR="00961253" w:rsidRPr="00961253" w14:paraId="1D84D6FF" w14:textId="77777777" w:rsidTr="0035763E">
        <w:trPr>
          <w:trHeight w:val="300"/>
        </w:trPr>
        <w:tc>
          <w:tcPr>
            <w:tcW w:w="838" w:type="dxa"/>
            <w:tcBorders>
              <w:top w:val="nil"/>
              <w:left w:val="nil"/>
              <w:bottom w:val="nil"/>
              <w:right w:val="nil"/>
            </w:tcBorders>
            <w:shd w:val="clear" w:color="auto" w:fill="auto"/>
            <w:noWrap/>
            <w:vAlign w:val="center"/>
            <w:hideMark/>
          </w:tcPr>
          <w:p w14:paraId="667EC1C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7DC7B6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V12</w:t>
            </w:r>
          </w:p>
        </w:tc>
        <w:tc>
          <w:tcPr>
            <w:tcW w:w="875" w:type="dxa"/>
            <w:tcBorders>
              <w:top w:val="nil"/>
              <w:left w:val="nil"/>
              <w:bottom w:val="nil"/>
              <w:right w:val="nil"/>
            </w:tcBorders>
            <w:shd w:val="clear" w:color="auto" w:fill="auto"/>
            <w:noWrap/>
            <w:vAlign w:val="center"/>
            <w:hideMark/>
          </w:tcPr>
          <w:p w14:paraId="50781522"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17</w:t>
            </w:r>
          </w:p>
        </w:tc>
        <w:tc>
          <w:tcPr>
            <w:tcW w:w="6626" w:type="dxa"/>
            <w:tcBorders>
              <w:top w:val="nil"/>
              <w:left w:val="nil"/>
              <w:bottom w:val="nil"/>
              <w:right w:val="nil"/>
            </w:tcBorders>
            <w:shd w:val="clear" w:color="auto" w:fill="auto"/>
            <w:noWrap/>
            <w:vAlign w:val="center"/>
            <w:hideMark/>
          </w:tcPr>
          <w:p w14:paraId="29CFA1F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Mixed crops of market gardens and horticulture</w:t>
            </w:r>
          </w:p>
        </w:tc>
      </w:tr>
      <w:tr w:rsidR="00961253" w:rsidRPr="00961253" w14:paraId="241D1689" w14:textId="77777777" w:rsidTr="0035763E">
        <w:trPr>
          <w:trHeight w:val="300"/>
        </w:trPr>
        <w:tc>
          <w:tcPr>
            <w:tcW w:w="838" w:type="dxa"/>
            <w:tcBorders>
              <w:top w:val="nil"/>
              <w:left w:val="nil"/>
              <w:bottom w:val="nil"/>
              <w:right w:val="nil"/>
            </w:tcBorders>
            <w:shd w:val="clear" w:color="auto" w:fill="auto"/>
            <w:noWrap/>
            <w:vAlign w:val="center"/>
            <w:hideMark/>
          </w:tcPr>
          <w:p w14:paraId="0C38C7D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9561B8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V13</w:t>
            </w:r>
          </w:p>
        </w:tc>
        <w:tc>
          <w:tcPr>
            <w:tcW w:w="875" w:type="dxa"/>
            <w:tcBorders>
              <w:top w:val="nil"/>
              <w:left w:val="nil"/>
              <w:bottom w:val="nil"/>
              <w:right w:val="nil"/>
            </w:tcBorders>
            <w:shd w:val="clear" w:color="auto" w:fill="auto"/>
            <w:noWrap/>
            <w:vAlign w:val="center"/>
            <w:hideMark/>
          </w:tcPr>
          <w:p w14:paraId="7769EC6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117</w:t>
            </w:r>
          </w:p>
        </w:tc>
        <w:tc>
          <w:tcPr>
            <w:tcW w:w="6626" w:type="dxa"/>
            <w:tcBorders>
              <w:top w:val="nil"/>
              <w:left w:val="nil"/>
              <w:bottom w:val="nil"/>
              <w:right w:val="nil"/>
            </w:tcBorders>
            <w:shd w:val="clear" w:color="auto" w:fill="auto"/>
            <w:noWrap/>
            <w:vAlign w:val="center"/>
            <w:hideMark/>
          </w:tcPr>
          <w:p w14:paraId="359EB1F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Arable land with unmixed crops grown by low-intensity agricultural methods</w:t>
            </w:r>
          </w:p>
        </w:tc>
      </w:tr>
      <w:tr w:rsidR="00961253" w:rsidRPr="00961253" w14:paraId="162DC2D8" w14:textId="77777777" w:rsidTr="0035763E">
        <w:trPr>
          <w:trHeight w:val="300"/>
        </w:trPr>
        <w:tc>
          <w:tcPr>
            <w:tcW w:w="838" w:type="dxa"/>
            <w:tcBorders>
              <w:top w:val="nil"/>
              <w:left w:val="nil"/>
              <w:bottom w:val="nil"/>
              <w:right w:val="nil"/>
            </w:tcBorders>
            <w:shd w:val="clear" w:color="auto" w:fill="auto"/>
            <w:noWrap/>
            <w:vAlign w:val="center"/>
            <w:hideMark/>
          </w:tcPr>
          <w:p w14:paraId="0AF6512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2693EE4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V15</w:t>
            </w:r>
          </w:p>
        </w:tc>
        <w:tc>
          <w:tcPr>
            <w:tcW w:w="875" w:type="dxa"/>
            <w:tcBorders>
              <w:top w:val="nil"/>
              <w:left w:val="nil"/>
              <w:bottom w:val="nil"/>
              <w:right w:val="nil"/>
            </w:tcBorders>
            <w:shd w:val="clear" w:color="auto" w:fill="auto"/>
            <w:noWrap/>
            <w:vAlign w:val="center"/>
            <w:hideMark/>
          </w:tcPr>
          <w:p w14:paraId="1429F57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2387</w:t>
            </w:r>
          </w:p>
        </w:tc>
        <w:tc>
          <w:tcPr>
            <w:tcW w:w="6626" w:type="dxa"/>
            <w:tcBorders>
              <w:top w:val="nil"/>
              <w:left w:val="nil"/>
              <w:bottom w:val="nil"/>
              <w:right w:val="nil"/>
            </w:tcBorders>
            <w:shd w:val="clear" w:color="auto" w:fill="auto"/>
            <w:noWrap/>
            <w:vAlign w:val="center"/>
            <w:hideMark/>
          </w:tcPr>
          <w:p w14:paraId="28BA828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Bare tilled, fallow or recently abandoned arable land</w:t>
            </w:r>
          </w:p>
        </w:tc>
      </w:tr>
      <w:tr w:rsidR="00961253" w:rsidRPr="00961253" w14:paraId="552E7C3E" w14:textId="77777777" w:rsidTr="0035763E">
        <w:trPr>
          <w:trHeight w:val="300"/>
        </w:trPr>
        <w:tc>
          <w:tcPr>
            <w:tcW w:w="838" w:type="dxa"/>
            <w:tcBorders>
              <w:top w:val="nil"/>
              <w:left w:val="nil"/>
              <w:bottom w:val="nil"/>
              <w:right w:val="nil"/>
            </w:tcBorders>
            <w:shd w:val="clear" w:color="auto" w:fill="auto"/>
            <w:noWrap/>
            <w:vAlign w:val="center"/>
            <w:hideMark/>
          </w:tcPr>
          <w:p w14:paraId="7498977B"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1CF840A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V32</w:t>
            </w:r>
          </w:p>
        </w:tc>
        <w:tc>
          <w:tcPr>
            <w:tcW w:w="875" w:type="dxa"/>
            <w:tcBorders>
              <w:top w:val="nil"/>
              <w:left w:val="nil"/>
              <w:bottom w:val="nil"/>
              <w:right w:val="nil"/>
            </w:tcBorders>
            <w:shd w:val="clear" w:color="auto" w:fill="auto"/>
            <w:noWrap/>
            <w:vAlign w:val="center"/>
            <w:hideMark/>
          </w:tcPr>
          <w:p w14:paraId="7AD5CB0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219</w:t>
            </w:r>
          </w:p>
        </w:tc>
        <w:tc>
          <w:tcPr>
            <w:tcW w:w="6626" w:type="dxa"/>
            <w:tcBorders>
              <w:top w:val="nil"/>
              <w:left w:val="nil"/>
              <w:bottom w:val="nil"/>
              <w:right w:val="nil"/>
            </w:tcBorders>
            <w:shd w:val="clear" w:color="auto" w:fill="auto"/>
            <w:noWrap/>
            <w:vAlign w:val="center"/>
            <w:hideMark/>
          </w:tcPr>
          <w:p w14:paraId="76DB468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Mediterranean </w:t>
            </w:r>
            <w:proofErr w:type="spellStart"/>
            <w:r w:rsidRPr="00961253">
              <w:rPr>
                <w:rFonts w:ascii="Calibri" w:eastAsia="Times New Roman" w:hAnsi="Calibri" w:cs="Calibri"/>
                <w:color w:val="000000"/>
                <w:kern w:val="0"/>
                <w:sz w:val="20"/>
                <w:szCs w:val="20"/>
                <w:lang w:eastAsia="en-GB"/>
                <w14:ligatures w14:val="none"/>
              </w:rPr>
              <w:t>subnitrophilous</w:t>
            </w:r>
            <w:proofErr w:type="spellEnd"/>
            <w:r w:rsidRPr="00961253">
              <w:rPr>
                <w:rFonts w:ascii="Calibri" w:eastAsia="Times New Roman" w:hAnsi="Calibri" w:cs="Calibri"/>
                <w:color w:val="000000"/>
                <w:kern w:val="0"/>
                <w:sz w:val="20"/>
                <w:szCs w:val="20"/>
                <w:lang w:eastAsia="en-GB"/>
                <w14:ligatures w14:val="none"/>
              </w:rPr>
              <w:t xml:space="preserve"> annual grassland</w:t>
            </w:r>
          </w:p>
        </w:tc>
      </w:tr>
      <w:tr w:rsidR="00961253" w:rsidRPr="00961253" w14:paraId="10CE6BE4" w14:textId="77777777" w:rsidTr="0035763E">
        <w:trPr>
          <w:trHeight w:val="300"/>
        </w:trPr>
        <w:tc>
          <w:tcPr>
            <w:tcW w:w="838" w:type="dxa"/>
            <w:tcBorders>
              <w:top w:val="nil"/>
              <w:left w:val="nil"/>
              <w:bottom w:val="nil"/>
              <w:right w:val="nil"/>
            </w:tcBorders>
            <w:shd w:val="clear" w:color="auto" w:fill="auto"/>
            <w:noWrap/>
            <w:vAlign w:val="center"/>
            <w:hideMark/>
          </w:tcPr>
          <w:p w14:paraId="73613B7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74329E5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V33</w:t>
            </w:r>
          </w:p>
        </w:tc>
        <w:tc>
          <w:tcPr>
            <w:tcW w:w="875" w:type="dxa"/>
            <w:tcBorders>
              <w:top w:val="nil"/>
              <w:left w:val="nil"/>
              <w:bottom w:val="nil"/>
              <w:right w:val="nil"/>
            </w:tcBorders>
            <w:shd w:val="clear" w:color="auto" w:fill="auto"/>
            <w:noWrap/>
            <w:vAlign w:val="center"/>
            <w:hideMark/>
          </w:tcPr>
          <w:p w14:paraId="54F066D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9</w:t>
            </w:r>
          </w:p>
        </w:tc>
        <w:tc>
          <w:tcPr>
            <w:tcW w:w="6626" w:type="dxa"/>
            <w:tcBorders>
              <w:top w:val="nil"/>
              <w:left w:val="nil"/>
              <w:bottom w:val="nil"/>
              <w:right w:val="nil"/>
            </w:tcBorders>
            <w:shd w:val="clear" w:color="auto" w:fill="auto"/>
            <w:noWrap/>
            <w:vAlign w:val="center"/>
            <w:hideMark/>
          </w:tcPr>
          <w:p w14:paraId="25A6F33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Dry Mediterranean land with unpalatable non-vernal herbaceous vegetation</w:t>
            </w:r>
          </w:p>
        </w:tc>
      </w:tr>
      <w:tr w:rsidR="00961253" w:rsidRPr="00961253" w14:paraId="144F7A73" w14:textId="77777777" w:rsidTr="0035763E">
        <w:trPr>
          <w:trHeight w:val="300"/>
        </w:trPr>
        <w:tc>
          <w:tcPr>
            <w:tcW w:w="838" w:type="dxa"/>
            <w:tcBorders>
              <w:top w:val="nil"/>
              <w:left w:val="nil"/>
              <w:bottom w:val="nil"/>
              <w:right w:val="nil"/>
            </w:tcBorders>
            <w:shd w:val="clear" w:color="auto" w:fill="auto"/>
            <w:noWrap/>
            <w:vAlign w:val="center"/>
            <w:hideMark/>
          </w:tcPr>
          <w:p w14:paraId="5A0DBF8D"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5C7A672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V34</w:t>
            </w:r>
          </w:p>
        </w:tc>
        <w:tc>
          <w:tcPr>
            <w:tcW w:w="875" w:type="dxa"/>
            <w:tcBorders>
              <w:top w:val="nil"/>
              <w:left w:val="nil"/>
              <w:bottom w:val="nil"/>
              <w:right w:val="nil"/>
            </w:tcBorders>
            <w:shd w:val="clear" w:color="auto" w:fill="auto"/>
            <w:noWrap/>
            <w:vAlign w:val="center"/>
            <w:hideMark/>
          </w:tcPr>
          <w:p w14:paraId="5ED32DD6"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19</w:t>
            </w:r>
          </w:p>
        </w:tc>
        <w:tc>
          <w:tcPr>
            <w:tcW w:w="6626" w:type="dxa"/>
            <w:tcBorders>
              <w:top w:val="nil"/>
              <w:left w:val="nil"/>
              <w:bottom w:val="nil"/>
              <w:right w:val="nil"/>
            </w:tcBorders>
            <w:shd w:val="clear" w:color="auto" w:fill="auto"/>
            <w:noWrap/>
            <w:vAlign w:val="center"/>
            <w:hideMark/>
          </w:tcPr>
          <w:p w14:paraId="66924434"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Trampled xeric grassland with annuals</w:t>
            </w:r>
          </w:p>
        </w:tc>
      </w:tr>
      <w:tr w:rsidR="00961253" w:rsidRPr="00961253" w14:paraId="7DD60A18" w14:textId="77777777" w:rsidTr="0035763E">
        <w:trPr>
          <w:trHeight w:val="300"/>
        </w:trPr>
        <w:tc>
          <w:tcPr>
            <w:tcW w:w="838" w:type="dxa"/>
            <w:tcBorders>
              <w:top w:val="nil"/>
              <w:left w:val="nil"/>
              <w:bottom w:val="nil"/>
              <w:right w:val="nil"/>
            </w:tcBorders>
            <w:shd w:val="clear" w:color="auto" w:fill="auto"/>
            <w:noWrap/>
            <w:vAlign w:val="center"/>
            <w:hideMark/>
          </w:tcPr>
          <w:p w14:paraId="4819556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0EEE6980"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V35</w:t>
            </w:r>
          </w:p>
        </w:tc>
        <w:tc>
          <w:tcPr>
            <w:tcW w:w="875" w:type="dxa"/>
            <w:tcBorders>
              <w:top w:val="nil"/>
              <w:left w:val="nil"/>
              <w:bottom w:val="nil"/>
              <w:right w:val="nil"/>
            </w:tcBorders>
            <w:shd w:val="clear" w:color="auto" w:fill="auto"/>
            <w:noWrap/>
            <w:vAlign w:val="center"/>
            <w:hideMark/>
          </w:tcPr>
          <w:p w14:paraId="6B520A7F"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12</w:t>
            </w:r>
          </w:p>
        </w:tc>
        <w:tc>
          <w:tcPr>
            <w:tcW w:w="6626" w:type="dxa"/>
            <w:tcBorders>
              <w:top w:val="nil"/>
              <w:left w:val="nil"/>
              <w:bottom w:val="nil"/>
              <w:right w:val="nil"/>
            </w:tcBorders>
            <w:shd w:val="clear" w:color="auto" w:fill="auto"/>
            <w:noWrap/>
            <w:vAlign w:val="center"/>
            <w:hideMark/>
          </w:tcPr>
          <w:p w14:paraId="4569906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 xml:space="preserve">Trampled </w:t>
            </w:r>
            <w:proofErr w:type="spellStart"/>
            <w:r w:rsidRPr="00961253">
              <w:rPr>
                <w:rFonts w:ascii="Calibri" w:eastAsia="Times New Roman" w:hAnsi="Calibri" w:cs="Calibri"/>
                <w:color w:val="000000"/>
                <w:kern w:val="0"/>
                <w:sz w:val="20"/>
                <w:szCs w:val="20"/>
                <w:lang w:eastAsia="en-GB"/>
                <w14:ligatures w14:val="none"/>
              </w:rPr>
              <w:t>mesophilous</w:t>
            </w:r>
            <w:proofErr w:type="spellEnd"/>
            <w:r w:rsidRPr="00961253">
              <w:rPr>
                <w:rFonts w:ascii="Calibri" w:eastAsia="Times New Roman" w:hAnsi="Calibri" w:cs="Calibri"/>
                <w:color w:val="000000"/>
                <w:kern w:val="0"/>
                <w:sz w:val="20"/>
                <w:szCs w:val="20"/>
                <w:lang w:eastAsia="en-GB"/>
                <w14:ligatures w14:val="none"/>
              </w:rPr>
              <w:t xml:space="preserve"> grassland with annuals</w:t>
            </w:r>
          </w:p>
        </w:tc>
      </w:tr>
      <w:tr w:rsidR="00961253" w:rsidRPr="00961253" w14:paraId="0F18E849" w14:textId="77777777" w:rsidTr="0035763E">
        <w:trPr>
          <w:trHeight w:val="300"/>
        </w:trPr>
        <w:tc>
          <w:tcPr>
            <w:tcW w:w="838" w:type="dxa"/>
            <w:tcBorders>
              <w:top w:val="nil"/>
              <w:left w:val="nil"/>
              <w:bottom w:val="nil"/>
              <w:right w:val="nil"/>
            </w:tcBorders>
            <w:shd w:val="clear" w:color="auto" w:fill="auto"/>
            <w:noWrap/>
            <w:vAlign w:val="center"/>
            <w:hideMark/>
          </w:tcPr>
          <w:p w14:paraId="174E47E3"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31288B0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V37</w:t>
            </w:r>
          </w:p>
        </w:tc>
        <w:tc>
          <w:tcPr>
            <w:tcW w:w="875" w:type="dxa"/>
            <w:tcBorders>
              <w:top w:val="nil"/>
              <w:left w:val="nil"/>
              <w:bottom w:val="nil"/>
              <w:right w:val="nil"/>
            </w:tcBorders>
            <w:shd w:val="clear" w:color="auto" w:fill="auto"/>
            <w:noWrap/>
            <w:vAlign w:val="center"/>
            <w:hideMark/>
          </w:tcPr>
          <w:p w14:paraId="7B6A9B41" w14:textId="742F540D"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360</w:t>
            </w:r>
          </w:p>
        </w:tc>
        <w:tc>
          <w:tcPr>
            <w:tcW w:w="6626" w:type="dxa"/>
            <w:tcBorders>
              <w:top w:val="nil"/>
              <w:left w:val="nil"/>
              <w:bottom w:val="nil"/>
              <w:right w:val="nil"/>
            </w:tcBorders>
            <w:shd w:val="clear" w:color="auto" w:fill="auto"/>
            <w:noWrap/>
            <w:vAlign w:val="center"/>
            <w:hideMark/>
          </w:tcPr>
          <w:p w14:paraId="43D2F54A"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Annual anthropogenic herbaceous vegetation</w:t>
            </w:r>
          </w:p>
        </w:tc>
      </w:tr>
      <w:tr w:rsidR="00961253" w:rsidRPr="00961253" w14:paraId="4B60AB10" w14:textId="77777777" w:rsidTr="0035763E">
        <w:trPr>
          <w:trHeight w:val="300"/>
        </w:trPr>
        <w:tc>
          <w:tcPr>
            <w:tcW w:w="838" w:type="dxa"/>
            <w:tcBorders>
              <w:top w:val="nil"/>
              <w:left w:val="nil"/>
              <w:bottom w:val="nil"/>
              <w:right w:val="nil"/>
            </w:tcBorders>
            <w:shd w:val="clear" w:color="auto" w:fill="auto"/>
            <w:noWrap/>
            <w:vAlign w:val="center"/>
            <w:hideMark/>
          </w:tcPr>
          <w:p w14:paraId="4993E82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nil"/>
              <w:right w:val="nil"/>
            </w:tcBorders>
            <w:shd w:val="clear" w:color="auto" w:fill="auto"/>
            <w:noWrap/>
            <w:vAlign w:val="center"/>
            <w:hideMark/>
          </w:tcPr>
          <w:p w14:paraId="4A3ECDE7"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V38</w:t>
            </w:r>
          </w:p>
        </w:tc>
        <w:tc>
          <w:tcPr>
            <w:tcW w:w="875" w:type="dxa"/>
            <w:tcBorders>
              <w:top w:val="nil"/>
              <w:left w:val="nil"/>
              <w:bottom w:val="nil"/>
              <w:right w:val="nil"/>
            </w:tcBorders>
            <w:shd w:val="clear" w:color="auto" w:fill="auto"/>
            <w:noWrap/>
            <w:vAlign w:val="center"/>
            <w:hideMark/>
          </w:tcPr>
          <w:p w14:paraId="666E02AA" w14:textId="56B86192"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1</w:t>
            </w:r>
            <w:r w:rsidR="00BD22B5">
              <w:rPr>
                <w:rFonts w:ascii="Calibri" w:eastAsia="Times New Roman" w:hAnsi="Calibri" w:cs="Calibri"/>
                <w:color w:val="000000"/>
                <w:kern w:val="0"/>
                <w:sz w:val="20"/>
                <w:szCs w:val="20"/>
                <w:lang w:eastAsia="en-GB"/>
                <w14:ligatures w14:val="none"/>
              </w:rPr>
              <w:t>,</w:t>
            </w:r>
            <w:r w:rsidRPr="00961253">
              <w:rPr>
                <w:rFonts w:ascii="Calibri" w:eastAsia="Times New Roman" w:hAnsi="Calibri" w:cs="Calibri"/>
                <w:color w:val="000000"/>
                <w:kern w:val="0"/>
                <w:sz w:val="20"/>
                <w:szCs w:val="20"/>
                <w:lang w:eastAsia="en-GB"/>
                <w14:ligatures w14:val="none"/>
              </w:rPr>
              <w:t>627</w:t>
            </w:r>
          </w:p>
        </w:tc>
        <w:tc>
          <w:tcPr>
            <w:tcW w:w="6626" w:type="dxa"/>
            <w:tcBorders>
              <w:top w:val="nil"/>
              <w:left w:val="nil"/>
              <w:bottom w:val="nil"/>
              <w:right w:val="nil"/>
            </w:tcBorders>
            <w:shd w:val="clear" w:color="auto" w:fill="auto"/>
            <w:noWrap/>
            <w:vAlign w:val="center"/>
            <w:hideMark/>
          </w:tcPr>
          <w:p w14:paraId="2569153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Dry perennial anthropogenic herbaceous vegetation</w:t>
            </w:r>
          </w:p>
        </w:tc>
      </w:tr>
      <w:tr w:rsidR="00961253" w:rsidRPr="00961253" w14:paraId="34E33BF1" w14:textId="77777777" w:rsidTr="0035763E">
        <w:trPr>
          <w:trHeight w:val="300"/>
        </w:trPr>
        <w:tc>
          <w:tcPr>
            <w:tcW w:w="838" w:type="dxa"/>
            <w:tcBorders>
              <w:top w:val="nil"/>
              <w:left w:val="nil"/>
              <w:bottom w:val="single" w:sz="12" w:space="0" w:color="auto"/>
              <w:right w:val="nil"/>
            </w:tcBorders>
            <w:shd w:val="clear" w:color="auto" w:fill="auto"/>
            <w:noWrap/>
            <w:vAlign w:val="center"/>
            <w:hideMark/>
          </w:tcPr>
          <w:p w14:paraId="568F5FD9"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3</w:t>
            </w:r>
          </w:p>
        </w:tc>
        <w:tc>
          <w:tcPr>
            <w:tcW w:w="841" w:type="dxa"/>
            <w:tcBorders>
              <w:top w:val="nil"/>
              <w:left w:val="nil"/>
              <w:bottom w:val="single" w:sz="12" w:space="0" w:color="auto"/>
              <w:right w:val="nil"/>
            </w:tcBorders>
            <w:shd w:val="clear" w:color="auto" w:fill="auto"/>
            <w:noWrap/>
            <w:vAlign w:val="center"/>
            <w:hideMark/>
          </w:tcPr>
          <w:p w14:paraId="555CFC45"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V39</w:t>
            </w:r>
          </w:p>
        </w:tc>
        <w:tc>
          <w:tcPr>
            <w:tcW w:w="875" w:type="dxa"/>
            <w:tcBorders>
              <w:top w:val="nil"/>
              <w:left w:val="nil"/>
              <w:bottom w:val="single" w:sz="12" w:space="0" w:color="auto"/>
              <w:right w:val="nil"/>
            </w:tcBorders>
            <w:shd w:val="clear" w:color="auto" w:fill="auto"/>
            <w:noWrap/>
            <w:vAlign w:val="center"/>
            <w:hideMark/>
          </w:tcPr>
          <w:p w14:paraId="6B46C73E"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239</w:t>
            </w:r>
          </w:p>
        </w:tc>
        <w:tc>
          <w:tcPr>
            <w:tcW w:w="6626" w:type="dxa"/>
            <w:tcBorders>
              <w:top w:val="nil"/>
              <w:left w:val="nil"/>
              <w:bottom w:val="single" w:sz="12" w:space="0" w:color="auto"/>
              <w:right w:val="nil"/>
            </w:tcBorders>
            <w:shd w:val="clear" w:color="auto" w:fill="auto"/>
            <w:noWrap/>
            <w:vAlign w:val="center"/>
            <w:hideMark/>
          </w:tcPr>
          <w:p w14:paraId="1556901C" w14:textId="77777777" w:rsidR="00961253" w:rsidRPr="00961253" w:rsidRDefault="00961253" w:rsidP="00961253">
            <w:pPr>
              <w:spacing w:after="0" w:line="240" w:lineRule="auto"/>
              <w:rPr>
                <w:rFonts w:ascii="Calibri" w:eastAsia="Times New Roman" w:hAnsi="Calibri" w:cs="Calibri"/>
                <w:color w:val="000000"/>
                <w:kern w:val="0"/>
                <w:sz w:val="20"/>
                <w:szCs w:val="20"/>
                <w:lang w:eastAsia="en-GB"/>
                <w14:ligatures w14:val="none"/>
              </w:rPr>
            </w:pPr>
            <w:r w:rsidRPr="00961253">
              <w:rPr>
                <w:rFonts w:ascii="Calibri" w:eastAsia="Times New Roman" w:hAnsi="Calibri" w:cs="Calibri"/>
                <w:color w:val="000000"/>
                <w:kern w:val="0"/>
                <w:sz w:val="20"/>
                <w:szCs w:val="20"/>
                <w:lang w:eastAsia="en-GB"/>
                <w14:ligatures w14:val="none"/>
              </w:rPr>
              <w:t>Mesic perennial anthropogenic herbaceous vegetation</w:t>
            </w:r>
          </w:p>
        </w:tc>
      </w:tr>
    </w:tbl>
    <w:p w14:paraId="1B1E8544" w14:textId="39E130A1" w:rsidR="00577F05" w:rsidRDefault="00577F05" w:rsidP="002974E8">
      <w:pPr>
        <w:rPr>
          <w:rFonts w:ascii="Calibri" w:hAnsi="Calibri" w:cs="Calibri"/>
          <w:sz w:val="24"/>
          <w:szCs w:val="24"/>
        </w:rPr>
      </w:pPr>
    </w:p>
    <w:p w14:paraId="0F13549A" w14:textId="77777777" w:rsidR="00577F05" w:rsidRDefault="00577F05">
      <w:pPr>
        <w:rPr>
          <w:rFonts w:ascii="Calibri" w:hAnsi="Calibri" w:cs="Calibri"/>
          <w:sz w:val="24"/>
          <w:szCs w:val="24"/>
        </w:rPr>
      </w:pPr>
      <w:r>
        <w:rPr>
          <w:rFonts w:ascii="Calibri" w:hAnsi="Calibri" w:cs="Calibri"/>
          <w:sz w:val="24"/>
          <w:szCs w:val="24"/>
        </w:rPr>
        <w:br w:type="page"/>
      </w:r>
    </w:p>
    <w:p w14:paraId="7DFAD841" w14:textId="77777777" w:rsidR="00970977" w:rsidRDefault="00970977" w:rsidP="00970977">
      <w:pPr>
        <w:spacing w:after="120" w:line="240" w:lineRule="auto"/>
        <w:jc w:val="both"/>
        <w:rPr>
          <w:rFonts w:ascii="Calibri" w:eastAsia="Arial" w:hAnsi="Calibri" w:cs="Calibri"/>
          <w:sz w:val="24"/>
          <w:szCs w:val="24"/>
        </w:rPr>
      </w:pPr>
      <w:r>
        <w:rPr>
          <w:rFonts w:ascii="Calibri" w:hAnsi="Calibri" w:cs="Calibri"/>
          <w:b/>
          <w:sz w:val="24"/>
          <w:szCs w:val="24"/>
        </w:rPr>
        <w:lastRenderedPageBreak/>
        <w:t xml:space="preserve">Extended Data </w:t>
      </w:r>
      <w:r w:rsidRPr="00B73500">
        <w:rPr>
          <w:rFonts w:ascii="Calibri" w:hAnsi="Calibri" w:cs="Calibri"/>
          <w:b/>
          <w:sz w:val="24"/>
          <w:szCs w:val="24"/>
        </w:rPr>
        <w:t>Fig.</w:t>
      </w:r>
      <w:r>
        <w:rPr>
          <w:rFonts w:ascii="Calibri" w:hAnsi="Calibri" w:cs="Calibri"/>
          <w:b/>
          <w:sz w:val="24"/>
          <w:szCs w:val="24"/>
        </w:rPr>
        <w:t xml:space="preserve"> </w:t>
      </w:r>
      <w:r w:rsidRPr="00B73500">
        <w:rPr>
          <w:rFonts w:ascii="Calibri" w:hAnsi="Calibri" w:cs="Calibri"/>
          <w:b/>
          <w:sz w:val="24"/>
          <w:szCs w:val="24"/>
        </w:rPr>
        <w:t xml:space="preserve">1. Number of time series within level 1 </w:t>
      </w:r>
      <w:r>
        <w:rPr>
          <w:rFonts w:ascii="Calibri" w:hAnsi="Calibri" w:cs="Calibri"/>
          <w:b/>
          <w:sz w:val="24"/>
          <w:szCs w:val="24"/>
        </w:rPr>
        <w:t xml:space="preserve">and level </w:t>
      </w:r>
      <w:r w:rsidRPr="00B73500">
        <w:rPr>
          <w:rFonts w:ascii="Calibri" w:hAnsi="Calibri" w:cs="Calibri"/>
          <w:b/>
          <w:sz w:val="24"/>
          <w:szCs w:val="24"/>
        </w:rPr>
        <w:t>2 of the EUNIS hierarchy of habitat types.</w:t>
      </w:r>
      <w:r>
        <w:rPr>
          <w:rFonts w:ascii="Calibri" w:hAnsi="Calibri" w:cs="Calibri"/>
          <w:sz w:val="24"/>
          <w:szCs w:val="24"/>
        </w:rPr>
        <w:t xml:space="preserve"> Colouring indicates number of time series (assignment on the classification at the first surv</w:t>
      </w:r>
      <w:r w:rsidRPr="00392761">
        <w:rPr>
          <w:rFonts w:ascii="Calibri" w:hAnsi="Calibri" w:cs="Calibri"/>
          <w:sz w:val="24"/>
          <w:szCs w:val="24"/>
        </w:rPr>
        <w:t>ey date): =</w:t>
      </w:r>
      <w:r w:rsidRPr="00392761">
        <w:rPr>
          <w:rFonts w:ascii="Calibri" w:eastAsia="Arial" w:hAnsi="Calibri" w:cs="Calibri"/>
          <w:sz w:val="24"/>
          <w:szCs w:val="24"/>
        </w:rPr>
        <w:t>1</w:t>
      </w:r>
      <w:r w:rsidRPr="00392761">
        <w:rPr>
          <w:rFonts w:ascii="Arial" w:eastAsia="Arial" w:hAnsi="Arial" w:cs="Arial"/>
          <w:color w:val="ABD9E9"/>
          <w:sz w:val="24"/>
          <w:szCs w:val="24"/>
        </w:rPr>
        <w:t>■</w:t>
      </w:r>
      <w:r w:rsidRPr="00392761">
        <w:rPr>
          <w:rFonts w:ascii="Calibri" w:eastAsia="Arial" w:hAnsi="Calibri" w:cs="Calibri"/>
          <w:color w:val="EDF8FB"/>
          <w:sz w:val="24"/>
          <w:szCs w:val="24"/>
        </w:rPr>
        <w:t xml:space="preserve">     </w:t>
      </w:r>
      <w:r w:rsidRPr="00392761">
        <w:rPr>
          <w:rFonts w:ascii="Calibri" w:eastAsia="Arial" w:hAnsi="Calibri" w:cs="Calibri"/>
          <w:sz w:val="24"/>
          <w:szCs w:val="24"/>
        </w:rPr>
        <w:t>&lt;10</w:t>
      </w:r>
      <w:r w:rsidRPr="00392761">
        <w:rPr>
          <w:rFonts w:ascii="Arial" w:eastAsia="Arial" w:hAnsi="Arial" w:cs="Arial"/>
          <w:color w:val="2C7BB6"/>
          <w:sz w:val="24"/>
          <w:szCs w:val="24"/>
        </w:rPr>
        <w:t>■</w:t>
      </w:r>
      <w:r w:rsidRPr="00392761">
        <w:rPr>
          <w:rFonts w:ascii="Calibri" w:eastAsia="Arial" w:hAnsi="Calibri" w:cs="Calibri"/>
          <w:color w:val="B3CDE3"/>
          <w:sz w:val="24"/>
          <w:szCs w:val="24"/>
        </w:rPr>
        <w:t xml:space="preserve">     </w:t>
      </w:r>
      <w:r w:rsidRPr="00392761">
        <w:rPr>
          <w:rFonts w:ascii="Calibri" w:eastAsia="Arial" w:hAnsi="Calibri" w:cs="Calibri"/>
          <w:sz w:val="24"/>
          <w:szCs w:val="24"/>
        </w:rPr>
        <w:t>&lt;100</w:t>
      </w:r>
      <w:r w:rsidRPr="00392761">
        <w:rPr>
          <w:rFonts w:ascii="Arial" w:eastAsia="Arial" w:hAnsi="Arial" w:cs="Arial"/>
          <w:color w:val="FEE090"/>
          <w:sz w:val="24"/>
          <w:szCs w:val="24"/>
        </w:rPr>
        <w:t>■</w:t>
      </w:r>
      <w:r w:rsidRPr="00392761">
        <w:rPr>
          <w:rFonts w:ascii="Calibri" w:eastAsia="Arial" w:hAnsi="Calibri" w:cs="Calibri"/>
          <w:sz w:val="24"/>
          <w:szCs w:val="24"/>
        </w:rPr>
        <w:t xml:space="preserve">     &lt;1,000</w:t>
      </w:r>
      <w:r w:rsidRPr="00392761">
        <w:rPr>
          <w:rFonts w:ascii="Arial" w:eastAsia="Arial" w:hAnsi="Arial" w:cs="Arial"/>
          <w:color w:val="FC8D59"/>
          <w:sz w:val="24"/>
          <w:szCs w:val="24"/>
        </w:rPr>
        <w:t>■</w:t>
      </w:r>
      <w:r w:rsidRPr="00392761">
        <w:rPr>
          <w:rFonts w:ascii="Calibri" w:eastAsia="Arial" w:hAnsi="Calibri" w:cs="Calibri"/>
          <w:color w:val="88419D"/>
          <w:sz w:val="24"/>
          <w:szCs w:val="24"/>
        </w:rPr>
        <w:t xml:space="preserve">     </w:t>
      </w:r>
      <w:r w:rsidRPr="00392761">
        <w:rPr>
          <w:rFonts w:ascii="Calibri" w:eastAsia="Arial" w:hAnsi="Calibri" w:cs="Calibri"/>
          <w:sz w:val="24"/>
          <w:szCs w:val="24"/>
        </w:rPr>
        <w:t>≥1,000</w:t>
      </w:r>
      <w:r w:rsidRPr="0098750F">
        <w:rPr>
          <w:rFonts w:ascii="Arial" w:eastAsia="Arial" w:hAnsi="Arial" w:cs="Arial"/>
          <w:color w:val="D73027"/>
          <w:sz w:val="24"/>
          <w:szCs w:val="24"/>
        </w:rPr>
        <w:t>■</w:t>
      </w:r>
      <w:r w:rsidRPr="00392761">
        <w:rPr>
          <w:rFonts w:ascii="Calibri" w:eastAsia="Arial" w:hAnsi="Calibri" w:cs="Calibri"/>
          <w:sz w:val="24"/>
          <w:szCs w:val="24"/>
        </w:rPr>
        <w:t xml:space="preserve">. </w:t>
      </w:r>
    </w:p>
    <w:p w14:paraId="1B47246F" w14:textId="77777777" w:rsidR="00970977" w:rsidRDefault="00970977" w:rsidP="00970977">
      <w:pPr>
        <w:spacing w:after="120" w:line="240" w:lineRule="auto"/>
        <w:jc w:val="both"/>
        <w:rPr>
          <w:rFonts w:ascii="Calibri" w:eastAsia="Arial" w:hAnsi="Calibri" w:cs="Calibri"/>
          <w:sz w:val="24"/>
          <w:szCs w:val="24"/>
        </w:rPr>
      </w:pPr>
      <w:r w:rsidRPr="00392761">
        <w:rPr>
          <w:rFonts w:ascii="Calibri" w:eastAsia="Arial" w:hAnsi="Calibri" w:cs="Calibri"/>
          <w:sz w:val="24"/>
          <w:szCs w:val="24"/>
        </w:rPr>
        <w:t xml:space="preserve">“-“ </w:t>
      </w:r>
      <w:r>
        <w:rPr>
          <w:rFonts w:ascii="Calibri" w:eastAsia="Arial" w:hAnsi="Calibri" w:cs="Calibri"/>
          <w:sz w:val="24"/>
          <w:szCs w:val="24"/>
        </w:rPr>
        <w:t>shows the number of plots that could not be assigned to a habitat type.</w:t>
      </w:r>
    </w:p>
    <w:p w14:paraId="55882C67" w14:textId="77777777" w:rsidR="00D50B51" w:rsidRPr="001B715E" w:rsidRDefault="00D50B51" w:rsidP="00970977">
      <w:pPr>
        <w:spacing w:after="120" w:line="240" w:lineRule="auto"/>
        <w:jc w:val="both"/>
        <w:rPr>
          <w:rFonts w:ascii="Arial" w:eastAsia="Arial" w:hAnsi="Arial" w:cs="Arial"/>
          <w:sz w:val="24"/>
          <w:szCs w:val="24"/>
          <w:lang w:eastAsia="ja-JP"/>
        </w:rPr>
      </w:pPr>
    </w:p>
    <w:p w14:paraId="16B0185B" w14:textId="77777777" w:rsidR="00970977" w:rsidRPr="00CC4019" w:rsidRDefault="00970977" w:rsidP="00970977">
      <w:pPr>
        <w:rPr>
          <w:rFonts w:ascii="Calibri" w:hAnsi="Calibri" w:cs="Calibri"/>
          <w:sz w:val="24"/>
          <w:szCs w:val="24"/>
        </w:rPr>
      </w:pPr>
      <w:r w:rsidRPr="00CC4019">
        <w:rPr>
          <w:rFonts w:ascii="Calibri" w:hAnsi="Calibri" w:cs="Calibri"/>
          <w:noProof/>
          <w:sz w:val="24"/>
          <w:szCs w:val="24"/>
        </w:rPr>
        <w:drawing>
          <wp:inline distT="0" distB="0" distL="0" distR="0" wp14:anchorId="64280179" wp14:editId="1FA1E578">
            <wp:extent cx="5760720" cy="5760720"/>
            <wp:effectExtent l="0" t="0" r="0" b="0"/>
            <wp:docPr id="811809699" name="Grafik 32" descr="Ein Bild, das Kreis, Tex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9699" name="Grafik 32" descr="Ein Bild, das Kreis, Text, Diagramm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7CA30AA2" w14:textId="73BFF6BF" w:rsidR="00970977" w:rsidRDefault="00970977">
      <w:pPr>
        <w:rPr>
          <w:rFonts w:ascii="Calibri" w:hAnsi="Calibri" w:cs="Calibri"/>
          <w:sz w:val="24"/>
          <w:szCs w:val="24"/>
        </w:rPr>
      </w:pPr>
      <w:r>
        <w:rPr>
          <w:rFonts w:ascii="Calibri" w:hAnsi="Calibri" w:cs="Calibri"/>
          <w:sz w:val="24"/>
          <w:szCs w:val="24"/>
        </w:rPr>
        <w:br w:type="page"/>
      </w:r>
    </w:p>
    <w:p w14:paraId="3190BD85" w14:textId="6D55B0E8" w:rsidR="00166A78" w:rsidRDefault="00166A78"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w:t>
      </w:r>
      <w:r w:rsidRPr="00761B21">
        <w:rPr>
          <w:rFonts w:ascii="Calibri" w:hAnsi="Calibri" w:cs="Calibri"/>
          <w:b/>
          <w:sz w:val="24"/>
          <w:szCs w:val="24"/>
        </w:rPr>
        <w:t>Fig. 2a. Time span and number of time series per EUNIS level 1 habitat types</w:t>
      </w:r>
      <w:r>
        <w:rPr>
          <w:rFonts w:ascii="Calibri" w:hAnsi="Calibri" w:cs="Calibri"/>
          <w:sz w:val="24"/>
          <w:szCs w:val="24"/>
        </w:rPr>
        <w:t xml:space="preserve"> (aggregated into bins of 5-year intervals).</w:t>
      </w:r>
    </w:p>
    <w:p w14:paraId="433ABE89" w14:textId="77777777" w:rsidR="00D50B51" w:rsidRDefault="00D50B51" w:rsidP="00B32DD8">
      <w:pPr>
        <w:spacing w:after="120" w:line="240" w:lineRule="auto"/>
        <w:rPr>
          <w:rFonts w:ascii="Calibri" w:hAnsi="Calibri" w:cs="Calibri"/>
          <w:sz w:val="24"/>
          <w:szCs w:val="24"/>
        </w:rPr>
      </w:pPr>
    </w:p>
    <w:p w14:paraId="7511915A" w14:textId="401D6865" w:rsidR="00B32DD8" w:rsidRPr="005B3821" w:rsidRDefault="00B32DD8" w:rsidP="00B32DD8">
      <w:pPr>
        <w:spacing w:after="120" w:line="240" w:lineRule="auto"/>
        <w:rPr>
          <w:rFonts w:ascii="Calibri" w:hAnsi="Calibri" w:cs="Calibri"/>
          <w:sz w:val="24"/>
          <w:szCs w:val="24"/>
        </w:rPr>
      </w:pPr>
      <w:r>
        <w:rPr>
          <w:noProof/>
        </w:rPr>
        <w:drawing>
          <wp:inline distT="0" distB="0" distL="0" distR="0" wp14:anchorId="460E9AC3" wp14:editId="39541144">
            <wp:extent cx="5760720" cy="7680960"/>
            <wp:effectExtent l="0" t="0" r="0" b="0"/>
            <wp:docPr id="202690565" name="Grafik 2" descr="Ein Bild, das Text, Screenshot,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0565" name="Grafik 2" descr="Ein Bild, das Text, Screenshot, Diagramm, parallel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1288FAA" w14:textId="6004A7E0" w:rsidR="00166A78" w:rsidRDefault="00166A78">
      <w:pPr>
        <w:rPr>
          <w:rFonts w:ascii="Calibri" w:hAnsi="Calibri" w:cs="Calibri"/>
          <w:sz w:val="24"/>
          <w:szCs w:val="24"/>
        </w:rPr>
      </w:pPr>
      <w:r>
        <w:rPr>
          <w:rFonts w:ascii="Calibri" w:hAnsi="Calibri" w:cs="Calibri"/>
          <w:sz w:val="24"/>
          <w:szCs w:val="24"/>
        </w:rPr>
        <w:br w:type="page"/>
      </w:r>
    </w:p>
    <w:p w14:paraId="167A09DF" w14:textId="60979A38" w:rsidR="00B32DD8" w:rsidRDefault="00B32DD8"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761B21">
        <w:rPr>
          <w:rFonts w:ascii="Calibri" w:hAnsi="Calibri" w:cs="Calibri"/>
          <w:b/>
          <w:sz w:val="24"/>
          <w:szCs w:val="24"/>
        </w:rPr>
        <w:t>Fig. 2</w:t>
      </w:r>
      <w:r>
        <w:rPr>
          <w:rFonts w:ascii="Calibri" w:hAnsi="Calibri" w:cs="Calibri"/>
          <w:b/>
          <w:sz w:val="24"/>
          <w:szCs w:val="24"/>
        </w:rPr>
        <w:t>b</w:t>
      </w:r>
      <w:r w:rsidRPr="00761B21">
        <w:rPr>
          <w:rFonts w:ascii="Calibri" w:hAnsi="Calibri" w:cs="Calibri"/>
          <w:b/>
          <w:sz w:val="24"/>
          <w:szCs w:val="24"/>
        </w:rPr>
        <w:t>. Time span and number of time series per EUNIS level 1 habitat types</w:t>
      </w:r>
      <w:r>
        <w:rPr>
          <w:rFonts w:ascii="Calibri" w:hAnsi="Calibri" w:cs="Calibri"/>
          <w:sz w:val="24"/>
          <w:szCs w:val="24"/>
        </w:rPr>
        <w:t xml:space="preserve"> (aggregated into bins of 5-year intervals).</w:t>
      </w:r>
    </w:p>
    <w:p w14:paraId="28E352AC" w14:textId="77777777" w:rsidR="00B32DD8" w:rsidRDefault="00B32DD8" w:rsidP="00B32DD8">
      <w:pPr>
        <w:spacing w:after="120" w:line="240" w:lineRule="auto"/>
        <w:rPr>
          <w:rFonts w:ascii="Calibri" w:hAnsi="Calibri" w:cs="Calibri"/>
          <w:sz w:val="24"/>
          <w:szCs w:val="24"/>
        </w:rPr>
      </w:pPr>
    </w:p>
    <w:p w14:paraId="33E75079" w14:textId="77777777" w:rsidR="00B32DD8" w:rsidRDefault="00B32DD8" w:rsidP="00B32DD8">
      <w:pPr>
        <w:spacing w:after="120" w:line="240" w:lineRule="auto"/>
        <w:rPr>
          <w:rFonts w:ascii="Calibri" w:hAnsi="Calibri" w:cs="Calibri"/>
          <w:b/>
          <w:sz w:val="24"/>
          <w:szCs w:val="24"/>
        </w:rPr>
      </w:pPr>
      <w:r>
        <w:rPr>
          <w:noProof/>
        </w:rPr>
        <w:drawing>
          <wp:inline distT="0" distB="0" distL="0" distR="0" wp14:anchorId="69274327" wp14:editId="22482D20">
            <wp:extent cx="5760720" cy="7680960"/>
            <wp:effectExtent l="0" t="0" r="0" b="0"/>
            <wp:docPr id="1403900402" name="Grafik 3" descr="Ein Bild, das Text, Screenshot,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00402" name="Grafik 3" descr="Ein Bild, das Text, Screenshot, Diagramm, parallel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669E11E" w14:textId="77777777" w:rsidR="00970977" w:rsidRPr="002C2105" w:rsidRDefault="00970977" w:rsidP="00970977">
      <w:pPr>
        <w:rPr>
          <w:rFonts w:ascii="Calibri" w:hAnsi="Calibri" w:cs="Calibri"/>
          <w:sz w:val="24"/>
          <w:szCs w:val="24"/>
        </w:rPr>
      </w:pPr>
    </w:p>
    <w:p w14:paraId="3906185B" w14:textId="77777777" w:rsidR="007233ED" w:rsidRDefault="007233ED" w:rsidP="002974E8">
      <w:pPr>
        <w:rPr>
          <w:rFonts w:ascii="Calibri" w:hAnsi="Calibri" w:cs="Calibri"/>
          <w:sz w:val="24"/>
          <w:szCs w:val="24"/>
        </w:rPr>
      </w:pPr>
    </w:p>
    <w:p w14:paraId="24A7D666" w14:textId="5FC983CF" w:rsidR="00DF5E06" w:rsidRDefault="00CE06C5"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2609E7">
        <w:rPr>
          <w:rFonts w:ascii="Calibri" w:hAnsi="Calibri" w:cs="Calibri"/>
          <w:b/>
          <w:sz w:val="24"/>
          <w:szCs w:val="24"/>
        </w:rPr>
        <w:t xml:space="preserve">Fig. </w:t>
      </w:r>
      <w:r>
        <w:rPr>
          <w:rFonts w:ascii="Calibri" w:hAnsi="Calibri" w:cs="Calibri"/>
          <w:b/>
          <w:sz w:val="24"/>
          <w:szCs w:val="24"/>
        </w:rPr>
        <w:t>3</w:t>
      </w:r>
      <w:r w:rsidRPr="002609E7">
        <w:rPr>
          <w:rFonts w:ascii="Calibri" w:hAnsi="Calibri" w:cs="Calibri"/>
          <w:b/>
          <w:sz w:val="24"/>
          <w:szCs w:val="24"/>
        </w:rPr>
        <w:t>. Habitat shifts among EUNIS level 1 habitat types in the ReSurvey Europe time series</w:t>
      </w:r>
      <w:r>
        <w:rPr>
          <w:rFonts w:ascii="Calibri" w:hAnsi="Calibri" w:cs="Calibri"/>
          <w:sz w:val="24"/>
          <w:szCs w:val="24"/>
        </w:rPr>
        <w:t>, including time series that could not be assigned to a habitat type and time series with stable level 1 habitat types.</w:t>
      </w:r>
    </w:p>
    <w:p w14:paraId="72BF816F" w14:textId="77777777" w:rsidR="00CE06C5" w:rsidRDefault="00CE06C5" w:rsidP="00DF5E06">
      <w:pPr>
        <w:spacing w:after="120" w:line="240" w:lineRule="auto"/>
        <w:rPr>
          <w:rFonts w:ascii="Calibri" w:hAnsi="Calibri" w:cs="Calibri"/>
          <w:sz w:val="24"/>
          <w:szCs w:val="24"/>
        </w:rPr>
      </w:pPr>
    </w:p>
    <w:p w14:paraId="1358C4CF" w14:textId="77777777" w:rsidR="00CE06C5" w:rsidRDefault="00CE06C5" w:rsidP="00CE06C5">
      <w:pPr>
        <w:spacing w:after="120" w:line="240" w:lineRule="auto"/>
        <w:rPr>
          <w:rFonts w:ascii="Calibri" w:hAnsi="Calibri" w:cs="Calibri"/>
          <w:sz w:val="24"/>
          <w:szCs w:val="24"/>
        </w:rPr>
      </w:pPr>
      <w:r>
        <w:rPr>
          <w:noProof/>
        </w:rPr>
        <w:drawing>
          <wp:inline distT="0" distB="0" distL="0" distR="0" wp14:anchorId="4C8A6426" wp14:editId="4C94B8C4">
            <wp:extent cx="5453127" cy="7323455"/>
            <wp:effectExtent l="0" t="0" r="0" b="0"/>
            <wp:docPr id="1252145243" name="Grafik 19"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45243" name="Grafik 19" descr="Ein Bild, das Text, Screenshot, Diagramm, Reihe enthält.&#10;&#10;KI-generierte Inhalte können fehlerhaft s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992"/>
                    <a:stretch>
                      <a:fillRect/>
                    </a:stretch>
                  </pic:blipFill>
                  <pic:spPr bwMode="auto">
                    <a:xfrm>
                      <a:off x="0" y="0"/>
                      <a:ext cx="5454400" cy="7325165"/>
                    </a:xfrm>
                    <a:prstGeom prst="rect">
                      <a:avLst/>
                    </a:prstGeom>
                    <a:noFill/>
                    <a:ln>
                      <a:noFill/>
                    </a:ln>
                    <a:extLst>
                      <a:ext uri="{53640926-AAD7-44D8-BBD7-CCE9431645EC}">
                        <a14:shadowObscured xmlns:a14="http://schemas.microsoft.com/office/drawing/2010/main"/>
                      </a:ext>
                    </a:extLst>
                  </pic:spPr>
                </pic:pic>
              </a:graphicData>
            </a:graphic>
          </wp:inline>
        </w:drawing>
      </w:r>
    </w:p>
    <w:p w14:paraId="4F82F5F7" w14:textId="77777777" w:rsidR="00CE06C5" w:rsidRDefault="00CE06C5" w:rsidP="00CE06C5">
      <w:pPr>
        <w:spacing w:after="120" w:line="240" w:lineRule="auto"/>
        <w:rPr>
          <w:rFonts w:ascii="Calibri" w:hAnsi="Calibri" w:cs="Calibri"/>
          <w:sz w:val="24"/>
          <w:szCs w:val="24"/>
        </w:rPr>
      </w:pPr>
    </w:p>
    <w:p w14:paraId="6E22EA7B" w14:textId="37D564C7" w:rsidR="00CE06C5" w:rsidRDefault="00CE06C5">
      <w:pPr>
        <w:rPr>
          <w:rFonts w:ascii="Calibri" w:hAnsi="Calibri" w:cs="Calibri"/>
          <w:sz w:val="24"/>
          <w:szCs w:val="24"/>
        </w:rPr>
      </w:pPr>
      <w:r>
        <w:rPr>
          <w:rFonts w:ascii="Calibri" w:hAnsi="Calibri" w:cs="Calibri"/>
          <w:sz w:val="24"/>
          <w:szCs w:val="24"/>
        </w:rPr>
        <w:br w:type="page"/>
      </w:r>
    </w:p>
    <w:p w14:paraId="39C714A8" w14:textId="4D4DFBD1" w:rsidR="00DF5E06" w:rsidRDefault="00DF5E06"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E4701D">
        <w:rPr>
          <w:rFonts w:ascii="Calibri" w:hAnsi="Calibri" w:cs="Calibri"/>
          <w:b/>
          <w:sz w:val="24"/>
          <w:szCs w:val="24"/>
        </w:rPr>
        <w:t xml:space="preserve">Fig. 4. Number </w:t>
      </w:r>
      <w:r>
        <w:rPr>
          <w:rFonts w:ascii="Calibri" w:hAnsi="Calibri" w:cs="Calibri"/>
          <w:b/>
          <w:sz w:val="24"/>
          <w:szCs w:val="24"/>
        </w:rPr>
        <w:t xml:space="preserve">and direction of EUNIS level 1 habitat shifts </w:t>
      </w:r>
      <w:r w:rsidRPr="00E4701D">
        <w:rPr>
          <w:rFonts w:ascii="Calibri" w:hAnsi="Calibri" w:cs="Calibri"/>
          <w:b/>
          <w:sz w:val="24"/>
          <w:szCs w:val="24"/>
        </w:rPr>
        <w:t xml:space="preserve">within time series </w:t>
      </w:r>
      <w:r>
        <w:rPr>
          <w:rFonts w:ascii="Calibri" w:hAnsi="Calibri" w:cs="Calibri"/>
          <w:sz w:val="24"/>
          <w:szCs w:val="24"/>
        </w:rPr>
        <w:t>(i.e., differences between vegetation surveys at the first versus the last survey date. Numbers refer to the number of time series (further illustrated by the size and colour of circles). Time series in the diagonal (marked with boxes) showed no shift in EUNIS level 1 habitat types.</w:t>
      </w:r>
    </w:p>
    <w:p w14:paraId="0E850C74" w14:textId="74DC12B8" w:rsidR="00DF5E06" w:rsidRDefault="00DF5E06" w:rsidP="00DF5E06">
      <w:pPr>
        <w:spacing w:after="120" w:line="240" w:lineRule="auto"/>
        <w:rPr>
          <w:rFonts w:ascii="Calibri" w:hAnsi="Calibri" w:cs="Calibri"/>
          <w:sz w:val="24"/>
          <w:szCs w:val="24"/>
        </w:rPr>
      </w:pPr>
      <w:r>
        <w:rPr>
          <w:noProof/>
        </w:rPr>
        <w:drawing>
          <wp:inline distT="0" distB="0" distL="0" distR="0" wp14:anchorId="7157C4E4" wp14:editId="4F2957C3">
            <wp:extent cx="5760720" cy="5974080"/>
            <wp:effectExtent l="0" t="0" r="0" b="0"/>
            <wp:docPr id="276475800" name="Grafik 5" descr="Ein Bild, das Text, Screenshot, Muster,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75800" name="Grafik 5" descr="Ein Bild, das Text, Screenshot, Muster, Farbigkeit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974080"/>
                    </a:xfrm>
                    <a:prstGeom prst="rect">
                      <a:avLst/>
                    </a:prstGeom>
                    <a:noFill/>
                    <a:ln>
                      <a:noFill/>
                    </a:ln>
                  </pic:spPr>
                </pic:pic>
              </a:graphicData>
            </a:graphic>
          </wp:inline>
        </w:drawing>
      </w:r>
    </w:p>
    <w:p w14:paraId="213B6E8C" w14:textId="4148ADAE" w:rsidR="000F51AA" w:rsidRDefault="000F51AA">
      <w:pPr>
        <w:rPr>
          <w:rFonts w:ascii="Calibri" w:hAnsi="Calibri" w:cs="Calibri"/>
          <w:sz w:val="24"/>
          <w:szCs w:val="24"/>
        </w:rPr>
      </w:pPr>
      <w:r>
        <w:rPr>
          <w:rFonts w:ascii="Calibri" w:hAnsi="Calibri" w:cs="Calibri"/>
          <w:sz w:val="24"/>
          <w:szCs w:val="24"/>
        </w:rPr>
        <w:br w:type="page"/>
      </w:r>
    </w:p>
    <w:p w14:paraId="45DB10D3" w14:textId="7546537E" w:rsidR="000F51AA" w:rsidRDefault="000F51AA" w:rsidP="000F51AA">
      <w:pPr>
        <w:spacing w:after="120" w:line="240" w:lineRule="auto"/>
        <w:jc w:val="both"/>
        <w:rPr>
          <w:rFonts w:ascii="Calibri" w:hAnsi="Calibri" w:cs="Calibri"/>
          <w:sz w:val="24"/>
          <w:szCs w:val="24"/>
        </w:rPr>
      </w:pPr>
      <w:r>
        <w:rPr>
          <w:rFonts w:ascii="Calibri" w:hAnsi="Calibri" w:cs="Calibri"/>
          <w:b/>
          <w:sz w:val="24"/>
          <w:szCs w:val="24"/>
        </w:rPr>
        <w:lastRenderedPageBreak/>
        <w:t>Extended Data F</w:t>
      </w:r>
      <w:r w:rsidRPr="00804C16">
        <w:rPr>
          <w:rFonts w:ascii="Calibri" w:hAnsi="Calibri" w:cs="Calibri"/>
          <w:b/>
          <w:sz w:val="24"/>
          <w:szCs w:val="24"/>
        </w:rPr>
        <w:t>ig</w:t>
      </w:r>
      <w:r>
        <w:rPr>
          <w:rFonts w:ascii="Calibri" w:hAnsi="Calibri" w:cs="Calibri"/>
          <w:b/>
          <w:sz w:val="24"/>
          <w:szCs w:val="24"/>
        </w:rPr>
        <w:t>.</w:t>
      </w:r>
      <w:r w:rsidRPr="00804C16">
        <w:rPr>
          <w:rFonts w:ascii="Calibri" w:hAnsi="Calibri" w:cs="Calibri"/>
          <w:b/>
          <w:sz w:val="24"/>
          <w:szCs w:val="24"/>
        </w:rPr>
        <w:t xml:space="preserve"> </w:t>
      </w:r>
      <w:r>
        <w:rPr>
          <w:rFonts w:ascii="Calibri" w:hAnsi="Calibri" w:cs="Calibri"/>
          <w:b/>
          <w:sz w:val="24"/>
          <w:szCs w:val="24"/>
        </w:rPr>
        <w:t>5</w:t>
      </w:r>
      <w:r w:rsidRPr="00804C16">
        <w:rPr>
          <w:rFonts w:ascii="Calibri" w:hAnsi="Calibri" w:cs="Calibri"/>
          <w:b/>
          <w:sz w:val="24"/>
          <w:szCs w:val="24"/>
        </w:rPr>
        <w:t>. Average annual trends in absolute values of plant diversity within EUNIS level 1 habitat types</w:t>
      </w:r>
      <w:r>
        <w:rPr>
          <w:rFonts w:ascii="Calibri" w:hAnsi="Calibri" w:cs="Calibri"/>
          <w:sz w:val="24"/>
          <w:szCs w:val="24"/>
        </w:rPr>
        <w:t xml:space="preserve"> (estimated with weighted linear models in which each time series contributed according to the logarithm of the number of vegetation surveys)</w:t>
      </w:r>
      <w:r w:rsidRPr="00FF66F9">
        <w:rPr>
          <w:rFonts w:ascii="Calibri" w:hAnsi="Calibri" w:cs="Calibri"/>
          <w:sz w:val="24"/>
          <w:szCs w:val="24"/>
        </w:rPr>
        <w:t>.</w:t>
      </w:r>
    </w:p>
    <w:p w14:paraId="6AE748A7" w14:textId="77777777" w:rsidR="000F51AA" w:rsidRDefault="000F51AA" w:rsidP="000F51AA">
      <w:pPr>
        <w:spacing w:after="120" w:line="240" w:lineRule="auto"/>
        <w:rPr>
          <w:noProof/>
        </w:rPr>
      </w:pPr>
    </w:p>
    <w:p w14:paraId="38EDD7A4" w14:textId="0A90AA70" w:rsidR="000F51AA" w:rsidRPr="00D743B9" w:rsidRDefault="000F51AA" w:rsidP="000F51AA">
      <w:pPr>
        <w:spacing w:after="120" w:line="240" w:lineRule="auto"/>
        <w:rPr>
          <w:rFonts w:ascii="Calibri" w:hAnsi="Calibri" w:cs="Calibri"/>
          <w:sz w:val="24"/>
          <w:szCs w:val="24"/>
        </w:rPr>
      </w:pPr>
      <w:r>
        <w:rPr>
          <w:noProof/>
        </w:rPr>
        <w:drawing>
          <wp:inline distT="0" distB="0" distL="0" distR="0" wp14:anchorId="38EF0775" wp14:editId="44FDF00A">
            <wp:extent cx="5760720" cy="6141085"/>
            <wp:effectExtent l="0" t="0" r="0" b="0"/>
            <wp:docPr id="227586348" name="Grafik 20"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6348" name="Grafik 20" descr="Ein Bild, das Text, Screenshot, Zahl, Schrif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141085"/>
                    </a:xfrm>
                    <a:prstGeom prst="rect">
                      <a:avLst/>
                    </a:prstGeom>
                    <a:noFill/>
                    <a:ln>
                      <a:noFill/>
                    </a:ln>
                  </pic:spPr>
                </pic:pic>
              </a:graphicData>
            </a:graphic>
          </wp:inline>
        </w:drawing>
      </w:r>
    </w:p>
    <w:p w14:paraId="1C3BB079" w14:textId="442F168F" w:rsidR="00456206" w:rsidRDefault="00456206">
      <w:pPr>
        <w:rPr>
          <w:rFonts w:ascii="Calibri" w:hAnsi="Calibri" w:cs="Calibri"/>
          <w:sz w:val="24"/>
          <w:szCs w:val="24"/>
        </w:rPr>
      </w:pPr>
      <w:r>
        <w:rPr>
          <w:rFonts w:ascii="Calibri" w:hAnsi="Calibri" w:cs="Calibri"/>
          <w:sz w:val="24"/>
          <w:szCs w:val="24"/>
        </w:rPr>
        <w:br w:type="page"/>
      </w:r>
    </w:p>
    <w:p w14:paraId="0A0174B9" w14:textId="25435AE3" w:rsidR="00CB74F2" w:rsidRDefault="00CB74F2" w:rsidP="00CB74F2">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6772CB">
        <w:rPr>
          <w:rFonts w:ascii="Calibri" w:hAnsi="Calibri" w:cs="Calibri"/>
          <w:b/>
          <w:sz w:val="24"/>
          <w:szCs w:val="24"/>
        </w:rPr>
        <w:t>Fig</w:t>
      </w:r>
      <w:r>
        <w:rPr>
          <w:rFonts w:ascii="Calibri" w:hAnsi="Calibri" w:cs="Calibri"/>
          <w:b/>
          <w:sz w:val="24"/>
          <w:szCs w:val="24"/>
        </w:rPr>
        <w:t>.</w:t>
      </w:r>
      <w:r w:rsidRPr="006772CB">
        <w:rPr>
          <w:rFonts w:ascii="Calibri" w:hAnsi="Calibri" w:cs="Calibri"/>
          <w:b/>
          <w:sz w:val="24"/>
          <w:szCs w:val="24"/>
        </w:rPr>
        <w:t xml:space="preserve"> </w:t>
      </w:r>
      <w:r>
        <w:rPr>
          <w:rFonts w:ascii="Calibri" w:hAnsi="Calibri" w:cs="Calibri"/>
          <w:b/>
          <w:sz w:val="24"/>
          <w:szCs w:val="24"/>
        </w:rPr>
        <w:t>6a</w:t>
      </w:r>
      <w:r w:rsidRPr="00ED6A44">
        <w:rPr>
          <w:rFonts w:ascii="Calibri" w:hAnsi="Calibri" w:cs="Calibri"/>
          <w:sz w:val="24"/>
          <w:szCs w:val="24"/>
        </w:rPr>
        <w:t xml:space="preserve">. </w:t>
      </w:r>
      <w:r w:rsidRPr="00804C16">
        <w:rPr>
          <w:rFonts w:ascii="Calibri" w:hAnsi="Calibri" w:cs="Calibri"/>
          <w:b/>
          <w:sz w:val="24"/>
          <w:szCs w:val="24"/>
        </w:rPr>
        <w:t xml:space="preserve">Average annual trends in absolute values of plant diversity within </w:t>
      </w:r>
      <w:r>
        <w:rPr>
          <w:rFonts w:ascii="Calibri" w:hAnsi="Calibri" w:cs="Calibri"/>
          <w:b/>
          <w:sz w:val="24"/>
          <w:szCs w:val="24"/>
        </w:rPr>
        <w:t xml:space="preserve">habitat-change trajectories of </w:t>
      </w:r>
      <w:r w:rsidRPr="00804C16">
        <w:rPr>
          <w:rFonts w:ascii="Calibri" w:hAnsi="Calibri" w:cs="Calibri"/>
          <w:b/>
          <w:sz w:val="24"/>
          <w:szCs w:val="24"/>
        </w:rPr>
        <w:t>EUNIS level 1 habitat types</w:t>
      </w:r>
      <w:r>
        <w:rPr>
          <w:rFonts w:ascii="Calibri" w:hAnsi="Calibri" w:cs="Calibri"/>
          <w:sz w:val="24"/>
          <w:szCs w:val="24"/>
        </w:rPr>
        <w:t xml:space="preserve"> (estimated with weighted linear models in which each time series contributed according to the logarithm of the number of vegetation surveys)</w:t>
      </w:r>
      <w:r w:rsidRPr="00FF66F9">
        <w:rPr>
          <w:rFonts w:ascii="Calibri" w:hAnsi="Calibri" w:cs="Calibri"/>
          <w:sz w:val="24"/>
          <w:szCs w:val="24"/>
        </w:rPr>
        <w:t>.</w:t>
      </w:r>
      <w:r>
        <w:rPr>
          <w:rFonts w:ascii="Calibri" w:hAnsi="Calibri" w:cs="Calibri"/>
          <w:sz w:val="24"/>
          <w:szCs w:val="24"/>
        </w:rPr>
        <w:t xml:space="preserve"> Habitat-change trajectories were assigned based on shifts in EUNIS level 3</w:t>
      </w:r>
      <w:r w:rsidRPr="001A3687">
        <w:rPr>
          <w:rFonts w:ascii="Calibri" w:hAnsi="Calibri" w:cs="Calibri"/>
          <w:sz w:val="24"/>
          <w:szCs w:val="24"/>
        </w:rPr>
        <w:t xml:space="preserve"> habitat types</w:t>
      </w:r>
      <w:r>
        <w:rPr>
          <w:rFonts w:ascii="Calibri" w:hAnsi="Calibri" w:cs="Calibri"/>
          <w:sz w:val="24"/>
          <w:szCs w:val="24"/>
        </w:rPr>
        <w:t xml:space="preserve"> between the initial versus the last vegetation survey</w:t>
      </w:r>
      <w:r w:rsidRPr="00FF66F9">
        <w:rPr>
          <w:rFonts w:ascii="Calibri" w:hAnsi="Calibri" w:cs="Calibri"/>
          <w:sz w:val="24"/>
          <w:szCs w:val="24"/>
        </w:rPr>
        <w:t>.</w:t>
      </w:r>
    </w:p>
    <w:p w14:paraId="111266E1" w14:textId="77777777" w:rsidR="00CB74F2" w:rsidRDefault="00CB74F2" w:rsidP="00CB74F2">
      <w:pPr>
        <w:spacing w:after="120" w:line="240" w:lineRule="auto"/>
        <w:rPr>
          <w:noProof/>
        </w:rPr>
      </w:pPr>
    </w:p>
    <w:p w14:paraId="1BEDDE02" w14:textId="5900DC5B" w:rsidR="00CB74F2" w:rsidRDefault="00CB74F2" w:rsidP="00CB74F2">
      <w:pPr>
        <w:spacing w:after="120" w:line="240" w:lineRule="auto"/>
        <w:rPr>
          <w:rFonts w:ascii="Calibri" w:hAnsi="Calibri" w:cs="Calibri"/>
          <w:sz w:val="24"/>
          <w:szCs w:val="24"/>
        </w:rPr>
      </w:pPr>
      <w:r>
        <w:rPr>
          <w:noProof/>
        </w:rPr>
        <w:drawing>
          <wp:inline distT="0" distB="0" distL="0" distR="0" wp14:anchorId="496FE10A" wp14:editId="64191259">
            <wp:extent cx="5760720" cy="7195185"/>
            <wp:effectExtent l="0" t="0" r="0" b="0"/>
            <wp:docPr id="1003687190" name="Grafik 2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7190" name="Grafik 21" descr="Ein Bild, das Text, Screenshot, Zahl, Schrif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195185"/>
                    </a:xfrm>
                    <a:prstGeom prst="rect">
                      <a:avLst/>
                    </a:prstGeom>
                    <a:noFill/>
                    <a:ln>
                      <a:noFill/>
                    </a:ln>
                  </pic:spPr>
                </pic:pic>
              </a:graphicData>
            </a:graphic>
          </wp:inline>
        </w:drawing>
      </w:r>
    </w:p>
    <w:p w14:paraId="0F6AB664" w14:textId="77777777" w:rsidR="00CB74F2" w:rsidRDefault="00CB74F2" w:rsidP="00CB74F2">
      <w:pPr>
        <w:spacing w:after="120" w:line="240" w:lineRule="auto"/>
        <w:rPr>
          <w:rFonts w:ascii="Calibri" w:hAnsi="Calibri" w:cs="Calibri"/>
          <w:sz w:val="24"/>
          <w:szCs w:val="24"/>
        </w:rPr>
      </w:pPr>
    </w:p>
    <w:p w14:paraId="40ED4062" w14:textId="77777777" w:rsidR="00CB74F2" w:rsidRDefault="00CB74F2" w:rsidP="00CB74F2">
      <w:pPr>
        <w:rPr>
          <w:rFonts w:ascii="Calibri" w:hAnsi="Calibri" w:cs="Calibri"/>
          <w:sz w:val="24"/>
          <w:szCs w:val="24"/>
        </w:rPr>
      </w:pPr>
      <w:r>
        <w:rPr>
          <w:rFonts w:ascii="Calibri" w:hAnsi="Calibri" w:cs="Calibri"/>
          <w:sz w:val="24"/>
          <w:szCs w:val="24"/>
        </w:rPr>
        <w:br w:type="page"/>
      </w:r>
    </w:p>
    <w:p w14:paraId="7198C420" w14:textId="76FA0BED" w:rsidR="00CB74F2" w:rsidRPr="00E335B2" w:rsidRDefault="00CB74F2"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6772CB">
        <w:rPr>
          <w:rFonts w:ascii="Calibri" w:hAnsi="Calibri" w:cs="Calibri"/>
          <w:b/>
          <w:sz w:val="24"/>
          <w:szCs w:val="24"/>
        </w:rPr>
        <w:t>Fig</w:t>
      </w:r>
      <w:r>
        <w:rPr>
          <w:rFonts w:ascii="Calibri" w:hAnsi="Calibri" w:cs="Calibri"/>
          <w:b/>
          <w:sz w:val="24"/>
          <w:szCs w:val="24"/>
        </w:rPr>
        <w:t>.</w:t>
      </w:r>
      <w:r w:rsidRPr="006772CB">
        <w:rPr>
          <w:rFonts w:ascii="Calibri" w:hAnsi="Calibri" w:cs="Calibri"/>
          <w:b/>
          <w:sz w:val="24"/>
          <w:szCs w:val="24"/>
        </w:rPr>
        <w:t xml:space="preserve"> </w:t>
      </w:r>
      <w:r>
        <w:rPr>
          <w:rFonts w:ascii="Calibri" w:hAnsi="Calibri" w:cs="Calibri"/>
          <w:b/>
          <w:sz w:val="24"/>
          <w:szCs w:val="24"/>
        </w:rPr>
        <w:t>6b</w:t>
      </w:r>
      <w:r w:rsidRPr="00ED6A44">
        <w:rPr>
          <w:rFonts w:ascii="Calibri" w:hAnsi="Calibri" w:cs="Calibri"/>
          <w:sz w:val="24"/>
          <w:szCs w:val="24"/>
        </w:rPr>
        <w:t xml:space="preserve">. </w:t>
      </w:r>
      <w:r w:rsidRPr="00804C16">
        <w:rPr>
          <w:rFonts w:ascii="Calibri" w:hAnsi="Calibri" w:cs="Calibri"/>
          <w:b/>
          <w:sz w:val="24"/>
          <w:szCs w:val="24"/>
        </w:rPr>
        <w:t xml:space="preserve">Average annual trends in absolute values of plant diversity within </w:t>
      </w:r>
      <w:r>
        <w:rPr>
          <w:rFonts w:ascii="Calibri" w:hAnsi="Calibri" w:cs="Calibri"/>
          <w:b/>
          <w:sz w:val="24"/>
          <w:szCs w:val="24"/>
        </w:rPr>
        <w:t xml:space="preserve">habitat-change trajectories of </w:t>
      </w:r>
      <w:r w:rsidRPr="00804C16">
        <w:rPr>
          <w:rFonts w:ascii="Calibri" w:hAnsi="Calibri" w:cs="Calibri"/>
          <w:b/>
          <w:sz w:val="24"/>
          <w:szCs w:val="24"/>
        </w:rPr>
        <w:t>EUNIS level 1 habitat types</w:t>
      </w:r>
      <w:r>
        <w:rPr>
          <w:rFonts w:ascii="Calibri" w:hAnsi="Calibri" w:cs="Calibri"/>
          <w:sz w:val="24"/>
          <w:szCs w:val="24"/>
        </w:rPr>
        <w:t xml:space="preserve"> (estimated with weighted linear models in which each time series contributed according to the logarithm of the number of vegetation surveys)</w:t>
      </w:r>
      <w:r w:rsidRPr="00FF66F9">
        <w:rPr>
          <w:rFonts w:ascii="Calibri" w:hAnsi="Calibri" w:cs="Calibri"/>
          <w:sz w:val="24"/>
          <w:szCs w:val="24"/>
        </w:rPr>
        <w:t>.</w:t>
      </w:r>
      <w:r>
        <w:rPr>
          <w:rFonts w:ascii="Calibri" w:hAnsi="Calibri" w:cs="Calibri"/>
          <w:sz w:val="24"/>
          <w:szCs w:val="24"/>
        </w:rPr>
        <w:t xml:space="preserve"> Habitat-change trajectories were assigned based on shifts in EUNIS level 3</w:t>
      </w:r>
      <w:r w:rsidRPr="001A3687">
        <w:rPr>
          <w:rFonts w:ascii="Calibri" w:hAnsi="Calibri" w:cs="Calibri"/>
          <w:sz w:val="24"/>
          <w:szCs w:val="24"/>
        </w:rPr>
        <w:t xml:space="preserve"> habitat types</w:t>
      </w:r>
      <w:r>
        <w:rPr>
          <w:rFonts w:ascii="Calibri" w:hAnsi="Calibri" w:cs="Calibri"/>
          <w:sz w:val="24"/>
          <w:szCs w:val="24"/>
        </w:rPr>
        <w:t xml:space="preserve"> between the initial versus the last vegetation survey</w:t>
      </w:r>
      <w:r w:rsidRPr="00FF66F9">
        <w:rPr>
          <w:rFonts w:ascii="Calibri" w:hAnsi="Calibri" w:cs="Calibri"/>
          <w:sz w:val="24"/>
          <w:szCs w:val="24"/>
        </w:rPr>
        <w:t>.</w:t>
      </w:r>
    </w:p>
    <w:p w14:paraId="7C876774" w14:textId="77777777" w:rsidR="00CB74F2" w:rsidRDefault="00CB74F2" w:rsidP="00CB74F2">
      <w:pPr>
        <w:spacing w:after="120" w:line="240" w:lineRule="auto"/>
        <w:rPr>
          <w:noProof/>
        </w:rPr>
      </w:pPr>
    </w:p>
    <w:p w14:paraId="68CBC2D8" w14:textId="5C1DC124" w:rsidR="00CB74F2" w:rsidRDefault="00CB74F2" w:rsidP="00CB74F2">
      <w:pPr>
        <w:spacing w:after="120" w:line="240" w:lineRule="auto"/>
        <w:rPr>
          <w:rFonts w:ascii="Calibri" w:hAnsi="Calibri" w:cs="Calibri"/>
          <w:sz w:val="24"/>
          <w:szCs w:val="24"/>
        </w:rPr>
      </w:pPr>
      <w:r>
        <w:rPr>
          <w:noProof/>
        </w:rPr>
        <w:drawing>
          <wp:inline distT="0" distB="0" distL="0" distR="0" wp14:anchorId="30E1D8BE" wp14:editId="6344C6E4">
            <wp:extent cx="5760720" cy="6083300"/>
            <wp:effectExtent l="0" t="0" r="0" b="0"/>
            <wp:docPr id="324001853" name="Grafik 22"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01853" name="Grafik 22" descr="Ein Bild, das Text, Screenshot, Zahl, Schrif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083300"/>
                    </a:xfrm>
                    <a:prstGeom prst="rect">
                      <a:avLst/>
                    </a:prstGeom>
                    <a:noFill/>
                    <a:ln>
                      <a:noFill/>
                    </a:ln>
                  </pic:spPr>
                </pic:pic>
              </a:graphicData>
            </a:graphic>
          </wp:inline>
        </w:drawing>
      </w:r>
    </w:p>
    <w:p w14:paraId="6BFED11A" w14:textId="71A88BB0" w:rsidR="00CB74F2" w:rsidRDefault="00CB74F2">
      <w:pPr>
        <w:rPr>
          <w:rFonts w:ascii="Calibri" w:hAnsi="Calibri" w:cs="Calibri"/>
          <w:b/>
          <w:sz w:val="24"/>
          <w:szCs w:val="24"/>
        </w:rPr>
      </w:pPr>
      <w:r>
        <w:rPr>
          <w:rFonts w:ascii="Calibri" w:hAnsi="Calibri" w:cs="Calibri"/>
          <w:b/>
          <w:sz w:val="24"/>
          <w:szCs w:val="24"/>
        </w:rPr>
        <w:br w:type="page"/>
      </w:r>
    </w:p>
    <w:p w14:paraId="10D03835" w14:textId="2AA8A09D" w:rsidR="00E66A70" w:rsidRPr="000500F1" w:rsidRDefault="00E66A70" w:rsidP="00E66A70">
      <w:pPr>
        <w:spacing w:after="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0500F1">
        <w:rPr>
          <w:rFonts w:ascii="Calibri" w:hAnsi="Calibri" w:cs="Calibri"/>
          <w:b/>
          <w:sz w:val="24"/>
          <w:szCs w:val="24"/>
        </w:rPr>
        <w:t>Fig</w:t>
      </w:r>
      <w:r>
        <w:rPr>
          <w:rFonts w:ascii="Calibri" w:hAnsi="Calibri" w:cs="Calibri"/>
          <w:b/>
          <w:sz w:val="24"/>
          <w:szCs w:val="24"/>
        </w:rPr>
        <w:t>.</w:t>
      </w:r>
      <w:r w:rsidRPr="000500F1">
        <w:rPr>
          <w:rFonts w:ascii="Calibri" w:hAnsi="Calibri" w:cs="Calibri"/>
          <w:b/>
          <w:sz w:val="24"/>
          <w:szCs w:val="24"/>
        </w:rPr>
        <w:t xml:space="preserve"> </w:t>
      </w:r>
      <w:r w:rsidR="00077683">
        <w:rPr>
          <w:rFonts w:ascii="Calibri" w:hAnsi="Calibri" w:cs="Calibri"/>
          <w:b/>
          <w:sz w:val="24"/>
          <w:szCs w:val="24"/>
        </w:rPr>
        <w:t>7</w:t>
      </w:r>
      <w:r w:rsidRPr="000500F1">
        <w:rPr>
          <w:rFonts w:ascii="Calibri" w:hAnsi="Calibri" w:cs="Calibri"/>
          <w:b/>
          <w:sz w:val="24"/>
          <w:szCs w:val="24"/>
        </w:rPr>
        <w:t xml:space="preserve">. </w:t>
      </w:r>
      <w:r>
        <w:rPr>
          <w:rFonts w:ascii="Calibri" w:hAnsi="Calibri" w:cs="Calibri"/>
          <w:b/>
          <w:sz w:val="24"/>
          <w:szCs w:val="24"/>
        </w:rPr>
        <w:t>Decadal trends in species pool richness</w:t>
      </w:r>
      <w:r w:rsidRPr="00596A7D">
        <w:rPr>
          <w:rFonts w:ascii="Calibri" w:hAnsi="Calibri" w:cs="Calibri"/>
          <w:b/>
          <w:sz w:val="24"/>
          <w:szCs w:val="24"/>
        </w:rPr>
        <w:t xml:space="preserve"> across all the vegetation-plot time series</w:t>
      </w:r>
      <w:r w:rsidRPr="000500F1">
        <w:rPr>
          <w:rFonts w:ascii="Calibri" w:hAnsi="Calibri" w:cs="Calibri"/>
          <w:sz w:val="24"/>
          <w:szCs w:val="24"/>
        </w:rPr>
        <w:t xml:space="preserve">. To account for </w:t>
      </w:r>
      <w:r>
        <w:rPr>
          <w:rFonts w:ascii="Calibri" w:hAnsi="Calibri" w:cs="Calibri"/>
          <w:sz w:val="24"/>
          <w:szCs w:val="24"/>
        </w:rPr>
        <w:t xml:space="preserve">temporal trends in sample sizes, each trend lines includes only pairs of observations from vegetation plots that were that were surveyed in the focal pair of decades. In the boxes, the first number shows the average decadal trend in species pool richness (with asterisks indicating significance according to </w:t>
      </w:r>
      <w:r w:rsidRPr="003642A2">
        <w:rPr>
          <w:rFonts w:ascii="Calibri" w:hAnsi="Calibri" w:cs="Calibri"/>
          <w:i/>
          <w:sz w:val="24"/>
          <w:szCs w:val="24"/>
        </w:rPr>
        <w:t>t</w:t>
      </w:r>
      <w:r>
        <w:rPr>
          <w:rFonts w:ascii="Calibri" w:hAnsi="Calibri" w:cs="Calibri"/>
          <w:sz w:val="24"/>
          <w:szCs w:val="24"/>
        </w:rPr>
        <w:t xml:space="preserve">-tests at </w:t>
      </w:r>
      <w:r w:rsidRPr="000500F1">
        <w:rPr>
          <w:rFonts w:ascii="Calibri" w:hAnsi="Calibri" w:cs="Calibri"/>
          <w:i/>
          <w:sz w:val="24"/>
          <w:szCs w:val="24"/>
        </w:rPr>
        <w:t>p</w:t>
      </w:r>
      <w:r w:rsidRPr="000500F1">
        <w:rPr>
          <w:rFonts w:ascii="Calibri" w:hAnsi="Calibri" w:cs="Calibri"/>
          <w:sz w:val="24"/>
          <w:szCs w:val="24"/>
        </w:rPr>
        <w:t xml:space="preserve"> &lt; 0.05). The second number show</w:t>
      </w:r>
      <w:r>
        <w:rPr>
          <w:rFonts w:ascii="Calibri" w:hAnsi="Calibri" w:cs="Calibri"/>
          <w:sz w:val="24"/>
          <w:szCs w:val="24"/>
        </w:rPr>
        <w:t>s</w:t>
      </w:r>
      <w:r w:rsidRPr="000500F1">
        <w:rPr>
          <w:rFonts w:ascii="Calibri" w:hAnsi="Calibri" w:cs="Calibri"/>
          <w:sz w:val="24"/>
          <w:szCs w:val="24"/>
        </w:rPr>
        <w:t xml:space="preserve"> the proportion of positive versus negative decadal trends (with asterisks indicating significance according to binomial tests at </w:t>
      </w:r>
      <w:r w:rsidRPr="000500F1">
        <w:rPr>
          <w:rFonts w:ascii="Calibri" w:hAnsi="Calibri" w:cs="Calibri"/>
          <w:i/>
          <w:sz w:val="24"/>
          <w:szCs w:val="24"/>
        </w:rPr>
        <w:t>p</w:t>
      </w:r>
      <w:r w:rsidRPr="000500F1">
        <w:rPr>
          <w:rFonts w:ascii="Calibri" w:hAnsi="Calibri" w:cs="Calibri"/>
          <w:sz w:val="24"/>
          <w:szCs w:val="24"/>
        </w:rPr>
        <w:t xml:space="preserve"> &lt; 0.05).</w:t>
      </w:r>
    </w:p>
    <w:p w14:paraId="6A03E43C" w14:textId="77777777" w:rsidR="00CB74F2" w:rsidRDefault="00CB74F2" w:rsidP="00CB74F2">
      <w:pPr>
        <w:spacing w:after="120" w:line="240" w:lineRule="auto"/>
        <w:rPr>
          <w:rFonts w:ascii="Calibri" w:hAnsi="Calibri" w:cs="Calibri"/>
          <w:b/>
          <w:sz w:val="24"/>
          <w:szCs w:val="24"/>
        </w:rPr>
      </w:pPr>
    </w:p>
    <w:p w14:paraId="5F7789EA" w14:textId="07F2C0EF" w:rsidR="006C170D" w:rsidRDefault="006C170D" w:rsidP="00CB74F2">
      <w:pPr>
        <w:spacing w:after="120" w:line="240" w:lineRule="auto"/>
        <w:rPr>
          <w:rFonts w:ascii="Calibri" w:hAnsi="Calibri" w:cs="Calibri"/>
          <w:b/>
          <w:sz w:val="24"/>
          <w:szCs w:val="24"/>
        </w:rPr>
      </w:pPr>
      <w:r>
        <w:rPr>
          <w:noProof/>
        </w:rPr>
        <w:drawing>
          <wp:inline distT="0" distB="0" distL="0" distR="0" wp14:anchorId="06E04C05" wp14:editId="65D12252">
            <wp:extent cx="4572000" cy="3657600"/>
            <wp:effectExtent l="0" t="0" r="0" b="0"/>
            <wp:docPr id="1949095670"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95670" name="Grafik 1" descr="Ein Bild, das Text, Screenshot, Diagramm, Reih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000CB160" w14:textId="28700EFD" w:rsidR="006C170D" w:rsidRDefault="006C170D">
      <w:pPr>
        <w:rPr>
          <w:rFonts w:ascii="Calibri" w:hAnsi="Calibri" w:cs="Calibri"/>
          <w:sz w:val="24"/>
          <w:szCs w:val="24"/>
        </w:rPr>
      </w:pPr>
      <w:r>
        <w:rPr>
          <w:rFonts w:ascii="Calibri" w:hAnsi="Calibri" w:cs="Calibri"/>
          <w:sz w:val="24"/>
          <w:szCs w:val="24"/>
        </w:rPr>
        <w:br w:type="page"/>
      </w:r>
    </w:p>
    <w:p w14:paraId="3C5495F0" w14:textId="518E3F4B" w:rsidR="006D4E8D" w:rsidRDefault="006D4E8D"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B7355A">
        <w:rPr>
          <w:rFonts w:ascii="Calibri" w:hAnsi="Calibri" w:cs="Calibri"/>
          <w:b/>
          <w:sz w:val="24"/>
          <w:szCs w:val="24"/>
        </w:rPr>
        <w:t xml:space="preserve">Fig. </w:t>
      </w:r>
      <w:r>
        <w:rPr>
          <w:rFonts w:ascii="Calibri" w:hAnsi="Calibri" w:cs="Calibri"/>
          <w:b/>
          <w:sz w:val="24"/>
          <w:szCs w:val="24"/>
        </w:rPr>
        <w:t>8a</w:t>
      </w:r>
      <w:r w:rsidRPr="00B7355A">
        <w:rPr>
          <w:rFonts w:ascii="Calibri" w:hAnsi="Calibri" w:cs="Calibri"/>
          <w:b/>
          <w:sz w:val="24"/>
          <w:szCs w:val="24"/>
        </w:rPr>
        <w:t xml:space="preserve">. </w:t>
      </w:r>
      <w:r>
        <w:rPr>
          <w:rFonts w:ascii="Calibri" w:hAnsi="Calibri" w:cs="Calibri"/>
          <w:b/>
          <w:sz w:val="24"/>
          <w:szCs w:val="24"/>
        </w:rPr>
        <w:t xml:space="preserve">Impact of vegetation-plot size (in m²) on the </w:t>
      </w:r>
      <w:r w:rsidRPr="00804C16">
        <w:rPr>
          <w:rFonts w:ascii="Calibri" w:hAnsi="Calibri" w:cs="Calibri"/>
          <w:b/>
          <w:sz w:val="24"/>
          <w:szCs w:val="24"/>
        </w:rPr>
        <w:t xml:space="preserve">annual trends in absolute values of plant </w:t>
      </w:r>
      <w:r>
        <w:rPr>
          <w:rFonts w:ascii="Calibri" w:hAnsi="Calibri" w:cs="Calibri"/>
          <w:b/>
          <w:sz w:val="24"/>
          <w:szCs w:val="24"/>
        </w:rPr>
        <w:t xml:space="preserve">diversity </w:t>
      </w:r>
      <w:r>
        <w:rPr>
          <w:rFonts w:ascii="Calibri" w:hAnsi="Calibri" w:cs="Calibri"/>
          <w:sz w:val="24"/>
          <w:szCs w:val="24"/>
        </w:rPr>
        <w:t>(estimated with weighted linear models in which each time series contributed according to the logarithm of the number of vegetation surveys)</w:t>
      </w:r>
      <w:r w:rsidRPr="00FF66F9">
        <w:rPr>
          <w:rFonts w:ascii="Calibri" w:hAnsi="Calibri" w:cs="Calibri"/>
          <w:sz w:val="24"/>
          <w:szCs w:val="24"/>
        </w:rPr>
        <w:t>.</w:t>
      </w:r>
      <w:r>
        <w:rPr>
          <w:rFonts w:ascii="Calibri" w:hAnsi="Calibri" w:cs="Calibri"/>
          <w:sz w:val="24"/>
          <w:szCs w:val="24"/>
        </w:rPr>
        <w:t xml:space="preserve"> Habitat-change trajectories were assigned based on shifts in EUNIS level 3</w:t>
      </w:r>
      <w:r w:rsidRPr="001A3687">
        <w:rPr>
          <w:rFonts w:ascii="Calibri" w:hAnsi="Calibri" w:cs="Calibri"/>
          <w:sz w:val="24"/>
          <w:szCs w:val="24"/>
        </w:rPr>
        <w:t xml:space="preserve"> habitat types</w:t>
      </w:r>
      <w:r>
        <w:rPr>
          <w:rFonts w:ascii="Calibri" w:hAnsi="Calibri" w:cs="Calibri"/>
          <w:sz w:val="24"/>
          <w:szCs w:val="24"/>
        </w:rPr>
        <w:t xml:space="preserve"> between the initial versus the last vegetation survey</w:t>
      </w:r>
      <w:r w:rsidRPr="00FF66F9">
        <w:rPr>
          <w:rFonts w:ascii="Calibri" w:hAnsi="Calibri" w:cs="Calibri"/>
          <w:sz w:val="24"/>
          <w:szCs w:val="24"/>
        </w:rPr>
        <w:t>.</w:t>
      </w:r>
    </w:p>
    <w:p w14:paraId="6DFBC4C5" w14:textId="77777777" w:rsidR="00DF5E06" w:rsidRDefault="00DF5E06" w:rsidP="00DF5E06">
      <w:pPr>
        <w:spacing w:after="120" w:line="240" w:lineRule="auto"/>
        <w:jc w:val="both"/>
        <w:rPr>
          <w:rFonts w:ascii="Calibri" w:hAnsi="Calibri" w:cs="Calibri"/>
          <w:sz w:val="24"/>
          <w:szCs w:val="24"/>
        </w:rPr>
      </w:pPr>
    </w:p>
    <w:p w14:paraId="44A343EA" w14:textId="46713AE1" w:rsidR="00911F2F" w:rsidRDefault="00911F2F" w:rsidP="00DF5E06">
      <w:pPr>
        <w:spacing w:after="120" w:line="240" w:lineRule="auto"/>
        <w:jc w:val="both"/>
        <w:rPr>
          <w:rFonts w:ascii="Calibri" w:hAnsi="Calibri" w:cs="Calibri"/>
          <w:sz w:val="24"/>
          <w:szCs w:val="24"/>
        </w:rPr>
      </w:pPr>
      <w:r>
        <w:rPr>
          <w:noProof/>
        </w:rPr>
        <w:drawing>
          <wp:inline distT="0" distB="0" distL="0" distR="0" wp14:anchorId="00EC9F89" wp14:editId="6975A2AD">
            <wp:extent cx="5760720" cy="7125970"/>
            <wp:effectExtent l="0" t="0" r="0" b="0"/>
            <wp:docPr id="109174617" name="Grafik 25"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4617" name="Grafik 25" descr="Ein Bild, das Text, Screenshot, Zahl, Schrif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125970"/>
                    </a:xfrm>
                    <a:prstGeom prst="rect">
                      <a:avLst/>
                    </a:prstGeom>
                    <a:noFill/>
                    <a:ln>
                      <a:noFill/>
                    </a:ln>
                  </pic:spPr>
                </pic:pic>
              </a:graphicData>
            </a:graphic>
          </wp:inline>
        </w:drawing>
      </w:r>
    </w:p>
    <w:p w14:paraId="6535775E" w14:textId="4F3142AA" w:rsidR="00911F2F" w:rsidRDefault="00911F2F">
      <w:pPr>
        <w:rPr>
          <w:rFonts w:ascii="Calibri" w:hAnsi="Calibri" w:cs="Calibri"/>
          <w:sz w:val="24"/>
          <w:szCs w:val="24"/>
        </w:rPr>
      </w:pPr>
      <w:r>
        <w:rPr>
          <w:rFonts w:ascii="Calibri" w:hAnsi="Calibri" w:cs="Calibri"/>
          <w:sz w:val="24"/>
          <w:szCs w:val="24"/>
        </w:rPr>
        <w:br w:type="page"/>
      </w:r>
    </w:p>
    <w:p w14:paraId="3BED1D5E" w14:textId="536BFF76" w:rsidR="000014FF" w:rsidRDefault="000014FF" w:rsidP="009A3B0A">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B7355A">
        <w:rPr>
          <w:rFonts w:ascii="Calibri" w:hAnsi="Calibri" w:cs="Calibri"/>
          <w:b/>
          <w:sz w:val="24"/>
          <w:szCs w:val="24"/>
        </w:rPr>
        <w:t xml:space="preserve">Fig. </w:t>
      </w:r>
      <w:r>
        <w:rPr>
          <w:rFonts w:ascii="Calibri" w:hAnsi="Calibri" w:cs="Calibri"/>
          <w:b/>
          <w:sz w:val="24"/>
          <w:szCs w:val="24"/>
        </w:rPr>
        <w:t>8b</w:t>
      </w:r>
      <w:r w:rsidRPr="00B7355A">
        <w:rPr>
          <w:rFonts w:ascii="Calibri" w:hAnsi="Calibri" w:cs="Calibri"/>
          <w:b/>
          <w:sz w:val="24"/>
          <w:szCs w:val="24"/>
        </w:rPr>
        <w:t xml:space="preserve">. </w:t>
      </w:r>
      <w:r>
        <w:rPr>
          <w:rFonts w:ascii="Calibri" w:hAnsi="Calibri" w:cs="Calibri"/>
          <w:b/>
          <w:sz w:val="24"/>
          <w:szCs w:val="24"/>
        </w:rPr>
        <w:t xml:space="preserve">Impact of vegetation-plot size (in m²) on the </w:t>
      </w:r>
      <w:r w:rsidRPr="00804C16">
        <w:rPr>
          <w:rFonts w:ascii="Calibri" w:hAnsi="Calibri" w:cs="Calibri"/>
          <w:b/>
          <w:sz w:val="24"/>
          <w:szCs w:val="24"/>
        </w:rPr>
        <w:t xml:space="preserve">annual trends in absolute values of plant </w:t>
      </w:r>
      <w:r>
        <w:rPr>
          <w:rFonts w:ascii="Calibri" w:hAnsi="Calibri" w:cs="Calibri"/>
          <w:b/>
          <w:sz w:val="24"/>
          <w:szCs w:val="24"/>
        </w:rPr>
        <w:t xml:space="preserve">diversity </w:t>
      </w:r>
      <w:r>
        <w:rPr>
          <w:rFonts w:ascii="Calibri" w:hAnsi="Calibri" w:cs="Calibri"/>
          <w:sz w:val="24"/>
          <w:szCs w:val="24"/>
        </w:rPr>
        <w:t>(estimated with weighted linear models in which each time series contributed according to the logarithm of the number of vegetation surveys)</w:t>
      </w:r>
      <w:r w:rsidRPr="00FF66F9">
        <w:rPr>
          <w:rFonts w:ascii="Calibri" w:hAnsi="Calibri" w:cs="Calibri"/>
          <w:sz w:val="24"/>
          <w:szCs w:val="24"/>
        </w:rPr>
        <w:t>.</w:t>
      </w:r>
      <w:r>
        <w:rPr>
          <w:rFonts w:ascii="Calibri" w:hAnsi="Calibri" w:cs="Calibri"/>
          <w:sz w:val="24"/>
          <w:szCs w:val="24"/>
        </w:rPr>
        <w:t xml:space="preserve"> Habitat-change trajectories were assigned based on shifts in EUNIS level 3</w:t>
      </w:r>
      <w:r w:rsidRPr="001A3687">
        <w:rPr>
          <w:rFonts w:ascii="Calibri" w:hAnsi="Calibri" w:cs="Calibri"/>
          <w:sz w:val="24"/>
          <w:szCs w:val="24"/>
        </w:rPr>
        <w:t xml:space="preserve"> habitat types</w:t>
      </w:r>
      <w:r>
        <w:rPr>
          <w:rFonts w:ascii="Calibri" w:hAnsi="Calibri" w:cs="Calibri"/>
          <w:sz w:val="24"/>
          <w:szCs w:val="24"/>
        </w:rPr>
        <w:t xml:space="preserve"> between the initial versus the last vegetation survey</w:t>
      </w:r>
      <w:r w:rsidRPr="00FF66F9">
        <w:rPr>
          <w:rFonts w:ascii="Calibri" w:hAnsi="Calibri" w:cs="Calibri"/>
          <w:sz w:val="24"/>
          <w:szCs w:val="24"/>
        </w:rPr>
        <w:t>.</w:t>
      </w:r>
    </w:p>
    <w:p w14:paraId="2FD754B7" w14:textId="77777777" w:rsidR="00911F2F" w:rsidRDefault="00911F2F" w:rsidP="00DF5E06">
      <w:pPr>
        <w:spacing w:after="120" w:line="240" w:lineRule="auto"/>
        <w:jc w:val="both"/>
        <w:rPr>
          <w:rFonts w:ascii="Calibri" w:hAnsi="Calibri" w:cs="Calibri"/>
          <w:sz w:val="24"/>
          <w:szCs w:val="24"/>
        </w:rPr>
      </w:pPr>
    </w:p>
    <w:p w14:paraId="0C1E6721" w14:textId="0567023B" w:rsidR="00AD3A9A" w:rsidRDefault="00AD3A9A" w:rsidP="00DF5E06">
      <w:pPr>
        <w:spacing w:after="120" w:line="240" w:lineRule="auto"/>
        <w:jc w:val="both"/>
        <w:rPr>
          <w:rFonts w:ascii="Calibri" w:hAnsi="Calibri" w:cs="Calibri"/>
          <w:sz w:val="24"/>
          <w:szCs w:val="24"/>
        </w:rPr>
      </w:pPr>
      <w:r>
        <w:rPr>
          <w:noProof/>
        </w:rPr>
        <w:drawing>
          <wp:inline distT="0" distB="0" distL="0" distR="0" wp14:anchorId="5BCD4F79" wp14:editId="5B6A4B99">
            <wp:extent cx="5760720" cy="6175375"/>
            <wp:effectExtent l="0" t="0" r="0" b="0"/>
            <wp:docPr id="1525370857" name="Grafik 26"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0857" name="Grafik 26" descr="Ein Bild, das Text, Screenshot, Zahl, parallel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175375"/>
                    </a:xfrm>
                    <a:prstGeom prst="rect">
                      <a:avLst/>
                    </a:prstGeom>
                    <a:noFill/>
                    <a:ln>
                      <a:noFill/>
                    </a:ln>
                  </pic:spPr>
                </pic:pic>
              </a:graphicData>
            </a:graphic>
          </wp:inline>
        </w:drawing>
      </w:r>
    </w:p>
    <w:p w14:paraId="1D2FEC73" w14:textId="50E394EF" w:rsidR="00E50D00" w:rsidRDefault="00E50D00">
      <w:pPr>
        <w:rPr>
          <w:rFonts w:ascii="Calibri" w:hAnsi="Calibri" w:cs="Calibri"/>
          <w:sz w:val="24"/>
          <w:szCs w:val="24"/>
        </w:rPr>
      </w:pPr>
      <w:r>
        <w:rPr>
          <w:rFonts w:ascii="Calibri" w:hAnsi="Calibri" w:cs="Calibri"/>
          <w:sz w:val="24"/>
          <w:szCs w:val="24"/>
        </w:rPr>
        <w:br w:type="page"/>
      </w:r>
    </w:p>
    <w:p w14:paraId="2756C931" w14:textId="43FBA223" w:rsidR="00E50D00" w:rsidRDefault="00E50D00" w:rsidP="00E50D00">
      <w:pPr>
        <w:spacing w:after="120" w:line="240" w:lineRule="auto"/>
        <w:jc w:val="both"/>
        <w:rPr>
          <w:rFonts w:ascii="Calibri" w:hAnsi="Calibri" w:cs="Calibri"/>
          <w:sz w:val="24"/>
          <w:szCs w:val="24"/>
        </w:rPr>
      </w:pPr>
      <w:r>
        <w:rPr>
          <w:rFonts w:ascii="Calibri" w:hAnsi="Calibri" w:cs="Calibri"/>
          <w:b/>
          <w:sz w:val="24"/>
          <w:szCs w:val="24"/>
        </w:rPr>
        <w:lastRenderedPageBreak/>
        <w:t xml:space="preserve">Extended Data </w:t>
      </w:r>
      <w:r w:rsidRPr="00B7355A">
        <w:rPr>
          <w:rFonts w:ascii="Calibri" w:hAnsi="Calibri" w:cs="Calibri"/>
          <w:b/>
          <w:sz w:val="24"/>
          <w:szCs w:val="24"/>
        </w:rPr>
        <w:t xml:space="preserve">Fig. </w:t>
      </w:r>
      <w:r>
        <w:rPr>
          <w:rFonts w:ascii="Calibri" w:hAnsi="Calibri" w:cs="Calibri"/>
          <w:b/>
          <w:sz w:val="24"/>
          <w:szCs w:val="24"/>
        </w:rPr>
        <w:t>9</w:t>
      </w:r>
      <w:r w:rsidRPr="00B7355A">
        <w:rPr>
          <w:rFonts w:ascii="Calibri" w:hAnsi="Calibri" w:cs="Calibri"/>
          <w:b/>
          <w:sz w:val="24"/>
          <w:szCs w:val="24"/>
        </w:rPr>
        <w:t xml:space="preserve">. Grand mean trends in annual percentage change of plant diversity indices across </w:t>
      </w:r>
      <w:proofErr w:type="spellStart"/>
      <w:r w:rsidRPr="00B7355A">
        <w:rPr>
          <w:rFonts w:ascii="Calibri" w:hAnsi="Calibri" w:cs="Calibri"/>
          <w:b/>
          <w:sz w:val="24"/>
          <w:szCs w:val="24"/>
        </w:rPr>
        <w:t>all time</w:t>
      </w:r>
      <w:proofErr w:type="spellEnd"/>
      <w:r w:rsidRPr="00B7355A">
        <w:rPr>
          <w:rFonts w:ascii="Calibri" w:hAnsi="Calibri" w:cs="Calibri"/>
          <w:b/>
          <w:sz w:val="24"/>
          <w:szCs w:val="24"/>
        </w:rPr>
        <w:t xml:space="preserve"> series.</w:t>
      </w:r>
      <w:r w:rsidRPr="00607105">
        <w:rPr>
          <w:rFonts w:ascii="Calibri" w:hAnsi="Calibri" w:cs="Calibri"/>
          <w:sz w:val="24"/>
          <w:szCs w:val="24"/>
        </w:rPr>
        <w:t xml:space="preserve"> </w:t>
      </w:r>
      <w:r w:rsidRPr="000500F1">
        <w:rPr>
          <w:rFonts w:ascii="Calibri" w:hAnsi="Calibri" w:cs="Calibri"/>
          <w:sz w:val="24"/>
          <w:szCs w:val="24"/>
        </w:rPr>
        <w:t xml:space="preserve">Dotted </w:t>
      </w:r>
      <w:r>
        <w:rPr>
          <w:rFonts w:ascii="Calibri" w:hAnsi="Calibri" w:cs="Calibri"/>
          <w:sz w:val="24"/>
          <w:szCs w:val="24"/>
        </w:rPr>
        <w:t xml:space="preserve">zero </w:t>
      </w:r>
      <w:r w:rsidRPr="000500F1">
        <w:rPr>
          <w:rFonts w:ascii="Calibri" w:hAnsi="Calibri" w:cs="Calibri"/>
          <w:sz w:val="24"/>
          <w:szCs w:val="24"/>
        </w:rPr>
        <w:t xml:space="preserve">lines indicate no trend. </w:t>
      </w:r>
      <w:r>
        <w:rPr>
          <w:rFonts w:ascii="Calibri" w:hAnsi="Calibri" w:cs="Calibri"/>
          <w:sz w:val="24"/>
          <w:szCs w:val="24"/>
        </w:rPr>
        <w:t xml:space="preserve">Numbers in boxes show grand mean trends. </w:t>
      </w:r>
      <w:r w:rsidRPr="000500F1">
        <w:rPr>
          <w:rFonts w:ascii="Calibri" w:hAnsi="Calibri" w:cs="Calibri"/>
          <w:sz w:val="24"/>
          <w:szCs w:val="24"/>
        </w:rPr>
        <w:t xml:space="preserve">Horizontal lines show </w:t>
      </w:r>
      <w:r>
        <w:rPr>
          <w:rFonts w:ascii="Calibri" w:hAnsi="Calibri" w:cs="Calibri"/>
          <w:sz w:val="24"/>
          <w:szCs w:val="24"/>
        </w:rPr>
        <w:t xml:space="preserve">the corresponding </w:t>
      </w:r>
      <w:r w:rsidRPr="000500F1">
        <w:rPr>
          <w:rFonts w:ascii="Calibri" w:hAnsi="Calibri" w:cs="Calibri"/>
          <w:sz w:val="24"/>
          <w:szCs w:val="24"/>
        </w:rPr>
        <w:t xml:space="preserve">approximated </w:t>
      </w:r>
      <w:r>
        <w:rPr>
          <w:rFonts w:ascii="Calibri" w:hAnsi="Calibri" w:cs="Calibri"/>
          <w:sz w:val="24"/>
          <w:szCs w:val="24"/>
        </w:rPr>
        <w:t xml:space="preserve">95% </w:t>
      </w:r>
      <w:r w:rsidRPr="000500F1">
        <w:rPr>
          <w:rFonts w:ascii="Calibri" w:hAnsi="Calibri" w:cs="Calibri"/>
          <w:sz w:val="24"/>
          <w:szCs w:val="24"/>
        </w:rPr>
        <w:t>confidence intervals that indicate significan</w:t>
      </w:r>
      <w:r>
        <w:rPr>
          <w:rFonts w:ascii="Calibri" w:hAnsi="Calibri" w:cs="Calibri"/>
          <w:sz w:val="24"/>
          <w:szCs w:val="24"/>
        </w:rPr>
        <w:t>ce</w:t>
      </w:r>
      <w:r w:rsidRPr="000500F1">
        <w:rPr>
          <w:rFonts w:ascii="Calibri" w:hAnsi="Calibri" w:cs="Calibri"/>
          <w:sz w:val="24"/>
          <w:szCs w:val="24"/>
        </w:rPr>
        <w:t xml:space="preserve"> of a trend when they do not cross the dotted line </w:t>
      </w:r>
      <w:r>
        <w:rPr>
          <w:rFonts w:ascii="Calibri" w:hAnsi="Calibri" w:cs="Calibri"/>
          <w:sz w:val="24"/>
          <w:szCs w:val="24"/>
        </w:rPr>
        <w:t xml:space="preserve">zero </w:t>
      </w:r>
      <w:r w:rsidRPr="000500F1">
        <w:rPr>
          <w:rFonts w:ascii="Calibri" w:hAnsi="Calibri" w:cs="Calibri"/>
          <w:sz w:val="24"/>
          <w:szCs w:val="24"/>
        </w:rPr>
        <w:t xml:space="preserve">(at </w:t>
      </w:r>
      <w:r w:rsidRPr="00F450B8">
        <w:rPr>
          <w:rFonts w:ascii="Calibri" w:hAnsi="Calibri" w:cs="Calibri"/>
          <w:i/>
          <w:sz w:val="24"/>
          <w:szCs w:val="24"/>
        </w:rPr>
        <w:t>p</w:t>
      </w:r>
      <w:r w:rsidRPr="000500F1">
        <w:rPr>
          <w:rFonts w:ascii="Calibri" w:hAnsi="Calibri" w:cs="Calibri"/>
          <w:sz w:val="24"/>
          <w:szCs w:val="24"/>
        </w:rPr>
        <w:t xml:space="preserve"> &lt; 0.05).</w:t>
      </w:r>
    </w:p>
    <w:p w14:paraId="45D56A2B" w14:textId="77777777" w:rsidR="00AD3A9A" w:rsidRDefault="00AD3A9A">
      <w:pPr>
        <w:rPr>
          <w:rFonts w:ascii="Calibri" w:hAnsi="Calibri" w:cs="Calibri"/>
          <w:sz w:val="24"/>
          <w:szCs w:val="24"/>
        </w:rPr>
      </w:pPr>
    </w:p>
    <w:p w14:paraId="42985E3E" w14:textId="77777777" w:rsidR="000255F2" w:rsidRDefault="000255F2" w:rsidP="000255F2">
      <w:pPr>
        <w:spacing w:after="120" w:line="240" w:lineRule="auto"/>
        <w:rPr>
          <w:rFonts w:ascii="Calibri" w:hAnsi="Calibri" w:cs="Calibri"/>
          <w:sz w:val="24"/>
          <w:szCs w:val="24"/>
        </w:rPr>
      </w:pPr>
      <w:r>
        <w:rPr>
          <w:noProof/>
        </w:rPr>
        <w:drawing>
          <wp:inline distT="0" distB="0" distL="0" distR="0" wp14:anchorId="21B9E3A9" wp14:editId="735F9A1E">
            <wp:extent cx="5760720" cy="3243580"/>
            <wp:effectExtent l="0" t="0" r="0" b="0"/>
            <wp:docPr id="1028122413" name="Grafik 3"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22413" name="Grafik 3" descr="Ein Bild, das Text, Screenshot, Schrift, Zahl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14:paraId="4AD03A4C" w14:textId="2787FF4B" w:rsidR="00E50D00" w:rsidRDefault="00E50D00">
      <w:pPr>
        <w:rPr>
          <w:rFonts w:ascii="Calibri" w:hAnsi="Calibri" w:cs="Calibri"/>
          <w:sz w:val="24"/>
          <w:szCs w:val="24"/>
        </w:rPr>
      </w:pPr>
      <w:r>
        <w:rPr>
          <w:rFonts w:ascii="Calibri" w:hAnsi="Calibri" w:cs="Calibri"/>
          <w:sz w:val="24"/>
          <w:szCs w:val="24"/>
        </w:rPr>
        <w:br w:type="page"/>
      </w:r>
    </w:p>
    <w:p w14:paraId="6172422F" w14:textId="74C82408" w:rsidR="00F10637" w:rsidRPr="000500F1" w:rsidRDefault="00F10637" w:rsidP="00F10637">
      <w:pPr>
        <w:spacing w:after="0" w:line="240" w:lineRule="auto"/>
        <w:jc w:val="both"/>
        <w:rPr>
          <w:rFonts w:ascii="Calibri" w:hAnsi="Calibri" w:cs="Calibri"/>
          <w:sz w:val="24"/>
          <w:szCs w:val="24"/>
        </w:rPr>
      </w:pPr>
      <w:bookmarkStart w:id="0" w:name="_Hlk197344395"/>
      <w:r>
        <w:rPr>
          <w:rFonts w:ascii="Calibri" w:hAnsi="Calibri" w:cs="Calibri"/>
          <w:b/>
          <w:sz w:val="24"/>
          <w:szCs w:val="24"/>
        </w:rPr>
        <w:lastRenderedPageBreak/>
        <w:t xml:space="preserve">Extended Data </w:t>
      </w:r>
      <w:r w:rsidRPr="00A83618">
        <w:rPr>
          <w:rFonts w:ascii="Calibri" w:hAnsi="Calibri" w:cs="Calibri"/>
          <w:b/>
          <w:sz w:val="24"/>
          <w:szCs w:val="24"/>
        </w:rPr>
        <w:t xml:space="preserve">Fig. </w:t>
      </w:r>
      <w:r>
        <w:rPr>
          <w:rFonts w:ascii="Calibri" w:hAnsi="Calibri" w:cs="Calibri"/>
          <w:b/>
          <w:sz w:val="24"/>
          <w:szCs w:val="24"/>
        </w:rPr>
        <w:t>10</w:t>
      </w:r>
      <w:r w:rsidRPr="00A83618">
        <w:rPr>
          <w:rFonts w:ascii="Calibri" w:hAnsi="Calibri" w:cs="Calibri"/>
          <w:b/>
          <w:sz w:val="24"/>
          <w:szCs w:val="24"/>
        </w:rPr>
        <w:t xml:space="preserve">. Proportion of explained variation in the annual </w:t>
      </w:r>
      <w:r>
        <w:rPr>
          <w:rFonts w:ascii="Calibri" w:hAnsi="Calibri" w:cs="Calibri"/>
          <w:b/>
          <w:sz w:val="24"/>
          <w:szCs w:val="24"/>
        </w:rPr>
        <w:t xml:space="preserve">percentage change in different </w:t>
      </w:r>
      <w:r w:rsidRPr="00A83618">
        <w:rPr>
          <w:rFonts w:ascii="Calibri" w:hAnsi="Calibri" w:cs="Calibri"/>
          <w:b/>
          <w:sz w:val="24"/>
          <w:szCs w:val="24"/>
        </w:rPr>
        <w:t>diversity indices, separated by EUNIS level 1 habitat type.</w:t>
      </w:r>
      <w:r w:rsidRPr="003800BD">
        <w:rPr>
          <w:rFonts w:ascii="Calibri" w:hAnsi="Calibri" w:cs="Calibri"/>
          <w:sz w:val="24"/>
          <w:szCs w:val="24"/>
        </w:rPr>
        <w:t xml:space="preserve"> </w:t>
      </w:r>
      <w:bookmarkEnd w:id="0"/>
      <w:r w:rsidRPr="000500F1">
        <w:rPr>
          <w:rFonts w:ascii="Calibri" w:hAnsi="Calibri" w:cs="Calibri"/>
          <w:sz w:val="24"/>
          <w:szCs w:val="24"/>
        </w:rPr>
        <w:t xml:space="preserve">Bar lengths show the amount of </w:t>
      </w:r>
      <w:r>
        <w:rPr>
          <w:rFonts w:ascii="Calibri" w:hAnsi="Calibri" w:cs="Calibri"/>
          <w:sz w:val="24"/>
          <w:szCs w:val="24"/>
        </w:rPr>
        <w:t xml:space="preserve">independently </w:t>
      </w:r>
      <w:r w:rsidRPr="000500F1">
        <w:rPr>
          <w:rFonts w:ascii="Calibri" w:hAnsi="Calibri" w:cs="Calibri"/>
          <w:sz w:val="24"/>
          <w:szCs w:val="24"/>
        </w:rPr>
        <w:t>explained variation by the EUNIS level 3 habitat type, the habitat-change trajectory (stable, succession, or disturbance), and the year of the last vegetation</w:t>
      </w:r>
      <w:r>
        <w:rPr>
          <w:rFonts w:ascii="Calibri" w:hAnsi="Calibri" w:cs="Calibri"/>
          <w:sz w:val="24"/>
          <w:szCs w:val="24"/>
        </w:rPr>
        <w:t xml:space="preserve"> survey</w:t>
      </w:r>
      <w:r w:rsidRPr="000500F1">
        <w:rPr>
          <w:rFonts w:ascii="Calibri" w:hAnsi="Calibri" w:cs="Calibri"/>
          <w:sz w:val="24"/>
          <w:szCs w:val="24"/>
        </w:rPr>
        <w:t>. Asterisks indicate significance of joint models that included all three predictors (</w:t>
      </w:r>
      <w:r>
        <w:rPr>
          <w:rFonts w:ascii="Calibri" w:hAnsi="Calibri" w:cs="Calibri"/>
          <w:sz w:val="24"/>
          <w:szCs w:val="24"/>
        </w:rPr>
        <w:t xml:space="preserve">estimated with analyses of variances </w:t>
      </w:r>
      <w:r w:rsidRPr="007973BC">
        <w:rPr>
          <w:rFonts w:ascii="Calibri" w:hAnsi="Calibri" w:cs="Calibri"/>
          <w:i/>
          <w:sz w:val="24"/>
          <w:szCs w:val="24"/>
        </w:rPr>
        <w:t>p</w:t>
      </w:r>
      <w:r w:rsidRPr="000500F1">
        <w:rPr>
          <w:rFonts w:ascii="Calibri" w:hAnsi="Calibri" w:cs="Calibri"/>
          <w:sz w:val="24"/>
          <w:szCs w:val="24"/>
        </w:rPr>
        <w:t xml:space="preserve"> &lt; 0.05).</w:t>
      </w:r>
      <w:r>
        <w:rPr>
          <w:rFonts w:ascii="Calibri" w:hAnsi="Calibri" w:cs="Calibri"/>
          <w:sz w:val="24"/>
          <w:szCs w:val="24"/>
        </w:rPr>
        <w:t xml:space="preserve"> </w:t>
      </w:r>
      <w:r w:rsidRPr="007973BC">
        <w:rPr>
          <w:rFonts w:ascii="Calibri" w:hAnsi="Calibri" w:cs="Calibri"/>
          <w:i/>
          <w:sz w:val="24"/>
          <w:szCs w:val="24"/>
        </w:rPr>
        <w:t>M</w:t>
      </w:r>
      <w:r>
        <w:rPr>
          <w:rFonts w:ascii="Calibri" w:hAnsi="Calibri" w:cs="Calibri"/>
          <w:i/>
          <w:sz w:val="24"/>
          <w:szCs w:val="24"/>
        </w:rPr>
        <w:t>A</w:t>
      </w:r>
      <w:r w:rsidRPr="007973BC">
        <w:rPr>
          <w:rFonts w:ascii="Calibri" w:hAnsi="Calibri" w:cs="Calibri"/>
          <w:i/>
          <w:sz w:val="24"/>
          <w:szCs w:val="24"/>
        </w:rPr>
        <w:t xml:space="preserve"> </w:t>
      </w:r>
      <w:r>
        <w:rPr>
          <w:rFonts w:ascii="Calibri" w:hAnsi="Calibri" w:cs="Calibri"/>
          <w:i/>
          <w:sz w:val="24"/>
          <w:szCs w:val="24"/>
        </w:rPr>
        <w:t>-</w:t>
      </w:r>
      <w:r w:rsidRPr="007973BC">
        <w:rPr>
          <w:rFonts w:ascii="Calibri" w:hAnsi="Calibri" w:cs="Calibri"/>
          <w:i/>
          <w:sz w:val="24"/>
          <w:szCs w:val="24"/>
        </w:rPr>
        <w:t xml:space="preserve"> Marine habitats</w:t>
      </w:r>
      <w:r>
        <w:rPr>
          <w:rFonts w:ascii="Calibri" w:hAnsi="Calibri" w:cs="Calibri"/>
          <w:sz w:val="24"/>
          <w:szCs w:val="24"/>
        </w:rPr>
        <w:t xml:space="preserve"> and </w:t>
      </w:r>
      <w:r w:rsidRPr="000004C4">
        <w:rPr>
          <w:rFonts w:ascii="Calibri" w:hAnsi="Calibri" w:cs="Calibri"/>
          <w:i/>
          <w:sz w:val="24"/>
          <w:szCs w:val="24"/>
        </w:rPr>
        <w:t xml:space="preserve">P </w:t>
      </w:r>
      <w:r>
        <w:rPr>
          <w:rFonts w:ascii="Calibri" w:hAnsi="Calibri" w:cs="Calibri"/>
          <w:i/>
          <w:sz w:val="24"/>
          <w:szCs w:val="24"/>
        </w:rPr>
        <w:t>–</w:t>
      </w:r>
      <w:r w:rsidRPr="000004C4">
        <w:rPr>
          <w:rFonts w:ascii="Calibri" w:hAnsi="Calibri" w:cs="Calibri"/>
          <w:i/>
          <w:sz w:val="24"/>
          <w:szCs w:val="24"/>
        </w:rPr>
        <w:t xml:space="preserve"> </w:t>
      </w:r>
      <w:r>
        <w:rPr>
          <w:rFonts w:ascii="Calibri" w:hAnsi="Calibri" w:cs="Calibri"/>
          <w:i/>
          <w:sz w:val="24"/>
          <w:szCs w:val="24"/>
        </w:rPr>
        <w:t xml:space="preserve">Inland </w:t>
      </w:r>
      <w:r w:rsidRPr="000004C4">
        <w:rPr>
          <w:rFonts w:ascii="Calibri" w:hAnsi="Calibri" w:cs="Calibri"/>
          <w:i/>
          <w:sz w:val="24"/>
          <w:szCs w:val="24"/>
        </w:rPr>
        <w:t>waters</w:t>
      </w:r>
      <w:r>
        <w:rPr>
          <w:rFonts w:ascii="Calibri" w:hAnsi="Calibri" w:cs="Calibri"/>
          <w:sz w:val="24"/>
          <w:szCs w:val="24"/>
        </w:rPr>
        <w:t xml:space="preserve"> were excluded due to low samples sizes.</w:t>
      </w:r>
    </w:p>
    <w:p w14:paraId="2759AD46" w14:textId="77777777" w:rsidR="00AD3A9A" w:rsidRDefault="00AD3A9A" w:rsidP="00DF5E06">
      <w:pPr>
        <w:spacing w:after="120" w:line="240" w:lineRule="auto"/>
        <w:jc w:val="both"/>
        <w:rPr>
          <w:rFonts w:ascii="Calibri" w:hAnsi="Calibri" w:cs="Calibri"/>
          <w:sz w:val="24"/>
          <w:szCs w:val="24"/>
        </w:rPr>
      </w:pPr>
    </w:p>
    <w:p w14:paraId="01FD726A" w14:textId="7821AC14" w:rsidR="00DF5E06" w:rsidRDefault="000D0932" w:rsidP="000D0932">
      <w:pPr>
        <w:spacing w:after="120" w:line="240" w:lineRule="auto"/>
        <w:jc w:val="both"/>
        <w:rPr>
          <w:rFonts w:ascii="Calibri" w:hAnsi="Calibri" w:cs="Calibri"/>
          <w:sz w:val="24"/>
          <w:szCs w:val="24"/>
        </w:rPr>
      </w:pPr>
      <w:r>
        <w:rPr>
          <w:noProof/>
        </w:rPr>
        <w:drawing>
          <wp:inline distT="0" distB="0" distL="0" distR="0" wp14:anchorId="37CD74D0" wp14:editId="7AEF8450">
            <wp:extent cx="5760720" cy="3963670"/>
            <wp:effectExtent l="0" t="0" r="0" b="0"/>
            <wp:docPr id="1104269452" name="Grafik 27" descr="Ein Bild, das Text, Screenshot, Zahl,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69452" name="Grafik 27" descr="Ein Bild, das Text, Screenshot, Zahl, Diagramm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63670"/>
                    </a:xfrm>
                    <a:prstGeom prst="rect">
                      <a:avLst/>
                    </a:prstGeom>
                    <a:noFill/>
                    <a:ln>
                      <a:noFill/>
                    </a:ln>
                  </pic:spPr>
                </pic:pic>
              </a:graphicData>
            </a:graphic>
          </wp:inline>
        </w:drawing>
      </w:r>
    </w:p>
    <w:sectPr w:rsidR="00DF5E06" w:rsidSect="00E528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4C9D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3E611B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200DD1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F18413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9FCCC7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58C9A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8839B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36361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10458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06237A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702358F"/>
    <w:multiLevelType w:val="hybridMultilevel"/>
    <w:tmpl w:val="49C6B35C"/>
    <w:lvl w:ilvl="0" w:tplc="3FB8E1EA">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5B5E5D"/>
    <w:multiLevelType w:val="hybridMultilevel"/>
    <w:tmpl w:val="F4027186"/>
    <w:lvl w:ilvl="0" w:tplc="B978E998">
      <w:numFmt w:val="bullet"/>
      <w:lvlText w:val="-"/>
      <w:lvlJc w:val="left"/>
      <w:pPr>
        <w:ind w:left="720" w:hanging="360"/>
      </w:pPr>
      <w:rPr>
        <w:rFonts w:ascii="Aptos Narrow" w:eastAsia="MS Mincho" w:hAnsi="Aptos Narrow"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6529847">
    <w:abstractNumId w:val="0"/>
  </w:num>
  <w:num w:numId="2" w16cid:durableId="228276017">
    <w:abstractNumId w:val="1"/>
  </w:num>
  <w:num w:numId="3" w16cid:durableId="2025786727">
    <w:abstractNumId w:val="2"/>
  </w:num>
  <w:num w:numId="4" w16cid:durableId="291640015">
    <w:abstractNumId w:val="3"/>
  </w:num>
  <w:num w:numId="5" w16cid:durableId="1166020467">
    <w:abstractNumId w:val="4"/>
  </w:num>
  <w:num w:numId="6" w16cid:durableId="1886330943">
    <w:abstractNumId w:val="5"/>
  </w:num>
  <w:num w:numId="7" w16cid:durableId="1940985078">
    <w:abstractNumId w:val="6"/>
  </w:num>
  <w:num w:numId="8" w16cid:durableId="77136179">
    <w:abstractNumId w:val="7"/>
  </w:num>
  <w:num w:numId="9" w16cid:durableId="1330064379">
    <w:abstractNumId w:val="8"/>
  </w:num>
  <w:num w:numId="10" w16cid:durableId="345903936">
    <w:abstractNumId w:val="9"/>
  </w:num>
  <w:num w:numId="11" w16cid:durableId="296448223">
    <w:abstractNumId w:val="11"/>
  </w:num>
  <w:num w:numId="12" w16cid:durableId="18076952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C14D6"/>
    <w:rsid w:val="000014FF"/>
    <w:rsid w:val="00010F08"/>
    <w:rsid w:val="00021E3F"/>
    <w:rsid w:val="00022B08"/>
    <w:rsid w:val="00022C19"/>
    <w:rsid w:val="000255F2"/>
    <w:rsid w:val="0002712C"/>
    <w:rsid w:val="0002731A"/>
    <w:rsid w:val="0003192C"/>
    <w:rsid w:val="00031986"/>
    <w:rsid w:val="00035E6F"/>
    <w:rsid w:val="000366DE"/>
    <w:rsid w:val="00036D8A"/>
    <w:rsid w:val="000400AB"/>
    <w:rsid w:val="00053770"/>
    <w:rsid w:val="0005424B"/>
    <w:rsid w:val="000642AE"/>
    <w:rsid w:val="00066ACD"/>
    <w:rsid w:val="00071061"/>
    <w:rsid w:val="0007196D"/>
    <w:rsid w:val="000756FE"/>
    <w:rsid w:val="000757A1"/>
    <w:rsid w:val="00076532"/>
    <w:rsid w:val="00077683"/>
    <w:rsid w:val="00077878"/>
    <w:rsid w:val="00086941"/>
    <w:rsid w:val="00092D30"/>
    <w:rsid w:val="00095763"/>
    <w:rsid w:val="000A06A0"/>
    <w:rsid w:val="000A5605"/>
    <w:rsid w:val="000A6DDF"/>
    <w:rsid w:val="000B0207"/>
    <w:rsid w:val="000B4410"/>
    <w:rsid w:val="000B451C"/>
    <w:rsid w:val="000C436A"/>
    <w:rsid w:val="000D06EF"/>
    <w:rsid w:val="000D0932"/>
    <w:rsid w:val="000D409D"/>
    <w:rsid w:val="000D4DF8"/>
    <w:rsid w:val="000D57FB"/>
    <w:rsid w:val="000E0EB6"/>
    <w:rsid w:val="000E0FE7"/>
    <w:rsid w:val="000E3754"/>
    <w:rsid w:val="000E3EB8"/>
    <w:rsid w:val="000E57F8"/>
    <w:rsid w:val="000E5931"/>
    <w:rsid w:val="000E6BDC"/>
    <w:rsid w:val="000F51AA"/>
    <w:rsid w:val="000F618C"/>
    <w:rsid w:val="000F686F"/>
    <w:rsid w:val="001000B4"/>
    <w:rsid w:val="00100659"/>
    <w:rsid w:val="001011E5"/>
    <w:rsid w:val="00101C65"/>
    <w:rsid w:val="00105203"/>
    <w:rsid w:val="00107DB4"/>
    <w:rsid w:val="001108E2"/>
    <w:rsid w:val="001127D5"/>
    <w:rsid w:val="00116171"/>
    <w:rsid w:val="001234AF"/>
    <w:rsid w:val="00123A4F"/>
    <w:rsid w:val="00130369"/>
    <w:rsid w:val="00131D15"/>
    <w:rsid w:val="00136553"/>
    <w:rsid w:val="00136E14"/>
    <w:rsid w:val="001405E8"/>
    <w:rsid w:val="001439CA"/>
    <w:rsid w:val="00145DB1"/>
    <w:rsid w:val="00156E96"/>
    <w:rsid w:val="00161202"/>
    <w:rsid w:val="00162B18"/>
    <w:rsid w:val="0016423C"/>
    <w:rsid w:val="00164DFC"/>
    <w:rsid w:val="00166A78"/>
    <w:rsid w:val="001677D6"/>
    <w:rsid w:val="00170555"/>
    <w:rsid w:val="00173E3B"/>
    <w:rsid w:val="0018268B"/>
    <w:rsid w:val="0018326E"/>
    <w:rsid w:val="00185B51"/>
    <w:rsid w:val="00187085"/>
    <w:rsid w:val="00187F02"/>
    <w:rsid w:val="00192F90"/>
    <w:rsid w:val="001933B4"/>
    <w:rsid w:val="001A071D"/>
    <w:rsid w:val="001A2F57"/>
    <w:rsid w:val="001A3435"/>
    <w:rsid w:val="001A3687"/>
    <w:rsid w:val="001A3DC2"/>
    <w:rsid w:val="001B048F"/>
    <w:rsid w:val="001B0B2C"/>
    <w:rsid w:val="001B3291"/>
    <w:rsid w:val="001B6609"/>
    <w:rsid w:val="001B715E"/>
    <w:rsid w:val="001C125B"/>
    <w:rsid w:val="001C50FC"/>
    <w:rsid w:val="001D1332"/>
    <w:rsid w:val="001D6AA9"/>
    <w:rsid w:val="001E1942"/>
    <w:rsid w:val="001E4EBA"/>
    <w:rsid w:val="001E6939"/>
    <w:rsid w:val="001F212C"/>
    <w:rsid w:val="001F4C27"/>
    <w:rsid w:val="001F519C"/>
    <w:rsid w:val="001F67F5"/>
    <w:rsid w:val="001F731B"/>
    <w:rsid w:val="00201188"/>
    <w:rsid w:val="0020275A"/>
    <w:rsid w:val="002058A4"/>
    <w:rsid w:val="00210665"/>
    <w:rsid w:val="0021337A"/>
    <w:rsid w:val="002158E5"/>
    <w:rsid w:val="002161F5"/>
    <w:rsid w:val="002211FF"/>
    <w:rsid w:val="00226D0B"/>
    <w:rsid w:val="002270A7"/>
    <w:rsid w:val="002271A4"/>
    <w:rsid w:val="00227305"/>
    <w:rsid w:val="002346B9"/>
    <w:rsid w:val="0023741F"/>
    <w:rsid w:val="002404F1"/>
    <w:rsid w:val="00241E93"/>
    <w:rsid w:val="00242134"/>
    <w:rsid w:val="00244275"/>
    <w:rsid w:val="002456E9"/>
    <w:rsid w:val="00252955"/>
    <w:rsid w:val="00257A8D"/>
    <w:rsid w:val="002601EC"/>
    <w:rsid w:val="002609E7"/>
    <w:rsid w:val="00261E65"/>
    <w:rsid w:val="002628EB"/>
    <w:rsid w:val="002636B9"/>
    <w:rsid w:val="002704FF"/>
    <w:rsid w:val="00273711"/>
    <w:rsid w:val="00275754"/>
    <w:rsid w:val="0028441B"/>
    <w:rsid w:val="00291F89"/>
    <w:rsid w:val="0029379D"/>
    <w:rsid w:val="00295EB9"/>
    <w:rsid w:val="00296BA3"/>
    <w:rsid w:val="002974E8"/>
    <w:rsid w:val="002A12FF"/>
    <w:rsid w:val="002B29AD"/>
    <w:rsid w:val="002B49A4"/>
    <w:rsid w:val="002B4EC5"/>
    <w:rsid w:val="002B5BEF"/>
    <w:rsid w:val="002B78CC"/>
    <w:rsid w:val="002B7B6C"/>
    <w:rsid w:val="002C11F0"/>
    <w:rsid w:val="002C2105"/>
    <w:rsid w:val="002C3241"/>
    <w:rsid w:val="002C6763"/>
    <w:rsid w:val="002C7AC2"/>
    <w:rsid w:val="002D0DAF"/>
    <w:rsid w:val="002D0F15"/>
    <w:rsid w:val="002D4C0F"/>
    <w:rsid w:val="002D5659"/>
    <w:rsid w:val="002D6B31"/>
    <w:rsid w:val="002E222B"/>
    <w:rsid w:val="002E2334"/>
    <w:rsid w:val="002E60CE"/>
    <w:rsid w:val="002E7AC3"/>
    <w:rsid w:val="002E7E89"/>
    <w:rsid w:val="002F345D"/>
    <w:rsid w:val="002F768D"/>
    <w:rsid w:val="00304596"/>
    <w:rsid w:val="0032441A"/>
    <w:rsid w:val="00332311"/>
    <w:rsid w:val="00341B84"/>
    <w:rsid w:val="0034612E"/>
    <w:rsid w:val="003468A2"/>
    <w:rsid w:val="003469DC"/>
    <w:rsid w:val="00350147"/>
    <w:rsid w:val="00350D89"/>
    <w:rsid w:val="00350E61"/>
    <w:rsid w:val="00351D96"/>
    <w:rsid w:val="00353993"/>
    <w:rsid w:val="0035763E"/>
    <w:rsid w:val="00362694"/>
    <w:rsid w:val="00365716"/>
    <w:rsid w:val="00367420"/>
    <w:rsid w:val="003679E2"/>
    <w:rsid w:val="00377993"/>
    <w:rsid w:val="00377D1C"/>
    <w:rsid w:val="003800BD"/>
    <w:rsid w:val="00385009"/>
    <w:rsid w:val="003901CF"/>
    <w:rsid w:val="00392761"/>
    <w:rsid w:val="00394447"/>
    <w:rsid w:val="003947B2"/>
    <w:rsid w:val="003A150E"/>
    <w:rsid w:val="003A2074"/>
    <w:rsid w:val="003A2F6B"/>
    <w:rsid w:val="003A4CBB"/>
    <w:rsid w:val="003A7D89"/>
    <w:rsid w:val="003B3318"/>
    <w:rsid w:val="003B37DB"/>
    <w:rsid w:val="003B3C3E"/>
    <w:rsid w:val="003B45F1"/>
    <w:rsid w:val="003B5D72"/>
    <w:rsid w:val="003C2499"/>
    <w:rsid w:val="003C4881"/>
    <w:rsid w:val="003C6563"/>
    <w:rsid w:val="003D17B0"/>
    <w:rsid w:val="003D2A8B"/>
    <w:rsid w:val="003D4062"/>
    <w:rsid w:val="003E16FE"/>
    <w:rsid w:val="003E4F34"/>
    <w:rsid w:val="003F4963"/>
    <w:rsid w:val="004003E4"/>
    <w:rsid w:val="00400E3C"/>
    <w:rsid w:val="004036E8"/>
    <w:rsid w:val="00411453"/>
    <w:rsid w:val="0041560C"/>
    <w:rsid w:val="004176BA"/>
    <w:rsid w:val="0042035D"/>
    <w:rsid w:val="00421C5E"/>
    <w:rsid w:val="004226EB"/>
    <w:rsid w:val="004231F7"/>
    <w:rsid w:val="004308FB"/>
    <w:rsid w:val="004327DC"/>
    <w:rsid w:val="00432F6C"/>
    <w:rsid w:val="0043657B"/>
    <w:rsid w:val="0044117C"/>
    <w:rsid w:val="004430A2"/>
    <w:rsid w:val="004446CA"/>
    <w:rsid w:val="0044506B"/>
    <w:rsid w:val="00446064"/>
    <w:rsid w:val="0045182D"/>
    <w:rsid w:val="00453849"/>
    <w:rsid w:val="00454B59"/>
    <w:rsid w:val="00456206"/>
    <w:rsid w:val="00456394"/>
    <w:rsid w:val="004619F8"/>
    <w:rsid w:val="00463116"/>
    <w:rsid w:val="00463884"/>
    <w:rsid w:val="0046547C"/>
    <w:rsid w:val="00466645"/>
    <w:rsid w:val="004714C2"/>
    <w:rsid w:val="00472176"/>
    <w:rsid w:val="004743AE"/>
    <w:rsid w:val="004777FC"/>
    <w:rsid w:val="004803A6"/>
    <w:rsid w:val="0048258C"/>
    <w:rsid w:val="004832C5"/>
    <w:rsid w:val="0048711A"/>
    <w:rsid w:val="00487A10"/>
    <w:rsid w:val="00494B58"/>
    <w:rsid w:val="004967D1"/>
    <w:rsid w:val="00497DF7"/>
    <w:rsid w:val="004A3045"/>
    <w:rsid w:val="004C0614"/>
    <w:rsid w:val="004C0C92"/>
    <w:rsid w:val="004C1084"/>
    <w:rsid w:val="004C4EB6"/>
    <w:rsid w:val="004C6352"/>
    <w:rsid w:val="004C66FA"/>
    <w:rsid w:val="004D2253"/>
    <w:rsid w:val="004D3629"/>
    <w:rsid w:val="004E18CA"/>
    <w:rsid w:val="004E2398"/>
    <w:rsid w:val="004E36ED"/>
    <w:rsid w:val="004F256D"/>
    <w:rsid w:val="004F3141"/>
    <w:rsid w:val="004F78E2"/>
    <w:rsid w:val="00502F05"/>
    <w:rsid w:val="00506AC2"/>
    <w:rsid w:val="005074BB"/>
    <w:rsid w:val="005076B2"/>
    <w:rsid w:val="0051134F"/>
    <w:rsid w:val="00512348"/>
    <w:rsid w:val="005161A5"/>
    <w:rsid w:val="00526CA7"/>
    <w:rsid w:val="0053708D"/>
    <w:rsid w:val="00537E0B"/>
    <w:rsid w:val="00542FDE"/>
    <w:rsid w:val="005450D3"/>
    <w:rsid w:val="00546344"/>
    <w:rsid w:val="00546EBD"/>
    <w:rsid w:val="00547159"/>
    <w:rsid w:val="005500A5"/>
    <w:rsid w:val="00552C1C"/>
    <w:rsid w:val="00554210"/>
    <w:rsid w:val="00555123"/>
    <w:rsid w:val="005652D6"/>
    <w:rsid w:val="005657A5"/>
    <w:rsid w:val="00577F05"/>
    <w:rsid w:val="005817BC"/>
    <w:rsid w:val="00582479"/>
    <w:rsid w:val="005837A0"/>
    <w:rsid w:val="00591C20"/>
    <w:rsid w:val="00593A10"/>
    <w:rsid w:val="005955E3"/>
    <w:rsid w:val="00596A7D"/>
    <w:rsid w:val="005A10DA"/>
    <w:rsid w:val="005A1706"/>
    <w:rsid w:val="005B0AE0"/>
    <w:rsid w:val="005B2505"/>
    <w:rsid w:val="005B31FE"/>
    <w:rsid w:val="005B37C4"/>
    <w:rsid w:val="005B3821"/>
    <w:rsid w:val="005B3B96"/>
    <w:rsid w:val="005C5CBB"/>
    <w:rsid w:val="005D3368"/>
    <w:rsid w:val="005D5E7F"/>
    <w:rsid w:val="005E66F2"/>
    <w:rsid w:val="005E6EA2"/>
    <w:rsid w:val="005F13E0"/>
    <w:rsid w:val="005F2384"/>
    <w:rsid w:val="005F276C"/>
    <w:rsid w:val="005F7D00"/>
    <w:rsid w:val="00605337"/>
    <w:rsid w:val="00605C56"/>
    <w:rsid w:val="00607105"/>
    <w:rsid w:val="00607292"/>
    <w:rsid w:val="00613FA8"/>
    <w:rsid w:val="00616874"/>
    <w:rsid w:val="00617D4F"/>
    <w:rsid w:val="00621C59"/>
    <w:rsid w:val="006234AE"/>
    <w:rsid w:val="00625E36"/>
    <w:rsid w:val="00631D60"/>
    <w:rsid w:val="00631DE9"/>
    <w:rsid w:val="006350C5"/>
    <w:rsid w:val="00636022"/>
    <w:rsid w:val="00642EB4"/>
    <w:rsid w:val="006472F2"/>
    <w:rsid w:val="00651F71"/>
    <w:rsid w:val="0065205F"/>
    <w:rsid w:val="006648EB"/>
    <w:rsid w:val="0066638E"/>
    <w:rsid w:val="00676AE8"/>
    <w:rsid w:val="006772CB"/>
    <w:rsid w:val="00681557"/>
    <w:rsid w:val="00693FD6"/>
    <w:rsid w:val="00694376"/>
    <w:rsid w:val="006A1690"/>
    <w:rsid w:val="006B0D36"/>
    <w:rsid w:val="006B2E6E"/>
    <w:rsid w:val="006B385C"/>
    <w:rsid w:val="006C170D"/>
    <w:rsid w:val="006D0899"/>
    <w:rsid w:val="006D4772"/>
    <w:rsid w:val="006D4E8D"/>
    <w:rsid w:val="006E15A0"/>
    <w:rsid w:val="006E1C0F"/>
    <w:rsid w:val="006E2137"/>
    <w:rsid w:val="006F00BE"/>
    <w:rsid w:val="006F1605"/>
    <w:rsid w:val="006F3E8C"/>
    <w:rsid w:val="006F560C"/>
    <w:rsid w:val="006F5BF3"/>
    <w:rsid w:val="0070253E"/>
    <w:rsid w:val="00703E8F"/>
    <w:rsid w:val="007043AC"/>
    <w:rsid w:val="00705A39"/>
    <w:rsid w:val="00715D46"/>
    <w:rsid w:val="00715E18"/>
    <w:rsid w:val="00720809"/>
    <w:rsid w:val="00720EF6"/>
    <w:rsid w:val="00722ED8"/>
    <w:rsid w:val="007233ED"/>
    <w:rsid w:val="007256DC"/>
    <w:rsid w:val="00727D9F"/>
    <w:rsid w:val="007331DA"/>
    <w:rsid w:val="00734BF8"/>
    <w:rsid w:val="00737236"/>
    <w:rsid w:val="00737970"/>
    <w:rsid w:val="00740D8D"/>
    <w:rsid w:val="00741E1C"/>
    <w:rsid w:val="00745D27"/>
    <w:rsid w:val="007465AB"/>
    <w:rsid w:val="00751EAD"/>
    <w:rsid w:val="00752D56"/>
    <w:rsid w:val="0075450B"/>
    <w:rsid w:val="0075676B"/>
    <w:rsid w:val="00761B21"/>
    <w:rsid w:val="00762FB1"/>
    <w:rsid w:val="0076412F"/>
    <w:rsid w:val="007643C9"/>
    <w:rsid w:val="0076659D"/>
    <w:rsid w:val="0077012B"/>
    <w:rsid w:val="007702CB"/>
    <w:rsid w:val="0077250C"/>
    <w:rsid w:val="0077765F"/>
    <w:rsid w:val="00787C34"/>
    <w:rsid w:val="00791CEA"/>
    <w:rsid w:val="007929BC"/>
    <w:rsid w:val="007959BB"/>
    <w:rsid w:val="007A2048"/>
    <w:rsid w:val="007A4D9A"/>
    <w:rsid w:val="007B4073"/>
    <w:rsid w:val="007B4D0D"/>
    <w:rsid w:val="007B7716"/>
    <w:rsid w:val="007C7336"/>
    <w:rsid w:val="007D0B84"/>
    <w:rsid w:val="007D17FE"/>
    <w:rsid w:val="007D57F8"/>
    <w:rsid w:val="007D6BB6"/>
    <w:rsid w:val="007E34BC"/>
    <w:rsid w:val="007E5115"/>
    <w:rsid w:val="007F00C5"/>
    <w:rsid w:val="007F195C"/>
    <w:rsid w:val="007F7078"/>
    <w:rsid w:val="008042A1"/>
    <w:rsid w:val="008042A8"/>
    <w:rsid w:val="00804C16"/>
    <w:rsid w:val="00806B27"/>
    <w:rsid w:val="00817DDA"/>
    <w:rsid w:val="0082391E"/>
    <w:rsid w:val="00824881"/>
    <w:rsid w:val="00824BCD"/>
    <w:rsid w:val="00832BA6"/>
    <w:rsid w:val="008362E2"/>
    <w:rsid w:val="008372F1"/>
    <w:rsid w:val="0084304B"/>
    <w:rsid w:val="0084312D"/>
    <w:rsid w:val="00843934"/>
    <w:rsid w:val="00845427"/>
    <w:rsid w:val="00851F98"/>
    <w:rsid w:val="00852F49"/>
    <w:rsid w:val="0085454E"/>
    <w:rsid w:val="00855C03"/>
    <w:rsid w:val="0086582A"/>
    <w:rsid w:val="008703E6"/>
    <w:rsid w:val="00875C72"/>
    <w:rsid w:val="008828CD"/>
    <w:rsid w:val="0089156D"/>
    <w:rsid w:val="00891B3D"/>
    <w:rsid w:val="00892F19"/>
    <w:rsid w:val="008950B9"/>
    <w:rsid w:val="008A166D"/>
    <w:rsid w:val="008A5970"/>
    <w:rsid w:val="008A6A29"/>
    <w:rsid w:val="008A72D8"/>
    <w:rsid w:val="008A7A07"/>
    <w:rsid w:val="008B1823"/>
    <w:rsid w:val="008B1D55"/>
    <w:rsid w:val="008B34E7"/>
    <w:rsid w:val="008C0C45"/>
    <w:rsid w:val="008C22BA"/>
    <w:rsid w:val="008C684D"/>
    <w:rsid w:val="008C7909"/>
    <w:rsid w:val="008C7B68"/>
    <w:rsid w:val="008D002B"/>
    <w:rsid w:val="008D3744"/>
    <w:rsid w:val="008D49BA"/>
    <w:rsid w:val="008E64BF"/>
    <w:rsid w:val="008F79CD"/>
    <w:rsid w:val="008F7A97"/>
    <w:rsid w:val="00903E3C"/>
    <w:rsid w:val="0090407D"/>
    <w:rsid w:val="00905704"/>
    <w:rsid w:val="00911F2F"/>
    <w:rsid w:val="009125FE"/>
    <w:rsid w:val="00912BF0"/>
    <w:rsid w:val="00915A97"/>
    <w:rsid w:val="00921142"/>
    <w:rsid w:val="009255F7"/>
    <w:rsid w:val="00926DBC"/>
    <w:rsid w:val="00927909"/>
    <w:rsid w:val="009304C4"/>
    <w:rsid w:val="009329F0"/>
    <w:rsid w:val="00937E17"/>
    <w:rsid w:val="0094652E"/>
    <w:rsid w:val="00950BA3"/>
    <w:rsid w:val="00953A04"/>
    <w:rsid w:val="00953A7F"/>
    <w:rsid w:val="009567FC"/>
    <w:rsid w:val="00960D35"/>
    <w:rsid w:val="00961253"/>
    <w:rsid w:val="009615AB"/>
    <w:rsid w:val="00961E29"/>
    <w:rsid w:val="009704FB"/>
    <w:rsid w:val="00970977"/>
    <w:rsid w:val="009863BA"/>
    <w:rsid w:val="0098750F"/>
    <w:rsid w:val="009929BD"/>
    <w:rsid w:val="00993D7B"/>
    <w:rsid w:val="00995D25"/>
    <w:rsid w:val="00997C0A"/>
    <w:rsid w:val="009A3B0A"/>
    <w:rsid w:val="009A573E"/>
    <w:rsid w:val="009A7143"/>
    <w:rsid w:val="009A7AAE"/>
    <w:rsid w:val="009B3CD1"/>
    <w:rsid w:val="009B5430"/>
    <w:rsid w:val="009B7020"/>
    <w:rsid w:val="009C144F"/>
    <w:rsid w:val="009C52A7"/>
    <w:rsid w:val="009C586C"/>
    <w:rsid w:val="009C6E19"/>
    <w:rsid w:val="009C7147"/>
    <w:rsid w:val="009C7B71"/>
    <w:rsid w:val="009D0041"/>
    <w:rsid w:val="009D4D0D"/>
    <w:rsid w:val="009D6538"/>
    <w:rsid w:val="009D6867"/>
    <w:rsid w:val="009E1607"/>
    <w:rsid w:val="009F0E3F"/>
    <w:rsid w:val="009F27D6"/>
    <w:rsid w:val="009F5482"/>
    <w:rsid w:val="00A04006"/>
    <w:rsid w:val="00A110DB"/>
    <w:rsid w:val="00A14256"/>
    <w:rsid w:val="00A14BFB"/>
    <w:rsid w:val="00A1654C"/>
    <w:rsid w:val="00A204F8"/>
    <w:rsid w:val="00A218CC"/>
    <w:rsid w:val="00A22210"/>
    <w:rsid w:val="00A23678"/>
    <w:rsid w:val="00A25F91"/>
    <w:rsid w:val="00A3375C"/>
    <w:rsid w:val="00A35C78"/>
    <w:rsid w:val="00A37186"/>
    <w:rsid w:val="00A4220E"/>
    <w:rsid w:val="00A43EDB"/>
    <w:rsid w:val="00A4504F"/>
    <w:rsid w:val="00A465B0"/>
    <w:rsid w:val="00A46E2B"/>
    <w:rsid w:val="00A474D3"/>
    <w:rsid w:val="00A53D4A"/>
    <w:rsid w:val="00A54091"/>
    <w:rsid w:val="00A550C2"/>
    <w:rsid w:val="00A56170"/>
    <w:rsid w:val="00A563FC"/>
    <w:rsid w:val="00A579B8"/>
    <w:rsid w:val="00A57B59"/>
    <w:rsid w:val="00A613B3"/>
    <w:rsid w:val="00A626B8"/>
    <w:rsid w:val="00A64525"/>
    <w:rsid w:val="00A650FB"/>
    <w:rsid w:val="00A67D30"/>
    <w:rsid w:val="00A75670"/>
    <w:rsid w:val="00A770F8"/>
    <w:rsid w:val="00A83D19"/>
    <w:rsid w:val="00A858C1"/>
    <w:rsid w:val="00A93577"/>
    <w:rsid w:val="00A95A72"/>
    <w:rsid w:val="00AA227E"/>
    <w:rsid w:val="00AB56A1"/>
    <w:rsid w:val="00AB64ED"/>
    <w:rsid w:val="00AC36BE"/>
    <w:rsid w:val="00AC4065"/>
    <w:rsid w:val="00AD25CC"/>
    <w:rsid w:val="00AD2ADB"/>
    <w:rsid w:val="00AD3A9A"/>
    <w:rsid w:val="00AE183F"/>
    <w:rsid w:val="00AE25FB"/>
    <w:rsid w:val="00AE53CF"/>
    <w:rsid w:val="00AE541A"/>
    <w:rsid w:val="00AF3215"/>
    <w:rsid w:val="00B00D30"/>
    <w:rsid w:val="00B01B18"/>
    <w:rsid w:val="00B02CB4"/>
    <w:rsid w:val="00B0526B"/>
    <w:rsid w:val="00B100A0"/>
    <w:rsid w:val="00B10505"/>
    <w:rsid w:val="00B141E9"/>
    <w:rsid w:val="00B17AC7"/>
    <w:rsid w:val="00B17CAE"/>
    <w:rsid w:val="00B17FA2"/>
    <w:rsid w:val="00B235BE"/>
    <w:rsid w:val="00B246E0"/>
    <w:rsid w:val="00B25751"/>
    <w:rsid w:val="00B26BBF"/>
    <w:rsid w:val="00B31947"/>
    <w:rsid w:val="00B32DD8"/>
    <w:rsid w:val="00B34EF5"/>
    <w:rsid w:val="00B356E7"/>
    <w:rsid w:val="00B37350"/>
    <w:rsid w:val="00B40C4B"/>
    <w:rsid w:val="00B41D92"/>
    <w:rsid w:val="00B5188F"/>
    <w:rsid w:val="00B54BCC"/>
    <w:rsid w:val="00B56743"/>
    <w:rsid w:val="00B57325"/>
    <w:rsid w:val="00B60DC3"/>
    <w:rsid w:val="00B628E1"/>
    <w:rsid w:val="00B62AB7"/>
    <w:rsid w:val="00B62D41"/>
    <w:rsid w:val="00B6403E"/>
    <w:rsid w:val="00B73500"/>
    <w:rsid w:val="00B7355A"/>
    <w:rsid w:val="00B73A1E"/>
    <w:rsid w:val="00B7403D"/>
    <w:rsid w:val="00B74E1F"/>
    <w:rsid w:val="00B7594E"/>
    <w:rsid w:val="00B75D8A"/>
    <w:rsid w:val="00B80763"/>
    <w:rsid w:val="00B81003"/>
    <w:rsid w:val="00B85CB6"/>
    <w:rsid w:val="00B86B91"/>
    <w:rsid w:val="00B86BAF"/>
    <w:rsid w:val="00B9132E"/>
    <w:rsid w:val="00B97DC1"/>
    <w:rsid w:val="00BA2E6D"/>
    <w:rsid w:val="00BB116B"/>
    <w:rsid w:val="00BB2B19"/>
    <w:rsid w:val="00BB6585"/>
    <w:rsid w:val="00BC14D6"/>
    <w:rsid w:val="00BC4518"/>
    <w:rsid w:val="00BC4544"/>
    <w:rsid w:val="00BC5D94"/>
    <w:rsid w:val="00BC71BA"/>
    <w:rsid w:val="00BC7518"/>
    <w:rsid w:val="00BD22B5"/>
    <w:rsid w:val="00BD5DFE"/>
    <w:rsid w:val="00BD693C"/>
    <w:rsid w:val="00BE0A82"/>
    <w:rsid w:val="00BE12A3"/>
    <w:rsid w:val="00BE1741"/>
    <w:rsid w:val="00BE2C85"/>
    <w:rsid w:val="00BE56AB"/>
    <w:rsid w:val="00BE57E1"/>
    <w:rsid w:val="00BF315E"/>
    <w:rsid w:val="00BF31AA"/>
    <w:rsid w:val="00BF3573"/>
    <w:rsid w:val="00BF35C3"/>
    <w:rsid w:val="00BF3670"/>
    <w:rsid w:val="00BF6286"/>
    <w:rsid w:val="00C049C2"/>
    <w:rsid w:val="00C10AF7"/>
    <w:rsid w:val="00C12BE2"/>
    <w:rsid w:val="00C15D12"/>
    <w:rsid w:val="00C21ABC"/>
    <w:rsid w:val="00C22E17"/>
    <w:rsid w:val="00C267EE"/>
    <w:rsid w:val="00C27079"/>
    <w:rsid w:val="00C309A8"/>
    <w:rsid w:val="00C32965"/>
    <w:rsid w:val="00C337CF"/>
    <w:rsid w:val="00C40F31"/>
    <w:rsid w:val="00C433E1"/>
    <w:rsid w:val="00C46ED9"/>
    <w:rsid w:val="00C54B0E"/>
    <w:rsid w:val="00C60AD8"/>
    <w:rsid w:val="00C6140A"/>
    <w:rsid w:val="00C63F8B"/>
    <w:rsid w:val="00C64E45"/>
    <w:rsid w:val="00C71B0F"/>
    <w:rsid w:val="00C74589"/>
    <w:rsid w:val="00C76AFF"/>
    <w:rsid w:val="00C76D0A"/>
    <w:rsid w:val="00C77EBD"/>
    <w:rsid w:val="00C86983"/>
    <w:rsid w:val="00C91346"/>
    <w:rsid w:val="00C972F3"/>
    <w:rsid w:val="00CA0362"/>
    <w:rsid w:val="00CA05C3"/>
    <w:rsid w:val="00CA2DC1"/>
    <w:rsid w:val="00CA5172"/>
    <w:rsid w:val="00CA7D22"/>
    <w:rsid w:val="00CB74F2"/>
    <w:rsid w:val="00CC2FD9"/>
    <w:rsid w:val="00CC3A70"/>
    <w:rsid w:val="00CC4019"/>
    <w:rsid w:val="00CD3DD1"/>
    <w:rsid w:val="00CD69B0"/>
    <w:rsid w:val="00CD69D3"/>
    <w:rsid w:val="00CD702A"/>
    <w:rsid w:val="00CE06C5"/>
    <w:rsid w:val="00CE165F"/>
    <w:rsid w:val="00CE3B87"/>
    <w:rsid w:val="00CE4D44"/>
    <w:rsid w:val="00CF2E27"/>
    <w:rsid w:val="00CF34D9"/>
    <w:rsid w:val="00CF7BCC"/>
    <w:rsid w:val="00D009AB"/>
    <w:rsid w:val="00D0124F"/>
    <w:rsid w:val="00D052E8"/>
    <w:rsid w:val="00D05E47"/>
    <w:rsid w:val="00D06C1F"/>
    <w:rsid w:val="00D11638"/>
    <w:rsid w:val="00D14806"/>
    <w:rsid w:val="00D178DC"/>
    <w:rsid w:val="00D27DC1"/>
    <w:rsid w:val="00D3196D"/>
    <w:rsid w:val="00D36BB4"/>
    <w:rsid w:val="00D36E7F"/>
    <w:rsid w:val="00D37750"/>
    <w:rsid w:val="00D41574"/>
    <w:rsid w:val="00D44D2D"/>
    <w:rsid w:val="00D46285"/>
    <w:rsid w:val="00D46B69"/>
    <w:rsid w:val="00D50B51"/>
    <w:rsid w:val="00D526E7"/>
    <w:rsid w:val="00D53811"/>
    <w:rsid w:val="00D64175"/>
    <w:rsid w:val="00D66CEF"/>
    <w:rsid w:val="00D7137F"/>
    <w:rsid w:val="00D743B9"/>
    <w:rsid w:val="00D77CDE"/>
    <w:rsid w:val="00D77E75"/>
    <w:rsid w:val="00D805BC"/>
    <w:rsid w:val="00D806AC"/>
    <w:rsid w:val="00D85520"/>
    <w:rsid w:val="00D871F9"/>
    <w:rsid w:val="00D87B8C"/>
    <w:rsid w:val="00D90CD1"/>
    <w:rsid w:val="00D92550"/>
    <w:rsid w:val="00DA3F59"/>
    <w:rsid w:val="00DA64E4"/>
    <w:rsid w:val="00DB36E0"/>
    <w:rsid w:val="00DC2A65"/>
    <w:rsid w:val="00DC39C3"/>
    <w:rsid w:val="00DC4120"/>
    <w:rsid w:val="00DC4A4B"/>
    <w:rsid w:val="00DC5807"/>
    <w:rsid w:val="00DC7A30"/>
    <w:rsid w:val="00DD2F58"/>
    <w:rsid w:val="00DD402A"/>
    <w:rsid w:val="00DD406C"/>
    <w:rsid w:val="00DD5DE6"/>
    <w:rsid w:val="00DD7B38"/>
    <w:rsid w:val="00DE10A0"/>
    <w:rsid w:val="00DE2017"/>
    <w:rsid w:val="00DF157D"/>
    <w:rsid w:val="00DF5E06"/>
    <w:rsid w:val="00E038FF"/>
    <w:rsid w:val="00E03AF1"/>
    <w:rsid w:val="00E047B8"/>
    <w:rsid w:val="00E0564C"/>
    <w:rsid w:val="00E10B29"/>
    <w:rsid w:val="00E20DFC"/>
    <w:rsid w:val="00E22A8E"/>
    <w:rsid w:val="00E23B55"/>
    <w:rsid w:val="00E250C5"/>
    <w:rsid w:val="00E2582A"/>
    <w:rsid w:val="00E26F72"/>
    <w:rsid w:val="00E3314D"/>
    <w:rsid w:val="00E333CD"/>
    <w:rsid w:val="00E335B2"/>
    <w:rsid w:val="00E33AC4"/>
    <w:rsid w:val="00E37D09"/>
    <w:rsid w:val="00E40DB8"/>
    <w:rsid w:val="00E44235"/>
    <w:rsid w:val="00E45A51"/>
    <w:rsid w:val="00E4631E"/>
    <w:rsid w:val="00E4701D"/>
    <w:rsid w:val="00E50654"/>
    <w:rsid w:val="00E50D00"/>
    <w:rsid w:val="00E51996"/>
    <w:rsid w:val="00E51F27"/>
    <w:rsid w:val="00E5243F"/>
    <w:rsid w:val="00E52809"/>
    <w:rsid w:val="00E623F6"/>
    <w:rsid w:val="00E650FF"/>
    <w:rsid w:val="00E66A70"/>
    <w:rsid w:val="00E70CF1"/>
    <w:rsid w:val="00E71A5B"/>
    <w:rsid w:val="00E71B03"/>
    <w:rsid w:val="00E746D1"/>
    <w:rsid w:val="00E81DEB"/>
    <w:rsid w:val="00E82906"/>
    <w:rsid w:val="00E9084E"/>
    <w:rsid w:val="00E965FE"/>
    <w:rsid w:val="00E9666B"/>
    <w:rsid w:val="00EA1406"/>
    <w:rsid w:val="00EA1A39"/>
    <w:rsid w:val="00EA1B86"/>
    <w:rsid w:val="00EA29DC"/>
    <w:rsid w:val="00EB0402"/>
    <w:rsid w:val="00EB7EFE"/>
    <w:rsid w:val="00EC2080"/>
    <w:rsid w:val="00EC4085"/>
    <w:rsid w:val="00EC446A"/>
    <w:rsid w:val="00EC57A1"/>
    <w:rsid w:val="00EC6B96"/>
    <w:rsid w:val="00EC6DB5"/>
    <w:rsid w:val="00ED0F10"/>
    <w:rsid w:val="00ED7685"/>
    <w:rsid w:val="00ED7AB6"/>
    <w:rsid w:val="00EE050D"/>
    <w:rsid w:val="00EE2B3F"/>
    <w:rsid w:val="00EE3535"/>
    <w:rsid w:val="00EE3DF7"/>
    <w:rsid w:val="00EF2E6F"/>
    <w:rsid w:val="00EF3055"/>
    <w:rsid w:val="00EF3710"/>
    <w:rsid w:val="00EF6782"/>
    <w:rsid w:val="00EF76B2"/>
    <w:rsid w:val="00F00D53"/>
    <w:rsid w:val="00F02E64"/>
    <w:rsid w:val="00F043B5"/>
    <w:rsid w:val="00F0531D"/>
    <w:rsid w:val="00F10637"/>
    <w:rsid w:val="00F106DE"/>
    <w:rsid w:val="00F118BE"/>
    <w:rsid w:val="00F1240A"/>
    <w:rsid w:val="00F12CA6"/>
    <w:rsid w:val="00F152E8"/>
    <w:rsid w:val="00F17D7A"/>
    <w:rsid w:val="00F2063B"/>
    <w:rsid w:val="00F229CF"/>
    <w:rsid w:val="00F23F01"/>
    <w:rsid w:val="00F27F42"/>
    <w:rsid w:val="00F30D5F"/>
    <w:rsid w:val="00F3128B"/>
    <w:rsid w:val="00F323A4"/>
    <w:rsid w:val="00F3609A"/>
    <w:rsid w:val="00F45DE5"/>
    <w:rsid w:val="00F466AE"/>
    <w:rsid w:val="00F526F1"/>
    <w:rsid w:val="00F609CF"/>
    <w:rsid w:val="00F611A7"/>
    <w:rsid w:val="00F63EA1"/>
    <w:rsid w:val="00F6409F"/>
    <w:rsid w:val="00F67840"/>
    <w:rsid w:val="00F72821"/>
    <w:rsid w:val="00F76A09"/>
    <w:rsid w:val="00F76E4F"/>
    <w:rsid w:val="00F778B8"/>
    <w:rsid w:val="00F86E04"/>
    <w:rsid w:val="00F96B44"/>
    <w:rsid w:val="00FB75BE"/>
    <w:rsid w:val="00FC1CB2"/>
    <w:rsid w:val="00FC7628"/>
    <w:rsid w:val="00FD0D83"/>
    <w:rsid w:val="00FD14F2"/>
    <w:rsid w:val="00FD25AD"/>
    <w:rsid w:val="00FD3130"/>
    <w:rsid w:val="00FD7D1B"/>
    <w:rsid w:val="00FE3EA1"/>
    <w:rsid w:val="00FE6260"/>
    <w:rsid w:val="00FE64E6"/>
    <w:rsid w:val="00FF0EAE"/>
    <w:rsid w:val="00FF4EC7"/>
    <w:rsid w:val="00FF4FBA"/>
    <w:rsid w:val="00FF744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77B52"/>
  <w15:chartTrackingRefBased/>
  <w15:docId w15:val="{EE92696A-6450-47DE-B203-864278C2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00C5"/>
  </w:style>
  <w:style w:type="paragraph" w:styleId="berschrift1">
    <w:name w:val="heading 1"/>
    <w:basedOn w:val="Standard"/>
    <w:next w:val="Standard"/>
    <w:link w:val="berschrift1Zchn"/>
    <w:uiPriority w:val="9"/>
    <w:qFormat/>
    <w:rsid w:val="00BC14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C14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C14D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C14D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C14D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C14D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C14D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C14D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C14D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C14D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C14D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C14D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C14D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C14D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C14D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C14D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C14D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C14D6"/>
    <w:rPr>
      <w:rFonts w:eastAsiaTheme="majorEastAsia" w:cstheme="majorBidi"/>
      <w:color w:val="272727" w:themeColor="text1" w:themeTint="D8"/>
    </w:rPr>
  </w:style>
  <w:style w:type="paragraph" w:styleId="Titel">
    <w:name w:val="Title"/>
    <w:basedOn w:val="Standard"/>
    <w:next w:val="Standard"/>
    <w:link w:val="TitelZchn"/>
    <w:uiPriority w:val="10"/>
    <w:qFormat/>
    <w:rsid w:val="00BC14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14D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C14D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C14D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C14D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C14D6"/>
    <w:rPr>
      <w:i/>
      <w:iCs/>
      <w:color w:val="404040" w:themeColor="text1" w:themeTint="BF"/>
    </w:rPr>
  </w:style>
  <w:style w:type="paragraph" w:styleId="Listenabsatz">
    <w:name w:val="List Paragraph"/>
    <w:basedOn w:val="Standard"/>
    <w:uiPriority w:val="34"/>
    <w:qFormat/>
    <w:rsid w:val="00BC14D6"/>
    <w:pPr>
      <w:ind w:left="720"/>
      <w:contextualSpacing/>
    </w:pPr>
  </w:style>
  <w:style w:type="character" w:styleId="IntensiveHervorhebung">
    <w:name w:val="Intense Emphasis"/>
    <w:basedOn w:val="Absatz-Standardschriftart"/>
    <w:uiPriority w:val="21"/>
    <w:qFormat/>
    <w:rsid w:val="00BC14D6"/>
    <w:rPr>
      <w:i/>
      <w:iCs/>
      <w:color w:val="0F4761" w:themeColor="accent1" w:themeShade="BF"/>
    </w:rPr>
  </w:style>
  <w:style w:type="paragraph" w:styleId="IntensivesZitat">
    <w:name w:val="Intense Quote"/>
    <w:basedOn w:val="Standard"/>
    <w:next w:val="Standard"/>
    <w:link w:val="IntensivesZitatZchn"/>
    <w:uiPriority w:val="30"/>
    <w:qFormat/>
    <w:rsid w:val="00BC14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C14D6"/>
    <w:rPr>
      <w:i/>
      <w:iCs/>
      <w:color w:val="0F4761" w:themeColor="accent1" w:themeShade="BF"/>
    </w:rPr>
  </w:style>
  <w:style w:type="character" w:styleId="IntensiverVerweis">
    <w:name w:val="Intense Reference"/>
    <w:basedOn w:val="Absatz-Standardschriftart"/>
    <w:uiPriority w:val="32"/>
    <w:qFormat/>
    <w:rsid w:val="00BC14D6"/>
    <w:rPr>
      <w:b/>
      <w:bCs/>
      <w:smallCaps/>
      <w:color w:val="0F4761" w:themeColor="accent1" w:themeShade="BF"/>
      <w:spacing w:val="5"/>
    </w:rPr>
  </w:style>
  <w:style w:type="table" w:styleId="Tabellenraster">
    <w:name w:val="Table Grid"/>
    <w:basedOn w:val="NormaleTabelle"/>
    <w:uiPriority w:val="39"/>
    <w:rsid w:val="005A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75C72"/>
    <w:rPr>
      <w:color w:val="666666"/>
    </w:rPr>
  </w:style>
  <w:style w:type="paragraph" w:customStyle="1" w:styleId="CitaviBibliographyEntry">
    <w:name w:val="Citavi Bibliography Entry"/>
    <w:basedOn w:val="Standard"/>
    <w:link w:val="CitaviBibliographyEntryZchn"/>
    <w:uiPriority w:val="99"/>
    <w:rsid w:val="00875C72"/>
    <w:pPr>
      <w:tabs>
        <w:tab w:val="left" w:pos="454"/>
      </w:tabs>
      <w:spacing w:after="120"/>
      <w:ind w:left="454" w:hanging="454"/>
    </w:pPr>
  </w:style>
  <w:style w:type="character" w:customStyle="1" w:styleId="CitaviBibliographyEntryZchn">
    <w:name w:val="Citavi Bibliography Entry Zchn"/>
    <w:basedOn w:val="Absatz-Standardschriftart"/>
    <w:link w:val="CitaviBibliographyEntry"/>
    <w:uiPriority w:val="99"/>
    <w:rsid w:val="00875C72"/>
  </w:style>
  <w:style w:type="paragraph" w:customStyle="1" w:styleId="CitaviBibliographyHeading">
    <w:name w:val="Citavi Bibliography Heading"/>
    <w:basedOn w:val="berschrift1"/>
    <w:link w:val="CitaviBibliographyHeadingZchn"/>
    <w:uiPriority w:val="99"/>
    <w:rsid w:val="00875C72"/>
  </w:style>
  <w:style w:type="character" w:customStyle="1" w:styleId="CitaviBibliographyHeadingZchn">
    <w:name w:val="Citavi Bibliography Heading Zchn"/>
    <w:basedOn w:val="Absatz-Standardschriftart"/>
    <w:link w:val="CitaviBibliographyHeading"/>
    <w:uiPriority w:val="99"/>
    <w:rsid w:val="00875C72"/>
    <w:rPr>
      <w:rFonts w:asciiTheme="majorHAnsi" w:eastAsiaTheme="majorEastAsia" w:hAnsiTheme="majorHAnsi" w:cstheme="majorBidi"/>
      <w:color w:val="0F4761" w:themeColor="accent1" w:themeShade="BF"/>
      <w:sz w:val="40"/>
      <w:szCs w:val="40"/>
    </w:rPr>
  </w:style>
  <w:style w:type="paragraph" w:customStyle="1" w:styleId="CitaviChapterBibliographyHeading">
    <w:name w:val="Citavi Chapter Bibliography Heading"/>
    <w:basedOn w:val="berschrift2"/>
    <w:link w:val="CitaviChapterBibliographyHeadingZchn"/>
    <w:uiPriority w:val="99"/>
    <w:rsid w:val="00875C72"/>
  </w:style>
  <w:style w:type="character" w:customStyle="1" w:styleId="CitaviChapterBibliographyHeadingZchn">
    <w:name w:val="Citavi Chapter Bibliography Heading Zchn"/>
    <w:basedOn w:val="Absatz-Standardschriftart"/>
    <w:link w:val="CitaviChapterBibliographyHeading"/>
    <w:uiPriority w:val="99"/>
    <w:rsid w:val="00875C72"/>
    <w:rPr>
      <w:rFonts w:asciiTheme="majorHAnsi" w:eastAsiaTheme="majorEastAsia" w:hAnsiTheme="majorHAnsi" w:cstheme="majorBidi"/>
      <w:color w:val="0F4761" w:themeColor="accent1" w:themeShade="BF"/>
      <w:sz w:val="32"/>
      <w:szCs w:val="32"/>
    </w:rPr>
  </w:style>
  <w:style w:type="paragraph" w:customStyle="1" w:styleId="CitaviBibliographySubheading1">
    <w:name w:val="Citavi Bibliography Subheading 1"/>
    <w:basedOn w:val="berschrift2"/>
    <w:link w:val="CitaviBibliographySubheading1Zchn"/>
    <w:uiPriority w:val="99"/>
    <w:rsid w:val="00875C72"/>
    <w:pPr>
      <w:outlineLvl w:val="9"/>
    </w:pPr>
    <w:rPr>
      <w:rFonts w:ascii="Calibri" w:hAnsi="Calibri" w:cs="Calibri"/>
    </w:rPr>
  </w:style>
  <w:style w:type="character" w:customStyle="1" w:styleId="CitaviBibliographySubheading1Zchn">
    <w:name w:val="Citavi Bibliography Subheading 1 Zchn"/>
    <w:basedOn w:val="Absatz-Standardschriftart"/>
    <w:link w:val="CitaviBibliographySubheading1"/>
    <w:uiPriority w:val="99"/>
    <w:rsid w:val="00875C72"/>
    <w:rPr>
      <w:rFonts w:ascii="Calibri" w:eastAsiaTheme="majorEastAsia" w:hAnsi="Calibri" w:cs="Calibri"/>
      <w:color w:val="0F4761" w:themeColor="accent1" w:themeShade="BF"/>
      <w:sz w:val="32"/>
      <w:szCs w:val="32"/>
    </w:rPr>
  </w:style>
  <w:style w:type="paragraph" w:customStyle="1" w:styleId="CitaviBibliographySubheading2">
    <w:name w:val="Citavi Bibliography Subheading 2"/>
    <w:basedOn w:val="berschrift3"/>
    <w:link w:val="CitaviBibliographySubheading2Zchn"/>
    <w:uiPriority w:val="99"/>
    <w:rsid w:val="00875C72"/>
    <w:pPr>
      <w:outlineLvl w:val="9"/>
    </w:pPr>
    <w:rPr>
      <w:rFonts w:ascii="Calibri" w:hAnsi="Calibri" w:cs="Calibri"/>
    </w:rPr>
  </w:style>
  <w:style w:type="character" w:customStyle="1" w:styleId="CitaviBibliographySubheading2Zchn">
    <w:name w:val="Citavi Bibliography Subheading 2 Zchn"/>
    <w:basedOn w:val="Absatz-Standardschriftart"/>
    <w:link w:val="CitaviBibliographySubheading2"/>
    <w:uiPriority w:val="99"/>
    <w:rsid w:val="00875C72"/>
    <w:rPr>
      <w:rFonts w:ascii="Calibri" w:eastAsiaTheme="majorEastAsia" w:hAnsi="Calibri" w:cs="Calibri"/>
      <w:color w:val="0F4761" w:themeColor="accent1" w:themeShade="BF"/>
      <w:sz w:val="28"/>
      <w:szCs w:val="28"/>
    </w:rPr>
  </w:style>
  <w:style w:type="paragraph" w:customStyle="1" w:styleId="CitaviBibliographySubheading3">
    <w:name w:val="Citavi Bibliography Subheading 3"/>
    <w:basedOn w:val="berschrift4"/>
    <w:link w:val="CitaviBibliographySubheading3Zchn"/>
    <w:uiPriority w:val="99"/>
    <w:rsid w:val="00875C72"/>
    <w:pPr>
      <w:outlineLvl w:val="9"/>
    </w:pPr>
    <w:rPr>
      <w:rFonts w:ascii="Calibri" w:hAnsi="Calibri" w:cs="Calibri"/>
    </w:rPr>
  </w:style>
  <w:style w:type="character" w:customStyle="1" w:styleId="CitaviBibliographySubheading3Zchn">
    <w:name w:val="Citavi Bibliography Subheading 3 Zchn"/>
    <w:basedOn w:val="Absatz-Standardschriftart"/>
    <w:link w:val="CitaviBibliographySubheading3"/>
    <w:uiPriority w:val="99"/>
    <w:rsid w:val="00875C72"/>
    <w:rPr>
      <w:rFonts w:ascii="Calibri" w:eastAsiaTheme="majorEastAsia" w:hAnsi="Calibri" w:cs="Calibri"/>
      <w:i/>
      <w:iCs/>
      <w:color w:val="0F4761" w:themeColor="accent1" w:themeShade="BF"/>
    </w:rPr>
  </w:style>
  <w:style w:type="paragraph" w:customStyle="1" w:styleId="CitaviBibliographySubheading4">
    <w:name w:val="Citavi Bibliography Subheading 4"/>
    <w:basedOn w:val="berschrift5"/>
    <w:link w:val="CitaviBibliographySubheading4Zchn"/>
    <w:uiPriority w:val="99"/>
    <w:rsid w:val="00875C72"/>
    <w:pPr>
      <w:outlineLvl w:val="9"/>
    </w:pPr>
    <w:rPr>
      <w:rFonts w:ascii="Calibri" w:hAnsi="Calibri" w:cs="Calibri"/>
    </w:rPr>
  </w:style>
  <w:style w:type="character" w:customStyle="1" w:styleId="CitaviBibliographySubheading4Zchn">
    <w:name w:val="Citavi Bibliography Subheading 4 Zchn"/>
    <w:basedOn w:val="Absatz-Standardschriftart"/>
    <w:link w:val="CitaviBibliographySubheading4"/>
    <w:uiPriority w:val="99"/>
    <w:rsid w:val="00875C72"/>
    <w:rPr>
      <w:rFonts w:ascii="Calibri" w:eastAsiaTheme="majorEastAsia" w:hAnsi="Calibri" w:cs="Calibri"/>
      <w:color w:val="0F4761" w:themeColor="accent1" w:themeShade="BF"/>
    </w:rPr>
  </w:style>
  <w:style w:type="paragraph" w:customStyle="1" w:styleId="CitaviBibliographySubheading5">
    <w:name w:val="Citavi Bibliography Subheading 5"/>
    <w:basedOn w:val="berschrift6"/>
    <w:link w:val="CitaviBibliographySubheading5Zchn"/>
    <w:uiPriority w:val="99"/>
    <w:rsid w:val="00875C72"/>
    <w:pPr>
      <w:outlineLvl w:val="9"/>
    </w:pPr>
    <w:rPr>
      <w:rFonts w:ascii="Calibri" w:hAnsi="Calibri" w:cs="Calibri"/>
    </w:rPr>
  </w:style>
  <w:style w:type="character" w:customStyle="1" w:styleId="CitaviBibliographySubheading5Zchn">
    <w:name w:val="Citavi Bibliography Subheading 5 Zchn"/>
    <w:basedOn w:val="Absatz-Standardschriftart"/>
    <w:link w:val="CitaviBibliographySubheading5"/>
    <w:uiPriority w:val="99"/>
    <w:rsid w:val="00875C72"/>
    <w:rPr>
      <w:rFonts w:ascii="Calibri" w:eastAsiaTheme="majorEastAsia" w:hAnsi="Calibri" w:cs="Calibri"/>
      <w:i/>
      <w:iCs/>
      <w:color w:val="595959" w:themeColor="text1" w:themeTint="A6"/>
    </w:rPr>
  </w:style>
  <w:style w:type="paragraph" w:customStyle="1" w:styleId="CitaviBibliographySubheading6">
    <w:name w:val="Citavi Bibliography Subheading 6"/>
    <w:basedOn w:val="berschrift7"/>
    <w:link w:val="CitaviBibliographySubheading6Zchn"/>
    <w:uiPriority w:val="99"/>
    <w:rsid w:val="00875C72"/>
    <w:pPr>
      <w:outlineLvl w:val="9"/>
    </w:pPr>
    <w:rPr>
      <w:rFonts w:ascii="Calibri" w:hAnsi="Calibri" w:cs="Calibri"/>
    </w:rPr>
  </w:style>
  <w:style w:type="character" w:customStyle="1" w:styleId="CitaviBibliographySubheading6Zchn">
    <w:name w:val="Citavi Bibliography Subheading 6 Zchn"/>
    <w:basedOn w:val="Absatz-Standardschriftart"/>
    <w:link w:val="CitaviBibliographySubheading6"/>
    <w:uiPriority w:val="99"/>
    <w:rsid w:val="00875C72"/>
    <w:rPr>
      <w:rFonts w:ascii="Calibri" w:eastAsiaTheme="majorEastAsia" w:hAnsi="Calibri" w:cs="Calibri"/>
      <w:color w:val="595959" w:themeColor="text1" w:themeTint="A6"/>
    </w:rPr>
  </w:style>
  <w:style w:type="paragraph" w:customStyle="1" w:styleId="CitaviBibliographySubheading7">
    <w:name w:val="Citavi Bibliography Subheading 7"/>
    <w:basedOn w:val="berschrift8"/>
    <w:link w:val="CitaviBibliographySubheading7Zchn"/>
    <w:uiPriority w:val="99"/>
    <w:rsid w:val="00875C72"/>
    <w:pPr>
      <w:outlineLvl w:val="9"/>
    </w:pPr>
    <w:rPr>
      <w:rFonts w:ascii="Calibri" w:hAnsi="Calibri" w:cs="Calibri"/>
    </w:rPr>
  </w:style>
  <w:style w:type="character" w:customStyle="1" w:styleId="CitaviBibliographySubheading7Zchn">
    <w:name w:val="Citavi Bibliography Subheading 7 Zchn"/>
    <w:basedOn w:val="Absatz-Standardschriftart"/>
    <w:link w:val="CitaviBibliographySubheading7"/>
    <w:uiPriority w:val="99"/>
    <w:rsid w:val="00875C72"/>
    <w:rPr>
      <w:rFonts w:ascii="Calibri" w:eastAsiaTheme="majorEastAsia" w:hAnsi="Calibri" w:cs="Calibri"/>
      <w:i/>
      <w:iCs/>
      <w:color w:val="272727" w:themeColor="text1" w:themeTint="D8"/>
    </w:rPr>
  </w:style>
  <w:style w:type="paragraph" w:customStyle="1" w:styleId="CitaviBibliographySubheading8">
    <w:name w:val="Citavi Bibliography Subheading 8"/>
    <w:basedOn w:val="berschrift9"/>
    <w:link w:val="CitaviBibliographySubheading8Zchn"/>
    <w:uiPriority w:val="99"/>
    <w:rsid w:val="00875C72"/>
    <w:pPr>
      <w:outlineLvl w:val="9"/>
    </w:pPr>
    <w:rPr>
      <w:rFonts w:ascii="Calibri" w:hAnsi="Calibri" w:cs="Calibri"/>
    </w:rPr>
  </w:style>
  <w:style w:type="character" w:customStyle="1" w:styleId="CitaviBibliographySubheading8Zchn">
    <w:name w:val="Citavi Bibliography Subheading 8 Zchn"/>
    <w:basedOn w:val="Absatz-Standardschriftart"/>
    <w:link w:val="CitaviBibliographySubheading8"/>
    <w:uiPriority w:val="99"/>
    <w:rsid w:val="00875C72"/>
    <w:rPr>
      <w:rFonts w:ascii="Calibri" w:eastAsiaTheme="majorEastAsia" w:hAnsi="Calibri" w:cs="Calibri"/>
      <w:color w:val="272727" w:themeColor="text1" w:themeTint="D8"/>
    </w:rPr>
  </w:style>
  <w:style w:type="paragraph" w:styleId="Inhaltsverzeichnisberschrift">
    <w:name w:val="TOC Heading"/>
    <w:basedOn w:val="berschrift1"/>
    <w:next w:val="Standard"/>
    <w:uiPriority w:val="39"/>
    <w:semiHidden/>
    <w:unhideWhenUsed/>
    <w:qFormat/>
    <w:rsid w:val="00875C72"/>
    <w:pPr>
      <w:spacing w:before="240" w:after="0"/>
      <w:outlineLvl w:val="9"/>
    </w:pPr>
    <w:rPr>
      <w:sz w:val="32"/>
      <w:szCs w:val="32"/>
    </w:rPr>
  </w:style>
  <w:style w:type="paragraph" w:styleId="Literaturverzeichnis">
    <w:name w:val="Bibliography"/>
    <w:basedOn w:val="Standard"/>
    <w:next w:val="Standard"/>
    <w:uiPriority w:val="37"/>
    <w:semiHidden/>
    <w:unhideWhenUsed/>
    <w:rsid w:val="00875C72"/>
  </w:style>
  <w:style w:type="character" w:styleId="Buchtitel">
    <w:name w:val="Book Title"/>
    <w:basedOn w:val="Absatz-Standardschriftart"/>
    <w:uiPriority w:val="33"/>
    <w:qFormat/>
    <w:rsid w:val="00875C72"/>
    <w:rPr>
      <w:b/>
      <w:bCs/>
      <w:i/>
      <w:iCs/>
      <w:spacing w:val="5"/>
    </w:rPr>
  </w:style>
  <w:style w:type="character" w:styleId="SchwacherVerweis">
    <w:name w:val="Subtle Reference"/>
    <w:basedOn w:val="Absatz-Standardschriftart"/>
    <w:uiPriority w:val="31"/>
    <w:qFormat/>
    <w:rsid w:val="00875C72"/>
    <w:rPr>
      <w:smallCaps/>
      <w:color w:val="5A5A5A" w:themeColor="text1" w:themeTint="A5"/>
    </w:rPr>
  </w:style>
  <w:style w:type="character" w:styleId="SchwacheHervorhebung">
    <w:name w:val="Subtle Emphasis"/>
    <w:basedOn w:val="Absatz-Standardschriftart"/>
    <w:uiPriority w:val="19"/>
    <w:qFormat/>
    <w:rsid w:val="00875C72"/>
    <w:rPr>
      <w:i/>
      <w:iCs/>
      <w:color w:val="404040" w:themeColor="text1" w:themeTint="BF"/>
    </w:rPr>
  </w:style>
  <w:style w:type="table" w:styleId="MittlereListe1-Akzent1">
    <w:name w:val="Medium List 1 Accent 1"/>
    <w:basedOn w:val="NormaleTabelle"/>
    <w:uiPriority w:val="65"/>
    <w:semiHidden/>
    <w:unhideWhenUsed/>
    <w:rsid w:val="00875C72"/>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ittlereSchattierung2-Akzent1">
    <w:name w:val="Medium Shading 2 Accent 1"/>
    <w:basedOn w:val="NormaleTabelle"/>
    <w:uiPriority w:val="64"/>
    <w:semiHidden/>
    <w:unhideWhenUsed/>
    <w:rsid w:val="00875C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875C72"/>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875C72"/>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HelleListe-Akzent1">
    <w:name w:val="Light List Accent 1"/>
    <w:basedOn w:val="NormaleTabelle"/>
    <w:uiPriority w:val="61"/>
    <w:semiHidden/>
    <w:unhideWhenUsed/>
    <w:rsid w:val="00875C72"/>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HelleSchattierung-Akzent1">
    <w:name w:val="Light Shading Accent 1"/>
    <w:basedOn w:val="NormaleTabelle"/>
    <w:uiPriority w:val="60"/>
    <w:semiHidden/>
    <w:unhideWhenUsed/>
    <w:rsid w:val="00875C72"/>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FarbigesRaster">
    <w:name w:val="Colorful Grid"/>
    <w:basedOn w:val="NormaleTabelle"/>
    <w:uiPriority w:val="73"/>
    <w:semiHidden/>
    <w:unhideWhenUsed/>
    <w:rsid w:val="00875C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875C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875C72"/>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875C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875C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875C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875C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875C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875C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875C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875C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875C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875C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875C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875C72"/>
    <w:pPr>
      <w:spacing w:after="0" w:line="240" w:lineRule="auto"/>
    </w:pPr>
  </w:style>
  <w:style w:type="character" w:styleId="HTMLVariable">
    <w:name w:val="HTML Variable"/>
    <w:basedOn w:val="Absatz-Standardschriftart"/>
    <w:uiPriority w:val="99"/>
    <w:semiHidden/>
    <w:unhideWhenUsed/>
    <w:rsid w:val="00875C72"/>
    <w:rPr>
      <w:i/>
      <w:iCs/>
    </w:rPr>
  </w:style>
  <w:style w:type="character" w:styleId="HTMLSchreibmaschine">
    <w:name w:val="HTML Typewriter"/>
    <w:basedOn w:val="Absatz-Standardschriftart"/>
    <w:uiPriority w:val="99"/>
    <w:semiHidden/>
    <w:unhideWhenUsed/>
    <w:rsid w:val="00875C72"/>
    <w:rPr>
      <w:rFonts w:ascii="Consolas" w:hAnsi="Consolas"/>
      <w:sz w:val="20"/>
      <w:szCs w:val="20"/>
    </w:rPr>
  </w:style>
  <w:style w:type="character" w:styleId="HTMLBeispiel">
    <w:name w:val="HTML Sample"/>
    <w:basedOn w:val="Absatz-Standardschriftart"/>
    <w:uiPriority w:val="99"/>
    <w:semiHidden/>
    <w:unhideWhenUsed/>
    <w:rsid w:val="00875C72"/>
    <w:rPr>
      <w:rFonts w:ascii="Consolas" w:hAnsi="Consolas"/>
      <w:sz w:val="24"/>
      <w:szCs w:val="24"/>
    </w:rPr>
  </w:style>
  <w:style w:type="paragraph" w:styleId="HTMLVorformatiert">
    <w:name w:val="HTML Preformatted"/>
    <w:basedOn w:val="Standard"/>
    <w:link w:val="HTMLVorformatiertZchn"/>
    <w:uiPriority w:val="99"/>
    <w:semiHidden/>
    <w:unhideWhenUsed/>
    <w:rsid w:val="00875C72"/>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875C72"/>
    <w:rPr>
      <w:rFonts w:ascii="Consolas" w:hAnsi="Consolas"/>
      <w:sz w:val="20"/>
      <w:szCs w:val="20"/>
    </w:rPr>
  </w:style>
  <w:style w:type="character" w:styleId="HTMLTastatur">
    <w:name w:val="HTML Keyboard"/>
    <w:basedOn w:val="Absatz-Standardschriftart"/>
    <w:uiPriority w:val="99"/>
    <w:semiHidden/>
    <w:unhideWhenUsed/>
    <w:rsid w:val="00875C72"/>
    <w:rPr>
      <w:rFonts w:ascii="Consolas" w:hAnsi="Consolas"/>
      <w:sz w:val="20"/>
      <w:szCs w:val="20"/>
    </w:rPr>
  </w:style>
  <w:style w:type="character" w:styleId="HTMLDefinition">
    <w:name w:val="HTML Definition"/>
    <w:basedOn w:val="Absatz-Standardschriftart"/>
    <w:uiPriority w:val="99"/>
    <w:semiHidden/>
    <w:unhideWhenUsed/>
    <w:rsid w:val="00875C72"/>
    <w:rPr>
      <w:i/>
      <w:iCs/>
    </w:rPr>
  </w:style>
  <w:style w:type="character" w:styleId="HTMLCode">
    <w:name w:val="HTML Code"/>
    <w:basedOn w:val="Absatz-Standardschriftart"/>
    <w:uiPriority w:val="99"/>
    <w:semiHidden/>
    <w:unhideWhenUsed/>
    <w:rsid w:val="00875C72"/>
    <w:rPr>
      <w:rFonts w:ascii="Consolas" w:hAnsi="Consolas"/>
      <w:sz w:val="20"/>
      <w:szCs w:val="20"/>
    </w:rPr>
  </w:style>
  <w:style w:type="character" w:styleId="HTMLZitat">
    <w:name w:val="HTML Cite"/>
    <w:basedOn w:val="Absatz-Standardschriftart"/>
    <w:uiPriority w:val="99"/>
    <w:semiHidden/>
    <w:unhideWhenUsed/>
    <w:rsid w:val="00875C72"/>
    <w:rPr>
      <w:i/>
      <w:iCs/>
    </w:rPr>
  </w:style>
  <w:style w:type="paragraph" w:styleId="HTMLAdresse">
    <w:name w:val="HTML Address"/>
    <w:basedOn w:val="Standard"/>
    <w:link w:val="HTMLAdresseZchn"/>
    <w:uiPriority w:val="99"/>
    <w:semiHidden/>
    <w:unhideWhenUsed/>
    <w:rsid w:val="00875C72"/>
    <w:pPr>
      <w:spacing w:after="0" w:line="240" w:lineRule="auto"/>
    </w:pPr>
    <w:rPr>
      <w:i/>
      <w:iCs/>
    </w:rPr>
  </w:style>
  <w:style w:type="character" w:customStyle="1" w:styleId="HTMLAdresseZchn">
    <w:name w:val="HTML Adresse Zchn"/>
    <w:basedOn w:val="Absatz-Standardschriftart"/>
    <w:link w:val="HTMLAdresse"/>
    <w:uiPriority w:val="99"/>
    <w:semiHidden/>
    <w:rsid w:val="00875C72"/>
    <w:rPr>
      <w:i/>
      <w:iCs/>
    </w:rPr>
  </w:style>
  <w:style w:type="character" w:styleId="HTMLAkronym">
    <w:name w:val="HTML Acronym"/>
    <w:basedOn w:val="Absatz-Standardschriftart"/>
    <w:uiPriority w:val="99"/>
    <w:semiHidden/>
    <w:unhideWhenUsed/>
    <w:rsid w:val="00875C72"/>
  </w:style>
  <w:style w:type="paragraph" w:styleId="StandardWeb">
    <w:name w:val="Normal (Web)"/>
    <w:basedOn w:val="Standard"/>
    <w:uiPriority w:val="99"/>
    <w:semiHidden/>
    <w:unhideWhenUsed/>
    <w:rsid w:val="00875C72"/>
    <w:rPr>
      <w:rFonts w:ascii="Times New Roman" w:hAnsi="Times New Roman" w:cs="Times New Roman"/>
      <w:sz w:val="24"/>
      <w:szCs w:val="24"/>
    </w:rPr>
  </w:style>
  <w:style w:type="paragraph" w:styleId="NurText">
    <w:name w:val="Plain Text"/>
    <w:basedOn w:val="Standard"/>
    <w:link w:val="NurTextZchn"/>
    <w:uiPriority w:val="99"/>
    <w:semiHidden/>
    <w:unhideWhenUsed/>
    <w:rsid w:val="00875C72"/>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875C72"/>
    <w:rPr>
      <w:rFonts w:ascii="Consolas" w:hAnsi="Consolas"/>
      <w:sz w:val="21"/>
      <w:szCs w:val="21"/>
    </w:rPr>
  </w:style>
  <w:style w:type="paragraph" w:styleId="Dokumentstruktur">
    <w:name w:val="Document Map"/>
    <w:basedOn w:val="Standard"/>
    <w:link w:val="DokumentstrukturZchn"/>
    <w:uiPriority w:val="99"/>
    <w:semiHidden/>
    <w:unhideWhenUsed/>
    <w:rsid w:val="00875C72"/>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875C72"/>
    <w:rPr>
      <w:rFonts w:ascii="Segoe UI" w:hAnsi="Segoe UI" w:cs="Segoe UI"/>
      <w:sz w:val="16"/>
      <w:szCs w:val="16"/>
    </w:rPr>
  </w:style>
  <w:style w:type="character" w:styleId="Hervorhebung">
    <w:name w:val="Emphasis"/>
    <w:basedOn w:val="Absatz-Standardschriftart"/>
    <w:uiPriority w:val="20"/>
    <w:qFormat/>
    <w:rsid w:val="00875C72"/>
    <w:rPr>
      <w:i/>
      <w:iCs/>
    </w:rPr>
  </w:style>
  <w:style w:type="character" w:styleId="Fett">
    <w:name w:val="Strong"/>
    <w:basedOn w:val="Absatz-Standardschriftart"/>
    <w:uiPriority w:val="22"/>
    <w:qFormat/>
    <w:rsid w:val="00875C72"/>
    <w:rPr>
      <w:b/>
      <w:bCs/>
    </w:rPr>
  </w:style>
  <w:style w:type="character" w:styleId="BesuchterLink">
    <w:name w:val="FollowedHyperlink"/>
    <w:basedOn w:val="Absatz-Standardschriftart"/>
    <w:uiPriority w:val="99"/>
    <w:semiHidden/>
    <w:unhideWhenUsed/>
    <w:rsid w:val="00875C72"/>
    <w:rPr>
      <w:color w:val="96607D" w:themeColor="followedHyperlink"/>
      <w:u w:val="single"/>
    </w:rPr>
  </w:style>
  <w:style w:type="character" w:styleId="Hyperlink">
    <w:name w:val="Hyperlink"/>
    <w:basedOn w:val="Absatz-Standardschriftart"/>
    <w:uiPriority w:val="99"/>
    <w:unhideWhenUsed/>
    <w:rsid w:val="00875C72"/>
    <w:rPr>
      <w:color w:val="467886" w:themeColor="hyperlink"/>
      <w:u w:val="single"/>
    </w:rPr>
  </w:style>
  <w:style w:type="paragraph" w:styleId="Blocktext">
    <w:name w:val="Block Text"/>
    <w:basedOn w:val="Standard"/>
    <w:uiPriority w:val="99"/>
    <w:semiHidden/>
    <w:unhideWhenUsed/>
    <w:rsid w:val="00875C72"/>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Textkrper-Einzug3">
    <w:name w:val="Body Text Indent 3"/>
    <w:basedOn w:val="Standard"/>
    <w:link w:val="Textkrper-Einzug3Zchn"/>
    <w:uiPriority w:val="99"/>
    <w:semiHidden/>
    <w:unhideWhenUsed/>
    <w:rsid w:val="00875C7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75C72"/>
    <w:rPr>
      <w:sz w:val="16"/>
      <w:szCs w:val="16"/>
    </w:rPr>
  </w:style>
  <w:style w:type="paragraph" w:styleId="Textkrper-Einzug2">
    <w:name w:val="Body Text Indent 2"/>
    <w:basedOn w:val="Standard"/>
    <w:link w:val="Textkrper-Einzug2Zchn"/>
    <w:uiPriority w:val="99"/>
    <w:semiHidden/>
    <w:unhideWhenUsed/>
    <w:rsid w:val="00875C72"/>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75C72"/>
  </w:style>
  <w:style w:type="paragraph" w:styleId="Textkrper3">
    <w:name w:val="Body Text 3"/>
    <w:basedOn w:val="Standard"/>
    <w:link w:val="Textkrper3Zchn"/>
    <w:uiPriority w:val="99"/>
    <w:semiHidden/>
    <w:unhideWhenUsed/>
    <w:rsid w:val="00875C72"/>
    <w:pPr>
      <w:spacing w:after="120"/>
    </w:pPr>
    <w:rPr>
      <w:sz w:val="16"/>
      <w:szCs w:val="16"/>
    </w:rPr>
  </w:style>
  <w:style w:type="character" w:customStyle="1" w:styleId="Textkrper3Zchn">
    <w:name w:val="Textkörper 3 Zchn"/>
    <w:basedOn w:val="Absatz-Standardschriftart"/>
    <w:link w:val="Textkrper3"/>
    <w:uiPriority w:val="99"/>
    <w:semiHidden/>
    <w:rsid w:val="00875C72"/>
    <w:rPr>
      <w:sz w:val="16"/>
      <w:szCs w:val="16"/>
    </w:rPr>
  </w:style>
  <w:style w:type="paragraph" w:styleId="Textkrper2">
    <w:name w:val="Body Text 2"/>
    <w:basedOn w:val="Standard"/>
    <w:link w:val="Textkrper2Zchn"/>
    <w:uiPriority w:val="99"/>
    <w:semiHidden/>
    <w:unhideWhenUsed/>
    <w:rsid w:val="00875C72"/>
    <w:pPr>
      <w:spacing w:after="120" w:line="480" w:lineRule="auto"/>
    </w:pPr>
  </w:style>
  <w:style w:type="character" w:customStyle="1" w:styleId="Textkrper2Zchn">
    <w:name w:val="Textkörper 2 Zchn"/>
    <w:basedOn w:val="Absatz-Standardschriftart"/>
    <w:link w:val="Textkrper2"/>
    <w:uiPriority w:val="99"/>
    <w:semiHidden/>
    <w:rsid w:val="00875C72"/>
  </w:style>
  <w:style w:type="paragraph" w:styleId="Fu-Endnotenberschrift">
    <w:name w:val="Note Heading"/>
    <w:basedOn w:val="Standard"/>
    <w:next w:val="Standard"/>
    <w:link w:val="Fu-EndnotenberschriftZchn"/>
    <w:uiPriority w:val="99"/>
    <w:semiHidden/>
    <w:unhideWhenUsed/>
    <w:rsid w:val="00875C72"/>
    <w:pPr>
      <w:spacing w:after="0" w:line="240" w:lineRule="auto"/>
    </w:pPr>
  </w:style>
  <w:style w:type="character" w:customStyle="1" w:styleId="Fu-EndnotenberschriftZchn">
    <w:name w:val="Fuß/-Endnotenüberschrift Zchn"/>
    <w:basedOn w:val="Absatz-Standardschriftart"/>
    <w:link w:val="Fu-Endnotenberschrift"/>
    <w:uiPriority w:val="99"/>
    <w:semiHidden/>
    <w:rsid w:val="00875C72"/>
  </w:style>
  <w:style w:type="paragraph" w:styleId="Textkrper-Zeileneinzug">
    <w:name w:val="Body Text Indent"/>
    <w:basedOn w:val="Standard"/>
    <w:link w:val="Textkrper-ZeileneinzugZchn"/>
    <w:uiPriority w:val="99"/>
    <w:semiHidden/>
    <w:unhideWhenUsed/>
    <w:rsid w:val="00875C72"/>
    <w:pPr>
      <w:spacing w:after="120"/>
      <w:ind w:left="283"/>
    </w:pPr>
  </w:style>
  <w:style w:type="character" w:customStyle="1" w:styleId="Textkrper-ZeileneinzugZchn">
    <w:name w:val="Textkörper-Zeileneinzug Zchn"/>
    <w:basedOn w:val="Absatz-Standardschriftart"/>
    <w:link w:val="Textkrper-Zeileneinzug"/>
    <w:uiPriority w:val="99"/>
    <w:semiHidden/>
    <w:rsid w:val="00875C72"/>
  </w:style>
  <w:style w:type="paragraph" w:styleId="Textkrper-Erstzeileneinzug2">
    <w:name w:val="Body Text First Indent 2"/>
    <w:basedOn w:val="Textkrper-Zeileneinzug"/>
    <w:link w:val="Textkrper-Erstzeileneinzug2Zchn"/>
    <w:uiPriority w:val="99"/>
    <w:semiHidden/>
    <w:unhideWhenUsed/>
    <w:rsid w:val="00875C72"/>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75C72"/>
  </w:style>
  <w:style w:type="paragraph" w:styleId="Textkrper">
    <w:name w:val="Body Text"/>
    <w:basedOn w:val="Standard"/>
    <w:link w:val="TextkrperZchn"/>
    <w:uiPriority w:val="99"/>
    <w:semiHidden/>
    <w:unhideWhenUsed/>
    <w:rsid w:val="00875C72"/>
    <w:pPr>
      <w:spacing w:after="120"/>
    </w:pPr>
  </w:style>
  <w:style w:type="character" w:customStyle="1" w:styleId="TextkrperZchn">
    <w:name w:val="Textkörper Zchn"/>
    <w:basedOn w:val="Absatz-Standardschriftart"/>
    <w:link w:val="Textkrper"/>
    <w:uiPriority w:val="99"/>
    <w:semiHidden/>
    <w:rsid w:val="00875C72"/>
  </w:style>
  <w:style w:type="paragraph" w:styleId="Textkrper-Erstzeileneinzug">
    <w:name w:val="Body Text First Indent"/>
    <w:basedOn w:val="Textkrper"/>
    <w:link w:val="Textkrper-ErstzeileneinzugZchn"/>
    <w:uiPriority w:val="99"/>
    <w:semiHidden/>
    <w:unhideWhenUsed/>
    <w:rsid w:val="00875C72"/>
    <w:pPr>
      <w:spacing w:after="160"/>
      <w:ind w:firstLine="360"/>
    </w:pPr>
  </w:style>
  <w:style w:type="character" w:customStyle="1" w:styleId="Textkrper-ErstzeileneinzugZchn">
    <w:name w:val="Textkörper-Erstzeileneinzug Zchn"/>
    <w:basedOn w:val="TextkrperZchn"/>
    <w:link w:val="Textkrper-Erstzeileneinzug"/>
    <w:uiPriority w:val="99"/>
    <w:semiHidden/>
    <w:rsid w:val="00875C72"/>
  </w:style>
  <w:style w:type="paragraph" w:styleId="Datum">
    <w:name w:val="Date"/>
    <w:basedOn w:val="Standard"/>
    <w:next w:val="Standard"/>
    <w:link w:val="DatumZchn"/>
    <w:uiPriority w:val="99"/>
    <w:semiHidden/>
    <w:unhideWhenUsed/>
    <w:rsid w:val="00875C72"/>
  </w:style>
  <w:style w:type="character" w:customStyle="1" w:styleId="DatumZchn">
    <w:name w:val="Datum Zchn"/>
    <w:basedOn w:val="Absatz-Standardschriftart"/>
    <w:link w:val="Datum"/>
    <w:uiPriority w:val="99"/>
    <w:semiHidden/>
    <w:rsid w:val="00875C72"/>
  </w:style>
  <w:style w:type="paragraph" w:styleId="Anrede">
    <w:name w:val="Salutation"/>
    <w:basedOn w:val="Standard"/>
    <w:next w:val="Standard"/>
    <w:link w:val="AnredeZchn"/>
    <w:uiPriority w:val="99"/>
    <w:semiHidden/>
    <w:unhideWhenUsed/>
    <w:rsid w:val="00875C72"/>
  </w:style>
  <w:style w:type="character" w:customStyle="1" w:styleId="AnredeZchn">
    <w:name w:val="Anrede Zchn"/>
    <w:basedOn w:val="Absatz-Standardschriftart"/>
    <w:link w:val="Anrede"/>
    <w:uiPriority w:val="99"/>
    <w:semiHidden/>
    <w:rsid w:val="00875C72"/>
  </w:style>
  <w:style w:type="paragraph" w:styleId="Nachrichtenkopf">
    <w:name w:val="Message Header"/>
    <w:basedOn w:val="Standard"/>
    <w:link w:val="NachrichtenkopfZchn"/>
    <w:uiPriority w:val="99"/>
    <w:semiHidden/>
    <w:unhideWhenUsed/>
    <w:rsid w:val="00875C7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875C72"/>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875C72"/>
    <w:pPr>
      <w:spacing w:after="120"/>
      <w:ind w:left="1415"/>
      <w:contextualSpacing/>
    </w:pPr>
  </w:style>
  <w:style w:type="paragraph" w:styleId="Listenfortsetzung4">
    <w:name w:val="List Continue 4"/>
    <w:basedOn w:val="Standard"/>
    <w:uiPriority w:val="99"/>
    <w:semiHidden/>
    <w:unhideWhenUsed/>
    <w:rsid w:val="00875C72"/>
    <w:pPr>
      <w:spacing w:after="120"/>
      <w:ind w:left="1132"/>
      <w:contextualSpacing/>
    </w:pPr>
  </w:style>
  <w:style w:type="paragraph" w:styleId="Listenfortsetzung3">
    <w:name w:val="List Continue 3"/>
    <w:basedOn w:val="Standard"/>
    <w:uiPriority w:val="99"/>
    <w:semiHidden/>
    <w:unhideWhenUsed/>
    <w:rsid w:val="00875C72"/>
    <w:pPr>
      <w:spacing w:after="120"/>
      <w:ind w:left="849"/>
      <w:contextualSpacing/>
    </w:pPr>
  </w:style>
  <w:style w:type="paragraph" w:styleId="Listenfortsetzung2">
    <w:name w:val="List Continue 2"/>
    <w:basedOn w:val="Standard"/>
    <w:uiPriority w:val="99"/>
    <w:semiHidden/>
    <w:unhideWhenUsed/>
    <w:rsid w:val="00875C72"/>
    <w:pPr>
      <w:spacing w:after="120"/>
      <w:ind w:left="566"/>
      <w:contextualSpacing/>
    </w:pPr>
  </w:style>
  <w:style w:type="paragraph" w:styleId="Listenfortsetzung">
    <w:name w:val="List Continue"/>
    <w:basedOn w:val="Standard"/>
    <w:uiPriority w:val="99"/>
    <w:semiHidden/>
    <w:unhideWhenUsed/>
    <w:rsid w:val="00875C72"/>
    <w:pPr>
      <w:spacing w:after="120"/>
      <w:ind w:left="283"/>
      <w:contextualSpacing/>
    </w:pPr>
  </w:style>
  <w:style w:type="paragraph" w:styleId="Unterschrift">
    <w:name w:val="Signature"/>
    <w:basedOn w:val="Standard"/>
    <w:link w:val="UnterschriftZchn"/>
    <w:uiPriority w:val="99"/>
    <w:semiHidden/>
    <w:unhideWhenUsed/>
    <w:rsid w:val="00875C72"/>
    <w:pPr>
      <w:spacing w:after="0" w:line="240" w:lineRule="auto"/>
      <w:ind w:left="4252"/>
    </w:pPr>
  </w:style>
  <w:style w:type="character" w:customStyle="1" w:styleId="UnterschriftZchn">
    <w:name w:val="Unterschrift Zchn"/>
    <w:basedOn w:val="Absatz-Standardschriftart"/>
    <w:link w:val="Unterschrift"/>
    <w:uiPriority w:val="99"/>
    <w:semiHidden/>
    <w:rsid w:val="00875C72"/>
  </w:style>
  <w:style w:type="paragraph" w:styleId="Gruformel">
    <w:name w:val="Closing"/>
    <w:basedOn w:val="Standard"/>
    <w:link w:val="GruformelZchn"/>
    <w:uiPriority w:val="99"/>
    <w:semiHidden/>
    <w:unhideWhenUsed/>
    <w:rsid w:val="00875C72"/>
    <w:pPr>
      <w:spacing w:after="0" w:line="240" w:lineRule="auto"/>
      <w:ind w:left="4252"/>
    </w:pPr>
  </w:style>
  <w:style w:type="character" w:customStyle="1" w:styleId="GruformelZchn">
    <w:name w:val="Grußformel Zchn"/>
    <w:basedOn w:val="Absatz-Standardschriftart"/>
    <w:link w:val="Gruformel"/>
    <w:uiPriority w:val="99"/>
    <w:semiHidden/>
    <w:rsid w:val="00875C72"/>
  </w:style>
  <w:style w:type="paragraph" w:styleId="Listennummer5">
    <w:name w:val="List Number 5"/>
    <w:basedOn w:val="Standard"/>
    <w:uiPriority w:val="99"/>
    <w:semiHidden/>
    <w:unhideWhenUsed/>
    <w:rsid w:val="00875C72"/>
    <w:pPr>
      <w:numPr>
        <w:numId w:val="1"/>
      </w:numPr>
      <w:contextualSpacing/>
    </w:pPr>
  </w:style>
  <w:style w:type="paragraph" w:styleId="Listennummer4">
    <w:name w:val="List Number 4"/>
    <w:basedOn w:val="Standard"/>
    <w:uiPriority w:val="99"/>
    <w:semiHidden/>
    <w:unhideWhenUsed/>
    <w:rsid w:val="00875C72"/>
    <w:pPr>
      <w:numPr>
        <w:numId w:val="2"/>
      </w:numPr>
      <w:contextualSpacing/>
    </w:pPr>
  </w:style>
  <w:style w:type="paragraph" w:styleId="Listennummer3">
    <w:name w:val="List Number 3"/>
    <w:basedOn w:val="Standard"/>
    <w:uiPriority w:val="99"/>
    <w:semiHidden/>
    <w:unhideWhenUsed/>
    <w:rsid w:val="00875C72"/>
    <w:pPr>
      <w:numPr>
        <w:numId w:val="3"/>
      </w:numPr>
      <w:contextualSpacing/>
    </w:pPr>
  </w:style>
  <w:style w:type="paragraph" w:styleId="Listennummer2">
    <w:name w:val="List Number 2"/>
    <w:basedOn w:val="Standard"/>
    <w:uiPriority w:val="99"/>
    <w:semiHidden/>
    <w:unhideWhenUsed/>
    <w:rsid w:val="00875C72"/>
    <w:pPr>
      <w:numPr>
        <w:numId w:val="4"/>
      </w:numPr>
      <w:contextualSpacing/>
    </w:pPr>
  </w:style>
  <w:style w:type="paragraph" w:styleId="Aufzhlungszeichen5">
    <w:name w:val="List Bullet 5"/>
    <w:basedOn w:val="Standard"/>
    <w:uiPriority w:val="99"/>
    <w:semiHidden/>
    <w:unhideWhenUsed/>
    <w:rsid w:val="00875C72"/>
    <w:pPr>
      <w:numPr>
        <w:numId w:val="5"/>
      </w:numPr>
      <w:contextualSpacing/>
    </w:pPr>
  </w:style>
  <w:style w:type="paragraph" w:styleId="Aufzhlungszeichen4">
    <w:name w:val="List Bullet 4"/>
    <w:basedOn w:val="Standard"/>
    <w:uiPriority w:val="99"/>
    <w:semiHidden/>
    <w:unhideWhenUsed/>
    <w:rsid w:val="00875C72"/>
    <w:pPr>
      <w:numPr>
        <w:numId w:val="6"/>
      </w:numPr>
      <w:contextualSpacing/>
    </w:pPr>
  </w:style>
  <w:style w:type="paragraph" w:styleId="Aufzhlungszeichen3">
    <w:name w:val="List Bullet 3"/>
    <w:basedOn w:val="Standard"/>
    <w:uiPriority w:val="99"/>
    <w:semiHidden/>
    <w:unhideWhenUsed/>
    <w:rsid w:val="00875C72"/>
    <w:pPr>
      <w:numPr>
        <w:numId w:val="7"/>
      </w:numPr>
      <w:contextualSpacing/>
    </w:pPr>
  </w:style>
  <w:style w:type="paragraph" w:styleId="Aufzhlungszeichen2">
    <w:name w:val="List Bullet 2"/>
    <w:basedOn w:val="Standard"/>
    <w:uiPriority w:val="99"/>
    <w:semiHidden/>
    <w:unhideWhenUsed/>
    <w:rsid w:val="00875C72"/>
    <w:pPr>
      <w:numPr>
        <w:numId w:val="8"/>
      </w:numPr>
      <w:contextualSpacing/>
    </w:pPr>
  </w:style>
  <w:style w:type="paragraph" w:styleId="Liste5">
    <w:name w:val="List 5"/>
    <w:basedOn w:val="Standard"/>
    <w:uiPriority w:val="99"/>
    <w:semiHidden/>
    <w:unhideWhenUsed/>
    <w:rsid w:val="00875C72"/>
    <w:pPr>
      <w:ind w:left="1415" w:hanging="283"/>
      <w:contextualSpacing/>
    </w:pPr>
  </w:style>
  <w:style w:type="paragraph" w:styleId="Liste4">
    <w:name w:val="List 4"/>
    <w:basedOn w:val="Standard"/>
    <w:uiPriority w:val="99"/>
    <w:semiHidden/>
    <w:unhideWhenUsed/>
    <w:rsid w:val="00875C72"/>
    <w:pPr>
      <w:ind w:left="1132" w:hanging="283"/>
      <w:contextualSpacing/>
    </w:pPr>
  </w:style>
  <w:style w:type="paragraph" w:styleId="Liste3">
    <w:name w:val="List 3"/>
    <w:basedOn w:val="Standard"/>
    <w:uiPriority w:val="99"/>
    <w:semiHidden/>
    <w:unhideWhenUsed/>
    <w:rsid w:val="00875C72"/>
    <w:pPr>
      <w:ind w:left="849" w:hanging="283"/>
      <w:contextualSpacing/>
    </w:pPr>
  </w:style>
  <w:style w:type="paragraph" w:styleId="Liste2">
    <w:name w:val="List 2"/>
    <w:basedOn w:val="Standard"/>
    <w:uiPriority w:val="99"/>
    <w:semiHidden/>
    <w:unhideWhenUsed/>
    <w:rsid w:val="00875C72"/>
    <w:pPr>
      <w:ind w:left="566" w:hanging="283"/>
      <w:contextualSpacing/>
    </w:pPr>
  </w:style>
  <w:style w:type="paragraph" w:styleId="Listennummer">
    <w:name w:val="List Number"/>
    <w:basedOn w:val="Standard"/>
    <w:uiPriority w:val="99"/>
    <w:semiHidden/>
    <w:unhideWhenUsed/>
    <w:rsid w:val="00875C72"/>
    <w:pPr>
      <w:numPr>
        <w:numId w:val="9"/>
      </w:numPr>
      <w:contextualSpacing/>
    </w:pPr>
  </w:style>
  <w:style w:type="paragraph" w:styleId="Aufzhlungszeichen">
    <w:name w:val="List Bullet"/>
    <w:basedOn w:val="Standard"/>
    <w:uiPriority w:val="99"/>
    <w:semiHidden/>
    <w:unhideWhenUsed/>
    <w:rsid w:val="00875C72"/>
    <w:pPr>
      <w:numPr>
        <w:numId w:val="10"/>
      </w:numPr>
      <w:contextualSpacing/>
    </w:pPr>
  </w:style>
  <w:style w:type="paragraph" w:styleId="Liste">
    <w:name w:val="List"/>
    <w:basedOn w:val="Standard"/>
    <w:uiPriority w:val="99"/>
    <w:semiHidden/>
    <w:unhideWhenUsed/>
    <w:rsid w:val="00875C72"/>
    <w:pPr>
      <w:ind w:left="283" w:hanging="283"/>
      <w:contextualSpacing/>
    </w:pPr>
  </w:style>
  <w:style w:type="paragraph" w:styleId="RGV-berschrift">
    <w:name w:val="toa heading"/>
    <w:basedOn w:val="Standard"/>
    <w:next w:val="Standard"/>
    <w:uiPriority w:val="99"/>
    <w:semiHidden/>
    <w:unhideWhenUsed/>
    <w:rsid w:val="00875C72"/>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875C7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875C72"/>
    <w:rPr>
      <w:rFonts w:ascii="Consolas" w:hAnsi="Consolas"/>
      <w:sz w:val="20"/>
      <w:szCs w:val="20"/>
    </w:rPr>
  </w:style>
  <w:style w:type="paragraph" w:styleId="Rechtsgrundlagenverzeichnis">
    <w:name w:val="table of authorities"/>
    <w:basedOn w:val="Standard"/>
    <w:next w:val="Standard"/>
    <w:uiPriority w:val="99"/>
    <w:semiHidden/>
    <w:unhideWhenUsed/>
    <w:rsid w:val="00875C72"/>
    <w:pPr>
      <w:spacing w:after="0"/>
      <w:ind w:left="220" w:hanging="220"/>
    </w:pPr>
  </w:style>
  <w:style w:type="paragraph" w:styleId="Endnotentext">
    <w:name w:val="endnote text"/>
    <w:basedOn w:val="Standard"/>
    <w:link w:val="EndnotentextZchn"/>
    <w:uiPriority w:val="99"/>
    <w:semiHidden/>
    <w:unhideWhenUsed/>
    <w:rsid w:val="00875C7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75C72"/>
    <w:rPr>
      <w:sz w:val="20"/>
      <w:szCs w:val="20"/>
    </w:rPr>
  </w:style>
  <w:style w:type="character" w:styleId="Endnotenzeichen">
    <w:name w:val="endnote reference"/>
    <w:basedOn w:val="Absatz-Standardschriftart"/>
    <w:uiPriority w:val="99"/>
    <w:semiHidden/>
    <w:unhideWhenUsed/>
    <w:rsid w:val="00875C72"/>
    <w:rPr>
      <w:vertAlign w:val="superscript"/>
    </w:rPr>
  </w:style>
  <w:style w:type="character" w:styleId="Seitenzahl">
    <w:name w:val="page number"/>
    <w:basedOn w:val="Absatz-Standardschriftart"/>
    <w:uiPriority w:val="99"/>
    <w:semiHidden/>
    <w:unhideWhenUsed/>
    <w:rsid w:val="00875C72"/>
  </w:style>
  <w:style w:type="character" w:styleId="Zeilennummer">
    <w:name w:val="line number"/>
    <w:basedOn w:val="Absatz-Standardschriftart"/>
    <w:uiPriority w:val="99"/>
    <w:semiHidden/>
    <w:unhideWhenUsed/>
    <w:rsid w:val="00875C72"/>
  </w:style>
  <w:style w:type="character" w:styleId="Kommentarzeichen">
    <w:name w:val="annotation reference"/>
    <w:basedOn w:val="Absatz-Standardschriftart"/>
    <w:uiPriority w:val="99"/>
    <w:semiHidden/>
    <w:unhideWhenUsed/>
    <w:rsid w:val="00875C72"/>
    <w:rPr>
      <w:sz w:val="16"/>
      <w:szCs w:val="16"/>
    </w:rPr>
  </w:style>
  <w:style w:type="character" w:styleId="Funotenzeichen">
    <w:name w:val="footnote reference"/>
    <w:basedOn w:val="Absatz-Standardschriftart"/>
    <w:uiPriority w:val="99"/>
    <w:semiHidden/>
    <w:unhideWhenUsed/>
    <w:rsid w:val="00875C72"/>
    <w:rPr>
      <w:vertAlign w:val="superscript"/>
    </w:rPr>
  </w:style>
  <w:style w:type="paragraph" w:styleId="Umschlagabsenderadresse">
    <w:name w:val="envelope return"/>
    <w:basedOn w:val="Standard"/>
    <w:uiPriority w:val="99"/>
    <w:semiHidden/>
    <w:unhideWhenUsed/>
    <w:rsid w:val="00875C72"/>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875C7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875C72"/>
    <w:pPr>
      <w:spacing w:after="0"/>
    </w:pPr>
  </w:style>
  <w:style w:type="paragraph" w:styleId="Beschriftung">
    <w:name w:val="caption"/>
    <w:basedOn w:val="Standard"/>
    <w:next w:val="Standard"/>
    <w:uiPriority w:val="35"/>
    <w:semiHidden/>
    <w:unhideWhenUsed/>
    <w:qFormat/>
    <w:rsid w:val="00875C72"/>
    <w:pPr>
      <w:spacing w:after="200" w:line="240" w:lineRule="auto"/>
    </w:pPr>
    <w:rPr>
      <w:i/>
      <w:iCs/>
      <w:color w:val="0E2841" w:themeColor="text2"/>
      <w:sz w:val="18"/>
      <w:szCs w:val="18"/>
    </w:rPr>
  </w:style>
  <w:style w:type="paragraph" w:styleId="Index1">
    <w:name w:val="index 1"/>
    <w:basedOn w:val="Standard"/>
    <w:next w:val="Standard"/>
    <w:autoRedefine/>
    <w:uiPriority w:val="99"/>
    <w:semiHidden/>
    <w:unhideWhenUsed/>
    <w:rsid w:val="00875C72"/>
    <w:pPr>
      <w:spacing w:after="0" w:line="240" w:lineRule="auto"/>
      <w:ind w:left="220" w:hanging="220"/>
    </w:pPr>
  </w:style>
  <w:style w:type="paragraph" w:styleId="Indexberschrift">
    <w:name w:val="index heading"/>
    <w:basedOn w:val="Standard"/>
    <w:next w:val="Index1"/>
    <w:uiPriority w:val="99"/>
    <w:semiHidden/>
    <w:unhideWhenUsed/>
    <w:rsid w:val="00875C72"/>
    <w:rPr>
      <w:rFonts w:asciiTheme="majorHAnsi" w:eastAsiaTheme="majorEastAsia" w:hAnsiTheme="majorHAnsi" w:cstheme="majorBidi"/>
      <w:b/>
      <w:bCs/>
    </w:rPr>
  </w:style>
  <w:style w:type="paragraph" w:styleId="Fuzeile">
    <w:name w:val="footer"/>
    <w:basedOn w:val="Standard"/>
    <w:link w:val="FuzeileZchn"/>
    <w:uiPriority w:val="99"/>
    <w:semiHidden/>
    <w:unhideWhenUsed/>
    <w:rsid w:val="00875C7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875C72"/>
  </w:style>
  <w:style w:type="paragraph" w:styleId="Kopfzeile">
    <w:name w:val="header"/>
    <w:basedOn w:val="Standard"/>
    <w:link w:val="KopfzeileZchn"/>
    <w:uiPriority w:val="99"/>
    <w:semiHidden/>
    <w:unhideWhenUsed/>
    <w:rsid w:val="00875C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75C72"/>
  </w:style>
  <w:style w:type="paragraph" w:styleId="Kommentartext">
    <w:name w:val="annotation text"/>
    <w:basedOn w:val="Standard"/>
    <w:link w:val="KommentartextZchn"/>
    <w:uiPriority w:val="99"/>
    <w:unhideWhenUsed/>
    <w:rsid w:val="00875C72"/>
    <w:pPr>
      <w:spacing w:line="240" w:lineRule="auto"/>
    </w:pPr>
    <w:rPr>
      <w:sz w:val="20"/>
      <w:szCs w:val="20"/>
    </w:rPr>
  </w:style>
  <w:style w:type="character" w:customStyle="1" w:styleId="KommentartextZchn">
    <w:name w:val="Kommentartext Zchn"/>
    <w:basedOn w:val="Absatz-Standardschriftart"/>
    <w:link w:val="Kommentartext"/>
    <w:uiPriority w:val="99"/>
    <w:rsid w:val="00875C72"/>
    <w:rPr>
      <w:sz w:val="20"/>
      <w:szCs w:val="20"/>
    </w:rPr>
  </w:style>
  <w:style w:type="paragraph" w:styleId="Funotentext">
    <w:name w:val="footnote text"/>
    <w:basedOn w:val="Standard"/>
    <w:link w:val="FunotentextZchn"/>
    <w:uiPriority w:val="99"/>
    <w:semiHidden/>
    <w:unhideWhenUsed/>
    <w:rsid w:val="00875C7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75C72"/>
    <w:rPr>
      <w:sz w:val="20"/>
      <w:szCs w:val="20"/>
    </w:rPr>
  </w:style>
  <w:style w:type="paragraph" w:styleId="Standardeinzug">
    <w:name w:val="Normal Indent"/>
    <w:basedOn w:val="Standard"/>
    <w:uiPriority w:val="99"/>
    <w:semiHidden/>
    <w:unhideWhenUsed/>
    <w:rsid w:val="00875C72"/>
    <w:pPr>
      <w:ind w:left="720"/>
    </w:pPr>
  </w:style>
  <w:style w:type="paragraph" w:styleId="Verzeichnis9">
    <w:name w:val="toc 9"/>
    <w:basedOn w:val="Standard"/>
    <w:next w:val="Standard"/>
    <w:autoRedefine/>
    <w:uiPriority w:val="39"/>
    <w:semiHidden/>
    <w:unhideWhenUsed/>
    <w:rsid w:val="00875C72"/>
    <w:pPr>
      <w:spacing w:after="100"/>
      <w:ind w:left="1760"/>
    </w:pPr>
  </w:style>
  <w:style w:type="paragraph" w:styleId="Verzeichnis8">
    <w:name w:val="toc 8"/>
    <w:basedOn w:val="Standard"/>
    <w:next w:val="Standard"/>
    <w:autoRedefine/>
    <w:uiPriority w:val="39"/>
    <w:semiHidden/>
    <w:unhideWhenUsed/>
    <w:rsid w:val="00875C72"/>
    <w:pPr>
      <w:spacing w:after="100"/>
      <w:ind w:left="1540"/>
    </w:pPr>
  </w:style>
  <w:style w:type="paragraph" w:styleId="Verzeichnis7">
    <w:name w:val="toc 7"/>
    <w:basedOn w:val="Standard"/>
    <w:next w:val="Standard"/>
    <w:autoRedefine/>
    <w:uiPriority w:val="39"/>
    <w:semiHidden/>
    <w:unhideWhenUsed/>
    <w:rsid w:val="00875C72"/>
    <w:pPr>
      <w:spacing w:after="100"/>
      <w:ind w:left="1320"/>
    </w:pPr>
  </w:style>
  <w:style w:type="paragraph" w:styleId="Verzeichnis6">
    <w:name w:val="toc 6"/>
    <w:basedOn w:val="Standard"/>
    <w:next w:val="Standard"/>
    <w:autoRedefine/>
    <w:uiPriority w:val="39"/>
    <w:semiHidden/>
    <w:unhideWhenUsed/>
    <w:rsid w:val="00875C72"/>
    <w:pPr>
      <w:spacing w:after="100"/>
      <w:ind w:left="1100"/>
    </w:pPr>
  </w:style>
  <w:style w:type="paragraph" w:styleId="Verzeichnis5">
    <w:name w:val="toc 5"/>
    <w:basedOn w:val="Standard"/>
    <w:next w:val="Standard"/>
    <w:autoRedefine/>
    <w:uiPriority w:val="39"/>
    <w:semiHidden/>
    <w:unhideWhenUsed/>
    <w:rsid w:val="00875C72"/>
    <w:pPr>
      <w:spacing w:after="100"/>
      <w:ind w:left="880"/>
    </w:pPr>
  </w:style>
  <w:style w:type="paragraph" w:styleId="Verzeichnis4">
    <w:name w:val="toc 4"/>
    <w:basedOn w:val="Standard"/>
    <w:next w:val="Standard"/>
    <w:autoRedefine/>
    <w:uiPriority w:val="39"/>
    <w:semiHidden/>
    <w:unhideWhenUsed/>
    <w:rsid w:val="00875C72"/>
    <w:pPr>
      <w:spacing w:after="100"/>
      <w:ind w:left="660"/>
    </w:pPr>
  </w:style>
  <w:style w:type="paragraph" w:styleId="Verzeichnis3">
    <w:name w:val="toc 3"/>
    <w:basedOn w:val="Standard"/>
    <w:next w:val="Standard"/>
    <w:autoRedefine/>
    <w:uiPriority w:val="39"/>
    <w:semiHidden/>
    <w:unhideWhenUsed/>
    <w:rsid w:val="00875C72"/>
    <w:pPr>
      <w:spacing w:after="100"/>
      <w:ind w:left="440"/>
    </w:pPr>
  </w:style>
  <w:style w:type="paragraph" w:styleId="Verzeichnis2">
    <w:name w:val="toc 2"/>
    <w:basedOn w:val="Standard"/>
    <w:next w:val="Standard"/>
    <w:autoRedefine/>
    <w:uiPriority w:val="39"/>
    <w:semiHidden/>
    <w:unhideWhenUsed/>
    <w:rsid w:val="00875C72"/>
    <w:pPr>
      <w:spacing w:after="100"/>
      <w:ind w:left="220"/>
    </w:pPr>
  </w:style>
  <w:style w:type="paragraph" w:styleId="Verzeichnis1">
    <w:name w:val="toc 1"/>
    <w:basedOn w:val="Standard"/>
    <w:next w:val="Standard"/>
    <w:autoRedefine/>
    <w:uiPriority w:val="39"/>
    <w:semiHidden/>
    <w:unhideWhenUsed/>
    <w:rsid w:val="00875C72"/>
    <w:pPr>
      <w:spacing w:after="100"/>
    </w:pPr>
  </w:style>
  <w:style w:type="paragraph" w:styleId="Index9">
    <w:name w:val="index 9"/>
    <w:basedOn w:val="Standard"/>
    <w:next w:val="Standard"/>
    <w:autoRedefine/>
    <w:uiPriority w:val="99"/>
    <w:semiHidden/>
    <w:unhideWhenUsed/>
    <w:rsid w:val="00875C72"/>
    <w:pPr>
      <w:spacing w:after="0" w:line="240" w:lineRule="auto"/>
      <w:ind w:left="1980" w:hanging="220"/>
    </w:pPr>
  </w:style>
  <w:style w:type="paragraph" w:styleId="Index8">
    <w:name w:val="index 8"/>
    <w:basedOn w:val="Standard"/>
    <w:next w:val="Standard"/>
    <w:autoRedefine/>
    <w:uiPriority w:val="99"/>
    <w:semiHidden/>
    <w:unhideWhenUsed/>
    <w:rsid w:val="00875C72"/>
    <w:pPr>
      <w:spacing w:after="0" w:line="240" w:lineRule="auto"/>
      <w:ind w:left="1760" w:hanging="220"/>
    </w:pPr>
  </w:style>
  <w:style w:type="paragraph" w:styleId="Index7">
    <w:name w:val="index 7"/>
    <w:basedOn w:val="Standard"/>
    <w:next w:val="Standard"/>
    <w:autoRedefine/>
    <w:uiPriority w:val="99"/>
    <w:semiHidden/>
    <w:unhideWhenUsed/>
    <w:rsid w:val="00875C72"/>
    <w:pPr>
      <w:spacing w:after="0" w:line="240" w:lineRule="auto"/>
      <w:ind w:left="1540" w:hanging="220"/>
    </w:pPr>
  </w:style>
  <w:style w:type="paragraph" w:styleId="Index6">
    <w:name w:val="index 6"/>
    <w:basedOn w:val="Standard"/>
    <w:next w:val="Standard"/>
    <w:autoRedefine/>
    <w:uiPriority w:val="99"/>
    <w:semiHidden/>
    <w:unhideWhenUsed/>
    <w:rsid w:val="00875C72"/>
    <w:pPr>
      <w:spacing w:after="0" w:line="240" w:lineRule="auto"/>
      <w:ind w:left="1320" w:hanging="220"/>
    </w:pPr>
  </w:style>
  <w:style w:type="paragraph" w:styleId="Index5">
    <w:name w:val="index 5"/>
    <w:basedOn w:val="Standard"/>
    <w:next w:val="Standard"/>
    <w:autoRedefine/>
    <w:uiPriority w:val="99"/>
    <w:semiHidden/>
    <w:unhideWhenUsed/>
    <w:rsid w:val="00875C72"/>
    <w:pPr>
      <w:spacing w:after="0" w:line="240" w:lineRule="auto"/>
      <w:ind w:left="1100" w:hanging="220"/>
    </w:pPr>
  </w:style>
  <w:style w:type="paragraph" w:styleId="Index4">
    <w:name w:val="index 4"/>
    <w:basedOn w:val="Standard"/>
    <w:next w:val="Standard"/>
    <w:autoRedefine/>
    <w:uiPriority w:val="99"/>
    <w:semiHidden/>
    <w:unhideWhenUsed/>
    <w:rsid w:val="00875C72"/>
    <w:pPr>
      <w:spacing w:after="0" w:line="240" w:lineRule="auto"/>
      <w:ind w:left="880" w:hanging="220"/>
    </w:pPr>
  </w:style>
  <w:style w:type="paragraph" w:styleId="Index3">
    <w:name w:val="index 3"/>
    <w:basedOn w:val="Standard"/>
    <w:next w:val="Standard"/>
    <w:autoRedefine/>
    <w:uiPriority w:val="99"/>
    <w:semiHidden/>
    <w:unhideWhenUsed/>
    <w:rsid w:val="00875C72"/>
    <w:pPr>
      <w:spacing w:after="0" w:line="240" w:lineRule="auto"/>
      <w:ind w:left="660" w:hanging="220"/>
    </w:pPr>
  </w:style>
  <w:style w:type="paragraph" w:styleId="Index2">
    <w:name w:val="index 2"/>
    <w:basedOn w:val="Standard"/>
    <w:next w:val="Standard"/>
    <w:autoRedefine/>
    <w:uiPriority w:val="99"/>
    <w:semiHidden/>
    <w:unhideWhenUsed/>
    <w:rsid w:val="00875C72"/>
    <w:pPr>
      <w:spacing w:after="0" w:line="240" w:lineRule="auto"/>
      <w:ind w:left="440" w:hanging="220"/>
    </w:pPr>
  </w:style>
  <w:style w:type="table" w:styleId="Listentabelle6farbig">
    <w:name w:val="List Table 6 Colorful"/>
    <w:basedOn w:val="NormaleTabelle"/>
    <w:uiPriority w:val="51"/>
    <w:rsid w:val="00ED7AB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Standard"/>
    <w:rsid w:val="003D17B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NichtaufgelsteErwhnung">
    <w:name w:val="Unresolved Mention"/>
    <w:basedOn w:val="Absatz-Standardschriftart"/>
    <w:uiPriority w:val="99"/>
    <w:semiHidden/>
    <w:unhideWhenUsed/>
    <w:rsid w:val="00715E18"/>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915A97"/>
    <w:rPr>
      <w:b/>
      <w:bCs/>
    </w:rPr>
  </w:style>
  <w:style w:type="character" w:customStyle="1" w:styleId="KommentarthemaZchn">
    <w:name w:val="Kommentarthema Zchn"/>
    <w:basedOn w:val="KommentartextZchn"/>
    <w:link w:val="Kommentarthema"/>
    <w:uiPriority w:val="99"/>
    <w:semiHidden/>
    <w:rsid w:val="00915A97"/>
    <w:rPr>
      <w:b/>
      <w:bCs/>
      <w:sz w:val="20"/>
      <w:szCs w:val="20"/>
    </w:rPr>
  </w:style>
  <w:style w:type="table" w:styleId="EinfacheTabelle5">
    <w:name w:val="Plain Table 5"/>
    <w:basedOn w:val="NormaleTabelle"/>
    <w:uiPriority w:val="45"/>
    <w:rsid w:val="00B75D8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41"/>
    <w:rsid w:val="003D40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nt5">
    <w:name w:val="font5"/>
    <w:basedOn w:val="Standard"/>
    <w:rsid w:val="00D36BB4"/>
    <w:pPr>
      <w:spacing w:before="100" w:beforeAutospacing="1" w:after="100" w:afterAutospacing="1" w:line="240" w:lineRule="auto"/>
    </w:pPr>
    <w:rPr>
      <w:rFonts w:ascii="Calibri" w:eastAsia="Times New Roman" w:hAnsi="Calibri" w:cs="Calibri"/>
      <w:color w:val="FF0000"/>
      <w:kern w:val="0"/>
      <w:sz w:val="20"/>
      <w:szCs w:val="20"/>
      <w:lang w:eastAsia="en-GB"/>
    </w:rPr>
  </w:style>
  <w:style w:type="paragraph" w:customStyle="1" w:styleId="font6">
    <w:name w:val="font6"/>
    <w:basedOn w:val="Standard"/>
    <w:rsid w:val="00D36BB4"/>
    <w:pPr>
      <w:spacing w:before="100" w:beforeAutospacing="1" w:after="100" w:afterAutospacing="1" w:line="240" w:lineRule="auto"/>
    </w:pPr>
    <w:rPr>
      <w:rFonts w:ascii="Times New Roman" w:eastAsia="Times New Roman" w:hAnsi="Times New Roman" w:cs="Times New Roman"/>
      <w:color w:val="000000"/>
      <w:kern w:val="0"/>
      <w:sz w:val="18"/>
      <w:szCs w:val="18"/>
      <w:lang w:eastAsia="en-GB"/>
    </w:rPr>
  </w:style>
  <w:style w:type="paragraph" w:customStyle="1" w:styleId="font7">
    <w:name w:val="font7"/>
    <w:basedOn w:val="Standard"/>
    <w:rsid w:val="00D36BB4"/>
    <w:pPr>
      <w:spacing w:before="100" w:beforeAutospacing="1" w:after="100" w:afterAutospacing="1" w:line="240" w:lineRule="auto"/>
    </w:pPr>
    <w:rPr>
      <w:rFonts w:ascii="Times New Roman" w:eastAsia="Times New Roman" w:hAnsi="Times New Roman" w:cs="Times New Roman"/>
      <w:i/>
      <w:iCs/>
      <w:color w:val="000000"/>
      <w:kern w:val="0"/>
      <w:sz w:val="18"/>
      <w:szCs w:val="18"/>
      <w:lang w:eastAsia="en-GB"/>
    </w:rPr>
  </w:style>
  <w:style w:type="paragraph" w:customStyle="1" w:styleId="font8">
    <w:name w:val="font8"/>
    <w:basedOn w:val="Standard"/>
    <w:rsid w:val="00D36BB4"/>
    <w:pPr>
      <w:spacing w:before="100" w:beforeAutospacing="1" w:after="100" w:afterAutospacing="1" w:line="240" w:lineRule="auto"/>
    </w:pPr>
    <w:rPr>
      <w:rFonts w:ascii="Times New Roman" w:eastAsia="Times New Roman" w:hAnsi="Times New Roman" w:cs="Times New Roman"/>
      <w:color w:val="92D050"/>
      <w:kern w:val="0"/>
      <w:sz w:val="18"/>
      <w:szCs w:val="18"/>
      <w:lang w:eastAsia="en-GB"/>
    </w:rPr>
  </w:style>
  <w:style w:type="paragraph" w:customStyle="1" w:styleId="xl69">
    <w:name w:val="xl69"/>
    <w:basedOn w:val="Standard"/>
    <w:rsid w:val="00D36BB4"/>
    <w:pP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000000"/>
      <w:kern w:val="0"/>
      <w:sz w:val="18"/>
      <w:szCs w:val="18"/>
      <w:lang w:eastAsia="en-GB"/>
    </w:rPr>
  </w:style>
  <w:style w:type="paragraph" w:customStyle="1" w:styleId="xl70">
    <w:name w:val="xl70"/>
    <w:basedOn w:val="Standard"/>
    <w:rsid w:val="00D36BB4"/>
    <w:pP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kern w:val="0"/>
      <w:sz w:val="18"/>
      <w:szCs w:val="18"/>
      <w:lang w:eastAsia="en-GB"/>
    </w:rPr>
  </w:style>
  <w:style w:type="paragraph" w:customStyle="1" w:styleId="xl71">
    <w:name w:val="xl71"/>
    <w:basedOn w:val="Standard"/>
    <w:rsid w:val="00D36BB4"/>
    <w:pP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kern w:val="0"/>
      <w:sz w:val="18"/>
      <w:szCs w:val="18"/>
      <w:lang w:eastAsia="en-GB"/>
    </w:rPr>
  </w:style>
  <w:style w:type="paragraph" w:customStyle="1" w:styleId="xl72">
    <w:name w:val="xl72"/>
    <w:basedOn w:val="Standard"/>
    <w:rsid w:val="00D36BB4"/>
    <w:pPr>
      <w:spacing w:before="100" w:beforeAutospacing="1" w:after="100" w:afterAutospacing="1" w:line="240" w:lineRule="auto"/>
      <w:textAlignment w:val="center"/>
    </w:pPr>
    <w:rPr>
      <w:rFonts w:ascii="Times New Roman" w:eastAsia="Times New Roman" w:hAnsi="Times New Roman" w:cs="Times New Roman"/>
      <w:color w:val="000000"/>
      <w:kern w:val="0"/>
      <w:sz w:val="18"/>
      <w:szCs w:val="18"/>
      <w:lang w:eastAsia="en-GB"/>
    </w:rPr>
  </w:style>
  <w:style w:type="paragraph" w:customStyle="1" w:styleId="xl73">
    <w:name w:val="xl73"/>
    <w:basedOn w:val="Standard"/>
    <w:rsid w:val="00D36BB4"/>
    <w:pPr>
      <w:spacing w:before="100" w:beforeAutospacing="1" w:after="100" w:afterAutospacing="1" w:line="240" w:lineRule="auto"/>
      <w:textAlignment w:val="center"/>
    </w:pPr>
    <w:rPr>
      <w:rFonts w:ascii="Times New Roman" w:eastAsia="Times New Roman" w:hAnsi="Times New Roman" w:cs="Times New Roman"/>
      <w:i/>
      <w:iCs/>
      <w:color w:val="000000"/>
      <w:kern w:val="0"/>
      <w:sz w:val="18"/>
      <w:szCs w:val="18"/>
      <w:lang w:eastAsia="en-GB"/>
    </w:rPr>
  </w:style>
  <w:style w:type="paragraph" w:customStyle="1" w:styleId="xl74">
    <w:name w:val="xl74"/>
    <w:basedOn w:val="Standard"/>
    <w:rsid w:val="00D36BB4"/>
    <w:pPr>
      <w:spacing w:before="100" w:beforeAutospacing="1" w:after="100" w:afterAutospacing="1" w:line="240" w:lineRule="auto"/>
      <w:textAlignment w:val="center"/>
    </w:pPr>
    <w:rPr>
      <w:rFonts w:ascii="Times New Roman" w:eastAsia="Times New Roman" w:hAnsi="Times New Roman" w:cs="Times New Roman"/>
      <w:kern w:val="0"/>
      <w:sz w:val="18"/>
      <w:szCs w:val="18"/>
      <w:lang w:eastAsia="en-GB"/>
    </w:rPr>
  </w:style>
  <w:style w:type="paragraph" w:customStyle="1" w:styleId="xl75">
    <w:name w:val="xl75"/>
    <w:basedOn w:val="Standard"/>
    <w:rsid w:val="00D36BB4"/>
    <w:pPr>
      <w:shd w:val="clear" w:color="000000" w:fill="D9D9D9"/>
      <w:spacing w:before="100" w:beforeAutospacing="1" w:after="100" w:afterAutospacing="1" w:line="240" w:lineRule="auto"/>
      <w:textAlignment w:val="top"/>
    </w:pPr>
    <w:rPr>
      <w:rFonts w:ascii="Times New Roman" w:eastAsia="Times New Roman" w:hAnsi="Times New Roman" w:cs="Times New Roman"/>
      <w:kern w:val="0"/>
      <w:sz w:val="18"/>
      <w:szCs w:val="18"/>
      <w:lang w:eastAsia="en-GB"/>
    </w:rPr>
  </w:style>
  <w:style w:type="paragraph" w:customStyle="1" w:styleId="xl76">
    <w:name w:val="xl76"/>
    <w:basedOn w:val="Standard"/>
    <w:rsid w:val="00D36BB4"/>
    <w:pPr>
      <w:spacing w:before="100" w:beforeAutospacing="1" w:after="100" w:afterAutospacing="1" w:line="240" w:lineRule="auto"/>
      <w:textAlignment w:val="top"/>
    </w:pPr>
    <w:rPr>
      <w:rFonts w:ascii="Times New Roman" w:eastAsia="Times New Roman" w:hAnsi="Times New Roman" w:cs="Times New Roman"/>
      <w:kern w:val="0"/>
      <w:sz w:val="18"/>
      <w:szCs w:val="18"/>
      <w:lang w:eastAsia="en-GB"/>
    </w:rPr>
  </w:style>
  <w:style w:type="paragraph" w:customStyle="1" w:styleId="xl77">
    <w:name w:val="xl77"/>
    <w:basedOn w:val="Standard"/>
    <w:rsid w:val="00D36BB4"/>
    <w:pPr>
      <w:shd w:val="clear" w:color="000000" w:fill="D9D9D9"/>
      <w:spacing w:before="100" w:beforeAutospacing="1" w:after="100" w:afterAutospacing="1" w:line="240" w:lineRule="auto"/>
      <w:textAlignment w:val="top"/>
    </w:pPr>
    <w:rPr>
      <w:rFonts w:ascii="Times New Roman" w:eastAsia="Times New Roman" w:hAnsi="Times New Roman" w:cs="Times New Roman"/>
      <w:kern w:val="0"/>
      <w:sz w:val="18"/>
      <w:szCs w:val="18"/>
      <w:lang w:eastAsia="en-GB"/>
    </w:rPr>
  </w:style>
  <w:style w:type="paragraph" w:customStyle="1" w:styleId="xl78">
    <w:name w:val="xl78"/>
    <w:basedOn w:val="Standard"/>
    <w:rsid w:val="00D36BB4"/>
    <w:pPr>
      <w:shd w:val="clear" w:color="000000" w:fill="D9D9D9"/>
      <w:spacing w:before="100" w:beforeAutospacing="1" w:after="100" w:afterAutospacing="1" w:line="240" w:lineRule="auto"/>
      <w:textAlignment w:val="top"/>
    </w:pPr>
    <w:rPr>
      <w:rFonts w:ascii="Times New Roman" w:eastAsia="Times New Roman" w:hAnsi="Times New Roman" w:cs="Times New Roman"/>
      <w:b/>
      <w:bCs/>
      <w:kern w:val="0"/>
      <w:sz w:val="18"/>
      <w:szCs w:val="18"/>
      <w:lang w:eastAsia="en-GB"/>
    </w:rPr>
  </w:style>
  <w:style w:type="paragraph" w:customStyle="1" w:styleId="xl79">
    <w:name w:val="xl79"/>
    <w:basedOn w:val="Standard"/>
    <w:rsid w:val="00D36BB4"/>
    <w:pPr>
      <w:spacing w:before="100" w:beforeAutospacing="1" w:after="100" w:afterAutospacing="1" w:line="240" w:lineRule="auto"/>
      <w:textAlignment w:val="top"/>
    </w:pPr>
    <w:rPr>
      <w:rFonts w:ascii="Times New Roman" w:eastAsia="Times New Roman" w:hAnsi="Times New Roman" w:cs="Times New Roman"/>
      <w:kern w:val="0"/>
      <w:sz w:val="18"/>
      <w:szCs w:val="18"/>
      <w:lang w:eastAsia="en-GB"/>
    </w:rPr>
  </w:style>
  <w:style w:type="paragraph" w:customStyle="1" w:styleId="xl80">
    <w:name w:val="xl80"/>
    <w:basedOn w:val="Standard"/>
    <w:rsid w:val="00D36BB4"/>
    <w:pPr>
      <w:spacing w:before="100" w:beforeAutospacing="1" w:after="100" w:afterAutospacing="1" w:line="240" w:lineRule="auto"/>
      <w:textAlignment w:val="top"/>
    </w:pPr>
    <w:rPr>
      <w:rFonts w:ascii="Times New Roman" w:eastAsia="Times New Roman" w:hAnsi="Times New Roman" w:cs="Times New Roman"/>
      <w:kern w:val="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38943">
      <w:bodyDiv w:val="1"/>
      <w:marLeft w:val="0"/>
      <w:marRight w:val="0"/>
      <w:marTop w:val="0"/>
      <w:marBottom w:val="0"/>
      <w:divBdr>
        <w:top w:val="none" w:sz="0" w:space="0" w:color="auto"/>
        <w:left w:val="none" w:sz="0" w:space="0" w:color="auto"/>
        <w:bottom w:val="none" w:sz="0" w:space="0" w:color="auto"/>
        <w:right w:val="none" w:sz="0" w:space="0" w:color="auto"/>
      </w:divBdr>
    </w:div>
    <w:div w:id="84304112">
      <w:bodyDiv w:val="1"/>
      <w:marLeft w:val="0"/>
      <w:marRight w:val="0"/>
      <w:marTop w:val="0"/>
      <w:marBottom w:val="0"/>
      <w:divBdr>
        <w:top w:val="none" w:sz="0" w:space="0" w:color="auto"/>
        <w:left w:val="none" w:sz="0" w:space="0" w:color="auto"/>
        <w:bottom w:val="none" w:sz="0" w:space="0" w:color="auto"/>
        <w:right w:val="none" w:sz="0" w:space="0" w:color="auto"/>
      </w:divBdr>
    </w:div>
    <w:div w:id="141585570">
      <w:bodyDiv w:val="1"/>
      <w:marLeft w:val="0"/>
      <w:marRight w:val="0"/>
      <w:marTop w:val="0"/>
      <w:marBottom w:val="0"/>
      <w:divBdr>
        <w:top w:val="none" w:sz="0" w:space="0" w:color="auto"/>
        <w:left w:val="none" w:sz="0" w:space="0" w:color="auto"/>
        <w:bottom w:val="none" w:sz="0" w:space="0" w:color="auto"/>
        <w:right w:val="none" w:sz="0" w:space="0" w:color="auto"/>
      </w:divBdr>
    </w:div>
    <w:div w:id="154881684">
      <w:bodyDiv w:val="1"/>
      <w:marLeft w:val="0"/>
      <w:marRight w:val="0"/>
      <w:marTop w:val="0"/>
      <w:marBottom w:val="0"/>
      <w:divBdr>
        <w:top w:val="none" w:sz="0" w:space="0" w:color="auto"/>
        <w:left w:val="none" w:sz="0" w:space="0" w:color="auto"/>
        <w:bottom w:val="none" w:sz="0" w:space="0" w:color="auto"/>
        <w:right w:val="none" w:sz="0" w:space="0" w:color="auto"/>
      </w:divBdr>
    </w:div>
    <w:div w:id="177350608">
      <w:bodyDiv w:val="1"/>
      <w:marLeft w:val="0"/>
      <w:marRight w:val="0"/>
      <w:marTop w:val="0"/>
      <w:marBottom w:val="0"/>
      <w:divBdr>
        <w:top w:val="none" w:sz="0" w:space="0" w:color="auto"/>
        <w:left w:val="none" w:sz="0" w:space="0" w:color="auto"/>
        <w:bottom w:val="none" w:sz="0" w:space="0" w:color="auto"/>
        <w:right w:val="none" w:sz="0" w:space="0" w:color="auto"/>
      </w:divBdr>
    </w:div>
    <w:div w:id="192614831">
      <w:bodyDiv w:val="1"/>
      <w:marLeft w:val="0"/>
      <w:marRight w:val="0"/>
      <w:marTop w:val="0"/>
      <w:marBottom w:val="0"/>
      <w:divBdr>
        <w:top w:val="none" w:sz="0" w:space="0" w:color="auto"/>
        <w:left w:val="none" w:sz="0" w:space="0" w:color="auto"/>
        <w:bottom w:val="none" w:sz="0" w:space="0" w:color="auto"/>
        <w:right w:val="none" w:sz="0" w:space="0" w:color="auto"/>
      </w:divBdr>
    </w:div>
    <w:div w:id="217597832">
      <w:bodyDiv w:val="1"/>
      <w:marLeft w:val="0"/>
      <w:marRight w:val="0"/>
      <w:marTop w:val="0"/>
      <w:marBottom w:val="0"/>
      <w:divBdr>
        <w:top w:val="none" w:sz="0" w:space="0" w:color="auto"/>
        <w:left w:val="none" w:sz="0" w:space="0" w:color="auto"/>
        <w:bottom w:val="none" w:sz="0" w:space="0" w:color="auto"/>
        <w:right w:val="none" w:sz="0" w:space="0" w:color="auto"/>
      </w:divBdr>
    </w:div>
    <w:div w:id="242761460">
      <w:bodyDiv w:val="1"/>
      <w:marLeft w:val="0"/>
      <w:marRight w:val="0"/>
      <w:marTop w:val="0"/>
      <w:marBottom w:val="0"/>
      <w:divBdr>
        <w:top w:val="none" w:sz="0" w:space="0" w:color="auto"/>
        <w:left w:val="none" w:sz="0" w:space="0" w:color="auto"/>
        <w:bottom w:val="none" w:sz="0" w:space="0" w:color="auto"/>
        <w:right w:val="none" w:sz="0" w:space="0" w:color="auto"/>
      </w:divBdr>
    </w:div>
    <w:div w:id="304899752">
      <w:bodyDiv w:val="1"/>
      <w:marLeft w:val="0"/>
      <w:marRight w:val="0"/>
      <w:marTop w:val="0"/>
      <w:marBottom w:val="0"/>
      <w:divBdr>
        <w:top w:val="none" w:sz="0" w:space="0" w:color="auto"/>
        <w:left w:val="none" w:sz="0" w:space="0" w:color="auto"/>
        <w:bottom w:val="none" w:sz="0" w:space="0" w:color="auto"/>
        <w:right w:val="none" w:sz="0" w:space="0" w:color="auto"/>
      </w:divBdr>
    </w:div>
    <w:div w:id="363947179">
      <w:bodyDiv w:val="1"/>
      <w:marLeft w:val="0"/>
      <w:marRight w:val="0"/>
      <w:marTop w:val="0"/>
      <w:marBottom w:val="0"/>
      <w:divBdr>
        <w:top w:val="none" w:sz="0" w:space="0" w:color="auto"/>
        <w:left w:val="none" w:sz="0" w:space="0" w:color="auto"/>
        <w:bottom w:val="none" w:sz="0" w:space="0" w:color="auto"/>
        <w:right w:val="none" w:sz="0" w:space="0" w:color="auto"/>
      </w:divBdr>
    </w:div>
    <w:div w:id="366610534">
      <w:bodyDiv w:val="1"/>
      <w:marLeft w:val="0"/>
      <w:marRight w:val="0"/>
      <w:marTop w:val="0"/>
      <w:marBottom w:val="0"/>
      <w:divBdr>
        <w:top w:val="none" w:sz="0" w:space="0" w:color="auto"/>
        <w:left w:val="none" w:sz="0" w:space="0" w:color="auto"/>
        <w:bottom w:val="none" w:sz="0" w:space="0" w:color="auto"/>
        <w:right w:val="none" w:sz="0" w:space="0" w:color="auto"/>
      </w:divBdr>
    </w:div>
    <w:div w:id="380859419">
      <w:bodyDiv w:val="1"/>
      <w:marLeft w:val="0"/>
      <w:marRight w:val="0"/>
      <w:marTop w:val="0"/>
      <w:marBottom w:val="0"/>
      <w:divBdr>
        <w:top w:val="none" w:sz="0" w:space="0" w:color="auto"/>
        <w:left w:val="none" w:sz="0" w:space="0" w:color="auto"/>
        <w:bottom w:val="none" w:sz="0" w:space="0" w:color="auto"/>
        <w:right w:val="none" w:sz="0" w:space="0" w:color="auto"/>
      </w:divBdr>
    </w:div>
    <w:div w:id="447117953">
      <w:bodyDiv w:val="1"/>
      <w:marLeft w:val="0"/>
      <w:marRight w:val="0"/>
      <w:marTop w:val="0"/>
      <w:marBottom w:val="0"/>
      <w:divBdr>
        <w:top w:val="none" w:sz="0" w:space="0" w:color="auto"/>
        <w:left w:val="none" w:sz="0" w:space="0" w:color="auto"/>
        <w:bottom w:val="none" w:sz="0" w:space="0" w:color="auto"/>
        <w:right w:val="none" w:sz="0" w:space="0" w:color="auto"/>
      </w:divBdr>
    </w:div>
    <w:div w:id="452745615">
      <w:bodyDiv w:val="1"/>
      <w:marLeft w:val="0"/>
      <w:marRight w:val="0"/>
      <w:marTop w:val="0"/>
      <w:marBottom w:val="0"/>
      <w:divBdr>
        <w:top w:val="none" w:sz="0" w:space="0" w:color="auto"/>
        <w:left w:val="none" w:sz="0" w:space="0" w:color="auto"/>
        <w:bottom w:val="none" w:sz="0" w:space="0" w:color="auto"/>
        <w:right w:val="none" w:sz="0" w:space="0" w:color="auto"/>
      </w:divBdr>
    </w:div>
    <w:div w:id="592932383">
      <w:bodyDiv w:val="1"/>
      <w:marLeft w:val="0"/>
      <w:marRight w:val="0"/>
      <w:marTop w:val="0"/>
      <w:marBottom w:val="0"/>
      <w:divBdr>
        <w:top w:val="none" w:sz="0" w:space="0" w:color="auto"/>
        <w:left w:val="none" w:sz="0" w:space="0" w:color="auto"/>
        <w:bottom w:val="none" w:sz="0" w:space="0" w:color="auto"/>
        <w:right w:val="none" w:sz="0" w:space="0" w:color="auto"/>
      </w:divBdr>
    </w:div>
    <w:div w:id="597908462">
      <w:bodyDiv w:val="1"/>
      <w:marLeft w:val="0"/>
      <w:marRight w:val="0"/>
      <w:marTop w:val="0"/>
      <w:marBottom w:val="0"/>
      <w:divBdr>
        <w:top w:val="none" w:sz="0" w:space="0" w:color="auto"/>
        <w:left w:val="none" w:sz="0" w:space="0" w:color="auto"/>
        <w:bottom w:val="none" w:sz="0" w:space="0" w:color="auto"/>
        <w:right w:val="none" w:sz="0" w:space="0" w:color="auto"/>
      </w:divBdr>
    </w:div>
    <w:div w:id="598487591">
      <w:bodyDiv w:val="1"/>
      <w:marLeft w:val="0"/>
      <w:marRight w:val="0"/>
      <w:marTop w:val="0"/>
      <w:marBottom w:val="0"/>
      <w:divBdr>
        <w:top w:val="none" w:sz="0" w:space="0" w:color="auto"/>
        <w:left w:val="none" w:sz="0" w:space="0" w:color="auto"/>
        <w:bottom w:val="none" w:sz="0" w:space="0" w:color="auto"/>
        <w:right w:val="none" w:sz="0" w:space="0" w:color="auto"/>
      </w:divBdr>
    </w:div>
    <w:div w:id="605967268">
      <w:bodyDiv w:val="1"/>
      <w:marLeft w:val="0"/>
      <w:marRight w:val="0"/>
      <w:marTop w:val="0"/>
      <w:marBottom w:val="0"/>
      <w:divBdr>
        <w:top w:val="none" w:sz="0" w:space="0" w:color="auto"/>
        <w:left w:val="none" w:sz="0" w:space="0" w:color="auto"/>
        <w:bottom w:val="none" w:sz="0" w:space="0" w:color="auto"/>
        <w:right w:val="none" w:sz="0" w:space="0" w:color="auto"/>
      </w:divBdr>
    </w:div>
    <w:div w:id="631520034">
      <w:bodyDiv w:val="1"/>
      <w:marLeft w:val="0"/>
      <w:marRight w:val="0"/>
      <w:marTop w:val="0"/>
      <w:marBottom w:val="0"/>
      <w:divBdr>
        <w:top w:val="none" w:sz="0" w:space="0" w:color="auto"/>
        <w:left w:val="none" w:sz="0" w:space="0" w:color="auto"/>
        <w:bottom w:val="none" w:sz="0" w:space="0" w:color="auto"/>
        <w:right w:val="none" w:sz="0" w:space="0" w:color="auto"/>
      </w:divBdr>
    </w:div>
    <w:div w:id="634020714">
      <w:bodyDiv w:val="1"/>
      <w:marLeft w:val="0"/>
      <w:marRight w:val="0"/>
      <w:marTop w:val="0"/>
      <w:marBottom w:val="0"/>
      <w:divBdr>
        <w:top w:val="none" w:sz="0" w:space="0" w:color="auto"/>
        <w:left w:val="none" w:sz="0" w:space="0" w:color="auto"/>
        <w:bottom w:val="none" w:sz="0" w:space="0" w:color="auto"/>
        <w:right w:val="none" w:sz="0" w:space="0" w:color="auto"/>
      </w:divBdr>
    </w:div>
    <w:div w:id="664821129">
      <w:bodyDiv w:val="1"/>
      <w:marLeft w:val="0"/>
      <w:marRight w:val="0"/>
      <w:marTop w:val="0"/>
      <w:marBottom w:val="0"/>
      <w:divBdr>
        <w:top w:val="none" w:sz="0" w:space="0" w:color="auto"/>
        <w:left w:val="none" w:sz="0" w:space="0" w:color="auto"/>
        <w:bottom w:val="none" w:sz="0" w:space="0" w:color="auto"/>
        <w:right w:val="none" w:sz="0" w:space="0" w:color="auto"/>
      </w:divBdr>
    </w:div>
    <w:div w:id="705181813">
      <w:bodyDiv w:val="1"/>
      <w:marLeft w:val="0"/>
      <w:marRight w:val="0"/>
      <w:marTop w:val="0"/>
      <w:marBottom w:val="0"/>
      <w:divBdr>
        <w:top w:val="none" w:sz="0" w:space="0" w:color="auto"/>
        <w:left w:val="none" w:sz="0" w:space="0" w:color="auto"/>
        <w:bottom w:val="none" w:sz="0" w:space="0" w:color="auto"/>
        <w:right w:val="none" w:sz="0" w:space="0" w:color="auto"/>
      </w:divBdr>
    </w:div>
    <w:div w:id="773019416">
      <w:bodyDiv w:val="1"/>
      <w:marLeft w:val="0"/>
      <w:marRight w:val="0"/>
      <w:marTop w:val="0"/>
      <w:marBottom w:val="0"/>
      <w:divBdr>
        <w:top w:val="none" w:sz="0" w:space="0" w:color="auto"/>
        <w:left w:val="none" w:sz="0" w:space="0" w:color="auto"/>
        <w:bottom w:val="none" w:sz="0" w:space="0" w:color="auto"/>
        <w:right w:val="none" w:sz="0" w:space="0" w:color="auto"/>
      </w:divBdr>
    </w:div>
    <w:div w:id="775757661">
      <w:bodyDiv w:val="1"/>
      <w:marLeft w:val="0"/>
      <w:marRight w:val="0"/>
      <w:marTop w:val="0"/>
      <w:marBottom w:val="0"/>
      <w:divBdr>
        <w:top w:val="none" w:sz="0" w:space="0" w:color="auto"/>
        <w:left w:val="none" w:sz="0" w:space="0" w:color="auto"/>
        <w:bottom w:val="none" w:sz="0" w:space="0" w:color="auto"/>
        <w:right w:val="none" w:sz="0" w:space="0" w:color="auto"/>
      </w:divBdr>
    </w:div>
    <w:div w:id="821506025">
      <w:bodyDiv w:val="1"/>
      <w:marLeft w:val="0"/>
      <w:marRight w:val="0"/>
      <w:marTop w:val="0"/>
      <w:marBottom w:val="0"/>
      <w:divBdr>
        <w:top w:val="none" w:sz="0" w:space="0" w:color="auto"/>
        <w:left w:val="none" w:sz="0" w:space="0" w:color="auto"/>
        <w:bottom w:val="none" w:sz="0" w:space="0" w:color="auto"/>
        <w:right w:val="none" w:sz="0" w:space="0" w:color="auto"/>
      </w:divBdr>
    </w:div>
    <w:div w:id="867715885">
      <w:bodyDiv w:val="1"/>
      <w:marLeft w:val="0"/>
      <w:marRight w:val="0"/>
      <w:marTop w:val="0"/>
      <w:marBottom w:val="0"/>
      <w:divBdr>
        <w:top w:val="none" w:sz="0" w:space="0" w:color="auto"/>
        <w:left w:val="none" w:sz="0" w:space="0" w:color="auto"/>
        <w:bottom w:val="none" w:sz="0" w:space="0" w:color="auto"/>
        <w:right w:val="none" w:sz="0" w:space="0" w:color="auto"/>
      </w:divBdr>
    </w:div>
    <w:div w:id="918293227">
      <w:bodyDiv w:val="1"/>
      <w:marLeft w:val="0"/>
      <w:marRight w:val="0"/>
      <w:marTop w:val="0"/>
      <w:marBottom w:val="0"/>
      <w:divBdr>
        <w:top w:val="none" w:sz="0" w:space="0" w:color="auto"/>
        <w:left w:val="none" w:sz="0" w:space="0" w:color="auto"/>
        <w:bottom w:val="none" w:sz="0" w:space="0" w:color="auto"/>
        <w:right w:val="none" w:sz="0" w:space="0" w:color="auto"/>
      </w:divBdr>
    </w:div>
    <w:div w:id="921641000">
      <w:bodyDiv w:val="1"/>
      <w:marLeft w:val="0"/>
      <w:marRight w:val="0"/>
      <w:marTop w:val="0"/>
      <w:marBottom w:val="0"/>
      <w:divBdr>
        <w:top w:val="none" w:sz="0" w:space="0" w:color="auto"/>
        <w:left w:val="none" w:sz="0" w:space="0" w:color="auto"/>
        <w:bottom w:val="none" w:sz="0" w:space="0" w:color="auto"/>
        <w:right w:val="none" w:sz="0" w:space="0" w:color="auto"/>
      </w:divBdr>
    </w:div>
    <w:div w:id="970864637">
      <w:bodyDiv w:val="1"/>
      <w:marLeft w:val="0"/>
      <w:marRight w:val="0"/>
      <w:marTop w:val="0"/>
      <w:marBottom w:val="0"/>
      <w:divBdr>
        <w:top w:val="none" w:sz="0" w:space="0" w:color="auto"/>
        <w:left w:val="none" w:sz="0" w:space="0" w:color="auto"/>
        <w:bottom w:val="none" w:sz="0" w:space="0" w:color="auto"/>
        <w:right w:val="none" w:sz="0" w:space="0" w:color="auto"/>
      </w:divBdr>
    </w:div>
    <w:div w:id="999311362">
      <w:bodyDiv w:val="1"/>
      <w:marLeft w:val="0"/>
      <w:marRight w:val="0"/>
      <w:marTop w:val="0"/>
      <w:marBottom w:val="0"/>
      <w:divBdr>
        <w:top w:val="none" w:sz="0" w:space="0" w:color="auto"/>
        <w:left w:val="none" w:sz="0" w:space="0" w:color="auto"/>
        <w:bottom w:val="none" w:sz="0" w:space="0" w:color="auto"/>
        <w:right w:val="none" w:sz="0" w:space="0" w:color="auto"/>
      </w:divBdr>
    </w:div>
    <w:div w:id="1017805988">
      <w:bodyDiv w:val="1"/>
      <w:marLeft w:val="0"/>
      <w:marRight w:val="0"/>
      <w:marTop w:val="0"/>
      <w:marBottom w:val="0"/>
      <w:divBdr>
        <w:top w:val="none" w:sz="0" w:space="0" w:color="auto"/>
        <w:left w:val="none" w:sz="0" w:space="0" w:color="auto"/>
        <w:bottom w:val="none" w:sz="0" w:space="0" w:color="auto"/>
        <w:right w:val="none" w:sz="0" w:space="0" w:color="auto"/>
      </w:divBdr>
    </w:div>
    <w:div w:id="1044451555">
      <w:bodyDiv w:val="1"/>
      <w:marLeft w:val="0"/>
      <w:marRight w:val="0"/>
      <w:marTop w:val="0"/>
      <w:marBottom w:val="0"/>
      <w:divBdr>
        <w:top w:val="none" w:sz="0" w:space="0" w:color="auto"/>
        <w:left w:val="none" w:sz="0" w:space="0" w:color="auto"/>
        <w:bottom w:val="none" w:sz="0" w:space="0" w:color="auto"/>
        <w:right w:val="none" w:sz="0" w:space="0" w:color="auto"/>
      </w:divBdr>
    </w:div>
    <w:div w:id="1072461867">
      <w:bodyDiv w:val="1"/>
      <w:marLeft w:val="0"/>
      <w:marRight w:val="0"/>
      <w:marTop w:val="0"/>
      <w:marBottom w:val="0"/>
      <w:divBdr>
        <w:top w:val="none" w:sz="0" w:space="0" w:color="auto"/>
        <w:left w:val="none" w:sz="0" w:space="0" w:color="auto"/>
        <w:bottom w:val="none" w:sz="0" w:space="0" w:color="auto"/>
        <w:right w:val="none" w:sz="0" w:space="0" w:color="auto"/>
      </w:divBdr>
    </w:div>
    <w:div w:id="1099907433">
      <w:bodyDiv w:val="1"/>
      <w:marLeft w:val="0"/>
      <w:marRight w:val="0"/>
      <w:marTop w:val="0"/>
      <w:marBottom w:val="0"/>
      <w:divBdr>
        <w:top w:val="none" w:sz="0" w:space="0" w:color="auto"/>
        <w:left w:val="none" w:sz="0" w:space="0" w:color="auto"/>
        <w:bottom w:val="none" w:sz="0" w:space="0" w:color="auto"/>
        <w:right w:val="none" w:sz="0" w:space="0" w:color="auto"/>
      </w:divBdr>
    </w:div>
    <w:div w:id="1140146154">
      <w:bodyDiv w:val="1"/>
      <w:marLeft w:val="0"/>
      <w:marRight w:val="0"/>
      <w:marTop w:val="0"/>
      <w:marBottom w:val="0"/>
      <w:divBdr>
        <w:top w:val="none" w:sz="0" w:space="0" w:color="auto"/>
        <w:left w:val="none" w:sz="0" w:space="0" w:color="auto"/>
        <w:bottom w:val="none" w:sz="0" w:space="0" w:color="auto"/>
        <w:right w:val="none" w:sz="0" w:space="0" w:color="auto"/>
      </w:divBdr>
    </w:div>
    <w:div w:id="1193297876">
      <w:bodyDiv w:val="1"/>
      <w:marLeft w:val="0"/>
      <w:marRight w:val="0"/>
      <w:marTop w:val="0"/>
      <w:marBottom w:val="0"/>
      <w:divBdr>
        <w:top w:val="none" w:sz="0" w:space="0" w:color="auto"/>
        <w:left w:val="none" w:sz="0" w:space="0" w:color="auto"/>
        <w:bottom w:val="none" w:sz="0" w:space="0" w:color="auto"/>
        <w:right w:val="none" w:sz="0" w:space="0" w:color="auto"/>
      </w:divBdr>
    </w:div>
    <w:div w:id="1250768430">
      <w:bodyDiv w:val="1"/>
      <w:marLeft w:val="0"/>
      <w:marRight w:val="0"/>
      <w:marTop w:val="0"/>
      <w:marBottom w:val="0"/>
      <w:divBdr>
        <w:top w:val="none" w:sz="0" w:space="0" w:color="auto"/>
        <w:left w:val="none" w:sz="0" w:space="0" w:color="auto"/>
        <w:bottom w:val="none" w:sz="0" w:space="0" w:color="auto"/>
        <w:right w:val="none" w:sz="0" w:space="0" w:color="auto"/>
      </w:divBdr>
    </w:div>
    <w:div w:id="1269124917">
      <w:bodyDiv w:val="1"/>
      <w:marLeft w:val="0"/>
      <w:marRight w:val="0"/>
      <w:marTop w:val="0"/>
      <w:marBottom w:val="0"/>
      <w:divBdr>
        <w:top w:val="none" w:sz="0" w:space="0" w:color="auto"/>
        <w:left w:val="none" w:sz="0" w:space="0" w:color="auto"/>
        <w:bottom w:val="none" w:sz="0" w:space="0" w:color="auto"/>
        <w:right w:val="none" w:sz="0" w:space="0" w:color="auto"/>
      </w:divBdr>
    </w:div>
    <w:div w:id="1304852915">
      <w:bodyDiv w:val="1"/>
      <w:marLeft w:val="0"/>
      <w:marRight w:val="0"/>
      <w:marTop w:val="0"/>
      <w:marBottom w:val="0"/>
      <w:divBdr>
        <w:top w:val="none" w:sz="0" w:space="0" w:color="auto"/>
        <w:left w:val="none" w:sz="0" w:space="0" w:color="auto"/>
        <w:bottom w:val="none" w:sz="0" w:space="0" w:color="auto"/>
        <w:right w:val="none" w:sz="0" w:space="0" w:color="auto"/>
      </w:divBdr>
    </w:div>
    <w:div w:id="1355307151">
      <w:bodyDiv w:val="1"/>
      <w:marLeft w:val="0"/>
      <w:marRight w:val="0"/>
      <w:marTop w:val="0"/>
      <w:marBottom w:val="0"/>
      <w:divBdr>
        <w:top w:val="none" w:sz="0" w:space="0" w:color="auto"/>
        <w:left w:val="none" w:sz="0" w:space="0" w:color="auto"/>
        <w:bottom w:val="none" w:sz="0" w:space="0" w:color="auto"/>
        <w:right w:val="none" w:sz="0" w:space="0" w:color="auto"/>
      </w:divBdr>
    </w:div>
    <w:div w:id="1401294466">
      <w:bodyDiv w:val="1"/>
      <w:marLeft w:val="0"/>
      <w:marRight w:val="0"/>
      <w:marTop w:val="0"/>
      <w:marBottom w:val="0"/>
      <w:divBdr>
        <w:top w:val="none" w:sz="0" w:space="0" w:color="auto"/>
        <w:left w:val="none" w:sz="0" w:space="0" w:color="auto"/>
        <w:bottom w:val="none" w:sz="0" w:space="0" w:color="auto"/>
        <w:right w:val="none" w:sz="0" w:space="0" w:color="auto"/>
      </w:divBdr>
    </w:div>
    <w:div w:id="1519812223">
      <w:bodyDiv w:val="1"/>
      <w:marLeft w:val="0"/>
      <w:marRight w:val="0"/>
      <w:marTop w:val="0"/>
      <w:marBottom w:val="0"/>
      <w:divBdr>
        <w:top w:val="none" w:sz="0" w:space="0" w:color="auto"/>
        <w:left w:val="none" w:sz="0" w:space="0" w:color="auto"/>
        <w:bottom w:val="none" w:sz="0" w:space="0" w:color="auto"/>
        <w:right w:val="none" w:sz="0" w:space="0" w:color="auto"/>
      </w:divBdr>
    </w:div>
    <w:div w:id="1562211669">
      <w:bodyDiv w:val="1"/>
      <w:marLeft w:val="0"/>
      <w:marRight w:val="0"/>
      <w:marTop w:val="0"/>
      <w:marBottom w:val="0"/>
      <w:divBdr>
        <w:top w:val="none" w:sz="0" w:space="0" w:color="auto"/>
        <w:left w:val="none" w:sz="0" w:space="0" w:color="auto"/>
        <w:bottom w:val="none" w:sz="0" w:space="0" w:color="auto"/>
        <w:right w:val="none" w:sz="0" w:space="0" w:color="auto"/>
      </w:divBdr>
    </w:div>
    <w:div w:id="1598638467">
      <w:bodyDiv w:val="1"/>
      <w:marLeft w:val="0"/>
      <w:marRight w:val="0"/>
      <w:marTop w:val="0"/>
      <w:marBottom w:val="0"/>
      <w:divBdr>
        <w:top w:val="none" w:sz="0" w:space="0" w:color="auto"/>
        <w:left w:val="none" w:sz="0" w:space="0" w:color="auto"/>
        <w:bottom w:val="none" w:sz="0" w:space="0" w:color="auto"/>
        <w:right w:val="none" w:sz="0" w:space="0" w:color="auto"/>
      </w:divBdr>
    </w:div>
    <w:div w:id="1650354619">
      <w:bodyDiv w:val="1"/>
      <w:marLeft w:val="0"/>
      <w:marRight w:val="0"/>
      <w:marTop w:val="0"/>
      <w:marBottom w:val="0"/>
      <w:divBdr>
        <w:top w:val="none" w:sz="0" w:space="0" w:color="auto"/>
        <w:left w:val="none" w:sz="0" w:space="0" w:color="auto"/>
        <w:bottom w:val="none" w:sz="0" w:space="0" w:color="auto"/>
        <w:right w:val="none" w:sz="0" w:space="0" w:color="auto"/>
      </w:divBdr>
    </w:div>
    <w:div w:id="1705058824">
      <w:bodyDiv w:val="1"/>
      <w:marLeft w:val="0"/>
      <w:marRight w:val="0"/>
      <w:marTop w:val="0"/>
      <w:marBottom w:val="0"/>
      <w:divBdr>
        <w:top w:val="none" w:sz="0" w:space="0" w:color="auto"/>
        <w:left w:val="none" w:sz="0" w:space="0" w:color="auto"/>
        <w:bottom w:val="none" w:sz="0" w:space="0" w:color="auto"/>
        <w:right w:val="none" w:sz="0" w:space="0" w:color="auto"/>
      </w:divBdr>
    </w:div>
    <w:div w:id="1724600057">
      <w:bodyDiv w:val="1"/>
      <w:marLeft w:val="0"/>
      <w:marRight w:val="0"/>
      <w:marTop w:val="0"/>
      <w:marBottom w:val="0"/>
      <w:divBdr>
        <w:top w:val="none" w:sz="0" w:space="0" w:color="auto"/>
        <w:left w:val="none" w:sz="0" w:space="0" w:color="auto"/>
        <w:bottom w:val="none" w:sz="0" w:space="0" w:color="auto"/>
        <w:right w:val="none" w:sz="0" w:space="0" w:color="auto"/>
      </w:divBdr>
    </w:div>
    <w:div w:id="1802726182">
      <w:bodyDiv w:val="1"/>
      <w:marLeft w:val="0"/>
      <w:marRight w:val="0"/>
      <w:marTop w:val="0"/>
      <w:marBottom w:val="0"/>
      <w:divBdr>
        <w:top w:val="none" w:sz="0" w:space="0" w:color="auto"/>
        <w:left w:val="none" w:sz="0" w:space="0" w:color="auto"/>
        <w:bottom w:val="none" w:sz="0" w:space="0" w:color="auto"/>
        <w:right w:val="none" w:sz="0" w:space="0" w:color="auto"/>
      </w:divBdr>
    </w:div>
    <w:div w:id="1828545425">
      <w:bodyDiv w:val="1"/>
      <w:marLeft w:val="0"/>
      <w:marRight w:val="0"/>
      <w:marTop w:val="0"/>
      <w:marBottom w:val="0"/>
      <w:divBdr>
        <w:top w:val="none" w:sz="0" w:space="0" w:color="auto"/>
        <w:left w:val="none" w:sz="0" w:space="0" w:color="auto"/>
        <w:bottom w:val="none" w:sz="0" w:space="0" w:color="auto"/>
        <w:right w:val="none" w:sz="0" w:space="0" w:color="auto"/>
      </w:divBdr>
    </w:div>
    <w:div w:id="1833720267">
      <w:bodyDiv w:val="1"/>
      <w:marLeft w:val="0"/>
      <w:marRight w:val="0"/>
      <w:marTop w:val="0"/>
      <w:marBottom w:val="0"/>
      <w:divBdr>
        <w:top w:val="none" w:sz="0" w:space="0" w:color="auto"/>
        <w:left w:val="none" w:sz="0" w:space="0" w:color="auto"/>
        <w:bottom w:val="none" w:sz="0" w:space="0" w:color="auto"/>
        <w:right w:val="none" w:sz="0" w:space="0" w:color="auto"/>
      </w:divBdr>
    </w:div>
    <w:div w:id="1856727978">
      <w:bodyDiv w:val="1"/>
      <w:marLeft w:val="0"/>
      <w:marRight w:val="0"/>
      <w:marTop w:val="0"/>
      <w:marBottom w:val="0"/>
      <w:divBdr>
        <w:top w:val="none" w:sz="0" w:space="0" w:color="auto"/>
        <w:left w:val="none" w:sz="0" w:space="0" w:color="auto"/>
        <w:bottom w:val="none" w:sz="0" w:space="0" w:color="auto"/>
        <w:right w:val="none" w:sz="0" w:space="0" w:color="auto"/>
      </w:divBdr>
    </w:div>
    <w:div w:id="1873493120">
      <w:bodyDiv w:val="1"/>
      <w:marLeft w:val="0"/>
      <w:marRight w:val="0"/>
      <w:marTop w:val="0"/>
      <w:marBottom w:val="0"/>
      <w:divBdr>
        <w:top w:val="none" w:sz="0" w:space="0" w:color="auto"/>
        <w:left w:val="none" w:sz="0" w:space="0" w:color="auto"/>
        <w:bottom w:val="none" w:sz="0" w:space="0" w:color="auto"/>
        <w:right w:val="none" w:sz="0" w:space="0" w:color="auto"/>
      </w:divBdr>
    </w:div>
    <w:div w:id="1912813862">
      <w:bodyDiv w:val="1"/>
      <w:marLeft w:val="0"/>
      <w:marRight w:val="0"/>
      <w:marTop w:val="0"/>
      <w:marBottom w:val="0"/>
      <w:divBdr>
        <w:top w:val="none" w:sz="0" w:space="0" w:color="auto"/>
        <w:left w:val="none" w:sz="0" w:space="0" w:color="auto"/>
        <w:bottom w:val="none" w:sz="0" w:space="0" w:color="auto"/>
        <w:right w:val="none" w:sz="0" w:space="0" w:color="auto"/>
      </w:divBdr>
    </w:div>
    <w:div w:id="1959214416">
      <w:bodyDiv w:val="1"/>
      <w:marLeft w:val="0"/>
      <w:marRight w:val="0"/>
      <w:marTop w:val="0"/>
      <w:marBottom w:val="0"/>
      <w:divBdr>
        <w:top w:val="none" w:sz="0" w:space="0" w:color="auto"/>
        <w:left w:val="none" w:sz="0" w:space="0" w:color="auto"/>
        <w:bottom w:val="none" w:sz="0" w:space="0" w:color="auto"/>
        <w:right w:val="none" w:sz="0" w:space="0" w:color="auto"/>
      </w:divBdr>
    </w:div>
    <w:div w:id="1968654881">
      <w:bodyDiv w:val="1"/>
      <w:marLeft w:val="0"/>
      <w:marRight w:val="0"/>
      <w:marTop w:val="0"/>
      <w:marBottom w:val="0"/>
      <w:divBdr>
        <w:top w:val="none" w:sz="0" w:space="0" w:color="auto"/>
        <w:left w:val="none" w:sz="0" w:space="0" w:color="auto"/>
        <w:bottom w:val="none" w:sz="0" w:space="0" w:color="auto"/>
        <w:right w:val="none" w:sz="0" w:space="0" w:color="auto"/>
      </w:divBdr>
    </w:div>
    <w:div w:id="1970278470">
      <w:bodyDiv w:val="1"/>
      <w:marLeft w:val="0"/>
      <w:marRight w:val="0"/>
      <w:marTop w:val="0"/>
      <w:marBottom w:val="0"/>
      <w:divBdr>
        <w:top w:val="none" w:sz="0" w:space="0" w:color="auto"/>
        <w:left w:val="none" w:sz="0" w:space="0" w:color="auto"/>
        <w:bottom w:val="none" w:sz="0" w:space="0" w:color="auto"/>
        <w:right w:val="none" w:sz="0" w:space="0" w:color="auto"/>
      </w:divBdr>
    </w:div>
    <w:div w:id="1979676585">
      <w:bodyDiv w:val="1"/>
      <w:marLeft w:val="0"/>
      <w:marRight w:val="0"/>
      <w:marTop w:val="0"/>
      <w:marBottom w:val="0"/>
      <w:divBdr>
        <w:top w:val="none" w:sz="0" w:space="0" w:color="auto"/>
        <w:left w:val="none" w:sz="0" w:space="0" w:color="auto"/>
        <w:bottom w:val="none" w:sz="0" w:space="0" w:color="auto"/>
        <w:right w:val="none" w:sz="0" w:space="0" w:color="auto"/>
      </w:divBdr>
    </w:div>
    <w:div w:id="2062973420">
      <w:bodyDiv w:val="1"/>
      <w:marLeft w:val="0"/>
      <w:marRight w:val="0"/>
      <w:marTop w:val="0"/>
      <w:marBottom w:val="0"/>
      <w:divBdr>
        <w:top w:val="none" w:sz="0" w:space="0" w:color="auto"/>
        <w:left w:val="none" w:sz="0" w:space="0" w:color="auto"/>
        <w:bottom w:val="none" w:sz="0" w:space="0" w:color="auto"/>
        <w:right w:val="none" w:sz="0" w:space="0" w:color="auto"/>
      </w:divBdr>
    </w:div>
    <w:div w:id="2072344624">
      <w:bodyDiv w:val="1"/>
      <w:marLeft w:val="0"/>
      <w:marRight w:val="0"/>
      <w:marTop w:val="0"/>
      <w:marBottom w:val="0"/>
      <w:divBdr>
        <w:top w:val="none" w:sz="0" w:space="0" w:color="auto"/>
        <w:left w:val="none" w:sz="0" w:space="0" w:color="auto"/>
        <w:bottom w:val="none" w:sz="0" w:space="0" w:color="auto"/>
        <w:right w:val="none" w:sz="0" w:space="0" w:color="auto"/>
      </w:divBdr>
    </w:div>
    <w:div w:id="2096976013">
      <w:bodyDiv w:val="1"/>
      <w:marLeft w:val="0"/>
      <w:marRight w:val="0"/>
      <w:marTop w:val="0"/>
      <w:marBottom w:val="0"/>
      <w:divBdr>
        <w:top w:val="none" w:sz="0" w:space="0" w:color="auto"/>
        <w:left w:val="none" w:sz="0" w:space="0" w:color="auto"/>
        <w:bottom w:val="none" w:sz="0" w:space="0" w:color="auto"/>
        <w:right w:val="none" w:sz="0" w:space="0" w:color="auto"/>
      </w:divBdr>
    </w:div>
    <w:div w:id="2112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2024</Words>
  <Characters>12757</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Kambach</dc:creator>
  <cp:keywords/>
  <dc:description/>
  <cp:lastModifiedBy>Stephan Kambach</cp:lastModifiedBy>
  <cp:revision>787</cp:revision>
  <dcterms:created xsi:type="dcterms:W3CDTF">2024-08-21T11:31:00Z</dcterms:created>
  <dcterms:modified xsi:type="dcterms:W3CDTF">2025-06-28T10:02:00Z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Postdoc MOTIVATE</vt:lpwstr>
  </property>
  <property fmtid="{D5CDD505-2E9C-101B-9397-08002B2CF9AE}" pid="3" name="CitaviDocumentProperty_0">
    <vt:lpwstr>f1ed8f7d-1c65-4f06-ad48-3e96e725bea1</vt:lpwstr>
  </property>
  <property fmtid="{D5CDD505-2E9C-101B-9397-08002B2CF9AE}" pid="4" name="CitaviDocumentProperty_25">
    <vt:lpwstr>True</vt:lpwstr>
  </property>
  <property fmtid="{D5CDD505-2E9C-101B-9397-08002B2CF9AE}" pid="5" name="CitaviDocumentProperty_11">
    <vt:lpwstr>Überschrift 1</vt:lpwstr>
  </property>
  <property fmtid="{D5CDD505-2E9C-101B-9397-08002B2CF9AE}" pid="6" name="CitaviDocumentProperty_12">
    <vt:lpwstr>Standard</vt:lpwstr>
  </property>
  <property fmtid="{D5CDD505-2E9C-101B-9397-08002B2CF9AE}" pid="7" name="CitaviDocumentProperty_16">
    <vt:lpwstr>Untertitel</vt:lpwstr>
  </property>
  <property fmtid="{D5CDD505-2E9C-101B-9397-08002B2CF9AE}" pid="8" name="CitaviDocumentProperty_13">
    <vt:lpwstr>Standard</vt:lpwstr>
  </property>
  <property fmtid="{D5CDD505-2E9C-101B-9397-08002B2CF9AE}" pid="9" name="CitaviDocumentProperty_15">
    <vt:lpwstr>Standard</vt:lpwstr>
  </property>
  <property fmtid="{D5CDD505-2E9C-101B-9397-08002B2CF9AE}" pid="10" name="CitaviDocumentProperty_17">
    <vt:lpwstr>Standard</vt:lpwstr>
  </property>
  <property fmtid="{D5CDD505-2E9C-101B-9397-08002B2CF9AE}" pid="11" name="CitaviDocumentProperty_6">
    <vt:lpwstr>True</vt:lpwstr>
  </property>
  <property fmtid="{D5CDD505-2E9C-101B-9397-08002B2CF9AE}" pid="12" name="CitaviDocumentProperty_1">
    <vt:lpwstr>7.0.4.0</vt:lpwstr>
  </property>
  <property fmtid="{D5CDD505-2E9C-101B-9397-08002B2CF9AE}" pid="13" name="CitaviDocumentProperty_8">
    <vt:lpwstr>CloudProjectKey=kirqvvn9h8lz30v4x3b2jjgym33aab432mml9k4l5mzu3oisd; ProjectName=Postdoc MOTIVATE</vt:lpwstr>
  </property>
</Properties>
</file>